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76" w:rsidRDefault="00255F3C" w:rsidP="00FB4E7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</w:t>
      </w:r>
      <w:proofErr w:type="spellStart"/>
      <w:r w:rsidR="00FB4E76" w:rsidRPr="003E77FD">
        <w:rPr>
          <w:b/>
          <w:bCs/>
          <w:color w:val="FF0000"/>
          <w:sz w:val="36"/>
          <w:szCs w:val="36"/>
        </w:rPr>
        <w:t>Lubaina</w:t>
      </w:r>
      <w:proofErr w:type="spellEnd"/>
      <w:r w:rsidR="00FB4E76" w:rsidRPr="003E77F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FB4E76" w:rsidRPr="003E77FD">
        <w:rPr>
          <w:b/>
          <w:bCs/>
          <w:color w:val="FF0000"/>
          <w:sz w:val="36"/>
          <w:szCs w:val="36"/>
        </w:rPr>
        <w:t>Himid</w:t>
      </w:r>
      <w:proofErr w:type="spellEnd"/>
      <w:r w:rsidR="00FB4E76" w:rsidRPr="003E77FD">
        <w:rPr>
          <w:b/>
          <w:bCs/>
          <w:color w:val="FF0000"/>
          <w:sz w:val="36"/>
          <w:szCs w:val="36"/>
        </w:rPr>
        <w:t xml:space="preserve"> 1954- </w:t>
      </w:r>
      <w:proofErr w:type="spellStart"/>
      <w:r w:rsidR="00FB4E76" w:rsidRPr="003E77FD">
        <w:rPr>
          <w:b/>
          <w:bCs/>
          <w:color w:val="FF0000"/>
          <w:sz w:val="36"/>
          <w:szCs w:val="36"/>
        </w:rPr>
        <w:t>xxx</w:t>
      </w:r>
      <w:proofErr w:type="spellEnd"/>
    </w:p>
    <w:p w:rsidR="003E77FD" w:rsidRPr="003E77FD" w:rsidRDefault="003E77FD" w:rsidP="00FB4E7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0070C0"/>
          <w:sz w:val="32"/>
          <w:szCs w:val="32"/>
        </w:rPr>
      </w:pPr>
      <w:bookmarkStart w:id="0" w:name="_GoBack"/>
      <w:r w:rsidRPr="003E77FD">
        <w:rPr>
          <w:b/>
          <w:bCs/>
          <w:color w:val="0070C0"/>
          <w:sz w:val="32"/>
          <w:szCs w:val="32"/>
        </w:rPr>
        <w:t>Artista serena, naturalista, original</w:t>
      </w:r>
    </w:p>
    <w:bookmarkEnd w:id="0"/>
    <w:p w:rsidR="00FB4E76" w:rsidRDefault="00FB4E76" w:rsidP="00FB4E76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2219325" cy="2032700"/>
            <wp:effectExtent l="0" t="0" r="0" b="5715"/>
            <wp:docPr id="1" name="Imagen 1" descr="Lubaina Himid. Artista, Comisario, Investigador/Docente | ARTEINFOR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baina Himid. Artista, Comisario, Investigador/Docente | ARTEINFORMA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01" r="12567"/>
                    <a:stretch/>
                  </pic:blipFill>
                  <pic:spPr bwMode="auto">
                    <a:xfrm>
                      <a:off x="0" y="0"/>
                      <a:ext cx="2222280" cy="20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B4E76" w:rsidRDefault="00255F3C" w:rsidP="00FB4E7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FB4E76" w:rsidRPr="00FB4E76">
        <w:rPr>
          <w:b/>
        </w:rPr>
        <w:t>(</w:t>
      </w:r>
      <w:hyperlink r:id="rId9" w:tooltip="Zanzíbar" w:history="1">
        <w:r w:rsidR="00FB4E76" w:rsidRPr="00FB4E76">
          <w:rPr>
            <w:b/>
          </w:rPr>
          <w:t>Zanzíbar</w:t>
        </w:r>
      </w:hyperlink>
      <w:r w:rsidR="00FB4E76" w:rsidRPr="00FB4E76">
        <w:rPr>
          <w:b/>
        </w:rPr>
        <w:t xml:space="preserve">, </w:t>
      </w:r>
      <w:hyperlink r:id="rId10" w:tooltip="1954" w:history="1">
        <w:r w:rsidR="00FB4E76" w:rsidRPr="00FB4E76">
          <w:rPr>
            <w:b/>
          </w:rPr>
          <w:t>1954</w:t>
        </w:r>
      </w:hyperlink>
      <w:r w:rsidR="00FB4E76" w:rsidRPr="00FB4E76">
        <w:rPr>
          <w:b/>
        </w:rPr>
        <w:t xml:space="preserve">) es una artista y </w:t>
      </w:r>
      <w:hyperlink r:id="rId11" w:tooltip="Conservador de museo" w:history="1">
        <w:r w:rsidR="00FB4E76" w:rsidRPr="00FB4E76">
          <w:rPr>
            <w:b/>
          </w:rPr>
          <w:t>comisaria de arte</w:t>
        </w:r>
      </w:hyperlink>
      <w:r w:rsidR="00FB4E76" w:rsidRPr="00FB4E76">
        <w:rPr>
          <w:b/>
        </w:rPr>
        <w:t xml:space="preserve"> británica. Es profesora de </w:t>
      </w:r>
      <w:hyperlink r:id="rId12" w:tooltip="Arte contemporáneo" w:history="1">
        <w:r w:rsidR="00FB4E76" w:rsidRPr="00FB4E76">
          <w:rPr>
            <w:b/>
          </w:rPr>
          <w:t>arte conte</w:t>
        </w:r>
        <w:r w:rsidR="00FB4E76" w:rsidRPr="00FB4E76">
          <w:rPr>
            <w:b/>
          </w:rPr>
          <w:t>m</w:t>
        </w:r>
        <w:r w:rsidR="00FB4E76" w:rsidRPr="00FB4E76">
          <w:rPr>
            <w:b/>
          </w:rPr>
          <w:t>poráneo</w:t>
        </w:r>
      </w:hyperlink>
      <w:r w:rsidR="00FB4E76" w:rsidRPr="00FB4E76">
        <w:rPr>
          <w:b/>
        </w:rPr>
        <w:t xml:space="preserve"> en la </w:t>
      </w:r>
      <w:proofErr w:type="spellStart"/>
      <w:r w:rsidR="00FB4E76" w:rsidRPr="00FB4E76">
        <w:rPr>
          <w:b/>
        </w:rPr>
        <w:t>University</w:t>
      </w:r>
      <w:proofErr w:type="spellEnd"/>
      <w:r w:rsidR="00FB4E76" w:rsidRPr="00FB4E76">
        <w:rPr>
          <w:b/>
        </w:rPr>
        <w:t xml:space="preserve"> of Central Lancashire.​ Su trabajo se centra en los temas de hist</w:t>
      </w:r>
      <w:r w:rsidR="00FB4E76" w:rsidRPr="00FB4E76">
        <w:rPr>
          <w:b/>
        </w:rPr>
        <w:t>o</w:t>
      </w:r>
      <w:r w:rsidR="00FB4E76" w:rsidRPr="00FB4E76">
        <w:rPr>
          <w:b/>
        </w:rPr>
        <w:t xml:space="preserve">ria cultural y la reivindicación de identidades. </w:t>
      </w:r>
    </w:p>
    <w:p w:rsidR="00FB4E76" w:rsidRPr="00FB4E76" w:rsidRDefault="00FB4E76" w:rsidP="00FB4E76">
      <w:pPr>
        <w:widowControl/>
        <w:autoSpaceDE/>
        <w:autoSpaceDN/>
        <w:adjustRightInd/>
        <w:jc w:val="both"/>
        <w:rPr>
          <w:b/>
        </w:rPr>
      </w:pPr>
      <w:r w:rsidRPr="00FB4E76">
        <w:rPr>
          <w:b/>
        </w:rPr>
        <w:t xml:space="preserve">​ </w:t>
      </w:r>
    </w:p>
    <w:p w:rsidR="00FB4E76" w:rsidRDefault="00255F3C" w:rsidP="00FB4E7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FB4E76" w:rsidRPr="00FB4E76">
        <w:rPr>
          <w:b/>
        </w:rPr>
        <w:t xml:space="preserve">Fue una de las primeras artistas de los años ochenta que se involucró en el </w:t>
      </w:r>
      <w:hyperlink r:id="rId13" w:tooltip="BLK Art Group" w:history="1">
        <w:r w:rsidR="00FB4E76" w:rsidRPr="00FB4E76">
          <w:rPr>
            <w:b/>
          </w:rPr>
          <w:t xml:space="preserve">Black Art </w:t>
        </w:r>
        <w:proofErr w:type="spellStart"/>
        <w:r w:rsidR="00FB4E76" w:rsidRPr="00FB4E76">
          <w:rPr>
            <w:b/>
          </w:rPr>
          <w:t>movement</w:t>
        </w:r>
        <w:proofErr w:type="spellEnd"/>
      </w:hyperlink>
      <w:r w:rsidR="00FB4E76" w:rsidRPr="00FB4E76">
        <w:rPr>
          <w:b/>
        </w:rPr>
        <w:t xml:space="preserve"> del Reino Unido. ​ En la actualidad continúa creando arte activista que expone en galerías de Gran Bretaña y de otras partes del mundo. ​ </w:t>
      </w:r>
      <w:proofErr w:type="spellStart"/>
      <w:r w:rsidR="00FB4E76" w:rsidRPr="00FB4E76">
        <w:rPr>
          <w:b/>
        </w:rPr>
        <w:t>Himid</w:t>
      </w:r>
      <w:proofErr w:type="spellEnd"/>
      <w:r w:rsidR="00FB4E76" w:rsidRPr="00FB4E76">
        <w:rPr>
          <w:b/>
        </w:rPr>
        <w:t xml:space="preserve"> fue nombrada </w:t>
      </w:r>
      <w:hyperlink r:id="rId14" w:tooltip="Orden del Imperio Británico" w:history="1">
        <w:r w:rsidR="00FB4E76" w:rsidRPr="00FB4E76">
          <w:rPr>
            <w:b/>
          </w:rPr>
          <w:t>MBE</w:t>
        </w:r>
      </w:hyperlink>
      <w:r w:rsidR="00FB4E76" w:rsidRPr="00FB4E76">
        <w:rPr>
          <w:b/>
        </w:rPr>
        <w:t xml:space="preserve"> en j</w:t>
      </w:r>
      <w:r w:rsidR="00FB4E76" w:rsidRPr="00FB4E76">
        <w:rPr>
          <w:b/>
        </w:rPr>
        <w:t>u</w:t>
      </w:r>
      <w:r w:rsidR="00FB4E76" w:rsidRPr="00FB4E76">
        <w:rPr>
          <w:b/>
        </w:rPr>
        <w:t xml:space="preserve">nio de 2010 por sus "servicios al arte de las mujeres negras". Ganó el </w:t>
      </w:r>
      <w:hyperlink r:id="rId15" w:tooltip="Premio Turner" w:history="1">
        <w:r w:rsidR="00FB4E76" w:rsidRPr="00FB4E76">
          <w:rPr>
            <w:b/>
          </w:rPr>
          <w:t>Premio Turner</w:t>
        </w:r>
      </w:hyperlink>
      <w:r w:rsidR="00FB4E76" w:rsidRPr="00FB4E76">
        <w:rPr>
          <w:b/>
        </w:rPr>
        <w:t xml:space="preserve"> en 2017. </w:t>
      </w:r>
    </w:p>
    <w:p w:rsidR="00FB4E76" w:rsidRPr="00FB4E76" w:rsidRDefault="00FB4E76" w:rsidP="00FB4E76">
      <w:pPr>
        <w:widowControl/>
        <w:autoSpaceDE/>
        <w:autoSpaceDN/>
        <w:adjustRightInd/>
        <w:jc w:val="both"/>
        <w:rPr>
          <w:b/>
        </w:rPr>
      </w:pPr>
      <w:r w:rsidRPr="00FB4E76">
        <w:rPr>
          <w:b/>
        </w:rPr>
        <w:t xml:space="preserve">​ </w:t>
      </w:r>
    </w:p>
    <w:p w:rsidR="00FB4E76" w:rsidRPr="00255F3C" w:rsidRDefault="00FB4E76" w:rsidP="00FB4E76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255F3C">
        <w:rPr>
          <w:b/>
          <w:bCs/>
          <w:color w:val="0070C0"/>
        </w:rPr>
        <w:t>Biografía</w:t>
      </w:r>
    </w:p>
    <w:p w:rsidR="00FB4E76" w:rsidRDefault="00FB4E76" w:rsidP="00FB4E76">
      <w:pPr>
        <w:widowControl/>
        <w:autoSpaceDE/>
        <w:autoSpaceDN/>
        <w:adjustRightInd/>
        <w:jc w:val="both"/>
        <w:rPr>
          <w:b/>
        </w:rPr>
      </w:pPr>
    </w:p>
    <w:p w:rsidR="00FB4E76" w:rsidRDefault="00255F3C" w:rsidP="00FB4E7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proofErr w:type="spellStart"/>
      <w:r w:rsidR="00FB4E76" w:rsidRPr="00FB4E76">
        <w:rPr>
          <w:b/>
        </w:rPr>
        <w:t>Himid</w:t>
      </w:r>
      <w:proofErr w:type="spellEnd"/>
      <w:r w:rsidR="00FB4E76" w:rsidRPr="00FB4E76">
        <w:rPr>
          <w:b/>
        </w:rPr>
        <w:t xml:space="preserve"> nació en el </w:t>
      </w:r>
      <w:hyperlink r:id="rId16" w:tooltip="Sultanato de Zanzíbar" w:history="1">
        <w:r w:rsidR="00FB4E76" w:rsidRPr="00FB4E76">
          <w:rPr>
            <w:b/>
          </w:rPr>
          <w:t>Sultanato de Zanzíbar</w:t>
        </w:r>
      </w:hyperlink>
      <w:r w:rsidR="00FB4E76" w:rsidRPr="00FB4E76">
        <w:rPr>
          <w:b/>
        </w:rPr>
        <w:t xml:space="preserve"> (entonces un </w:t>
      </w:r>
      <w:hyperlink r:id="rId17" w:tooltip="Protectorado" w:history="1">
        <w:r w:rsidR="00FB4E76" w:rsidRPr="00FB4E76">
          <w:rPr>
            <w:b/>
          </w:rPr>
          <w:t>protectorado</w:t>
        </w:r>
      </w:hyperlink>
      <w:r w:rsidR="00FB4E76" w:rsidRPr="00FB4E76">
        <w:rPr>
          <w:b/>
        </w:rPr>
        <w:t xml:space="preserve"> británico, ahora parte de </w:t>
      </w:r>
      <w:hyperlink r:id="rId18" w:tooltip="Tanzania" w:history="1">
        <w:r w:rsidR="00FB4E76" w:rsidRPr="00FB4E76">
          <w:rPr>
            <w:b/>
          </w:rPr>
          <w:t>Tanzania</w:t>
        </w:r>
      </w:hyperlink>
      <w:r w:rsidR="00FB4E76" w:rsidRPr="00FB4E76">
        <w:rPr>
          <w:b/>
        </w:rPr>
        <w:t>). Con solo cuatro años, tras morir su padre, se trasladó con su madre, una d</w:t>
      </w:r>
      <w:r w:rsidR="00FB4E76" w:rsidRPr="00FB4E76">
        <w:rPr>
          <w:b/>
        </w:rPr>
        <w:t>i</w:t>
      </w:r>
      <w:r w:rsidR="00FB4E76" w:rsidRPr="00FB4E76">
        <w:rPr>
          <w:b/>
        </w:rPr>
        <w:t>señadora textil, a Gran Bretaña.</w:t>
      </w:r>
      <w:r w:rsidR="00362A3D" w:rsidRPr="00FB4E76">
        <w:rPr>
          <w:b/>
        </w:rPr>
        <w:t xml:space="preserve"> </w:t>
      </w:r>
      <w:r w:rsidR="00FB4E76" w:rsidRPr="00FB4E76">
        <w:rPr>
          <w:b/>
        </w:rPr>
        <w:t xml:space="preserve">​ Asistió a la Wimbledon </w:t>
      </w:r>
      <w:proofErr w:type="spellStart"/>
      <w:r w:rsidR="00FB4E76" w:rsidRPr="00FB4E76">
        <w:rPr>
          <w:b/>
        </w:rPr>
        <w:t>College</w:t>
      </w:r>
      <w:proofErr w:type="spellEnd"/>
      <w:r w:rsidR="00FB4E76" w:rsidRPr="00FB4E76">
        <w:rPr>
          <w:b/>
        </w:rPr>
        <w:t xml:space="preserve"> of Art, donde estudió E</w:t>
      </w:r>
      <w:r w:rsidR="00FB4E76" w:rsidRPr="00FB4E76">
        <w:rPr>
          <w:b/>
        </w:rPr>
        <w:t>s</w:t>
      </w:r>
      <w:r w:rsidR="00FB4E76" w:rsidRPr="00FB4E76">
        <w:rPr>
          <w:b/>
        </w:rPr>
        <w:t xml:space="preserve">cenografía. Se </w:t>
      </w:r>
      <w:hyperlink r:id="rId19" w:tooltip="Bachiller universitario en letras" w:history="1">
        <w:r w:rsidR="00FB4E76" w:rsidRPr="00FB4E76">
          <w:rPr>
            <w:b/>
          </w:rPr>
          <w:t>licenció</w:t>
        </w:r>
      </w:hyperlink>
      <w:r w:rsidR="00FB4E76" w:rsidRPr="00FB4E76">
        <w:rPr>
          <w:b/>
        </w:rPr>
        <w:t xml:space="preserve"> en 1976, y realizó un </w:t>
      </w:r>
      <w:proofErr w:type="spellStart"/>
      <w:r w:rsidR="00FB4E76" w:rsidRPr="00FB4E76">
        <w:rPr>
          <w:b/>
        </w:rPr>
        <w:t>master</w:t>
      </w:r>
      <w:proofErr w:type="spellEnd"/>
      <w:r w:rsidR="00FB4E76" w:rsidRPr="00FB4E76">
        <w:rPr>
          <w:b/>
        </w:rPr>
        <w:t xml:space="preserve"> en Historia Cultural en la </w:t>
      </w:r>
      <w:hyperlink r:id="rId20" w:tooltip="Royal College of Art" w:history="1">
        <w:r w:rsidR="00FB4E76" w:rsidRPr="00FB4E76">
          <w:rPr>
            <w:b/>
          </w:rPr>
          <w:t xml:space="preserve">Royal </w:t>
        </w:r>
        <w:proofErr w:type="spellStart"/>
        <w:r w:rsidR="00FB4E76" w:rsidRPr="00FB4E76">
          <w:rPr>
            <w:b/>
          </w:rPr>
          <w:t>College</w:t>
        </w:r>
        <w:proofErr w:type="spellEnd"/>
        <w:r w:rsidR="00FB4E76" w:rsidRPr="00FB4E76">
          <w:rPr>
            <w:b/>
          </w:rPr>
          <w:t xml:space="preserve"> of Art</w:t>
        </w:r>
      </w:hyperlink>
      <w:r w:rsidR="00FB4E76" w:rsidRPr="00FB4E76">
        <w:rPr>
          <w:b/>
        </w:rPr>
        <w:t xml:space="preserve"> de Londres en 1984. </w:t>
      </w:r>
    </w:p>
    <w:p w:rsidR="00FB4E76" w:rsidRPr="00FB4E76" w:rsidRDefault="00FB4E76" w:rsidP="00FB4E76">
      <w:pPr>
        <w:widowControl/>
        <w:autoSpaceDE/>
        <w:autoSpaceDN/>
        <w:adjustRightInd/>
        <w:jc w:val="both"/>
        <w:rPr>
          <w:b/>
        </w:rPr>
      </w:pPr>
      <w:r w:rsidRPr="00FB4E76">
        <w:rPr>
          <w:b/>
        </w:rPr>
        <w:t xml:space="preserve">​ </w:t>
      </w:r>
    </w:p>
    <w:p w:rsidR="00FB4E76" w:rsidRDefault="00255F3C" w:rsidP="00FB4E7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proofErr w:type="spellStart"/>
      <w:r w:rsidR="00FB4E76" w:rsidRPr="00FB4E76">
        <w:rPr>
          <w:b/>
        </w:rPr>
        <w:t>Himid</w:t>
      </w:r>
      <w:proofErr w:type="spellEnd"/>
      <w:r w:rsidR="00FB4E76" w:rsidRPr="00FB4E76">
        <w:rPr>
          <w:b/>
        </w:rPr>
        <w:t xml:space="preserve"> ha organizado varias exposiciones con obras de mujeres artistas negras, entre ellas </w:t>
      </w:r>
      <w:hyperlink r:id="rId21" w:tooltip="Five Black Women (aún no redactado)" w:history="1">
        <w:proofErr w:type="spellStart"/>
        <w:r w:rsidR="00FB4E76" w:rsidRPr="00FB4E76">
          <w:rPr>
            <w:b/>
            <w:i/>
            <w:iCs/>
          </w:rPr>
          <w:t>Five</w:t>
        </w:r>
        <w:proofErr w:type="spellEnd"/>
        <w:r w:rsidR="00FB4E76" w:rsidRPr="00FB4E76">
          <w:rPr>
            <w:b/>
            <w:i/>
            <w:iCs/>
          </w:rPr>
          <w:t xml:space="preserve"> Black </w:t>
        </w:r>
        <w:proofErr w:type="spellStart"/>
        <w:r w:rsidR="00FB4E76" w:rsidRPr="00FB4E76">
          <w:rPr>
            <w:b/>
            <w:i/>
            <w:iCs/>
          </w:rPr>
          <w:t>Women</w:t>
        </w:r>
        <w:proofErr w:type="spellEnd"/>
      </w:hyperlink>
      <w:r w:rsidR="00FB4E76" w:rsidRPr="00FB4E76">
        <w:rPr>
          <w:b/>
        </w:rPr>
        <w:t xml:space="preserve">, en el </w:t>
      </w:r>
      <w:hyperlink r:id="rId22" w:tooltip="Africa Centre, London (aún no redactado)" w:history="1">
        <w:proofErr w:type="spellStart"/>
        <w:r w:rsidR="00FB4E76" w:rsidRPr="00FB4E76">
          <w:rPr>
            <w:b/>
          </w:rPr>
          <w:t>Africa</w:t>
        </w:r>
        <w:proofErr w:type="spellEnd"/>
        <w:r w:rsidR="00FB4E76" w:rsidRPr="00FB4E76">
          <w:rPr>
            <w:b/>
          </w:rPr>
          <w:t xml:space="preserve"> Center de</w:t>
        </w:r>
      </w:hyperlink>
      <w:r w:rsidR="00FB4E76" w:rsidRPr="00FB4E76">
        <w:rPr>
          <w:b/>
        </w:rPr>
        <w:t xml:space="preserve"> Londres, en 1983. ​ </w:t>
      </w:r>
      <w:r w:rsidR="00FB4E76" w:rsidRPr="00255F3C">
        <w:rPr>
          <w:b/>
          <w:lang w:val="en-US"/>
        </w:rPr>
        <w:t xml:space="preserve">Otras exposiciones suyas fueron: </w:t>
      </w:r>
      <w:r w:rsidR="00FB4E76" w:rsidRPr="00255F3C">
        <w:rPr>
          <w:b/>
          <w:i/>
          <w:iCs/>
          <w:lang w:val="en-US"/>
        </w:rPr>
        <w:t>Into the open</w:t>
      </w:r>
      <w:r w:rsidR="00FB4E76" w:rsidRPr="00255F3C">
        <w:rPr>
          <w:b/>
          <w:lang w:val="en-US"/>
        </w:rPr>
        <w:t xml:space="preserve"> (1984), </w:t>
      </w:r>
      <w:r w:rsidR="00FB4E76" w:rsidRPr="00255F3C">
        <w:rPr>
          <w:b/>
          <w:i/>
          <w:iCs/>
          <w:lang w:val="en-US"/>
        </w:rPr>
        <w:t>Thin black line</w:t>
      </w:r>
      <w:r w:rsidR="00FB4E76" w:rsidRPr="00255F3C">
        <w:rPr>
          <w:b/>
          <w:lang w:val="en-US"/>
        </w:rPr>
        <w:t xml:space="preserve"> (1985), </w:t>
      </w:r>
      <w:r w:rsidR="00FB4E76" w:rsidRPr="00255F3C">
        <w:rPr>
          <w:b/>
          <w:i/>
          <w:iCs/>
          <w:lang w:val="en-US"/>
        </w:rPr>
        <w:t>Unrecorded trues</w:t>
      </w:r>
      <w:r w:rsidR="00FB4E76" w:rsidRPr="00255F3C">
        <w:rPr>
          <w:b/>
          <w:lang w:val="en-US"/>
        </w:rPr>
        <w:t xml:space="preserve"> (1986), </w:t>
      </w:r>
      <w:r w:rsidR="00FB4E76" w:rsidRPr="00255F3C">
        <w:rPr>
          <w:b/>
          <w:i/>
          <w:iCs/>
          <w:lang w:val="en-US"/>
        </w:rPr>
        <w:t>Out there fighting</w:t>
      </w:r>
      <w:r w:rsidR="00FB4E76" w:rsidRPr="00255F3C">
        <w:rPr>
          <w:b/>
          <w:lang w:val="en-US"/>
        </w:rPr>
        <w:t xml:space="preserve"> (1987), </w:t>
      </w:r>
      <w:r w:rsidR="00FB4E76" w:rsidRPr="00255F3C">
        <w:rPr>
          <w:b/>
          <w:i/>
          <w:iCs/>
          <w:lang w:val="en-US"/>
        </w:rPr>
        <w:t>New túnicas para MaShulan</w:t>
      </w:r>
      <w:r w:rsidR="00FB4E76" w:rsidRPr="00255F3C">
        <w:rPr>
          <w:b/>
          <w:lang w:val="en-US"/>
        </w:rPr>
        <w:t xml:space="preserve"> (1987) y </w:t>
      </w:r>
      <w:r w:rsidR="00FB4E76" w:rsidRPr="00255F3C">
        <w:rPr>
          <w:b/>
          <w:i/>
          <w:iCs/>
          <w:lang w:val="en-US"/>
        </w:rPr>
        <w:t>State of the art</w:t>
      </w:r>
      <w:r w:rsidR="00FB4E76" w:rsidRPr="00255F3C">
        <w:rPr>
          <w:b/>
          <w:lang w:val="en-US"/>
        </w:rPr>
        <w:t xml:space="preserve"> (1987).</w:t>
      </w:r>
      <w:hyperlink r:id="rId23" w:anchor="cite_note-11" w:history="1">
        <w:r w:rsidR="00FB4E76" w:rsidRPr="00FB4E76">
          <w:rPr>
            <w:b/>
            <w:vertAlign w:val="superscript"/>
          </w:rPr>
          <w:t>11</w:t>
        </w:r>
      </w:hyperlink>
      <w:r w:rsidR="00FB4E76" w:rsidRPr="00FB4E76">
        <w:rPr>
          <w:b/>
        </w:rPr>
        <w:t xml:space="preserve">​ </w:t>
      </w:r>
      <w:proofErr w:type="spellStart"/>
      <w:r w:rsidR="00FB4E76" w:rsidRPr="00FB4E76">
        <w:rPr>
          <w:b/>
          <w:i/>
          <w:iCs/>
        </w:rPr>
        <w:t>Into</w:t>
      </w:r>
      <w:proofErr w:type="spellEnd"/>
      <w:r w:rsidR="00FB4E76" w:rsidRPr="00FB4E76">
        <w:rPr>
          <w:b/>
          <w:i/>
          <w:iCs/>
        </w:rPr>
        <w:t xml:space="preserve"> </w:t>
      </w:r>
      <w:proofErr w:type="spellStart"/>
      <w:r w:rsidR="00FB4E76" w:rsidRPr="00FB4E76">
        <w:rPr>
          <w:b/>
          <w:i/>
          <w:iCs/>
        </w:rPr>
        <w:t>the</w:t>
      </w:r>
      <w:proofErr w:type="spellEnd"/>
      <w:r w:rsidR="00FB4E76" w:rsidRPr="00FB4E76">
        <w:rPr>
          <w:b/>
          <w:i/>
          <w:iCs/>
        </w:rPr>
        <w:t xml:space="preserve"> Open,</w:t>
      </w:r>
      <w:r w:rsidR="00FB4E76" w:rsidRPr="00FB4E76">
        <w:rPr>
          <w:b/>
        </w:rPr>
        <w:t xml:space="preserve"> presentada en la Galería de Arte </w:t>
      </w:r>
      <w:proofErr w:type="spellStart"/>
      <w:r w:rsidR="00FB4E76" w:rsidRPr="00FB4E76">
        <w:rPr>
          <w:b/>
        </w:rPr>
        <w:t>Mappin</w:t>
      </w:r>
      <w:proofErr w:type="spellEnd"/>
      <w:r w:rsidR="00FB4E76" w:rsidRPr="00FB4E76">
        <w:rPr>
          <w:b/>
        </w:rPr>
        <w:t xml:space="preserve"> en </w:t>
      </w:r>
      <w:hyperlink r:id="rId24" w:tooltip="Sheffield" w:history="1">
        <w:r w:rsidR="00FB4E76" w:rsidRPr="00FB4E76">
          <w:rPr>
            <w:b/>
          </w:rPr>
          <w:t>Sheffield</w:t>
        </w:r>
      </w:hyperlink>
      <w:r w:rsidR="00FB4E76" w:rsidRPr="00FB4E76">
        <w:rPr>
          <w:b/>
        </w:rPr>
        <w:t>, fue considerada como la pr</w:t>
      </w:r>
      <w:r w:rsidR="00FB4E76" w:rsidRPr="00FB4E76">
        <w:rPr>
          <w:b/>
        </w:rPr>
        <w:t>i</w:t>
      </w:r>
      <w:r w:rsidR="00FB4E76" w:rsidRPr="00FB4E76">
        <w:rPr>
          <w:b/>
        </w:rPr>
        <w:t>mera gran exposición de la nueva generación de artistas negros británicos.</w:t>
      </w:r>
    </w:p>
    <w:p w:rsidR="00FB4E76" w:rsidRPr="00FB4E76" w:rsidRDefault="00FB4E76" w:rsidP="00FB4E76">
      <w:pPr>
        <w:widowControl/>
        <w:autoSpaceDE/>
        <w:autoSpaceDN/>
        <w:adjustRightInd/>
        <w:jc w:val="both"/>
        <w:rPr>
          <w:b/>
        </w:rPr>
      </w:pPr>
      <w:r w:rsidRPr="00FB4E76">
        <w:rPr>
          <w:b/>
        </w:rPr>
        <w:t xml:space="preserve"> ​ </w:t>
      </w:r>
    </w:p>
    <w:p w:rsidR="00FB4E76" w:rsidRPr="00FB4E76" w:rsidRDefault="00FB4E76" w:rsidP="00FB4E76">
      <w:pPr>
        <w:widowControl/>
        <w:autoSpaceDE/>
        <w:autoSpaceDN/>
        <w:adjustRightInd/>
        <w:jc w:val="both"/>
        <w:outlineLvl w:val="1"/>
        <w:rPr>
          <w:b/>
          <w:bCs/>
        </w:rPr>
      </w:pPr>
      <w:r w:rsidRPr="00FB4E76">
        <w:rPr>
          <w:b/>
          <w:bCs/>
          <w:color w:val="0070C0"/>
        </w:rPr>
        <w:t>Recepción de la crítica</w:t>
      </w:r>
    </w:p>
    <w:p w:rsidR="00FB4E76" w:rsidRDefault="00FB4E76" w:rsidP="00FB4E76">
      <w:pPr>
        <w:widowControl/>
        <w:autoSpaceDE/>
        <w:autoSpaceDN/>
        <w:adjustRightInd/>
        <w:jc w:val="both"/>
        <w:rPr>
          <w:b/>
        </w:rPr>
      </w:pPr>
    </w:p>
    <w:p w:rsidR="00FB4E76" w:rsidRDefault="00255F3C" w:rsidP="00FB4E7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FB4E76" w:rsidRPr="00FB4E76">
        <w:rPr>
          <w:b/>
        </w:rPr>
        <w:t xml:space="preserve">Al revisar una versión actualizada de la obra de </w:t>
      </w:r>
      <w:proofErr w:type="spellStart"/>
      <w:r w:rsidR="00FB4E76" w:rsidRPr="00FB4E76">
        <w:rPr>
          <w:b/>
        </w:rPr>
        <w:t>Himid</w:t>
      </w:r>
      <w:proofErr w:type="spellEnd"/>
      <w:r w:rsidR="00FB4E76" w:rsidRPr="00FB4E76">
        <w:rPr>
          <w:b/>
        </w:rPr>
        <w:t xml:space="preserve"> de 2004 "</w:t>
      </w:r>
      <w:proofErr w:type="spellStart"/>
      <w:r w:rsidR="00FB4E76" w:rsidRPr="00FB4E76">
        <w:rPr>
          <w:b/>
        </w:rPr>
        <w:t>Naming</w:t>
      </w:r>
      <w:proofErr w:type="spellEnd"/>
      <w:r w:rsidR="00FB4E76" w:rsidRPr="00FB4E76">
        <w:rPr>
          <w:b/>
        </w:rPr>
        <w:t xml:space="preserve"> </w:t>
      </w:r>
      <w:proofErr w:type="spellStart"/>
      <w:r w:rsidR="00FB4E76" w:rsidRPr="00FB4E76">
        <w:rPr>
          <w:b/>
        </w:rPr>
        <w:t>the</w:t>
      </w:r>
      <w:proofErr w:type="spellEnd"/>
      <w:r w:rsidR="00FB4E76" w:rsidRPr="00FB4E76">
        <w:rPr>
          <w:b/>
        </w:rPr>
        <w:t xml:space="preserve"> Money" para </w:t>
      </w:r>
      <w:hyperlink r:id="rId25" w:tooltip="The Daily Telegraph" w:history="1">
        <w:proofErr w:type="spellStart"/>
        <w:r w:rsidR="00FB4E76" w:rsidRPr="00FB4E76">
          <w:rPr>
            <w:b/>
            <w:i/>
            <w:iCs/>
          </w:rPr>
          <w:t>The</w:t>
        </w:r>
        <w:proofErr w:type="spellEnd"/>
        <w:r w:rsidR="00FB4E76" w:rsidRPr="00FB4E76">
          <w:rPr>
            <w:b/>
            <w:i/>
            <w:iCs/>
          </w:rPr>
          <w:t xml:space="preserve"> </w:t>
        </w:r>
        <w:proofErr w:type="spellStart"/>
        <w:r w:rsidR="00FB4E76" w:rsidRPr="00FB4E76">
          <w:rPr>
            <w:b/>
            <w:i/>
            <w:iCs/>
          </w:rPr>
          <w:t>Daily</w:t>
        </w:r>
        <w:proofErr w:type="spellEnd"/>
        <w:r w:rsidR="00FB4E76" w:rsidRPr="00FB4E76">
          <w:rPr>
            <w:b/>
            <w:i/>
            <w:iCs/>
          </w:rPr>
          <w:t xml:space="preserve"> </w:t>
        </w:r>
        <w:proofErr w:type="spellStart"/>
        <w:r w:rsidR="00FB4E76" w:rsidRPr="00FB4E76">
          <w:rPr>
            <w:b/>
            <w:i/>
            <w:iCs/>
          </w:rPr>
          <w:t>Telegraph</w:t>
        </w:r>
        <w:proofErr w:type="spellEnd"/>
      </w:hyperlink>
      <w:r w:rsidR="00FB4E76" w:rsidRPr="00FB4E76">
        <w:rPr>
          <w:b/>
          <w:i/>
          <w:iCs/>
        </w:rPr>
        <w:t>,</w:t>
      </w:r>
      <w:r w:rsidR="00FB4E76" w:rsidRPr="00FB4E76">
        <w:rPr>
          <w:b/>
        </w:rPr>
        <w:t xml:space="preserve"> en febrero de 2017, </w:t>
      </w:r>
      <w:proofErr w:type="spellStart"/>
      <w:r w:rsidR="00FB4E76" w:rsidRPr="00FB4E76">
        <w:rPr>
          <w:b/>
        </w:rPr>
        <w:t>Louisa</w:t>
      </w:r>
      <w:proofErr w:type="spellEnd"/>
      <w:r w:rsidR="00FB4E76" w:rsidRPr="00FB4E76">
        <w:rPr>
          <w:b/>
        </w:rPr>
        <w:t xml:space="preserve"> </w:t>
      </w:r>
      <w:proofErr w:type="spellStart"/>
      <w:r w:rsidR="00FB4E76" w:rsidRPr="00FB4E76">
        <w:rPr>
          <w:b/>
        </w:rPr>
        <w:t>Buck</w:t>
      </w:r>
      <w:proofErr w:type="spellEnd"/>
      <w:r w:rsidR="00FB4E76" w:rsidRPr="00FB4E76">
        <w:rPr>
          <w:b/>
        </w:rPr>
        <w:t xml:space="preserve"> señaló: </w:t>
      </w:r>
    </w:p>
    <w:p w:rsidR="00FB4E76" w:rsidRDefault="00362A3D" w:rsidP="00FB4E7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="00FB4E76" w:rsidRPr="00FB4E76">
        <w:rPr>
          <w:b/>
          <w:i/>
        </w:rPr>
        <w:t xml:space="preserve">    "El trabajo de </w:t>
      </w:r>
      <w:proofErr w:type="spellStart"/>
      <w:r w:rsidR="00FB4E76" w:rsidRPr="00FB4E76">
        <w:rPr>
          <w:b/>
          <w:i/>
        </w:rPr>
        <w:t>Himid</w:t>
      </w:r>
      <w:proofErr w:type="spellEnd"/>
      <w:r w:rsidR="00FB4E76" w:rsidRPr="00FB4E76">
        <w:rPr>
          <w:b/>
          <w:i/>
        </w:rPr>
        <w:t xml:space="preserve"> ha estado relacionado durante mucho tiempo con la creatividad, la historia y la identidad de los negros, y esta multitud animada representa a los africanos que fueron traídos a Europa como esclavos. Hay percusionistas, adiestradores de perros, bailarines, alfareros, zapateros, jardineros e intérpretes de la viola da gamba, todos ado</w:t>
      </w:r>
      <w:r w:rsidR="00FB4E76" w:rsidRPr="00FB4E76">
        <w:rPr>
          <w:b/>
          <w:i/>
        </w:rPr>
        <w:t>r</w:t>
      </w:r>
      <w:r w:rsidR="00FB4E76" w:rsidRPr="00FB4E76">
        <w:rPr>
          <w:b/>
          <w:i/>
        </w:rPr>
        <w:t xml:space="preserve">nados con vívidas versiones de los trajes del siglo XVII. </w:t>
      </w:r>
    </w:p>
    <w:p w:rsidR="00FB4E76" w:rsidRPr="00FB4E76" w:rsidRDefault="00255F3C" w:rsidP="00FB4E7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FB4E76" w:rsidRPr="00FB4E76">
        <w:rPr>
          <w:b/>
          <w:i/>
        </w:rPr>
        <w:t>Las etiquetas en sus espaldas identifican a cada individuo, mostrando tanto sus nombres y ocupaciones africanas originales como las impuestas por sus nuevos propietarios eur</w:t>
      </w:r>
      <w:r w:rsidR="00FB4E76" w:rsidRPr="00FB4E76">
        <w:rPr>
          <w:b/>
          <w:i/>
        </w:rPr>
        <w:t>o</w:t>
      </w:r>
      <w:r w:rsidR="00FB4E76" w:rsidRPr="00FB4E76">
        <w:rPr>
          <w:b/>
          <w:i/>
        </w:rPr>
        <w:t xml:space="preserve">peos, y estos textos conmovedores también forman parte de una banda sonora evocadora, intercalada con fragmentos de música cubana, irlandesa, judía y africana." </w:t>
      </w:r>
    </w:p>
    <w:p w:rsidR="00FB4E76" w:rsidRDefault="00FB4E76" w:rsidP="00FB4E76">
      <w:pPr>
        <w:widowControl/>
        <w:autoSpaceDE/>
        <w:autoSpaceDN/>
        <w:adjustRightInd/>
        <w:jc w:val="both"/>
        <w:rPr>
          <w:b/>
        </w:rPr>
      </w:pPr>
      <w:r w:rsidRPr="00FB4E76">
        <w:rPr>
          <w:b/>
        </w:rPr>
        <w:lastRenderedPageBreak/>
        <w:t xml:space="preserve">​ </w:t>
      </w:r>
    </w:p>
    <w:p w:rsidR="00FB4E76" w:rsidRPr="00FB4E76" w:rsidRDefault="00FB4E76" w:rsidP="00FB4E76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FB4E76">
        <w:rPr>
          <w:b/>
          <w:bCs/>
          <w:color w:val="0070C0"/>
        </w:rPr>
        <w:t>Premios y reconocimientos</w:t>
      </w:r>
    </w:p>
    <w:p w:rsidR="00FB4E76" w:rsidRDefault="00FB4E76" w:rsidP="00FB4E76">
      <w:pPr>
        <w:widowControl/>
        <w:autoSpaceDE/>
        <w:autoSpaceDN/>
        <w:adjustRightInd/>
        <w:jc w:val="both"/>
        <w:rPr>
          <w:b/>
        </w:rPr>
      </w:pPr>
    </w:p>
    <w:p w:rsidR="00FB4E76" w:rsidRPr="00FB4E76" w:rsidRDefault="00255F3C" w:rsidP="00FB4E7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proofErr w:type="spellStart"/>
      <w:r w:rsidR="00FB4E76" w:rsidRPr="00FB4E76">
        <w:rPr>
          <w:b/>
        </w:rPr>
        <w:t>Himid</w:t>
      </w:r>
      <w:proofErr w:type="spellEnd"/>
      <w:r w:rsidR="00FB4E76" w:rsidRPr="00FB4E76">
        <w:rPr>
          <w:b/>
        </w:rPr>
        <w:t xml:space="preserve"> ha ocupado cargos en varios consejos de administración y paneles consultivos. Forma parte del comité consultivo del </w:t>
      </w:r>
      <w:proofErr w:type="spellStart"/>
      <w:r w:rsidR="00FB4E76" w:rsidRPr="00FB4E76">
        <w:rPr>
          <w:b/>
        </w:rPr>
        <w:t>Lowry</w:t>
      </w:r>
      <w:proofErr w:type="spellEnd"/>
      <w:r w:rsidR="00FB4E76" w:rsidRPr="00FB4E76">
        <w:rPr>
          <w:b/>
        </w:rPr>
        <w:t xml:space="preserve"> </w:t>
      </w:r>
      <w:proofErr w:type="spellStart"/>
      <w:r w:rsidR="00FB4E76" w:rsidRPr="00FB4E76">
        <w:rPr>
          <w:b/>
        </w:rPr>
        <w:t>Arts</w:t>
      </w:r>
      <w:proofErr w:type="spellEnd"/>
      <w:r w:rsidR="00FB4E76" w:rsidRPr="00FB4E76">
        <w:rPr>
          <w:b/>
        </w:rPr>
        <w:t xml:space="preserve"> Center Manchester y es miembro del consejo del </w:t>
      </w:r>
      <w:proofErr w:type="spellStart"/>
      <w:r w:rsidR="00FB4E76" w:rsidRPr="00FB4E76">
        <w:rPr>
          <w:b/>
        </w:rPr>
        <w:t>Arts</w:t>
      </w:r>
      <w:proofErr w:type="spellEnd"/>
      <w:r w:rsidR="00FB4E76" w:rsidRPr="00FB4E76">
        <w:rPr>
          <w:b/>
        </w:rPr>
        <w:t xml:space="preserve"> Council </w:t>
      </w:r>
      <w:proofErr w:type="spellStart"/>
      <w:r w:rsidR="00FB4E76" w:rsidRPr="00FB4E76">
        <w:rPr>
          <w:b/>
        </w:rPr>
        <w:t>England</w:t>
      </w:r>
      <w:proofErr w:type="spellEnd"/>
      <w:r w:rsidR="00FB4E76" w:rsidRPr="00FB4E76">
        <w:rPr>
          <w:b/>
        </w:rPr>
        <w:t xml:space="preserve"> Visual </w:t>
      </w:r>
      <w:proofErr w:type="spellStart"/>
      <w:r w:rsidR="00FB4E76" w:rsidRPr="00FB4E76">
        <w:rPr>
          <w:b/>
        </w:rPr>
        <w:t>Arts</w:t>
      </w:r>
      <w:proofErr w:type="spellEnd"/>
      <w:r w:rsidR="00FB4E76" w:rsidRPr="00FB4E76">
        <w:rPr>
          <w:b/>
        </w:rPr>
        <w:t xml:space="preserve">, del </w:t>
      </w:r>
      <w:proofErr w:type="spellStart"/>
      <w:r w:rsidR="00FB4E76" w:rsidRPr="00FB4E76">
        <w:rPr>
          <w:b/>
        </w:rPr>
        <w:t>Creative</w:t>
      </w:r>
      <w:proofErr w:type="spellEnd"/>
      <w:r w:rsidR="00FB4E76" w:rsidRPr="00FB4E76">
        <w:rPr>
          <w:b/>
        </w:rPr>
        <w:t xml:space="preserve"> </w:t>
      </w:r>
      <w:proofErr w:type="spellStart"/>
      <w:r w:rsidR="00FB4E76" w:rsidRPr="00FB4E76">
        <w:rPr>
          <w:b/>
        </w:rPr>
        <w:t>Partnerships</w:t>
      </w:r>
      <w:proofErr w:type="spellEnd"/>
      <w:r w:rsidR="00FB4E76" w:rsidRPr="00FB4E76">
        <w:rPr>
          <w:b/>
        </w:rPr>
        <w:t xml:space="preserve"> East </w:t>
      </w:r>
      <w:proofErr w:type="spellStart"/>
      <w:r w:rsidR="00FB4E76" w:rsidRPr="00FB4E76">
        <w:rPr>
          <w:b/>
        </w:rPr>
        <w:t>Lancs</w:t>
      </w:r>
      <w:proofErr w:type="spellEnd"/>
      <w:r w:rsidR="00FB4E76" w:rsidRPr="00FB4E76">
        <w:rPr>
          <w:b/>
        </w:rPr>
        <w:t xml:space="preserve"> y </w:t>
      </w:r>
      <w:proofErr w:type="spellStart"/>
      <w:r w:rsidR="00FB4E76" w:rsidRPr="00FB4E76">
        <w:rPr>
          <w:b/>
        </w:rPr>
        <w:t>Arts</w:t>
      </w:r>
      <w:proofErr w:type="spellEnd"/>
      <w:r w:rsidR="00FB4E76" w:rsidRPr="00FB4E76">
        <w:rPr>
          <w:b/>
        </w:rPr>
        <w:t xml:space="preserve"> Council </w:t>
      </w:r>
      <w:proofErr w:type="spellStart"/>
      <w:r w:rsidR="00FB4E76" w:rsidRPr="00FB4E76">
        <w:rPr>
          <w:b/>
        </w:rPr>
        <w:t>England</w:t>
      </w:r>
      <w:proofErr w:type="spellEnd"/>
      <w:r w:rsidR="00FB4E76" w:rsidRPr="00FB4E76">
        <w:rPr>
          <w:b/>
        </w:rPr>
        <w:t xml:space="preserve"> North West. La pertenencia a estos consejos </w:t>
      </w:r>
      <w:proofErr w:type="spellStart"/>
      <w:r w:rsidR="00FB4E76" w:rsidRPr="00FB4E76">
        <w:rPr>
          <w:b/>
        </w:rPr>
        <w:t>incluyenla</w:t>
      </w:r>
      <w:proofErr w:type="spellEnd"/>
      <w:r w:rsidR="00FB4E76" w:rsidRPr="00FB4E76">
        <w:rPr>
          <w:b/>
        </w:rPr>
        <w:t xml:space="preserve"> Galería de </w:t>
      </w:r>
      <w:proofErr w:type="spellStart"/>
      <w:r w:rsidR="00FB4E76" w:rsidRPr="00FB4E76">
        <w:rPr>
          <w:b/>
        </w:rPr>
        <w:t>Matt</w:t>
      </w:r>
      <w:proofErr w:type="spellEnd"/>
      <w:r w:rsidR="00FB4E76" w:rsidRPr="00FB4E76">
        <w:rPr>
          <w:b/>
        </w:rPr>
        <w:t xml:space="preserve">, de Londres (2002-05), y el Consejo de Liverpool (2000). Desde 1985 hasta 1987, </w:t>
      </w:r>
      <w:proofErr w:type="spellStart"/>
      <w:r w:rsidR="00FB4E76" w:rsidRPr="00FB4E76">
        <w:rPr>
          <w:b/>
        </w:rPr>
        <w:t>Himid</w:t>
      </w:r>
      <w:proofErr w:type="spellEnd"/>
      <w:r w:rsidR="00FB4E76" w:rsidRPr="00FB4E76">
        <w:rPr>
          <w:b/>
        </w:rPr>
        <w:t xml:space="preserve"> formó parte de la junta directiva de la Asociación de las Artes Visuales del Gran Londres. </w:t>
      </w:r>
    </w:p>
    <w:p w:rsidR="00FB4E76" w:rsidRPr="00FB4E76" w:rsidRDefault="00FB4E76" w:rsidP="00FB4E76">
      <w:pPr>
        <w:widowControl/>
        <w:autoSpaceDE/>
        <w:autoSpaceDN/>
        <w:adjustRightInd/>
        <w:jc w:val="both"/>
        <w:outlineLvl w:val="2"/>
        <w:rPr>
          <w:b/>
          <w:bCs/>
        </w:rPr>
      </w:pPr>
      <w:r w:rsidRPr="00FB4E76">
        <w:rPr>
          <w:b/>
          <w:bCs/>
        </w:rPr>
        <w:t>Premios</w:t>
      </w:r>
    </w:p>
    <w:p w:rsidR="00FB4E76" w:rsidRDefault="00FB4E76" w:rsidP="00FB4E76">
      <w:pPr>
        <w:widowControl/>
        <w:autoSpaceDE/>
        <w:autoSpaceDN/>
        <w:adjustRightInd/>
        <w:jc w:val="both"/>
        <w:rPr>
          <w:b/>
        </w:rPr>
      </w:pPr>
    </w:p>
    <w:p w:rsidR="00FB4E76" w:rsidRDefault="00255F3C" w:rsidP="00FB4E7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FB4E76" w:rsidRPr="00FB4E76">
        <w:rPr>
          <w:b/>
        </w:rPr>
        <w:t xml:space="preserve">Desde junio de 2010, </w:t>
      </w:r>
      <w:proofErr w:type="spellStart"/>
      <w:r w:rsidR="00FB4E76" w:rsidRPr="00FB4E76">
        <w:rPr>
          <w:b/>
        </w:rPr>
        <w:t>Himid</w:t>
      </w:r>
      <w:proofErr w:type="spellEnd"/>
      <w:r w:rsidR="00FB4E76" w:rsidRPr="00FB4E76">
        <w:rPr>
          <w:b/>
        </w:rPr>
        <w:t xml:space="preserve"> pertenece </w:t>
      </w:r>
      <w:hyperlink r:id="rId26" w:tooltip="Orden del Imperio Británico" w:history="1">
        <w:r w:rsidR="00FB4E76" w:rsidRPr="00FB4E76">
          <w:rPr>
            <w:b/>
          </w:rPr>
          <w:t>a la MBE</w:t>
        </w:r>
      </w:hyperlink>
      <w:r w:rsidR="00FB4E76" w:rsidRPr="00FB4E76">
        <w:rPr>
          <w:b/>
        </w:rPr>
        <w:t xml:space="preserve"> por sus "servicios al arte de mujeres n</w:t>
      </w:r>
      <w:r w:rsidR="00FB4E76" w:rsidRPr="00FB4E76">
        <w:rPr>
          <w:b/>
        </w:rPr>
        <w:t>e</w:t>
      </w:r>
      <w:r w:rsidR="00FB4E76" w:rsidRPr="00FB4E76">
        <w:rPr>
          <w:b/>
        </w:rPr>
        <w:t xml:space="preserve">gras". </w:t>
      </w:r>
    </w:p>
    <w:p w:rsidR="00FB4E76" w:rsidRPr="00FB4E76" w:rsidRDefault="00FB4E76" w:rsidP="00FB4E76">
      <w:pPr>
        <w:widowControl/>
        <w:autoSpaceDE/>
        <w:autoSpaceDN/>
        <w:adjustRightInd/>
        <w:jc w:val="both"/>
        <w:rPr>
          <w:b/>
        </w:rPr>
      </w:pPr>
      <w:r w:rsidRPr="00FB4E76">
        <w:rPr>
          <w:b/>
        </w:rPr>
        <w:t xml:space="preserve">​ </w:t>
      </w:r>
    </w:p>
    <w:p w:rsidR="00FB4E76" w:rsidRPr="00FB4E76" w:rsidRDefault="00255F3C" w:rsidP="00FB4E7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FB4E76" w:rsidRPr="00FB4E76">
        <w:rPr>
          <w:b/>
        </w:rPr>
        <w:t xml:space="preserve">En 2017 </w:t>
      </w:r>
      <w:proofErr w:type="spellStart"/>
      <w:r w:rsidR="00FB4E76" w:rsidRPr="00FB4E76">
        <w:rPr>
          <w:b/>
        </w:rPr>
        <w:t>Himid</w:t>
      </w:r>
      <w:proofErr w:type="spellEnd"/>
      <w:r w:rsidR="00FB4E76" w:rsidRPr="00FB4E76">
        <w:rPr>
          <w:b/>
        </w:rPr>
        <w:t xml:space="preserve"> ganó el </w:t>
      </w:r>
      <w:hyperlink r:id="rId27" w:tooltip="Premio Turner" w:history="1">
        <w:r w:rsidR="00FB4E76" w:rsidRPr="00FB4E76">
          <w:rPr>
            <w:b/>
          </w:rPr>
          <w:t>Premio Turner</w:t>
        </w:r>
      </w:hyperlink>
      <w:r w:rsidR="00FB4E76" w:rsidRPr="00FB4E76">
        <w:rPr>
          <w:b/>
        </w:rPr>
        <w:t>.</w:t>
      </w:r>
      <w:r w:rsidRPr="00FB4E76">
        <w:rPr>
          <w:b/>
        </w:rPr>
        <w:t xml:space="preserve"> </w:t>
      </w:r>
      <w:r w:rsidR="00FB4E76" w:rsidRPr="00FB4E76">
        <w:rPr>
          <w:b/>
        </w:rPr>
        <w:t>​ Fue la persona de más edad en ser nominada, ya que las reglas del premio cambiaron ese año para permitir nominaciones de artistas may</w:t>
      </w:r>
      <w:r w:rsidR="00FB4E76" w:rsidRPr="00FB4E76">
        <w:rPr>
          <w:b/>
        </w:rPr>
        <w:t>o</w:t>
      </w:r>
      <w:r w:rsidR="00FB4E76" w:rsidRPr="00FB4E76">
        <w:rPr>
          <w:b/>
        </w:rPr>
        <w:t>res de 50.</w:t>
      </w:r>
      <w:r w:rsidRPr="00FB4E76">
        <w:rPr>
          <w:b/>
        </w:rPr>
        <w:t xml:space="preserve"> </w:t>
      </w:r>
      <w:r w:rsidR="00FB4E76" w:rsidRPr="00FB4E76">
        <w:rPr>
          <w:b/>
        </w:rPr>
        <w:t xml:space="preserve">​ Sin embargo, en la década de los ochenta, antes de que se introdujera el límite de edad en 1994, hubo candidatos mayores. </w:t>
      </w:r>
    </w:p>
    <w:p w:rsidR="00FB4E76" w:rsidRDefault="00FB4E76" w:rsidP="00FB4E76">
      <w:pPr>
        <w:widowControl/>
        <w:autoSpaceDE/>
        <w:autoSpaceDN/>
        <w:adjustRightInd/>
        <w:jc w:val="both"/>
        <w:outlineLvl w:val="1"/>
        <w:rPr>
          <w:b/>
          <w:bCs/>
        </w:rPr>
      </w:pPr>
    </w:p>
    <w:p w:rsidR="00FB4E76" w:rsidRPr="00FB4E76" w:rsidRDefault="00FB4E76" w:rsidP="00FB4E76">
      <w:pPr>
        <w:widowControl/>
        <w:autoSpaceDE/>
        <w:autoSpaceDN/>
        <w:adjustRightInd/>
        <w:jc w:val="both"/>
        <w:outlineLvl w:val="1"/>
        <w:rPr>
          <w:b/>
          <w:bCs/>
        </w:rPr>
      </w:pPr>
      <w:r w:rsidRPr="00FB4E76">
        <w:rPr>
          <w:b/>
          <w:bCs/>
        </w:rPr>
        <w:t>Obras notables</w:t>
      </w:r>
    </w:p>
    <w:p w:rsidR="00FB4E76" w:rsidRPr="00255F3C" w:rsidRDefault="00FB4E76" w:rsidP="00FB4E76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Bone in the China: success to the Africa Trade</w:t>
      </w:r>
      <w:r w:rsidRPr="00255F3C">
        <w:rPr>
          <w:b/>
          <w:lang w:val="en-US"/>
        </w:rPr>
        <w:t xml:space="preserve"> (instalación,1985).</w:t>
      </w:r>
    </w:p>
    <w:p w:rsidR="00FB4E76" w:rsidRPr="00FB4E76" w:rsidRDefault="00FB4E76" w:rsidP="00FB4E76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</w:rPr>
      </w:pPr>
      <w:proofErr w:type="spellStart"/>
      <w:r w:rsidRPr="00FB4E76">
        <w:rPr>
          <w:b/>
          <w:i/>
          <w:iCs/>
        </w:rPr>
        <w:t>Revenge</w:t>
      </w:r>
      <w:proofErr w:type="spellEnd"/>
      <w:r w:rsidRPr="00FB4E76">
        <w:rPr>
          <w:b/>
          <w:i/>
          <w:iCs/>
        </w:rPr>
        <w:t xml:space="preserve">: a masque in </w:t>
      </w:r>
      <w:proofErr w:type="spellStart"/>
      <w:r w:rsidRPr="00FB4E76">
        <w:rPr>
          <w:b/>
          <w:i/>
          <w:iCs/>
        </w:rPr>
        <w:t>five</w:t>
      </w:r>
      <w:proofErr w:type="spellEnd"/>
      <w:r w:rsidRPr="00FB4E76">
        <w:rPr>
          <w:b/>
          <w:i/>
          <w:iCs/>
        </w:rPr>
        <w:t xml:space="preserve"> </w:t>
      </w:r>
      <w:proofErr w:type="spellStart"/>
      <w:r w:rsidRPr="00FB4E76">
        <w:rPr>
          <w:b/>
          <w:i/>
          <w:iCs/>
        </w:rPr>
        <w:t>tableaux</w:t>
      </w:r>
      <w:proofErr w:type="spellEnd"/>
      <w:r w:rsidRPr="00FB4E76">
        <w:rPr>
          <w:b/>
        </w:rPr>
        <w:t xml:space="preserve"> (instalación múltiple, 1991-92).</w:t>
      </w:r>
    </w:p>
    <w:p w:rsidR="00FB4E76" w:rsidRPr="00FB4E76" w:rsidRDefault="00FB4E76" w:rsidP="00FB4E76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</w:rPr>
      </w:pPr>
      <w:proofErr w:type="spellStart"/>
      <w:r w:rsidRPr="00FB4E76">
        <w:rPr>
          <w:b/>
          <w:i/>
          <w:iCs/>
        </w:rPr>
        <w:t>Zanzibar</w:t>
      </w:r>
      <w:proofErr w:type="spellEnd"/>
      <w:r w:rsidRPr="00FB4E76">
        <w:rPr>
          <w:b/>
        </w:rPr>
        <w:t xml:space="preserve"> (serie de pinturas,1999).</w:t>
      </w:r>
    </w:p>
    <w:p w:rsidR="00FB4E76" w:rsidRPr="00FB4E76" w:rsidRDefault="00FB4E76" w:rsidP="00FB4E76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</w:rPr>
      </w:pPr>
      <w:r w:rsidRPr="00FB4E76">
        <w:rPr>
          <w:b/>
          <w:i/>
          <w:iCs/>
        </w:rPr>
        <w:t>Plan B</w:t>
      </w:r>
      <w:r w:rsidRPr="00FB4E76">
        <w:rPr>
          <w:b/>
        </w:rPr>
        <w:t xml:space="preserve"> (serie de pinturas, 1999-2000).</w:t>
      </w:r>
    </w:p>
    <w:p w:rsidR="00FB4E76" w:rsidRPr="00255F3C" w:rsidRDefault="00FB4E76" w:rsidP="00FB4E76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Swallow Hard: The Lancaster Dinner Service</w:t>
      </w:r>
      <w:r w:rsidRPr="00255F3C">
        <w:rPr>
          <w:b/>
          <w:lang w:val="en-US"/>
        </w:rPr>
        <w:t xml:space="preserve"> (cerámica pintada, 2007).</w:t>
      </w:r>
    </w:p>
    <w:p w:rsidR="00FB4E76" w:rsidRPr="00FB4E76" w:rsidRDefault="00FB4E76" w:rsidP="00FB4E76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</w:rPr>
      </w:pPr>
      <w:r w:rsidRPr="00FB4E76">
        <w:rPr>
          <w:b/>
          <w:i/>
          <w:iCs/>
        </w:rPr>
        <w:t>Positivos Negativos</w:t>
      </w:r>
      <w:r w:rsidRPr="00FB4E76">
        <w:rPr>
          <w:b/>
        </w:rPr>
        <w:t xml:space="preserve"> (serie de obras gráficas, 2007).</w:t>
      </w:r>
    </w:p>
    <w:p w:rsidR="00FB4E76" w:rsidRPr="00FB4E76" w:rsidRDefault="00FB1A17" w:rsidP="00FB4E76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</w:rPr>
      </w:pPr>
      <w:hyperlink r:id="rId28" w:tooltip="Kanga (vestimenta)" w:history="1">
        <w:proofErr w:type="spellStart"/>
        <w:r w:rsidR="00FB4E76" w:rsidRPr="00FB4E76">
          <w:rPr>
            <w:b/>
          </w:rPr>
          <w:t>Kangas</w:t>
        </w:r>
        <w:proofErr w:type="spellEnd"/>
      </w:hyperlink>
      <w:r w:rsidR="00FB4E76" w:rsidRPr="00FB4E76">
        <w:rPr>
          <w:b/>
        </w:rPr>
        <w:t xml:space="preserve"> (trabajos en papel y otras técnicas, en distintas fechas.)</w:t>
      </w:r>
    </w:p>
    <w:p w:rsidR="00FB4E76" w:rsidRDefault="00FB4E76" w:rsidP="00FB4E76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</w:rPr>
      </w:pPr>
      <w:r w:rsidRPr="00FB4E76">
        <w:rPr>
          <w:b/>
          <w:i/>
          <w:iCs/>
        </w:rPr>
        <w:t xml:space="preserve">Le </w:t>
      </w:r>
      <w:proofErr w:type="spellStart"/>
      <w:r w:rsidRPr="00FB4E76">
        <w:rPr>
          <w:b/>
          <w:i/>
          <w:iCs/>
        </w:rPr>
        <w:t>Rodeur</w:t>
      </w:r>
      <w:proofErr w:type="spellEnd"/>
      <w:r w:rsidRPr="00FB4E76">
        <w:rPr>
          <w:b/>
        </w:rPr>
        <w:t xml:space="preserve"> (serie de pinturas, 2016).</w:t>
      </w:r>
    </w:p>
    <w:p w:rsidR="00FB4E76" w:rsidRPr="00FB4E76" w:rsidRDefault="00FB4E76" w:rsidP="00FB4E76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</w:rPr>
      </w:pPr>
    </w:p>
    <w:p w:rsidR="00FB4E76" w:rsidRPr="00FB4E76" w:rsidRDefault="00FB4E76" w:rsidP="00FB4E76">
      <w:pPr>
        <w:widowControl/>
        <w:autoSpaceDE/>
        <w:autoSpaceDN/>
        <w:adjustRightInd/>
        <w:jc w:val="both"/>
        <w:outlineLvl w:val="1"/>
        <w:rPr>
          <w:b/>
          <w:bCs/>
        </w:rPr>
      </w:pPr>
      <w:r w:rsidRPr="00FB4E76">
        <w:rPr>
          <w:b/>
          <w:bCs/>
        </w:rPr>
        <w:t>Exposiciones individuales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GA Fashionable Marriage</w:t>
      </w:r>
      <w:r w:rsidRPr="00255F3C">
        <w:rPr>
          <w:b/>
          <w:lang w:val="en-US"/>
        </w:rPr>
        <w:t>, Pentonville Gallery, Londres (1986).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The Ballad of the Wing</w:t>
      </w:r>
      <w:r w:rsidRPr="00255F3C">
        <w:rPr>
          <w:b/>
          <w:lang w:val="en-US"/>
        </w:rPr>
        <w:t>, Chisenhale Gallery, Londres (1989), y City Museum and Art Gallery, Stoke-on-Trent (1989).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Lubaina Himid: Revenge</w:t>
      </w:r>
      <w:r w:rsidRPr="00255F3C">
        <w:rPr>
          <w:b/>
          <w:lang w:val="en-US"/>
        </w:rPr>
        <w:t>, Rochdale Art Gallery, Rochdale (1992).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Plan B</w:t>
      </w:r>
      <w:r w:rsidRPr="00255F3C">
        <w:rPr>
          <w:b/>
          <w:lang w:val="en-US"/>
        </w:rPr>
        <w:t xml:space="preserve"> y </w:t>
      </w:r>
      <w:r w:rsidRPr="00255F3C">
        <w:rPr>
          <w:b/>
          <w:i/>
          <w:iCs/>
          <w:lang w:val="en-US"/>
        </w:rPr>
        <w:t>Zanzibar</w:t>
      </w:r>
      <w:r w:rsidRPr="00255F3C">
        <w:rPr>
          <w:b/>
          <w:lang w:val="en-US"/>
        </w:rPr>
        <w:t>, Tate St. Ives (1999).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Inside The Invisible</w:t>
      </w:r>
      <w:r w:rsidRPr="00255F3C">
        <w:rPr>
          <w:b/>
          <w:lang w:val="en-US"/>
        </w:rPr>
        <w:t>, St. Jørgens Museum, Bergen, Noruega (2001).</w:t>
      </w:r>
    </w:p>
    <w:p w:rsidR="00FB4E76" w:rsidRPr="00FB4E76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</w:rPr>
      </w:pPr>
      <w:proofErr w:type="spellStart"/>
      <w:r w:rsidRPr="00FB4E76">
        <w:rPr>
          <w:b/>
          <w:i/>
          <w:iCs/>
        </w:rPr>
        <w:t>Double</w:t>
      </w:r>
      <w:proofErr w:type="spellEnd"/>
      <w:r w:rsidRPr="00FB4E76">
        <w:rPr>
          <w:b/>
          <w:i/>
          <w:iCs/>
        </w:rPr>
        <w:t xml:space="preserve"> </w:t>
      </w:r>
      <w:proofErr w:type="spellStart"/>
      <w:r w:rsidRPr="00FB4E76">
        <w:rPr>
          <w:b/>
          <w:i/>
          <w:iCs/>
        </w:rPr>
        <w:t>Life</w:t>
      </w:r>
      <w:proofErr w:type="spellEnd"/>
      <w:r w:rsidRPr="00FB4E76">
        <w:rPr>
          <w:b/>
        </w:rPr>
        <w:t xml:space="preserve">, </w:t>
      </w:r>
      <w:hyperlink r:id="rId29" w:tooltip="Museo de Bolton" w:history="1">
        <w:r w:rsidRPr="00FB4E76">
          <w:rPr>
            <w:b/>
          </w:rPr>
          <w:t>Museo de Bolton</w:t>
        </w:r>
      </w:hyperlink>
      <w:r w:rsidRPr="00FB4E76">
        <w:rPr>
          <w:b/>
        </w:rPr>
        <w:t xml:space="preserve"> (2001).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Naming the Money</w:t>
      </w:r>
      <w:r w:rsidRPr="00255F3C">
        <w:rPr>
          <w:b/>
          <w:lang w:val="en-US"/>
        </w:rPr>
        <w:t>, Hatton Gallery, Newcastle upon Tyne (2004).</w:t>
      </w:r>
    </w:p>
    <w:p w:rsidR="00FB4E76" w:rsidRPr="00FB4E76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</w:rPr>
      </w:pPr>
      <w:proofErr w:type="spellStart"/>
      <w:r w:rsidRPr="00FB4E76">
        <w:rPr>
          <w:b/>
          <w:i/>
          <w:iCs/>
        </w:rPr>
        <w:t>Swallow</w:t>
      </w:r>
      <w:proofErr w:type="spellEnd"/>
      <w:r w:rsidRPr="00FB4E76">
        <w:rPr>
          <w:b/>
        </w:rPr>
        <w:t xml:space="preserve">, </w:t>
      </w:r>
      <w:hyperlink r:id="rId30" w:tooltip="en:Judges' Lodgings, Lancaster" w:history="1">
        <w:proofErr w:type="spellStart"/>
        <w:r w:rsidRPr="00FB4E76">
          <w:rPr>
            <w:b/>
          </w:rPr>
          <w:t>Judges</w:t>
        </w:r>
        <w:proofErr w:type="spellEnd"/>
        <w:r w:rsidRPr="00FB4E76">
          <w:rPr>
            <w:b/>
          </w:rPr>
          <w:t xml:space="preserve">' </w:t>
        </w:r>
        <w:proofErr w:type="spellStart"/>
        <w:r w:rsidRPr="00FB4E76">
          <w:rPr>
            <w:b/>
          </w:rPr>
          <w:t>Lodgings</w:t>
        </w:r>
        <w:proofErr w:type="spellEnd"/>
        <w:r w:rsidRPr="00FB4E76">
          <w:rPr>
            <w:b/>
          </w:rPr>
          <w:t>, Lancaster</w:t>
        </w:r>
      </w:hyperlink>
      <w:r w:rsidRPr="00FB4E76">
        <w:rPr>
          <w:b/>
        </w:rPr>
        <w:t xml:space="preserve"> (2006).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Swallow Hard</w:t>
      </w:r>
      <w:r w:rsidRPr="00255F3C">
        <w:rPr>
          <w:b/>
          <w:lang w:val="en-US"/>
        </w:rPr>
        <w:t>, Judges 'Lodgings, Lancaster (2007).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Talking On Corners Speaking In Tongues</w:t>
      </w:r>
      <w:r w:rsidRPr="00255F3C">
        <w:rPr>
          <w:b/>
          <w:lang w:val="en-US"/>
        </w:rPr>
        <w:t xml:space="preserve">, Harris Museum, </w:t>
      </w:r>
      <w:hyperlink r:id="rId31" w:tooltip="Preston" w:history="1">
        <w:r w:rsidRPr="00255F3C">
          <w:rPr>
            <w:b/>
            <w:lang w:val="en-US"/>
          </w:rPr>
          <w:t>Preston,</w:t>
        </w:r>
      </w:hyperlink>
      <w:r w:rsidRPr="00255F3C">
        <w:rPr>
          <w:b/>
          <w:lang w:val="en-US"/>
        </w:rPr>
        <w:t xml:space="preserve"> (2007).</w:t>
      </w:r>
    </w:p>
    <w:p w:rsidR="00FB4E76" w:rsidRPr="00FB4E76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</w:rPr>
      </w:pPr>
      <w:proofErr w:type="spellStart"/>
      <w:r w:rsidRPr="00FB4E76">
        <w:rPr>
          <w:b/>
          <w:i/>
          <w:iCs/>
        </w:rPr>
        <w:t>Kangas</w:t>
      </w:r>
      <w:proofErr w:type="spellEnd"/>
      <w:r w:rsidRPr="00FB4E76">
        <w:rPr>
          <w:b/>
          <w:i/>
          <w:iCs/>
        </w:rPr>
        <w:t xml:space="preserve"> and </w:t>
      </w:r>
      <w:proofErr w:type="spellStart"/>
      <w:r w:rsidRPr="00FB4E76">
        <w:rPr>
          <w:b/>
          <w:i/>
          <w:iCs/>
        </w:rPr>
        <w:t>Other</w:t>
      </w:r>
      <w:proofErr w:type="spellEnd"/>
      <w:r w:rsidRPr="00FB4E76">
        <w:rPr>
          <w:b/>
          <w:i/>
          <w:iCs/>
        </w:rPr>
        <w:t xml:space="preserve"> </w:t>
      </w:r>
      <w:proofErr w:type="spellStart"/>
      <w:r w:rsidRPr="00FB4E76">
        <w:rPr>
          <w:b/>
          <w:i/>
          <w:iCs/>
        </w:rPr>
        <w:t>Stories</w:t>
      </w:r>
      <w:proofErr w:type="spellEnd"/>
      <w:r w:rsidRPr="00FB4E76">
        <w:rPr>
          <w:b/>
        </w:rPr>
        <w:t xml:space="preserve">, Galería </w:t>
      </w:r>
      <w:proofErr w:type="spellStart"/>
      <w:r w:rsidRPr="00FB4E76">
        <w:rPr>
          <w:b/>
        </w:rPr>
        <w:t>Peg</w:t>
      </w:r>
      <w:proofErr w:type="spellEnd"/>
      <w:r w:rsidRPr="00FB4E76">
        <w:rPr>
          <w:b/>
        </w:rPr>
        <w:t xml:space="preserve"> </w:t>
      </w:r>
      <w:proofErr w:type="spellStart"/>
      <w:r w:rsidRPr="00FB4E76">
        <w:rPr>
          <w:b/>
        </w:rPr>
        <w:t>Alston</w:t>
      </w:r>
      <w:proofErr w:type="spellEnd"/>
      <w:r w:rsidRPr="00FB4E76">
        <w:rPr>
          <w:b/>
        </w:rPr>
        <w:t>, Ciudad de Nueva York (2008).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Jelly Mold Pavilion</w:t>
      </w:r>
      <w:r w:rsidRPr="00255F3C">
        <w:rPr>
          <w:b/>
          <w:lang w:val="en-US"/>
        </w:rPr>
        <w:t>, Sudley House, Liverpool y National Museums Liverpool (2010).</w:t>
      </w:r>
    </w:p>
    <w:p w:rsidR="00FB4E76" w:rsidRPr="00255F3C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Tailor Striker Singer Dandy</w:t>
      </w:r>
      <w:r w:rsidRPr="00255F3C">
        <w:rPr>
          <w:b/>
          <w:lang w:val="en-US"/>
        </w:rPr>
        <w:t>, Platt Gallery of Costume, Manchester (2011).</w:t>
      </w:r>
    </w:p>
    <w:p w:rsidR="00FB4E76" w:rsidRPr="00362A3D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lang w:val="en-US"/>
        </w:rPr>
      </w:pPr>
      <w:r w:rsidRPr="00255F3C">
        <w:rPr>
          <w:b/>
          <w:i/>
          <w:iCs/>
          <w:lang w:val="en-US"/>
        </w:rPr>
        <w:t>Invisible Strategies</w:t>
      </w:r>
      <w:r w:rsidRPr="00255F3C">
        <w:rPr>
          <w:b/>
          <w:lang w:val="en-US"/>
        </w:rPr>
        <w:t xml:space="preserve">, Modern Art Oxford (2016 – 2017). </w:t>
      </w:r>
    </w:p>
    <w:p w:rsidR="00FB4E76" w:rsidRPr="00FB4E76" w:rsidRDefault="00FB4E76" w:rsidP="00FB4E7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</w:rPr>
      </w:pPr>
      <w:proofErr w:type="spellStart"/>
      <w:r w:rsidRPr="00FB4E76">
        <w:rPr>
          <w:b/>
          <w:i/>
          <w:iCs/>
        </w:rPr>
        <w:t>Our</w:t>
      </w:r>
      <w:proofErr w:type="spellEnd"/>
      <w:r w:rsidRPr="00FB4E76">
        <w:rPr>
          <w:b/>
          <w:i/>
          <w:iCs/>
        </w:rPr>
        <w:t xml:space="preserve"> </w:t>
      </w:r>
      <w:proofErr w:type="spellStart"/>
      <w:r w:rsidRPr="00FB4E76">
        <w:rPr>
          <w:b/>
          <w:i/>
          <w:iCs/>
        </w:rPr>
        <w:t>Kisses</w:t>
      </w:r>
      <w:proofErr w:type="spellEnd"/>
      <w:r w:rsidRPr="00FB4E76">
        <w:rPr>
          <w:b/>
          <w:i/>
          <w:iCs/>
        </w:rPr>
        <w:t xml:space="preserve"> are </w:t>
      </w:r>
      <w:proofErr w:type="spellStart"/>
      <w:r w:rsidRPr="00FB4E76">
        <w:rPr>
          <w:b/>
          <w:i/>
          <w:iCs/>
        </w:rPr>
        <w:t>Petals</w:t>
      </w:r>
      <w:proofErr w:type="spellEnd"/>
      <w:r w:rsidRPr="00FB4E76">
        <w:rPr>
          <w:b/>
        </w:rPr>
        <w:t xml:space="preserve">, </w:t>
      </w:r>
      <w:hyperlink r:id="rId32" w:tooltip="Centro de Arte Contemporáneo Baltic" w:history="1">
        <w:r w:rsidRPr="00FB4E76">
          <w:rPr>
            <w:b/>
          </w:rPr>
          <w:t>Centro Báltico de Arte Contemporáneo</w:t>
        </w:r>
      </w:hyperlink>
      <w:r w:rsidRPr="00FB4E76">
        <w:rPr>
          <w:b/>
        </w:rPr>
        <w:t xml:space="preserve">, </w:t>
      </w:r>
      <w:proofErr w:type="spellStart"/>
      <w:r w:rsidRPr="00FB4E76">
        <w:rPr>
          <w:b/>
        </w:rPr>
        <w:t>Gateshead</w:t>
      </w:r>
      <w:proofErr w:type="spellEnd"/>
      <w:r w:rsidRPr="00FB4E76">
        <w:rPr>
          <w:b/>
        </w:rPr>
        <w:t xml:space="preserve"> (2018). </w:t>
      </w:r>
    </w:p>
    <w:p w:rsidR="0095392A" w:rsidRPr="00FB4E76" w:rsidRDefault="0095392A" w:rsidP="00FB4E76"/>
    <w:sectPr w:rsidR="0095392A" w:rsidRPr="00FB4E76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1F" w:rsidRDefault="00AC381F" w:rsidP="00C84BD7">
      <w:r>
        <w:separator/>
      </w:r>
    </w:p>
  </w:endnote>
  <w:endnote w:type="continuationSeparator" w:id="1">
    <w:p w:rsidR="00AC381F" w:rsidRDefault="00AC381F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1F" w:rsidRDefault="00AC381F" w:rsidP="00C84BD7">
      <w:r>
        <w:separator/>
      </w:r>
    </w:p>
  </w:footnote>
  <w:footnote w:type="continuationSeparator" w:id="1">
    <w:p w:rsidR="00AC381F" w:rsidRDefault="00AC381F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D4A"/>
    <w:multiLevelType w:val="multilevel"/>
    <w:tmpl w:val="E69E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67E7F"/>
    <w:multiLevelType w:val="multilevel"/>
    <w:tmpl w:val="455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F5FFC"/>
    <w:multiLevelType w:val="multilevel"/>
    <w:tmpl w:val="40A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14728"/>
    <w:multiLevelType w:val="multilevel"/>
    <w:tmpl w:val="18E4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04A66"/>
    <w:multiLevelType w:val="multilevel"/>
    <w:tmpl w:val="F5BC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CC2D12"/>
    <w:multiLevelType w:val="multilevel"/>
    <w:tmpl w:val="96D8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16B17"/>
    <w:multiLevelType w:val="multilevel"/>
    <w:tmpl w:val="1FCE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F45C6E"/>
    <w:multiLevelType w:val="multilevel"/>
    <w:tmpl w:val="5BE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FC391E"/>
    <w:multiLevelType w:val="multilevel"/>
    <w:tmpl w:val="E39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791BB1"/>
    <w:multiLevelType w:val="multilevel"/>
    <w:tmpl w:val="1908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D0442"/>
    <w:multiLevelType w:val="multilevel"/>
    <w:tmpl w:val="EA2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B1BDE"/>
    <w:multiLevelType w:val="multilevel"/>
    <w:tmpl w:val="8A1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194779"/>
    <w:multiLevelType w:val="multilevel"/>
    <w:tmpl w:val="685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F1120D"/>
    <w:multiLevelType w:val="multilevel"/>
    <w:tmpl w:val="6E8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5"/>
  </w:num>
  <w:num w:numId="3">
    <w:abstractNumId w:val="21"/>
  </w:num>
  <w:num w:numId="4">
    <w:abstractNumId w:val="19"/>
  </w:num>
  <w:num w:numId="5">
    <w:abstractNumId w:val="17"/>
  </w:num>
  <w:num w:numId="6">
    <w:abstractNumId w:val="29"/>
  </w:num>
  <w:num w:numId="7">
    <w:abstractNumId w:val="22"/>
  </w:num>
  <w:num w:numId="8">
    <w:abstractNumId w:val="5"/>
  </w:num>
  <w:num w:numId="9">
    <w:abstractNumId w:val="15"/>
  </w:num>
  <w:num w:numId="10">
    <w:abstractNumId w:val="6"/>
  </w:num>
  <w:num w:numId="11">
    <w:abstractNumId w:val="34"/>
  </w:num>
  <w:num w:numId="12">
    <w:abstractNumId w:val="1"/>
  </w:num>
  <w:num w:numId="13">
    <w:abstractNumId w:val="41"/>
  </w:num>
  <w:num w:numId="14">
    <w:abstractNumId w:val="43"/>
  </w:num>
  <w:num w:numId="15">
    <w:abstractNumId w:val="31"/>
  </w:num>
  <w:num w:numId="16">
    <w:abstractNumId w:val="8"/>
  </w:num>
  <w:num w:numId="17">
    <w:abstractNumId w:val="20"/>
  </w:num>
  <w:num w:numId="18">
    <w:abstractNumId w:val="42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40"/>
  </w:num>
  <w:num w:numId="24">
    <w:abstractNumId w:val="10"/>
  </w:num>
  <w:num w:numId="25">
    <w:abstractNumId w:val="36"/>
  </w:num>
  <w:num w:numId="26">
    <w:abstractNumId w:val="4"/>
  </w:num>
  <w:num w:numId="27">
    <w:abstractNumId w:val="2"/>
  </w:num>
  <w:num w:numId="28">
    <w:abstractNumId w:val="32"/>
  </w:num>
  <w:num w:numId="29">
    <w:abstractNumId w:val="25"/>
  </w:num>
  <w:num w:numId="30">
    <w:abstractNumId w:val="23"/>
  </w:num>
  <w:num w:numId="31">
    <w:abstractNumId w:val="3"/>
  </w:num>
  <w:num w:numId="32">
    <w:abstractNumId w:val="37"/>
  </w:num>
  <w:num w:numId="33">
    <w:abstractNumId w:val="30"/>
  </w:num>
  <w:num w:numId="34">
    <w:abstractNumId w:val="27"/>
  </w:num>
  <w:num w:numId="35">
    <w:abstractNumId w:val="24"/>
  </w:num>
  <w:num w:numId="36">
    <w:abstractNumId w:val="35"/>
  </w:num>
  <w:num w:numId="37">
    <w:abstractNumId w:val="7"/>
  </w:num>
  <w:num w:numId="38">
    <w:abstractNumId w:val="38"/>
  </w:num>
  <w:num w:numId="39">
    <w:abstractNumId w:val="44"/>
  </w:num>
  <w:num w:numId="40">
    <w:abstractNumId w:val="28"/>
  </w:num>
  <w:num w:numId="41">
    <w:abstractNumId w:val="14"/>
  </w:num>
  <w:num w:numId="42">
    <w:abstractNumId w:val="13"/>
  </w:num>
  <w:num w:numId="43">
    <w:abstractNumId w:val="46"/>
  </w:num>
  <w:num w:numId="44">
    <w:abstractNumId w:val="33"/>
  </w:num>
  <w:num w:numId="45">
    <w:abstractNumId w:val="26"/>
  </w:num>
  <w:num w:numId="46">
    <w:abstractNumId w:val="12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1019B"/>
    <w:rsid w:val="000103EC"/>
    <w:rsid w:val="00012025"/>
    <w:rsid w:val="00016384"/>
    <w:rsid w:val="00021802"/>
    <w:rsid w:val="00025B01"/>
    <w:rsid w:val="0003530E"/>
    <w:rsid w:val="000367C0"/>
    <w:rsid w:val="0004523F"/>
    <w:rsid w:val="00053CB1"/>
    <w:rsid w:val="00072017"/>
    <w:rsid w:val="000824E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01C5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F5B33"/>
    <w:rsid w:val="00200FDD"/>
    <w:rsid w:val="00204428"/>
    <w:rsid w:val="002045DD"/>
    <w:rsid w:val="0020686B"/>
    <w:rsid w:val="00207C57"/>
    <w:rsid w:val="00212A7F"/>
    <w:rsid w:val="00222F80"/>
    <w:rsid w:val="0022764C"/>
    <w:rsid w:val="0023300D"/>
    <w:rsid w:val="002348A9"/>
    <w:rsid w:val="00244701"/>
    <w:rsid w:val="00254660"/>
    <w:rsid w:val="00255F3C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4FBA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63D1"/>
    <w:rsid w:val="002F696E"/>
    <w:rsid w:val="00302C51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2A3D"/>
    <w:rsid w:val="00365A58"/>
    <w:rsid w:val="00381057"/>
    <w:rsid w:val="003823D0"/>
    <w:rsid w:val="00393055"/>
    <w:rsid w:val="00397FDC"/>
    <w:rsid w:val="003B00B3"/>
    <w:rsid w:val="003B124E"/>
    <w:rsid w:val="003B1330"/>
    <w:rsid w:val="003B721F"/>
    <w:rsid w:val="003C1A37"/>
    <w:rsid w:val="003C52AF"/>
    <w:rsid w:val="003C62F4"/>
    <w:rsid w:val="003E0DCA"/>
    <w:rsid w:val="003E77FD"/>
    <w:rsid w:val="003F207B"/>
    <w:rsid w:val="003F354D"/>
    <w:rsid w:val="003F672E"/>
    <w:rsid w:val="00402E96"/>
    <w:rsid w:val="0041104B"/>
    <w:rsid w:val="00415498"/>
    <w:rsid w:val="004154FE"/>
    <w:rsid w:val="00415A2B"/>
    <w:rsid w:val="00425A9F"/>
    <w:rsid w:val="00432B44"/>
    <w:rsid w:val="004365FB"/>
    <w:rsid w:val="00444BCB"/>
    <w:rsid w:val="004472C7"/>
    <w:rsid w:val="004515C7"/>
    <w:rsid w:val="00451EF5"/>
    <w:rsid w:val="00453B03"/>
    <w:rsid w:val="00470D9F"/>
    <w:rsid w:val="004905EB"/>
    <w:rsid w:val="00493D6A"/>
    <w:rsid w:val="00496BFE"/>
    <w:rsid w:val="004A0931"/>
    <w:rsid w:val="004A1561"/>
    <w:rsid w:val="004A1935"/>
    <w:rsid w:val="004B1731"/>
    <w:rsid w:val="004B1EA4"/>
    <w:rsid w:val="004C1D41"/>
    <w:rsid w:val="004C2A94"/>
    <w:rsid w:val="004C364F"/>
    <w:rsid w:val="004C744E"/>
    <w:rsid w:val="004D2039"/>
    <w:rsid w:val="004E1424"/>
    <w:rsid w:val="004E1A85"/>
    <w:rsid w:val="004E7479"/>
    <w:rsid w:val="004F5C96"/>
    <w:rsid w:val="004F67A1"/>
    <w:rsid w:val="00504B6B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586A"/>
    <w:rsid w:val="00547DBE"/>
    <w:rsid w:val="00551039"/>
    <w:rsid w:val="00553C26"/>
    <w:rsid w:val="00561DB5"/>
    <w:rsid w:val="00563845"/>
    <w:rsid w:val="00563C33"/>
    <w:rsid w:val="00571035"/>
    <w:rsid w:val="0057174D"/>
    <w:rsid w:val="005766AA"/>
    <w:rsid w:val="00580857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F002E"/>
    <w:rsid w:val="005F00E3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77143"/>
    <w:rsid w:val="00677C95"/>
    <w:rsid w:val="00694684"/>
    <w:rsid w:val="006A0F30"/>
    <w:rsid w:val="006A110E"/>
    <w:rsid w:val="006A7642"/>
    <w:rsid w:val="006B057E"/>
    <w:rsid w:val="006B5C54"/>
    <w:rsid w:val="006B6134"/>
    <w:rsid w:val="006B700D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3583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67DA"/>
    <w:rsid w:val="007300E0"/>
    <w:rsid w:val="00735486"/>
    <w:rsid w:val="00735BB2"/>
    <w:rsid w:val="00746F55"/>
    <w:rsid w:val="007563DA"/>
    <w:rsid w:val="007601B2"/>
    <w:rsid w:val="00765B53"/>
    <w:rsid w:val="00766066"/>
    <w:rsid w:val="00770BCA"/>
    <w:rsid w:val="0077383F"/>
    <w:rsid w:val="007802B7"/>
    <w:rsid w:val="00780BA6"/>
    <w:rsid w:val="00794128"/>
    <w:rsid w:val="007B0A0A"/>
    <w:rsid w:val="007B415A"/>
    <w:rsid w:val="007C1904"/>
    <w:rsid w:val="007C2603"/>
    <w:rsid w:val="007C2F70"/>
    <w:rsid w:val="007C5650"/>
    <w:rsid w:val="007D3B1D"/>
    <w:rsid w:val="007E3C2D"/>
    <w:rsid w:val="00802A5C"/>
    <w:rsid w:val="00804EFA"/>
    <w:rsid w:val="0081048C"/>
    <w:rsid w:val="00810681"/>
    <w:rsid w:val="00811DF0"/>
    <w:rsid w:val="008140CD"/>
    <w:rsid w:val="008322FB"/>
    <w:rsid w:val="00832F03"/>
    <w:rsid w:val="008438E6"/>
    <w:rsid w:val="008546E9"/>
    <w:rsid w:val="00856316"/>
    <w:rsid w:val="0085687A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85E54"/>
    <w:rsid w:val="00891547"/>
    <w:rsid w:val="00894227"/>
    <w:rsid w:val="008B4516"/>
    <w:rsid w:val="008C0873"/>
    <w:rsid w:val="008C0B73"/>
    <w:rsid w:val="008C2C96"/>
    <w:rsid w:val="008D3A88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5392A"/>
    <w:rsid w:val="00957E74"/>
    <w:rsid w:val="009668D5"/>
    <w:rsid w:val="009672FE"/>
    <w:rsid w:val="0097418F"/>
    <w:rsid w:val="00977BF9"/>
    <w:rsid w:val="00982498"/>
    <w:rsid w:val="00992F1C"/>
    <w:rsid w:val="00996547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F13FF"/>
    <w:rsid w:val="009F3D46"/>
    <w:rsid w:val="009F61EB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4618F"/>
    <w:rsid w:val="00A50E8A"/>
    <w:rsid w:val="00A61777"/>
    <w:rsid w:val="00A62F5D"/>
    <w:rsid w:val="00A64DDD"/>
    <w:rsid w:val="00A67441"/>
    <w:rsid w:val="00A701AB"/>
    <w:rsid w:val="00A75A7C"/>
    <w:rsid w:val="00A76AD1"/>
    <w:rsid w:val="00A83259"/>
    <w:rsid w:val="00A8442F"/>
    <w:rsid w:val="00A92197"/>
    <w:rsid w:val="00A94500"/>
    <w:rsid w:val="00AB1F12"/>
    <w:rsid w:val="00AC381F"/>
    <w:rsid w:val="00AC4584"/>
    <w:rsid w:val="00AC7057"/>
    <w:rsid w:val="00AD0648"/>
    <w:rsid w:val="00AD5BEA"/>
    <w:rsid w:val="00AD6E3E"/>
    <w:rsid w:val="00AE1375"/>
    <w:rsid w:val="00AE6075"/>
    <w:rsid w:val="00AE7193"/>
    <w:rsid w:val="00B00B5B"/>
    <w:rsid w:val="00B024C7"/>
    <w:rsid w:val="00B172A8"/>
    <w:rsid w:val="00B172F7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6E95"/>
    <w:rsid w:val="00B67759"/>
    <w:rsid w:val="00B70A46"/>
    <w:rsid w:val="00B81AED"/>
    <w:rsid w:val="00B85FD3"/>
    <w:rsid w:val="00B86854"/>
    <w:rsid w:val="00B92370"/>
    <w:rsid w:val="00B926F8"/>
    <w:rsid w:val="00B955CA"/>
    <w:rsid w:val="00BA1F8B"/>
    <w:rsid w:val="00BA54B7"/>
    <w:rsid w:val="00BA5785"/>
    <w:rsid w:val="00BB26AA"/>
    <w:rsid w:val="00BB7A9F"/>
    <w:rsid w:val="00BB7C54"/>
    <w:rsid w:val="00BC274A"/>
    <w:rsid w:val="00BC4446"/>
    <w:rsid w:val="00BC4A86"/>
    <w:rsid w:val="00BF0A82"/>
    <w:rsid w:val="00BF2E15"/>
    <w:rsid w:val="00BF3EE0"/>
    <w:rsid w:val="00BF435D"/>
    <w:rsid w:val="00BF5840"/>
    <w:rsid w:val="00BF5ECC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4286E"/>
    <w:rsid w:val="00C43900"/>
    <w:rsid w:val="00C5044E"/>
    <w:rsid w:val="00C561AD"/>
    <w:rsid w:val="00C56A00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35DB"/>
    <w:rsid w:val="00D54FC8"/>
    <w:rsid w:val="00D60A6A"/>
    <w:rsid w:val="00D7352F"/>
    <w:rsid w:val="00D82287"/>
    <w:rsid w:val="00D9278E"/>
    <w:rsid w:val="00D933A8"/>
    <w:rsid w:val="00D939A4"/>
    <w:rsid w:val="00D941B8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26EE"/>
    <w:rsid w:val="00E04A11"/>
    <w:rsid w:val="00E04F47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BCA"/>
    <w:rsid w:val="00E925D2"/>
    <w:rsid w:val="00E97542"/>
    <w:rsid w:val="00EA0AE1"/>
    <w:rsid w:val="00EA3C14"/>
    <w:rsid w:val="00EA3DA3"/>
    <w:rsid w:val="00EA54F5"/>
    <w:rsid w:val="00EA5791"/>
    <w:rsid w:val="00ED0267"/>
    <w:rsid w:val="00ED0FFD"/>
    <w:rsid w:val="00ED3017"/>
    <w:rsid w:val="00ED7EF3"/>
    <w:rsid w:val="00EE3F66"/>
    <w:rsid w:val="00EE4CA6"/>
    <w:rsid w:val="00F01218"/>
    <w:rsid w:val="00F02C73"/>
    <w:rsid w:val="00F0348B"/>
    <w:rsid w:val="00F2057D"/>
    <w:rsid w:val="00F214E9"/>
    <w:rsid w:val="00F23218"/>
    <w:rsid w:val="00F24740"/>
    <w:rsid w:val="00F278F5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704D"/>
    <w:rsid w:val="00F90CA2"/>
    <w:rsid w:val="00F93ECF"/>
    <w:rsid w:val="00F94FB3"/>
    <w:rsid w:val="00F96D83"/>
    <w:rsid w:val="00F96F6D"/>
    <w:rsid w:val="00F97003"/>
    <w:rsid w:val="00FA0378"/>
    <w:rsid w:val="00FA5FB0"/>
    <w:rsid w:val="00FB0772"/>
    <w:rsid w:val="00FB1A17"/>
    <w:rsid w:val="00FB4E76"/>
    <w:rsid w:val="00FB64ED"/>
    <w:rsid w:val="00FB6F15"/>
    <w:rsid w:val="00FB7D86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B85FD3"/>
  </w:style>
  <w:style w:type="paragraph" w:customStyle="1" w:styleId="msonormal0">
    <w:name w:val="msonormal"/>
    <w:basedOn w:val="Normal"/>
    <w:rsid w:val="00B85F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icode">
    <w:name w:val="unicode"/>
    <w:basedOn w:val="Fuentedeprrafopredeter"/>
    <w:rsid w:val="00B85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691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589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465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00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437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BLK_Art_Group" TargetMode="External"/><Relationship Id="rId18" Type="http://schemas.openxmlformats.org/officeDocument/2006/relationships/hyperlink" Target="https://es.wikipedia.org/wiki/Tanzania" TargetMode="External"/><Relationship Id="rId26" Type="http://schemas.openxmlformats.org/officeDocument/2006/relationships/hyperlink" Target="https://es.wikipedia.org/wiki/Orden_del_Imperio_Brit%C3%A1nic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/index.php?title=Five_Black_Women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Arte_contempor%C3%A1neo" TargetMode="External"/><Relationship Id="rId17" Type="http://schemas.openxmlformats.org/officeDocument/2006/relationships/hyperlink" Target="https://es.wikipedia.org/wiki/Protectorado" TargetMode="External"/><Relationship Id="rId25" Type="http://schemas.openxmlformats.org/officeDocument/2006/relationships/hyperlink" Target="https://es.wikipedia.org/wiki/The_Daily_Telegrap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ultanato_de_Zanz%C3%ADbar" TargetMode="External"/><Relationship Id="rId20" Type="http://schemas.openxmlformats.org/officeDocument/2006/relationships/hyperlink" Target="https://es.wikipedia.org/wiki/Royal_College_of_Art" TargetMode="External"/><Relationship Id="rId29" Type="http://schemas.openxmlformats.org/officeDocument/2006/relationships/hyperlink" Target="https://es.wikipedia.org/wiki/Museo_de_Bolt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onservador_de_museo" TargetMode="External"/><Relationship Id="rId24" Type="http://schemas.openxmlformats.org/officeDocument/2006/relationships/hyperlink" Target="https://es.wikipedia.org/wiki/Sheffield" TargetMode="External"/><Relationship Id="rId32" Type="http://schemas.openxmlformats.org/officeDocument/2006/relationships/hyperlink" Target="https://es.wikipedia.org/wiki/Centro_de_Arte_Contempor%C3%A1neo_Balt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remio_Turner" TargetMode="External"/><Relationship Id="rId23" Type="http://schemas.openxmlformats.org/officeDocument/2006/relationships/hyperlink" Target="https://es.wikipedia.org/wiki/Lubaina_Himid" TargetMode="External"/><Relationship Id="rId28" Type="http://schemas.openxmlformats.org/officeDocument/2006/relationships/hyperlink" Target="https://es.wikipedia.org/wiki/Kanga_(vestimenta)" TargetMode="External"/><Relationship Id="rId10" Type="http://schemas.openxmlformats.org/officeDocument/2006/relationships/hyperlink" Target="https://es.wikipedia.org/wiki/1954" TargetMode="External"/><Relationship Id="rId19" Type="http://schemas.openxmlformats.org/officeDocument/2006/relationships/hyperlink" Target="https://es.wikipedia.org/wiki/Bachiller_universitario_en_letras" TargetMode="External"/><Relationship Id="rId31" Type="http://schemas.openxmlformats.org/officeDocument/2006/relationships/hyperlink" Target="https://es.wikipedia.org/wiki/Prest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Zanz%C3%ADbar" TargetMode="External"/><Relationship Id="rId14" Type="http://schemas.openxmlformats.org/officeDocument/2006/relationships/hyperlink" Target="https://es.wikipedia.org/wiki/Orden_del_Imperio_Brit%C3%A1nico" TargetMode="External"/><Relationship Id="rId22" Type="http://schemas.openxmlformats.org/officeDocument/2006/relationships/hyperlink" Target="https://es.wikipedia.org/w/index.php?title=Africa_Centre,_London&amp;action=edit&amp;redlink=1" TargetMode="External"/><Relationship Id="rId27" Type="http://schemas.openxmlformats.org/officeDocument/2006/relationships/hyperlink" Target="https://es.wikipedia.org/wiki/Premio_Turner" TargetMode="External"/><Relationship Id="rId30" Type="http://schemas.openxmlformats.org/officeDocument/2006/relationships/hyperlink" Target="https://en.wikipedia.org/wiki/Judges%27_Lodgings,_Lancast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ED4E-6A99-4D94-A756-0EA041DA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2020-09-14T04:57:00Z</cp:lastPrinted>
  <dcterms:created xsi:type="dcterms:W3CDTF">2021-02-28T10:19:00Z</dcterms:created>
  <dcterms:modified xsi:type="dcterms:W3CDTF">2021-02-28T15:55:00Z</dcterms:modified>
</cp:coreProperties>
</file>