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AB" w:rsidRPr="002C57AB" w:rsidRDefault="002C57AB" w:rsidP="002C57AB">
      <w:pPr>
        <w:jc w:val="center"/>
        <w:rPr>
          <w:b/>
          <w:color w:val="FF0000"/>
          <w:sz w:val="36"/>
          <w:szCs w:val="36"/>
        </w:rPr>
      </w:pPr>
      <w:r w:rsidRPr="002C57AB">
        <w:rPr>
          <w:b/>
          <w:bCs/>
          <w:color w:val="FF0000"/>
          <w:sz w:val="36"/>
          <w:szCs w:val="36"/>
        </w:rPr>
        <w:t xml:space="preserve">Ellen Johnson </w:t>
      </w:r>
      <w:proofErr w:type="spellStart"/>
      <w:r w:rsidRPr="002C57AB">
        <w:rPr>
          <w:b/>
          <w:bCs/>
          <w:color w:val="FF0000"/>
          <w:sz w:val="36"/>
          <w:szCs w:val="36"/>
        </w:rPr>
        <w:t>Sirleaf</w:t>
      </w:r>
      <w:proofErr w:type="spellEnd"/>
      <w:r w:rsidRPr="002C57AB">
        <w:rPr>
          <w:b/>
          <w:color w:val="FF0000"/>
          <w:sz w:val="36"/>
          <w:szCs w:val="36"/>
        </w:rPr>
        <w:t xml:space="preserve"> 193</w:t>
      </w:r>
      <w:r w:rsidR="002B5A85">
        <w:rPr>
          <w:b/>
          <w:color w:val="FF0000"/>
          <w:sz w:val="36"/>
          <w:szCs w:val="36"/>
        </w:rPr>
        <w:t>8</w:t>
      </w:r>
      <w:r w:rsidRPr="002C57AB">
        <w:rPr>
          <w:b/>
          <w:color w:val="FF0000"/>
          <w:sz w:val="36"/>
          <w:szCs w:val="36"/>
        </w:rPr>
        <w:t xml:space="preserve"> – 2005</w:t>
      </w:r>
    </w:p>
    <w:p w:rsidR="002C57AB" w:rsidRPr="002C57AB" w:rsidRDefault="002C57AB" w:rsidP="002C57AB">
      <w:pPr>
        <w:jc w:val="center"/>
        <w:rPr>
          <w:b/>
          <w:color w:val="FF0000"/>
          <w:sz w:val="36"/>
          <w:szCs w:val="36"/>
        </w:rPr>
      </w:pPr>
    </w:p>
    <w:p w:rsidR="002C57AB" w:rsidRDefault="002C57AB" w:rsidP="002C57AB">
      <w:pPr>
        <w:jc w:val="center"/>
      </w:pPr>
      <w:r>
        <w:rPr>
          <w:noProof/>
        </w:rPr>
        <w:drawing>
          <wp:inline distT="0" distB="0" distL="0" distR="0">
            <wp:extent cx="2095500" cy="2790825"/>
            <wp:effectExtent l="0" t="0" r="0" b="9525"/>
            <wp:docPr id="2" name="Imagen 2" descr="Ellen Johnson-Sirleaf, April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en Johnson-Sirleaf, April 2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AB" w:rsidRDefault="002C57AB" w:rsidP="002C57AB">
      <w:pPr>
        <w:jc w:val="both"/>
      </w:pPr>
    </w:p>
    <w:p w:rsidR="002C57AB" w:rsidRPr="002C57AB" w:rsidRDefault="002C57AB" w:rsidP="002C57AB">
      <w:pPr>
        <w:jc w:val="both"/>
        <w:rPr>
          <w:b/>
        </w:rPr>
      </w:pPr>
    </w:p>
    <w:p w:rsidR="002C57AB" w:rsidRDefault="002B5A85" w:rsidP="002C57AB">
      <w:pPr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(</w:t>
      </w:r>
      <w:hyperlink r:id="rId9" w:tooltip="Monrovia" w:history="1">
        <w:r w:rsidR="002C57AB" w:rsidRPr="002C57AB">
          <w:rPr>
            <w:rStyle w:val="Hipervnculo"/>
            <w:b/>
            <w:color w:val="auto"/>
            <w:u w:val="none"/>
          </w:rPr>
          <w:t>Monrovia</w:t>
        </w:r>
      </w:hyperlink>
      <w:r w:rsidR="002C57AB" w:rsidRPr="002C57AB">
        <w:rPr>
          <w:b/>
        </w:rPr>
        <w:t xml:space="preserve">, </w:t>
      </w:r>
      <w:hyperlink r:id="rId10" w:tooltip="29 de octubre" w:history="1">
        <w:r w:rsidR="002C57AB" w:rsidRPr="002C57AB">
          <w:rPr>
            <w:rStyle w:val="Hipervnculo"/>
            <w:b/>
            <w:color w:val="auto"/>
            <w:u w:val="none"/>
          </w:rPr>
          <w:t>29 de octubre</w:t>
        </w:r>
      </w:hyperlink>
      <w:r w:rsidR="002C57AB" w:rsidRPr="002C57AB">
        <w:rPr>
          <w:b/>
        </w:rPr>
        <w:t xml:space="preserve"> de </w:t>
      </w:r>
      <w:hyperlink r:id="rId11" w:tooltip="1938" w:history="1">
        <w:r w:rsidR="002C57AB" w:rsidRPr="002C57AB">
          <w:rPr>
            <w:rStyle w:val="Hipervnculo"/>
            <w:b/>
            <w:color w:val="auto"/>
            <w:u w:val="none"/>
          </w:rPr>
          <w:t>1938</w:t>
        </w:r>
      </w:hyperlink>
      <w:r w:rsidR="002C57AB" w:rsidRPr="002C57AB">
        <w:rPr>
          <w:b/>
        </w:rPr>
        <w:t xml:space="preserve">) </w:t>
      </w:r>
      <w:r w:rsidR="002C57AB">
        <w:rPr>
          <w:b/>
        </w:rPr>
        <w:t xml:space="preserve"> Fue</w:t>
      </w:r>
      <w:r w:rsidR="002C57AB" w:rsidRPr="002C57AB">
        <w:rPr>
          <w:b/>
        </w:rPr>
        <w:t xml:space="preserve"> una economista y política liberiana, la 24.ª pres</w:t>
      </w:r>
      <w:r w:rsidR="002C57AB" w:rsidRPr="002C57AB">
        <w:rPr>
          <w:b/>
        </w:rPr>
        <w:t>i</w:t>
      </w:r>
      <w:r w:rsidR="002C57AB" w:rsidRPr="002C57AB">
        <w:rPr>
          <w:b/>
        </w:rPr>
        <w:t xml:space="preserve">denta de </w:t>
      </w:r>
      <w:hyperlink r:id="rId12" w:tooltip="Liberia" w:history="1">
        <w:r w:rsidR="002C57AB" w:rsidRPr="002C57AB">
          <w:rPr>
            <w:rStyle w:val="Hipervnculo"/>
            <w:b/>
            <w:color w:val="auto"/>
            <w:u w:val="none"/>
          </w:rPr>
          <w:t>Liberia</w:t>
        </w:r>
      </w:hyperlink>
      <w:r w:rsidR="002C57AB" w:rsidRPr="002C57AB">
        <w:rPr>
          <w:b/>
        </w:rPr>
        <w:t xml:space="preserve">, tras vencer en las elecciones presidenciales del </w:t>
      </w:r>
      <w:hyperlink r:id="rId13" w:tooltip="8 de noviembre" w:history="1">
        <w:r w:rsidR="002C57AB" w:rsidRPr="002C57AB">
          <w:rPr>
            <w:rStyle w:val="Hipervnculo"/>
            <w:b/>
            <w:color w:val="auto"/>
            <w:u w:val="none"/>
          </w:rPr>
          <w:t>8 de noviembre</w:t>
        </w:r>
      </w:hyperlink>
      <w:r w:rsidR="002C57AB" w:rsidRPr="002C57AB">
        <w:rPr>
          <w:b/>
        </w:rPr>
        <w:t xml:space="preserve"> de </w:t>
      </w:r>
      <w:hyperlink r:id="rId14" w:tooltip="2005" w:history="1">
        <w:r w:rsidR="002C57AB" w:rsidRPr="002C57AB">
          <w:rPr>
            <w:rStyle w:val="Hipervnculo"/>
            <w:b/>
            <w:color w:val="auto"/>
            <w:u w:val="none"/>
          </w:rPr>
          <w:t>2005</w:t>
        </w:r>
      </w:hyperlink>
      <w:r w:rsidR="002C57AB" w:rsidRPr="002C57AB">
        <w:rPr>
          <w:b/>
        </w:rPr>
        <w:t xml:space="preserve">, en las que derrotó al otro principal candidato, el </w:t>
      </w:r>
      <w:proofErr w:type="spellStart"/>
      <w:r w:rsidR="002C57AB" w:rsidRPr="002C57AB">
        <w:rPr>
          <w:b/>
        </w:rPr>
        <w:t>exjugador</w:t>
      </w:r>
      <w:proofErr w:type="spellEnd"/>
      <w:r w:rsidR="002C57AB" w:rsidRPr="002C57AB">
        <w:rPr>
          <w:b/>
        </w:rPr>
        <w:t xml:space="preserve"> de </w:t>
      </w:r>
      <w:hyperlink r:id="rId15" w:tooltip="Fútbol" w:history="1">
        <w:proofErr w:type="spellStart"/>
        <w:r w:rsidR="002C57AB" w:rsidRPr="002C57AB">
          <w:rPr>
            <w:rStyle w:val="Hipervnculo"/>
            <w:b/>
            <w:color w:val="auto"/>
            <w:u w:val="none"/>
          </w:rPr>
          <w:t>fútbol</w:t>
        </w:r>
      </w:hyperlink>
      <w:hyperlink r:id="rId16" w:tooltip="George Weah" w:history="1">
        <w:r w:rsidR="002C57AB" w:rsidRPr="002C57AB">
          <w:rPr>
            <w:rStyle w:val="Hipervnculo"/>
            <w:b/>
            <w:color w:val="auto"/>
            <w:u w:val="none"/>
          </w:rPr>
          <w:t>George</w:t>
        </w:r>
        <w:proofErr w:type="spellEnd"/>
        <w:r w:rsidR="002C57AB" w:rsidRPr="002C57AB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2C57AB" w:rsidRPr="002C57AB">
          <w:rPr>
            <w:rStyle w:val="Hipervnculo"/>
            <w:b/>
            <w:color w:val="auto"/>
            <w:u w:val="none"/>
          </w:rPr>
          <w:t>Weah</w:t>
        </w:r>
        <w:proofErr w:type="spellEnd"/>
      </w:hyperlink>
      <w:r w:rsidR="002C57AB" w:rsidRPr="002C57AB">
        <w:rPr>
          <w:b/>
        </w:rPr>
        <w:t>.</w:t>
      </w:r>
    </w:p>
    <w:p w:rsidR="002C57AB" w:rsidRDefault="002C57AB" w:rsidP="002C57AB">
      <w:pPr>
        <w:jc w:val="both"/>
        <w:rPr>
          <w:b/>
        </w:rPr>
      </w:pPr>
    </w:p>
    <w:p w:rsidR="002C57AB" w:rsidRDefault="002C57AB" w:rsidP="002C57AB">
      <w:pPr>
        <w:jc w:val="both"/>
        <w:rPr>
          <w:b/>
        </w:rPr>
      </w:pPr>
      <w:r w:rsidRPr="002C57AB">
        <w:rPr>
          <w:b/>
        </w:rPr>
        <w:t xml:space="preserve"> </w:t>
      </w:r>
      <w:r w:rsidR="002B5A85">
        <w:rPr>
          <w:b/>
        </w:rPr>
        <w:t xml:space="preserve">   </w:t>
      </w:r>
      <w:r w:rsidRPr="002C57AB">
        <w:rPr>
          <w:b/>
        </w:rPr>
        <w:t xml:space="preserve">Fue la primera mujer presidenta de toda África,​ cargo que ocupó hasta 2018. Sirvió como Ministra de Hacienda bajo el mandato del presidente </w:t>
      </w:r>
      <w:hyperlink r:id="rId17" w:tooltip="William R. Tolbert" w:history="1">
        <w:r w:rsidRPr="002C57AB">
          <w:rPr>
            <w:rStyle w:val="Hipervnculo"/>
            <w:b/>
            <w:color w:val="auto"/>
            <w:u w:val="none"/>
          </w:rPr>
          <w:t xml:space="preserve">William </w:t>
        </w:r>
        <w:proofErr w:type="spellStart"/>
        <w:r w:rsidRPr="002C57AB">
          <w:rPr>
            <w:rStyle w:val="Hipervnculo"/>
            <w:b/>
            <w:color w:val="auto"/>
            <w:u w:val="none"/>
          </w:rPr>
          <w:t>Tolbert</w:t>
        </w:r>
        <w:proofErr w:type="spellEnd"/>
      </w:hyperlink>
      <w:r w:rsidRPr="002C57AB">
        <w:rPr>
          <w:b/>
        </w:rPr>
        <w:t xml:space="preserve">, desde 1972 hasta 1973, año en donde un golpe de estado derrocó a </w:t>
      </w:r>
      <w:proofErr w:type="spellStart"/>
      <w:r w:rsidRPr="002C57AB">
        <w:rPr>
          <w:b/>
        </w:rPr>
        <w:t>Tolbert</w:t>
      </w:r>
      <w:proofErr w:type="spellEnd"/>
      <w:r w:rsidRPr="002C57AB">
        <w:rPr>
          <w:b/>
        </w:rPr>
        <w:t xml:space="preserve">, después de lo cual dejó </w:t>
      </w:r>
      <w:hyperlink r:id="rId18" w:tooltip="Liberia" w:history="1">
        <w:r w:rsidRPr="002C57AB">
          <w:rPr>
            <w:rStyle w:val="Hipervnculo"/>
            <w:b/>
            <w:color w:val="auto"/>
            <w:u w:val="none"/>
          </w:rPr>
          <w:t>Liberia</w:t>
        </w:r>
      </w:hyperlink>
      <w:r w:rsidRPr="002C57AB">
        <w:rPr>
          <w:b/>
        </w:rPr>
        <w:t xml:space="preserve"> y ocupó altos cargos en diversas instituciones financieras. Obtuvo un distante segundo l</w:t>
      </w:r>
      <w:r w:rsidRPr="002C57AB">
        <w:rPr>
          <w:b/>
        </w:rPr>
        <w:t>u</w:t>
      </w:r>
      <w:r w:rsidRPr="002C57AB">
        <w:rPr>
          <w:b/>
        </w:rPr>
        <w:t xml:space="preserve">gar en las elecciones presidenciales de 1997. </w:t>
      </w:r>
    </w:p>
    <w:p w:rsidR="002C57AB" w:rsidRDefault="002C57AB" w:rsidP="002C57AB">
      <w:pPr>
        <w:jc w:val="both"/>
        <w:rPr>
          <w:b/>
        </w:rPr>
      </w:pPr>
    </w:p>
    <w:p w:rsidR="00951574" w:rsidRPr="002C57AB" w:rsidRDefault="002B5A85" w:rsidP="002C57AB">
      <w:pPr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Más tarde, fue elegida presidenta en las elecciones presidenciales de 2005. Tomó pos</w:t>
      </w:r>
      <w:r w:rsidR="002C57AB" w:rsidRPr="002C57AB">
        <w:rPr>
          <w:b/>
        </w:rPr>
        <w:t>e</w:t>
      </w:r>
      <w:r w:rsidR="002C57AB" w:rsidRPr="002C57AB">
        <w:rPr>
          <w:b/>
        </w:rPr>
        <w:t>sión de su cargo el 16 de enero de 2006, siendo la primera mujer presidente electa en Áfr</w:t>
      </w:r>
      <w:r w:rsidR="002C57AB" w:rsidRPr="002C57AB">
        <w:rPr>
          <w:b/>
        </w:rPr>
        <w:t>i</w:t>
      </w:r>
      <w:r w:rsidR="002C57AB" w:rsidRPr="002C57AB">
        <w:rPr>
          <w:b/>
        </w:rPr>
        <w:t xml:space="preserve">ca. El viernes 7 de octubre de 2011 recibió el </w:t>
      </w:r>
      <w:hyperlink r:id="rId19" w:tooltip="Premio Nobel de la Paz" w:history="1">
        <w:r w:rsidR="002C57AB" w:rsidRPr="002C57AB">
          <w:rPr>
            <w:rStyle w:val="Hipervnculo"/>
            <w:b/>
            <w:color w:val="auto"/>
            <w:u w:val="none"/>
          </w:rPr>
          <w:t>Premio Nobel de la Paz</w:t>
        </w:r>
      </w:hyperlink>
      <w:r w:rsidR="002C57AB" w:rsidRPr="002C57AB">
        <w:rPr>
          <w:b/>
        </w:rPr>
        <w:t xml:space="preserve">, compartido con su compatriota </w:t>
      </w:r>
      <w:hyperlink r:id="rId20" w:tooltip="Leymah Gbowee" w:history="1">
        <w:proofErr w:type="spellStart"/>
        <w:r w:rsidR="002C57AB" w:rsidRPr="002C57AB">
          <w:rPr>
            <w:rStyle w:val="Hipervnculo"/>
            <w:b/>
            <w:color w:val="auto"/>
            <w:u w:val="none"/>
          </w:rPr>
          <w:t>Leymah</w:t>
        </w:r>
        <w:proofErr w:type="spellEnd"/>
        <w:r w:rsidR="002C57AB" w:rsidRPr="002C57AB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2C57AB" w:rsidRPr="002C57AB">
          <w:rPr>
            <w:rStyle w:val="Hipervnculo"/>
            <w:b/>
            <w:color w:val="auto"/>
            <w:u w:val="none"/>
          </w:rPr>
          <w:t>Gbowee</w:t>
        </w:r>
        <w:proofErr w:type="spellEnd"/>
      </w:hyperlink>
      <w:r w:rsidR="002C57AB" w:rsidRPr="002C57AB">
        <w:rPr>
          <w:b/>
        </w:rPr>
        <w:t xml:space="preserve"> y con la </w:t>
      </w:r>
      <w:hyperlink r:id="rId21" w:tooltip="Yemén" w:history="1">
        <w:r w:rsidR="002C57AB" w:rsidRPr="002C57AB">
          <w:rPr>
            <w:rStyle w:val="Hipervnculo"/>
            <w:b/>
            <w:color w:val="auto"/>
            <w:u w:val="none"/>
          </w:rPr>
          <w:t>yemení</w:t>
        </w:r>
      </w:hyperlink>
      <w:r w:rsidR="0072091C">
        <w:t xml:space="preserve"> </w:t>
      </w:r>
      <w:hyperlink r:id="rId22" w:tooltip="Tawakel Karman" w:history="1">
        <w:proofErr w:type="spellStart"/>
        <w:r w:rsidR="002C57AB" w:rsidRPr="002C57AB">
          <w:rPr>
            <w:rStyle w:val="Hipervnculo"/>
            <w:b/>
            <w:color w:val="auto"/>
            <w:u w:val="none"/>
          </w:rPr>
          <w:t>Tawakel</w:t>
        </w:r>
        <w:proofErr w:type="spellEnd"/>
        <w:r w:rsidR="0072091C">
          <w:rPr>
            <w:rStyle w:val="Hipervnculo"/>
            <w:b/>
            <w:color w:val="auto"/>
            <w:u w:val="none"/>
          </w:rPr>
          <w:t xml:space="preserve"> </w:t>
        </w:r>
        <w:r w:rsidR="002C57AB" w:rsidRPr="002C57AB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2C57AB" w:rsidRPr="002C57AB">
          <w:rPr>
            <w:rStyle w:val="Hipervnculo"/>
            <w:b/>
            <w:color w:val="auto"/>
            <w:u w:val="none"/>
          </w:rPr>
          <w:t>Karman</w:t>
        </w:r>
        <w:proofErr w:type="spellEnd"/>
      </w:hyperlink>
      <w:r w:rsidR="002C57AB" w:rsidRPr="002C57AB">
        <w:rPr>
          <w:b/>
        </w:rPr>
        <w:t>.</w:t>
      </w:r>
    </w:p>
    <w:p w:rsidR="002C57AB" w:rsidRPr="002C57AB" w:rsidRDefault="002C57AB" w:rsidP="002C57AB">
      <w:pPr>
        <w:widowControl/>
        <w:autoSpaceDE/>
        <w:autoSpaceDN/>
        <w:adjustRightInd/>
        <w:jc w:val="both"/>
        <w:outlineLvl w:val="1"/>
        <w:rPr>
          <w:b/>
          <w:bCs/>
        </w:rPr>
      </w:pPr>
    </w:p>
    <w:p w:rsid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Ellen Johnson 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nació en </w:t>
      </w:r>
      <w:hyperlink r:id="rId23" w:tooltip="Monrovia" w:history="1">
        <w:r w:rsidR="002C57AB" w:rsidRPr="002C57AB">
          <w:rPr>
            <w:b/>
          </w:rPr>
          <w:t>Monrovia</w:t>
        </w:r>
      </w:hyperlink>
      <w:r w:rsidR="002C57AB" w:rsidRPr="002C57AB">
        <w:rPr>
          <w:b/>
        </w:rPr>
        <w:t xml:space="preserve">, la capital de </w:t>
      </w:r>
      <w:hyperlink r:id="rId24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 xml:space="preserve">, educada por sus padres. Por parte de su padre es de la etnia gola (1/2) y por parte de su madre de la etnia </w:t>
      </w:r>
      <w:hyperlink r:id="rId25" w:tooltip="Kru" w:history="1">
        <w:proofErr w:type="spellStart"/>
        <w:r w:rsidR="002C57AB" w:rsidRPr="002C57AB">
          <w:rPr>
            <w:b/>
          </w:rPr>
          <w:t>kru</w:t>
        </w:r>
        <w:proofErr w:type="spellEnd"/>
      </w:hyperlink>
      <w:r w:rsidR="002C57AB" w:rsidRPr="002C57AB">
        <w:rPr>
          <w:b/>
        </w:rPr>
        <w:t xml:space="preserve"> (1/4) y alemana (1/4). </w:t>
      </w:r>
    </w:p>
    <w:p w:rsidR="002C57AB" w:rsidRP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El padre de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, </w:t>
      </w:r>
      <w:proofErr w:type="spellStart"/>
      <w:r w:rsidR="002C57AB" w:rsidRPr="002C57AB">
        <w:rPr>
          <w:b/>
        </w:rPr>
        <w:t>Jahmale</w:t>
      </w:r>
      <w:proofErr w:type="spellEnd"/>
      <w:r w:rsidR="002C57AB" w:rsidRPr="002C57AB">
        <w:rPr>
          <w:b/>
        </w:rPr>
        <w:t xml:space="preserve"> </w:t>
      </w:r>
      <w:proofErr w:type="spellStart"/>
      <w:r w:rsidR="002C57AB" w:rsidRPr="002C57AB">
        <w:rPr>
          <w:b/>
        </w:rPr>
        <w:t>Carney</w:t>
      </w:r>
      <w:proofErr w:type="spellEnd"/>
      <w:r w:rsidR="002C57AB" w:rsidRPr="002C57AB">
        <w:rPr>
          <w:b/>
        </w:rPr>
        <w:t xml:space="preserve"> Johnson, nació en la pobreza de las zonas rurales. Fue el hijo de un jefe Gola de nombre </w:t>
      </w:r>
      <w:proofErr w:type="spellStart"/>
      <w:r w:rsidR="002C57AB" w:rsidRPr="002C57AB">
        <w:rPr>
          <w:b/>
        </w:rPr>
        <w:t>Jenneh</w:t>
      </w:r>
      <w:proofErr w:type="spellEnd"/>
      <w:r w:rsidR="002C57AB" w:rsidRPr="002C57AB">
        <w:rPr>
          <w:b/>
        </w:rPr>
        <w:t xml:space="preserve">, en </w:t>
      </w:r>
      <w:proofErr w:type="spellStart"/>
      <w:r w:rsidR="002C57AB" w:rsidRPr="002C57AB">
        <w:rPr>
          <w:b/>
        </w:rPr>
        <w:t>Julijuah</w:t>
      </w:r>
      <w:proofErr w:type="spellEnd"/>
      <w:r w:rsidR="002C57AB" w:rsidRPr="002C57AB">
        <w:rPr>
          <w:b/>
        </w:rPr>
        <w:t xml:space="preserve">, del condado de </w:t>
      </w:r>
      <w:proofErr w:type="spellStart"/>
      <w:r w:rsidR="002C57AB" w:rsidRPr="002C57AB">
        <w:rPr>
          <w:b/>
        </w:rPr>
        <w:t>Bomi</w:t>
      </w:r>
      <w:proofErr w:type="spellEnd"/>
      <w:r w:rsidR="002C57AB" w:rsidRPr="002C57AB">
        <w:rPr>
          <w:b/>
        </w:rPr>
        <w:t xml:space="preserve">. Su padre fue enviado a </w:t>
      </w:r>
      <w:hyperlink r:id="rId26" w:tooltip="Monrovia" w:history="1">
        <w:r w:rsidR="002C57AB" w:rsidRPr="002C57AB">
          <w:rPr>
            <w:b/>
          </w:rPr>
          <w:t>Monrovia</w:t>
        </w:r>
      </w:hyperlink>
      <w:r w:rsidR="002C57AB" w:rsidRPr="002C57AB">
        <w:rPr>
          <w:b/>
        </w:rPr>
        <w:t xml:space="preserve">, donde su apellido fue cambiado a Johnson por la lealtad de su padre al Presidente Hilary R. W. Johnson, el primer presidente que nació en </w:t>
      </w:r>
      <w:hyperlink r:id="rId27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 xml:space="preserve">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El padre de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se convirtió en el primer liberiano proveniente de un grupo de una etnia indígena en ocupar un cargo de la legislación nacional.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Su madre también nació en la pobreza en </w:t>
      </w:r>
      <w:hyperlink r:id="rId28" w:tooltip="Greenville (Liberia)" w:history="1">
        <w:r w:rsidR="002C57AB" w:rsidRPr="002C57AB">
          <w:rPr>
            <w:b/>
          </w:rPr>
          <w:t>Greenville</w:t>
        </w:r>
      </w:hyperlink>
      <w:r w:rsidR="002C57AB" w:rsidRPr="002C57AB">
        <w:rPr>
          <w:b/>
        </w:rPr>
        <w:t xml:space="preserve">, </w:t>
      </w:r>
      <w:hyperlink r:id="rId29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 xml:space="preserve">. Su abuela </w:t>
      </w:r>
      <w:proofErr w:type="spellStart"/>
      <w:r w:rsidR="002C57AB" w:rsidRPr="002C57AB">
        <w:rPr>
          <w:b/>
        </w:rPr>
        <w:t>Juah</w:t>
      </w:r>
      <w:proofErr w:type="spellEnd"/>
      <w:r w:rsidR="002C57AB" w:rsidRPr="002C57AB">
        <w:rPr>
          <w:b/>
        </w:rPr>
        <w:t xml:space="preserve"> </w:t>
      </w:r>
      <w:proofErr w:type="spellStart"/>
      <w:r w:rsidR="002C57AB" w:rsidRPr="002C57AB">
        <w:rPr>
          <w:b/>
        </w:rPr>
        <w:t>Sarwee</w:t>
      </w:r>
      <w:proofErr w:type="spellEnd"/>
      <w:r w:rsidR="002C57AB" w:rsidRPr="002C57AB">
        <w:rPr>
          <w:b/>
        </w:rPr>
        <w:t xml:space="preserve"> e</w:t>
      </w:r>
      <w:r w:rsidR="002C57AB" w:rsidRPr="002C57AB">
        <w:rPr>
          <w:b/>
        </w:rPr>
        <w:t>n</w:t>
      </w:r>
      <w:r w:rsidR="002C57AB" w:rsidRPr="002C57AB">
        <w:rPr>
          <w:b/>
        </w:rPr>
        <w:t>vió a la madre de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a </w:t>
      </w:r>
      <w:hyperlink r:id="rId30" w:tooltip="Monrovia" w:history="1">
        <w:r w:rsidR="002C57AB" w:rsidRPr="002C57AB">
          <w:rPr>
            <w:b/>
          </w:rPr>
          <w:t>Monrovia</w:t>
        </w:r>
      </w:hyperlink>
      <w:r w:rsidR="002C57AB" w:rsidRPr="002C57AB">
        <w:rPr>
          <w:b/>
        </w:rPr>
        <w:t xml:space="preserve"> cuando el abuelo alemán de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tuvo que huir del país después que </w:t>
      </w:r>
      <w:hyperlink r:id="rId31" w:tooltip="Monrovia" w:history="1">
        <w:r w:rsidR="002C57AB" w:rsidRPr="002C57AB">
          <w:rPr>
            <w:b/>
          </w:rPr>
          <w:t>Monrovia</w:t>
        </w:r>
      </w:hyperlink>
      <w:r w:rsidR="002C57AB" w:rsidRPr="002C57AB">
        <w:rPr>
          <w:b/>
        </w:rPr>
        <w:t xml:space="preserve"> le declarara la guerra a </w:t>
      </w:r>
      <w:hyperlink r:id="rId32" w:tooltip="Alemania" w:history="1">
        <w:r w:rsidR="002C57AB" w:rsidRPr="002C57AB">
          <w:rPr>
            <w:b/>
          </w:rPr>
          <w:t>Alemania</w:t>
        </w:r>
      </w:hyperlink>
      <w:r w:rsidR="002C57AB" w:rsidRPr="002C57AB">
        <w:rPr>
          <w:b/>
        </w:rPr>
        <w:t xml:space="preserve"> durante la </w:t>
      </w:r>
      <w:hyperlink r:id="rId33" w:tooltip="Primera Guerra Mundial" w:history="1">
        <w:r w:rsidR="002C57AB" w:rsidRPr="002C57AB">
          <w:rPr>
            <w:b/>
          </w:rPr>
          <w:t>Primera Guerra Mundial</w:t>
        </w:r>
      </w:hyperlink>
      <w:r w:rsidR="002C57AB" w:rsidRPr="002C57AB">
        <w:rPr>
          <w:b/>
        </w:rPr>
        <w:t xml:space="preserve">. Una miembro de una prominente familia estadounidense-liberiana, Cecilia </w:t>
      </w:r>
      <w:proofErr w:type="spellStart"/>
      <w:r w:rsidR="002C57AB" w:rsidRPr="002C57AB">
        <w:rPr>
          <w:b/>
        </w:rPr>
        <w:t>Dunbar</w:t>
      </w:r>
      <w:proofErr w:type="spellEnd"/>
      <w:r w:rsidR="002C57AB" w:rsidRPr="002C57AB">
        <w:rPr>
          <w:b/>
        </w:rPr>
        <w:t>, adoptó y crio a la madre de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r w:rsidR="002C57AB" w:rsidRPr="002C57AB">
        <w:rPr>
          <w:b/>
        </w:rPr>
        <w:t xml:space="preserve">Aunque no sea </w:t>
      </w:r>
      <w:hyperlink r:id="rId34" w:tooltip="Américo-liberianos" w:history="1">
        <w:proofErr w:type="spellStart"/>
        <w:r w:rsidR="002C57AB" w:rsidRPr="002C57AB">
          <w:rPr>
            <w:b/>
          </w:rPr>
          <w:t>américo</w:t>
        </w:r>
        <w:proofErr w:type="spellEnd"/>
        <w:r w:rsidR="002C57AB" w:rsidRPr="002C57AB">
          <w:rPr>
            <w:b/>
          </w:rPr>
          <w:t>-liberiana</w:t>
        </w:r>
      </w:hyperlink>
      <w:r w:rsidR="002C57AB" w:rsidRPr="002C57AB">
        <w:rPr>
          <w:b/>
        </w:rPr>
        <w:t xml:space="preserve"> por descendencia,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se considera cult</w:t>
      </w:r>
      <w:r w:rsidR="002C57AB" w:rsidRPr="002C57AB">
        <w:rPr>
          <w:b/>
        </w:rPr>
        <w:t>u</w:t>
      </w:r>
      <w:r w:rsidR="002C57AB" w:rsidRPr="002C57AB">
        <w:rPr>
          <w:b/>
        </w:rPr>
        <w:t xml:space="preserve">ralmente estadounidense-liberiana.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estudió </w:t>
      </w:r>
      <w:hyperlink r:id="rId35" w:tooltip="Economía" w:history="1">
        <w:r w:rsidR="002C57AB" w:rsidRPr="002C57AB">
          <w:rPr>
            <w:b/>
          </w:rPr>
          <w:t>economía</w:t>
        </w:r>
      </w:hyperlink>
      <w:r w:rsidR="002C57AB" w:rsidRPr="002C57AB">
        <w:rPr>
          <w:b/>
        </w:rPr>
        <w:t xml:space="preserve"> y cuentas de 1948 a 1955 en el Colegio de África Occ</w:t>
      </w:r>
      <w:r w:rsidR="002C57AB" w:rsidRPr="002C57AB">
        <w:rPr>
          <w:b/>
        </w:rPr>
        <w:t>i</w:t>
      </w:r>
      <w:r w:rsidR="002C57AB" w:rsidRPr="002C57AB">
        <w:rPr>
          <w:b/>
        </w:rPr>
        <w:t xml:space="preserve">dental en </w:t>
      </w:r>
      <w:hyperlink r:id="rId36" w:tooltip="Monrovia" w:history="1">
        <w:r w:rsidR="002C57AB" w:rsidRPr="002C57AB">
          <w:rPr>
            <w:b/>
          </w:rPr>
          <w:t>Monrovia</w:t>
        </w:r>
      </w:hyperlink>
      <w:r w:rsidR="002C57AB" w:rsidRPr="002C57AB">
        <w:rPr>
          <w:b/>
        </w:rPr>
        <w:t xml:space="preserve">. Ella se casó con James 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cuando tenía 17 años de edad, y viajó a América en 1961 para continuar sus estudios en la Universidad de Colorado, donde fina</w:t>
      </w:r>
      <w:r w:rsidR="002C57AB" w:rsidRPr="002C57AB">
        <w:rPr>
          <w:b/>
        </w:rPr>
        <w:t>l</w:t>
      </w:r>
      <w:r w:rsidR="002C57AB" w:rsidRPr="002C57AB">
        <w:rPr>
          <w:b/>
        </w:rPr>
        <w:t>mente obtuvo un grado.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empezó a estudiar economía en </w:t>
      </w:r>
      <w:hyperlink r:id="rId37" w:tooltip="Universidad de Harvard" w:history="1">
        <w:r w:rsidR="002C57AB" w:rsidRPr="002C57AB">
          <w:rPr>
            <w:b/>
          </w:rPr>
          <w:t>Harvard</w:t>
        </w:r>
      </w:hyperlink>
      <w:r w:rsidR="002C57AB" w:rsidRPr="002C57AB">
        <w:rPr>
          <w:b/>
        </w:rPr>
        <w:t xml:space="preserve"> de 1969 a 1971, ganando un </w:t>
      </w:r>
      <w:hyperlink r:id="rId38" w:tooltip="Máster" w:history="1">
        <w:r w:rsidR="002C57AB" w:rsidRPr="002C57AB">
          <w:rPr>
            <w:b/>
          </w:rPr>
          <w:t>Máster</w:t>
        </w:r>
      </w:hyperlink>
      <w:r w:rsidR="002C57AB" w:rsidRPr="002C57AB">
        <w:rPr>
          <w:b/>
        </w:rPr>
        <w:t xml:space="preserve"> en Administración Pública. A continuación, regresó a su país p</w:t>
      </w:r>
      <w:r w:rsidR="002C57AB" w:rsidRPr="002C57AB">
        <w:rPr>
          <w:b/>
        </w:rPr>
        <w:t>a</w:t>
      </w:r>
      <w:r w:rsidR="002C57AB" w:rsidRPr="002C57AB">
        <w:rPr>
          <w:b/>
        </w:rPr>
        <w:t xml:space="preserve">ra trabajar bajo el gobierno de </w:t>
      </w:r>
      <w:hyperlink r:id="rId39" w:tooltip="William R. Tolbert, Jr." w:history="1">
        <w:r w:rsidR="002C57AB" w:rsidRPr="002C57AB">
          <w:rPr>
            <w:b/>
          </w:rPr>
          <w:t xml:space="preserve">William </w:t>
        </w:r>
        <w:proofErr w:type="spellStart"/>
        <w:r w:rsidR="002C57AB" w:rsidRPr="002C57AB">
          <w:rPr>
            <w:b/>
          </w:rPr>
          <w:t>Tolbert</w:t>
        </w:r>
        <w:proofErr w:type="spellEnd"/>
      </w:hyperlink>
      <w:r w:rsidR="002C57AB" w:rsidRPr="002C57AB">
        <w:rPr>
          <w:b/>
        </w:rPr>
        <w:t xml:space="preserve">. La Sra. 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tuvo cuatro hijos y tiene ocho nietos. Además, su sobrino, Emmanuel </w:t>
      </w:r>
      <w:proofErr w:type="spellStart"/>
      <w:r w:rsidR="002C57AB" w:rsidRPr="002C57AB">
        <w:rPr>
          <w:b/>
        </w:rPr>
        <w:t>Sumana</w:t>
      </w:r>
      <w:proofErr w:type="spellEnd"/>
      <w:r w:rsidR="002C57AB" w:rsidRPr="002C57AB">
        <w:rPr>
          <w:b/>
        </w:rPr>
        <w:t xml:space="preserve"> </w:t>
      </w:r>
      <w:proofErr w:type="spellStart"/>
      <w:r w:rsidR="002C57AB" w:rsidRPr="002C57AB">
        <w:rPr>
          <w:b/>
        </w:rPr>
        <w:t>Elsar</w:t>
      </w:r>
      <w:proofErr w:type="spellEnd"/>
      <w:r w:rsidR="002C57AB" w:rsidRPr="002C57AB">
        <w:rPr>
          <w:b/>
        </w:rPr>
        <w:t xml:space="preserve"> fue su consejero político durante las elecciones presidenciales del 2005 en contra de </w:t>
      </w:r>
      <w:hyperlink r:id="rId40" w:tooltip="George Weah" w:history="1">
        <w:r w:rsidR="002C57AB" w:rsidRPr="002C57AB">
          <w:rPr>
            <w:b/>
          </w:rPr>
          <w:t xml:space="preserve">George </w:t>
        </w:r>
        <w:proofErr w:type="spellStart"/>
        <w:r w:rsidR="002C57AB" w:rsidRPr="002C57AB">
          <w:rPr>
            <w:b/>
          </w:rPr>
          <w:t>Weah</w:t>
        </w:r>
        <w:proofErr w:type="spellEnd"/>
      </w:hyperlink>
      <w:r w:rsidR="002C57AB" w:rsidRPr="002C57AB">
        <w:rPr>
          <w:b/>
        </w:rPr>
        <w:t xml:space="preserve">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Ella sirvió como Ministra de Hacienda de 1972 a 1973 bajo el gobierno de </w:t>
      </w:r>
      <w:hyperlink r:id="rId41" w:tooltip="William R. Tolbert, Jr." w:history="1">
        <w:proofErr w:type="spellStart"/>
        <w:r w:rsidR="002C57AB" w:rsidRPr="002C57AB">
          <w:rPr>
            <w:b/>
          </w:rPr>
          <w:t>Tolbert</w:t>
        </w:r>
        <w:proofErr w:type="spellEnd"/>
      </w:hyperlink>
      <w:r w:rsidR="002C57AB" w:rsidRPr="002C57AB">
        <w:rPr>
          <w:b/>
        </w:rPr>
        <w:t>. Renu</w:t>
      </w:r>
      <w:r w:rsidR="002C57AB" w:rsidRPr="002C57AB">
        <w:rPr>
          <w:b/>
        </w:rPr>
        <w:t>n</w:t>
      </w:r>
      <w:r w:rsidR="002C57AB" w:rsidRPr="002C57AB">
        <w:rPr>
          <w:b/>
        </w:rPr>
        <w:t xml:space="preserve">ció después de entrar en un desacuerdo sobre gastos. Unos años más tarde, el Sargento </w:t>
      </w:r>
      <w:hyperlink r:id="rId42" w:tooltip="Samuel Doe" w:history="1">
        <w:r w:rsidR="002C57AB" w:rsidRPr="002C57AB">
          <w:rPr>
            <w:b/>
          </w:rPr>
          <w:t xml:space="preserve">Samuel </w:t>
        </w:r>
        <w:proofErr w:type="spellStart"/>
        <w:r w:rsidR="002C57AB" w:rsidRPr="002C57AB">
          <w:rPr>
            <w:b/>
          </w:rPr>
          <w:t>Doe</w:t>
        </w:r>
        <w:proofErr w:type="spellEnd"/>
      </w:hyperlink>
      <w:r w:rsidR="002C57AB" w:rsidRPr="002C57AB">
        <w:rPr>
          <w:b/>
        </w:rPr>
        <w:t xml:space="preserve">, uno de los miembros del grupo étnico indígena </w:t>
      </w:r>
      <w:proofErr w:type="spellStart"/>
      <w:r w:rsidR="002C57AB" w:rsidRPr="002C57AB">
        <w:rPr>
          <w:b/>
        </w:rPr>
        <w:t>Krahn</w:t>
      </w:r>
      <w:proofErr w:type="spellEnd"/>
      <w:r w:rsidR="002C57AB" w:rsidRPr="002C57AB">
        <w:rPr>
          <w:b/>
        </w:rPr>
        <w:t xml:space="preserve">, tomó el poder en un Golpe Militar y el Presidente </w:t>
      </w:r>
      <w:hyperlink r:id="rId43" w:tooltip="William R. Tolbert, Jr." w:history="1">
        <w:r w:rsidR="002C57AB" w:rsidRPr="002C57AB">
          <w:rPr>
            <w:b/>
          </w:rPr>
          <w:t xml:space="preserve">William </w:t>
        </w:r>
        <w:proofErr w:type="spellStart"/>
        <w:r w:rsidR="002C57AB" w:rsidRPr="002C57AB">
          <w:rPr>
            <w:b/>
          </w:rPr>
          <w:t>Tolbert</w:t>
        </w:r>
        <w:proofErr w:type="spellEnd"/>
      </w:hyperlink>
      <w:r w:rsidR="002C57AB" w:rsidRPr="002C57AB">
        <w:rPr>
          <w:b/>
        </w:rPr>
        <w:t xml:space="preserve"> fue ejecutado junto con varios miembros de su gabinete por un pelotón de fusilamiento.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La Redención del Pueblo tomó el control del país y encabezó una purga contra el ex g</w:t>
      </w:r>
      <w:r w:rsidR="002C57AB" w:rsidRPr="002C57AB">
        <w:rPr>
          <w:b/>
        </w:rPr>
        <w:t>o</w:t>
      </w:r>
      <w:r w:rsidR="002C57AB" w:rsidRPr="002C57AB">
        <w:rPr>
          <w:b/>
        </w:rPr>
        <w:t>bierno.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logró escapar en sentido estricto y se exilió en </w:t>
      </w:r>
      <w:hyperlink r:id="rId44" w:tooltip="Kenia" w:history="1">
        <w:r w:rsidR="002C57AB" w:rsidRPr="002C57AB">
          <w:rPr>
            <w:b/>
          </w:rPr>
          <w:t>Kenia</w:t>
        </w:r>
      </w:hyperlink>
      <w:r w:rsidR="002C57AB" w:rsidRPr="002C57AB">
        <w:rPr>
          <w:b/>
        </w:rPr>
        <w:t xml:space="preserve">. De 1983 a 1985 se desempeñó como Directora del Banco </w:t>
      </w:r>
      <w:proofErr w:type="spellStart"/>
      <w:r w:rsidR="002C57AB" w:rsidRPr="002C57AB">
        <w:rPr>
          <w:b/>
        </w:rPr>
        <w:t>Citibank</w:t>
      </w:r>
      <w:proofErr w:type="spellEnd"/>
      <w:r w:rsidR="002C57AB" w:rsidRPr="002C57AB">
        <w:rPr>
          <w:b/>
        </w:rPr>
        <w:t xml:space="preserve"> en </w:t>
      </w:r>
      <w:hyperlink r:id="rId45" w:tooltip="Nairobi" w:history="1">
        <w:r w:rsidR="002C57AB" w:rsidRPr="002C57AB">
          <w:rPr>
            <w:b/>
          </w:rPr>
          <w:t>Nairobi</w:t>
        </w:r>
      </w:hyperlink>
      <w:r w:rsidR="002C57AB" w:rsidRPr="002C57AB">
        <w:rPr>
          <w:b/>
        </w:rPr>
        <w:t xml:space="preserve">. Cuando </w:t>
      </w:r>
      <w:hyperlink r:id="rId46" w:tooltip="Samuel Doe" w:history="1">
        <w:r w:rsidR="002C57AB" w:rsidRPr="002C57AB">
          <w:rPr>
            <w:b/>
          </w:rPr>
          <w:t xml:space="preserve">Samuel </w:t>
        </w:r>
        <w:proofErr w:type="spellStart"/>
        <w:r w:rsidR="002C57AB" w:rsidRPr="002C57AB">
          <w:rPr>
            <w:b/>
          </w:rPr>
          <w:t>Doe</w:t>
        </w:r>
        <w:proofErr w:type="spellEnd"/>
      </w:hyperlink>
      <w:r w:rsidR="002C57AB" w:rsidRPr="002C57AB">
        <w:rPr>
          <w:b/>
        </w:rPr>
        <w:t xml:space="preserve"> se declaró a sí mismo presidente de </w:t>
      </w:r>
      <w:hyperlink r:id="rId47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 xml:space="preserve">, decidió regresar a su país de origen a participar en las elecciones y volverse en contra de </w:t>
      </w:r>
      <w:hyperlink r:id="rId48" w:tooltip="Samuel Doe" w:history="1">
        <w:proofErr w:type="spellStart"/>
        <w:r w:rsidR="002C57AB" w:rsidRPr="002C57AB">
          <w:rPr>
            <w:b/>
          </w:rPr>
          <w:t>Doe</w:t>
        </w:r>
        <w:proofErr w:type="spellEnd"/>
      </w:hyperlink>
      <w:r w:rsidR="002C57AB" w:rsidRPr="002C57AB">
        <w:rPr>
          <w:b/>
        </w:rPr>
        <w:t>. Fue puesta bajo arresto domiciliario por el hecho, y fue condenada a 10 años de prisión.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estuvo un tiempo mucho más corto por tomar la oferta de volver una vez más al exilio.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Se trasladó a </w:t>
      </w:r>
      <w:hyperlink r:id="rId49" w:tooltip="Washington D.C." w:history="1">
        <w:r w:rsidR="002C57AB" w:rsidRPr="002C57AB">
          <w:rPr>
            <w:b/>
          </w:rPr>
          <w:t>Washington</w:t>
        </w:r>
      </w:hyperlink>
      <w:r w:rsidR="002C57AB" w:rsidRPr="002C57AB">
        <w:rPr>
          <w:b/>
        </w:rPr>
        <w:t xml:space="preserve">, y sirvió como Vice Presidente de la Oficina Regional para el Banco </w:t>
      </w:r>
      <w:proofErr w:type="spellStart"/>
      <w:r w:rsidR="002C57AB" w:rsidRPr="002C57AB">
        <w:rPr>
          <w:b/>
        </w:rPr>
        <w:t>Citibank</w:t>
      </w:r>
      <w:proofErr w:type="spellEnd"/>
      <w:r w:rsidR="002C57AB" w:rsidRPr="002C57AB">
        <w:rPr>
          <w:b/>
        </w:rPr>
        <w:t xml:space="preserve">, en </w:t>
      </w:r>
      <w:hyperlink r:id="rId50" w:tooltip="Nairobi" w:history="1">
        <w:r w:rsidR="002C57AB" w:rsidRPr="002C57AB">
          <w:rPr>
            <w:b/>
          </w:rPr>
          <w:t>Nairobi</w:t>
        </w:r>
      </w:hyperlink>
      <w:r w:rsidR="002C57AB" w:rsidRPr="002C57AB">
        <w:rPr>
          <w:b/>
        </w:rPr>
        <w:t>, y del Banco del Ecuador, en Washington. De 1992 a 1997 tr</w:t>
      </w:r>
      <w:r w:rsidR="002C57AB" w:rsidRPr="002C57AB">
        <w:rPr>
          <w:b/>
        </w:rPr>
        <w:t>a</w:t>
      </w:r>
      <w:r w:rsidR="002C57AB" w:rsidRPr="002C57AB">
        <w:rPr>
          <w:b/>
        </w:rPr>
        <w:t xml:space="preserve">bajó como Asistente de administrador y, a continuación, Directora del Desarrollo de las Naciones Unidas del Programa de la Oficina Regional para África. Volvió a </w:t>
      </w:r>
      <w:hyperlink r:id="rId51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 xml:space="preserve"> durante los disturbios civiles y se conmovió cuando </w:t>
      </w:r>
      <w:hyperlink r:id="rId52" w:tooltip="Samuel Doe" w:history="1">
        <w:r w:rsidR="002C57AB" w:rsidRPr="002C57AB">
          <w:rPr>
            <w:b/>
          </w:rPr>
          <w:t xml:space="preserve">Samuel </w:t>
        </w:r>
        <w:proofErr w:type="spellStart"/>
        <w:r w:rsidR="002C57AB" w:rsidRPr="002C57AB">
          <w:rPr>
            <w:b/>
          </w:rPr>
          <w:t>Doe</w:t>
        </w:r>
        <w:proofErr w:type="spellEnd"/>
      </w:hyperlink>
      <w:r w:rsidR="002C57AB" w:rsidRPr="002C57AB">
        <w:rPr>
          <w:b/>
        </w:rPr>
        <w:t xml:space="preserve"> fue asesinado por un grupo e</w:t>
      </w:r>
      <w:r w:rsidR="002C57AB" w:rsidRPr="002C57AB">
        <w:rPr>
          <w:b/>
        </w:rPr>
        <w:t>s</w:t>
      </w:r>
      <w:r w:rsidR="002C57AB" w:rsidRPr="002C57AB">
        <w:rPr>
          <w:b/>
        </w:rPr>
        <w:t xml:space="preserve">cindido de </w:t>
      </w:r>
      <w:hyperlink r:id="rId53" w:tooltip="Charles Taylor (político)" w:history="1">
        <w:r w:rsidR="002C57AB" w:rsidRPr="002C57AB">
          <w:rPr>
            <w:b/>
          </w:rPr>
          <w:t>Charles Taylor</w:t>
        </w:r>
      </w:hyperlink>
      <w:r w:rsidR="002C57AB" w:rsidRPr="002C57AB">
        <w:rPr>
          <w:b/>
        </w:rPr>
        <w:t xml:space="preserve"> del Frente Patriótico Nacional de Liberia.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Inicialmente, ella apoyó a </w:t>
      </w:r>
      <w:hyperlink r:id="rId54" w:tooltip="Charles Taylor (político)" w:history="1">
        <w:r w:rsidR="002C57AB" w:rsidRPr="002C57AB">
          <w:rPr>
            <w:b/>
          </w:rPr>
          <w:t>Taylor</w:t>
        </w:r>
      </w:hyperlink>
      <w:r w:rsidR="002C57AB" w:rsidRPr="002C57AB">
        <w:rPr>
          <w:b/>
        </w:rPr>
        <w:t xml:space="preserve"> en la sangrienta rebelión contra el presidente Samuel </w:t>
      </w:r>
      <w:proofErr w:type="spellStart"/>
      <w:r w:rsidR="002C57AB" w:rsidRPr="002C57AB">
        <w:rPr>
          <w:b/>
        </w:rPr>
        <w:t>Doe</w:t>
      </w:r>
      <w:proofErr w:type="spellEnd"/>
      <w:r w:rsidR="002C57AB" w:rsidRPr="002C57AB">
        <w:rPr>
          <w:b/>
        </w:rPr>
        <w:t xml:space="preserve"> en 1990, que más tarde pasó a oponerse a él. Un gobierno provisional fue puesto en el poder, liderado por una sucesión. En 1997, ella se postuló para las elecciones presidenci</w:t>
      </w:r>
      <w:r w:rsidR="002C57AB" w:rsidRPr="002C57AB">
        <w:rPr>
          <w:b/>
        </w:rPr>
        <w:t>a</w:t>
      </w:r>
      <w:r w:rsidR="002C57AB" w:rsidRPr="002C57AB">
        <w:rPr>
          <w:b/>
        </w:rPr>
        <w:t xml:space="preserve">les de 1997, donde obtuvo el segundo lugar en una polémica elección, perdiendo ante </w:t>
      </w:r>
      <w:hyperlink r:id="rId55" w:tooltip="Charles Taylor (político)" w:history="1">
        <w:r w:rsidR="002C57AB" w:rsidRPr="002C57AB">
          <w:rPr>
            <w:b/>
          </w:rPr>
          <w:t>Charles Taylor</w:t>
        </w:r>
      </w:hyperlink>
      <w:r w:rsidR="002C57AB" w:rsidRPr="002C57AB">
        <w:rPr>
          <w:b/>
        </w:rPr>
        <w:t xml:space="preserve"> consiguiendo un 10% de los votos ante el 75% de Taylor. Muchos observ</w:t>
      </w:r>
      <w:r w:rsidR="002C57AB" w:rsidRPr="002C57AB">
        <w:rPr>
          <w:b/>
        </w:rPr>
        <w:t>a</w:t>
      </w:r>
      <w:r w:rsidR="002C57AB" w:rsidRPr="002C57AB">
        <w:rPr>
          <w:b/>
        </w:rPr>
        <w:t>dores dijeron que la elección fue justa, aunque pronto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fue acusada de tra</w:t>
      </w:r>
      <w:r w:rsidR="002C57AB" w:rsidRPr="002C57AB">
        <w:rPr>
          <w:b/>
        </w:rPr>
        <w:t>i</w:t>
      </w:r>
      <w:r w:rsidR="002C57AB" w:rsidRPr="002C57AB">
        <w:rPr>
          <w:b/>
        </w:rPr>
        <w:t xml:space="preserve">ción.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En 1999 la Guerra Civil regresó a la región y Taylor fue acusado de interferir con sus v</w:t>
      </w:r>
      <w:r w:rsidR="002C57AB" w:rsidRPr="002C57AB">
        <w:rPr>
          <w:b/>
        </w:rPr>
        <w:t>e</w:t>
      </w:r>
      <w:r w:rsidR="002C57AB" w:rsidRPr="002C57AB">
        <w:rPr>
          <w:b/>
        </w:rPr>
        <w:t xml:space="preserve">cinos, fomentando los disturbios y la rebelión. El 11 de agosto de 2003, después de mucha persuasión, </w:t>
      </w:r>
      <w:hyperlink r:id="rId56" w:tooltip="Charles Taylor (político)" w:history="1">
        <w:r w:rsidR="002C57AB" w:rsidRPr="002C57AB">
          <w:rPr>
            <w:b/>
          </w:rPr>
          <w:t>Charles Taylor</w:t>
        </w:r>
      </w:hyperlink>
      <w:r w:rsidR="002C57AB" w:rsidRPr="002C57AB">
        <w:rPr>
          <w:b/>
        </w:rPr>
        <w:t xml:space="preserve"> entregó el poder a su suplente </w:t>
      </w:r>
      <w:hyperlink r:id="rId57" w:tooltip="Moses Blah" w:history="1">
        <w:proofErr w:type="spellStart"/>
        <w:r w:rsidR="002C57AB" w:rsidRPr="002C57AB">
          <w:rPr>
            <w:b/>
          </w:rPr>
          <w:t>Moses</w:t>
        </w:r>
        <w:proofErr w:type="spellEnd"/>
        <w:r w:rsidR="002C57AB" w:rsidRPr="002C57AB">
          <w:rPr>
            <w:b/>
          </w:rPr>
          <w:t xml:space="preserve"> </w:t>
        </w:r>
        <w:proofErr w:type="spellStart"/>
        <w:r w:rsidR="002C57AB" w:rsidRPr="002C57AB">
          <w:rPr>
            <w:b/>
          </w:rPr>
          <w:t>Blah</w:t>
        </w:r>
        <w:proofErr w:type="spellEnd"/>
      </w:hyperlink>
      <w:r w:rsidR="002C57AB" w:rsidRPr="002C57AB">
        <w:rPr>
          <w:b/>
        </w:rPr>
        <w:t>. El nuevo gobierno provisional y los grupos rebeldes firmaron un histórico acuerdo de paz y establecieron la instalación de un nuevo jefe de Estado. Ellen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se propuso como una pos</w:t>
      </w:r>
      <w:r w:rsidR="002C57AB" w:rsidRPr="002C57AB">
        <w:rPr>
          <w:b/>
        </w:rPr>
        <w:t>i</w:t>
      </w:r>
      <w:r w:rsidR="002C57AB" w:rsidRPr="002C57AB">
        <w:rPr>
          <w:b/>
        </w:rPr>
        <w:t xml:space="preserve">ble candidata, pero al final los grupos seleccionaron a </w:t>
      </w:r>
      <w:hyperlink r:id="rId58" w:tooltip="Gyude Bryant" w:history="1">
        <w:proofErr w:type="spellStart"/>
        <w:r w:rsidR="002C57AB" w:rsidRPr="002C57AB">
          <w:rPr>
            <w:b/>
          </w:rPr>
          <w:t>Gyude</w:t>
        </w:r>
        <w:proofErr w:type="spellEnd"/>
        <w:r w:rsidR="002C57AB" w:rsidRPr="002C57AB">
          <w:rPr>
            <w:b/>
          </w:rPr>
          <w:t xml:space="preserve"> Bryant</w:t>
        </w:r>
      </w:hyperlink>
      <w:r w:rsidR="002C57AB" w:rsidRPr="002C57AB">
        <w:rPr>
          <w:b/>
        </w:rPr>
        <w:t xml:space="preserve">, un político neutral.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se desempeñó como jefe de la Comisión para la Reforma de la gobe</w:t>
      </w:r>
      <w:r w:rsidR="002C57AB" w:rsidRPr="002C57AB">
        <w:rPr>
          <w:b/>
        </w:rPr>
        <w:t>r</w:t>
      </w:r>
      <w:r w:rsidR="002C57AB" w:rsidRPr="002C57AB">
        <w:rPr>
          <w:b/>
        </w:rPr>
        <w:t xml:space="preserve">nanza. </w:t>
      </w:r>
      <w:r w:rsidR="002C57AB">
        <w:rPr>
          <w:b/>
        </w:rPr>
        <w:t xml:space="preserve"> Y</w:t>
      </w:r>
      <w:r w:rsidR="002C57AB" w:rsidRPr="002C57AB">
        <w:rPr>
          <w:b/>
        </w:rPr>
        <w:t xml:space="preserve"> desempeñó un papel activo en el gobierno de transición como el país prepará</w:t>
      </w:r>
      <w:r w:rsidR="002C57AB" w:rsidRPr="002C57AB">
        <w:rPr>
          <w:b/>
        </w:rPr>
        <w:t>n</w:t>
      </w:r>
      <w:r w:rsidR="002C57AB" w:rsidRPr="002C57AB">
        <w:rPr>
          <w:b/>
        </w:rPr>
        <w:t xml:space="preserve">dose para las elecciones de 2005, y, finalmente, postuló para la presidencia en contra de su rival, el </w:t>
      </w:r>
      <w:proofErr w:type="spellStart"/>
      <w:r w:rsidR="002C57AB" w:rsidRPr="002C57AB">
        <w:rPr>
          <w:b/>
        </w:rPr>
        <w:t>exfutbolista</w:t>
      </w:r>
      <w:proofErr w:type="spellEnd"/>
      <w:r w:rsidR="002C57AB" w:rsidRPr="002C57AB">
        <w:rPr>
          <w:b/>
        </w:rPr>
        <w:t xml:space="preserve"> internacional, </w:t>
      </w:r>
      <w:hyperlink r:id="rId59" w:tooltip="George Weah" w:history="1">
        <w:r w:rsidR="002C57AB" w:rsidRPr="002C57AB">
          <w:rPr>
            <w:b/>
          </w:rPr>
          <w:t xml:space="preserve">George </w:t>
        </w:r>
        <w:proofErr w:type="spellStart"/>
        <w:r w:rsidR="002C57AB" w:rsidRPr="002C57AB">
          <w:rPr>
            <w:b/>
          </w:rPr>
          <w:t>Weah</w:t>
        </w:r>
        <w:proofErr w:type="spellEnd"/>
      </w:hyperlink>
      <w:r w:rsidR="002C57AB" w:rsidRPr="002C57AB">
        <w:rPr>
          <w:b/>
        </w:rPr>
        <w:t>.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obtuvo una mayoría en la elección a través de la disputa de </w:t>
      </w:r>
      <w:proofErr w:type="spellStart"/>
      <w:r w:rsidR="002C57AB" w:rsidRPr="002C57AB">
        <w:rPr>
          <w:b/>
        </w:rPr>
        <w:t>Weah</w:t>
      </w:r>
      <w:proofErr w:type="spellEnd"/>
      <w:r w:rsidR="002C57AB" w:rsidRPr="002C57AB">
        <w:rPr>
          <w:b/>
        </w:rPr>
        <w:t xml:space="preserve"> en los resultados. El anuncio de la nueva líder se aplazó hasta las investigaciones que se llevaron a cabo. </w:t>
      </w:r>
    </w:p>
    <w:p w:rsid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r w:rsidR="002C57AB" w:rsidRPr="002C57AB">
        <w:rPr>
          <w:b/>
        </w:rPr>
        <w:t xml:space="preserve">En la primera vuelta de las elecciones, su candidatura fue la segunda más votada con 175.520 votos, pasando a la segunda vuelta definitiva en la que se enfrentó a </w:t>
      </w:r>
      <w:hyperlink r:id="rId60" w:tooltip="George Weah" w:history="1">
        <w:r w:rsidR="002C57AB" w:rsidRPr="002C57AB">
          <w:rPr>
            <w:b/>
          </w:rPr>
          <w:t xml:space="preserve">George </w:t>
        </w:r>
        <w:proofErr w:type="spellStart"/>
        <w:r w:rsidR="002C57AB" w:rsidRPr="002C57AB">
          <w:rPr>
            <w:b/>
          </w:rPr>
          <w:t>Weah</w:t>
        </w:r>
        <w:proofErr w:type="spellEnd"/>
      </w:hyperlink>
      <w:r w:rsidR="002C57AB" w:rsidRPr="002C57AB">
        <w:rPr>
          <w:b/>
        </w:rPr>
        <w:t>.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  <w:r w:rsidRPr="002C57AB">
        <w:rPr>
          <w:b/>
        </w:rPr>
        <w:t xml:space="preserve"> El </w:t>
      </w:r>
      <w:hyperlink r:id="rId61" w:tooltip="11 de noviembre" w:history="1">
        <w:r w:rsidRPr="002C57AB">
          <w:rPr>
            <w:b/>
          </w:rPr>
          <w:t>11 de noviembre</w:t>
        </w:r>
      </w:hyperlink>
      <w:r w:rsidRPr="002C57AB">
        <w:rPr>
          <w:b/>
        </w:rPr>
        <w:t xml:space="preserve"> de 2005, con un escrutinio del 97% de los votos, la Comisión Electoral Nacional de Liberia declaró a Johnson-</w:t>
      </w:r>
      <w:proofErr w:type="spellStart"/>
      <w:r w:rsidRPr="002C57AB">
        <w:rPr>
          <w:b/>
        </w:rPr>
        <w:t>Sirleaf</w:t>
      </w:r>
      <w:proofErr w:type="spellEnd"/>
      <w:r w:rsidRPr="002C57AB">
        <w:rPr>
          <w:b/>
        </w:rPr>
        <w:t xml:space="preserve"> ganadora de las elecciones, resultado no aceptado por su oponente </w:t>
      </w:r>
      <w:hyperlink r:id="rId62" w:tooltip="George Weah" w:history="1">
        <w:r w:rsidRPr="002C57AB">
          <w:rPr>
            <w:b/>
          </w:rPr>
          <w:t xml:space="preserve">George </w:t>
        </w:r>
        <w:proofErr w:type="spellStart"/>
        <w:r w:rsidRPr="002C57AB">
          <w:rPr>
            <w:b/>
          </w:rPr>
          <w:t>Weah</w:t>
        </w:r>
        <w:proofErr w:type="spellEnd"/>
      </w:hyperlink>
      <w:r w:rsidRPr="002C57AB">
        <w:rPr>
          <w:b/>
        </w:rPr>
        <w:t>, que presentó un recurso ante el Tribunal Supr</w:t>
      </w:r>
      <w:r w:rsidRPr="002C57AB">
        <w:rPr>
          <w:b/>
        </w:rPr>
        <w:t>e</w:t>
      </w:r>
      <w:r w:rsidRPr="002C57AB">
        <w:rPr>
          <w:b/>
        </w:rPr>
        <w:t xml:space="preserve">mo liberiano pidiendo que se suspendiera el escrutinio por supuestas irregularidades.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Las acusaciones de fraude fueron rechazadas por los observadores internacionales y por la comisión electoral, que el </w:t>
      </w:r>
      <w:hyperlink r:id="rId63" w:tooltip="23 de noviembre" w:history="1">
        <w:r w:rsidR="002C57AB" w:rsidRPr="002C57AB">
          <w:rPr>
            <w:b/>
          </w:rPr>
          <w:t>23 de noviembre</w:t>
        </w:r>
      </w:hyperlink>
      <w:r w:rsidR="002C57AB" w:rsidRPr="002C57AB">
        <w:rPr>
          <w:b/>
        </w:rPr>
        <w:t xml:space="preserve"> confirmó el triunfo de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>. El 23 de noviembre de 2005, Ellen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fue declarada la ganadora de las elecciones en </w:t>
      </w:r>
      <w:hyperlink r:id="rId64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 xml:space="preserve"> y se confirmó como la próxima presidenta del país. Su inauguración, a la que asistieron numerosos dignatarios extranjeros, incluida la primera dama de EE.UU. </w:t>
      </w:r>
      <w:hyperlink r:id="rId65" w:tooltip="Laura Bush" w:history="1">
        <w:r w:rsidR="002C57AB" w:rsidRPr="002C57AB">
          <w:rPr>
            <w:b/>
          </w:rPr>
          <w:t>Laura Bush</w:t>
        </w:r>
      </w:hyperlink>
      <w:r w:rsidR="002C57AB" w:rsidRPr="002C57AB">
        <w:rPr>
          <w:b/>
        </w:rPr>
        <w:t xml:space="preserve"> y la secretaria de Estado </w:t>
      </w:r>
      <w:hyperlink r:id="rId66" w:tooltip="Condoleezza Rice" w:history="1">
        <w:r w:rsidR="002C57AB" w:rsidRPr="002C57AB">
          <w:rPr>
            <w:b/>
          </w:rPr>
          <w:t>Condoleezza Rice</w:t>
        </w:r>
      </w:hyperlink>
      <w:r w:rsidR="002C57AB" w:rsidRPr="002C57AB">
        <w:rPr>
          <w:b/>
        </w:rPr>
        <w:t xml:space="preserve">, tuvo lugar el lunes </w:t>
      </w:r>
      <w:hyperlink r:id="rId67" w:tooltip="16 de enero" w:history="1">
        <w:r w:rsidR="002C57AB" w:rsidRPr="002C57AB">
          <w:rPr>
            <w:b/>
          </w:rPr>
          <w:t>16 de enero</w:t>
        </w:r>
      </w:hyperlink>
      <w:r w:rsidR="002C57AB" w:rsidRPr="002C57AB">
        <w:rPr>
          <w:b/>
        </w:rPr>
        <w:t xml:space="preserve"> de 2006.</w:t>
      </w:r>
    </w:p>
    <w:p w:rsidR="002C57AB" w:rsidRP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6D721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En marzo de 2012 se vio envuelta en una fuerte polémica por unas declaraciones en las que defendía la criminalización de la homosexualidad​ en su país en un momento en el que se debatían dos proyectos para endurecer las penas. A causa de ello, el ex primer ministro británico </w:t>
      </w:r>
      <w:hyperlink r:id="rId68" w:tooltip="Tony Blair" w:history="1">
        <w:r w:rsidR="002C57AB" w:rsidRPr="002C57AB">
          <w:rPr>
            <w:b/>
          </w:rPr>
          <w:t>Tony Blair</w:t>
        </w:r>
      </w:hyperlink>
      <w:r w:rsidR="002C57AB" w:rsidRPr="002C57AB">
        <w:rPr>
          <w:b/>
        </w:rPr>
        <w:t>, presente en el acto en el cual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pronunció esas decl</w:t>
      </w:r>
      <w:r w:rsidR="002C57AB" w:rsidRPr="002C57AB">
        <w:rPr>
          <w:b/>
        </w:rPr>
        <w:t>a</w:t>
      </w:r>
      <w:r w:rsidR="002C57AB" w:rsidRPr="002C57AB">
        <w:rPr>
          <w:b/>
        </w:rPr>
        <w:t>raciones, declaró sentirse avergonzado​ y organizaciones defensoras de los derechos de los homosexuales han comenzado una campaña para que el Premio Nobel l</w:t>
      </w:r>
      <w:r w:rsidR="006D7210">
        <w:rPr>
          <w:b/>
        </w:rPr>
        <w:t>a</w:t>
      </w:r>
      <w:r w:rsidR="002C57AB" w:rsidRPr="002C57AB">
        <w:rPr>
          <w:b/>
        </w:rPr>
        <w:t xml:space="preserve"> sea retirado.​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Durante la campaña electoral, la figura de la abuela fue a menudo eclipsada por parte de los funcionarios y guardaespaldas. Un veterano de la escena política de </w:t>
      </w:r>
      <w:hyperlink r:id="rId69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 xml:space="preserve"> le dijo a la señora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que su apodo proviene de su voluntad de hierro y determinación. </w:t>
      </w:r>
    </w:p>
    <w:p w:rsidR="002C57AB" w:rsidRPr="002C57AB" w:rsidRDefault="002C57AB" w:rsidP="002C57AB">
      <w:pPr>
        <w:widowControl/>
        <w:autoSpaceDE/>
        <w:autoSpaceDN/>
        <w:adjustRightInd/>
        <w:jc w:val="both"/>
        <w:rPr>
          <w:b/>
        </w:rPr>
      </w:pPr>
      <w:r w:rsidRPr="002C57AB">
        <w:rPr>
          <w:b/>
          <w:i/>
        </w:rPr>
        <w:t>"Hubiera sido mucho más fácil para ella dejar la política y sentarse en casa, otros lo han hecho pero ella nunca ha renunciado</w:t>
      </w:r>
      <w:r w:rsidRPr="002C57AB">
        <w:rPr>
          <w:b/>
        </w:rPr>
        <w:t xml:space="preserve">".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En la primera ronda de votación de 2005, llegó en segundo lugar con 175.520 votos, a través de su puesta a la segunda vuelta de votación el </w:t>
      </w:r>
      <w:hyperlink r:id="rId70" w:tooltip="8 de noviembre" w:history="1">
        <w:r w:rsidR="002C57AB" w:rsidRPr="002C57AB">
          <w:rPr>
            <w:b/>
          </w:rPr>
          <w:t>8 de noviembre</w:t>
        </w:r>
      </w:hyperlink>
      <w:r w:rsidR="002C57AB" w:rsidRPr="002C57AB">
        <w:rPr>
          <w:b/>
        </w:rPr>
        <w:t xml:space="preserve"> contra el </w:t>
      </w:r>
      <w:proofErr w:type="spellStart"/>
      <w:r w:rsidR="002C57AB" w:rsidRPr="002C57AB">
        <w:rPr>
          <w:b/>
        </w:rPr>
        <w:t>exjugador</w:t>
      </w:r>
      <w:proofErr w:type="spellEnd"/>
      <w:r w:rsidR="002C57AB" w:rsidRPr="002C57AB">
        <w:rPr>
          <w:b/>
        </w:rPr>
        <w:t xml:space="preserve"> de fútbol </w:t>
      </w:r>
      <w:hyperlink r:id="rId71" w:tooltip="George Weah" w:history="1">
        <w:r w:rsidR="002C57AB" w:rsidRPr="002C57AB">
          <w:rPr>
            <w:b/>
          </w:rPr>
          <w:t xml:space="preserve">George </w:t>
        </w:r>
        <w:proofErr w:type="spellStart"/>
        <w:r w:rsidR="002C57AB" w:rsidRPr="002C57AB">
          <w:rPr>
            <w:b/>
          </w:rPr>
          <w:t>Weah</w:t>
        </w:r>
        <w:proofErr w:type="spellEnd"/>
      </w:hyperlink>
      <w:r w:rsidR="002C57AB" w:rsidRPr="002C57AB">
        <w:rPr>
          <w:b/>
        </w:rPr>
        <w:t xml:space="preserve">. El </w:t>
      </w:r>
      <w:hyperlink r:id="rId72" w:tooltip="11 de noviembre" w:history="1">
        <w:r w:rsidR="002C57AB" w:rsidRPr="002C57AB">
          <w:rPr>
            <w:b/>
          </w:rPr>
          <w:t>11 de noviembre</w:t>
        </w:r>
      </w:hyperlink>
      <w:r w:rsidR="002C57AB" w:rsidRPr="002C57AB">
        <w:rPr>
          <w:b/>
        </w:rPr>
        <w:t>, la Comisión Electoral Nacional de Liberia d</w:t>
      </w:r>
      <w:r w:rsidR="002C57AB" w:rsidRPr="002C57AB">
        <w:rPr>
          <w:b/>
        </w:rPr>
        <w:t>e</w:t>
      </w:r>
      <w:r w:rsidR="002C57AB" w:rsidRPr="002C57AB">
        <w:rPr>
          <w:b/>
        </w:rPr>
        <w:t>claró a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la presidenta electa de </w:t>
      </w:r>
      <w:hyperlink r:id="rId73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 xml:space="preserve">. Su inauguración de su cargo tuvo lugar el </w:t>
      </w:r>
      <w:hyperlink r:id="rId74" w:tooltip="16 de enero" w:history="1">
        <w:r w:rsidR="002C57AB" w:rsidRPr="002C57AB">
          <w:rPr>
            <w:b/>
          </w:rPr>
          <w:t>16 de enero</w:t>
        </w:r>
      </w:hyperlink>
      <w:r w:rsidR="002C57AB" w:rsidRPr="002C57AB">
        <w:rPr>
          <w:b/>
        </w:rPr>
        <w:t xml:space="preserve"> del 2006; algunos extranjeros que asistieron a la ceremonia fueron </w:t>
      </w:r>
      <w:hyperlink r:id="rId75" w:tooltip="Condoleezza Rice" w:history="1">
        <w:r w:rsidR="002C57AB" w:rsidRPr="002C57AB">
          <w:rPr>
            <w:b/>
          </w:rPr>
          <w:t>Condoleezza Rice</w:t>
        </w:r>
      </w:hyperlink>
      <w:r w:rsidR="002C57AB" w:rsidRPr="002C57AB">
        <w:rPr>
          <w:b/>
        </w:rPr>
        <w:t xml:space="preserve">, </w:t>
      </w:r>
      <w:hyperlink r:id="rId76" w:tooltip="Laura Bush" w:history="1">
        <w:r w:rsidR="002C57AB" w:rsidRPr="002C57AB">
          <w:rPr>
            <w:b/>
          </w:rPr>
          <w:t>Laura Bush</w:t>
        </w:r>
      </w:hyperlink>
      <w:r w:rsidR="002C57AB" w:rsidRPr="002C57AB">
        <w:rPr>
          <w:b/>
        </w:rPr>
        <w:t xml:space="preserve"> y </w:t>
      </w:r>
      <w:hyperlink r:id="rId77" w:tooltip="Michaëlle Jean" w:history="1">
        <w:proofErr w:type="spellStart"/>
        <w:r w:rsidR="002C57AB" w:rsidRPr="002C57AB">
          <w:rPr>
            <w:b/>
          </w:rPr>
          <w:t>Michaëlle</w:t>
        </w:r>
        <w:proofErr w:type="spellEnd"/>
        <w:r w:rsidR="002C57AB" w:rsidRPr="002C57AB">
          <w:rPr>
            <w:b/>
          </w:rPr>
          <w:t xml:space="preserve"> Jean</w:t>
        </w:r>
      </w:hyperlink>
      <w:r w:rsidR="002C57AB" w:rsidRPr="002C57AB">
        <w:rPr>
          <w:b/>
        </w:rPr>
        <w:t xml:space="preserve">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 xml:space="preserve">El </w:t>
      </w:r>
      <w:hyperlink r:id="rId78" w:tooltip="15 de marzo" w:history="1">
        <w:r w:rsidR="002C57AB" w:rsidRPr="002C57AB">
          <w:rPr>
            <w:b/>
          </w:rPr>
          <w:t>15 de marzo</w:t>
        </w:r>
      </w:hyperlink>
      <w:r w:rsidR="002C57AB" w:rsidRPr="002C57AB">
        <w:rPr>
          <w:b/>
        </w:rPr>
        <w:t xml:space="preserve"> del 2006, la Presidenta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pidió una reunión conjunta del Congreso de los Estados Unidos, pidiendo el apoyo de América para ayudar a su país a "convertirse en un brillante faro, un ejemplo para África y el mundo de lo que el amor por la libertad puede lograr". </w:t>
      </w:r>
      <w:r>
        <w:rPr>
          <w:b/>
        </w:rPr>
        <w:t xml:space="preserve">  </w:t>
      </w:r>
      <w:r w:rsidR="002C57AB" w:rsidRPr="002C57AB">
        <w:rPr>
          <w:b/>
        </w:rPr>
        <w:t>Incómodamente para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, los seguidores del </w:t>
      </w:r>
      <w:proofErr w:type="spellStart"/>
      <w:r w:rsidR="002C57AB" w:rsidRPr="002C57AB">
        <w:rPr>
          <w:b/>
        </w:rPr>
        <w:t>expres</w:t>
      </w:r>
      <w:r w:rsidR="002C57AB" w:rsidRPr="002C57AB">
        <w:rPr>
          <w:b/>
        </w:rPr>
        <w:t>i</w:t>
      </w:r>
      <w:r w:rsidR="002C57AB" w:rsidRPr="002C57AB">
        <w:rPr>
          <w:b/>
        </w:rPr>
        <w:t>dente</w:t>
      </w:r>
      <w:proofErr w:type="spellEnd"/>
      <w:r w:rsidR="002C57AB" w:rsidRPr="002C57AB">
        <w:rPr>
          <w:b/>
        </w:rPr>
        <w:t xml:space="preserve"> </w:t>
      </w:r>
      <w:hyperlink r:id="rId79" w:tooltip="Charles Taylor (político)" w:history="1">
        <w:r w:rsidR="002C57AB" w:rsidRPr="002C57AB">
          <w:rPr>
            <w:b/>
          </w:rPr>
          <w:t>Taylor</w:t>
        </w:r>
      </w:hyperlink>
      <w:r w:rsidR="002C57AB" w:rsidRPr="002C57AB">
        <w:rPr>
          <w:b/>
        </w:rPr>
        <w:t xml:space="preserve"> siguen siendo en gran número en el gobierno de </w:t>
      </w:r>
      <w:hyperlink r:id="rId80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>. La distanciada esp</w:t>
      </w:r>
      <w:r w:rsidR="002C57AB" w:rsidRPr="002C57AB">
        <w:rPr>
          <w:b/>
        </w:rPr>
        <w:t>o</w:t>
      </w:r>
      <w:r w:rsidR="002C57AB" w:rsidRPr="002C57AB">
        <w:rPr>
          <w:b/>
        </w:rPr>
        <w:t xml:space="preserve">sa de </w:t>
      </w:r>
      <w:hyperlink r:id="rId81" w:tooltip="Charles Taylor (político)" w:history="1">
        <w:r w:rsidR="002C57AB" w:rsidRPr="002C57AB">
          <w:rPr>
            <w:b/>
          </w:rPr>
          <w:t>Taylor</w:t>
        </w:r>
      </w:hyperlink>
      <w:r w:rsidR="002C57AB" w:rsidRPr="002C57AB">
        <w:rPr>
          <w:b/>
        </w:rPr>
        <w:t xml:space="preserve">, </w:t>
      </w:r>
      <w:proofErr w:type="spellStart"/>
      <w:r w:rsidR="002C57AB" w:rsidRPr="002C57AB">
        <w:rPr>
          <w:b/>
        </w:rPr>
        <w:t>Jewel</w:t>
      </w:r>
      <w:proofErr w:type="spellEnd"/>
      <w:r w:rsidR="002C57AB" w:rsidRPr="002C57AB">
        <w:rPr>
          <w:b/>
        </w:rPr>
        <w:t xml:space="preserve"> Howard Taylor, se encuentra en el Senado.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2C57AB" w:rsidRDefault="002B5A85" w:rsidP="002C57A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El 26 de julio de 2007, la Presidenta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, celebra el Día aniversario 160 de la Independencia de Liberia bajo el lema "En Liberia 160: Reclamemos el futuro". Ella le pidió al activista de 25 años de edad, </w:t>
      </w:r>
      <w:proofErr w:type="spellStart"/>
      <w:r w:rsidR="002C57AB" w:rsidRPr="002C57AB">
        <w:rPr>
          <w:b/>
        </w:rPr>
        <w:t>Kimmie</w:t>
      </w:r>
      <w:proofErr w:type="spellEnd"/>
      <w:r w:rsidR="002C57AB" w:rsidRPr="002C57AB">
        <w:rPr>
          <w:b/>
        </w:rPr>
        <w:t xml:space="preserve"> </w:t>
      </w:r>
      <w:proofErr w:type="spellStart"/>
      <w:r w:rsidR="002C57AB" w:rsidRPr="002C57AB">
        <w:rPr>
          <w:b/>
        </w:rPr>
        <w:t>Weeks</w:t>
      </w:r>
      <w:proofErr w:type="spellEnd"/>
      <w:r w:rsidR="002C57AB" w:rsidRPr="002C57AB">
        <w:rPr>
          <w:b/>
        </w:rPr>
        <w:t>, servir como Orador Nacional para las cel</w:t>
      </w:r>
      <w:r w:rsidR="002C57AB" w:rsidRPr="002C57AB">
        <w:rPr>
          <w:b/>
        </w:rPr>
        <w:t>e</w:t>
      </w:r>
      <w:r w:rsidR="002C57AB" w:rsidRPr="002C57AB">
        <w:rPr>
          <w:b/>
        </w:rPr>
        <w:t xml:space="preserve">braciones. </w:t>
      </w:r>
      <w:proofErr w:type="spellStart"/>
      <w:r w:rsidR="002C57AB" w:rsidRPr="002C57AB">
        <w:rPr>
          <w:b/>
        </w:rPr>
        <w:t>Kimmie</w:t>
      </w:r>
      <w:proofErr w:type="spellEnd"/>
      <w:r w:rsidR="002C57AB" w:rsidRPr="002C57AB">
        <w:rPr>
          <w:b/>
        </w:rPr>
        <w:t xml:space="preserve"> se convirtió en el Orador Nacional más joven de </w:t>
      </w:r>
      <w:hyperlink r:id="rId82" w:tooltip="Liberia" w:history="1">
        <w:r w:rsidR="002C57AB" w:rsidRPr="002C57AB">
          <w:rPr>
            <w:b/>
          </w:rPr>
          <w:t>Liberia</w:t>
        </w:r>
      </w:hyperlink>
      <w:r w:rsidR="002C57AB" w:rsidRPr="002C57AB">
        <w:rPr>
          <w:b/>
        </w:rPr>
        <w:t xml:space="preserve"> en más de un centenar de años y pronunció un discurso de gran alcance. Pidió que el gobierno le dé prioridad a la educación y a la atención de la salud. Unos días más tarde, la Presidenta </w:t>
      </w:r>
      <w:proofErr w:type="spellStart"/>
      <w:r w:rsidR="002C57AB" w:rsidRPr="002C57AB">
        <w:rPr>
          <w:b/>
        </w:rPr>
        <w:t>Si</w:t>
      </w:r>
      <w:r w:rsidR="002C57AB" w:rsidRPr="002C57AB">
        <w:rPr>
          <w:b/>
        </w:rPr>
        <w:t>r</w:t>
      </w:r>
      <w:r w:rsidR="002C57AB" w:rsidRPr="002C57AB">
        <w:rPr>
          <w:b/>
        </w:rPr>
        <w:t>leaf</w:t>
      </w:r>
      <w:proofErr w:type="spellEnd"/>
      <w:r w:rsidR="002C57AB" w:rsidRPr="002C57AB">
        <w:rPr>
          <w:b/>
        </w:rPr>
        <w:t xml:space="preserve"> emitió una Orden Ejecutiva en la que la educación primaria fue declarada gratuita y obligatoria para todos los niños en edad escolar. </w:t>
      </w:r>
    </w:p>
    <w:p w:rsidR="002C57AB" w:rsidRDefault="002C57AB" w:rsidP="002C57AB">
      <w:pPr>
        <w:widowControl/>
        <w:autoSpaceDE/>
        <w:autoSpaceDN/>
        <w:adjustRightInd/>
        <w:jc w:val="both"/>
        <w:rPr>
          <w:b/>
        </w:rPr>
      </w:pPr>
    </w:p>
    <w:p w:rsidR="002C57AB" w:rsidRPr="00951574" w:rsidRDefault="002B5A85" w:rsidP="002B5A8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2C57AB" w:rsidRPr="002C57AB">
        <w:rPr>
          <w:b/>
        </w:rPr>
        <w:t>La presidenta Johnson-</w:t>
      </w:r>
      <w:proofErr w:type="spellStart"/>
      <w:r w:rsidR="002C57AB" w:rsidRPr="002C57AB">
        <w:rPr>
          <w:b/>
        </w:rPr>
        <w:t>Sirleaf</w:t>
      </w:r>
      <w:proofErr w:type="spellEnd"/>
      <w:r w:rsidR="002C57AB" w:rsidRPr="002C57AB">
        <w:rPr>
          <w:b/>
        </w:rPr>
        <w:t xml:space="preserve"> es una miembro del </w:t>
      </w:r>
      <w:hyperlink r:id="rId83" w:tooltip="Consejo de Mujeres Líderes Mundiales" w:history="1">
        <w:r w:rsidR="002C57AB" w:rsidRPr="002C57AB">
          <w:rPr>
            <w:b/>
          </w:rPr>
          <w:t>Consejo de Mujeres Líderes Mundi</w:t>
        </w:r>
        <w:r w:rsidR="002C57AB" w:rsidRPr="002C57AB">
          <w:rPr>
            <w:b/>
          </w:rPr>
          <w:t>a</w:t>
        </w:r>
        <w:r w:rsidR="002C57AB" w:rsidRPr="002C57AB">
          <w:rPr>
            <w:b/>
          </w:rPr>
          <w:t>les</w:t>
        </w:r>
      </w:hyperlink>
      <w:r w:rsidR="002C57AB" w:rsidRPr="002C57AB">
        <w:rPr>
          <w:b/>
        </w:rPr>
        <w:t>, una red internacional de actuales y ex mujeres Presidentas y Primeras Ministras, cuya misión es movilizar el mayor nivel de mujeres dirigentes a nivel mundial para la acción c</w:t>
      </w:r>
      <w:r w:rsidR="002C57AB" w:rsidRPr="002C57AB">
        <w:rPr>
          <w:b/>
        </w:rPr>
        <w:t>o</w:t>
      </w:r>
      <w:r w:rsidR="002C57AB" w:rsidRPr="002C57AB">
        <w:rPr>
          <w:b/>
        </w:rPr>
        <w:t xml:space="preserve">lectiva sobre cuestiones de importancia como un desarrollo equitativo. </w:t>
      </w:r>
      <w:bookmarkStart w:id="0" w:name="_GoBack"/>
      <w:bookmarkEnd w:id="0"/>
    </w:p>
    <w:sectPr w:rsidR="002C57AB" w:rsidRPr="00951574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47" w:rsidRDefault="00957547" w:rsidP="00C84BD7">
      <w:r>
        <w:separator/>
      </w:r>
    </w:p>
  </w:endnote>
  <w:endnote w:type="continuationSeparator" w:id="1">
    <w:p w:rsidR="00957547" w:rsidRDefault="00957547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47" w:rsidRDefault="00957547" w:rsidP="00C84BD7">
      <w:r>
        <w:separator/>
      </w:r>
    </w:p>
  </w:footnote>
  <w:footnote w:type="continuationSeparator" w:id="1">
    <w:p w:rsidR="00957547" w:rsidRDefault="00957547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BC1"/>
    <w:multiLevelType w:val="multilevel"/>
    <w:tmpl w:val="E9D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676C6"/>
    <w:multiLevelType w:val="multilevel"/>
    <w:tmpl w:val="96F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A6F4A"/>
    <w:multiLevelType w:val="multilevel"/>
    <w:tmpl w:val="4F6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627A4"/>
    <w:multiLevelType w:val="multilevel"/>
    <w:tmpl w:val="E47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16155"/>
    <w:multiLevelType w:val="multilevel"/>
    <w:tmpl w:val="9F2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C2728"/>
    <w:multiLevelType w:val="multilevel"/>
    <w:tmpl w:val="ACA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D287F"/>
    <w:multiLevelType w:val="multilevel"/>
    <w:tmpl w:val="7B2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613F4"/>
    <w:multiLevelType w:val="multilevel"/>
    <w:tmpl w:val="70C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50BEE"/>
    <w:multiLevelType w:val="multilevel"/>
    <w:tmpl w:val="B79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A0856"/>
    <w:multiLevelType w:val="multilevel"/>
    <w:tmpl w:val="EC26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C0E85"/>
    <w:multiLevelType w:val="multilevel"/>
    <w:tmpl w:val="5C8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74A4E"/>
    <w:multiLevelType w:val="multilevel"/>
    <w:tmpl w:val="94D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3049F"/>
    <w:multiLevelType w:val="multilevel"/>
    <w:tmpl w:val="13D0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B1458"/>
    <w:multiLevelType w:val="multilevel"/>
    <w:tmpl w:val="6F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1D09"/>
    <w:multiLevelType w:val="multilevel"/>
    <w:tmpl w:val="153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B54404"/>
    <w:multiLevelType w:val="multilevel"/>
    <w:tmpl w:val="013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D7D8C"/>
    <w:multiLevelType w:val="multilevel"/>
    <w:tmpl w:val="60D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F3C0E"/>
    <w:multiLevelType w:val="multilevel"/>
    <w:tmpl w:val="33D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834B7"/>
    <w:multiLevelType w:val="multilevel"/>
    <w:tmpl w:val="2E2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6300F"/>
    <w:multiLevelType w:val="multilevel"/>
    <w:tmpl w:val="D7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05C06"/>
    <w:multiLevelType w:val="multilevel"/>
    <w:tmpl w:val="32B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FB2921"/>
    <w:multiLevelType w:val="multilevel"/>
    <w:tmpl w:val="230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D53DC"/>
    <w:multiLevelType w:val="multilevel"/>
    <w:tmpl w:val="DA1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12315B"/>
    <w:multiLevelType w:val="multilevel"/>
    <w:tmpl w:val="458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27C3D"/>
    <w:multiLevelType w:val="multilevel"/>
    <w:tmpl w:val="FD0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677A64"/>
    <w:multiLevelType w:val="multilevel"/>
    <w:tmpl w:val="5A8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84FC7"/>
    <w:multiLevelType w:val="multilevel"/>
    <w:tmpl w:val="9A4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9E282D"/>
    <w:multiLevelType w:val="multilevel"/>
    <w:tmpl w:val="03C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F1255F"/>
    <w:multiLevelType w:val="multilevel"/>
    <w:tmpl w:val="CCA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378FF"/>
    <w:multiLevelType w:val="multilevel"/>
    <w:tmpl w:val="24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D84EA7"/>
    <w:multiLevelType w:val="multilevel"/>
    <w:tmpl w:val="5BF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5A4D5B"/>
    <w:multiLevelType w:val="multilevel"/>
    <w:tmpl w:val="C91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994002"/>
    <w:multiLevelType w:val="multilevel"/>
    <w:tmpl w:val="C0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481B89"/>
    <w:multiLevelType w:val="multilevel"/>
    <w:tmpl w:val="361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0C7DF5"/>
    <w:multiLevelType w:val="multilevel"/>
    <w:tmpl w:val="EF1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910C7"/>
    <w:multiLevelType w:val="multilevel"/>
    <w:tmpl w:val="BD8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507F2"/>
    <w:multiLevelType w:val="multilevel"/>
    <w:tmpl w:val="0E0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F5FD5"/>
    <w:multiLevelType w:val="multilevel"/>
    <w:tmpl w:val="8B6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F6769"/>
    <w:multiLevelType w:val="multilevel"/>
    <w:tmpl w:val="D64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AB224C"/>
    <w:multiLevelType w:val="multilevel"/>
    <w:tmpl w:val="CA4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25"/>
  </w:num>
  <w:num w:numId="7">
    <w:abstractNumId w:val="18"/>
  </w:num>
  <w:num w:numId="8">
    <w:abstractNumId w:val="34"/>
  </w:num>
  <w:num w:numId="9">
    <w:abstractNumId w:val="6"/>
  </w:num>
  <w:num w:numId="10">
    <w:abstractNumId w:val="32"/>
  </w:num>
  <w:num w:numId="11">
    <w:abstractNumId w:val="39"/>
  </w:num>
  <w:num w:numId="12">
    <w:abstractNumId w:val="23"/>
  </w:num>
  <w:num w:numId="13">
    <w:abstractNumId w:val="2"/>
  </w:num>
  <w:num w:numId="14">
    <w:abstractNumId w:val="24"/>
  </w:num>
  <w:num w:numId="15">
    <w:abstractNumId w:val="22"/>
  </w:num>
  <w:num w:numId="16">
    <w:abstractNumId w:val="5"/>
  </w:num>
  <w:num w:numId="17">
    <w:abstractNumId w:val="33"/>
  </w:num>
  <w:num w:numId="18">
    <w:abstractNumId w:val="27"/>
  </w:num>
  <w:num w:numId="19">
    <w:abstractNumId w:val="36"/>
  </w:num>
  <w:num w:numId="20">
    <w:abstractNumId w:val="26"/>
  </w:num>
  <w:num w:numId="21">
    <w:abstractNumId w:val="8"/>
  </w:num>
  <w:num w:numId="22">
    <w:abstractNumId w:val="14"/>
  </w:num>
  <w:num w:numId="23">
    <w:abstractNumId w:val="30"/>
  </w:num>
  <w:num w:numId="24">
    <w:abstractNumId w:val="16"/>
  </w:num>
  <w:num w:numId="25">
    <w:abstractNumId w:val="3"/>
  </w:num>
  <w:num w:numId="26">
    <w:abstractNumId w:val="21"/>
  </w:num>
  <w:num w:numId="27">
    <w:abstractNumId w:val="13"/>
  </w:num>
  <w:num w:numId="28">
    <w:abstractNumId w:val="10"/>
  </w:num>
  <w:num w:numId="29">
    <w:abstractNumId w:val="4"/>
  </w:num>
  <w:num w:numId="30">
    <w:abstractNumId w:val="38"/>
  </w:num>
  <w:num w:numId="31">
    <w:abstractNumId w:val="19"/>
  </w:num>
  <w:num w:numId="32">
    <w:abstractNumId w:val="28"/>
  </w:num>
  <w:num w:numId="33">
    <w:abstractNumId w:val="31"/>
  </w:num>
  <w:num w:numId="34">
    <w:abstractNumId w:val="12"/>
  </w:num>
  <w:num w:numId="35">
    <w:abstractNumId w:val="17"/>
  </w:num>
  <w:num w:numId="36">
    <w:abstractNumId w:val="37"/>
  </w:num>
  <w:num w:numId="37">
    <w:abstractNumId w:val="20"/>
  </w:num>
  <w:num w:numId="38">
    <w:abstractNumId w:val="0"/>
  </w:num>
  <w:num w:numId="39">
    <w:abstractNumId w:val="35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21802"/>
    <w:rsid w:val="00025A0E"/>
    <w:rsid w:val="00025B01"/>
    <w:rsid w:val="0003530E"/>
    <w:rsid w:val="000367C0"/>
    <w:rsid w:val="00053CB1"/>
    <w:rsid w:val="00054BBE"/>
    <w:rsid w:val="00065C94"/>
    <w:rsid w:val="00072017"/>
    <w:rsid w:val="000824E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F076B"/>
    <w:rsid w:val="001F5B33"/>
    <w:rsid w:val="001F5BF2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4701"/>
    <w:rsid w:val="00254660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4FBA"/>
    <w:rsid w:val="002B5A85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6BF7"/>
    <w:rsid w:val="00397FDC"/>
    <w:rsid w:val="003B00B3"/>
    <w:rsid w:val="003B124E"/>
    <w:rsid w:val="003B1330"/>
    <w:rsid w:val="003B721F"/>
    <w:rsid w:val="003C1A37"/>
    <w:rsid w:val="003C51D1"/>
    <w:rsid w:val="003C52AF"/>
    <w:rsid w:val="003C58D7"/>
    <w:rsid w:val="003C62F4"/>
    <w:rsid w:val="003E0DCA"/>
    <w:rsid w:val="003E13C0"/>
    <w:rsid w:val="003F207B"/>
    <w:rsid w:val="003F354D"/>
    <w:rsid w:val="003F672E"/>
    <w:rsid w:val="00400FF8"/>
    <w:rsid w:val="00402E96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F002E"/>
    <w:rsid w:val="005F00E3"/>
    <w:rsid w:val="005F4F7A"/>
    <w:rsid w:val="00603E88"/>
    <w:rsid w:val="006045FF"/>
    <w:rsid w:val="00604742"/>
    <w:rsid w:val="006113E5"/>
    <w:rsid w:val="00612385"/>
    <w:rsid w:val="0062125D"/>
    <w:rsid w:val="006300FF"/>
    <w:rsid w:val="006417DB"/>
    <w:rsid w:val="00642F7A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091C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46E9"/>
    <w:rsid w:val="00856316"/>
    <w:rsid w:val="0085687A"/>
    <w:rsid w:val="008602EC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6E95"/>
    <w:rsid w:val="00B67189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4C8A"/>
    <w:rsid w:val="00C05271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7F7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7352F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8_de_noviembre" TargetMode="External"/><Relationship Id="rId18" Type="http://schemas.openxmlformats.org/officeDocument/2006/relationships/hyperlink" Target="https://es.wikipedia.org/wiki/Liberia" TargetMode="External"/><Relationship Id="rId26" Type="http://schemas.openxmlformats.org/officeDocument/2006/relationships/hyperlink" Target="https://es.wikipedia.org/wiki/Monrovia" TargetMode="External"/><Relationship Id="rId39" Type="http://schemas.openxmlformats.org/officeDocument/2006/relationships/hyperlink" Target="https://es.wikipedia.org/wiki/William_R._Tolbert,_Jr." TargetMode="External"/><Relationship Id="rId21" Type="http://schemas.openxmlformats.org/officeDocument/2006/relationships/hyperlink" Target="https://es.wikipedia.org/wiki/Yem%C3%A9n" TargetMode="External"/><Relationship Id="rId34" Type="http://schemas.openxmlformats.org/officeDocument/2006/relationships/hyperlink" Target="https://es.wikipedia.org/wiki/Am%C3%A9rico-liberianos" TargetMode="External"/><Relationship Id="rId42" Type="http://schemas.openxmlformats.org/officeDocument/2006/relationships/hyperlink" Target="https://es.wikipedia.org/wiki/Samuel_Doe" TargetMode="External"/><Relationship Id="rId47" Type="http://schemas.openxmlformats.org/officeDocument/2006/relationships/hyperlink" Target="https://es.wikipedia.org/wiki/Liberia" TargetMode="External"/><Relationship Id="rId50" Type="http://schemas.openxmlformats.org/officeDocument/2006/relationships/hyperlink" Target="https://es.wikipedia.org/wiki/Nairobi" TargetMode="External"/><Relationship Id="rId55" Type="http://schemas.openxmlformats.org/officeDocument/2006/relationships/hyperlink" Target="https://es.wikipedia.org/wiki/Charles_Taylor_(pol%C3%ADtico)" TargetMode="External"/><Relationship Id="rId63" Type="http://schemas.openxmlformats.org/officeDocument/2006/relationships/hyperlink" Target="https://es.wikipedia.org/wiki/23_de_noviembre" TargetMode="External"/><Relationship Id="rId68" Type="http://schemas.openxmlformats.org/officeDocument/2006/relationships/hyperlink" Target="https://es.wikipedia.org/wiki/Tony_Blair" TargetMode="External"/><Relationship Id="rId76" Type="http://schemas.openxmlformats.org/officeDocument/2006/relationships/hyperlink" Target="https://es.wikipedia.org/wiki/Laura_Bush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George_Wea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George_Weah" TargetMode="External"/><Relationship Id="rId29" Type="http://schemas.openxmlformats.org/officeDocument/2006/relationships/hyperlink" Target="https://es.wikipedia.org/wiki/Liberia" TargetMode="External"/><Relationship Id="rId11" Type="http://schemas.openxmlformats.org/officeDocument/2006/relationships/hyperlink" Target="https://es.wikipedia.org/wiki/1938" TargetMode="External"/><Relationship Id="rId24" Type="http://schemas.openxmlformats.org/officeDocument/2006/relationships/hyperlink" Target="https://es.wikipedia.org/wiki/Liberia" TargetMode="External"/><Relationship Id="rId32" Type="http://schemas.openxmlformats.org/officeDocument/2006/relationships/hyperlink" Target="https://es.wikipedia.org/wiki/Alemania" TargetMode="External"/><Relationship Id="rId37" Type="http://schemas.openxmlformats.org/officeDocument/2006/relationships/hyperlink" Target="https://es.wikipedia.org/wiki/Universidad_de_Harvard" TargetMode="External"/><Relationship Id="rId40" Type="http://schemas.openxmlformats.org/officeDocument/2006/relationships/hyperlink" Target="https://es.wikipedia.org/wiki/George_Weah" TargetMode="External"/><Relationship Id="rId45" Type="http://schemas.openxmlformats.org/officeDocument/2006/relationships/hyperlink" Target="https://es.wikipedia.org/wiki/Nairobi" TargetMode="External"/><Relationship Id="rId53" Type="http://schemas.openxmlformats.org/officeDocument/2006/relationships/hyperlink" Target="https://es.wikipedia.org/wiki/Charles_Taylor_(pol%C3%ADtico)" TargetMode="External"/><Relationship Id="rId58" Type="http://schemas.openxmlformats.org/officeDocument/2006/relationships/hyperlink" Target="https://es.wikipedia.org/wiki/Gyude_Bryant" TargetMode="External"/><Relationship Id="rId66" Type="http://schemas.openxmlformats.org/officeDocument/2006/relationships/hyperlink" Target="https://es.wikipedia.org/wiki/Condoleezza_Rice" TargetMode="External"/><Relationship Id="rId74" Type="http://schemas.openxmlformats.org/officeDocument/2006/relationships/hyperlink" Target="https://es.wikipedia.org/wiki/16_de_enero" TargetMode="External"/><Relationship Id="rId79" Type="http://schemas.openxmlformats.org/officeDocument/2006/relationships/hyperlink" Target="https://es.wikipedia.org/wiki/Charles_Taylor_(pol%C3%ADtico)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11_de_noviembre" TargetMode="External"/><Relationship Id="rId82" Type="http://schemas.openxmlformats.org/officeDocument/2006/relationships/hyperlink" Target="https://es.wikipedia.org/wiki/Liberia" TargetMode="External"/><Relationship Id="rId19" Type="http://schemas.openxmlformats.org/officeDocument/2006/relationships/hyperlink" Target="https://es.wikipedia.org/wiki/Premio_Nobel_de_la_P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onrovia" TargetMode="External"/><Relationship Id="rId14" Type="http://schemas.openxmlformats.org/officeDocument/2006/relationships/hyperlink" Target="https://es.wikipedia.org/wiki/2005" TargetMode="External"/><Relationship Id="rId22" Type="http://schemas.openxmlformats.org/officeDocument/2006/relationships/hyperlink" Target="https://es.wikipedia.org/wiki/Tawakel_Karman" TargetMode="External"/><Relationship Id="rId27" Type="http://schemas.openxmlformats.org/officeDocument/2006/relationships/hyperlink" Target="https://es.wikipedia.org/wiki/Liberia" TargetMode="External"/><Relationship Id="rId30" Type="http://schemas.openxmlformats.org/officeDocument/2006/relationships/hyperlink" Target="https://es.wikipedia.org/wiki/Monrovia" TargetMode="External"/><Relationship Id="rId35" Type="http://schemas.openxmlformats.org/officeDocument/2006/relationships/hyperlink" Target="https://es.wikipedia.org/wiki/Econom%C3%ADa" TargetMode="External"/><Relationship Id="rId43" Type="http://schemas.openxmlformats.org/officeDocument/2006/relationships/hyperlink" Target="https://es.wikipedia.org/wiki/William_R._Tolbert,_Jr." TargetMode="External"/><Relationship Id="rId48" Type="http://schemas.openxmlformats.org/officeDocument/2006/relationships/hyperlink" Target="https://es.wikipedia.org/wiki/Samuel_Doe" TargetMode="External"/><Relationship Id="rId56" Type="http://schemas.openxmlformats.org/officeDocument/2006/relationships/hyperlink" Target="https://es.wikipedia.org/wiki/Charles_Taylor_(pol%C3%ADtico)" TargetMode="External"/><Relationship Id="rId64" Type="http://schemas.openxmlformats.org/officeDocument/2006/relationships/hyperlink" Target="https://es.wikipedia.org/wiki/Liberia" TargetMode="External"/><Relationship Id="rId69" Type="http://schemas.openxmlformats.org/officeDocument/2006/relationships/hyperlink" Target="https://es.wikipedia.org/wiki/Liberia" TargetMode="External"/><Relationship Id="rId77" Type="http://schemas.openxmlformats.org/officeDocument/2006/relationships/hyperlink" Target="https://es.wikipedia.org/wiki/Micha%C3%ABlle_Jea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s.wikipedia.org/wiki/Liberia" TargetMode="External"/><Relationship Id="rId72" Type="http://schemas.openxmlformats.org/officeDocument/2006/relationships/hyperlink" Target="https://es.wikipedia.org/wiki/11_de_noviembre" TargetMode="External"/><Relationship Id="rId80" Type="http://schemas.openxmlformats.org/officeDocument/2006/relationships/hyperlink" Target="https://es.wikipedia.org/wiki/Liberia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s.wikipedia.org/wiki/Liberia" TargetMode="External"/><Relationship Id="rId17" Type="http://schemas.openxmlformats.org/officeDocument/2006/relationships/hyperlink" Target="https://es.wikipedia.org/wiki/William_R._Tolbert" TargetMode="External"/><Relationship Id="rId25" Type="http://schemas.openxmlformats.org/officeDocument/2006/relationships/hyperlink" Target="https://es.wikipedia.org/wiki/Kru" TargetMode="External"/><Relationship Id="rId33" Type="http://schemas.openxmlformats.org/officeDocument/2006/relationships/hyperlink" Target="https://es.wikipedia.org/wiki/Primera_Guerra_Mundial" TargetMode="External"/><Relationship Id="rId38" Type="http://schemas.openxmlformats.org/officeDocument/2006/relationships/hyperlink" Target="https://es.wikipedia.org/wiki/M%C3%A1ster" TargetMode="External"/><Relationship Id="rId46" Type="http://schemas.openxmlformats.org/officeDocument/2006/relationships/hyperlink" Target="https://es.wikipedia.org/wiki/Samuel_Doe" TargetMode="External"/><Relationship Id="rId59" Type="http://schemas.openxmlformats.org/officeDocument/2006/relationships/hyperlink" Target="https://es.wikipedia.org/wiki/George_Weah" TargetMode="External"/><Relationship Id="rId67" Type="http://schemas.openxmlformats.org/officeDocument/2006/relationships/hyperlink" Target="https://es.wikipedia.org/wiki/16_de_enero" TargetMode="External"/><Relationship Id="rId20" Type="http://schemas.openxmlformats.org/officeDocument/2006/relationships/hyperlink" Target="https://es.wikipedia.org/wiki/Leymah_Gbowee" TargetMode="External"/><Relationship Id="rId41" Type="http://schemas.openxmlformats.org/officeDocument/2006/relationships/hyperlink" Target="https://es.wikipedia.org/wiki/William_R._Tolbert,_Jr." TargetMode="External"/><Relationship Id="rId54" Type="http://schemas.openxmlformats.org/officeDocument/2006/relationships/hyperlink" Target="https://es.wikipedia.org/wiki/Charles_Taylor_(pol%C3%ADtico)" TargetMode="External"/><Relationship Id="rId62" Type="http://schemas.openxmlformats.org/officeDocument/2006/relationships/hyperlink" Target="https://es.wikipedia.org/wiki/George_Weah" TargetMode="External"/><Relationship Id="rId70" Type="http://schemas.openxmlformats.org/officeDocument/2006/relationships/hyperlink" Target="https://es.wikipedia.org/wiki/8_de_noviembre" TargetMode="External"/><Relationship Id="rId75" Type="http://schemas.openxmlformats.org/officeDocument/2006/relationships/hyperlink" Target="https://es.wikipedia.org/wiki/Condoleezza_Rice" TargetMode="External"/><Relationship Id="rId83" Type="http://schemas.openxmlformats.org/officeDocument/2006/relationships/hyperlink" Target="https://es.wikipedia.org/wiki/Consejo_de_Mujeres_L%C3%ADderes_Mundia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F%C3%BAtbol" TargetMode="External"/><Relationship Id="rId23" Type="http://schemas.openxmlformats.org/officeDocument/2006/relationships/hyperlink" Target="https://es.wikipedia.org/wiki/Monrovia" TargetMode="External"/><Relationship Id="rId28" Type="http://schemas.openxmlformats.org/officeDocument/2006/relationships/hyperlink" Target="https://es.wikipedia.org/wiki/Greenville_(Liberia)" TargetMode="External"/><Relationship Id="rId36" Type="http://schemas.openxmlformats.org/officeDocument/2006/relationships/hyperlink" Target="https://es.wikipedia.org/wiki/Monrovia" TargetMode="External"/><Relationship Id="rId49" Type="http://schemas.openxmlformats.org/officeDocument/2006/relationships/hyperlink" Target="https://es.wikipedia.org/wiki/Washington_D.C." TargetMode="External"/><Relationship Id="rId57" Type="http://schemas.openxmlformats.org/officeDocument/2006/relationships/hyperlink" Target="https://es.wikipedia.org/wiki/Moses_Blah" TargetMode="External"/><Relationship Id="rId10" Type="http://schemas.openxmlformats.org/officeDocument/2006/relationships/hyperlink" Target="https://es.wikipedia.org/wiki/29_de_octubre" TargetMode="External"/><Relationship Id="rId31" Type="http://schemas.openxmlformats.org/officeDocument/2006/relationships/hyperlink" Target="https://es.wikipedia.org/wiki/Monrovia" TargetMode="External"/><Relationship Id="rId44" Type="http://schemas.openxmlformats.org/officeDocument/2006/relationships/hyperlink" Target="https://es.wikipedia.org/wiki/Kenia" TargetMode="External"/><Relationship Id="rId52" Type="http://schemas.openxmlformats.org/officeDocument/2006/relationships/hyperlink" Target="https://es.wikipedia.org/wiki/Samuel_Doe" TargetMode="External"/><Relationship Id="rId60" Type="http://schemas.openxmlformats.org/officeDocument/2006/relationships/hyperlink" Target="https://es.wikipedia.org/wiki/George_Weah" TargetMode="External"/><Relationship Id="rId65" Type="http://schemas.openxmlformats.org/officeDocument/2006/relationships/hyperlink" Target="https://es.wikipedia.org/wiki/Laura_Bush" TargetMode="External"/><Relationship Id="rId73" Type="http://schemas.openxmlformats.org/officeDocument/2006/relationships/hyperlink" Target="https://es.wikipedia.org/wiki/Liberia" TargetMode="External"/><Relationship Id="rId78" Type="http://schemas.openxmlformats.org/officeDocument/2006/relationships/hyperlink" Target="https://es.wikipedia.org/wiki/15_de_marzo" TargetMode="External"/><Relationship Id="rId81" Type="http://schemas.openxmlformats.org/officeDocument/2006/relationships/hyperlink" Target="https://es.wikipedia.org/wiki/Charles_Taylor_(pol%C3%ADtico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0702-8436-4279-9A30-E7C8F140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2439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56</cp:revision>
  <cp:lastPrinted>2020-09-14T04:57:00Z</cp:lastPrinted>
  <dcterms:created xsi:type="dcterms:W3CDTF">2020-09-14T09:01:00Z</dcterms:created>
  <dcterms:modified xsi:type="dcterms:W3CDTF">2021-02-28T10:02:00Z</dcterms:modified>
</cp:coreProperties>
</file>