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5871" w:rsidRPr="00E75871" w:rsidRDefault="00DE44D3" w:rsidP="00E75871">
      <w:pPr>
        <w:pStyle w:val="NormalWeb"/>
        <w:shd w:val="clear" w:color="auto" w:fill="FFFFFF"/>
        <w:spacing w:before="120" w:beforeAutospacing="0" w:after="120" w:afterAutospacing="0"/>
        <w:jc w:val="center"/>
        <w:rPr>
          <w:rFonts w:ascii="Arial" w:hAnsi="Arial" w:cs="Arial"/>
          <w:b/>
          <w:bCs/>
          <w:noProof/>
          <w:color w:val="FF0000"/>
          <w:sz w:val="36"/>
          <w:szCs w:val="36"/>
        </w:rPr>
      </w:pPr>
      <w:r>
        <w:rPr>
          <w:rFonts w:ascii="Arial" w:hAnsi="Arial" w:cs="Arial"/>
          <w:b/>
          <w:bCs/>
          <w:color w:val="FF0000"/>
          <w:sz w:val="36"/>
          <w:szCs w:val="36"/>
        </w:rPr>
        <w:t xml:space="preserve">Santa </w:t>
      </w:r>
      <w:r w:rsidR="00E75871" w:rsidRPr="00E75871">
        <w:rPr>
          <w:rFonts w:ascii="Arial" w:hAnsi="Arial" w:cs="Arial"/>
          <w:b/>
          <w:bCs/>
          <w:color w:val="FF0000"/>
          <w:sz w:val="36"/>
          <w:szCs w:val="36"/>
        </w:rPr>
        <w:t xml:space="preserve">Edith </w:t>
      </w:r>
      <w:proofErr w:type="spellStart"/>
      <w:r w:rsidR="00E75871" w:rsidRPr="00E75871">
        <w:rPr>
          <w:rFonts w:ascii="Arial" w:hAnsi="Arial" w:cs="Arial"/>
          <w:b/>
          <w:bCs/>
          <w:color w:val="FF0000"/>
          <w:sz w:val="36"/>
          <w:szCs w:val="36"/>
        </w:rPr>
        <w:t>Stein</w:t>
      </w:r>
      <w:proofErr w:type="spellEnd"/>
      <w:r w:rsidR="00E75871" w:rsidRPr="00E75871">
        <w:rPr>
          <w:rFonts w:ascii="Arial" w:hAnsi="Arial" w:cs="Arial"/>
          <w:color w:val="FF0000"/>
          <w:sz w:val="36"/>
          <w:szCs w:val="36"/>
        </w:rPr>
        <w:t xml:space="preserve">  </w:t>
      </w:r>
      <w:r w:rsidR="0050473B">
        <w:rPr>
          <w:rFonts w:ascii="Arial" w:hAnsi="Arial" w:cs="Arial"/>
          <w:color w:val="FF0000"/>
          <w:sz w:val="36"/>
          <w:szCs w:val="36"/>
        </w:rPr>
        <w:t>1891 - 1942</w:t>
      </w:r>
    </w:p>
    <w:p w:rsidR="00E75871" w:rsidRDefault="00DE44D3" w:rsidP="00E75871">
      <w:pPr>
        <w:pStyle w:val="NormalWeb"/>
        <w:shd w:val="clear" w:color="auto" w:fill="FFFFFF"/>
        <w:spacing w:before="120" w:beforeAutospacing="0" w:after="120" w:afterAutospacing="0"/>
        <w:jc w:val="center"/>
        <w:rPr>
          <w:rFonts w:ascii="Arial" w:hAnsi="Arial" w:cs="Arial"/>
          <w:b/>
          <w:bCs/>
          <w:noProof/>
          <w:color w:val="0070C0"/>
          <w:sz w:val="32"/>
          <w:szCs w:val="32"/>
        </w:rPr>
      </w:pPr>
      <w:r w:rsidRPr="00DE44D3">
        <w:rPr>
          <w:rFonts w:ascii="Arial" w:hAnsi="Arial" w:cs="Arial"/>
          <w:b/>
          <w:bCs/>
          <w:noProof/>
          <w:color w:val="0070C0"/>
          <w:sz w:val="32"/>
          <w:szCs w:val="32"/>
        </w:rPr>
        <w:t>Filosofía judia , Convertida</w:t>
      </w:r>
      <w:r w:rsidR="00304AD9">
        <w:rPr>
          <w:rFonts w:ascii="Arial" w:hAnsi="Arial" w:cs="Arial"/>
          <w:b/>
          <w:bCs/>
          <w:noProof/>
          <w:color w:val="0070C0"/>
          <w:sz w:val="32"/>
          <w:szCs w:val="32"/>
        </w:rPr>
        <w:t xml:space="preserve"> y</w:t>
      </w:r>
      <w:r w:rsidRPr="00DE44D3">
        <w:rPr>
          <w:rFonts w:ascii="Arial" w:hAnsi="Arial" w:cs="Arial"/>
          <w:b/>
          <w:bCs/>
          <w:noProof/>
          <w:color w:val="0070C0"/>
          <w:sz w:val="32"/>
          <w:szCs w:val="32"/>
        </w:rPr>
        <w:t xml:space="preserve"> Carmelita</w:t>
      </w:r>
    </w:p>
    <w:p w:rsidR="00DE44D3" w:rsidRPr="00DE44D3" w:rsidRDefault="00DE44D3" w:rsidP="00E75871">
      <w:pPr>
        <w:pStyle w:val="NormalWeb"/>
        <w:shd w:val="clear" w:color="auto" w:fill="FFFFFF"/>
        <w:spacing w:before="120" w:beforeAutospacing="0" w:after="120" w:afterAutospacing="0"/>
        <w:jc w:val="center"/>
        <w:rPr>
          <w:rFonts w:ascii="Arial" w:hAnsi="Arial" w:cs="Arial"/>
          <w:b/>
          <w:bCs/>
          <w:noProof/>
          <w:color w:val="0070C0"/>
          <w:sz w:val="32"/>
          <w:szCs w:val="32"/>
        </w:rPr>
      </w:pPr>
      <w:r>
        <w:rPr>
          <w:rFonts w:ascii="Arial" w:hAnsi="Arial" w:cs="Arial"/>
          <w:b/>
          <w:bCs/>
          <w:noProof/>
          <w:color w:val="0070C0"/>
          <w:sz w:val="32"/>
          <w:szCs w:val="32"/>
        </w:rPr>
        <w:t>(</w:t>
      </w:r>
      <w:r w:rsidRPr="00304AD9">
        <w:rPr>
          <w:rFonts w:ascii="Arial" w:hAnsi="Arial" w:cs="Arial"/>
          <w:b/>
          <w:bCs/>
          <w:noProof/>
        </w:rPr>
        <w:t>Wikipedia)</w:t>
      </w:r>
    </w:p>
    <w:p w:rsidR="00E75871" w:rsidRDefault="00E75871" w:rsidP="00E75871">
      <w:pPr>
        <w:pStyle w:val="NormalWeb"/>
        <w:shd w:val="clear" w:color="auto" w:fill="FFFFFF"/>
        <w:spacing w:before="120" w:beforeAutospacing="0" w:after="120" w:afterAutospacing="0"/>
        <w:rPr>
          <w:rFonts w:ascii="Arial" w:hAnsi="Arial" w:cs="Arial"/>
          <w:b/>
          <w:bCs/>
          <w:noProof/>
          <w:color w:val="202122"/>
          <w:sz w:val="21"/>
          <w:szCs w:val="21"/>
        </w:rPr>
      </w:pPr>
    </w:p>
    <w:p w:rsidR="00E75871" w:rsidRDefault="00E75871" w:rsidP="00E75871">
      <w:pPr>
        <w:pStyle w:val="NormalWeb"/>
        <w:shd w:val="clear" w:color="auto" w:fill="FFFFFF"/>
        <w:spacing w:before="120" w:beforeAutospacing="0" w:after="120" w:afterAutospacing="0"/>
        <w:rPr>
          <w:rFonts w:ascii="Arial" w:hAnsi="Arial" w:cs="Arial"/>
          <w:b/>
          <w:bCs/>
          <w:color w:val="202122"/>
          <w:sz w:val="21"/>
          <w:szCs w:val="21"/>
        </w:rPr>
      </w:pPr>
      <w:r>
        <w:rPr>
          <w:rFonts w:ascii="Arial" w:hAnsi="Arial" w:cs="Arial"/>
          <w:b/>
          <w:bCs/>
          <w:noProof/>
          <w:color w:val="202122"/>
          <w:sz w:val="21"/>
          <w:szCs w:val="21"/>
        </w:rPr>
        <w:drawing>
          <wp:inline distT="0" distB="0" distL="0" distR="0">
            <wp:extent cx="2181225" cy="2965486"/>
            <wp:effectExtent l="19050" t="0" r="9525" b="0"/>
            <wp:docPr id="17" name="Image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4"/>
                    <a:srcRect l="81481" t="50688" r="2822" b="21560"/>
                    <a:stretch>
                      <a:fillRect/>
                    </a:stretch>
                  </pic:blipFill>
                  <pic:spPr bwMode="auto">
                    <a:xfrm>
                      <a:off x="0" y="0"/>
                      <a:ext cx="2181507" cy="2965869"/>
                    </a:xfrm>
                    <a:prstGeom prst="rect">
                      <a:avLst/>
                    </a:prstGeom>
                    <a:noFill/>
                    <a:ln w="9525">
                      <a:noFill/>
                      <a:miter lim="800000"/>
                      <a:headEnd/>
                      <a:tailEnd/>
                    </a:ln>
                  </pic:spPr>
                </pic:pic>
              </a:graphicData>
            </a:graphic>
          </wp:inline>
        </w:drawing>
      </w:r>
      <w:r>
        <w:rPr>
          <w:rFonts w:ascii="Arial" w:hAnsi="Arial" w:cs="Arial"/>
          <w:b/>
          <w:bCs/>
          <w:noProof/>
          <w:color w:val="202122"/>
          <w:sz w:val="21"/>
          <w:szCs w:val="21"/>
        </w:rPr>
        <w:drawing>
          <wp:inline distT="0" distB="0" distL="0" distR="0">
            <wp:extent cx="2733675" cy="2969676"/>
            <wp:effectExtent l="19050" t="0" r="9525" b="0"/>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5"/>
                    <a:srcRect l="76543" t="27192" r="5997" b="48165"/>
                    <a:stretch>
                      <a:fillRect/>
                    </a:stretch>
                  </pic:blipFill>
                  <pic:spPr bwMode="auto">
                    <a:xfrm>
                      <a:off x="0" y="0"/>
                      <a:ext cx="2733675" cy="2969676"/>
                    </a:xfrm>
                    <a:prstGeom prst="rect">
                      <a:avLst/>
                    </a:prstGeom>
                    <a:noFill/>
                    <a:ln w="9525">
                      <a:noFill/>
                      <a:miter lim="800000"/>
                      <a:headEnd/>
                      <a:tailEnd/>
                    </a:ln>
                  </pic:spPr>
                </pic:pic>
              </a:graphicData>
            </a:graphic>
          </wp:inline>
        </w:drawing>
      </w:r>
    </w:p>
    <w:p w:rsidR="00E75871" w:rsidRDefault="00E75871" w:rsidP="00E75871">
      <w:pPr>
        <w:pStyle w:val="NormalWeb"/>
        <w:shd w:val="clear" w:color="auto" w:fill="FFFFFF"/>
        <w:spacing w:before="120" w:beforeAutospacing="0" w:after="120" w:afterAutospacing="0"/>
        <w:rPr>
          <w:rFonts w:ascii="Arial" w:hAnsi="Arial" w:cs="Arial"/>
          <w:b/>
          <w:bCs/>
          <w:color w:val="202122"/>
          <w:sz w:val="21"/>
          <w:szCs w:val="21"/>
        </w:rPr>
      </w:pPr>
      <w:r>
        <w:rPr>
          <w:rFonts w:ascii="Arial" w:hAnsi="Arial" w:cs="Arial"/>
          <w:b/>
          <w:bCs/>
          <w:color w:val="202122"/>
          <w:sz w:val="21"/>
          <w:szCs w:val="21"/>
        </w:rPr>
        <w:t xml:space="preserve">    </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Pr="00E75871">
        <w:rPr>
          <w:rFonts w:ascii="Arial" w:hAnsi="Arial" w:cs="Arial"/>
          <w:b/>
        </w:rPr>
        <w:t> </w:t>
      </w:r>
      <w:proofErr w:type="spellStart"/>
      <w:r w:rsidRPr="00E75871">
        <w:rPr>
          <w:rFonts w:ascii="Arial" w:hAnsi="Arial" w:cs="Arial"/>
          <w:b/>
          <w:bCs/>
        </w:rPr>
        <w:t>Teresia</w:t>
      </w:r>
      <w:proofErr w:type="spellEnd"/>
      <w:r w:rsidRPr="00E75871">
        <w:rPr>
          <w:rFonts w:ascii="Arial" w:hAnsi="Arial" w:cs="Arial"/>
          <w:b/>
          <w:bCs/>
        </w:rPr>
        <w:t xml:space="preserve"> Benedicta a Cruce</w:t>
      </w:r>
      <w:r w:rsidRPr="00E75871">
        <w:rPr>
          <w:rFonts w:ascii="Arial" w:hAnsi="Arial" w:cs="Arial"/>
          <w:b/>
        </w:rPr>
        <w:t>, en alemán, </w:t>
      </w:r>
      <w:proofErr w:type="spellStart"/>
      <w:r w:rsidRPr="00E75871">
        <w:rPr>
          <w:rFonts w:ascii="Arial" w:hAnsi="Arial" w:cs="Arial"/>
          <w:b/>
          <w:bCs/>
        </w:rPr>
        <w:t>Teresia</w:t>
      </w:r>
      <w:proofErr w:type="spellEnd"/>
      <w:r w:rsidRPr="00E75871">
        <w:rPr>
          <w:rFonts w:ascii="Arial" w:hAnsi="Arial" w:cs="Arial"/>
          <w:b/>
          <w:bCs/>
        </w:rPr>
        <w:t xml:space="preserve"> Benedicta </w:t>
      </w:r>
      <w:proofErr w:type="spellStart"/>
      <w:r w:rsidRPr="00E75871">
        <w:rPr>
          <w:rFonts w:ascii="Arial" w:hAnsi="Arial" w:cs="Arial"/>
          <w:b/>
          <w:bCs/>
        </w:rPr>
        <w:t>vom</w:t>
      </w:r>
      <w:proofErr w:type="spellEnd"/>
      <w:r w:rsidRPr="00E75871">
        <w:rPr>
          <w:rFonts w:ascii="Arial" w:hAnsi="Arial" w:cs="Arial"/>
          <w:b/>
          <w:bCs/>
        </w:rPr>
        <w:t xml:space="preserve"> </w:t>
      </w:r>
      <w:proofErr w:type="spellStart"/>
      <w:r w:rsidRPr="00E75871">
        <w:rPr>
          <w:rFonts w:ascii="Arial" w:hAnsi="Arial" w:cs="Arial"/>
          <w:b/>
          <w:bCs/>
        </w:rPr>
        <w:t>Kreuz</w:t>
      </w:r>
      <w:proofErr w:type="spellEnd"/>
      <w:r w:rsidRPr="00E75871">
        <w:rPr>
          <w:rFonts w:ascii="Arial" w:hAnsi="Arial" w:cs="Arial"/>
          <w:b/>
        </w:rPr>
        <w:t>,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"https://es.wikipedia.org/wiki/Breslavia" </w:instrText>
      </w:r>
      <w:r w:rsidR="00D47940" w:rsidRPr="00E75871">
        <w:rPr>
          <w:rFonts w:ascii="Arial" w:hAnsi="Arial" w:cs="Arial"/>
          <w:b/>
        </w:rPr>
        <w:fldChar w:fldCharType="separate"/>
      </w:r>
      <w:r w:rsidRPr="00E75871">
        <w:rPr>
          <w:rStyle w:val="Hipervnculo"/>
          <w:rFonts w:ascii="Arial" w:hAnsi="Arial" w:cs="Arial"/>
          <w:b/>
          <w:color w:val="auto"/>
          <w:u w:val="none"/>
        </w:rPr>
        <w:t>Breslavia</w:t>
      </w:r>
      <w:proofErr w:type="spellEnd"/>
      <w:r w:rsidR="00D47940" w:rsidRPr="00E75871">
        <w:rPr>
          <w:rFonts w:ascii="Arial" w:hAnsi="Arial" w:cs="Arial"/>
          <w:b/>
        </w:rPr>
        <w:fldChar w:fldCharType="end"/>
      </w:r>
      <w:r w:rsidRPr="00E75871">
        <w:rPr>
          <w:rFonts w:ascii="Arial" w:hAnsi="Arial" w:cs="Arial"/>
          <w:b/>
        </w:rPr>
        <w:t>, </w:t>
      </w:r>
      <w:hyperlink r:id="rId6" w:history="1">
        <w:r w:rsidRPr="00E75871">
          <w:rPr>
            <w:rStyle w:val="Hipervnculo"/>
            <w:rFonts w:ascii="Arial" w:hAnsi="Arial" w:cs="Arial"/>
            <w:b/>
            <w:color w:val="auto"/>
            <w:u w:val="none"/>
          </w:rPr>
          <w:t>Imperio alemán</w:t>
        </w:r>
      </w:hyperlink>
      <w:r w:rsidRPr="00E75871">
        <w:rPr>
          <w:rFonts w:ascii="Arial" w:hAnsi="Arial" w:cs="Arial"/>
          <w:b/>
        </w:rPr>
        <w:t>, </w:t>
      </w:r>
      <w:hyperlink r:id="rId7" w:history="1">
        <w:r w:rsidRPr="00E75871">
          <w:rPr>
            <w:rStyle w:val="Hipervnculo"/>
            <w:rFonts w:ascii="Arial" w:hAnsi="Arial" w:cs="Arial"/>
            <w:b/>
            <w:color w:val="auto"/>
            <w:u w:val="none"/>
          </w:rPr>
          <w:t>12 de octubre</w:t>
        </w:r>
      </w:hyperlink>
      <w:r w:rsidRPr="00E75871">
        <w:rPr>
          <w:rFonts w:ascii="Arial" w:hAnsi="Arial" w:cs="Arial"/>
          <w:b/>
        </w:rPr>
        <w:t> de </w:t>
      </w:r>
      <w:hyperlink r:id="rId8" w:history="1">
        <w:r w:rsidRPr="00E75871">
          <w:rPr>
            <w:rStyle w:val="Hipervnculo"/>
            <w:rFonts w:ascii="Arial" w:hAnsi="Arial" w:cs="Arial"/>
            <w:b/>
            <w:color w:val="auto"/>
            <w:u w:val="none"/>
          </w:rPr>
          <w:t>1891</w:t>
        </w:r>
      </w:hyperlink>
      <w:r w:rsidRPr="00E75871">
        <w:rPr>
          <w:rFonts w:ascii="Arial" w:hAnsi="Arial" w:cs="Arial"/>
          <w:b/>
        </w:rPr>
        <w:t>-</w:t>
      </w:r>
      <w:hyperlink r:id="rId9" w:history="1">
        <w:r w:rsidRPr="00E75871">
          <w:rPr>
            <w:rStyle w:val="Hipervnculo"/>
            <w:rFonts w:ascii="Arial" w:hAnsi="Arial" w:cs="Arial"/>
            <w:b/>
            <w:color w:val="auto"/>
            <w:u w:val="none"/>
          </w:rPr>
          <w:t>Auschwitz</w:t>
        </w:r>
      </w:hyperlink>
      <w:r w:rsidRPr="00E75871">
        <w:rPr>
          <w:rFonts w:ascii="Arial" w:hAnsi="Arial" w:cs="Arial"/>
          <w:b/>
        </w:rPr>
        <w:t>, </w:t>
      </w:r>
      <w:hyperlink r:id="rId10" w:history="1">
        <w:r w:rsidRPr="00E75871">
          <w:rPr>
            <w:rStyle w:val="Hipervnculo"/>
            <w:rFonts w:ascii="Arial" w:hAnsi="Arial" w:cs="Arial"/>
            <w:b/>
            <w:color w:val="auto"/>
            <w:u w:val="none"/>
          </w:rPr>
          <w:t>9 de agosto</w:t>
        </w:r>
      </w:hyperlink>
      <w:r w:rsidRPr="00E75871">
        <w:rPr>
          <w:rFonts w:ascii="Arial" w:hAnsi="Arial" w:cs="Arial"/>
          <w:b/>
        </w:rPr>
        <w:t> de </w:t>
      </w:r>
      <w:hyperlink r:id="rId11" w:history="1">
        <w:r w:rsidRPr="00E75871">
          <w:rPr>
            <w:rStyle w:val="Hipervnculo"/>
            <w:rFonts w:ascii="Arial" w:hAnsi="Arial" w:cs="Arial"/>
            <w:b/>
            <w:color w:val="auto"/>
            <w:u w:val="none"/>
          </w:rPr>
          <w:t>1942</w:t>
        </w:r>
      </w:hyperlink>
      <w:r w:rsidRPr="00E75871">
        <w:rPr>
          <w:rFonts w:ascii="Arial" w:hAnsi="Arial" w:cs="Arial"/>
          <w:b/>
        </w:rPr>
        <w:t>), fue una filósofa, mística, religiosa </w:t>
      </w:r>
      <w:hyperlink r:id="rId12" w:history="1">
        <w:r w:rsidRPr="00E75871">
          <w:rPr>
            <w:rStyle w:val="Hipervnculo"/>
            <w:rFonts w:ascii="Arial" w:hAnsi="Arial" w:cs="Arial"/>
            <w:b/>
            <w:color w:val="auto"/>
            <w:u w:val="none"/>
          </w:rPr>
          <w:t>carmelita descalza</w:t>
        </w:r>
      </w:hyperlink>
      <w:r w:rsidRPr="00E75871">
        <w:rPr>
          <w:rFonts w:ascii="Arial" w:hAnsi="Arial" w:cs="Arial"/>
          <w:b/>
        </w:rPr>
        <w:t>, mártir y </w:t>
      </w:r>
      <w:hyperlink r:id="rId13" w:history="1">
        <w:r w:rsidRPr="00E75871">
          <w:rPr>
            <w:rStyle w:val="Hipervnculo"/>
            <w:rFonts w:ascii="Arial" w:hAnsi="Arial" w:cs="Arial"/>
            <w:b/>
            <w:color w:val="auto"/>
            <w:u w:val="none"/>
          </w:rPr>
          <w:t>santa</w:t>
        </w:r>
      </w:hyperlink>
      <w:r w:rsidRPr="00E75871">
        <w:rPr>
          <w:rFonts w:ascii="Arial" w:hAnsi="Arial" w:cs="Arial"/>
          <w:b/>
        </w:rPr>
        <w:t> </w:t>
      </w:r>
      <w:hyperlink r:id="rId14" w:history="1">
        <w:r w:rsidRPr="00E75871">
          <w:rPr>
            <w:rStyle w:val="Hipervnculo"/>
            <w:rFonts w:ascii="Arial" w:hAnsi="Arial" w:cs="Arial"/>
            <w:b/>
            <w:color w:val="auto"/>
            <w:u w:val="none"/>
          </w:rPr>
          <w:t>alemana</w:t>
        </w:r>
      </w:hyperlink>
      <w:r w:rsidRPr="00E75871">
        <w:rPr>
          <w:rFonts w:ascii="Arial" w:hAnsi="Arial" w:cs="Arial"/>
          <w:b/>
        </w:rPr>
        <w:t> de origen </w:t>
      </w:r>
      <w:hyperlink r:id="rId15" w:history="1">
        <w:r w:rsidRPr="00E75871">
          <w:rPr>
            <w:rStyle w:val="Hipervnculo"/>
            <w:rFonts w:ascii="Arial" w:hAnsi="Arial" w:cs="Arial"/>
            <w:b/>
            <w:color w:val="auto"/>
            <w:u w:val="none"/>
          </w:rPr>
          <w:t>judío</w:t>
        </w:r>
      </w:hyperlink>
      <w:r w:rsidRPr="00E75871">
        <w:rPr>
          <w:rFonts w:ascii="Arial" w:hAnsi="Arial" w:cs="Arial"/>
          <w:b/>
        </w:rPr>
        <w:t>.</w:t>
      </w:r>
    </w:p>
    <w:p w:rsidR="00E75871" w:rsidRPr="00E75871" w:rsidRDefault="00DE44D3"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Nació en el seno de una familia </w:t>
      </w:r>
      <w:hyperlink r:id="rId16" w:history="1">
        <w:r w:rsidR="00E75871" w:rsidRPr="00E75871">
          <w:rPr>
            <w:rStyle w:val="Hipervnculo"/>
            <w:rFonts w:ascii="Arial" w:hAnsi="Arial" w:cs="Arial"/>
            <w:b/>
            <w:color w:val="auto"/>
            <w:u w:val="none"/>
          </w:rPr>
          <w:t>judía</w:t>
        </w:r>
      </w:hyperlink>
      <w:r w:rsidR="00E75871" w:rsidRPr="00E75871">
        <w:rPr>
          <w:rFonts w:ascii="Arial" w:hAnsi="Arial" w:cs="Arial"/>
          <w:b/>
        </w:rPr>
        <w:t> y pasó por una etapa de </w:t>
      </w:r>
      <w:hyperlink r:id="rId17" w:history="1">
        <w:r w:rsidR="00E75871" w:rsidRPr="00E75871">
          <w:rPr>
            <w:rStyle w:val="Hipervnculo"/>
            <w:rFonts w:ascii="Arial" w:hAnsi="Arial" w:cs="Arial"/>
            <w:b/>
            <w:color w:val="auto"/>
            <w:u w:val="none"/>
          </w:rPr>
          <w:t>ateísmo</w:t>
        </w:r>
      </w:hyperlink>
      <w:r w:rsidR="00E75871" w:rsidRPr="00E75871">
        <w:rPr>
          <w:rFonts w:ascii="Arial" w:hAnsi="Arial" w:cs="Arial"/>
          <w:b/>
        </w:rPr>
        <w:t>. Estudiante de </w:t>
      </w:r>
      <w:hyperlink r:id="rId18" w:history="1">
        <w:r w:rsidR="00E75871" w:rsidRPr="00E75871">
          <w:rPr>
            <w:rStyle w:val="Hipervnculo"/>
            <w:rFonts w:ascii="Arial" w:hAnsi="Arial" w:cs="Arial"/>
            <w:b/>
            <w:color w:val="auto"/>
            <w:u w:val="none"/>
          </w:rPr>
          <w:t>filosofía</w:t>
        </w:r>
      </w:hyperlink>
      <w:r w:rsidR="00E75871" w:rsidRPr="00E75871">
        <w:rPr>
          <w:rFonts w:ascii="Arial" w:hAnsi="Arial" w:cs="Arial"/>
          <w:b/>
        </w:rPr>
        <w:t>, fue la primera mujer que presentó una tesis en esta disciplina en Alemania. Continuó su carrera a la vez que trabajaba como colaboradora del filósofo alemán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"https://es.wikipedia.org/wiki/Edmund_Husserl"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Edmund</w:t>
      </w:r>
      <w:proofErr w:type="spellEnd"/>
      <w:r w:rsidR="00E75871" w:rsidRPr="00E75871">
        <w:rPr>
          <w:rStyle w:val="Hipervnculo"/>
          <w:rFonts w:ascii="Arial" w:hAnsi="Arial" w:cs="Arial"/>
          <w:b/>
          <w:color w:val="auto"/>
          <w:u w:val="none"/>
        </w:rPr>
        <w:t xml:space="preserve"> Husserl</w:t>
      </w:r>
      <w:r w:rsidR="00D47940" w:rsidRPr="00E75871">
        <w:rPr>
          <w:rFonts w:ascii="Arial" w:hAnsi="Arial" w:cs="Arial"/>
          <w:b/>
        </w:rPr>
        <w:fldChar w:fldCharType="end"/>
      </w:r>
      <w:r w:rsidR="00E75871" w:rsidRPr="00E75871">
        <w:rPr>
          <w:rFonts w:ascii="Arial" w:hAnsi="Arial" w:cs="Arial"/>
          <w:b/>
        </w:rPr>
        <w:t>, fundador de la </w:t>
      </w:r>
      <w:hyperlink r:id="rId19" w:history="1">
        <w:r w:rsidR="00E75871" w:rsidRPr="00E75871">
          <w:rPr>
            <w:rStyle w:val="Hipervnculo"/>
            <w:rFonts w:ascii="Arial" w:hAnsi="Arial" w:cs="Arial"/>
            <w:b/>
            <w:color w:val="auto"/>
            <w:u w:val="none"/>
          </w:rPr>
          <w:t>fenomenología</w:t>
        </w:r>
      </w:hyperlink>
      <w:r w:rsidR="00E75871" w:rsidRPr="00E75871">
        <w:rPr>
          <w:rFonts w:ascii="Arial" w:hAnsi="Arial" w:cs="Arial"/>
          <w:b/>
        </w:rPr>
        <w:t>. Una larga evolución intelectual y espiritual la condujo al </w:t>
      </w:r>
      <w:hyperlink r:id="rId20" w:history="1">
        <w:r w:rsidR="00E75871" w:rsidRPr="00E75871">
          <w:rPr>
            <w:rStyle w:val="Hipervnculo"/>
            <w:rFonts w:ascii="Arial" w:hAnsi="Arial" w:cs="Arial"/>
            <w:b/>
            <w:color w:val="auto"/>
            <w:u w:val="none"/>
          </w:rPr>
          <w:t>catolicismo</w:t>
        </w:r>
      </w:hyperlink>
      <w:r w:rsidR="00E75871" w:rsidRPr="00E75871">
        <w:rPr>
          <w:rFonts w:ascii="Arial" w:hAnsi="Arial" w:cs="Arial"/>
          <w:b/>
        </w:rPr>
        <w:t>, al que se convirtió en 1921. Enseñó y dio conferencias en Alemania, desarrolló una </w:t>
      </w:r>
      <w:hyperlink r:id="rId21" w:history="1">
        <w:r w:rsidR="00E75871" w:rsidRPr="00E75871">
          <w:rPr>
            <w:rStyle w:val="Hipervnculo"/>
            <w:rFonts w:ascii="Arial" w:hAnsi="Arial" w:cs="Arial"/>
            <w:b/>
            <w:color w:val="auto"/>
            <w:u w:val="none"/>
          </w:rPr>
          <w:t>teología</w:t>
        </w:r>
      </w:hyperlink>
      <w:r w:rsidR="00E75871" w:rsidRPr="00E75871">
        <w:rPr>
          <w:rFonts w:ascii="Arial" w:hAnsi="Arial" w:cs="Arial"/>
          <w:b/>
        </w:rPr>
        <w:t> de la mujer y un análisis de la filosofía de santo </w:t>
      </w:r>
      <w:hyperlink r:id="rId22" w:history="1">
        <w:r w:rsidR="00E75871" w:rsidRPr="00E75871">
          <w:rPr>
            <w:rStyle w:val="Hipervnculo"/>
            <w:rFonts w:ascii="Arial" w:hAnsi="Arial" w:cs="Arial"/>
            <w:b/>
            <w:color w:val="auto"/>
            <w:u w:val="none"/>
          </w:rPr>
          <w:t>Tomás de Aquino</w:t>
        </w:r>
      </w:hyperlink>
      <w:r w:rsidR="00E75871" w:rsidRPr="00E75871">
        <w:rPr>
          <w:rFonts w:ascii="Arial" w:hAnsi="Arial" w:cs="Arial"/>
          <w:b/>
        </w:rPr>
        <w:t> y de la fenomenología.</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El régimen </w:t>
      </w:r>
      <w:hyperlink r:id="rId23" w:history="1">
        <w:r w:rsidRPr="00E75871">
          <w:rPr>
            <w:rStyle w:val="Hipervnculo"/>
            <w:rFonts w:ascii="Arial" w:hAnsi="Arial" w:cs="Arial"/>
            <w:b/>
            <w:color w:val="auto"/>
            <w:u w:val="none"/>
          </w:rPr>
          <w:t>nacional-socialista</w:t>
        </w:r>
      </w:hyperlink>
      <w:r w:rsidRPr="00E75871">
        <w:rPr>
          <w:rFonts w:ascii="Arial" w:hAnsi="Arial" w:cs="Arial"/>
          <w:b/>
        </w:rPr>
        <w:t xml:space="preserve"> le prohibió la enseñanza. Edith </w:t>
      </w:r>
      <w:proofErr w:type="spellStart"/>
      <w:r w:rsidRPr="00E75871">
        <w:rPr>
          <w:rFonts w:ascii="Arial" w:hAnsi="Arial" w:cs="Arial"/>
          <w:b/>
        </w:rPr>
        <w:t>Stein</w:t>
      </w:r>
      <w:proofErr w:type="spellEnd"/>
      <w:r w:rsidRPr="00E75871">
        <w:rPr>
          <w:rFonts w:ascii="Arial" w:hAnsi="Arial" w:cs="Arial"/>
          <w:b/>
        </w:rPr>
        <w:t xml:space="preserve"> decidió entrar en la Orden de Nuestra Señora del Monte Carmelo, donde tomó los hábitos bajo el nombre de Teresa Benedicta de la Cruz. Detenida por la </w:t>
      </w:r>
      <w:hyperlink r:id="rId24" w:history="1">
        <w:r w:rsidRPr="00E75871">
          <w:rPr>
            <w:rStyle w:val="Hipervnculo"/>
            <w:rFonts w:ascii="Arial" w:hAnsi="Arial" w:cs="Arial"/>
            <w:b/>
            <w:color w:val="auto"/>
            <w:u w:val="none"/>
          </w:rPr>
          <w:t>Gestapo</w:t>
        </w:r>
      </w:hyperlink>
      <w:r w:rsidRPr="00E75871">
        <w:rPr>
          <w:rFonts w:ascii="Arial" w:hAnsi="Arial" w:cs="Arial"/>
          <w:b/>
        </w:rPr>
        <w:t>, fue deportada el 2 de agosto de 1942 e internada en el </w:t>
      </w:r>
      <w:hyperlink r:id="rId25" w:history="1">
        <w:r w:rsidRPr="00E75871">
          <w:rPr>
            <w:rStyle w:val="Hipervnculo"/>
            <w:rFonts w:ascii="Arial" w:hAnsi="Arial" w:cs="Arial"/>
            <w:b/>
            <w:color w:val="auto"/>
            <w:u w:val="none"/>
          </w:rPr>
          <w:t>campo de exterminio nazi</w:t>
        </w:r>
      </w:hyperlink>
      <w:r w:rsidRPr="00E75871">
        <w:rPr>
          <w:rFonts w:ascii="Arial" w:hAnsi="Arial" w:cs="Arial"/>
          <w:b/>
        </w:rPr>
        <w:t> de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"https://es.wikipedia.org/wiki/Auschwitz" </w:instrText>
      </w:r>
      <w:r w:rsidR="00D47940" w:rsidRPr="00E75871">
        <w:rPr>
          <w:rFonts w:ascii="Arial" w:hAnsi="Arial" w:cs="Arial"/>
          <w:b/>
        </w:rPr>
        <w:fldChar w:fldCharType="separate"/>
      </w:r>
      <w:r w:rsidRPr="00E75871">
        <w:rPr>
          <w:rStyle w:val="Hipervnculo"/>
          <w:rFonts w:ascii="Arial" w:hAnsi="Arial" w:cs="Arial"/>
          <w:b/>
          <w:color w:val="auto"/>
          <w:u w:val="none"/>
        </w:rPr>
        <w:t>Auschwitz</w:t>
      </w:r>
      <w:proofErr w:type="spellEnd"/>
      <w:r w:rsidR="00D47940" w:rsidRPr="00E75871">
        <w:rPr>
          <w:rFonts w:ascii="Arial" w:hAnsi="Arial" w:cs="Arial"/>
          <w:b/>
        </w:rPr>
        <w:fldChar w:fldCharType="end"/>
      </w:r>
      <w:r w:rsidRPr="00E75871">
        <w:rPr>
          <w:rFonts w:ascii="Arial" w:hAnsi="Arial" w:cs="Arial"/>
          <w:b/>
        </w:rPr>
        <w:t>, en el territorio </w:t>
      </w:r>
      <w:hyperlink r:id="rId26" w:history="1">
        <w:r w:rsidRPr="00E75871">
          <w:rPr>
            <w:rStyle w:val="Hipervnculo"/>
            <w:rFonts w:ascii="Arial" w:hAnsi="Arial" w:cs="Arial"/>
            <w:b/>
            <w:color w:val="auto"/>
            <w:u w:val="none"/>
          </w:rPr>
          <w:t>polaco</w:t>
        </w:r>
      </w:hyperlink>
      <w:r w:rsidRPr="00E75871">
        <w:rPr>
          <w:rFonts w:ascii="Arial" w:hAnsi="Arial" w:cs="Arial"/>
          <w:b/>
        </w:rPr>
        <w:t> ocupado, donde sería asesinada siete días después.</w:t>
      </w:r>
    </w:p>
    <w:p w:rsidR="00E75871" w:rsidRPr="00E75871" w:rsidRDefault="00DE44D3"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Fue beatificada en </w:t>
      </w:r>
      <w:hyperlink r:id="rId27" w:history="1">
        <w:r w:rsidR="00E75871" w:rsidRPr="00E75871">
          <w:rPr>
            <w:rStyle w:val="Hipervnculo"/>
            <w:rFonts w:ascii="Arial" w:hAnsi="Arial" w:cs="Arial"/>
            <w:b/>
            <w:color w:val="auto"/>
            <w:u w:val="none"/>
          </w:rPr>
          <w:t>1987</w:t>
        </w:r>
      </w:hyperlink>
      <w:r w:rsidR="00E75871" w:rsidRPr="00E75871">
        <w:rPr>
          <w:rFonts w:ascii="Arial" w:hAnsi="Arial" w:cs="Arial"/>
          <w:b/>
        </w:rPr>
        <w:t> y canonizada el 11 de octubre de </w:t>
      </w:r>
      <w:hyperlink r:id="rId28" w:history="1">
        <w:r w:rsidR="00E75871" w:rsidRPr="00E75871">
          <w:rPr>
            <w:rStyle w:val="Hipervnculo"/>
            <w:rFonts w:ascii="Arial" w:hAnsi="Arial" w:cs="Arial"/>
            <w:b/>
            <w:color w:val="auto"/>
            <w:u w:val="none"/>
          </w:rPr>
          <w:t>1998</w:t>
        </w:r>
      </w:hyperlink>
      <w:r w:rsidR="00E75871" w:rsidRPr="00E75871">
        <w:rPr>
          <w:rFonts w:ascii="Arial" w:hAnsi="Arial" w:cs="Arial"/>
          <w:b/>
        </w:rPr>
        <w:t> por el papa </w:t>
      </w:r>
      <w:hyperlink r:id="rId29" w:history="1">
        <w:r w:rsidR="00E75871" w:rsidRPr="00E75871">
          <w:rPr>
            <w:rStyle w:val="Hipervnculo"/>
            <w:rFonts w:ascii="Arial" w:hAnsi="Arial" w:cs="Arial"/>
            <w:b/>
            <w:color w:val="auto"/>
            <w:u w:val="none"/>
          </w:rPr>
          <w:t>Juan Pablo II</w:t>
        </w:r>
      </w:hyperlink>
      <w:r w:rsidR="00E75871" w:rsidRPr="00E75871">
        <w:rPr>
          <w:rFonts w:ascii="Arial" w:hAnsi="Arial" w:cs="Arial"/>
          <w:b/>
        </w:rPr>
        <w:t>.</w:t>
      </w:r>
      <w:hyperlink r:id="rId30" w:anchor="cite_note-Bouflet_1-2" w:history="1">
        <w:r w:rsidR="00E75871" w:rsidRPr="00E75871">
          <w:rPr>
            <w:rStyle w:val="Hipervnculo"/>
            <w:rFonts w:ascii="Arial" w:hAnsi="Arial" w:cs="Arial"/>
            <w:b/>
            <w:color w:val="auto"/>
            <w:u w:val="none"/>
            <w:vertAlign w:val="superscript"/>
          </w:rPr>
          <w:t>1</w:t>
        </w:r>
      </w:hyperlink>
      <w:r w:rsidR="00E75871" w:rsidRPr="00E75871">
        <w:rPr>
          <w:rFonts w:ascii="Arial" w:hAnsi="Arial" w:cs="Arial"/>
          <w:b/>
        </w:rPr>
        <w:t>​ Este pontífice también la nombró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"https://es.wikipedia.org/wiki/Patronos_de_Europa"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copatrona</w:t>
      </w:r>
      <w:proofErr w:type="spellEnd"/>
      <w:r w:rsidR="00E75871" w:rsidRPr="00E75871">
        <w:rPr>
          <w:rStyle w:val="Hipervnculo"/>
          <w:rFonts w:ascii="Arial" w:hAnsi="Arial" w:cs="Arial"/>
          <w:b/>
          <w:color w:val="auto"/>
          <w:u w:val="none"/>
        </w:rPr>
        <w:t xml:space="preserve"> de Europa</w:t>
      </w:r>
      <w:r w:rsidR="00D47940" w:rsidRPr="00E75871">
        <w:rPr>
          <w:rFonts w:ascii="Arial" w:hAnsi="Arial" w:cs="Arial"/>
          <w:b/>
        </w:rPr>
        <w:fldChar w:fldCharType="end"/>
      </w:r>
      <w:r w:rsidR="00E75871" w:rsidRPr="00E75871">
        <w:rPr>
          <w:rFonts w:ascii="Arial" w:hAnsi="Arial" w:cs="Arial"/>
          <w:b/>
        </w:rPr>
        <w:t> el 1 de octubre de 1999 en la apertura del </w:t>
      </w:r>
      <w:hyperlink r:id="rId31" w:history="1">
        <w:r w:rsidR="00E75871" w:rsidRPr="00E75871">
          <w:rPr>
            <w:rStyle w:val="Hipervnculo"/>
            <w:rFonts w:ascii="Arial" w:hAnsi="Arial" w:cs="Arial"/>
            <w:b/>
            <w:color w:val="auto"/>
            <w:u w:val="none"/>
          </w:rPr>
          <w:t>sínodo de los obispos</w:t>
        </w:r>
      </w:hyperlink>
      <w:r w:rsidR="00E75871" w:rsidRPr="00E75871">
        <w:rPr>
          <w:rFonts w:ascii="Arial" w:hAnsi="Arial" w:cs="Arial"/>
          <w:b/>
        </w:rPr>
        <w:t> denominado Segunda Asamblea especial para Europa, junto con </w:t>
      </w:r>
      <w:hyperlink r:id="rId32" w:history="1">
        <w:r w:rsidR="00E75871" w:rsidRPr="00E75871">
          <w:rPr>
            <w:rStyle w:val="Hipervnculo"/>
            <w:rFonts w:ascii="Arial" w:hAnsi="Arial" w:cs="Arial"/>
            <w:b/>
            <w:color w:val="auto"/>
            <w:u w:val="none"/>
          </w:rPr>
          <w:t>Brígida de Suecia</w:t>
        </w:r>
      </w:hyperlink>
      <w:r w:rsidR="00E75871" w:rsidRPr="00E75871">
        <w:rPr>
          <w:rFonts w:ascii="Arial" w:hAnsi="Arial" w:cs="Arial"/>
          <w:b/>
        </w:rPr>
        <w:t> y </w:t>
      </w:r>
      <w:hyperlink r:id="rId33" w:history="1">
        <w:r w:rsidR="00E75871" w:rsidRPr="00E75871">
          <w:rPr>
            <w:rStyle w:val="Hipervnculo"/>
            <w:rFonts w:ascii="Arial" w:hAnsi="Arial" w:cs="Arial"/>
            <w:b/>
            <w:color w:val="auto"/>
            <w:u w:val="none"/>
          </w:rPr>
          <w:t>Catalina de Siena</w:t>
        </w:r>
      </w:hyperlink>
      <w:r w:rsidR="00E75871" w:rsidRPr="00E75871">
        <w:rPr>
          <w:rFonts w:ascii="Arial" w:hAnsi="Arial" w:cs="Arial"/>
          <w:b/>
        </w:rPr>
        <w:t>,</w:t>
      </w:r>
      <w:r w:rsidRPr="00E75871">
        <w:rPr>
          <w:rFonts w:ascii="Arial" w:hAnsi="Arial" w:cs="Arial"/>
          <w:b/>
        </w:rPr>
        <w:t xml:space="preserve"> </w:t>
      </w:r>
      <w:r w:rsidR="00E75871" w:rsidRPr="00E75871">
        <w:rPr>
          <w:rFonts w:ascii="Arial" w:hAnsi="Arial" w:cs="Arial"/>
          <w:b/>
        </w:rPr>
        <w:t xml:space="preserve">​ sumándose así a los ya declarados </w:t>
      </w:r>
      <w:proofErr w:type="spellStart"/>
      <w:r w:rsidR="00E75871" w:rsidRPr="00E75871">
        <w:rPr>
          <w:rFonts w:ascii="Arial" w:hAnsi="Arial" w:cs="Arial"/>
          <w:b/>
        </w:rPr>
        <w:t>copatronos</w:t>
      </w:r>
      <w:proofErr w:type="spellEnd"/>
      <w:r w:rsidR="00E75871" w:rsidRPr="00E75871">
        <w:rPr>
          <w:rFonts w:ascii="Arial" w:hAnsi="Arial" w:cs="Arial"/>
          <w:b/>
        </w:rPr>
        <w:t> </w:t>
      </w:r>
      <w:r w:rsidR="00304AD9">
        <w:rPr>
          <w:rFonts w:ascii="Arial" w:hAnsi="Arial" w:cs="Arial"/>
          <w:b/>
        </w:rPr>
        <w:t xml:space="preserve"> </w:t>
      </w:r>
      <w:hyperlink r:id="rId34" w:history="1">
        <w:r w:rsidR="00E75871" w:rsidRPr="00E75871">
          <w:rPr>
            <w:rStyle w:val="Hipervnculo"/>
            <w:rFonts w:ascii="Arial" w:hAnsi="Arial" w:cs="Arial"/>
            <w:b/>
            <w:color w:val="auto"/>
            <w:u w:val="none"/>
          </w:rPr>
          <w:t xml:space="preserve">Benito de </w:t>
        </w:r>
        <w:proofErr w:type="spellStart"/>
        <w:r w:rsidR="00E75871" w:rsidRPr="00E75871">
          <w:rPr>
            <w:rStyle w:val="Hipervnculo"/>
            <w:rFonts w:ascii="Arial" w:hAnsi="Arial" w:cs="Arial"/>
            <w:b/>
            <w:color w:val="auto"/>
            <w:u w:val="none"/>
          </w:rPr>
          <w:t>Nursia</w:t>
        </w:r>
        <w:proofErr w:type="spellEnd"/>
      </w:hyperlink>
      <w:r w:rsidR="00E75871" w:rsidRPr="00E75871">
        <w:rPr>
          <w:rFonts w:ascii="Arial" w:hAnsi="Arial" w:cs="Arial"/>
          <w:b/>
        </w:rPr>
        <w:t>, </w:t>
      </w:r>
      <w:hyperlink r:id="rId35" w:history="1">
        <w:r w:rsidR="00E75871" w:rsidRPr="00E75871">
          <w:rPr>
            <w:rStyle w:val="Hipervnculo"/>
            <w:rFonts w:ascii="Arial" w:hAnsi="Arial" w:cs="Arial"/>
            <w:b/>
            <w:color w:val="auto"/>
            <w:u w:val="none"/>
          </w:rPr>
          <w:t xml:space="preserve">Cirilo y </w:t>
        </w:r>
        <w:proofErr w:type="spellStart"/>
        <w:r w:rsidR="00E75871" w:rsidRPr="00E75871">
          <w:rPr>
            <w:rStyle w:val="Hipervnculo"/>
            <w:rFonts w:ascii="Arial" w:hAnsi="Arial" w:cs="Arial"/>
            <w:b/>
            <w:color w:val="auto"/>
            <w:u w:val="none"/>
          </w:rPr>
          <w:t>Metodio</w:t>
        </w:r>
        <w:proofErr w:type="spellEnd"/>
      </w:hyperlink>
      <w:r w:rsidR="00E75871" w:rsidRPr="00E75871">
        <w:rPr>
          <w:rFonts w:ascii="Arial" w:hAnsi="Arial" w:cs="Arial"/>
          <w:b/>
        </w:rPr>
        <w:t>. Su fiesta litúrgica se celebra el </w:t>
      </w:r>
      <w:hyperlink r:id="rId36" w:history="1">
        <w:r w:rsidR="00E75871" w:rsidRPr="00E75871">
          <w:rPr>
            <w:rStyle w:val="Hipervnculo"/>
            <w:rFonts w:ascii="Arial" w:hAnsi="Arial" w:cs="Arial"/>
            <w:b/>
            <w:color w:val="auto"/>
            <w:u w:val="none"/>
          </w:rPr>
          <w:t>9 de agosto</w:t>
        </w:r>
      </w:hyperlink>
      <w:r w:rsidR="00E75871" w:rsidRPr="00E75871">
        <w:rPr>
          <w:rFonts w:ascii="Arial" w:hAnsi="Arial" w:cs="Arial"/>
          <w:b/>
        </w:rPr>
        <w:t>.</w:t>
      </w:r>
    </w:p>
    <w:p w:rsidR="00DE44D3" w:rsidRDefault="00DE44D3" w:rsidP="00DE44D3">
      <w:pPr>
        <w:shd w:val="clear" w:color="auto" w:fill="FFFFFF"/>
        <w:spacing w:before="72" w:after="60" w:line="240" w:lineRule="auto"/>
        <w:ind w:left="-1134" w:right="-1135" w:firstLine="141"/>
        <w:jc w:val="both"/>
        <w:outlineLvl w:val="2"/>
        <w:rPr>
          <w:rFonts w:ascii="Arial" w:eastAsia="Times New Roman" w:hAnsi="Arial" w:cs="Arial"/>
          <w:b/>
          <w:bCs/>
          <w:sz w:val="24"/>
          <w:szCs w:val="24"/>
          <w:lang w:eastAsia="es-ES"/>
        </w:rPr>
      </w:pPr>
    </w:p>
    <w:p w:rsidR="00DE44D3" w:rsidRDefault="00DE44D3" w:rsidP="00DE44D3">
      <w:pPr>
        <w:shd w:val="clear" w:color="auto" w:fill="FFFFFF"/>
        <w:spacing w:before="72" w:after="60" w:line="240" w:lineRule="auto"/>
        <w:ind w:left="-1134" w:right="-1135" w:firstLine="141"/>
        <w:jc w:val="both"/>
        <w:outlineLvl w:val="2"/>
        <w:rPr>
          <w:rFonts w:ascii="Arial" w:eastAsia="Times New Roman" w:hAnsi="Arial" w:cs="Arial"/>
          <w:b/>
          <w:bCs/>
          <w:sz w:val="24"/>
          <w:szCs w:val="24"/>
          <w:lang w:eastAsia="es-ES"/>
        </w:rPr>
      </w:pPr>
    </w:p>
    <w:p w:rsidR="00DE44D3" w:rsidRPr="0050473B" w:rsidRDefault="00E75871" w:rsidP="00DE44D3">
      <w:pPr>
        <w:shd w:val="clear" w:color="auto" w:fill="FFFFFF"/>
        <w:spacing w:before="72" w:after="60" w:line="240" w:lineRule="auto"/>
        <w:ind w:left="-1134" w:right="-1135" w:firstLine="141"/>
        <w:jc w:val="both"/>
        <w:outlineLvl w:val="2"/>
        <w:rPr>
          <w:rFonts w:ascii="Arial" w:eastAsia="Times New Roman" w:hAnsi="Arial" w:cs="Arial"/>
          <w:b/>
          <w:bCs/>
          <w:color w:val="0070C0"/>
          <w:sz w:val="28"/>
          <w:szCs w:val="28"/>
          <w:lang w:eastAsia="es-ES"/>
        </w:rPr>
      </w:pPr>
      <w:r w:rsidRPr="0050473B">
        <w:rPr>
          <w:rFonts w:ascii="Arial" w:eastAsia="Times New Roman" w:hAnsi="Arial" w:cs="Arial"/>
          <w:b/>
          <w:bCs/>
          <w:color w:val="0070C0"/>
          <w:sz w:val="28"/>
          <w:szCs w:val="28"/>
          <w:lang w:eastAsia="es-ES"/>
        </w:rPr>
        <w:lastRenderedPageBreak/>
        <w:t>Infancia y primeros estudios</w:t>
      </w:r>
    </w:p>
    <w:p w:rsidR="00DE44D3" w:rsidRDefault="00DE44D3" w:rsidP="00DE44D3">
      <w:pPr>
        <w:shd w:val="clear" w:color="auto" w:fill="FFFFFF"/>
        <w:spacing w:before="72" w:after="60" w:line="240" w:lineRule="auto"/>
        <w:ind w:left="-1134" w:right="-1135" w:firstLine="141"/>
        <w:jc w:val="both"/>
        <w:outlineLvl w:val="2"/>
        <w:rPr>
          <w:rFonts w:ascii="Arial" w:eastAsia="Times New Roman" w:hAnsi="Arial" w:cs="Arial"/>
          <w:b/>
          <w:bCs/>
          <w:sz w:val="24"/>
          <w:szCs w:val="24"/>
          <w:lang w:eastAsia="es-ES"/>
        </w:rPr>
      </w:pPr>
    </w:p>
    <w:p w:rsidR="00E75871" w:rsidRPr="00E75871" w:rsidRDefault="00DE44D3" w:rsidP="00DE44D3">
      <w:pPr>
        <w:shd w:val="clear" w:color="auto" w:fill="FFFFFF"/>
        <w:spacing w:before="72" w:after="60" w:line="240" w:lineRule="auto"/>
        <w:ind w:left="-1134" w:right="-1135" w:firstLine="141"/>
        <w:jc w:val="both"/>
        <w:outlineLvl w:val="2"/>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75871" w:rsidRPr="00E75871">
        <w:rPr>
          <w:rFonts w:ascii="Arial" w:eastAsia="Times New Roman" w:hAnsi="Arial" w:cs="Arial"/>
          <w:b/>
          <w:sz w:val="24"/>
          <w:szCs w:val="24"/>
          <w:lang w:eastAsia="es-ES"/>
        </w:rPr>
        <w:t xml:space="preserve">Su padre, </w:t>
      </w:r>
      <w:proofErr w:type="spellStart"/>
      <w:r w:rsidR="00E75871" w:rsidRPr="00E75871">
        <w:rPr>
          <w:rFonts w:ascii="Arial" w:eastAsia="Times New Roman" w:hAnsi="Arial" w:cs="Arial"/>
          <w:b/>
          <w:sz w:val="24"/>
          <w:szCs w:val="24"/>
          <w:lang w:eastAsia="es-ES"/>
        </w:rPr>
        <w:t>Siegfried</w:t>
      </w:r>
      <w:proofErr w:type="spellEnd"/>
      <w:r w:rsidR="00E75871" w:rsidRPr="00E75871">
        <w:rPr>
          <w:rFonts w:ascii="Arial" w:eastAsia="Times New Roman" w:hAnsi="Arial" w:cs="Arial"/>
          <w:b/>
          <w:sz w:val="24"/>
          <w:szCs w:val="24"/>
          <w:lang w:eastAsia="es-ES"/>
        </w:rPr>
        <w:t xml:space="preserve"> </w:t>
      </w:r>
      <w:proofErr w:type="spellStart"/>
      <w:r w:rsidR="00E75871" w:rsidRPr="00E75871">
        <w:rPr>
          <w:rFonts w:ascii="Arial" w:eastAsia="Times New Roman" w:hAnsi="Arial" w:cs="Arial"/>
          <w:b/>
          <w:sz w:val="24"/>
          <w:szCs w:val="24"/>
          <w:lang w:eastAsia="es-ES"/>
        </w:rPr>
        <w:t>Stein</w:t>
      </w:r>
      <w:proofErr w:type="spellEnd"/>
      <w:r w:rsidR="00E75871" w:rsidRPr="00E75871">
        <w:rPr>
          <w:rFonts w:ascii="Arial" w:eastAsia="Times New Roman" w:hAnsi="Arial" w:cs="Arial"/>
          <w:b/>
          <w:sz w:val="24"/>
          <w:szCs w:val="24"/>
          <w:lang w:eastAsia="es-ES"/>
        </w:rPr>
        <w:t xml:space="preserve"> (1844-1893), era comerciante de maderas y tenía un </w:t>
      </w:r>
      <w:hyperlink r:id="rId37" w:history="1">
        <w:r w:rsidR="00E75871" w:rsidRPr="00E75871">
          <w:rPr>
            <w:rFonts w:ascii="Arial" w:eastAsia="Times New Roman" w:hAnsi="Arial" w:cs="Arial"/>
            <w:b/>
            <w:sz w:val="24"/>
            <w:szCs w:val="24"/>
            <w:lang w:eastAsia="es-ES"/>
          </w:rPr>
          <w:t>aserradero</w:t>
        </w:r>
      </w:hyperlink>
      <w:r w:rsidR="00E75871" w:rsidRPr="00E75871">
        <w:rPr>
          <w:rFonts w:ascii="Arial" w:eastAsia="Times New Roman" w:hAnsi="Arial" w:cs="Arial"/>
          <w:b/>
          <w:sz w:val="24"/>
          <w:szCs w:val="24"/>
          <w:lang w:eastAsia="es-ES"/>
        </w:rPr>
        <w:t xml:space="preserve">. Se casó el 2 de agosto de 1871 con Augusta </w:t>
      </w:r>
      <w:proofErr w:type="spellStart"/>
      <w:r w:rsidR="00E75871" w:rsidRPr="00E75871">
        <w:rPr>
          <w:rFonts w:ascii="Arial" w:eastAsia="Times New Roman" w:hAnsi="Arial" w:cs="Arial"/>
          <w:b/>
          <w:sz w:val="24"/>
          <w:szCs w:val="24"/>
          <w:lang w:eastAsia="es-ES"/>
        </w:rPr>
        <w:t>Stein</w:t>
      </w:r>
      <w:proofErr w:type="spellEnd"/>
      <w:r w:rsidR="00E75871" w:rsidRPr="00E75871">
        <w:rPr>
          <w:rFonts w:ascii="Arial" w:eastAsia="Times New Roman" w:hAnsi="Arial" w:cs="Arial"/>
          <w:b/>
          <w:sz w:val="24"/>
          <w:szCs w:val="24"/>
          <w:lang w:eastAsia="es-ES"/>
        </w:rPr>
        <w:t xml:space="preserve"> (1849-1936) y se instaló en </w:t>
      </w:r>
      <w:proofErr w:type="spellStart"/>
      <w:r w:rsidR="00D47940" w:rsidRPr="00E75871">
        <w:rPr>
          <w:rFonts w:ascii="Arial" w:eastAsia="Times New Roman" w:hAnsi="Arial" w:cs="Arial"/>
          <w:b/>
          <w:sz w:val="24"/>
          <w:szCs w:val="24"/>
          <w:lang w:eastAsia="es-ES"/>
        </w:rPr>
        <w:fldChar w:fldCharType="begin"/>
      </w:r>
      <w:r w:rsidR="00E75871" w:rsidRPr="00E75871">
        <w:rPr>
          <w:rFonts w:ascii="Arial" w:eastAsia="Times New Roman" w:hAnsi="Arial" w:cs="Arial"/>
          <w:b/>
          <w:sz w:val="24"/>
          <w:szCs w:val="24"/>
          <w:lang w:eastAsia="es-ES"/>
        </w:rPr>
        <w:instrText xml:space="preserve"> HYPERLINK "https://es.wikipedia.org/wiki/Gliwice" </w:instrText>
      </w:r>
      <w:r w:rsidR="00D47940" w:rsidRPr="00E75871">
        <w:rPr>
          <w:rFonts w:ascii="Arial" w:eastAsia="Times New Roman" w:hAnsi="Arial" w:cs="Arial"/>
          <w:b/>
          <w:sz w:val="24"/>
          <w:szCs w:val="24"/>
          <w:lang w:eastAsia="es-ES"/>
        </w:rPr>
        <w:fldChar w:fldCharType="separate"/>
      </w:r>
      <w:r w:rsidR="00E75871" w:rsidRPr="00E75871">
        <w:rPr>
          <w:rFonts w:ascii="Arial" w:eastAsia="Times New Roman" w:hAnsi="Arial" w:cs="Arial"/>
          <w:b/>
          <w:sz w:val="24"/>
          <w:szCs w:val="24"/>
          <w:lang w:eastAsia="es-ES"/>
        </w:rPr>
        <w:t>Gliwice</w:t>
      </w:r>
      <w:proofErr w:type="spellEnd"/>
      <w:r w:rsidR="00D47940" w:rsidRPr="00E75871">
        <w:rPr>
          <w:rFonts w:ascii="Arial" w:eastAsia="Times New Roman" w:hAnsi="Arial" w:cs="Arial"/>
          <w:b/>
          <w:sz w:val="24"/>
          <w:szCs w:val="24"/>
          <w:lang w:eastAsia="es-ES"/>
        </w:rPr>
        <w:fldChar w:fldCharType="end"/>
      </w:r>
      <w:r w:rsidR="00E75871" w:rsidRPr="00E75871">
        <w:rPr>
          <w:rFonts w:ascii="Arial" w:eastAsia="Times New Roman" w:hAnsi="Arial" w:cs="Arial"/>
          <w:b/>
          <w:sz w:val="24"/>
          <w:szCs w:val="24"/>
          <w:lang w:eastAsia="es-ES"/>
        </w:rPr>
        <w:t>, en la </w:t>
      </w:r>
      <w:hyperlink r:id="rId38" w:history="1">
        <w:r w:rsidR="00E75871" w:rsidRPr="00E75871">
          <w:rPr>
            <w:rFonts w:ascii="Arial" w:eastAsia="Times New Roman" w:hAnsi="Arial" w:cs="Arial"/>
            <w:b/>
            <w:sz w:val="24"/>
            <w:szCs w:val="24"/>
            <w:lang w:eastAsia="es-ES"/>
          </w:rPr>
          <w:t>Alta Silesia</w:t>
        </w:r>
      </w:hyperlink>
      <w:r w:rsidR="00E75871" w:rsidRPr="00E75871">
        <w:rPr>
          <w:rFonts w:ascii="Arial" w:eastAsia="Times New Roman" w:hAnsi="Arial" w:cs="Arial"/>
          <w:b/>
          <w:sz w:val="24"/>
          <w:szCs w:val="24"/>
          <w:lang w:eastAsia="es-ES"/>
        </w:rPr>
        <w:t>, donde nacieron sus seis primeros hermanos: Paul (1872-1943, muerto en el campo de concentración de </w:t>
      </w:r>
      <w:proofErr w:type="spellStart"/>
      <w:r w:rsidR="00D47940" w:rsidRPr="00E75871">
        <w:rPr>
          <w:rFonts w:ascii="Arial" w:eastAsia="Times New Roman" w:hAnsi="Arial" w:cs="Arial"/>
          <w:b/>
          <w:sz w:val="24"/>
          <w:szCs w:val="24"/>
          <w:lang w:eastAsia="es-ES"/>
        </w:rPr>
        <w:fldChar w:fldCharType="begin"/>
      </w:r>
      <w:r w:rsidR="00E75871" w:rsidRPr="00E75871">
        <w:rPr>
          <w:rFonts w:ascii="Arial" w:eastAsia="Times New Roman" w:hAnsi="Arial" w:cs="Arial"/>
          <w:b/>
          <w:sz w:val="24"/>
          <w:szCs w:val="24"/>
          <w:lang w:eastAsia="es-ES"/>
        </w:rPr>
        <w:instrText xml:space="preserve"> HYPERLINK "https://es.wikipedia.org/wiki/Theresienstadt" </w:instrText>
      </w:r>
      <w:r w:rsidR="00D47940" w:rsidRPr="00E75871">
        <w:rPr>
          <w:rFonts w:ascii="Arial" w:eastAsia="Times New Roman" w:hAnsi="Arial" w:cs="Arial"/>
          <w:b/>
          <w:sz w:val="24"/>
          <w:szCs w:val="24"/>
          <w:lang w:eastAsia="es-ES"/>
        </w:rPr>
        <w:fldChar w:fldCharType="separate"/>
      </w:r>
      <w:r w:rsidR="00E75871" w:rsidRPr="00E75871">
        <w:rPr>
          <w:rFonts w:ascii="Arial" w:eastAsia="Times New Roman" w:hAnsi="Arial" w:cs="Arial"/>
          <w:b/>
          <w:sz w:val="24"/>
          <w:szCs w:val="24"/>
          <w:lang w:eastAsia="es-ES"/>
        </w:rPr>
        <w:t>Theresienstadt</w:t>
      </w:r>
      <w:proofErr w:type="spellEnd"/>
      <w:r w:rsidR="00D47940" w:rsidRPr="00E75871">
        <w:rPr>
          <w:rFonts w:ascii="Arial" w:eastAsia="Times New Roman" w:hAnsi="Arial" w:cs="Arial"/>
          <w:b/>
          <w:sz w:val="24"/>
          <w:szCs w:val="24"/>
          <w:lang w:eastAsia="es-ES"/>
        </w:rPr>
        <w:fldChar w:fldCharType="end"/>
      </w:r>
      <w:r w:rsidR="00E75871" w:rsidRPr="00E75871">
        <w:rPr>
          <w:rFonts w:ascii="Arial" w:eastAsia="Times New Roman" w:hAnsi="Arial" w:cs="Arial"/>
          <w:b/>
          <w:sz w:val="24"/>
          <w:szCs w:val="24"/>
          <w:lang w:eastAsia="es-ES"/>
        </w:rPr>
        <w:t xml:space="preserve">), Selma (1873-1874), </w:t>
      </w:r>
      <w:proofErr w:type="spellStart"/>
      <w:r w:rsidR="00E75871" w:rsidRPr="00E75871">
        <w:rPr>
          <w:rFonts w:ascii="Arial" w:eastAsia="Times New Roman" w:hAnsi="Arial" w:cs="Arial"/>
          <w:b/>
          <w:sz w:val="24"/>
          <w:szCs w:val="24"/>
          <w:lang w:eastAsia="es-ES"/>
        </w:rPr>
        <w:t>Else</w:t>
      </w:r>
      <w:proofErr w:type="spellEnd"/>
      <w:r w:rsidR="00E75871" w:rsidRPr="00E75871">
        <w:rPr>
          <w:rFonts w:ascii="Arial" w:eastAsia="Times New Roman" w:hAnsi="Arial" w:cs="Arial"/>
          <w:b/>
          <w:sz w:val="24"/>
          <w:szCs w:val="24"/>
          <w:lang w:eastAsia="es-ES"/>
        </w:rPr>
        <w:t xml:space="preserve"> (1876-1954), </w:t>
      </w:r>
      <w:proofErr w:type="spellStart"/>
      <w:r w:rsidR="00E75871" w:rsidRPr="00E75871">
        <w:rPr>
          <w:rFonts w:ascii="Arial" w:eastAsia="Times New Roman" w:hAnsi="Arial" w:cs="Arial"/>
          <w:b/>
          <w:sz w:val="24"/>
          <w:szCs w:val="24"/>
          <w:lang w:eastAsia="es-ES"/>
        </w:rPr>
        <w:t>Hedwig</w:t>
      </w:r>
      <w:proofErr w:type="spellEnd"/>
      <w:r w:rsidR="00E75871" w:rsidRPr="00E75871">
        <w:rPr>
          <w:rFonts w:ascii="Arial" w:eastAsia="Times New Roman" w:hAnsi="Arial" w:cs="Arial"/>
          <w:b/>
          <w:sz w:val="24"/>
          <w:szCs w:val="24"/>
          <w:lang w:eastAsia="es-ES"/>
        </w:rPr>
        <w:t xml:space="preserve"> (1877-1880), </w:t>
      </w:r>
      <w:proofErr w:type="spellStart"/>
      <w:r w:rsidR="00E75871" w:rsidRPr="00E75871">
        <w:rPr>
          <w:rFonts w:ascii="Arial" w:eastAsia="Times New Roman" w:hAnsi="Arial" w:cs="Arial"/>
          <w:b/>
          <w:sz w:val="24"/>
          <w:szCs w:val="24"/>
          <w:lang w:eastAsia="es-ES"/>
        </w:rPr>
        <w:t>Arno</w:t>
      </w:r>
      <w:proofErr w:type="spellEnd"/>
      <w:r w:rsidR="00E75871" w:rsidRPr="00E75871">
        <w:rPr>
          <w:rFonts w:ascii="Arial" w:eastAsia="Times New Roman" w:hAnsi="Arial" w:cs="Arial"/>
          <w:b/>
          <w:sz w:val="24"/>
          <w:szCs w:val="24"/>
          <w:lang w:eastAsia="es-ES"/>
        </w:rPr>
        <w:t xml:space="preserve"> (1879-1948) y </w:t>
      </w:r>
      <w:proofErr w:type="spellStart"/>
      <w:r w:rsidR="00E75871" w:rsidRPr="00E75871">
        <w:rPr>
          <w:rFonts w:ascii="Arial" w:eastAsia="Times New Roman" w:hAnsi="Arial" w:cs="Arial"/>
          <w:b/>
          <w:sz w:val="24"/>
          <w:szCs w:val="24"/>
          <w:lang w:eastAsia="es-ES"/>
        </w:rPr>
        <w:t>Ernst</w:t>
      </w:r>
      <w:proofErr w:type="spellEnd"/>
      <w:r w:rsidR="00E75871" w:rsidRPr="00E75871">
        <w:rPr>
          <w:rFonts w:ascii="Arial" w:eastAsia="Times New Roman" w:hAnsi="Arial" w:cs="Arial"/>
          <w:b/>
          <w:sz w:val="24"/>
          <w:szCs w:val="24"/>
          <w:lang w:eastAsia="es-ES"/>
        </w:rPr>
        <w:t xml:space="preserve"> (1880-1882).</w:t>
      </w:r>
      <w:r w:rsidRPr="00E75871">
        <w:rPr>
          <w:rFonts w:ascii="Arial" w:eastAsia="Times New Roman" w:hAnsi="Arial" w:cs="Arial"/>
          <w:b/>
          <w:sz w:val="24"/>
          <w:szCs w:val="24"/>
          <w:lang w:eastAsia="es-ES"/>
        </w:rPr>
        <w:t xml:space="preserve"> </w:t>
      </w:r>
      <w:r w:rsidR="00E75871" w:rsidRPr="00E75871">
        <w:rPr>
          <w:rFonts w:ascii="Arial" w:eastAsia="Times New Roman" w:hAnsi="Arial" w:cs="Arial"/>
          <w:b/>
          <w:sz w:val="24"/>
          <w:szCs w:val="24"/>
          <w:lang w:eastAsia="es-ES"/>
        </w:rPr>
        <w:t>​</w:t>
      </w:r>
    </w:p>
    <w:p w:rsidR="00E75871" w:rsidRPr="00E75871" w:rsidRDefault="00DE44D3" w:rsidP="00E75871">
      <w:pPr>
        <w:shd w:val="clear" w:color="auto" w:fill="FFFFFF"/>
        <w:spacing w:before="120" w:after="12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t xml:space="preserve">  </w:t>
      </w:r>
      <w:r w:rsidR="00E75871" w:rsidRPr="00E75871">
        <w:rPr>
          <w:rFonts w:ascii="Arial" w:eastAsia="Times New Roman" w:hAnsi="Arial" w:cs="Arial"/>
          <w:b/>
          <w:sz w:val="24"/>
          <w:szCs w:val="24"/>
          <w:lang w:eastAsia="es-ES"/>
        </w:rPr>
        <w:t>En 1882 la familia se instaló en la polaca </w:t>
      </w:r>
      <w:proofErr w:type="spellStart"/>
      <w:r w:rsidR="00D47940" w:rsidRPr="00E75871">
        <w:rPr>
          <w:rFonts w:ascii="Arial" w:eastAsia="Times New Roman" w:hAnsi="Arial" w:cs="Arial"/>
          <w:b/>
          <w:sz w:val="24"/>
          <w:szCs w:val="24"/>
          <w:lang w:eastAsia="es-ES"/>
        </w:rPr>
        <w:fldChar w:fldCharType="begin"/>
      </w:r>
      <w:r w:rsidR="00E75871" w:rsidRPr="00E75871">
        <w:rPr>
          <w:rFonts w:ascii="Arial" w:eastAsia="Times New Roman" w:hAnsi="Arial" w:cs="Arial"/>
          <w:b/>
          <w:sz w:val="24"/>
          <w:szCs w:val="24"/>
          <w:lang w:eastAsia="es-ES"/>
        </w:rPr>
        <w:instrText xml:space="preserve"> HYPERLINK "https://es.wikipedia.org/w/index.php?title=Lubliniec&amp;action=edit&amp;redlink=1" \o "Lubliniec (aún no redactado)" </w:instrText>
      </w:r>
      <w:r w:rsidR="00D47940" w:rsidRPr="00E75871">
        <w:rPr>
          <w:rFonts w:ascii="Arial" w:eastAsia="Times New Roman" w:hAnsi="Arial" w:cs="Arial"/>
          <w:b/>
          <w:sz w:val="24"/>
          <w:szCs w:val="24"/>
          <w:lang w:eastAsia="es-ES"/>
        </w:rPr>
        <w:fldChar w:fldCharType="separate"/>
      </w:r>
      <w:r w:rsidR="00E75871" w:rsidRPr="00E75871">
        <w:rPr>
          <w:rFonts w:ascii="Arial" w:eastAsia="Times New Roman" w:hAnsi="Arial" w:cs="Arial"/>
          <w:b/>
          <w:sz w:val="24"/>
          <w:szCs w:val="24"/>
          <w:lang w:eastAsia="es-ES"/>
        </w:rPr>
        <w:t>Lublinitz</w:t>
      </w:r>
      <w:proofErr w:type="spellEnd"/>
      <w:r w:rsidR="00D47940" w:rsidRPr="00E75871">
        <w:rPr>
          <w:rFonts w:ascii="Arial" w:eastAsia="Times New Roman" w:hAnsi="Arial" w:cs="Arial"/>
          <w:b/>
          <w:sz w:val="24"/>
          <w:szCs w:val="24"/>
          <w:lang w:eastAsia="es-ES"/>
        </w:rPr>
        <w:fldChar w:fldCharType="end"/>
      </w:r>
      <w:r w:rsidR="00E75871" w:rsidRPr="00E75871">
        <w:rPr>
          <w:rFonts w:ascii="Arial" w:eastAsia="Times New Roman" w:hAnsi="Arial" w:cs="Arial"/>
          <w:b/>
          <w:sz w:val="24"/>
          <w:szCs w:val="24"/>
          <w:lang w:eastAsia="es-ES"/>
        </w:rPr>
        <w:t>, que formaba parte de la provincia de </w:t>
      </w:r>
      <w:hyperlink r:id="rId39" w:history="1">
        <w:r w:rsidR="00E75871" w:rsidRPr="00E75871">
          <w:rPr>
            <w:rFonts w:ascii="Arial" w:eastAsia="Times New Roman" w:hAnsi="Arial" w:cs="Arial"/>
            <w:b/>
            <w:sz w:val="24"/>
            <w:szCs w:val="24"/>
            <w:lang w:eastAsia="es-ES"/>
          </w:rPr>
          <w:t>Silesia</w:t>
        </w:r>
      </w:hyperlink>
      <w:r w:rsidR="00E75871" w:rsidRPr="00E75871">
        <w:rPr>
          <w:rFonts w:ascii="Arial" w:eastAsia="Times New Roman" w:hAnsi="Arial" w:cs="Arial"/>
          <w:b/>
          <w:sz w:val="24"/>
          <w:szCs w:val="24"/>
          <w:lang w:eastAsia="es-ES"/>
        </w:rPr>
        <w:t> del </w:t>
      </w:r>
      <w:hyperlink r:id="rId40" w:history="1">
        <w:r w:rsidR="00E75871" w:rsidRPr="00E75871">
          <w:rPr>
            <w:rFonts w:ascii="Arial" w:eastAsia="Times New Roman" w:hAnsi="Arial" w:cs="Arial"/>
            <w:b/>
            <w:sz w:val="24"/>
            <w:szCs w:val="24"/>
            <w:lang w:eastAsia="es-ES"/>
          </w:rPr>
          <w:t>Reino de Prusia</w:t>
        </w:r>
      </w:hyperlink>
      <w:r w:rsidR="00E75871" w:rsidRPr="00E75871">
        <w:rPr>
          <w:rFonts w:ascii="Arial" w:eastAsia="Times New Roman" w:hAnsi="Arial" w:cs="Arial"/>
          <w:b/>
          <w:sz w:val="24"/>
          <w:szCs w:val="24"/>
          <w:lang w:eastAsia="es-ES"/>
        </w:rPr>
        <w:t xml:space="preserve">, donde </w:t>
      </w:r>
      <w:proofErr w:type="spellStart"/>
      <w:r w:rsidR="00E75871" w:rsidRPr="00E75871">
        <w:rPr>
          <w:rFonts w:ascii="Arial" w:eastAsia="Times New Roman" w:hAnsi="Arial" w:cs="Arial"/>
          <w:b/>
          <w:sz w:val="24"/>
          <w:szCs w:val="24"/>
          <w:lang w:eastAsia="es-ES"/>
        </w:rPr>
        <w:t>Siegfried</w:t>
      </w:r>
      <w:proofErr w:type="spellEnd"/>
      <w:r w:rsidR="00E75871" w:rsidRPr="00E75871">
        <w:rPr>
          <w:rFonts w:ascii="Arial" w:eastAsia="Times New Roman" w:hAnsi="Arial" w:cs="Arial"/>
          <w:b/>
          <w:sz w:val="24"/>
          <w:szCs w:val="24"/>
          <w:lang w:eastAsia="es-ES"/>
        </w:rPr>
        <w:t xml:space="preserve"> fundó su primera empresa con la ayuda de su gran familia. Fue un periodo difícil durante el cual la ayuda familiar le permitió no sumirse en la miseria. Fue en esos momentos cuando vinieron al mundo los últimos hijos del matrimonio </w:t>
      </w:r>
      <w:proofErr w:type="spellStart"/>
      <w:r w:rsidR="00E75871" w:rsidRPr="00E75871">
        <w:rPr>
          <w:rFonts w:ascii="Arial" w:eastAsia="Times New Roman" w:hAnsi="Arial" w:cs="Arial"/>
          <w:b/>
          <w:sz w:val="24"/>
          <w:szCs w:val="24"/>
          <w:lang w:eastAsia="es-ES"/>
        </w:rPr>
        <w:t>Stein</w:t>
      </w:r>
      <w:proofErr w:type="spellEnd"/>
      <w:r w:rsidR="00E75871" w:rsidRPr="00E75871">
        <w:rPr>
          <w:rFonts w:ascii="Arial" w:eastAsia="Times New Roman" w:hAnsi="Arial" w:cs="Arial"/>
          <w:b/>
          <w:sz w:val="24"/>
          <w:szCs w:val="24"/>
          <w:lang w:eastAsia="es-ES"/>
        </w:rPr>
        <w:t xml:space="preserve">: </w:t>
      </w:r>
      <w:proofErr w:type="spellStart"/>
      <w:r w:rsidR="00E75871" w:rsidRPr="00E75871">
        <w:rPr>
          <w:rFonts w:ascii="Arial" w:eastAsia="Times New Roman" w:hAnsi="Arial" w:cs="Arial"/>
          <w:b/>
          <w:sz w:val="24"/>
          <w:szCs w:val="24"/>
          <w:lang w:eastAsia="es-ES"/>
        </w:rPr>
        <w:t>Elfriede</w:t>
      </w:r>
      <w:proofErr w:type="spellEnd"/>
      <w:r w:rsidR="00E75871" w:rsidRPr="00E75871">
        <w:rPr>
          <w:rFonts w:ascii="Arial" w:eastAsia="Times New Roman" w:hAnsi="Arial" w:cs="Arial"/>
          <w:b/>
          <w:sz w:val="24"/>
          <w:szCs w:val="24"/>
          <w:lang w:eastAsia="es-ES"/>
        </w:rPr>
        <w:t xml:space="preserve"> (1881-1942, muerta en un campo de concentración), Rosa (1883-1942, muerta con Edith en </w:t>
      </w:r>
      <w:proofErr w:type="spellStart"/>
      <w:r w:rsidR="00E75871" w:rsidRPr="00E75871">
        <w:rPr>
          <w:rFonts w:ascii="Arial" w:eastAsia="Times New Roman" w:hAnsi="Arial" w:cs="Arial"/>
          <w:b/>
          <w:sz w:val="24"/>
          <w:szCs w:val="24"/>
          <w:lang w:eastAsia="es-ES"/>
        </w:rPr>
        <w:t>Auschwitz</w:t>
      </w:r>
      <w:proofErr w:type="spellEnd"/>
      <w:r w:rsidR="00E75871" w:rsidRPr="00E75871">
        <w:rPr>
          <w:rFonts w:ascii="Arial" w:eastAsia="Times New Roman" w:hAnsi="Arial" w:cs="Arial"/>
          <w:b/>
          <w:sz w:val="24"/>
          <w:szCs w:val="24"/>
          <w:lang w:eastAsia="es-ES"/>
        </w:rPr>
        <w:t xml:space="preserve">), Richard (1884, nacido muerto) y </w:t>
      </w:r>
      <w:proofErr w:type="spellStart"/>
      <w:r w:rsidR="00E75871" w:rsidRPr="00E75871">
        <w:rPr>
          <w:rFonts w:ascii="Arial" w:eastAsia="Times New Roman" w:hAnsi="Arial" w:cs="Arial"/>
          <w:b/>
          <w:sz w:val="24"/>
          <w:szCs w:val="24"/>
          <w:lang w:eastAsia="es-ES"/>
        </w:rPr>
        <w:t>Erna</w:t>
      </w:r>
      <w:proofErr w:type="spellEnd"/>
      <w:r w:rsidR="00E75871" w:rsidRPr="00E75871">
        <w:rPr>
          <w:rFonts w:ascii="Arial" w:eastAsia="Times New Roman" w:hAnsi="Arial" w:cs="Arial"/>
          <w:b/>
          <w:sz w:val="24"/>
          <w:szCs w:val="24"/>
          <w:lang w:eastAsia="es-ES"/>
        </w:rPr>
        <w:t xml:space="preserve"> (1890-1978). A la muerte del padre, su viuda se ocupó del negocio.</w:t>
      </w:r>
      <w:r w:rsidRPr="00E75871">
        <w:rPr>
          <w:rFonts w:ascii="Arial" w:eastAsia="Times New Roman" w:hAnsi="Arial" w:cs="Arial"/>
          <w:b/>
          <w:sz w:val="24"/>
          <w:szCs w:val="24"/>
          <w:lang w:eastAsia="es-ES"/>
        </w:rPr>
        <w:t xml:space="preserve"> </w:t>
      </w:r>
      <w:r w:rsidR="00E75871" w:rsidRPr="00E75871">
        <w:rPr>
          <w:rFonts w:ascii="Arial" w:eastAsia="Times New Roman" w:hAnsi="Arial" w:cs="Arial"/>
          <w:b/>
          <w:sz w:val="24"/>
          <w:szCs w:val="24"/>
          <w:lang w:eastAsia="es-ES"/>
        </w:rPr>
        <w:t>​</w:t>
      </w:r>
    </w:p>
    <w:p w:rsidR="0050473B" w:rsidRDefault="00E75871" w:rsidP="00E75871">
      <w:pPr>
        <w:shd w:val="clear" w:color="auto" w:fill="FFFFFF"/>
        <w:spacing w:before="120" w:after="120" w:line="240" w:lineRule="auto"/>
        <w:ind w:left="-1134" w:right="-1135" w:firstLine="141"/>
        <w:jc w:val="both"/>
        <w:rPr>
          <w:rFonts w:ascii="Arial" w:eastAsia="Times New Roman" w:hAnsi="Arial" w:cs="Arial"/>
          <w:b/>
          <w:sz w:val="24"/>
          <w:szCs w:val="24"/>
          <w:lang w:eastAsia="es-ES"/>
        </w:rPr>
      </w:pPr>
      <w:r w:rsidRPr="00E75871">
        <w:rPr>
          <w:rFonts w:ascii="Arial" w:eastAsia="Times New Roman" w:hAnsi="Arial" w:cs="Arial"/>
          <w:b/>
          <w:sz w:val="24"/>
          <w:szCs w:val="24"/>
          <w:lang w:eastAsia="es-ES"/>
        </w:rPr>
        <w:t xml:space="preserve">Edith </w:t>
      </w:r>
      <w:proofErr w:type="spellStart"/>
      <w:r w:rsidRPr="00E75871">
        <w:rPr>
          <w:rFonts w:ascii="Arial" w:eastAsia="Times New Roman" w:hAnsi="Arial" w:cs="Arial"/>
          <w:b/>
          <w:sz w:val="24"/>
          <w:szCs w:val="24"/>
          <w:lang w:eastAsia="es-ES"/>
        </w:rPr>
        <w:t>Stein</w:t>
      </w:r>
      <w:proofErr w:type="spellEnd"/>
      <w:r w:rsidRPr="00E75871">
        <w:rPr>
          <w:rFonts w:ascii="Arial" w:eastAsia="Times New Roman" w:hAnsi="Arial" w:cs="Arial"/>
          <w:b/>
          <w:sz w:val="24"/>
          <w:szCs w:val="24"/>
          <w:lang w:eastAsia="es-ES"/>
        </w:rPr>
        <w:t xml:space="preserve"> nació en la ciudad alemana de </w:t>
      </w:r>
      <w:proofErr w:type="spellStart"/>
      <w:r w:rsidR="00D47940" w:rsidRPr="00E75871">
        <w:rPr>
          <w:rFonts w:ascii="Arial" w:eastAsia="Times New Roman" w:hAnsi="Arial" w:cs="Arial"/>
          <w:b/>
          <w:sz w:val="24"/>
          <w:szCs w:val="24"/>
          <w:lang w:eastAsia="es-ES"/>
        </w:rPr>
        <w:fldChar w:fldCharType="begin"/>
      </w:r>
      <w:r w:rsidRPr="00E75871">
        <w:rPr>
          <w:rFonts w:ascii="Arial" w:eastAsia="Times New Roman" w:hAnsi="Arial" w:cs="Arial"/>
          <w:b/>
          <w:sz w:val="24"/>
          <w:szCs w:val="24"/>
          <w:lang w:eastAsia="es-ES"/>
        </w:rPr>
        <w:instrText xml:space="preserve"> HYPERLINK "https://es.wikipedia.org/wiki/Breslavia" </w:instrText>
      </w:r>
      <w:r w:rsidR="00D47940" w:rsidRPr="00E75871">
        <w:rPr>
          <w:rFonts w:ascii="Arial" w:eastAsia="Times New Roman" w:hAnsi="Arial" w:cs="Arial"/>
          <w:b/>
          <w:sz w:val="24"/>
          <w:szCs w:val="24"/>
          <w:lang w:eastAsia="es-ES"/>
        </w:rPr>
        <w:fldChar w:fldCharType="separate"/>
      </w:r>
      <w:r w:rsidRPr="00E75871">
        <w:rPr>
          <w:rFonts w:ascii="Arial" w:eastAsia="Times New Roman" w:hAnsi="Arial" w:cs="Arial"/>
          <w:b/>
          <w:sz w:val="24"/>
          <w:szCs w:val="24"/>
          <w:lang w:eastAsia="es-ES"/>
        </w:rPr>
        <w:t>Breslavia</w:t>
      </w:r>
      <w:proofErr w:type="spellEnd"/>
      <w:r w:rsidR="00D47940" w:rsidRPr="00E75871">
        <w:rPr>
          <w:rFonts w:ascii="Arial" w:eastAsia="Times New Roman" w:hAnsi="Arial" w:cs="Arial"/>
          <w:b/>
          <w:sz w:val="24"/>
          <w:szCs w:val="24"/>
          <w:lang w:eastAsia="es-ES"/>
        </w:rPr>
        <w:fldChar w:fldCharType="end"/>
      </w:r>
      <w:r w:rsidRPr="00E75871">
        <w:rPr>
          <w:rFonts w:ascii="Arial" w:eastAsia="Times New Roman" w:hAnsi="Arial" w:cs="Arial"/>
          <w:b/>
          <w:sz w:val="24"/>
          <w:szCs w:val="24"/>
          <w:lang w:eastAsia="es-ES"/>
        </w:rPr>
        <w:t> (hoy Wrocław, </w:t>
      </w:r>
      <w:hyperlink r:id="rId41" w:history="1">
        <w:r w:rsidRPr="00E75871">
          <w:rPr>
            <w:rFonts w:ascii="Arial" w:eastAsia="Times New Roman" w:hAnsi="Arial" w:cs="Arial"/>
            <w:b/>
            <w:sz w:val="24"/>
            <w:szCs w:val="24"/>
            <w:lang w:eastAsia="es-ES"/>
          </w:rPr>
          <w:t>Polonia</w:t>
        </w:r>
      </w:hyperlink>
      <w:r w:rsidRPr="00E75871">
        <w:rPr>
          <w:rFonts w:ascii="Arial" w:eastAsia="Times New Roman" w:hAnsi="Arial" w:cs="Arial"/>
          <w:b/>
          <w:sz w:val="24"/>
          <w:szCs w:val="24"/>
          <w:lang w:eastAsia="es-ES"/>
        </w:rPr>
        <w:t xml:space="preserve"> e históricamente, en alemán, </w:t>
      </w:r>
      <w:proofErr w:type="spellStart"/>
      <w:r w:rsidRPr="00E75871">
        <w:rPr>
          <w:rFonts w:ascii="Arial" w:eastAsia="Times New Roman" w:hAnsi="Arial" w:cs="Arial"/>
          <w:b/>
          <w:sz w:val="24"/>
          <w:szCs w:val="24"/>
          <w:lang w:eastAsia="es-ES"/>
        </w:rPr>
        <w:t>Breslau</w:t>
      </w:r>
      <w:proofErr w:type="spellEnd"/>
      <w:r w:rsidRPr="00E75871">
        <w:rPr>
          <w:rFonts w:ascii="Arial" w:eastAsia="Times New Roman" w:hAnsi="Arial" w:cs="Arial"/>
          <w:b/>
          <w:sz w:val="24"/>
          <w:szCs w:val="24"/>
          <w:lang w:eastAsia="es-ES"/>
        </w:rPr>
        <w:t>) en el seno de una familia judía, el 12 de octubre de 1891, día del </w:t>
      </w:r>
      <w:proofErr w:type="spellStart"/>
      <w:r w:rsidR="00D47940" w:rsidRPr="00E75871">
        <w:rPr>
          <w:rFonts w:ascii="Arial" w:eastAsia="Times New Roman" w:hAnsi="Arial" w:cs="Arial"/>
          <w:b/>
          <w:sz w:val="24"/>
          <w:szCs w:val="24"/>
          <w:lang w:eastAsia="es-ES"/>
        </w:rPr>
        <w:fldChar w:fldCharType="begin"/>
      </w:r>
      <w:r w:rsidRPr="00E75871">
        <w:rPr>
          <w:rFonts w:ascii="Arial" w:eastAsia="Times New Roman" w:hAnsi="Arial" w:cs="Arial"/>
          <w:b/>
          <w:sz w:val="24"/>
          <w:szCs w:val="24"/>
          <w:lang w:eastAsia="es-ES"/>
        </w:rPr>
        <w:instrText xml:space="preserve"> HYPERLINK "https://es.wikipedia.org/wiki/Yom_Kipur" </w:instrText>
      </w:r>
      <w:r w:rsidR="00D47940" w:rsidRPr="00E75871">
        <w:rPr>
          <w:rFonts w:ascii="Arial" w:eastAsia="Times New Roman" w:hAnsi="Arial" w:cs="Arial"/>
          <w:b/>
          <w:sz w:val="24"/>
          <w:szCs w:val="24"/>
          <w:lang w:eastAsia="es-ES"/>
        </w:rPr>
        <w:fldChar w:fldCharType="separate"/>
      </w:r>
      <w:r w:rsidRPr="00E75871">
        <w:rPr>
          <w:rFonts w:ascii="Arial" w:eastAsia="Times New Roman" w:hAnsi="Arial" w:cs="Arial"/>
          <w:b/>
          <w:sz w:val="24"/>
          <w:szCs w:val="24"/>
          <w:lang w:eastAsia="es-ES"/>
        </w:rPr>
        <w:t>Yom</w:t>
      </w:r>
      <w:proofErr w:type="spellEnd"/>
      <w:r w:rsidRPr="00E75871">
        <w:rPr>
          <w:rFonts w:ascii="Arial" w:eastAsia="Times New Roman" w:hAnsi="Arial" w:cs="Arial"/>
          <w:b/>
          <w:sz w:val="24"/>
          <w:szCs w:val="24"/>
          <w:lang w:eastAsia="es-ES"/>
        </w:rPr>
        <w:t xml:space="preserve"> </w:t>
      </w:r>
      <w:proofErr w:type="spellStart"/>
      <w:r w:rsidRPr="00E75871">
        <w:rPr>
          <w:rFonts w:ascii="Arial" w:eastAsia="Times New Roman" w:hAnsi="Arial" w:cs="Arial"/>
          <w:b/>
          <w:sz w:val="24"/>
          <w:szCs w:val="24"/>
          <w:lang w:eastAsia="es-ES"/>
        </w:rPr>
        <w:t>Kipur</w:t>
      </w:r>
      <w:proofErr w:type="spellEnd"/>
      <w:r w:rsidR="00D47940" w:rsidRPr="00E75871">
        <w:rPr>
          <w:rFonts w:ascii="Arial" w:eastAsia="Times New Roman" w:hAnsi="Arial" w:cs="Arial"/>
          <w:b/>
          <w:sz w:val="24"/>
          <w:szCs w:val="24"/>
          <w:lang w:eastAsia="es-ES"/>
        </w:rPr>
        <w:fldChar w:fldCharType="end"/>
      </w:r>
      <w:r w:rsidRPr="00E75871">
        <w:rPr>
          <w:rFonts w:ascii="Arial" w:eastAsia="Times New Roman" w:hAnsi="Arial" w:cs="Arial"/>
          <w:b/>
          <w:sz w:val="24"/>
          <w:szCs w:val="24"/>
          <w:lang w:eastAsia="es-ES"/>
        </w:rPr>
        <w:t>, lo que hizo que fuera especialmente querida por su madre, judía practicante.</w:t>
      </w:r>
      <w:r w:rsidR="00DE44D3" w:rsidRPr="00E75871">
        <w:rPr>
          <w:rFonts w:ascii="Arial" w:eastAsia="Times New Roman" w:hAnsi="Arial" w:cs="Arial"/>
          <w:b/>
          <w:sz w:val="24"/>
          <w:szCs w:val="24"/>
          <w:lang w:eastAsia="es-ES"/>
        </w:rPr>
        <w:t xml:space="preserve"> </w:t>
      </w:r>
      <w:r w:rsidRPr="00E75871">
        <w:rPr>
          <w:rFonts w:ascii="Arial" w:eastAsia="Times New Roman" w:hAnsi="Arial" w:cs="Arial"/>
          <w:b/>
          <w:sz w:val="24"/>
          <w:szCs w:val="24"/>
          <w:lang w:eastAsia="es-ES"/>
        </w:rPr>
        <w:t xml:space="preserve">​ Era la última de un total de once hijos. </w:t>
      </w:r>
    </w:p>
    <w:p w:rsidR="00E75871" w:rsidRPr="00E75871" w:rsidRDefault="00E75871" w:rsidP="00E75871">
      <w:pPr>
        <w:shd w:val="clear" w:color="auto" w:fill="FFFFFF"/>
        <w:spacing w:before="120" w:after="120" w:line="240" w:lineRule="auto"/>
        <w:ind w:left="-1134" w:right="-1135" w:firstLine="141"/>
        <w:jc w:val="both"/>
        <w:rPr>
          <w:rFonts w:ascii="Arial" w:eastAsia="Times New Roman" w:hAnsi="Arial" w:cs="Arial"/>
          <w:b/>
          <w:sz w:val="24"/>
          <w:szCs w:val="24"/>
          <w:lang w:eastAsia="es-ES"/>
        </w:rPr>
      </w:pPr>
      <w:r w:rsidRPr="00E75871">
        <w:rPr>
          <w:rFonts w:ascii="Arial" w:eastAsia="Times New Roman" w:hAnsi="Arial" w:cs="Arial"/>
          <w:b/>
          <w:sz w:val="24"/>
          <w:szCs w:val="24"/>
          <w:lang w:eastAsia="es-ES"/>
        </w:rPr>
        <w:t>Su padre murió de una </w:t>
      </w:r>
      <w:hyperlink r:id="rId42" w:history="1">
        <w:r w:rsidRPr="00E75871">
          <w:rPr>
            <w:rFonts w:ascii="Arial" w:eastAsia="Times New Roman" w:hAnsi="Arial" w:cs="Arial"/>
            <w:b/>
            <w:sz w:val="24"/>
            <w:szCs w:val="24"/>
            <w:lang w:eastAsia="es-ES"/>
          </w:rPr>
          <w:t>insolación</w:t>
        </w:r>
      </w:hyperlink>
      <w:r w:rsidRPr="00E75871">
        <w:rPr>
          <w:rFonts w:ascii="Arial" w:eastAsia="Times New Roman" w:hAnsi="Arial" w:cs="Arial"/>
          <w:b/>
          <w:sz w:val="24"/>
          <w:szCs w:val="24"/>
          <w:lang w:eastAsia="es-ES"/>
        </w:rPr>
        <w:t> cuando Edith no tenía todavía tres años.</w:t>
      </w:r>
      <w:r w:rsidR="00DE44D3" w:rsidRPr="00E75871">
        <w:rPr>
          <w:rFonts w:ascii="Arial" w:eastAsia="Times New Roman" w:hAnsi="Arial" w:cs="Arial"/>
          <w:b/>
          <w:sz w:val="24"/>
          <w:szCs w:val="24"/>
          <w:lang w:eastAsia="es-ES"/>
        </w:rPr>
        <w:t xml:space="preserve"> </w:t>
      </w:r>
      <w:r w:rsidRPr="00E75871">
        <w:rPr>
          <w:rFonts w:ascii="Arial" w:eastAsia="Times New Roman" w:hAnsi="Arial" w:cs="Arial"/>
          <w:b/>
          <w:sz w:val="24"/>
          <w:szCs w:val="24"/>
          <w:lang w:eastAsia="es-ES"/>
        </w:rPr>
        <w:t xml:space="preserve">​ Su madre, mujer muy religiosa, debió hacerse entonces cargo de las necesidades de la familia y dirigir la empresa familiar. Esta difícil tarea requería una gran disciplina y trabajo, disciplina que Augusta </w:t>
      </w:r>
      <w:proofErr w:type="spellStart"/>
      <w:r w:rsidRPr="00E75871">
        <w:rPr>
          <w:rFonts w:ascii="Arial" w:eastAsia="Times New Roman" w:hAnsi="Arial" w:cs="Arial"/>
          <w:b/>
          <w:sz w:val="24"/>
          <w:szCs w:val="24"/>
          <w:lang w:eastAsia="es-ES"/>
        </w:rPr>
        <w:t>Stein</w:t>
      </w:r>
      <w:proofErr w:type="spellEnd"/>
      <w:r w:rsidRPr="00E75871">
        <w:rPr>
          <w:rFonts w:ascii="Arial" w:eastAsia="Times New Roman" w:hAnsi="Arial" w:cs="Arial"/>
          <w:b/>
          <w:sz w:val="24"/>
          <w:szCs w:val="24"/>
          <w:lang w:eastAsia="es-ES"/>
        </w:rPr>
        <w:t xml:space="preserve"> intentó transmitir a sus hijos, así como su fe judía. Edith </w:t>
      </w:r>
      <w:proofErr w:type="spellStart"/>
      <w:r w:rsidRPr="00E75871">
        <w:rPr>
          <w:rFonts w:ascii="Arial" w:eastAsia="Times New Roman" w:hAnsi="Arial" w:cs="Arial"/>
          <w:b/>
          <w:sz w:val="24"/>
          <w:szCs w:val="24"/>
          <w:lang w:eastAsia="es-ES"/>
        </w:rPr>
        <w:t>Stein</w:t>
      </w:r>
      <w:proofErr w:type="spellEnd"/>
      <w:r w:rsidRPr="00E75871">
        <w:rPr>
          <w:rFonts w:ascii="Arial" w:eastAsia="Times New Roman" w:hAnsi="Arial" w:cs="Arial"/>
          <w:b/>
          <w:sz w:val="24"/>
          <w:szCs w:val="24"/>
          <w:lang w:eastAsia="es-ES"/>
        </w:rPr>
        <w:t xml:space="preserve"> dijo que, ya que era la más pequeña de su familia, era la que, según la tradición judía liberal, podía hacer preguntas litúrgicas durante las fiestas judías, preguntas que daban lugar a una explicación más completa por parte del celebrante.</w:t>
      </w:r>
      <w:r w:rsidR="00DE44D3" w:rsidRPr="00E75871">
        <w:rPr>
          <w:rFonts w:ascii="Arial" w:eastAsia="Times New Roman" w:hAnsi="Arial" w:cs="Arial"/>
          <w:b/>
          <w:sz w:val="24"/>
          <w:szCs w:val="24"/>
          <w:lang w:eastAsia="es-ES"/>
        </w:rPr>
        <w:t xml:space="preserve"> </w:t>
      </w:r>
      <w:r w:rsidRPr="00E75871">
        <w:rPr>
          <w:rFonts w:ascii="Arial" w:eastAsia="Times New Roman" w:hAnsi="Arial" w:cs="Arial"/>
          <w:b/>
          <w:sz w:val="24"/>
          <w:szCs w:val="24"/>
          <w:lang w:eastAsia="es-ES"/>
        </w:rPr>
        <w:t>​</w:t>
      </w:r>
    </w:p>
    <w:p w:rsidR="00E75871" w:rsidRPr="00E75871" w:rsidRDefault="00E75871" w:rsidP="00E75871">
      <w:pPr>
        <w:shd w:val="clear" w:color="auto" w:fill="FFFFFF"/>
        <w:spacing w:before="120" w:after="120" w:line="240" w:lineRule="auto"/>
        <w:ind w:left="-1134" w:right="-1135" w:firstLine="141"/>
        <w:jc w:val="both"/>
        <w:rPr>
          <w:rFonts w:ascii="Arial" w:eastAsia="Times New Roman" w:hAnsi="Arial" w:cs="Arial"/>
          <w:b/>
          <w:sz w:val="24"/>
          <w:szCs w:val="24"/>
          <w:lang w:eastAsia="es-ES"/>
        </w:rPr>
      </w:pPr>
      <w:r w:rsidRPr="00E75871">
        <w:rPr>
          <w:rFonts w:ascii="Arial" w:eastAsia="Times New Roman" w:hAnsi="Arial" w:cs="Arial"/>
          <w:b/>
          <w:sz w:val="24"/>
          <w:szCs w:val="24"/>
          <w:lang w:eastAsia="es-ES"/>
        </w:rPr>
        <w:t xml:space="preserve">Edith </w:t>
      </w:r>
      <w:proofErr w:type="spellStart"/>
      <w:r w:rsidRPr="00E75871">
        <w:rPr>
          <w:rFonts w:ascii="Arial" w:eastAsia="Times New Roman" w:hAnsi="Arial" w:cs="Arial"/>
          <w:b/>
          <w:sz w:val="24"/>
          <w:szCs w:val="24"/>
          <w:lang w:eastAsia="es-ES"/>
        </w:rPr>
        <w:t>Stein</w:t>
      </w:r>
      <w:proofErr w:type="spellEnd"/>
      <w:r w:rsidRPr="00E75871">
        <w:rPr>
          <w:rFonts w:ascii="Arial" w:eastAsia="Times New Roman" w:hAnsi="Arial" w:cs="Arial"/>
          <w:b/>
          <w:sz w:val="24"/>
          <w:szCs w:val="24"/>
          <w:lang w:eastAsia="es-ES"/>
        </w:rPr>
        <w:t xml:space="preserve"> comenzó sus estudios en la escuela Victoria en 1896, año en que por primera vez se permitía en </w:t>
      </w:r>
      <w:hyperlink r:id="rId43" w:history="1">
        <w:r w:rsidRPr="00E75871">
          <w:rPr>
            <w:rFonts w:ascii="Arial" w:eastAsia="Times New Roman" w:hAnsi="Arial" w:cs="Arial"/>
            <w:b/>
            <w:sz w:val="24"/>
            <w:szCs w:val="24"/>
            <w:lang w:eastAsia="es-ES"/>
          </w:rPr>
          <w:t>Prusia</w:t>
        </w:r>
      </w:hyperlink>
      <w:r w:rsidRPr="00E75871">
        <w:rPr>
          <w:rFonts w:ascii="Arial" w:eastAsia="Times New Roman" w:hAnsi="Arial" w:cs="Arial"/>
          <w:b/>
          <w:sz w:val="24"/>
          <w:szCs w:val="24"/>
          <w:lang w:eastAsia="es-ES"/>
        </w:rPr>
        <w:t xml:space="preserve"> estudiar el bachillerato a las niñas. Ella se acomodó de forma rápida a la clase superior. Una compañera de clase dijo de ella: «su precocidad no tenía nada de sorprendente, fue agobiada por sus mayores, pero debido al orgullo irresistible que desarrolló y cuando la tensión podría llevar a las lágrimas y a la cólera, si no conseguía lo que quería o no era la primera, la mejor, no era tan positiva ... fue una excelente alumna».​ A partir de los trece años comenzó, siguiendo el </w:t>
      </w:r>
      <w:proofErr w:type="spellStart"/>
      <w:r w:rsidRPr="00E75871">
        <w:rPr>
          <w:rFonts w:ascii="Arial" w:eastAsia="Times New Roman" w:hAnsi="Arial" w:cs="Arial"/>
          <w:b/>
          <w:sz w:val="24"/>
          <w:szCs w:val="24"/>
          <w:lang w:eastAsia="es-ES"/>
        </w:rPr>
        <w:t>Yom</w:t>
      </w:r>
      <w:proofErr w:type="spellEnd"/>
      <w:r w:rsidRPr="00E75871">
        <w:rPr>
          <w:rFonts w:ascii="Arial" w:eastAsia="Times New Roman" w:hAnsi="Arial" w:cs="Arial"/>
          <w:b/>
          <w:sz w:val="24"/>
          <w:szCs w:val="24"/>
          <w:lang w:eastAsia="es-ES"/>
        </w:rPr>
        <w:t xml:space="preserve"> </w:t>
      </w:r>
      <w:proofErr w:type="spellStart"/>
      <w:r w:rsidRPr="00E75871">
        <w:rPr>
          <w:rFonts w:ascii="Arial" w:eastAsia="Times New Roman" w:hAnsi="Arial" w:cs="Arial"/>
          <w:b/>
          <w:sz w:val="24"/>
          <w:szCs w:val="24"/>
          <w:lang w:eastAsia="es-ES"/>
        </w:rPr>
        <w:t>Kipur</w:t>
      </w:r>
      <w:proofErr w:type="spellEnd"/>
      <w:r w:rsidRPr="00E75871">
        <w:rPr>
          <w:rFonts w:ascii="Arial" w:eastAsia="Times New Roman" w:hAnsi="Arial" w:cs="Arial"/>
          <w:b/>
          <w:sz w:val="24"/>
          <w:szCs w:val="24"/>
          <w:lang w:eastAsia="es-ES"/>
        </w:rPr>
        <w:t>, a </w:t>
      </w:r>
      <w:hyperlink r:id="rId44" w:history="1">
        <w:r w:rsidRPr="00E75871">
          <w:rPr>
            <w:rFonts w:ascii="Arial" w:eastAsia="Times New Roman" w:hAnsi="Arial" w:cs="Arial"/>
            <w:b/>
            <w:sz w:val="24"/>
            <w:szCs w:val="24"/>
            <w:lang w:eastAsia="es-ES"/>
          </w:rPr>
          <w:t>ayunar</w:t>
        </w:r>
      </w:hyperlink>
      <w:r w:rsidRPr="00E75871">
        <w:rPr>
          <w:rFonts w:ascii="Arial" w:eastAsia="Times New Roman" w:hAnsi="Arial" w:cs="Arial"/>
          <w:b/>
          <w:sz w:val="24"/>
          <w:szCs w:val="24"/>
          <w:lang w:eastAsia="es-ES"/>
        </w:rPr>
        <w:t> hasta la tarde. Conservó esta práctica, incluso cuando se fue de su familia y también cuando ya decidió no rezar más.</w:t>
      </w:r>
      <w:r w:rsidR="00DE44D3" w:rsidRPr="00E75871">
        <w:rPr>
          <w:rFonts w:ascii="Arial" w:eastAsia="Times New Roman" w:hAnsi="Arial" w:cs="Arial"/>
          <w:b/>
          <w:sz w:val="24"/>
          <w:szCs w:val="24"/>
          <w:lang w:eastAsia="es-ES"/>
        </w:rPr>
        <w:t xml:space="preserve"> </w:t>
      </w:r>
      <w:r w:rsidRPr="00E75871">
        <w:rPr>
          <w:rFonts w:ascii="Arial" w:eastAsia="Times New Roman" w:hAnsi="Arial" w:cs="Arial"/>
          <w:b/>
          <w:sz w:val="24"/>
          <w:szCs w:val="24"/>
          <w:lang w:eastAsia="es-ES"/>
        </w:rPr>
        <w:t>​</w:t>
      </w:r>
    </w:p>
    <w:p w:rsidR="00E75871" w:rsidRPr="00E75871" w:rsidRDefault="00E75871" w:rsidP="00E75871">
      <w:pPr>
        <w:shd w:val="clear" w:color="auto" w:fill="FFFFFF"/>
        <w:spacing w:before="120" w:after="120" w:line="240" w:lineRule="auto"/>
        <w:ind w:left="-1134" w:right="-1135" w:firstLine="141"/>
        <w:jc w:val="both"/>
        <w:rPr>
          <w:rFonts w:ascii="Arial" w:eastAsia="Times New Roman" w:hAnsi="Arial" w:cs="Arial"/>
          <w:b/>
          <w:sz w:val="24"/>
          <w:szCs w:val="24"/>
          <w:lang w:eastAsia="es-ES"/>
        </w:rPr>
      </w:pPr>
      <w:r w:rsidRPr="00E75871">
        <w:rPr>
          <w:rFonts w:ascii="Arial" w:eastAsia="Times New Roman" w:hAnsi="Arial" w:cs="Arial"/>
          <w:b/>
          <w:sz w:val="24"/>
          <w:szCs w:val="24"/>
          <w:lang w:eastAsia="es-ES"/>
        </w:rPr>
        <w:t xml:space="preserve">A partir de 1904 el Liceo empezó a admitir a chicas. Sin embargo, con la llegada a la adolescencia, Edith </w:t>
      </w:r>
      <w:proofErr w:type="spellStart"/>
      <w:r w:rsidRPr="00E75871">
        <w:rPr>
          <w:rFonts w:ascii="Arial" w:eastAsia="Times New Roman" w:hAnsi="Arial" w:cs="Arial"/>
          <w:b/>
          <w:sz w:val="24"/>
          <w:szCs w:val="24"/>
          <w:lang w:eastAsia="es-ES"/>
        </w:rPr>
        <w:t>Stein</w:t>
      </w:r>
      <w:proofErr w:type="spellEnd"/>
      <w:r w:rsidRPr="00E75871">
        <w:rPr>
          <w:rFonts w:ascii="Arial" w:eastAsia="Times New Roman" w:hAnsi="Arial" w:cs="Arial"/>
          <w:b/>
          <w:sz w:val="24"/>
          <w:szCs w:val="24"/>
          <w:lang w:eastAsia="es-ES"/>
        </w:rPr>
        <w:t xml:space="preserve"> se negó a ir a la escuela secundaria y pidió dejar sus estudios en 1906, a la edad de 15 años. Marchó a </w:t>
      </w:r>
      <w:hyperlink r:id="rId45" w:history="1">
        <w:r w:rsidRPr="00E75871">
          <w:rPr>
            <w:rFonts w:ascii="Arial" w:eastAsia="Times New Roman" w:hAnsi="Arial" w:cs="Arial"/>
            <w:b/>
            <w:sz w:val="24"/>
            <w:szCs w:val="24"/>
            <w:lang w:eastAsia="es-ES"/>
          </w:rPr>
          <w:t>Hamburgo</w:t>
        </w:r>
      </w:hyperlink>
      <w:r w:rsidRPr="00E75871">
        <w:rPr>
          <w:rFonts w:ascii="Arial" w:eastAsia="Times New Roman" w:hAnsi="Arial" w:cs="Arial"/>
          <w:b/>
          <w:sz w:val="24"/>
          <w:szCs w:val="24"/>
          <w:lang w:eastAsia="es-ES"/>
        </w:rPr>
        <w:t> durante diez meses para ayudar a su hermana Elsa, que iba a tener un hijo. Esta fue la época en la que dejó de rezar:</w:t>
      </w:r>
      <w:hyperlink r:id="rId46" w:anchor="cite_note-FOOTNOTEM%C3%BCllerNeyer200229-30-9" w:history="1">
        <w:r w:rsidRPr="00E75871">
          <w:rPr>
            <w:rFonts w:ascii="Arial" w:eastAsia="Times New Roman" w:hAnsi="Arial" w:cs="Arial"/>
            <w:b/>
            <w:sz w:val="24"/>
            <w:szCs w:val="24"/>
            <w:vertAlign w:val="superscript"/>
            <w:lang w:eastAsia="es-ES"/>
          </w:rPr>
          <w:t>8</w:t>
        </w:r>
      </w:hyperlink>
      <w:r w:rsidRPr="00E75871">
        <w:rPr>
          <w:rFonts w:ascii="Arial" w:eastAsia="Times New Roman" w:hAnsi="Arial" w:cs="Arial"/>
          <w:b/>
          <w:sz w:val="24"/>
          <w:szCs w:val="24"/>
          <w:lang w:eastAsia="es-ES"/>
        </w:rPr>
        <w:t>​ «con plena conciencia y en una libre elección, dejé de rezar».​</w:t>
      </w:r>
    </w:p>
    <w:p w:rsidR="00E75871" w:rsidRPr="00E75871" w:rsidRDefault="00E75871" w:rsidP="00E75871">
      <w:pPr>
        <w:shd w:val="clear" w:color="auto" w:fill="FFFFFF"/>
        <w:spacing w:before="120" w:after="120" w:line="240" w:lineRule="auto"/>
        <w:ind w:left="-1134" w:right="-1135" w:firstLine="141"/>
        <w:jc w:val="both"/>
        <w:rPr>
          <w:rFonts w:ascii="Arial" w:eastAsia="Times New Roman" w:hAnsi="Arial" w:cs="Arial"/>
          <w:b/>
          <w:sz w:val="24"/>
          <w:szCs w:val="24"/>
          <w:lang w:eastAsia="es-ES"/>
        </w:rPr>
      </w:pPr>
      <w:r w:rsidRPr="00E75871">
        <w:rPr>
          <w:rFonts w:ascii="Arial" w:eastAsia="Times New Roman" w:hAnsi="Arial" w:cs="Arial"/>
          <w:b/>
          <w:sz w:val="24"/>
          <w:szCs w:val="24"/>
          <w:lang w:eastAsia="es-ES"/>
        </w:rPr>
        <w:t>En septiembre de 1907 regresó a </w:t>
      </w:r>
      <w:proofErr w:type="spellStart"/>
      <w:r w:rsidR="00D47940" w:rsidRPr="00E75871">
        <w:rPr>
          <w:rFonts w:ascii="Arial" w:eastAsia="Times New Roman" w:hAnsi="Arial" w:cs="Arial"/>
          <w:b/>
          <w:sz w:val="24"/>
          <w:szCs w:val="24"/>
          <w:lang w:eastAsia="es-ES"/>
        </w:rPr>
        <w:fldChar w:fldCharType="begin"/>
      </w:r>
      <w:r w:rsidRPr="00E75871">
        <w:rPr>
          <w:rFonts w:ascii="Arial" w:eastAsia="Times New Roman" w:hAnsi="Arial" w:cs="Arial"/>
          <w:b/>
          <w:sz w:val="24"/>
          <w:szCs w:val="24"/>
          <w:lang w:eastAsia="es-ES"/>
        </w:rPr>
        <w:instrText xml:space="preserve"> HYPERLINK "https://es.wikipedia.org/wiki/Wroc%C5%82aw" </w:instrText>
      </w:r>
      <w:r w:rsidR="00D47940" w:rsidRPr="00E75871">
        <w:rPr>
          <w:rFonts w:ascii="Arial" w:eastAsia="Times New Roman" w:hAnsi="Arial" w:cs="Arial"/>
          <w:b/>
          <w:sz w:val="24"/>
          <w:szCs w:val="24"/>
          <w:lang w:eastAsia="es-ES"/>
        </w:rPr>
        <w:fldChar w:fldCharType="separate"/>
      </w:r>
      <w:r w:rsidRPr="00E75871">
        <w:rPr>
          <w:rFonts w:ascii="Arial" w:eastAsia="Times New Roman" w:hAnsi="Arial" w:cs="Arial"/>
          <w:b/>
          <w:sz w:val="24"/>
          <w:szCs w:val="24"/>
          <w:lang w:eastAsia="es-ES"/>
        </w:rPr>
        <w:t>Breslau</w:t>
      </w:r>
      <w:proofErr w:type="spellEnd"/>
      <w:r w:rsidR="00D47940" w:rsidRPr="00E75871">
        <w:rPr>
          <w:rFonts w:ascii="Arial" w:eastAsia="Times New Roman" w:hAnsi="Arial" w:cs="Arial"/>
          <w:b/>
          <w:sz w:val="24"/>
          <w:szCs w:val="24"/>
          <w:lang w:eastAsia="es-ES"/>
        </w:rPr>
        <w:fldChar w:fldCharType="end"/>
      </w:r>
      <w:r w:rsidRPr="00E75871">
        <w:rPr>
          <w:rFonts w:ascii="Arial" w:eastAsia="Times New Roman" w:hAnsi="Arial" w:cs="Arial"/>
          <w:b/>
          <w:sz w:val="24"/>
          <w:szCs w:val="24"/>
          <w:lang w:eastAsia="es-ES"/>
        </w:rPr>
        <w:t>. Volvió a tener un gran deseo por el conocimiento y puso mucho brío en conseguirlo. Recuperó rápidamente su retraso y terminó la escuela secundaria en 1908. Durante este periodo Edith leyó y estudió mucho. Ella misma dijo más tarde que «estas lecturas literarias de la época me sirvieron para mi vida entera». Fue en esta época cuando comenzó a descubrir la </w:t>
      </w:r>
      <w:hyperlink r:id="rId47" w:history="1">
        <w:r w:rsidRPr="00E75871">
          <w:rPr>
            <w:rFonts w:ascii="Arial" w:eastAsia="Times New Roman" w:hAnsi="Arial" w:cs="Arial"/>
            <w:b/>
            <w:sz w:val="24"/>
            <w:szCs w:val="24"/>
            <w:lang w:eastAsia="es-ES"/>
          </w:rPr>
          <w:t>filosofía</w:t>
        </w:r>
      </w:hyperlink>
      <w:r w:rsidRPr="00E75871">
        <w:rPr>
          <w:rFonts w:ascii="Arial" w:eastAsia="Times New Roman" w:hAnsi="Arial" w:cs="Arial"/>
          <w:b/>
          <w:sz w:val="24"/>
          <w:szCs w:val="24"/>
          <w:lang w:eastAsia="es-ES"/>
        </w:rPr>
        <w:t>, especialmente con la lectura de </w:t>
      </w:r>
      <w:proofErr w:type="spellStart"/>
      <w:r w:rsidR="00D47940" w:rsidRPr="00E75871">
        <w:rPr>
          <w:rFonts w:ascii="Arial" w:eastAsia="Times New Roman" w:hAnsi="Arial" w:cs="Arial"/>
          <w:b/>
          <w:sz w:val="24"/>
          <w:szCs w:val="24"/>
          <w:lang w:eastAsia="es-ES"/>
        </w:rPr>
        <w:fldChar w:fldCharType="begin"/>
      </w:r>
      <w:r w:rsidRPr="00E75871">
        <w:rPr>
          <w:rFonts w:ascii="Arial" w:eastAsia="Times New Roman" w:hAnsi="Arial" w:cs="Arial"/>
          <w:b/>
          <w:sz w:val="24"/>
          <w:szCs w:val="24"/>
          <w:lang w:eastAsia="es-ES"/>
        </w:rPr>
        <w:instrText xml:space="preserve"> HYPERLINK "https://es.wikipedia.org/wiki/Friedrich_Schiller" </w:instrText>
      </w:r>
      <w:r w:rsidR="00D47940" w:rsidRPr="00E75871">
        <w:rPr>
          <w:rFonts w:ascii="Arial" w:eastAsia="Times New Roman" w:hAnsi="Arial" w:cs="Arial"/>
          <w:b/>
          <w:sz w:val="24"/>
          <w:szCs w:val="24"/>
          <w:lang w:eastAsia="es-ES"/>
        </w:rPr>
        <w:fldChar w:fldCharType="separate"/>
      </w:r>
      <w:r w:rsidRPr="00E75871">
        <w:rPr>
          <w:rFonts w:ascii="Arial" w:eastAsia="Times New Roman" w:hAnsi="Arial" w:cs="Arial"/>
          <w:b/>
          <w:sz w:val="24"/>
          <w:szCs w:val="24"/>
          <w:lang w:eastAsia="es-ES"/>
        </w:rPr>
        <w:t>Friedrich</w:t>
      </w:r>
      <w:proofErr w:type="spellEnd"/>
      <w:r w:rsidRPr="00E75871">
        <w:rPr>
          <w:rFonts w:ascii="Arial" w:eastAsia="Times New Roman" w:hAnsi="Arial" w:cs="Arial"/>
          <w:b/>
          <w:sz w:val="24"/>
          <w:szCs w:val="24"/>
          <w:lang w:eastAsia="es-ES"/>
        </w:rPr>
        <w:t xml:space="preserve"> </w:t>
      </w:r>
      <w:proofErr w:type="spellStart"/>
      <w:r w:rsidRPr="00E75871">
        <w:rPr>
          <w:rFonts w:ascii="Arial" w:eastAsia="Times New Roman" w:hAnsi="Arial" w:cs="Arial"/>
          <w:b/>
          <w:sz w:val="24"/>
          <w:szCs w:val="24"/>
          <w:lang w:eastAsia="es-ES"/>
        </w:rPr>
        <w:t>Schiller</w:t>
      </w:r>
      <w:proofErr w:type="spellEnd"/>
      <w:r w:rsidR="00D47940" w:rsidRPr="00E75871">
        <w:rPr>
          <w:rFonts w:ascii="Arial" w:eastAsia="Times New Roman" w:hAnsi="Arial" w:cs="Arial"/>
          <w:b/>
          <w:sz w:val="24"/>
          <w:szCs w:val="24"/>
          <w:lang w:eastAsia="es-ES"/>
        </w:rPr>
        <w:fldChar w:fldCharType="end"/>
      </w:r>
      <w:r w:rsidRPr="00E75871">
        <w:rPr>
          <w:rFonts w:ascii="Arial" w:eastAsia="Times New Roman" w:hAnsi="Arial" w:cs="Arial"/>
          <w:b/>
          <w:sz w:val="24"/>
          <w:szCs w:val="24"/>
          <w:lang w:eastAsia="es-ES"/>
        </w:rPr>
        <w:t>, discípulo de </w:t>
      </w:r>
      <w:proofErr w:type="spellStart"/>
      <w:r w:rsidR="00D47940" w:rsidRPr="00E75871">
        <w:rPr>
          <w:rFonts w:ascii="Arial" w:eastAsia="Times New Roman" w:hAnsi="Arial" w:cs="Arial"/>
          <w:b/>
          <w:sz w:val="24"/>
          <w:szCs w:val="24"/>
          <w:lang w:eastAsia="es-ES"/>
        </w:rPr>
        <w:fldChar w:fldCharType="begin"/>
      </w:r>
      <w:r w:rsidRPr="00E75871">
        <w:rPr>
          <w:rFonts w:ascii="Arial" w:eastAsia="Times New Roman" w:hAnsi="Arial" w:cs="Arial"/>
          <w:b/>
          <w:sz w:val="24"/>
          <w:szCs w:val="24"/>
          <w:lang w:eastAsia="es-ES"/>
        </w:rPr>
        <w:instrText xml:space="preserve"> HYPERLINK "https://es.wikipedia.org/wiki/Immanuel_Kant" </w:instrText>
      </w:r>
      <w:r w:rsidR="00D47940" w:rsidRPr="00E75871">
        <w:rPr>
          <w:rFonts w:ascii="Arial" w:eastAsia="Times New Roman" w:hAnsi="Arial" w:cs="Arial"/>
          <w:b/>
          <w:sz w:val="24"/>
          <w:szCs w:val="24"/>
          <w:lang w:eastAsia="es-ES"/>
        </w:rPr>
        <w:fldChar w:fldCharType="separate"/>
      </w:r>
      <w:r w:rsidRPr="00E75871">
        <w:rPr>
          <w:rFonts w:ascii="Arial" w:eastAsia="Times New Roman" w:hAnsi="Arial" w:cs="Arial"/>
          <w:b/>
          <w:sz w:val="24"/>
          <w:szCs w:val="24"/>
          <w:lang w:eastAsia="es-ES"/>
        </w:rPr>
        <w:t>Immanuel</w:t>
      </w:r>
      <w:proofErr w:type="spellEnd"/>
      <w:r w:rsidRPr="00E75871">
        <w:rPr>
          <w:rFonts w:ascii="Arial" w:eastAsia="Times New Roman" w:hAnsi="Arial" w:cs="Arial"/>
          <w:b/>
          <w:sz w:val="24"/>
          <w:szCs w:val="24"/>
          <w:lang w:eastAsia="es-ES"/>
        </w:rPr>
        <w:t xml:space="preserve"> Kant</w:t>
      </w:r>
      <w:r w:rsidR="00D47940" w:rsidRPr="00E75871">
        <w:rPr>
          <w:rFonts w:ascii="Arial" w:eastAsia="Times New Roman" w:hAnsi="Arial" w:cs="Arial"/>
          <w:b/>
          <w:sz w:val="24"/>
          <w:szCs w:val="24"/>
          <w:lang w:eastAsia="es-ES"/>
        </w:rPr>
        <w:fldChar w:fldCharType="end"/>
      </w:r>
      <w:r w:rsidRPr="00E75871">
        <w:rPr>
          <w:rFonts w:ascii="Arial" w:eastAsia="Times New Roman" w:hAnsi="Arial" w:cs="Arial"/>
          <w:b/>
          <w:sz w:val="24"/>
          <w:szCs w:val="24"/>
          <w:lang w:eastAsia="es-ES"/>
        </w:rPr>
        <w:t>.</w:t>
      </w:r>
      <w:r w:rsidR="00DE44D3" w:rsidRPr="00E75871">
        <w:rPr>
          <w:rFonts w:ascii="Arial" w:eastAsia="Times New Roman" w:hAnsi="Arial" w:cs="Arial"/>
          <w:b/>
          <w:sz w:val="24"/>
          <w:szCs w:val="24"/>
          <w:lang w:eastAsia="es-ES"/>
        </w:rPr>
        <w:t xml:space="preserve"> </w:t>
      </w:r>
      <w:r w:rsidRPr="00E75871">
        <w:rPr>
          <w:rFonts w:ascii="Arial" w:eastAsia="Times New Roman" w:hAnsi="Arial" w:cs="Arial"/>
          <w:b/>
          <w:sz w:val="24"/>
          <w:szCs w:val="24"/>
          <w:lang w:eastAsia="es-ES"/>
        </w:rPr>
        <w:t>​</w:t>
      </w:r>
    </w:p>
    <w:p w:rsidR="0050473B" w:rsidRDefault="00E75871" w:rsidP="00E75871">
      <w:pPr>
        <w:shd w:val="clear" w:color="auto" w:fill="FFFFFF"/>
        <w:spacing w:before="120" w:after="120" w:line="240" w:lineRule="auto"/>
        <w:ind w:left="-1134" w:right="-1135" w:firstLine="141"/>
        <w:jc w:val="both"/>
        <w:rPr>
          <w:rFonts w:ascii="Arial" w:eastAsia="Times New Roman" w:hAnsi="Arial" w:cs="Arial"/>
          <w:b/>
          <w:sz w:val="24"/>
          <w:szCs w:val="24"/>
          <w:lang w:eastAsia="es-ES"/>
        </w:rPr>
      </w:pPr>
      <w:r w:rsidRPr="00E75871">
        <w:rPr>
          <w:rFonts w:ascii="Arial" w:eastAsia="Times New Roman" w:hAnsi="Arial" w:cs="Arial"/>
          <w:b/>
          <w:sz w:val="24"/>
          <w:szCs w:val="24"/>
          <w:lang w:eastAsia="es-ES"/>
        </w:rPr>
        <w:t xml:space="preserve">Edith </w:t>
      </w:r>
      <w:proofErr w:type="spellStart"/>
      <w:r w:rsidRPr="00E75871">
        <w:rPr>
          <w:rFonts w:ascii="Arial" w:eastAsia="Times New Roman" w:hAnsi="Arial" w:cs="Arial"/>
          <w:b/>
          <w:sz w:val="24"/>
          <w:szCs w:val="24"/>
          <w:lang w:eastAsia="es-ES"/>
        </w:rPr>
        <w:t>Stein</w:t>
      </w:r>
      <w:proofErr w:type="spellEnd"/>
      <w:r w:rsidRPr="00E75871">
        <w:rPr>
          <w:rFonts w:ascii="Arial" w:eastAsia="Times New Roman" w:hAnsi="Arial" w:cs="Arial"/>
          <w:b/>
          <w:sz w:val="24"/>
          <w:szCs w:val="24"/>
          <w:lang w:eastAsia="es-ES"/>
        </w:rPr>
        <w:t xml:space="preserve"> se comprometió políticamente, pues se convirtió en un miembro de la sección local de la Asociación Prusiana por el Voto de las Mujeres.</w:t>
      </w:r>
      <w:r w:rsidR="0050473B" w:rsidRPr="00E75871">
        <w:rPr>
          <w:rFonts w:ascii="Arial" w:eastAsia="Times New Roman" w:hAnsi="Arial" w:cs="Arial"/>
          <w:b/>
          <w:sz w:val="24"/>
          <w:szCs w:val="24"/>
          <w:lang w:eastAsia="es-ES"/>
        </w:rPr>
        <w:t xml:space="preserve"> </w:t>
      </w:r>
    </w:p>
    <w:p w:rsidR="00E75871" w:rsidRPr="00E75871" w:rsidRDefault="0050473B" w:rsidP="00E75871">
      <w:pPr>
        <w:shd w:val="clear" w:color="auto" w:fill="FFFFFF"/>
        <w:spacing w:before="120" w:after="120" w:line="240" w:lineRule="auto"/>
        <w:ind w:left="-1134" w:right="-1135" w:firstLine="141"/>
        <w:jc w:val="both"/>
        <w:rPr>
          <w:rFonts w:ascii="Arial" w:eastAsia="Times New Roman" w:hAnsi="Arial" w:cs="Arial"/>
          <w:b/>
          <w:sz w:val="24"/>
          <w:szCs w:val="24"/>
          <w:lang w:eastAsia="es-ES"/>
        </w:rPr>
      </w:pPr>
      <w:r>
        <w:rPr>
          <w:rFonts w:ascii="Arial" w:eastAsia="Times New Roman" w:hAnsi="Arial" w:cs="Arial"/>
          <w:b/>
          <w:sz w:val="24"/>
          <w:szCs w:val="24"/>
          <w:lang w:eastAsia="es-ES"/>
        </w:rPr>
        <w:lastRenderedPageBreak/>
        <w:t xml:space="preserve"> </w:t>
      </w:r>
      <w:r w:rsidR="00E75871" w:rsidRPr="00E75871">
        <w:rPr>
          <w:rFonts w:ascii="Arial" w:eastAsia="Times New Roman" w:hAnsi="Arial" w:cs="Arial"/>
          <w:b/>
          <w:sz w:val="24"/>
          <w:szCs w:val="24"/>
          <w:lang w:eastAsia="es-ES"/>
        </w:rPr>
        <w:t xml:space="preserve">​ Apoyó, con su hermana </w:t>
      </w:r>
      <w:proofErr w:type="spellStart"/>
      <w:r w:rsidR="00E75871" w:rsidRPr="00E75871">
        <w:rPr>
          <w:rFonts w:ascii="Arial" w:eastAsia="Times New Roman" w:hAnsi="Arial" w:cs="Arial"/>
          <w:b/>
          <w:sz w:val="24"/>
          <w:szCs w:val="24"/>
          <w:lang w:eastAsia="es-ES"/>
        </w:rPr>
        <w:t>Erna</w:t>
      </w:r>
      <w:proofErr w:type="spellEnd"/>
      <w:r w:rsidR="00E75871" w:rsidRPr="00E75871">
        <w:rPr>
          <w:rFonts w:ascii="Arial" w:eastAsia="Times New Roman" w:hAnsi="Arial" w:cs="Arial"/>
          <w:b/>
          <w:sz w:val="24"/>
          <w:szCs w:val="24"/>
          <w:lang w:eastAsia="es-ES"/>
        </w:rPr>
        <w:t xml:space="preserve"> y sus amigas, el ala más radical del movimiento </w:t>
      </w:r>
      <w:hyperlink r:id="rId48" w:history="1">
        <w:r w:rsidR="00E75871" w:rsidRPr="00E75871">
          <w:rPr>
            <w:rFonts w:ascii="Arial" w:eastAsia="Times New Roman" w:hAnsi="Arial" w:cs="Arial"/>
            <w:b/>
            <w:sz w:val="24"/>
            <w:szCs w:val="24"/>
            <w:lang w:eastAsia="es-ES"/>
          </w:rPr>
          <w:t>feminista</w:t>
        </w:r>
      </w:hyperlink>
      <w:r w:rsidR="00E75871" w:rsidRPr="00E75871">
        <w:rPr>
          <w:rFonts w:ascii="Arial" w:eastAsia="Times New Roman" w:hAnsi="Arial" w:cs="Arial"/>
          <w:b/>
          <w:sz w:val="24"/>
          <w:szCs w:val="24"/>
          <w:lang w:eastAsia="es-ES"/>
        </w:rPr>
        <w:t xml:space="preserve"> en torno a Anita </w:t>
      </w:r>
      <w:proofErr w:type="spellStart"/>
      <w:r w:rsidR="00E75871" w:rsidRPr="00E75871">
        <w:rPr>
          <w:rFonts w:ascii="Arial" w:eastAsia="Times New Roman" w:hAnsi="Arial" w:cs="Arial"/>
          <w:b/>
          <w:sz w:val="24"/>
          <w:szCs w:val="24"/>
          <w:lang w:eastAsia="es-ES"/>
        </w:rPr>
        <w:t>Augspurg</w:t>
      </w:r>
      <w:proofErr w:type="spellEnd"/>
      <w:r w:rsidR="00E75871" w:rsidRPr="00E75871">
        <w:rPr>
          <w:rFonts w:ascii="Arial" w:eastAsia="Times New Roman" w:hAnsi="Arial" w:cs="Arial"/>
          <w:b/>
          <w:sz w:val="24"/>
          <w:szCs w:val="24"/>
          <w:lang w:eastAsia="es-ES"/>
        </w:rPr>
        <w:t>, </w:t>
      </w:r>
      <w:proofErr w:type="spellStart"/>
      <w:r w:rsidR="00D47940" w:rsidRPr="00E75871">
        <w:rPr>
          <w:rFonts w:ascii="Arial" w:eastAsia="Times New Roman" w:hAnsi="Arial" w:cs="Arial"/>
          <w:b/>
          <w:sz w:val="24"/>
          <w:szCs w:val="24"/>
          <w:lang w:eastAsia="es-ES"/>
        </w:rPr>
        <w:fldChar w:fldCharType="begin"/>
      </w:r>
      <w:r w:rsidR="00E75871" w:rsidRPr="00E75871">
        <w:rPr>
          <w:rFonts w:ascii="Arial" w:eastAsia="Times New Roman" w:hAnsi="Arial" w:cs="Arial"/>
          <w:b/>
          <w:sz w:val="24"/>
          <w:szCs w:val="24"/>
          <w:lang w:eastAsia="es-ES"/>
        </w:rPr>
        <w:instrText xml:space="preserve"> HYPERLINK "https://es.wikipedia.org/wiki/Helene_St%C3%B6cker" </w:instrText>
      </w:r>
      <w:r w:rsidR="00D47940" w:rsidRPr="00E75871">
        <w:rPr>
          <w:rFonts w:ascii="Arial" w:eastAsia="Times New Roman" w:hAnsi="Arial" w:cs="Arial"/>
          <w:b/>
          <w:sz w:val="24"/>
          <w:szCs w:val="24"/>
          <w:lang w:eastAsia="es-ES"/>
        </w:rPr>
        <w:fldChar w:fldCharType="separate"/>
      </w:r>
      <w:r w:rsidR="00E75871" w:rsidRPr="00E75871">
        <w:rPr>
          <w:rFonts w:ascii="Arial" w:eastAsia="Times New Roman" w:hAnsi="Arial" w:cs="Arial"/>
          <w:b/>
          <w:sz w:val="24"/>
          <w:szCs w:val="24"/>
          <w:lang w:eastAsia="es-ES"/>
        </w:rPr>
        <w:t>Helene</w:t>
      </w:r>
      <w:proofErr w:type="spellEnd"/>
      <w:r w:rsidR="00E75871" w:rsidRPr="00E75871">
        <w:rPr>
          <w:rFonts w:ascii="Arial" w:eastAsia="Times New Roman" w:hAnsi="Arial" w:cs="Arial"/>
          <w:b/>
          <w:sz w:val="24"/>
          <w:szCs w:val="24"/>
          <w:lang w:eastAsia="es-ES"/>
        </w:rPr>
        <w:t xml:space="preserve"> </w:t>
      </w:r>
      <w:proofErr w:type="spellStart"/>
      <w:r w:rsidR="00E75871" w:rsidRPr="00E75871">
        <w:rPr>
          <w:rFonts w:ascii="Arial" w:eastAsia="Times New Roman" w:hAnsi="Arial" w:cs="Arial"/>
          <w:b/>
          <w:sz w:val="24"/>
          <w:szCs w:val="24"/>
          <w:lang w:eastAsia="es-ES"/>
        </w:rPr>
        <w:t>Stöcker</w:t>
      </w:r>
      <w:proofErr w:type="spellEnd"/>
      <w:r w:rsidR="00D47940" w:rsidRPr="00E75871">
        <w:rPr>
          <w:rFonts w:ascii="Arial" w:eastAsia="Times New Roman" w:hAnsi="Arial" w:cs="Arial"/>
          <w:b/>
          <w:sz w:val="24"/>
          <w:szCs w:val="24"/>
          <w:lang w:eastAsia="es-ES"/>
        </w:rPr>
        <w:fldChar w:fldCharType="end"/>
      </w:r>
      <w:r w:rsidR="00E75871" w:rsidRPr="00E75871">
        <w:rPr>
          <w:rFonts w:ascii="Arial" w:eastAsia="Times New Roman" w:hAnsi="Arial" w:cs="Arial"/>
          <w:b/>
          <w:sz w:val="24"/>
          <w:szCs w:val="24"/>
          <w:lang w:eastAsia="es-ES"/>
        </w:rPr>
        <w:t xml:space="preserve"> y Linda </w:t>
      </w:r>
      <w:proofErr w:type="spellStart"/>
      <w:r w:rsidR="00E75871" w:rsidRPr="00E75871">
        <w:rPr>
          <w:rFonts w:ascii="Arial" w:eastAsia="Times New Roman" w:hAnsi="Arial" w:cs="Arial"/>
          <w:b/>
          <w:sz w:val="24"/>
          <w:szCs w:val="24"/>
          <w:lang w:eastAsia="es-ES"/>
        </w:rPr>
        <w:t>Gustava</w:t>
      </w:r>
      <w:proofErr w:type="spellEnd"/>
      <w:r w:rsidR="00E75871" w:rsidRPr="00E75871">
        <w:rPr>
          <w:rFonts w:ascii="Arial" w:eastAsia="Times New Roman" w:hAnsi="Arial" w:cs="Arial"/>
          <w:b/>
          <w:sz w:val="24"/>
          <w:szCs w:val="24"/>
          <w:lang w:eastAsia="es-ES"/>
        </w:rPr>
        <w:t xml:space="preserve"> </w:t>
      </w:r>
      <w:proofErr w:type="spellStart"/>
      <w:r w:rsidR="00E75871" w:rsidRPr="00E75871">
        <w:rPr>
          <w:rFonts w:ascii="Arial" w:eastAsia="Times New Roman" w:hAnsi="Arial" w:cs="Arial"/>
          <w:b/>
          <w:sz w:val="24"/>
          <w:szCs w:val="24"/>
          <w:lang w:eastAsia="es-ES"/>
        </w:rPr>
        <w:t>Heymann</w:t>
      </w:r>
      <w:proofErr w:type="spellEnd"/>
      <w:r w:rsidR="00E75871" w:rsidRPr="00E75871">
        <w:rPr>
          <w:rFonts w:ascii="Arial" w:eastAsia="Times New Roman" w:hAnsi="Arial" w:cs="Arial"/>
          <w:b/>
          <w:sz w:val="24"/>
          <w:szCs w:val="24"/>
          <w:lang w:eastAsia="es-ES"/>
        </w:rPr>
        <w:t>, el ala más radical en el sentido de que exigía la igualdad total entre hombres y mujeres.</w:t>
      </w:r>
    </w:p>
    <w:p w:rsidR="00E75871" w:rsidRDefault="00E75871" w:rsidP="00304AD9">
      <w:pPr>
        <w:shd w:val="clear" w:color="auto" w:fill="FFFFFF"/>
        <w:spacing w:after="0" w:line="240" w:lineRule="auto"/>
        <w:ind w:left="-1134" w:right="-1135" w:firstLine="141"/>
        <w:jc w:val="both"/>
        <w:rPr>
          <w:rFonts w:ascii="Arial" w:eastAsia="Times New Roman" w:hAnsi="Arial" w:cs="Arial"/>
          <w:b/>
          <w:sz w:val="24"/>
          <w:szCs w:val="24"/>
          <w:lang w:eastAsia="es-ES"/>
        </w:rPr>
      </w:pPr>
      <w:r w:rsidRPr="00E75871">
        <w:rPr>
          <w:rFonts w:ascii="Arial" w:eastAsia="Times New Roman" w:hAnsi="Arial" w:cs="Arial"/>
          <w:b/>
          <w:sz w:val="24"/>
          <w:szCs w:val="24"/>
          <w:lang w:eastAsia="es-ES"/>
        </w:rPr>
        <w:t xml:space="preserve">Edith </w:t>
      </w:r>
      <w:proofErr w:type="spellStart"/>
      <w:r w:rsidRPr="00E75871">
        <w:rPr>
          <w:rFonts w:ascii="Arial" w:eastAsia="Times New Roman" w:hAnsi="Arial" w:cs="Arial"/>
          <w:b/>
          <w:sz w:val="24"/>
          <w:szCs w:val="24"/>
          <w:lang w:eastAsia="es-ES"/>
        </w:rPr>
        <w:t>Stein</w:t>
      </w:r>
      <w:proofErr w:type="spellEnd"/>
      <w:r w:rsidRPr="00E75871">
        <w:rPr>
          <w:rFonts w:ascii="Arial" w:eastAsia="Times New Roman" w:hAnsi="Arial" w:cs="Arial"/>
          <w:b/>
          <w:sz w:val="24"/>
          <w:szCs w:val="24"/>
          <w:lang w:eastAsia="es-ES"/>
        </w:rPr>
        <w:t xml:space="preserve"> obtuvo su título de </w:t>
      </w:r>
      <w:hyperlink r:id="rId49" w:history="1">
        <w:r w:rsidRPr="00E75871">
          <w:rPr>
            <w:rFonts w:ascii="Arial" w:eastAsia="Times New Roman" w:hAnsi="Arial" w:cs="Arial"/>
            <w:b/>
            <w:sz w:val="24"/>
            <w:szCs w:val="24"/>
            <w:lang w:eastAsia="es-ES"/>
          </w:rPr>
          <w:t>bachillerato</w:t>
        </w:r>
      </w:hyperlink>
      <w:r w:rsidRPr="00E75871">
        <w:rPr>
          <w:rFonts w:ascii="Arial" w:eastAsia="Times New Roman" w:hAnsi="Arial" w:cs="Arial"/>
          <w:b/>
          <w:sz w:val="24"/>
          <w:szCs w:val="24"/>
          <w:lang w:eastAsia="es-ES"/>
        </w:rPr>
        <w:t> con éxito en 1911 y decidió seguir los estudios universitarios de filosofía.</w:t>
      </w:r>
      <w:r w:rsidR="00DE44D3" w:rsidRPr="00E75871">
        <w:rPr>
          <w:rFonts w:ascii="Arial" w:eastAsia="Times New Roman" w:hAnsi="Arial" w:cs="Arial"/>
          <w:b/>
          <w:sz w:val="24"/>
          <w:szCs w:val="24"/>
          <w:lang w:eastAsia="es-ES"/>
        </w:rPr>
        <w:t xml:space="preserve"> </w:t>
      </w:r>
    </w:p>
    <w:p w:rsidR="00304AD9" w:rsidRPr="00E75871" w:rsidRDefault="00304AD9" w:rsidP="00304AD9">
      <w:pPr>
        <w:shd w:val="clear" w:color="auto" w:fill="FFFFFF"/>
        <w:spacing w:after="0" w:line="240" w:lineRule="auto"/>
        <w:ind w:left="-1134" w:right="-1135" w:firstLine="141"/>
        <w:jc w:val="both"/>
        <w:rPr>
          <w:rFonts w:ascii="Arial" w:eastAsia="Times New Roman" w:hAnsi="Arial" w:cs="Arial"/>
          <w:b/>
          <w:sz w:val="24"/>
          <w:szCs w:val="24"/>
          <w:lang w:eastAsia="es-ES"/>
        </w:rPr>
      </w:pPr>
    </w:p>
    <w:p w:rsidR="00E75871" w:rsidRDefault="00DE44D3" w:rsidP="00304AD9">
      <w:pPr>
        <w:pStyle w:val="Ttulo3"/>
        <w:shd w:val="clear" w:color="auto" w:fill="FFFFFF"/>
        <w:spacing w:before="0" w:beforeAutospacing="0" w:after="0" w:afterAutospacing="0"/>
        <w:ind w:left="-1134" w:right="-1135" w:firstLine="141"/>
        <w:jc w:val="both"/>
        <w:rPr>
          <w:rStyle w:val="mw-headline"/>
          <w:rFonts w:ascii="Arial" w:hAnsi="Arial" w:cs="Arial"/>
          <w:color w:val="0070C0"/>
          <w:sz w:val="28"/>
          <w:szCs w:val="28"/>
        </w:rPr>
      </w:pPr>
      <w:r w:rsidRPr="0050473B">
        <w:rPr>
          <w:rStyle w:val="mw-headline"/>
          <w:rFonts w:ascii="Arial" w:hAnsi="Arial" w:cs="Arial"/>
          <w:color w:val="0070C0"/>
          <w:sz w:val="24"/>
          <w:szCs w:val="24"/>
        </w:rPr>
        <w:t xml:space="preserve"> </w:t>
      </w:r>
      <w:r w:rsidRPr="0050473B">
        <w:rPr>
          <w:rStyle w:val="mw-headline"/>
          <w:rFonts w:ascii="Arial" w:hAnsi="Arial" w:cs="Arial"/>
          <w:color w:val="0070C0"/>
          <w:sz w:val="28"/>
          <w:szCs w:val="28"/>
        </w:rPr>
        <w:t>L</w:t>
      </w:r>
      <w:r w:rsidR="00E75871" w:rsidRPr="0050473B">
        <w:rPr>
          <w:rStyle w:val="mw-headline"/>
          <w:rFonts w:ascii="Arial" w:hAnsi="Arial" w:cs="Arial"/>
          <w:color w:val="0070C0"/>
          <w:sz w:val="28"/>
          <w:szCs w:val="28"/>
        </w:rPr>
        <w:t>a filósofa</w:t>
      </w:r>
      <w:r w:rsidRPr="0050473B">
        <w:rPr>
          <w:rStyle w:val="mw-headline"/>
          <w:rFonts w:ascii="Arial" w:hAnsi="Arial" w:cs="Arial"/>
          <w:color w:val="0070C0"/>
          <w:sz w:val="28"/>
          <w:szCs w:val="28"/>
        </w:rPr>
        <w:t xml:space="preserve"> humanista profunda</w:t>
      </w:r>
    </w:p>
    <w:p w:rsidR="00304AD9" w:rsidRPr="0050473B" w:rsidRDefault="00304AD9" w:rsidP="00304AD9">
      <w:pPr>
        <w:pStyle w:val="Ttulo3"/>
        <w:shd w:val="clear" w:color="auto" w:fill="FFFFFF"/>
        <w:spacing w:before="0" w:beforeAutospacing="0" w:after="0" w:afterAutospacing="0"/>
        <w:ind w:left="-1134" w:right="-1135" w:firstLine="141"/>
        <w:jc w:val="both"/>
        <w:rPr>
          <w:rFonts w:ascii="Arial" w:hAnsi="Arial" w:cs="Arial"/>
          <w:color w:val="0070C0"/>
          <w:sz w:val="28"/>
          <w:szCs w:val="28"/>
        </w:rPr>
      </w:pPr>
    </w:p>
    <w:p w:rsidR="00DE44D3" w:rsidRDefault="00DE44D3" w:rsidP="00304AD9">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xml:space="preserve">Edith </w:t>
      </w:r>
      <w:proofErr w:type="spellStart"/>
      <w:r w:rsidR="00E75871" w:rsidRPr="00E75871">
        <w:rPr>
          <w:rFonts w:ascii="Arial" w:hAnsi="Arial" w:cs="Arial"/>
          <w:b/>
        </w:rPr>
        <w:t>Stein</w:t>
      </w:r>
      <w:proofErr w:type="spellEnd"/>
      <w:r w:rsidR="00E75871" w:rsidRPr="00E75871">
        <w:rPr>
          <w:rFonts w:ascii="Arial" w:hAnsi="Arial" w:cs="Arial"/>
          <w:b/>
        </w:rPr>
        <w:t xml:space="preserve"> estaba persuadida de que «estamos en la tierra para estar al servicio de la humanidad (...) Para hacerlo de la mejor manera posible debemos hacer aquello por lo que nos inclinamos».​ A continuación comenzó sus estudios brillantemente en la Universidad de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"https://es.wikipedia.org/wiki/Breslau"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Breslau</w:t>
      </w:r>
      <w:proofErr w:type="spellEnd"/>
      <w:r w:rsidR="00D47940" w:rsidRPr="00E75871">
        <w:rPr>
          <w:rFonts w:ascii="Arial" w:hAnsi="Arial" w:cs="Arial"/>
          <w:b/>
        </w:rPr>
        <w:fldChar w:fldCharType="end"/>
      </w:r>
      <w:r w:rsidR="00E75871" w:rsidRPr="00E75871">
        <w:rPr>
          <w:rFonts w:ascii="Arial" w:hAnsi="Arial" w:cs="Arial"/>
          <w:b/>
        </w:rPr>
        <w:t>, ayudada por el dinero —varios miles de </w:t>
      </w:r>
      <w:hyperlink r:id="rId50" w:history="1">
        <w:r w:rsidR="00E75871" w:rsidRPr="00E75871">
          <w:rPr>
            <w:rStyle w:val="Hipervnculo"/>
            <w:rFonts w:ascii="Arial" w:hAnsi="Arial" w:cs="Arial"/>
            <w:b/>
            <w:color w:val="auto"/>
            <w:u w:val="none"/>
          </w:rPr>
          <w:t>marcos</w:t>
        </w:r>
      </w:hyperlink>
      <w:r w:rsidR="00E75871" w:rsidRPr="00E75871">
        <w:rPr>
          <w:rFonts w:ascii="Arial" w:hAnsi="Arial" w:cs="Arial"/>
          <w:b/>
        </w:rPr>
        <w:t xml:space="preserve">— heredado de su abuela </w:t>
      </w:r>
      <w:proofErr w:type="spellStart"/>
      <w:r w:rsidR="00E75871" w:rsidRPr="00E75871">
        <w:rPr>
          <w:rFonts w:ascii="Arial" w:hAnsi="Arial" w:cs="Arial"/>
          <w:b/>
        </w:rPr>
        <w:t>Johanna</w:t>
      </w:r>
      <w:proofErr w:type="spellEnd"/>
      <w:r w:rsidR="00E75871" w:rsidRPr="00E75871">
        <w:rPr>
          <w:rFonts w:ascii="Arial" w:hAnsi="Arial" w:cs="Arial"/>
          <w:b/>
        </w:rPr>
        <w:t xml:space="preserve"> </w:t>
      </w:r>
      <w:proofErr w:type="spellStart"/>
      <w:r w:rsidR="00E75871" w:rsidRPr="00E75871">
        <w:rPr>
          <w:rFonts w:ascii="Arial" w:hAnsi="Arial" w:cs="Arial"/>
          <w:b/>
        </w:rPr>
        <w:t>Stein</w:t>
      </w:r>
      <w:proofErr w:type="spellEnd"/>
      <w:r w:rsidR="00E75871" w:rsidRPr="00E75871">
        <w:rPr>
          <w:rFonts w:ascii="Arial" w:hAnsi="Arial" w:cs="Arial"/>
          <w:b/>
        </w:rPr>
        <w:t>.</w:t>
      </w:r>
    </w:p>
    <w:p w:rsidR="00DE44D3" w:rsidRDefault="00DE44D3"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 </w:t>
      </w:r>
      <w:r w:rsidR="00E75871" w:rsidRPr="00E75871">
        <w:rPr>
          <w:rFonts w:ascii="Arial" w:hAnsi="Arial" w:cs="Arial"/>
          <w:b/>
        </w:rPr>
        <w:t>​ Edith decidió estudiar un gran número de asignaturas: los </w:t>
      </w:r>
      <w:hyperlink r:id="rId51" w:history="1">
        <w:r w:rsidR="00E75871" w:rsidRPr="00E75871">
          <w:rPr>
            <w:rStyle w:val="Hipervnculo"/>
            <w:rFonts w:ascii="Arial" w:hAnsi="Arial" w:cs="Arial"/>
            <w:b/>
            <w:color w:val="auto"/>
            <w:u w:val="none"/>
          </w:rPr>
          <w:t>lenguajes indoeuropeos</w:t>
        </w:r>
      </w:hyperlink>
      <w:r w:rsidR="00E75871" w:rsidRPr="00E75871">
        <w:rPr>
          <w:rFonts w:ascii="Arial" w:hAnsi="Arial" w:cs="Arial"/>
          <w:b/>
        </w:rPr>
        <w:t>, alemán antiguo, la historia del teatro alemán, historia de </w:t>
      </w:r>
      <w:hyperlink r:id="rId52" w:history="1">
        <w:r w:rsidR="00E75871" w:rsidRPr="00E75871">
          <w:rPr>
            <w:rStyle w:val="Hipervnculo"/>
            <w:rFonts w:ascii="Arial" w:hAnsi="Arial" w:cs="Arial"/>
            <w:b/>
            <w:color w:val="auto"/>
            <w:u w:val="none"/>
          </w:rPr>
          <w:t>Prusia</w:t>
        </w:r>
      </w:hyperlink>
      <w:r w:rsidR="00E75871" w:rsidRPr="00E75871">
        <w:rPr>
          <w:rFonts w:ascii="Arial" w:hAnsi="Arial" w:cs="Arial"/>
          <w:b/>
        </w:rPr>
        <w:t> y de </w:t>
      </w:r>
      <w:hyperlink r:id="rId53" w:history="1">
        <w:r w:rsidR="00E75871" w:rsidRPr="00E75871">
          <w:rPr>
            <w:rStyle w:val="Hipervnculo"/>
            <w:rFonts w:ascii="Arial" w:hAnsi="Arial" w:cs="Arial"/>
            <w:b/>
            <w:color w:val="auto"/>
            <w:u w:val="none"/>
          </w:rPr>
          <w:t>Federico el Grande</w:t>
        </w:r>
      </w:hyperlink>
      <w:r w:rsidR="00E75871" w:rsidRPr="00E75871">
        <w:rPr>
          <w:rFonts w:ascii="Arial" w:hAnsi="Arial" w:cs="Arial"/>
          <w:b/>
        </w:rPr>
        <w:t>, historia de la Constitución inglesa, filosofía de la naturaleza, introducción a la </w:t>
      </w:r>
      <w:hyperlink r:id="rId54" w:history="1">
        <w:r w:rsidR="00E75871" w:rsidRPr="00E75871">
          <w:rPr>
            <w:rStyle w:val="Hipervnculo"/>
            <w:rFonts w:ascii="Arial" w:hAnsi="Arial" w:cs="Arial"/>
            <w:b/>
            <w:color w:val="auto"/>
            <w:u w:val="none"/>
          </w:rPr>
          <w:t>psicología</w:t>
        </w:r>
      </w:hyperlink>
      <w:r w:rsidR="00E75871" w:rsidRPr="00E75871">
        <w:rPr>
          <w:rFonts w:ascii="Arial" w:hAnsi="Arial" w:cs="Arial"/>
          <w:b/>
        </w:rPr>
        <w:t xml:space="preserve"> y, finalmente, iniciación al griego. Edith </w:t>
      </w:r>
      <w:proofErr w:type="spellStart"/>
      <w:r w:rsidR="00E75871" w:rsidRPr="00E75871">
        <w:rPr>
          <w:rFonts w:ascii="Arial" w:hAnsi="Arial" w:cs="Arial"/>
          <w:b/>
        </w:rPr>
        <w:t>Stein</w:t>
      </w:r>
      <w:proofErr w:type="spellEnd"/>
      <w:r w:rsidR="00E75871" w:rsidRPr="00E75871">
        <w:rPr>
          <w:rFonts w:ascii="Arial" w:hAnsi="Arial" w:cs="Arial"/>
          <w:b/>
        </w:rPr>
        <w:t xml:space="preserve"> estudió con profundidad la historia y se consideraba «apasionada por los acontecimientos políticos del presente considerados como la historia del futuro».​ De este período de su vida provinieron los muchos ejemplos históricos que utilizó más adelante en sus conferencias. También estudió psicología con </w:t>
      </w:r>
      <w:hyperlink r:id="rId55" w:history="1">
        <w:r w:rsidR="00E75871" w:rsidRPr="00E75871">
          <w:rPr>
            <w:rStyle w:val="Hipervnculo"/>
            <w:rFonts w:ascii="Arial" w:hAnsi="Arial" w:cs="Arial"/>
            <w:b/>
            <w:color w:val="auto"/>
            <w:u w:val="none"/>
          </w:rPr>
          <w:t xml:space="preserve">William </w:t>
        </w:r>
        <w:proofErr w:type="spellStart"/>
        <w:r w:rsidR="00E75871" w:rsidRPr="00E75871">
          <w:rPr>
            <w:rStyle w:val="Hipervnculo"/>
            <w:rFonts w:ascii="Arial" w:hAnsi="Arial" w:cs="Arial"/>
            <w:b/>
            <w:color w:val="auto"/>
            <w:u w:val="none"/>
          </w:rPr>
          <w:t>Stern</w:t>
        </w:r>
        <w:proofErr w:type="spellEnd"/>
      </w:hyperlink>
      <w:r w:rsidR="00E75871" w:rsidRPr="00E75871">
        <w:rPr>
          <w:rFonts w:ascii="Arial" w:hAnsi="Arial" w:cs="Arial"/>
          <w:b/>
        </w:rPr>
        <w:t xml:space="preserve"> y la filosofía que enseñaba Richard </w:t>
      </w:r>
      <w:proofErr w:type="spellStart"/>
      <w:r w:rsidR="00E75871" w:rsidRPr="00E75871">
        <w:rPr>
          <w:rFonts w:ascii="Arial" w:hAnsi="Arial" w:cs="Arial"/>
          <w:b/>
        </w:rPr>
        <w:t>Hönigswald</w:t>
      </w:r>
      <w:proofErr w:type="spellEnd"/>
      <w:r w:rsidR="00E75871" w:rsidRPr="00E75871">
        <w:rPr>
          <w:rFonts w:ascii="Arial" w:hAnsi="Arial" w:cs="Arial"/>
          <w:b/>
        </w:rPr>
        <w:t>.</w:t>
      </w:r>
    </w:p>
    <w:p w:rsidR="00E75871" w:rsidRPr="00E75871" w:rsidRDefault="00DE44D3"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 </w:t>
      </w:r>
      <w:r w:rsidR="00E75871" w:rsidRPr="00E75871">
        <w:rPr>
          <w:rFonts w:ascii="Arial" w:hAnsi="Arial" w:cs="Arial"/>
          <w:b/>
        </w:rPr>
        <w:t>​ Fue durante la época de sus estudios de psicología cuando Edith se declaró </w:t>
      </w:r>
      <w:hyperlink r:id="rId56" w:history="1">
        <w:r w:rsidR="00E75871" w:rsidRPr="00E75871">
          <w:rPr>
            <w:rStyle w:val="Hipervnculo"/>
            <w:rFonts w:ascii="Arial" w:hAnsi="Arial" w:cs="Arial"/>
            <w:b/>
            <w:color w:val="auto"/>
            <w:u w:val="none"/>
          </w:rPr>
          <w:t>atea</w:t>
        </w:r>
      </w:hyperlink>
      <w:r w:rsidR="00E75871" w:rsidRPr="00E75871">
        <w:rPr>
          <w:rFonts w:ascii="Arial" w:hAnsi="Arial" w:cs="Arial"/>
          <w:b/>
        </w:rPr>
        <w:t>.</w:t>
      </w:r>
      <w:r w:rsidRPr="00E75871">
        <w:rPr>
          <w:rFonts w:ascii="Arial" w:hAnsi="Arial" w:cs="Arial"/>
          <w:b/>
        </w:rPr>
        <w:t xml:space="preserve"> </w:t>
      </w:r>
      <w:r w:rsidR="00E75871" w:rsidRPr="00E75871">
        <w:rPr>
          <w:rFonts w:ascii="Arial" w:hAnsi="Arial" w:cs="Arial"/>
          <w:b/>
        </w:rPr>
        <w:t xml:space="preserve">​ Su amigo de estudios </w:t>
      </w:r>
      <w:proofErr w:type="spellStart"/>
      <w:r w:rsidR="00E75871" w:rsidRPr="00E75871">
        <w:rPr>
          <w:rFonts w:ascii="Arial" w:hAnsi="Arial" w:cs="Arial"/>
          <w:b/>
        </w:rPr>
        <w:t>Georg</w:t>
      </w:r>
      <w:proofErr w:type="spellEnd"/>
      <w:r w:rsidR="00E75871" w:rsidRPr="00E75871">
        <w:rPr>
          <w:rFonts w:ascii="Arial" w:hAnsi="Arial" w:cs="Arial"/>
          <w:b/>
        </w:rPr>
        <w:t xml:space="preserve"> </w:t>
      </w:r>
      <w:proofErr w:type="spellStart"/>
      <w:r w:rsidR="00E75871" w:rsidRPr="00E75871">
        <w:rPr>
          <w:rFonts w:ascii="Arial" w:hAnsi="Arial" w:cs="Arial"/>
          <w:b/>
        </w:rPr>
        <w:t>Moskiewicz</w:t>
      </w:r>
      <w:proofErr w:type="spellEnd"/>
      <w:r w:rsidR="00E75871" w:rsidRPr="00E75871">
        <w:rPr>
          <w:rFonts w:ascii="Arial" w:hAnsi="Arial" w:cs="Arial"/>
          <w:b/>
        </w:rPr>
        <w:t>, que estudiaba psicología con ella, le habló en 1912 de la orientación filosófica nueva que representaba la </w:t>
      </w:r>
      <w:hyperlink r:id="rId57" w:history="1">
        <w:r w:rsidR="00E75871" w:rsidRPr="00E75871">
          <w:rPr>
            <w:rStyle w:val="Hipervnculo"/>
            <w:rFonts w:ascii="Arial" w:hAnsi="Arial" w:cs="Arial"/>
            <w:b/>
            <w:color w:val="auto"/>
            <w:u w:val="none"/>
          </w:rPr>
          <w:t>fenomenología</w:t>
        </w:r>
      </w:hyperlink>
      <w:r w:rsidR="00E75871" w:rsidRPr="00E75871">
        <w:rPr>
          <w:rFonts w:ascii="Arial" w:hAnsi="Arial" w:cs="Arial"/>
          <w:b/>
        </w:rPr>
        <w:t> de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"https://es.wikipedia.org/wiki/Edmund_Husserl"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Edmund</w:t>
      </w:r>
      <w:proofErr w:type="spellEnd"/>
      <w:r w:rsidR="00E75871" w:rsidRPr="00E75871">
        <w:rPr>
          <w:rStyle w:val="Hipervnculo"/>
          <w:rFonts w:ascii="Arial" w:hAnsi="Arial" w:cs="Arial"/>
          <w:b/>
          <w:color w:val="auto"/>
          <w:u w:val="none"/>
        </w:rPr>
        <w:t xml:space="preserve"> Husserl</w:t>
      </w:r>
      <w:r w:rsidR="00D47940" w:rsidRPr="00E75871">
        <w:rPr>
          <w:rFonts w:ascii="Arial" w:hAnsi="Arial" w:cs="Arial"/>
          <w:b/>
        </w:rPr>
        <w:fldChar w:fldCharType="end"/>
      </w:r>
      <w:r w:rsidR="00E75871" w:rsidRPr="00E75871">
        <w:rPr>
          <w:rFonts w:ascii="Arial" w:hAnsi="Arial" w:cs="Arial"/>
          <w:b/>
        </w:rPr>
        <w:t>. Decidió estudiarla y se sintió seducida por el procedimiento de reducción fenomenológica. Este descubrimiento fue el que la decidió a marchar a </w:t>
      </w:r>
      <w:hyperlink r:id="rId58" w:history="1">
        <w:r w:rsidR="00E75871" w:rsidRPr="00E75871">
          <w:rPr>
            <w:rStyle w:val="Hipervnculo"/>
            <w:rFonts w:ascii="Arial" w:hAnsi="Arial" w:cs="Arial"/>
            <w:b/>
            <w:color w:val="auto"/>
            <w:u w:val="none"/>
          </w:rPr>
          <w:t>Gotinga</w:t>
        </w:r>
      </w:hyperlink>
      <w:r w:rsidR="00E75871" w:rsidRPr="00E75871">
        <w:rPr>
          <w:rFonts w:ascii="Arial" w:hAnsi="Arial" w:cs="Arial"/>
          <w:b/>
        </w:rPr>
        <w:t>.</w:t>
      </w:r>
      <w:r w:rsidRPr="00E75871">
        <w:rPr>
          <w:rFonts w:ascii="Arial" w:hAnsi="Arial" w:cs="Arial"/>
          <w:b/>
        </w:rPr>
        <w:t xml:space="preserve"> </w:t>
      </w:r>
      <w:r w:rsidR="00E75871"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En esta ciudad participó en dos asociaciones: la primera era la Asociación Humboldt de educación popular, que impartía cursos gratuitos de tutoría a trabajadores y empleados. También daba cursos de </w:t>
      </w:r>
      <w:hyperlink r:id="rId59" w:history="1">
        <w:r w:rsidRPr="00E75871">
          <w:rPr>
            <w:rStyle w:val="Hipervnculo"/>
            <w:rFonts w:ascii="Arial" w:hAnsi="Arial" w:cs="Arial"/>
            <w:b/>
            <w:color w:val="auto"/>
            <w:u w:val="none"/>
          </w:rPr>
          <w:t>ortografía</w:t>
        </w:r>
      </w:hyperlink>
      <w:r w:rsidRPr="00E75871">
        <w:rPr>
          <w:rFonts w:ascii="Arial" w:hAnsi="Arial" w:cs="Arial"/>
          <w:b/>
        </w:rPr>
        <w:t xml:space="preserve">. La segunda era una asociación de mujeres cuyo nexo de unión era la igualdad de sexos y donde organizaba pequeños debates. Edith conoció en </w:t>
      </w:r>
      <w:proofErr w:type="spellStart"/>
      <w:r w:rsidRPr="00E75871">
        <w:rPr>
          <w:rFonts w:ascii="Arial" w:hAnsi="Arial" w:cs="Arial"/>
          <w:b/>
        </w:rPr>
        <w:t>Breslau</w:t>
      </w:r>
      <w:proofErr w:type="spellEnd"/>
      <w:r w:rsidRPr="00E75871">
        <w:rPr>
          <w:rFonts w:ascii="Arial" w:hAnsi="Arial" w:cs="Arial"/>
          <w:b/>
        </w:rPr>
        <w:t xml:space="preserve"> a </w:t>
      </w:r>
      <w:proofErr w:type="spellStart"/>
      <w:r w:rsidRPr="00E75871">
        <w:rPr>
          <w:rFonts w:ascii="Arial" w:hAnsi="Arial" w:cs="Arial"/>
          <w:b/>
        </w:rPr>
        <w:t>Kaethe</w:t>
      </w:r>
      <w:proofErr w:type="spellEnd"/>
      <w:r w:rsidRPr="00E75871">
        <w:rPr>
          <w:rFonts w:ascii="Arial" w:hAnsi="Arial" w:cs="Arial"/>
          <w:b/>
        </w:rPr>
        <w:t xml:space="preserve"> </w:t>
      </w:r>
      <w:proofErr w:type="spellStart"/>
      <w:r w:rsidRPr="00E75871">
        <w:rPr>
          <w:rFonts w:ascii="Arial" w:hAnsi="Arial" w:cs="Arial"/>
          <w:b/>
        </w:rPr>
        <w:t>Scholz</w:t>
      </w:r>
      <w:proofErr w:type="spellEnd"/>
      <w:r w:rsidRPr="00E75871">
        <w:rPr>
          <w:rFonts w:ascii="Arial" w:hAnsi="Arial" w:cs="Arial"/>
          <w:b/>
        </w:rPr>
        <w:t xml:space="preserve">, una profesora que impartía cursos de filosofía a las mujeres. Su ejemplo inspiró a Edith </w:t>
      </w:r>
      <w:proofErr w:type="spellStart"/>
      <w:r w:rsidRPr="00E75871">
        <w:rPr>
          <w:rFonts w:ascii="Arial" w:hAnsi="Arial" w:cs="Arial"/>
          <w:b/>
        </w:rPr>
        <w:t>Stein</w:t>
      </w:r>
      <w:proofErr w:type="spellEnd"/>
      <w:r w:rsidRPr="00E75871">
        <w:rPr>
          <w:rFonts w:ascii="Arial" w:hAnsi="Arial" w:cs="Arial"/>
          <w:b/>
        </w:rPr>
        <w:t xml:space="preserve"> cuando fundó su Academia en 1920.</w:t>
      </w:r>
      <w:r w:rsidR="00DE44D3" w:rsidRPr="00E75871">
        <w:rPr>
          <w:rFonts w:ascii="Arial" w:hAnsi="Arial" w:cs="Arial"/>
          <w:b/>
        </w:rPr>
        <w:t xml:space="preserve"> </w:t>
      </w:r>
      <w:r w:rsidRPr="00E75871">
        <w:rPr>
          <w:rFonts w:ascii="Arial" w:hAnsi="Arial" w:cs="Arial"/>
          <w:b/>
        </w:rPr>
        <w:t>​</w:t>
      </w:r>
    </w:p>
    <w:p w:rsidR="00E75871" w:rsidRPr="00DE44D3" w:rsidRDefault="00E75871" w:rsidP="00E75871">
      <w:pPr>
        <w:pStyle w:val="Ttulo4"/>
        <w:shd w:val="clear" w:color="auto" w:fill="FFFFFF"/>
        <w:spacing w:before="72" w:after="60"/>
        <w:ind w:left="-1134" w:right="-1135" w:firstLine="141"/>
        <w:jc w:val="both"/>
        <w:rPr>
          <w:rFonts w:ascii="Arial" w:hAnsi="Arial" w:cs="Arial"/>
          <w:i w:val="0"/>
          <w:color w:val="0070C0"/>
          <w:sz w:val="24"/>
          <w:szCs w:val="24"/>
        </w:rPr>
      </w:pPr>
      <w:r w:rsidRPr="00DE44D3">
        <w:rPr>
          <w:rStyle w:val="mw-headline"/>
          <w:rFonts w:ascii="Arial" w:hAnsi="Arial" w:cs="Arial"/>
          <w:i w:val="0"/>
          <w:color w:val="0070C0"/>
          <w:sz w:val="24"/>
          <w:szCs w:val="24"/>
        </w:rPr>
        <w:t>Estudios en Gotinga</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En 1913 ingresó en la </w:t>
      </w:r>
      <w:hyperlink r:id="rId60" w:history="1">
        <w:r w:rsidRPr="00E75871">
          <w:rPr>
            <w:rStyle w:val="Hipervnculo"/>
            <w:rFonts w:ascii="Arial" w:hAnsi="Arial" w:cs="Arial"/>
            <w:b/>
            <w:color w:val="auto"/>
            <w:u w:val="none"/>
          </w:rPr>
          <w:t>Universidad de Gotinga</w:t>
        </w:r>
      </w:hyperlink>
      <w:r w:rsidRPr="00E75871">
        <w:rPr>
          <w:rFonts w:ascii="Arial" w:hAnsi="Arial" w:cs="Arial"/>
          <w:b/>
        </w:rPr>
        <w:t>, donde estudió </w:t>
      </w:r>
      <w:proofErr w:type="spellStart"/>
      <w:r w:rsidRPr="00E75871">
        <w:rPr>
          <w:rFonts w:ascii="Arial" w:hAnsi="Arial" w:cs="Arial"/>
          <w:b/>
          <w:i/>
          <w:iCs/>
        </w:rPr>
        <w:t>Germanistik</w:t>
      </w:r>
      <w:proofErr w:type="spellEnd"/>
      <w:r w:rsidRPr="00E75871">
        <w:rPr>
          <w:rFonts w:ascii="Arial" w:hAnsi="Arial" w:cs="Arial"/>
          <w:b/>
          <w:i/>
          <w:iCs/>
        </w:rPr>
        <w:t xml:space="preserve"> </w:t>
      </w:r>
      <w:proofErr w:type="spellStart"/>
      <w:r w:rsidRPr="00E75871">
        <w:rPr>
          <w:rFonts w:ascii="Arial" w:hAnsi="Arial" w:cs="Arial"/>
          <w:b/>
          <w:i/>
          <w:iCs/>
        </w:rPr>
        <w:t>und</w:t>
      </w:r>
      <w:proofErr w:type="spellEnd"/>
      <w:r w:rsidRPr="00E75871">
        <w:rPr>
          <w:rFonts w:ascii="Arial" w:hAnsi="Arial" w:cs="Arial"/>
          <w:b/>
          <w:i/>
          <w:iCs/>
        </w:rPr>
        <w:t xml:space="preserve"> </w:t>
      </w:r>
      <w:proofErr w:type="spellStart"/>
      <w:r w:rsidRPr="00E75871">
        <w:rPr>
          <w:rFonts w:ascii="Arial" w:hAnsi="Arial" w:cs="Arial"/>
          <w:b/>
          <w:i/>
          <w:iCs/>
        </w:rPr>
        <w:t>Geschichte</w:t>
      </w:r>
      <w:proofErr w:type="spellEnd"/>
      <w:r w:rsidRPr="00E75871">
        <w:rPr>
          <w:rFonts w:ascii="Arial" w:hAnsi="Arial" w:cs="Arial"/>
          <w:b/>
        </w:rPr>
        <w:t> (Germanística e Historia). Atraída por la fenomenología, se convirtió en discípula del célebre filósofo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"https://es.wikipedia.org/wiki/Edmund_Husserl" </w:instrText>
      </w:r>
      <w:r w:rsidR="00D47940" w:rsidRPr="00E75871">
        <w:rPr>
          <w:rFonts w:ascii="Arial" w:hAnsi="Arial" w:cs="Arial"/>
          <w:b/>
        </w:rPr>
        <w:fldChar w:fldCharType="separate"/>
      </w:r>
      <w:r w:rsidRPr="00E75871">
        <w:rPr>
          <w:rStyle w:val="Hipervnculo"/>
          <w:rFonts w:ascii="Arial" w:hAnsi="Arial" w:cs="Arial"/>
          <w:b/>
          <w:color w:val="auto"/>
          <w:u w:val="none"/>
        </w:rPr>
        <w:t>Edmund</w:t>
      </w:r>
      <w:proofErr w:type="spellEnd"/>
      <w:r w:rsidRPr="00E75871">
        <w:rPr>
          <w:rStyle w:val="Hipervnculo"/>
          <w:rFonts w:ascii="Arial" w:hAnsi="Arial" w:cs="Arial"/>
          <w:b/>
          <w:color w:val="auto"/>
          <w:u w:val="none"/>
        </w:rPr>
        <w:t xml:space="preserve"> Husserl</w:t>
      </w:r>
      <w:r w:rsidR="00D47940" w:rsidRPr="00E75871">
        <w:rPr>
          <w:rFonts w:ascii="Arial" w:hAnsi="Arial" w:cs="Arial"/>
          <w:b/>
        </w:rPr>
        <w:fldChar w:fldCharType="end"/>
      </w:r>
      <w:r w:rsidRPr="00E75871">
        <w:rPr>
          <w:rFonts w:ascii="Arial" w:hAnsi="Arial" w:cs="Arial"/>
          <w:b/>
        </w:rPr>
        <w:t>. En </w:t>
      </w:r>
      <w:hyperlink r:id="rId61" w:history="1">
        <w:r w:rsidRPr="00E75871">
          <w:rPr>
            <w:rStyle w:val="Hipervnculo"/>
            <w:rFonts w:ascii="Arial" w:hAnsi="Arial" w:cs="Arial"/>
            <w:b/>
            <w:color w:val="auto"/>
            <w:u w:val="none"/>
          </w:rPr>
          <w:t>Friburgo</w:t>
        </w:r>
      </w:hyperlink>
      <w:r w:rsidRPr="00E75871">
        <w:rPr>
          <w:rFonts w:ascii="Arial" w:hAnsi="Arial" w:cs="Arial"/>
          <w:b/>
        </w:rPr>
        <w:t>, en 1917, aprobaron con la calificación</w:t>
      </w:r>
      <w:r w:rsidR="00304AD9">
        <w:rPr>
          <w:rFonts w:ascii="Arial" w:hAnsi="Arial" w:cs="Arial"/>
          <w:b/>
        </w:rPr>
        <w:t xml:space="preserve"> </w:t>
      </w:r>
      <w:r w:rsidRPr="00E75871">
        <w:rPr>
          <w:rFonts w:ascii="Arial" w:hAnsi="Arial" w:cs="Arial"/>
          <w:b/>
        </w:rPr>
        <w:t> </w:t>
      </w:r>
      <w:hyperlink r:id="rId62" w:history="1">
        <w:proofErr w:type="spellStart"/>
        <w:r w:rsidRPr="00E75871">
          <w:rPr>
            <w:rStyle w:val="Hipervnculo"/>
            <w:rFonts w:ascii="Arial" w:hAnsi="Arial" w:cs="Arial"/>
            <w:b/>
            <w:i/>
            <w:iCs/>
            <w:color w:val="auto"/>
            <w:u w:val="none"/>
          </w:rPr>
          <w:t>summa</w:t>
        </w:r>
        <w:proofErr w:type="spellEnd"/>
        <w:r w:rsidRPr="00E75871">
          <w:rPr>
            <w:rStyle w:val="Hipervnculo"/>
            <w:rFonts w:ascii="Arial" w:hAnsi="Arial" w:cs="Arial"/>
            <w:b/>
            <w:i/>
            <w:iCs/>
            <w:color w:val="auto"/>
            <w:u w:val="none"/>
          </w:rPr>
          <w:t xml:space="preserve"> cum laude</w:t>
        </w:r>
      </w:hyperlink>
      <w:r w:rsidRPr="00E75871">
        <w:rPr>
          <w:rFonts w:ascii="Arial" w:hAnsi="Arial" w:cs="Arial"/>
          <w:b/>
        </w:rPr>
        <w:t> su </w:t>
      </w:r>
      <w:hyperlink r:id="rId63" w:history="1">
        <w:r w:rsidRPr="00E75871">
          <w:rPr>
            <w:rStyle w:val="Hipervnculo"/>
            <w:rFonts w:ascii="Arial" w:hAnsi="Arial" w:cs="Arial"/>
            <w:b/>
            <w:color w:val="auto"/>
            <w:u w:val="none"/>
          </w:rPr>
          <w:t>tesis doctoral</w:t>
        </w:r>
      </w:hyperlink>
      <w:r w:rsidRPr="00E75871">
        <w:rPr>
          <w:rFonts w:ascii="Arial" w:hAnsi="Arial" w:cs="Arial"/>
          <w:b/>
        </w:rPr>
        <w:t> </w:t>
      </w:r>
      <w:r w:rsidRPr="00E75871">
        <w:rPr>
          <w:rFonts w:ascii="Arial" w:hAnsi="Arial" w:cs="Arial"/>
          <w:b/>
          <w:i/>
          <w:iCs/>
        </w:rPr>
        <w:t>Sobre el problema de la empatía</w:t>
      </w:r>
      <w:r w:rsidRPr="00E75871">
        <w:rPr>
          <w:rFonts w:ascii="Arial" w:hAnsi="Arial" w:cs="Arial"/>
          <w:b/>
        </w:rPr>
        <w:t>, tema que le sugirió </w:t>
      </w:r>
      <w:hyperlink r:id="rId64" w:history="1">
        <w:r w:rsidRPr="00E75871">
          <w:rPr>
            <w:rStyle w:val="Hipervnculo"/>
            <w:rFonts w:ascii="Arial" w:hAnsi="Arial" w:cs="Arial"/>
            <w:b/>
            <w:color w:val="auto"/>
            <w:u w:val="none"/>
          </w:rPr>
          <w:t xml:space="preserve">Max </w:t>
        </w:r>
        <w:proofErr w:type="spellStart"/>
        <w:r w:rsidRPr="00E75871">
          <w:rPr>
            <w:rStyle w:val="Hipervnculo"/>
            <w:rFonts w:ascii="Arial" w:hAnsi="Arial" w:cs="Arial"/>
            <w:b/>
            <w:color w:val="auto"/>
            <w:u w:val="none"/>
          </w:rPr>
          <w:t>Scheler</w:t>
        </w:r>
        <w:proofErr w:type="spellEnd"/>
      </w:hyperlink>
      <w:r w:rsidRPr="00E75871">
        <w:rPr>
          <w:rFonts w:ascii="Arial" w:hAnsi="Arial" w:cs="Arial"/>
          <w:b/>
        </w:rPr>
        <w:t>, con el que inició sus obras filosóficas. Posterior a su tesis vinieron los escritos</w:t>
      </w:r>
      <w:r w:rsidR="00304AD9">
        <w:rPr>
          <w:rFonts w:ascii="Arial" w:hAnsi="Arial" w:cs="Arial"/>
          <w:b/>
        </w:rPr>
        <w:t xml:space="preserve"> </w:t>
      </w:r>
      <w:r w:rsidRPr="00E75871">
        <w:rPr>
          <w:rFonts w:ascii="Arial" w:hAnsi="Arial" w:cs="Arial"/>
          <w:b/>
        </w:rPr>
        <w:t> </w:t>
      </w:r>
      <w:r w:rsidRPr="00E75871">
        <w:rPr>
          <w:rFonts w:ascii="Arial" w:hAnsi="Arial" w:cs="Arial"/>
          <w:b/>
          <w:i/>
          <w:iCs/>
        </w:rPr>
        <w:t>Causalidad sintiente</w:t>
      </w:r>
      <w:r w:rsidRPr="00E75871">
        <w:rPr>
          <w:rFonts w:ascii="Arial" w:hAnsi="Arial" w:cs="Arial"/>
          <w:b/>
        </w:rPr>
        <w:t> e </w:t>
      </w:r>
      <w:r w:rsidRPr="00E75871">
        <w:rPr>
          <w:rFonts w:ascii="Arial" w:hAnsi="Arial" w:cs="Arial"/>
          <w:b/>
          <w:i/>
          <w:iCs/>
        </w:rPr>
        <w:t>Individuo y comunidad</w:t>
      </w:r>
      <w:r w:rsidRPr="00E75871">
        <w:rPr>
          <w:rFonts w:ascii="Arial" w:hAnsi="Arial" w:cs="Arial"/>
          <w:b/>
        </w:rPr>
        <w:t>, en donde buscaba justificar filosóficamente la nueva psicología. La última obra correspondiente a su primer período fue </w:t>
      </w:r>
      <w:r w:rsidRPr="00E75871">
        <w:rPr>
          <w:rFonts w:ascii="Arial" w:hAnsi="Arial" w:cs="Arial"/>
          <w:b/>
          <w:i/>
          <w:iCs/>
        </w:rPr>
        <w:t>Una investigación sobre el estado</w:t>
      </w:r>
      <w:r w:rsidRPr="00E75871">
        <w:rPr>
          <w:rFonts w:ascii="Arial" w:hAnsi="Arial" w:cs="Arial"/>
          <w:b/>
        </w:rPr>
        <w:t>, culmen de su proyecto para elaborar una </w:t>
      </w:r>
      <w:r w:rsidR="0050473B">
        <w:rPr>
          <w:rFonts w:ascii="Arial" w:hAnsi="Arial" w:cs="Arial"/>
          <w:b/>
        </w:rPr>
        <w:t xml:space="preserve">interesante </w:t>
      </w:r>
      <w:hyperlink r:id="rId65" w:history="1">
        <w:r w:rsidRPr="00E75871">
          <w:rPr>
            <w:rStyle w:val="Hipervnculo"/>
            <w:rFonts w:ascii="Arial" w:hAnsi="Arial" w:cs="Arial"/>
            <w:b/>
            <w:color w:val="auto"/>
            <w:u w:val="none"/>
          </w:rPr>
          <w:t>antropología</w:t>
        </w:r>
      </w:hyperlink>
      <w:r w:rsidR="00304AD9">
        <w:t xml:space="preserve"> </w:t>
      </w:r>
      <w:r w:rsidRPr="00E75871">
        <w:rPr>
          <w:rFonts w:ascii="Arial" w:hAnsi="Arial" w:cs="Arial"/>
          <w:b/>
        </w:rPr>
        <w:t> fenomenológica que fuera del hombre singular a la persona como comunidad.</w:t>
      </w:r>
      <w:r w:rsidR="00DE44D3" w:rsidRPr="00E75871">
        <w:rPr>
          <w:rFonts w:ascii="Arial" w:hAnsi="Arial" w:cs="Arial"/>
          <w:b/>
        </w:rPr>
        <w:t xml:space="preserve"> </w:t>
      </w:r>
      <w:r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En la universidad siguió los cursos de filosofía de </w:t>
      </w:r>
      <w:hyperlink r:id="rId66" w:tooltip="Leonard Nelson (aún no redactado)" w:history="1">
        <w:r w:rsidRPr="00E75871">
          <w:rPr>
            <w:rStyle w:val="Hipervnculo"/>
            <w:rFonts w:ascii="Arial" w:hAnsi="Arial" w:cs="Arial"/>
            <w:b/>
            <w:color w:val="auto"/>
            <w:u w:val="none"/>
          </w:rPr>
          <w:t>Leonard Nelson</w:t>
        </w:r>
      </w:hyperlink>
      <w:r w:rsidRPr="00E75871">
        <w:rPr>
          <w:rFonts w:ascii="Arial" w:hAnsi="Arial" w:cs="Arial"/>
          <w:b/>
        </w:rPr>
        <w:t> y del historiador </w:t>
      </w:r>
      <w:hyperlink r:id="rId67" w:tooltip="Max Lehmann (aún no redactado)" w:history="1">
        <w:r w:rsidRPr="00E75871">
          <w:rPr>
            <w:rStyle w:val="Hipervnculo"/>
            <w:rFonts w:ascii="Arial" w:hAnsi="Arial" w:cs="Arial"/>
            <w:b/>
            <w:color w:val="auto"/>
            <w:u w:val="none"/>
          </w:rPr>
          <w:t xml:space="preserve">Max </w:t>
        </w:r>
        <w:proofErr w:type="spellStart"/>
        <w:r w:rsidRPr="00E75871">
          <w:rPr>
            <w:rStyle w:val="Hipervnculo"/>
            <w:rFonts w:ascii="Arial" w:hAnsi="Arial" w:cs="Arial"/>
            <w:b/>
            <w:color w:val="auto"/>
            <w:u w:val="none"/>
          </w:rPr>
          <w:t>Lehmann</w:t>
        </w:r>
        <w:proofErr w:type="spellEnd"/>
      </w:hyperlink>
      <w:r w:rsidRPr="00E75871">
        <w:rPr>
          <w:rFonts w:ascii="Arial" w:hAnsi="Arial" w:cs="Arial"/>
          <w:b/>
        </w:rPr>
        <w:t>, alumno del historiador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"https://es.wikipedia.org/wiki/Leopold_von_Ranke" </w:instrText>
      </w:r>
      <w:r w:rsidR="00D47940" w:rsidRPr="00E75871">
        <w:rPr>
          <w:rFonts w:ascii="Arial" w:hAnsi="Arial" w:cs="Arial"/>
          <w:b/>
        </w:rPr>
        <w:fldChar w:fldCharType="separate"/>
      </w:r>
      <w:r w:rsidRPr="00E75871">
        <w:rPr>
          <w:rStyle w:val="Hipervnculo"/>
          <w:rFonts w:ascii="Arial" w:hAnsi="Arial" w:cs="Arial"/>
          <w:b/>
          <w:color w:val="auto"/>
          <w:u w:val="none"/>
        </w:rPr>
        <w:t>Leopold</w:t>
      </w:r>
      <w:proofErr w:type="spellEnd"/>
      <w:r w:rsidRPr="00E75871">
        <w:rPr>
          <w:rStyle w:val="Hipervnculo"/>
          <w:rFonts w:ascii="Arial" w:hAnsi="Arial" w:cs="Arial"/>
          <w:b/>
          <w:color w:val="auto"/>
          <w:u w:val="none"/>
        </w:rPr>
        <w:t xml:space="preserve"> von </w:t>
      </w:r>
      <w:proofErr w:type="spellStart"/>
      <w:r w:rsidRPr="00E75871">
        <w:rPr>
          <w:rStyle w:val="Hipervnculo"/>
          <w:rFonts w:ascii="Arial" w:hAnsi="Arial" w:cs="Arial"/>
          <w:b/>
          <w:color w:val="auto"/>
          <w:u w:val="none"/>
        </w:rPr>
        <w:t>Ranke</w:t>
      </w:r>
      <w:proofErr w:type="spellEnd"/>
      <w:r w:rsidR="00D47940" w:rsidRPr="00E75871">
        <w:rPr>
          <w:rFonts w:ascii="Arial" w:hAnsi="Arial" w:cs="Arial"/>
          <w:b/>
        </w:rPr>
        <w:fldChar w:fldCharType="end"/>
      </w:r>
      <w:r w:rsidRPr="00E75871">
        <w:rPr>
          <w:rFonts w:ascii="Arial" w:hAnsi="Arial" w:cs="Arial"/>
          <w:b/>
        </w:rPr>
        <w:t>, del que Edith se llamaba «la pequeña hija espiritual».​</w:t>
      </w:r>
    </w:p>
    <w:p w:rsidR="00DE44D3"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lastRenderedPageBreak/>
        <w:t>Dentro de esta primera etapa en su pensamiento filosófico sobresalió su obra </w:t>
      </w:r>
      <w:r w:rsidRPr="00E75871">
        <w:rPr>
          <w:rFonts w:ascii="Arial" w:hAnsi="Arial" w:cs="Arial"/>
          <w:b/>
          <w:i/>
          <w:iCs/>
        </w:rPr>
        <w:t>Introducción a la filosofía</w:t>
      </w:r>
      <w:r w:rsidRPr="00E75871">
        <w:rPr>
          <w:rFonts w:ascii="Arial" w:hAnsi="Arial" w:cs="Arial"/>
          <w:b/>
        </w:rPr>
        <w:t xml:space="preserve">. Si bien no pertenecía propiamente al ciclo de obras anteriores y es de difícil catalogación, es una obra sumamente original. </w:t>
      </w:r>
    </w:p>
    <w:p w:rsidR="0050473B" w:rsidRDefault="00DE44D3"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En ella se descubren los principales problemas de la filosofía de la naturaleza: el movimiento, las nociones de tiempo y espacio o qué es un objeto material y físico. En sus diálogos con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"https://es.wikipedia.org/wiki/Immanuel_Kant"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Immanuel</w:t>
      </w:r>
      <w:proofErr w:type="spellEnd"/>
      <w:r w:rsidR="00E75871" w:rsidRPr="00E75871">
        <w:rPr>
          <w:rStyle w:val="Hipervnculo"/>
          <w:rFonts w:ascii="Arial" w:hAnsi="Arial" w:cs="Arial"/>
          <w:b/>
          <w:color w:val="auto"/>
          <w:u w:val="none"/>
        </w:rPr>
        <w:t xml:space="preserve"> Kant</w:t>
      </w:r>
      <w:r w:rsidR="00D47940" w:rsidRPr="00E75871">
        <w:rPr>
          <w:rFonts w:ascii="Arial" w:hAnsi="Arial" w:cs="Arial"/>
          <w:b/>
        </w:rPr>
        <w:fldChar w:fldCharType="end"/>
      </w:r>
      <w:r w:rsidR="00E75871" w:rsidRPr="00E75871">
        <w:rPr>
          <w:rFonts w:ascii="Arial" w:hAnsi="Arial" w:cs="Arial"/>
          <w:b/>
        </w:rPr>
        <w:t xml:space="preserve"> y con Husserl, en los que demostró profundos conocimientos de las ciencias difíciles de su época (física, biología, filosofía de la ciencia), Edith </w:t>
      </w:r>
      <w:proofErr w:type="spellStart"/>
      <w:r w:rsidR="00E75871" w:rsidRPr="00E75871">
        <w:rPr>
          <w:rFonts w:ascii="Arial" w:hAnsi="Arial" w:cs="Arial"/>
          <w:b/>
        </w:rPr>
        <w:t>Stein</w:t>
      </w:r>
      <w:proofErr w:type="spellEnd"/>
      <w:r w:rsidR="00E75871" w:rsidRPr="00E75871">
        <w:rPr>
          <w:rFonts w:ascii="Arial" w:hAnsi="Arial" w:cs="Arial"/>
          <w:b/>
        </w:rPr>
        <w:t xml:space="preserve"> estableció una diferencia fundamental entre los problemas de la naturaleza y los problemas de la subjetividad. </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A partir de la segunda etapa —encargada de estudiar la subjetividad—, formuló una antropología propiamente dicha y resaltó las características del hombre como la libertad, la conciencia y la capacidad reflexiva. En esta obra habló de las estructuras de la personalidad y empleó el escrito como preámbulo de una obra de su etapa posterior: </w:t>
      </w:r>
      <w:r w:rsidRPr="00E75871">
        <w:rPr>
          <w:rFonts w:ascii="Arial" w:hAnsi="Arial" w:cs="Arial"/>
          <w:b/>
          <w:i/>
          <w:iCs/>
        </w:rPr>
        <w:t>La estructura de la persona humana</w:t>
      </w:r>
      <w:r w:rsidRPr="00E75871">
        <w:rPr>
          <w:rFonts w:ascii="Arial" w:hAnsi="Arial" w:cs="Arial"/>
          <w:b/>
        </w:rPr>
        <w:t>, que es un curso que ella impartió en el Instituto de Pedagogía Científica en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"https://es.wikipedia.org/wiki/M%C3%BCnster" </w:instrText>
      </w:r>
      <w:r w:rsidR="00D47940" w:rsidRPr="00E75871">
        <w:rPr>
          <w:rFonts w:ascii="Arial" w:hAnsi="Arial" w:cs="Arial"/>
          <w:b/>
        </w:rPr>
        <w:fldChar w:fldCharType="separate"/>
      </w:r>
      <w:r w:rsidRPr="00E75871">
        <w:rPr>
          <w:rStyle w:val="Hipervnculo"/>
          <w:rFonts w:ascii="Arial" w:hAnsi="Arial" w:cs="Arial"/>
          <w:b/>
          <w:color w:val="auto"/>
          <w:u w:val="none"/>
        </w:rPr>
        <w:t>Münster</w:t>
      </w:r>
      <w:proofErr w:type="spellEnd"/>
      <w:r w:rsidR="00D47940" w:rsidRPr="00E75871">
        <w:rPr>
          <w:rFonts w:ascii="Arial" w:hAnsi="Arial" w:cs="Arial"/>
          <w:b/>
        </w:rPr>
        <w:fldChar w:fldCharType="end"/>
      </w:r>
      <w:r w:rsidRPr="00E75871">
        <w:rPr>
          <w:rFonts w:ascii="Arial" w:hAnsi="Arial" w:cs="Arial"/>
          <w:b/>
        </w:rPr>
        <w:t>, </w:t>
      </w:r>
      <w:hyperlink r:id="rId68" w:history="1">
        <w:r w:rsidRPr="00E75871">
          <w:rPr>
            <w:rStyle w:val="Hipervnculo"/>
            <w:rFonts w:ascii="Arial" w:hAnsi="Arial" w:cs="Arial"/>
            <w:b/>
            <w:color w:val="auto"/>
            <w:u w:val="none"/>
          </w:rPr>
          <w:t>Westfalia</w:t>
        </w:r>
      </w:hyperlink>
      <w:r w:rsidRPr="00E75871">
        <w:rPr>
          <w:rFonts w:ascii="Arial" w:hAnsi="Arial" w:cs="Arial"/>
          <w:b/>
        </w:rPr>
        <w:t> (1932-1933).</w:t>
      </w:r>
      <w:r w:rsidR="00DE44D3" w:rsidRPr="00E75871">
        <w:rPr>
          <w:rFonts w:ascii="Arial" w:hAnsi="Arial" w:cs="Arial"/>
          <w:b/>
        </w:rPr>
        <w:t xml:space="preserve"> </w:t>
      </w:r>
      <w:r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Gracias a su amigo </w:t>
      </w:r>
      <w:proofErr w:type="spellStart"/>
      <w:r w:rsidRPr="00E75871">
        <w:rPr>
          <w:rFonts w:ascii="Arial" w:hAnsi="Arial" w:cs="Arial"/>
          <w:b/>
        </w:rPr>
        <w:t>Georg</w:t>
      </w:r>
      <w:proofErr w:type="spellEnd"/>
      <w:r w:rsidRPr="00E75871">
        <w:rPr>
          <w:rFonts w:ascii="Arial" w:hAnsi="Arial" w:cs="Arial"/>
          <w:b/>
        </w:rPr>
        <w:t xml:space="preserve"> </w:t>
      </w:r>
      <w:proofErr w:type="spellStart"/>
      <w:r w:rsidRPr="00E75871">
        <w:rPr>
          <w:rFonts w:ascii="Arial" w:hAnsi="Arial" w:cs="Arial"/>
          <w:b/>
        </w:rPr>
        <w:t>Moskiewicz</w:t>
      </w:r>
      <w:proofErr w:type="spellEnd"/>
      <w:r w:rsidRPr="00E75871">
        <w:rPr>
          <w:rFonts w:ascii="Arial" w:hAnsi="Arial" w:cs="Arial"/>
          <w:b/>
        </w:rPr>
        <w:t xml:space="preserve">, Edith </w:t>
      </w:r>
      <w:proofErr w:type="spellStart"/>
      <w:r w:rsidRPr="00E75871">
        <w:rPr>
          <w:rFonts w:ascii="Arial" w:hAnsi="Arial" w:cs="Arial"/>
          <w:b/>
        </w:rPr>
        <w:t>Stein</w:t>
      </w:r>
      <w:proofErr w:type="spellEnd"/>
      <w:r w:rsidRPr="00E75871">
        <w:rPr>
          <w:rFonts w:ascii="Arial" w:hAnsi="Arial" w:cs="Arial"/>
          <w:b/>
        </w:rPr>
        <w:t xml:space="preserve"> fue aceptada en la Sociedad de Filosofía de Gotinga, que reunía a los principales miembros de la fenomenología naciente: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"https://es.wikipedia.org/wiki/Edmund_Husserl" </w:instrText>
      </w:r>
      <w:r w:rsidR="00D47940" w:rsidRPr="00E75871">
        <w:rPr>
          <w:rFonts w:ascii="Arial" w:hAnsi="Arial" w:cs="Arial"/>
          <w:b/>
        </w:rPr>
        <w:fldChar w:fldCharType="separate"/>
      </w:r>
      <w:r w:rsidRPr="00E75871">
        <w:rPr>
          <w:rStyle w:val="Hipervnculo"/>
          <w:rFonts w:ascii="Arial" w:hAnsi="Arial" w:cs="Arial"/>
          <w:b/>
          <w:color w:val="auto"/>
          <w:u w:val="none"/>
        </w:rPr>
        <w:t>Edmund</w:t>
      </w:r>
      <w:proofErr w:type="spellEnd"/>
      <w:r w:rsidRPr="00E75871">
        <w:rPr>
          <w:rStyle w:val="Hipervnculo"/>
          <w:rFonts w:ascii="Arial" w:hAnsi="Arial" w:cs="Arial"/>
          <w:b/>
          <w:color w:val="auto"/>
          <w:u w:val="none"/>
        </w:rPr>
        <w:t xml:space="preserve"> Husserl</w:t>
      </w:r>
      <w:r w:rsidR="00D47940" w:rsidRPr="00E75871">
        <w:rPr>
          <w:rFonts w:ascii="Arial" w:hAnsi="Arial" w:cs="Arial"/>
          <w:b/>
        </w:rPr>
        <w:fldChar w:fldCharType="end"/>
      </w:r>
      <w:r w:rsidRPr="00E75871">
        <w:rPr>
          <w:rFonts w:ascii="Arial" w:hAnsi="Arial" w:cs="Arial"/>
          <w:b/>
        </w:rPr>
        <w:t>, </w:t>
      </w:r>
      <w:hyperlink r:id="rId69" w:history="1">
        <w:r w:rsidRPr="00E75871">
          <w:rPr>
            <w:rStyle w:val="Hipervnculo"/>
            <w:rFonts w:ascii="Arial" w:hAnsi="Arial" w:cs="Arial"/>
            <w:b/>
            <w:color w:val="auto"/>
            <w:u w:val="none"/>
          </w:rPr>
          <w:t xml:space="preserve">Adolf </w:t>
        </w:r>
        <w:proofErr w:type="spellStart"/>
        <w:r w:rsidRPr="00E75871">
          <w:rPr>
            <w:rStyle w:val="Hipervnculo"/>
            <w:rFonts w:ascii="Arial" w:hAnsi="Arial" w:cs="Arial"/>
            <w:b/>
            <w:color w:val="auto"/>
            <w:u w:val="none"/>
          </w:rPr>
          <w:t>Reinach</w:t>
        </w:r>
        <w:proofErr w:type="spellEnd"/>
      </w:hyperlink>
      <w:r w:rsidRPr="00E75871">
        <w:rPr>
          <w:rFonts w:ascii="Arial" w:hAnsi="Arial" w:cs="Arial"/>
          <w:b/>
        </w:rPr>
        <w:t> y </w:t>
      </w:r>
      <w:hyperlink r:id="rId70" w:history="1">
        <w:r w:rsidRPr="00E75871">
          <w:rPr>
            <w:rStyle w:val="Hipervnculo"/>
            <w:rFonts w:ascii="Arial" w:hAnsi="Arial" w:cs="Arial"/>
            <w:b/>
            <w:color w:val="auto"/>
            <w:u w:val="none"/>
          </w:rPr>
          <w:t xml:space="preserve">Max </w:t>
        </w:r>
        <w:proofErr w:type="spellStart"/>
        <w:r w:rsidRPr="00E75871">
          <w:rPr>
            <w:rStyle w:val="Hipervnculo"/>
            <w:rFonts w:ascii="Arial" w:hAnsi="Arial" w:cs="Arial"/>
            <w:b/>
            <w:color w:val="auto"/>
            <w:u w:val="none"/>
          </w:rPr>
          <w:t>Scheler</w:t>
        </w:r>
        <w:proofErr w:type="spellEnd"/>
      </w:hyperlink>
      <w:r w:rsidRPr="00E75871">
        <w:rPr>
          <w:rFonts w:ascii="Arial" w:hAnsi="Arial" w:cs="Arial"/>
          <w:b/>
        </w:rPr>
        <w:t>, principalmente. Edith tuvo, a raíz de estos encuentros, una correspondencia personal y profunda con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"https://es.wikipedia.org/wiki/Roman_Ingarden" </w:instrText>
      </w:r>
      <w:r w:rsidR="00D47940" w:rsidRPr="00E75871">
        <w:rPr>
          <w:rFonts w:ascii="Arial" w:hAnsi="Arial" w:cs="Arial"/>
          <w:b/>
        </w:rPr>
        <w:fldChar w:fldCharType="separate"/>
      </w:r>
      <w:r w:rsidRPr="00E75871">
        <w:rPr>
          <w:rStyle w:val="Hipervnculo"/>
          <w:rFonts w:ascii="Arial" w:hAnsi="Arial" w:cs="Arial"/>
          <w:b/>
          <w:color w:val="auto"/>
          <w:u w:val="none"/>
        </w:rPr>
        <w:t>Roman</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Ingarden</w:t>
      </w:r>
      <w:proofErr w:type="spellEnd"/>
      <w:r w:rsidR="00D47940" w:rsidRPr="00E75871">
        <w:rPr>
          <w:rFonts w:ascii="Arial" w:hAnsi="Arial" w:cs="Arial"/>
          <w:b/>
        </w:rPr>
        <w:fldChar w:fldCharType="end"/>
      </w:r>
      <w:r w:rsidRPr="00E75871">
        <w:rPr>
          <w:rFonts w:ascii="Arial" w:hAnsi="Arial" w:cs="Arial"/>
          <w:b/>
        </w:rPr>
        <w:t>, </w:t>
      </w:r>
      <w:hyperlink r:id="rId71" w:tooltip="Hans Lipps (aún no redactado)" w:history="1">
        <w:r w:rsidRPr="00E75871">
          <w:rPr>
            <w:rStyle w:val="Hipervnculo"/>
            <w:rFonts w:ascii="Arial" w:hAnsi="Arial" w:cs="Arial"/>
            <w:b/>
            <w:color w:val="auto"/>
            <w:u w:val="none"/>
          </w:rPr>
          <w:t xml:space="preserve">Hans </w:t>
        </w:r>
        <w:proofErr w:type="spellStart"/>
        <w:r w:rsidRPr="00E75871">
          <w:rPr>
            <w:rStyle w:val="Hipervnculo"/>
            <w:rFonts w:ascii="Arial" w:hAnsi="Arial" w:cs="Arial"/>
            <w:b/>
            <w:color w:val="auto"/>
            <w:u w:val="none"/>
          </w:rPr>
          <w:t>Lipps</w:t>
        </w:r>
        <w:proofErr w:type="spellEnd"/>
      </w:hyperlink>
      <w:r w:rsidRPr="00E75871">
        <w:rPr>
          <w:rFonts w:ascii="Arial" w:hAnsi="Arial" w:cs="Arial"/>
          <w:b/>
        </w:rPr>
        <w:t> y </w:t>
      </w:r>
      <w:hyperlink r:id="rId72" w:history="1">
        <w:r w:rsidRPr="00E75871">
          <w:rPr>
            <w:rStyle w:val="Hipervnculo"/>
            <w:rFonts w:ascii="Arial" w:hAnsi="Arial" w:cs="Arial"/>
            <w:b/>
            <w:color w:val="auto"/>
            <w:u w:val="none"/>
          </w:rPr>
          <w:t xml:space="preserve">Alexandre </w:t>
        </w:r>
        <w:proofErr w:type="spellStart"/>
        <w:r w:rsidRPr="00E75871">
          <w:rPr>
            <w:rStyle w:val="Hipervnculo"/>
            <w:rFonts w:ascii="Arial" w:hAnsi="Arial" w:cs="Arial"/>
            <w:b/>
            <w:color w:val="auto"/>
            <w:u w:val="none"/>
          </w:rPr>
          <w:t>Koyré</w:t>
        </w:r>
        <w:proofErr w:type="spellEnd"/>
      </w:hyperlink>
      <w:r w:rsidRPr="00E75871">
        <w:rPr>
          <w:rFonts w:ascii="Arial" w:hAnsi="Arial" w:cs="Arial"/>
          <w:b/>
        </w:rPr>
        <w:t>, entre los más importantes. Esto mismo hizo que más tarde conociese a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"https://es.wikipedia.org/w/index.php?title=Dietrich_von_Hildebrandt&amp;action=edit&amp;redlink=1" \o "Dietrich von Hildebrandt (aún no redactado)" </w:instrText>
      </w:r>
      <w:r w:rsidR="00D47940" w:rsidRPr="00E75871">
        <w:rPr>
          <w:rFonts w:ascii="Arial" w:hAnsi="Arial" w:cs="Arial"/>
          <w:b/>
        </w:rPr>
        <w:fldChar w:fldCharType="separate"/>
      </w:r>
      <w:r w:rsidRPr="00E75871">
        <w:rPr>
          <w:rStyle w:val="Hipervnculo"/>
          <w:rFonts w:ascii="Arial" w:hAnsi="Arial" w:cs="Arial"/>
          <w:b/>
          <w:color w:val="auto"/>
          <w:u w:val="none"/>
        </w:rPr>
        <w:t>Dietrich</w:t>
      </w:r>
      <w:proofErr w:type="spellEnd"/>
      <w:r w:rsidRPr="00E75871">
        <w:rPr>
          <w:rStyle w:val="Hipervnculo"/>
          <w:rFonts w:ascii="Arial" w:hAnsi="Arial" w:cs="Arial"/>
          <w:b/>
          <w:color w:val="auto"/>
          <w:u w:val="none"/>
        </w:rPr>
        <w:t xml:space="preserve"> von </w:t>
      </w:r>
      <w:proofErr w:type="spellStart"/>
      <w:r w:rsidRPr="00E75871">
        <w:rPr>
          <w:rStyle w:val="Hipervnculo"/>
          <w:rFonts w:ascii="Arial" w:hAnsi="Arial" w:cs="Arial"/>
          <w:b/>
          <w:color w:val="auto"/>
          <w:u w:val="none"/>
        </w:rPr>
        <w:t>Hildebrandt</w:t>
      </w:r>
      <w:proofErr w:type="spellEnd"/>
      <w:r w:rsidR="00D47940" w:rsidRPr="00E75871">
        <w:rPr>
          <w:rFonts w:ascii="Arial" w:hAnsi="Arial" w:cs="Arial"/>
          <w:b/>
        </w:rPr>
        <w:fldChar w:fldCharType="end"/>
      </w:r>
      <w:r w:rsidRPr="00E75871">
        <w:rPr>
          <w:rFonts w:ascii="Arial" w:hAnsi="Arial" w:cs="Arial"/>
          <w:b/>
        </w:rPr>
        <w:t> y, sobre todo, a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"https://es.wikipedia.org/wiki/Hedwig_Conrad-Martius" </w:instrText>
      </w:r>
      <w:r w:rsidR="00D47940" w:rsidRPr="00E75871">
        <w:rPr>
          <w:rFonts w:ascii="Arial" w:hAnsi="Arial" w:cs="Arial"/>
          <w:b/>
        </w:rPr>
        <w:fldChar w:fldCharType="separate"/>
      </w:r>
      <w:r w:rsidRPr="00E75871">
        <w:rPr>
          <w:rStyle w:val="Hipervnculo"/>
          <w:rFonts w:ascii="Arial" w:hAnsi="Arial" w:cs="Arial"/>
          <w:b/>
          <w:color w:val="auto"/>
          <w:u w:val="none"/>
        </w:rPr>
        <w:t>Hedwig</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Conrad-Martius</w:t>
      </w:r>
      <w:proofErr w:type="spellEnd"/>
      <w:r w:rsidR="00D47940" w:rsidRPr="00E75871">
        <w:rPr>
          <w:rFonts w:ascii="Arial" w:hAnsi="Arial" w:cs="Arial"/>
          <w:b/>
        </w:rPr>
        <w:fldChar w:fldCharType="end"/>
      </w:r>
      <w:r w:rsidRPr="00E75871">
        <w:rPr>
          <w:rFonts w:ascii="Arial" w:hAnsi="Arial" w:cs="Arial"/>
          <w:b/>
        </w:rPr>
        <w:t> y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"https://es.wikipedia.org/w/index.php?title=Theodor_Conrad&amp;action=edit&amp;redlink=1" \o "Theodor Conrad (aún no redactado)" </w:instrText>
      </w:r>
      <w:r w:rsidR="00D47940" w:rsidRPr="00E75871">
        <w:rPr>
          <w:rFonts w:ascii="Arial" w:hAnsi="Arial" w:cs="Arial"/>
          <w:b/>
        </w:rPr>
        <w:fldChar w:fldCharType="separate"/>
      </w:r>
      <w:r w:rsidRPr="00E75871">
        <w:rPr>
          <w:rStyle w:val="Hipervnculo"/>
          <w:rFonts w:ascii="Arial" w:hAnsi="Arial" w:cs="Arial"/>
          <w:b/>
          <w:color w:val="auto"/>
          <w:u w:val="none"/>
        </w:rPr>
        <w:t>Theodor</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Conrad</w:t>
      </w:r>
      <w:proofErr w:type="spellEnd"/>
      <w:r w:rsidR="00D47940" w:rsidRPr="00E75871">
        <w:rPr>
          <w:rFonts w:ascii="Arial" w:hAnsi="Arial" w:cs="Arial"/>
          <w:b/>
        </w:rPr>
        <w:fldChar w:fldCharType="end"/>
      </w:r>
      <w:r w:rsidRPr="00E75871">
        <w:rPr>
          <w:rFonts w:ascii="Arial" w:hAnsi="Arial" w:cs="Arial"/>
          <w:b/>
        </w:rPr>
        <w:t>, que se convirtieron en amigos muy cercanos.</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Edith decidió en esa época prepararse para el «examen de estado», paso previo antes de la tesis. Siguió las conferencias de Max </w:t>
      </w:r>
      <w:proofErr w:type="spellStart"/>
      <w:r w:rsidRPr="00E75871">
        <w:rPr>
          <w:rFonts w:ascii="Arial" w:hAnsi="Arial" w:cs="Arial"/>
          <w:b/>
        </w:rPr>
        <w:t>Scheler</w:t>
      </w:r>
      <w:proofErr w:type="spellEnd"/>
      <w:r w:rsidRPr="00E75871">
        <w:rPr>
          <w:rFonts w:ascii="Arial" w:hAnsi="Arial" w:cs="Arial"/>
          <w:b/>
        </w:rPr>
        <w:t>, que organizaba sus discursos a partir de su nuevo ensayo titulado </w:t>
      </w:r>
      <w:r w:rsidRPr="00E75871">
        <w:rPr>
          <w:rFonts w:ascii="Arial" w:hAnsi="Arial" w:cs="Arial"/>
          <w:b/>
          <w:i/>
          <w:iCs/>
        </w:rPr>
        <w:t>El formalismo en la ética y la ética material de los valores</w:t>
      </w:r>
      <w:r w:rsidRPr="00E75871">
        <w:rPr>
          <w:rFonts w:ascii="Arial" w:hAnsi="Arial" w:cs="Arial"/>
          <w:b/>
        </w:rPr>
        <w:t>, entre 1913 y 1916, en cuya lectura encontró Edith numerosas inspiraciones para sus trabajos sobre la </w:t>
      </w:r>
      <w:hyperlink r:id="rId73" w:history="1">
        <w:r w:rsidRPr="00E75871">
          <w:rPr>
            <w:rStyle w:val="Hipervnculo"/>
            <w:rFonts w:ascii="Arial" w:hAnsi="Arial" w:cs="Arial"/>
            <w:b/>
            <w:color w:val="auto"/>
            <w:u w:val="none"/>
          </w:rPr>
          <w:t>empatía</w:t>
        </w:r>
      </w:hyperlink>
      <w:r w:rsidRPr="00E75871">
        <w:rPr>
          <w:rFonts w:ascii="Arial" w:hAnsi="Arial" w:cs="Arial"/>
          <w:b/>
        </w:rPr>
        <w:t xml:space="preserve">. A pesar de las grandes dificultades que tuvo, Edith siguió sus estudios con la ayuda de </w:t>
      </w:r>
      <w:proofErr w:type="spellStart"/>
      <w:r w:rsidRPr="00E75871">
        <w:rPr>
          <w:rFonts w:ascii="Arial" w:hAnsi="Arial" w:cs="Arial"/>
          <w:b/>
        </w:rPr>
        <w:t>Reinach</w:t>
      </w:r>
      <w:proofErr w:type="spellEnd"/>
      <w:r w:rsidRPr="00E75871">
        <w:rPr>
          <w:rFonts w:ascii="Arial" w:hAnsi="Arial" w:cs="Arial"/>
          <w:b/>
        </w:rPr>
        <w:t>. Su examen estaba previsto para 1914.</w:t>
      </w:r>
      <w:r w:rsidR="00304AD9" w:rsidRPr="00E75871">
        <w:rPr>
          <w:rFonts w:ascii="Arial" w:hAnsi="Arial" w:cs="Arial"/>
          <w:b/>
        </w:rPr>
        <w:t xml:space="preserve"> </w:t>
      </w:r>
      <w:r w:rsidRPr="00E75871">
        <w:rPr>
          <w:rFonts w:ascii="Arial" w:hAnsi="Arial" w:cs="Arial"/>
          <w:b/>
        </w:rPr>
        <w:t>​</w:t>
      </w:r>
    </w:p>
    <w:p w:rsidR="00E75871" w:rsidRPr="00DE44D3" w:rsidRDefault="00E75871" w:rsidP="00E75871">
      <w:pPr>
        <w:pStyle w:val="Ttulo4"/>
        <w:shd w:val="clear" w:color="auto" w:fill="FFFFFF"/>
        <w:spacing w:before="72" w:after="60"/>
        <w:ind w:left="-1134" w:right="-1135" w:firstLine="141"/>
        <w:jc w:val="both"/>
        <w:rPr>
          <w:rFonts w:ascii="Arial" w:hAnsi="Arial" w:cs="Arial"/>
          <w:i w:val="0"/>
          <w:color w:val="0070C0"/>
          <w:sz w:val="24"/>
          <w:szCs w:val="24"/>
        </w:rPr>
      </w:pPr>
      <w:r w:rsidRPr="00DE44D3">
        <w:rPr>
          <w:rStyle w:val="mw-headline"/>
          <w:rFonts w:ascii="Arial" w:hAnsi="Arial" w:cs="Arial"/>
          <w:i w:val="0"/>
          <w:color w:val="0070C0"/>
          <w:sz w:val="24"/>
          <w:szCs w:val="24"/>
        </w:rPr>
        <w:t>Primera Guerra Mundial</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Durante la </w:t>
      </w:r>
      <w:hyperlink r:id="rId74" w:history="1">
        <w:r w:rsidRPr="00E75871">
          <w:rPr>
            <w:rStyle w:val="Hipervnculo"/>
            <w:rFonts w:ascii="Arial" w:hAnsi="Arial" w:cs="Arial"/>
            <w:b/>
            <w:color w:val="auto"/>
            <w:u w:val="none"/>
          </w:rPr>
          <w:t>Primera Guerra Mundial</w:t>
        </w:r>
      </w:hyperlink>
      <w:r w:rsidRPr="00E75871">
        <w:rPr>
          <w:rFonts w:ascii="Arial" w:hAnsi="Arial" w:cs="Arial"/>
          <w:b/>
        </w:rPr>
        <w:t xml:space="preserve"> Edith </w:t>
      </w:r>
      <w:proofErr w:type="spellStart"/>
      <w:r w:rsidRPr="00E75871">
        <w:rPr>
          <w:rFonts w:ascii="Arial" w:hAnsi="Arial" w:cs="Arial"/>
          <w:b/>
        </w:rPr>
        <w:t>Stein</w:t>
      </w:r>
      <w:proofErr w:type="spellEnd"/>
      <w:r w:rsidRPr="00E75871">
        <w:rPr>
          <w:rFonts w:ascii="Arial" w:hAnsi="Arial" w:cs="Arial"/>
          <w:b/>
        </w:rPr>
        <w:t xml:space="preserve"> decidió regresar a </w:t>
      </w:r>
      <w:proofErr w:type="spellStart"/>
      <w:r w:rsidRPr="00E75871">
        <w:rPr>
          <w:rFonts w:ascii="Arial" w:hAnsi="Arial" w:cs="Arial"/>
          <w:b/>
        </w:rPr>
        <w:t>Breslau</w:t>
      </w:r>
      <w:proofErr w:type="spellEnd"/>
      <w:r w:rsidRPr="00E75871">
        <w:rPr>
          <w:rFonts w:ascii="Arial" w:hAnsi="Arial" w:cs="Arial"/>
          <w:b/>
        </w:rPr>
        <w:t>. De inmediato se puso a servir y ayudar de la mejor manera que pudiera. Hizo frecuentes cursos de </w:t>
      </w:r>
      <w:hyperlink r:id="rId75" w:history="1">
        <w:r w:rsidRPr="00E75871">
          <w:rPr>
            <w:rStyle w:val="Hipervnculo"/>
            <w:rFonts w:ascii="Arial" w:hAnsi="Arial" w:cs="Arial"/>
            <w:b/>
            <w:color w:val="auto"/>
            <w:u w:val="none"/>
          </w:rPr>
          <w:t>auxiliar de enfermería</w:t>
        </w:r>
      </w:hyperlink>
      <w:r w:rsidRPr="00E75871">
        <w:rPr>
          <w:rFonts w:ascii="Arial" w:hAnsi="Arial" w:cs="Arial"/>
          <w:b/>
        </w:rPr>
        <w:t> y trabajó en un hospital </w:t>
      </w:r>
      <w:hyperlink r:id="rId76" w:history="1">
        <w:r w:rsidRPr="00E75871">
          <w:rPr>
            <w:rStyle w:val="Hipervnculo"/>
            <w:rFonts w:ascii="Arial" w:hAnsi="Arial" w:cs="Arial"/>
            <w:b/>
            <w:color w:val="auto"/>
            <w:u w:val="none"/>
          </w:rPr>
          <w:t>austríaco</w:t>
        </w:r>
      </w:hyperlink>
      <w:r w:rsidRPr="00E75871">
        <w:rPr>
          <w:rFonts w:ascii="Arial" w:hAnsi="Arial" w:cs="Arial"/>
          <w:b/>
        </w:rPr>
        <w:t xml:space="preserve">. Para ella fueron tiempos muy difíciles. El hospital donde servía fue cerrado en 1916 y </w:t>
      </w:r>
      <w:proofErr w:type="spellStart"/>
      <w:r w:rsidRPr="00E75871">
        <w:rPr>
          <w:rFonts w:ascii="Arial" w:hAnsi="Arial" w:cs="Arial"/>
          <w:b/>
        </w:rPr>
        <w:t>Stein</w:t>
      </w:r>
      <w:proofErr w:type="spellEnd"/>
      <w:r w:rsidRPr="00E75871">
        <w:rPr>
          <w:rFonts w:ascii="Arial" w:hAnsi="Arial" w:cs="Arial"/>
          <w:b/>
        </w:rPr>
        <w:t xml:space="preserve"> reanudó sus estudios filosóficos con Husserl y obtuvo el doctorado en la </w:t>
      </w:r>
      <w:hyperlink r:id="rId77" w:history="1">
        <w:r w:rsidRPr="00E75871">
          <w:rPr>
            <w:rStyle w:val="Hipervnculo"/>
            <w:rFonts w:ascii="Arial" w:hAnsi="Arial" w:cs="Arial"/>
            <w:b/>
            <w:color w:val="auto"/>
            <w:u w:val="none"/>
          </w:rPr>
          <w:t>Universidad de Friburgo</w:t>
        </w:r>
      </w:hyperlink>
      <w:r w:rsidRPr="00E75871">
        <w:rPr>
          <w:rFonts w:ascii="Arial" w:hAnsi="Arial" w:cs="Arial"/>
          <w:b/>
        </w:rPr>
        <w:t>.</w:t>
      </w:r>
      <w:r w:rsidR="00DE44D3" w:rsidRPr="00E75871">
        <w:rPr>
          <w:rFonts w:ascii="Arial" w:hAnsi="Arial" w:cs="Arial"/>
          <w:b/>
        </w:rPr>
        <w:t xml:space="preserve"> </w:t>
      </w:r>
      <w:r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proofErr w:type="spellStart"/>
      <w:r w:rsidRPr="00E75871">
        <w:rPr>
          <w:rFonts w:ascii="Arial" w:hAnsi="Arial" w:cs="Arial"/>
          <w:b/>
        </w:rPr>
        <w:t>Stein</w:t>
      </w:r>
      <w:proofErr w:type="spellEnd"/>
      <w:r w:rsidRPr="00E75871">
        <w:rPr>
          <w:rFonts w:ascii="Arial" w:hAnsi="Arial" w:cs="Arial"/>
          <w:b/>
        </w:rPr>
        <w:t xml:space="preserve"> escribió: «cuando la guerra se acabe, si aún vivo, podré pensar de nuevo en mis ocupaciones personales». Volvió a Gotinga para hacer su «examen de estado»; aprobó el examen a principios de enero y obtuvo el diploma con la calificación de «muy bien».​</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Tras su examen se enroló de nuevo en la </w:t>
      </w:r>
      <w:hyperlink r:id="rId78" w:history="1">
        <w:r w:rsidRPr="00E75871">
          <w:rPr>
            <w:rStyle w:val="Hipervnculo"/>
            <w:rFonts w:ascii="Arial" w:hAnsi="Arial" w:cs="Arial"/>
            <w:b/>
            <w:color w:val="auto"/>
            <w:u w:val="none"/>
          </w:rPr>
          <w:t>Cruz Roja</w:t>
        </w:r>
      </w:hyperlink>
      <w:r w:rsidRPr="00E75871">
        <w:rPr>
          <w:rFonts w:ascii="Arial" w:hAnsi="Arial" w:cs="Arial"/>
          <w:b/>
        </w:rPr>
        <w:t xml:space="preserve"> y la enviaron al hospital militar de </w:t>
      </w:r>
      <w:proofErr w:type="spellStart"/>
      <w:r w:rsidRPr="00E75871">
        <w:rPr>
          <w:rFonts w:ascii="Arial" w:hAnsi="Arial" w:cs="Arial"/>
          <w:b/>
        </w:rPr>
        <w:t>Mährish-Weisskirchen</w:t>
      </w:r>
      <w:proofErr w:type="spellEnd"/>
      <w:r w:rsidRPr="00E75871">
        <w:rPr>
          <w:rFonts w:ascii="Arial" w:hAnsi="Arial" w:cs="Arial"/>
          <w:b/>
        </w:rPr>
        <w:t>, en </w:t>
      </w:r>
      <w:hyperlink r:id="rId79" w:history="1">
        <w:r w:rsidRPr="00E75871">
          <w:rPr>
            <w:rStyle w:val="Hipervnculo"/>
            <w:rFonts w:ascii="Arial" w:hAnsi="Arial" w:cs="Arial"/>
            <w:b/>
            <w:color w:val="auto"/>
            <w:u w:val="none"/>
          </w:rPr>
          <w:t>Austria</w:t>
        </w:r>
      </w:hyperlink>
      <w:r w:rsidRPr="00E75871">
        <w:rPr>
          <w:rFonts w:ascii="Arial" w:hAnsi="Arial" w:cs="Arial"/>
          <w:b/>
        </w:rPr>
        <w:t>. Se ocupó de los enfermos con enfermedades infecciosas, trabajó en la sala de operaciones, vio a los hombres que morían muy jóvenes, de todas partes de </w:t>
      </w:r>
      <w:hyperlink r:id="rId80" w:history="1">
        <w:r w:rsidRPr="00E75871">
          <w:rPr>
            <w:rStyle w:val="Hipervnculo"/>
            <w:rFonts w:ascii="Arial" w:hAnsi="Arial" w:cs="Arial"/>
            <w:b/>
            <w:color w:val="auto"/>
            <w:u w:val="none"/>
          </w:rPr>
          <w:t>Europa del Este</w:t>
        </w:r>
      </w:hyperlink>
      <w:r w:rsidRPr="00E75871">
        <w:rPr>
          <w:rFonts w:ascii="Arial" w:hAnsi="Arial" w:cs="Arial"/>
          <w:b/>
        </w:rPr>
        <w:t>. Esta experiencia la marcó profundamente. Es un tipo de experiencia práctica de la </w:t>
      </w:r>
      <w:hyperlink r:id="rId81" w:history="1">
        <w:r w:rsidRPr="00E75871">
          <w:rPr>
            <w:rStyle w:val="Hipervnculo"/>
            <w:rFonts w:ascii="Arial" w:hAnsi="Arial" w:cs="Arial"/>
            <w:b/>
            <w:color w:val="auto"/>
            <w:u w:val="none"/>
          </w:rPr>
          <w:t>empatía</w:t>
        </w:r>
      </w:hyperlink>
      <w:r w:rsidRPr="00E75871">
        <w:rPr>
          <w:rFonts w:ascii="Arial" w:hAnsi="Arial" w:cs="Arial"/>
          <w:b/>
        </w:rPr>
        <w:t>: ¿cómo comunicarse con los hombres cuyo lenguaje le era poco conocido?. Obtuvo la Medalla al Valor por su dedicación. Agotada, le aconsejaron que se fuera a su casa y no la llamaron más.</w:t>
      </w:r>
      <w:r w:rsidR="00DE44D3" w:rsidRPr="00E75871">
        <w:rPr>
          <w:rFonts w:ascii="Arial" w:hAnsi="Arial" w:cs="Arial"/>
          <w:b/>
        </w:rPr>
        <w:t xml:space="preserve"> </w:t>
      </w:r>
      <w:r w:rsidRPr="00E75871">
        <w:rPr>
          <w:rFonts w:ascii="Arial" w:hAnsi="Arial" w:cs="Arial"/>
          <w:b/>
        </w:rPr>
        <w:t>​</w:t>
      </w:r>
    </w:p>
    <w:p w:rsidR="00E75871" w:rsidRPr="00DE44D3" w:rsidRDefault="00E75871" w:rsidP="00E75871">
      <w:pPr>
        <w:pStyle w:val="Ttulo4"/>
        <w:shd w:val="clear" w:color="auto" w:fill="FFFFFF"/>
        <w:spacing w:before="72" w:after="60"/>
        <w:ind w:left="-1134" w:right="-1135" w:firstLine="141"/>
        <w:jc w:val="both"/>
        <w:rPr>
          <w:rFonts w:ascii="Arial" w:hAnsi="Arial" w:cs="Arial"/>
          <w:i w:val="0"/>
          <w:color w:val="0070C0"/>
          <w:sz w:val="24"/>
          <w:szCs w:val="24"/>
        </w:rPr>
      </w:pPr>
      <w:r w:rsidRPr="00DE44D3">
        <w:rPr>
          <w:rStyle w:val="mw-headline"/>
          <w:rFonts w:ascii="Arial" w:hAnsi="Arial" w:cs="Arial"/>
          <w:i w:val="0"/>
          <w:color w:val="0070C0"/>
          <w:sz w:val="24"/>
          <w:szCs w:val="24"/>
        </w:rPr>
        <w:lastRenderedPageBreak/>
        <w:t>Tesis de filosofí</w:t>
      </w:r>
      <w:r w:rsidR="00DE44D3" w:rsidRPr="00DE44D3">
        <w:rPr>
          <w:rStyle w:val="mw-headline"/>
          <w:rFonts w:ascii="Arial" w:hAnsi="Arial" w:cs="Arial"/>
          <w:i w:val="0"/>
          <w:color w:val="0070C0"/>
          <w:sz w:val="24"/>
          <w:szCs w:val="24"/>
        </w:rPr>
        <w:t>a</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A continuación, </w:t>
      </w:r>
      <w:proofErr w:type="spellStart"/>
      <w:r w:rsidRPr="00E75871">
        <w:rPr>
          <w:rFonts w:ascii="Arial" w:hAnsi="Arial" w:cs="Arial"/>
          <w:b/>
        </w:rPr>
        <w:t>Stein</w:t>
      </w:r>
      <w:proofErr w:type="spellEnd"/>
      <w:r w:rsidRPr="00E75871">
        <w:rPr>
          <w:rFonts w:ascii="Arial" w:hAnsi="Arial" w:cs="Arial"/>
          <w:b/>
        </w:rPr>
        <w:t xml:space="preserve"> decidió dedicarse seriamente a su tesis. En aquellos momentos formaba parte del círculo íntimo de sus maestros. Su amigo </w:t>
      </w:r>
      <w:proofErr w:type="spellStart"/>
      <w:r w:rsidRPr="00E75871">
        <w:rPr>
          <w:rFonts w:ascii="Arial" w:hAnsi="Arial" w:cs="Arial"/>
          <w:b/>
        </w:rPr>
        <w:t>Reinach</w:t>
      </w:r>
      <w:proofErr w:type="spellEnd"/>
      <w:r w:rsidRPr="00E75871">
        <w:rPr>
          <w:rFonts w:ascii="Arial" w:hAnsi="Arial" w:cs="Arial"/>
          <w:b/>
        </w:rPr>
        <w:t xml:space="preserve"> se convirtió al </w:t>
      </w:r>
      <w:hyperlink r:id="rId82" w:history="1">
        <w:r w:rsidRPr="00E75871">
          <w:rPr>
            <w:rStyle w:val="Hipervnculo"/>
            <w:rFonts w:ascii="Arial" w:hAnsi="Arial" w:cs="Arial"/>
            <w:b/>
            <w:color w:val="auto"/>
            <w:u w:val="none"/>
          </w:rPr>
          <w:t>protestantismo</w:t>
        </w:r>
      </w:hyperlink>
      <w:r w:rsidRPr="00E75871">
        <w:rPr>
          <w:rFonts w:ascii="Arial" w:hAnsi="Arial" w:cs="Arial"/>
          <w:b/>
        </w:rPr>
        <w:t xml:space="preserve"> durante la guerra, se bautizó el 9 de abril de 1916 y Edith </w:t>
      </w:r>
      <w:proofErr w:type="spellStart"/>
      <w:r w:rsidRPr="00E75871">
        <w:rPr>
          <w:rFonts w:ascii="Arial" w:hAnsi="Arial" w:cs="Arial"/>
          <w:b/>
        </w:rPr>
        <w:t>Stein</w:t>
      </w:r>
      <w:proofErr w:type="spellEnd"/>
      <w:r w:rsidRPr="00E75871">
        <w:rPr>
          <w:rFonts w:ascii="Arial" w:hAnsi="Arial" w:cs="Arial"/>
          <w:b/>
        </w:rPr>
        <w:t xml:space="preserve"> se acercó cada vez más a personas cristianas en el círculo de los filósofos.</w:t>
      </w:r>
      <w:r w:rsidR="00DE44D3" w:rsidRPr="00E75871">
        <w:rPr>
          <w:rFonts w:ascii="Arial" w:hAnsi="Arial" w:cs="Arial"/>
          <w:b/>
        </w:rPr>
        <w:t xml:space="preserve"> </w:t>
      </w:r>
      <w:r w:rsidRPr="00E75871">
        <w:rPr>
          <w:rFonts w:ascii="Arial" w:hAnsi="Arial" w:cs="Arial"/>
          <w:b/>
        </w:rPr>
        <w:t>​</w:t>
      </w:r>
    </w:p>
    <w:p w:rsidR="00DE44D3"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proofErr w:type="spellStart"/>
      <w:r w:rsidRPr="00E75871">
        <w:rPr>
          <w:rFonts w:ascii="Arial" w:hAnsi="Arial" w:cs="Arial"/>
          <w:b/>
        </w:rPr>
        <w:t>Stein</w:t>
      </w:r>
      <w:proofErr w:type="spellEnd"/>
      <w:r w:rsidRPr="00E75871">
        <w:rPr>
          <w:rFonts w:ascii="Arial" w:hAnsi="Arial" w:cs="Arial"/>
          <w:b/>
        </w:rPr>
        <w:t xml:space="preserve"> continuó con su tesis mientras era profesora sustituta en </w:t>
      </w:r>
      <w:proofErr w:type="spellStart"/>
      <w:r w:rsidRPr="00E75871">
        <w:rPr>
          <w:rFonts w:ascii="Arial" w:hAnsi="Arial" w:cs="Arial"/>
          <w:b/>
        </w:rPr>
        <w:t>Breslau</w:t>
      </w:r>
      <w:proofErr w:type="spellEnd"/>
      <w:r w:rsidRPr="00E75871">
        <w:rPr>
          <w:rFonts w:ascii="Arial" w:hAnsi="Arial" w:cs="Arial"/>
          <w:b/>
        </w:rPr>
        <w:t xml:space="preserve">. Decidió seguir a </w:t>
      </w:r>
      <w:proofErr w:type="spellStart"/>
      <w:r w:rsidRPr="00E75871">
        <w:rPr>
          <w:rFonts w:ascii="Arial" w:hAnsi="Arial" w:cs="Arial"/>
          <w:b/>
        </w:rPr>
        <w:t>Edmund</w:t>
      </w:r>
      <w:proofErr w:type="spellEnd"/>
      <w:r w:rsidRPr="00E75871">
        <w:rPr>
          <w:rFonts w:ascii="Arial" w:hAnsi="Arial" w:cs="Arial"/>
          <w:b/>
        </w:rPr>
        <w:t xml:space="preserve"> Husserl hasta Friburgo, donde fue una de las primeras mujeres que obtuvieron la calificación de </w:t>
      </w:r>
      <w:proofErr w:type="spellStart"/>
      <w:r w:rsidRPr="00E75871">
        <w:rPr>
          <w:rFonts w:ascii="Arial" w:hAnsi="Arial" w:cs="Arial"/>
          <w:b/>
          <w:i/>
          <w:iCs/>
        </w:rPr>
        <w:t>summa</w:t>
      </w:r>
      <w:proofErr w:type="spellEnd"/>
      <w:r w:rsidRPr="00E75871">
        <w:rPr>
          <w:rFonts w:ascii="Arial" w:hAnsi="Arial" w:cs="Arial"/>
          <w:b/>
          <w:i/>
          <w:iCs/>
        </w:rPr>
        <w:t xml:space="preserve"> cum laude</w:t>
      </w:r>
      <w:r w:rsidRPr="00E75871">
        <w:rPr>
          <w:rFonts w:ascii="Arial" w:hAnsi="Arial" w:cs="Arial"/>
          <w:b/>
        </w:rPr>
        <w:t> en su tesis en 1917 con el apoyo de Husserl.</w:t>
      </w:r>
      <w:r w:rsidR="00DE44D3" w:rsidRPr="00E75871">
        <w:rPr>
          <w:rFonts w:ascii="Arial" w:hAnsi="Arial" w:cs="Arial"/>
          <w:b/>
        </w:rPr>
        <w:t xml:space="preserve"> </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La tesis se titulaba </w:t>
      </w:r>
      <w:r w:rsidRPr="00E75871">
        <w:rPr>
          <w:rFonts w:ascii="Arial" w:hAnsi="Arial" w:cs="Arial"/>
          <w:b/>
          <w:i/>
          <w:iCs/>
        </w:rPr>
        <w:t>Sobre el problema de la empatía</w:t>
      </w:r>
      <w:r w:rsidRPr="00E75871">
        <w:rPr>
          <w:rFonts w:ascii="Arial" w:hAnsi="Arial" w:cs="Arial"/>
          <w:b/>
        </w:rPr>
        <w:t>, que definía como «una experiencia </w:t>
      </w:r>
      <w:r w:rsidRPr="00E75871">
        <w:rPr>
          <w:rFonts w:ascii="Arial" w:hAnsi="Arial" w:cs="Arial"/>
          <w:b/>
          <w:i/>
          <w:iCs/>
        </w:rPr>
        <w:t>sui generis</w:t>
      </w:r>
      <w:r w:rsidRPr="00E75871">
        <w:rPr>
          <w:rFonts w:ascii="Arial" w:hAnsi="Arial" w:cs="Arial"/>
          <w:b/>
        </w:rPr>
        <w:t>, la experiencia de estados de conciencia de otros, en general,(...) La experiencia que un yo en general tiene de otro yo semejante a este». Sus trabajos entusiasmaron a Husserl, que tuvo la impresión de que ella anticipaba una parte de sus </w:t>
      </w:r>
      <w:r w:rsidRPr="00E75871">
        <w:rPr>
          <w:rFonts w:ascii="Arial" w:hAnsi="Arial" w:cs="Arial"/>
          <w:b/>
          <w:i/>
          <w:iCs/>
        </w:rPr>
        <w:t>Ideas</w:t>
      </w:r>
      <w:r w:rsidRPr="00E75871">
        <w:rPr>
          <w:rFonts w:ascii="Arial" w:hAnsi="Arial" w:cs="Arial"/>
          <w:b/>
        </w:rPr>
        <w:t>.</w:t>
      </w:r>
      <w:r w:rsidR="00DE44D3" w:rsidRPr="00E75871">
        <w:rPr>
          <w:rFonts w:ascii="Arial" w:hAnsi="Arial" w:cs="Arial"/>
          <w:b/>
        </w:rPr>
        <w:t xml:space="preserve"> </w:t>
      </w:r>
      <w:r w:rsidRPr="00E75871">
        <w:rPr>
          <w:rFonts w:ascii="Arial" w:hAnsi="Arial" w:cs="Arial"/>
          <w:b/>
        </w:rPr>
        <w:t>​ Edith se veía con frecuencia con el estudiante polaco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"https://es.wikipedia.org/wiki/Roman_Ingarden" </w:instrText>
      </w:r>
      <w:r w:rsidR="00D47940" w:rsidRPr="00E75871">
        <w:rPr>
          <w:rFonts w:ascii="Arial" w:hAnsi="Arial" w:cs="Arial"/>
          <w:b/>
        </w:rPr>
        <w:fldChar w:fldCharType="separate"/>
      </w:r>
      <w:r w:rsidRPr="00E75871">
        <w:rPr>
          <w:rStyle w:val="Hipervnculo"/>
          <w:rFonts w:ascii="Arial" w:hAnsi="Arial" w:cs="Arial"/>
          <w:b/>
          <w:color w:val="auto"/>
          <w:u w:val="none"/>
        </w:rPr>
        <w:t>Roman</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Ingarden</w:t>
      </w:r>
      <w:proofErr w:type="spellEnd"/>
      <w:r w:rsidR="00D47940" w:rsidRPr="00E75871">
        <w:rPr>
          <w:rFonts w:ascii="Arial" w:hAnsi="Arial" w:cs="Arial"/>
          <w:b/>
        </w:rPr>
        <w:fldChar w:fldCharType="end"/>
      </w:r>
      <w:r w:rsidRPr="00E75871">
        <w:rPr>
          <w:rFonts w:ascii="Arial" w:hAnsi="Arial" w:cs="Arial"/>
          <w:b/>
        </w:rPr>
        <w:t>, con el que tuvo devaneos amorosos.</w:t>
      </w:r>
      <w:hyperlink r:id="rId83" w:anchor="cite_note-30" w:history="1">
        <w:r w:rsidRPr="00E75871">
          <w:rPr>
            <w:rStyle w:val="Hipervnculo"/>
            <w:rFonts w:ascii="Arial" w:hAnsi="Arial" w:cs="Arial"/>
            <w:b/>
            <w:color w:val="auto"/>
            <w:u w:val="none"/>
            <w:vertAlign w:val="superscript"/>
          </w:rPr>
          <w:t>29</w:t>
        </w:r>
      </w:hyperlink>
      <w:r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proofErr w:type="spellStart"/>
      <w:r w:rsidRPr="00E75871">
        <w:rPr>
          <w:rFonts w:ascii="Arial" w:hAnsi="Arial" w:cs="Arial"/>
          <w:b/>
        </w:rPr>
        <w:t>Stein</w:t>
      </w:r>
      <w:proofErr w:type="spellEnd"/>
      <w:r w:rsidRPr="00E75871">
        <w:rPr>
          <w:rFonts w:ascii="Arial" w:hAnsi="Arial" w:cs="Arial"/>
          <w:b/>
        </w:rPr>
        <w:t xml:space="preserve"> se convirtió enseguida en la asistente de Husserl y le ofreció sus servicios después de aprobar su tesis en 1917. Aprendió </w:t>
      </w:r>
      <w:hyperlink r:id="rId84" w:history="1">
        <w:r w:rsidRPr="00E75871">
          <w:rPr>
            <w:rStyle w:val="Hipervnculo"/>
            <w:rFonts w:ascii="Arial" w:hAnsi="Arial" w:cs="Arial"/>
            <w:b/>
            <w:color w:val="auto"/>
            <w:u w:val="none"/>
          </w:rPr>
          <w:t>estenografía</w:t>
        </w:r>
      </w:hyperlink>
      <w:r w:rsidRPr="00E75871">
        <w:rPr>
          <w:rFonts w:ascii="Arial" w:hAnsi="Arial" w:cs="Arial"/>
          <w:b/>
        </w:rPr>
        <w:t> para poder leer las notas de Husserl.</w:t>
      </w:r>
      <w:hyperlink r:id="rId85" w:anchor="cite_note-FOOTNOTEMayene200952-31" w:history="1">
        <w:r w:rsidRPr="00E75871">
          <w:rPr>
            <w:rStyle w:val="Hipervnculo"/>
            <w:rFonts w:ascii="Arial" w:hAnsi="Arial" w:cs="Arial"/>
            <w:b/>
            <w:color w:val="auto"/>
            <w:u w:val="none"/>
            <w:vertAlign w:val="superscript"/>
          </w:rPr>
          <w:t>30</w:t>
        </w:r>
      </w:hyperlink>
      <w:r w:rsidRPr="00E75871">
        <w:rPr>
          <w:rFonts w:ascii="Arial" w:hAnsi="Arial" w:cs="Arial"/>
          <w:b/>
        </w:rPr>
        <w:t>​ Dio cursos de iniciación al pensamiento filosófico y sintetizó los tomos 2 y 3 de </w:t>
      </w:r>
      <w:r w:rsidRPr="00E75871">
        <w:rPr>
          <w:rFonts w:ascii="Arial" w:hAnsi="Arial" w:cs="Arial"/>
          <w:b/>
          <w:i/>
          <w:iCs/>
        </w:rPr>
        <w:t>Ideas directrices de una fenomenología y una filosofía fenomenológica pura</w:t>
      </w:r>
      <w:r w:rsidRPr="00E75871">
        <w:rPr>
          <w:rFonts w:ascii="Arial" w:hAnsi="Arial" w:cs="Arial"/>
          <w:b/>
        </w:rPr>
        <w:t>.</w:t>
      </w:r>
      <w:r w:rsidR="00DE44D3" w:rsidRPr="00E75871">
        <w:rPr>
          <w:rFonts w:ascii="Arial" w:hAnsi="Arial" w:cs="Arial"/>
          <w:b/>
        </w:rPr>
        <w:t xml:space="preserve"> </w:t>
      </w:r>
      <w:r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Su investigación filosófica se centró en la persona humana, las relaciones interpersonales, las comunidades de pertenencia, como Estado, pueblo, grupo étnico, religioso, etc. Hizo hincapié en el sentido de los valores, la libertad, el rechazo del </w:t>
      </w:r>
      <w:hyperlink r:id="rId86" w:history="1">
        <w:r w:rsidRPr="00E75871">
          <w:rPr>
            <w:rStyle w:val="Hipervnculo"/>
            <w:rFonts w:ascii="Arial" w:hAnsi="Arial" w:cs="Arial"/>
            <w:b/>
            <w:color w:val="auto"/>
            <w:u w:val="none"/>
          </w:rPr>
          <w:t>totalitarismo</w:t>
        </w:r>
      </w:hyperlink>
      <w:r w:rsidRPr="00E75871">
        <w:rPr>
          <w:rFonts w:ascii="Arial" w:hAnsi="Arial" w:cs="Arial"/>
          <w:b/>
        </w:rPr>
        <w:t xml:space="preserve">. A lo largo de estos años de investigación, </w:t>
      </w:r>
      <w:proofErr w:type="spellStart"/>
      <w:r w:rsidRPr="00E75871">
        <w:rPr>
          <w:rFonts w:ascii="Arial" w:hAnsi="Arial" w:cs="Arial"/>
          <w:b/>
        </w:rPr>
        <w:t>Stein</w:t>
      </w:r>
      <w:proofErr w:type="spellEnd"/>
      <w:r w:rsidRPr="00E75871">
        <w:rPr>
          <w:rFonts w:ascii="Arial" w:hAnsi="Arial" w:cs="Arial"/>
          <w:b/>
        </w:rPr>
        <w:t xml:space="preserve"> intentó sintetizar con sus propios apuntes el conjunto del pensamiento de Husserl. Revisó este libro durante toda su vida. Se publicó en 1991 bajo el título </w:t>
      </w:r>
      <w:r w:rsidRPr="00E75871">
        <w:rPr>
          <w:rFonts w:ascii="Arial" w:hAnsi="Arial" w:cs="Arial"/>
          <w:b/>
          <w:i/>
          <w:iCs/>
        </w:rPr>
        <w:t>Introducción a la filosofía</w:t>
      </w:r>
      <w:r w:rsidRPr="00E75871">
        <w:rPr>
          <w:rFonts w:ascii="Arial" w:hAnsi="Arial" w:cs="Arial"/>
          <w:b/>
        </w:rPr>
        <w:t>.</w:t>
      </w:r>
      <w:r w:rsidR="00DE44D3" w:rsidRPr="00E75871">
        <w:rPr>
          <w:rFonts w:ascii="Arial" w:hAnsi="Arial" w:cs="Arial"/>
          <w:b/>
        </w:rPr>
        <w:t xml:space="preserve"> </w:t>
      </w:r>
      <w:r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proofErr w:type="spellStart"/>
      <w:r w:rsidRPr="00E75871">
        <w:rPr>
          <w:rFonts w:ascii="Arial" w:hAnsi="Arial" w:cs="Arial"/>
          <w:b/>
        </w:rPr>
        <w:t>Edmund</w:t>
      </w:r>
      <w:proofErr w:type="spellEnd"/>
      <w:r w:rsidRPr="00E75871">
        <w:rPr>
          <w:rFonts w:ascii="Arial" w:hAnsi="Arial" w:cs="Arial"/>
          <w:b/>
        </w:rPr>
        <w:t xml:space="preserve"> Husserl escribió sobre Edith </w:t>
      </w:r>
      <w:proofErr w:type="spellStart"/>
      <w:r w:rsidRPr="00E75871">
        <w:rPr>
          <w:rFonts w:ascii="Arial" w:hAnsi="Arial" w:cs="Arial"/>
          <w:b/>
        </w:rPr>
        <w:t>Stein</w:t>
      </w:r>
      <w:proofErr w:type="spellEnd"/>
      <w:r w:rsidRPr="00E75871">
        <w:rPr>
          <w:rFonts w:ascii="Arial" w:hAnsi="Arial" w:cs="Arial"/>
          <w:b/>
        </w:rPr>
        <w:t xml:space="preserve">: «el gran estilo que preside la elaboración de estas aportaciones, el carácter científico riguroso y la finura que ha mostrado en ellos merece el máximo reconocimiento».​ Sin embargo, Husserl se negó a someter a Edith </w:t>
      </w:r>
      <w:proofErr w:type="spellStart"/>
      <w:r w:rsidRPr="00E75871">
        <w:rPr>
          <w:rFonts w:ascii="Arial" w:hAnsi="Arial" w:cs="Arial"/>
          <w:b/>
        </w:rPr>
        <w:t>Stein</w:t>
      </w:r>
      <w:proofErr w:type="spellEnd"/>
      <w:r w:rsidRPr="00E75871">
        <w:rPr>
          <w:rFonts w:ascii="Arial" w:hAnsi="Arial" w:cs="Arial"/>
          <w:b/>
        </w:rPr>
        <w:t xml:space="preserve"> a la habilitación universitaria, lo que no le impidió ser titular de una cátedra. Su oposición parecía estar basada en el temor de que este proceso podía fallar en la medida en que aún no había mujeres que fuesen titulares de la Cátedra de Filosofía en Alemania. Además, como muchos de los muchos profesores judíos, Husserl se encontraba en una posición difícil.</w:t>
      </w:r>
      <w:r w:rsidR="00DE44D3" w:rsidRPr="00E75871">
        <w:rPr>
          <w:rFonts w:ascii="Arial" w:hAnsi="Arial" w:cs="Arial"/>
          <w:b/>
        </w:rPr>
        <w:t xml:space="preserve"> </w:t>
      </w:r>
      <w:r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Edith </w:t>
      </w:r>
      <w:proofErr w:type="spellStart"/>
      <w:r w:rsidRPr="00E75871">
        <w:rPr>
          <w:rFonts w:ascii="Arial" w:hAnsi="Arial" w:cs="Arial"/>
          <w:b/>
        </w:rPr>
        <w:t>Stein</w:t>
      </w:r>
      <w:proofErr w:type="spellEnd"/>
      <w:r w:rsidRPr="00E75871">
        <w:rPr>
          <w:rFonts w:ascii="Arial" w:hAnsi="Arial" w:cs="Arial"/>
          <w:b/>
        </w:rPr>
        <w:t xml:space="preserve"> estaba muy afectada por la muerte en el frente de su amigo </w:t>
      </w:r>
      <w:proofErr w:type="spellStart"/>
      <w:r w:rsidRPr="00E75871">
        <w:rPr>
          <w:rFonts w:ascii="Arial" w:hAnsi="Arial" w:cs="Arial"/>
          <w:b/>
        </w:rPr>
        <w:t>Reinach</w:t>
      </w:r>
      <w:proofErr w:type="spellEnd"/>
      <w:r w:rsidRPr="00E75871">
        <w:rPr>
          <w:rFonts w:ascii="Arial" w:hAnsi="Arial" w:cs="Arial"/>
          <w:b/>
        </w:rPr>
        <w:t xml:space="preserve">. «Heredó» sus notas filosóficas, donde </w:t>
      </w:r>
      <w:proofErr w:type="spellStart"/>
      <w:r w:rsidRPr="00E75871">
        <w:rPr>
          <w:rFonts w:ascii="Arial" w:hAnsi="Arial" w:cs="Arial"/>
          <w:b/>
        </w:rPr>
        <w:t>Reinach</w:t>
      </w:r>
      <w:proofErr w:type="spellEnd"/>
      <w:r w:rsidRPr="00E75871">
        <w:rPr>
          <w:rFonts w:ascii="Arial" w:hAnsi="Arial" w:cs="Arial"/>
          <w:b/>
        </w:rPr>
        <w:t xml:space="preserve"> trataba de comprender su propia evolución religiosa. Ella misma puso orden en sus notas y las dio a conocer.</w:t>
      </w:r>
      <w:r w:rsidR="00DE44D3" w:rsidRPr="00E75871">
        <w:rPr>
          <w:rFonts w:ascii="Arial" w:hAnsi="Arial" w:cs="Arial"/>
          <w:b/>
        </w:rPr>
        <w:t xml:space="preserve"> </w:t>
      </w:r>
      <w:r w:rsidRPr="00E75871">
        <w:rPr>
          <w:rFonts w:ascii="Arial" w:hAnsi="Arial" w:cs="Arial"/>
          <w:b/>
        </w:rPr>
        <w:t>​</w:t>
      </w:r>
    </w:p>
    <w:p w:rsidR="00E75871" w:rsidRDefault="00E75871" w:rsidP="0050473B">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La propia Edith redactó a partir de estas notas de Husserl la obra </w:t>
      </w:r>
      <w:r w:rsidRPr="00E75871">
        <w:rPr>
          <w:rFonts w:ascii="Arial" w:hAnsi="Arial" w:cs="Arial"/>
          <w:b/>
          <w:i/>
          <w:iCs/>
        </w:rPr>
        <w:t xml:space="preserve">Lecciones de </w:t>
      </w:r>
      <w:proofErr w:type="spellStart"/>
      <w:r w:rsidRPr="00E75871">
        <w:rPr>
          <w:rFonts w:ascii="Arial" w:hAnsi="Arial" w:cs="Arial"/>
          <w:b/>
          <w:i/>
          <w:iCs/>
        </w:rPr>
        <w:t>fenomenologia</w:t>
      </w:r>
      <w:proofErr w:type="spellEnd"/>
      <w:r w:rsidRPr="00E75871">
        <w:rPr>
          <w:rFonts w:ascii="Arial" w:hAnsi="Arial" w:cs="Arial"/>
          <w:b/>
          <w:i/>
          <w:iCs/>
        </w:rPr>
        <w:t xml:space="preserve"> de la conciencia interna del tiempo</w:t>
      </w:r>
      <w:r w:rsidRPr="00E75871">
        <w:rPr>
          <w:rFonts w:ascii="Arial" w:hAnsi="Arial" w:cs="Arial"/>
          <w:b/>
        </w:rPr>
        <w:t>, obra que editó </w:t>
      </w:r>
      <w:hyperlink r:id="rId87" w:history="1">
        <w:r w:rsidRPr="00E75871">
          <w:rPr>
            <w:rStyle w:val="Hipervnculo"/>
            <w:rFonts w:ascii="Arial" w:hAnsi="Arial" w:cs="Arial"/>
            <w:b/>
            <w:color w:val="auto"/>
            <w:u w:val="none"/>
          </w:rPr>
          <w:t>Martin Heidegger</w:t>
        </w:r>
      </w:hyperlink>
      <w:r w:rsidRPr="00E75871">
        <w:rPr>
          <w:rFonts w:ascii="Arial" w:hAnsi="Arial" w:cs="Arial"/>
          <w:b/>
        </w:rPr>
        <w:t xml:space="preserve"> en 1928. Este último no mencionó correctamente la contribución de Edith </w:t>
      </w:r>
      <w:proofErr w:type="spellStart"/>
      <w:r w:rsidRPr="00E75871">
        <w:rPr>
          <w:rFonts w:ascii="Arial" w:hAnsi="Arial" w:cs="Arial"/>
          <w:b/>
        </w:rPr>
        <w:t>Stein</w:t>
      </w:r>
      <w:proofErr w:type="spellEnd"/>
      <w:r w:rsidRPr="00E75871">
        <w:rPr>
          <w:rFonts w:ascii="Arial" w:hAnsi="Arial" w:cs="Arial"/>
          <w:b/>
        </w:rPr>
        <w:t>.</w:t>
      </w:r>
      <w:r w:rsidR="00DE44D3" w:rsidRPr="00E75871">
        <w:rPr>
          <w:rFonts w:ascii="Arial" w:hAnsi="Arial" w:cs="Arial"/>
          <w:b/>
        </w:rPr>
        <w:t xml:space="preserve"> </w:t>
      </w:r>
      <w:r w:rsidRPr="00E75871">
        <w:rPr>
          <w:rFonts w:ascii="Arial" w:hAnsi="Arial" w:cs="Arial"/>
          <w:b/>
        </w:rPr>
        <w:t>​</w:t>
      </w:r>
    </w:p>
    <w:p w:rsidR="0050473B" w:rsidRPr="00E75871" w:rsidRDefault="0050473B" w:rsidP="0050473B">
      <w:pPr>
        <w:pStyle w:val="NormalWeb"/>
        <w:shd w:val="clear" w:color="auto" w:fill="FFFFFF"/>
        <w:spacing w:before="0" w:beforeAutospacing="0" w:after="0" w:afterAutospacing="0"/>
        <w:ind w:left="-1134" w:right="-1135" w:firstLine="141"/>
        <w:jc w:val="both"/>
        <w:rPr>
          <w:rFonts w:ascii="Arial" w:hAnsi="Arial" w:cs="Arial"/>
          <w:b/>
        </w:rPr>
      </w:pPr>
    </w:p>
    <w:p w:rsidR="00E75871" w:rsidRDefault="00E75871" w:rsidP="0050473B">
      <w:pPr>
        <w:pStyle w:val="Ttulo3"/>
        <w:shd w:val="clear" w:color="auto" w:fill="FFFFFF"/>
        <w:spacing w:before="0" w:beforeAutospacing="0" w:after="0" w:afterAutospacing="0"/>
        <w:ind w:left="-1134" w:right="-1135" w:firstLine="141"/>
        <w:jc w:val="both"/>
        <w:rPr>
          <w:rStyle w:val="mw-headline"/>
          <w:rFonts w:ascii="Arial" w:hAnsi="Arial" w:cs="Arial"/>
          <w:color w:val="0070C0"/>
          <w:sz w:val="28"/>
          <w:szCs w:val="28"/>
        </w:rPr>
      </w:pPr>
      <w:r w:rsidRPr="0050473B">
        <w:rPr>
          <w:rStyle w:val="mw-headline"/>
          <w:rFonts w:ascii="Arial" w:hAnsi="Arial" w:cs="Arial"/>
          <w:color w:val="0070C0"/>
          <w:sz w:val="28"/>
          <w:szCs w:val="28"/>
        </w:rPr>
        <w:t>Conversión y compromisos</w:t>
      </w:r>
    </w:p>
    <w:p w:rsidR="0050473B" w:rsidRPr="0050473B" w:rsidRDefault="0050473B" w:rsidP="0050473B">
      <w:pPr>
        <w:pStyle w:val="Ttulo3"/>
        <w:shd w:val="clear" w:color="auto" w:fill="FFFFFF"/>
        <w:spacing w:before="0" w:beforeAutospacing="0" w:after="0" w:afterAutospacing="0"/>
        <w:ind w:left="-1134" w:right="-1135" w:firstLine="141"/>
        <w:jc w:val="both"/>
        <w:rPr>
          <w:rFonts w:ascii="Arial" w:hAnsi="Arial" w:cs="Arial"/>
          <w:color w:val="0070C0"/>
          <w:sz w:val="28"/>
          <w:szCs w:val="28"/>
        </w:rPr>
      </w:pPr>
    </w:p>
    <w:p w:rsidR="00DE44D3" w:rsidRDefault="00E75871" w:rsidP="0050473B">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 xml:space="preserve">Edith </w:t>
      </w:r>
      <w:proofErr w:type="spellStart"/>
      <w:r w:rsidRPr="00E75871">
        <w:rPr>
          <w:rFonts w:ascii="Arial" w:hAnsi="Arial" w:cs="Arial"/>
          <w:b/>
        </w:rPr>
        <w:t>Stein</w:t>
      </w:r>
      <w:proofErr w:type="spellEnd"/>
      <w:r w:rsidRPr="00E75871">
        <w:rPr>
          <w:rFonts w:ascii="Arial" w:hAnsi="Arial" w:cs="Arial"/>
          <w:b/>
        </w:rPr>
        <w:t xml:space="preserve"> se interesó mucho por las cuestiones concernientes a las mujeres. Trabajó por el derecho al voto de la mujer, que se obtuvo en 1919 en Alemania. Militó en la organización Asociación Prusiana por el Derecho de las Mujeres al Voto». En 1919 se afilió al Partido Demócrata Alemán (DDP), un partido de centro-izquierda que acogía a las feministas así como a las personalidades judías. Aunque en su juventud decía ser sensible al ideal prusiano se volvió cada vez más crítica con el militarismo de </w:t>
      </w:r>
      <w:hyperlink r:id="rId88" w:history="1">
        <w:r w:rsidRPr="00E75871">
          <w:rPr>
            <w:rStyle w:val="Hipervnculo"/>
            <w:rFonts w:ascii="Arial" w:hAnsi="Arial" w:cs="Arial"/>
            <w:b/>
            <w:color w:val="auto"/>
            <w:u w:val="none"/>
          </w:rPr>
          <w:t>Prusia</w:t>
        </w:r>
      </w:hyperlink>
      <w:r w:rsidRPr="00E75871">
        <w:rPr>
          <w:rFonts w:ascii="Arial" w:hAnsi="Arial" w:cs="Arial"/>
          <w:b/>
        </w:rPr>
        <w:t> y el </w:t>
      </w:r>
      <w:hyperlink r:id="rId89" w:history="1">
        <w:r w:rsidRPr="00E75871">
          <w:rPr>
            <w:rStyle w:val="Hipervnculo"/>
            <w:rFonts w:ascii="Arial" w:hAnsi="Arial" w:cs="Arial"/>
            <w:b/>
            <w:color w:val="auto"/>
            <w:u w:val="none"/>
          </w:rPr>
          <w:t>antisemitismo</w:t>
        </w:r>
      </w:hyperlink>
      <w:r w:rsidRPr="00E75871">
        <w:rPr>
          <w:rFonts w:ascii="Arial" w:hAnsi="Arial" w:cs="Arial"/>
          <w:b/>
        </w:rPr>
        <w:t xml:space="preserve"> que había en el ambiente. </w:t>
      </w:r>
    </w:p>
    <w:p w:rsidR="00E75871" w:rsidRPr="00E75871" w:rsidRDefault="00DE44D3"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lastRenderedPageBreak/>
        <w:t xml:space="preserve">  </w:t>
      </w:r>
      <w:r w:rsidR="00E75871" w:rsidRPr="00E75871">
        <w:rPr>
          <w:rFonts w:ascii="Arial" w:hAnsi="Arial" w:cs="Arial"/>
          <w:b/>
        </w:rPr>
        <w:t xml:space="preserve">Edith escribió en 1919: «de todos modos, nosotros (los judíos) no podemos esperar ninguna simpatía de la derecha». Comentó a su amigo polaco </w:t>
      </w:r>
      <w:proofErr w:type="spellStart"/>
      <w:r w:rsidR="00E75871" w:rsidRPr="00E75871">
        <w:rPr>
          <w:rFonts w:ascii="Arial" w:hAnsi="Arial" w:cs="Arial"/>
          <w:b/>
        </w:rPr>
        <w:t>Roman</w:t>
      </w:r>
      <w:proofErr w:type="spellEnd"/>
      <w:r w:rsidR="00E75871" w:rsidRPr="00E75871">
        <w:rPr>
          <w:rFonts w:ascii="Arial" w:hAnsi="Arial" w:cs="Arial"/>
          <w:b/>
        </w:rPr>
        <w:t xml:space="preserve"> </w:t>
      </w:r>
      <w:proofErr w:type="spellStart"/>
      <w:r w:rsidR="00E75871" w:rsidRPr="00E75871">
        <w:rPr>
          <w:rFonts w:ascii="Arial" w:hAnsi="Arial" w:cs="Arial"/>
          <w:b/>
        </w:rPr>
        <w:t>Ingarden</w:t>
      </w:r>
      <w:proofErr w:type="spellEnd"/>
      <w:r w:rsidR="00E75871" w:rsidRPr="00E75871">
        <w:rPr>
          <w:rFonts w:ascii="Arial" w:hAnsi="Arial" w:cs="Arial"/>
          <w:b/>
        </w:rPr>
        <w:t xml:space="preserve"> «el terrible antisemitismo que reina aquí». La gran idealista se decantó progresivamente por la realidad de la política.</w:t>
      </w:r>
      <w:hyperlink r:id="rId90" w:anchor="cite_note-FOOTNOTERastoin2007167-168-37" w:history="1">
        <w:r w:rsidR="00E75871" w:rsidRPr="00E75871">
          <w:rPr>
            <w:rStyle w:val="Hipervnculo"/>
            <w:rFonts w:ascii="Arial" w:hAnsi="Arial" w:cs="Arial"/>
            <w:b/>
            <w:color w:val="auto"/>
            <w:u w:val="none"/>
            <w:vertAlign w:val="superscript"/>
          </w:rPr>
          <w:t>36</w:t>
        </w:r>
      </w:hyperlink>
      <w:r w:rsidR="00E75871" w:rsidRPr="00E75871">
        <w:rPr>
          <w:rFonts w:ascii="Arial" w:hAnsi="Arial" w:cs="Arial"/>
          <w:b/>
        </w:rPr>
        <w:t>​ Más tarde escribió: «joven estudiante, yo era una feminista radical. Después esta cuestión perdió interés en mí. Ahora estoy buscando soluciones puramente objetivas».​</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Siguió sintiéndose europea, negó el triunfalismo prusiano sobre el </w:t>
      </w:r>
      <w:hyperlink r:id="rId91" w:history="1">
        <w:r w:rsidRPr="00E75871">
          <w:rPr>
            <w:rStyle w:val="Hipervnculo"/>
            <w:rFonts w:ascii="Arial" w:hAnsi="Arial" w:cs="Arial"/>
            <w:b/>
            <w:color w:val="auto"/>
            <w:u w:val="none"/>
          </w:rPr>
          <w:t>Sedán</w:t>
        </w:r>
      </w:hyperlink>
      <w:r w:rsidRPr="00E75871">
        <w:rPr>
          <w:rFonts w:ascii="Arial" w:hAnsi="Arial" w:cs="Arial"/>
          <w:b/>
        </w:rPr>
        <w:t> y escribió acerca de la carnicería de la </w:t>
      </w:r>
      <w:hyperlink r:id="rId92" w:history="1">
        <w:r w:rsidRPr="00E75871">
          <w:rPr>
            <w:rStyle w:val="Hipervnculo"/>
            <w:rFonts w:ascii="Arial" w:hAnsi="Arial" w:cs="Arial"/>
            <w:b/>
            <w:color w:val="auto"/>
            <w:u w:val="none"/>
          </w:rPr>
          <w:t>Primera Guerra Mundial</w:t>
        </w:r>
      </w:hyperlink>
      <w:r w:rsidRPr="00E75871">
        <w:rPr>
          <w:rFonts w:ascii="Arial" w:hAnsi="Arial" w:cs="Arial"/>
          <w:b/>
        </w:rPr>
        <w:t>: «solo dos cosas me mantienen despierta la curiosidad: la curiosidad para ver lo que va a salir de Europa, y la esperanza de aportar mi contribución en la filosofía»​ En sus cartas de los </w:t>
      </w:r>
      <w:hyperlink r:id="rId93" w:history="1">
        <w:r w:rsidRPr="00E75871">
          <w:rPr>
            <w:rStyle w:val="Hipervnculo"/>
            <w:rFonts w:ascii="Arial" w:hAnsi="Arial" w:cs="Arial"/>
            <w:b/>
            <w:color w:val="auto"/>
            <w:u w:val="none"/>
          </w:rPr>
          <w:t>años 1930</w:t>
        </w:r>
      </w:hyperlink>
      <w:r w:rsidRPr="00E75871">
        <w:rPr>
          <w:rFonts w:ascii="Arial" w:hAnsi="Arial" w:cs="Arial"/>
          <w:b/>
        </w:rPr>
        <w:t> escribió sobre los autores polacos y del francés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"https://es.wikipedia.org/wiki/Romain_Rolland" </w:instrText>
      </w:r>
      <w:r w:rsidR="00D47940" w:rsidRPr="00E75871">
        <w:rPr>
          <w:rFonts w:ascii="Arial" w:hAnsi="Arial" w:cs="Arial"/>
          <w:b/>
        </w:rPr>
        <w:fldChar w:fldCharType="separate"/>
      </w:r>
      <w:r w:rsidRPr="00E75871">
        <w:rPr>
          <w:rStyle w:val="Hipervnculo"/>
          <w:rFonts w:ascii="Arial" w:hAnsi="Arial" w:cs="Arial"/>
          <w:b/>
          <w:color w:val="auto"/>
          <w:u w:val="none"/>
        </w:rPr>
        <w:t>Romain</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Rolland</w:t>
      </w:r>
      <w:proofErr w:type="spellEnd"/>
      <w:r w:rsidR="00D47940" w:rsidRPr="00E75871">
        <w:rPr>
          <w:rFonts w:ascii="Arial" w:hAnsi="Arial" w:cs="Arial"/>
          <w:b/>
        </w:rPr>
        <w:fldChar w:fldCharType="end"/>
      </w:r>
      <w:r w:rsidRPr="00E75871">
        <w:rPr>
          <w:rFonts w:ascii="Arial" w:hAnsi="Arial" w:cs="Arial"/>
          <w:b/>
        </w:rPr>
        <w:t>, al que apreciaba, y se negó a ver que la comunidad humana se desgarrase debido a un nacionalismo exacerbado. Esto es, sin duda, el origen común de su feminismo, así como de su pacifismo. Comentó asimismo que tuvo discusiones acaloradas acerca de estos temas en el seno de su partido.</w:t>
      </w:r>
      <w:r w:rsidR="00DE44D3" w:rsidRPr="00E75871">
        <w:rPr>
          <w:rFonts w:ascii="Arial" w:hAnsi="Arial" w:cs="Arial"/>
          <w:b/>
        </w:rPr>
        <w:t xml:space="preserve"> </w:t>
      </w:r>
      <w:r w:rsidRPr="00E75871">
        <w:rPr>
          <w:rFonts w:ascii="Arial" w:hAnsi="Arial" w:cs="Arial"/>
          <w:b/>
        </w:rPr>
        <w:t>​</w:t>
      </w:r>
    </w:p>
    <w:p w:rsidR="00DE44D3"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Edith </w:t>
      </w:r>
      <w:proofErr w:type="spellStart"/>
      <w:r w:rsidRPr="00E75871">
        <w:rPr>
          <w:rFonts w:ascii="Arial" w:hAnsi="Arial" w:cs="Arial"/>
          <w:b/>
        </w:rPr>
        <w:t>Stein</w:t>
      </w:r>
      <w:proofErr w:type="spellEnd"/>
      <w:r w:rsidRPr="00E75871">
        <w:rPr>
          <w:rFonts w:ascii="Arial" w:hAnsi="Arial" w:cs="Arial"/>
          <w:b/>
        </w:rPr>
        <w:t xml:space="preserve"> fue la primera mujer que recibió el doctorado en Filosofía del más eminente filósofo de su tiempo, </w:t>
      </w:r>
      <w:proofErr w:type="spellStart"/>
      <w:r w:rsidRPr="00E75871">
        <w:rPr>
          <w:rFonts w:ascii="Arial" w:hAnsi="Arial" w:cs="Arial"/>
          <w:b/>
        </w:rPr>
        <w:t>Edmund</w:t>
      </w:r>
      <w:proofErr w:type="spellEnd"/>
      <w:r w:rsidRPr="00E75871">
        <w:rPr>
          <w:rFonts w:ascii="Arial" w:hAnsi="Arial" w:cs="Arial"/>
          <w:b/>
        </w:rPr>
        <w:t xml:space="preserve"> Husserl,</w:t>
      </w:r>
      <w:r w:rsidR="00DE44D3" w:rsidRPr="00E75871">
        <w:rPr>
          <w:rFonts w:ascii="Arial" w:hAnsi="Arial" w:cs="Arial"/>
          <w:b/>
        </w:rPr>
        <w:t xml:space="preserve"> </w:t>
      </w:r>
      <w:r w:rsidRPr="00E75871">
        <w:rPr>
          <w:rFonts w:ascii="Arial" w:hAnsi="Arial" w:cs="Arial"/>
          <w:b/>
        </w:rPr>
        <w:t>​ y la primera que pidió oficialmente que las mujeres pudieran obtener la categoría de «profesorado». Durante los años 1918 y 1919 publicó </w:t>
      </w:r>
      <w:r w:rsidRPr="00E75871">
        <w:rPr>
          <w:rFonts w:ascii="Arial" w:hAnsi="Arial" w:cs="Arial"/>
          <w:b/>
          <w:i/>
          <w:iCs/>
        </w:rPr>
        <w:t>El individuo y la comunidad</w:t>
      </w:r>
      <w:r w:rsidRPr="00E75871">
        <w:rPr>
          <w:rFonts w:ascii="Arial" w:hAnsi="Arial" w:cs="Arial"/>
          <w:b/>
        </w:rPr>
        <w:t> bajo el título de </w:t>
      </w:r>
      <w:r w:rsidRPr="00E75871">
        <w:rPr>
          <w:rFonts w:ascii="Arial" w:hAnsi="Arial" w:cs="Arial"/>
          <w:b/>
          <w:i/>
          <w:iCs/>
        </w:rPr>
        <w:t>Contribuciones a un fundamento filosófico de la psicología y de las ciencias humanas</w:t>
      </w:r>
      <w:r w:rsidRPr="00E75871">
        <w:rPr>
          <w:rFonts w:ascii="Arial" w:hAnsi="Arial" w:cs="Arial"/>
          <w:b/>
        </w:rPr>
        <w:t>, se alejó de las ideas de Husserl y recordó la </w:t>
      </w:r>
      <w:hyperlink r:id="rId94" w:history="1">
        <w:r w:rsidRPr="00E75871">
          <w:rPr>
            <w:rStyle w:val="Hipervnculo"/>
            <w:rFonts w:ascii="Arial" w:hAnsi="Arial" w:cs="Arial"/>
            <w:b/>
            <w:color w:val="auto"/>
            <w:u w:val="none"/>
          </w:rPr>
          <w:t>religión</w:t>
        </w:r>
      </w:hyperlink>
      <w:r w:rsidRPr="00E75871">
        <w:rPr>
          <w:rFonts w:ascii="Arial" w:hAnsi="Arial" w:cs="Arial"/>
          <w:b/>
        </w:rPr>
        <w:t xml:space="preserve">. </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Frente a las discriminaciones sufridas acerca de su habilitación escribió al Ministro de Cultura alemán, que le dio la razón, pues afirmaba la posibilidad de que una mujer pudiera ser profesor de universidad. Sin embargo, a pesar de todos sus esfuerzos, tuvo que refugiarse en </w:t>
      </w:r>
      <w:hyperlink r:id="rId95" w:history="1">
        <w:r w:rsidRPr="00E75871">
          <w:rPr>
            <w:rStyle w:val="Hipervnculo"/>
            <w:rFonts w:ascii="Arial" w:hAnsi="Arial" w:cs="Arial"/>
            <w:b/>
            <w:color w:val="auto"/>
            <w:u w:val="none"/>
          </w:rPr>
          <w:t>Kiel</w:t>
        </w:r>
      </w:hyperlink>
      <w:r w:rsidRPr="00E75871">
        <w:rPr>
          <w:rFonts w:ascii="Arial" w:hAnsi="Arial" w:cs="Arial"/>
          <w:b/>
        </w:rPr>
        <w:t>, </w:t>
      </w:r>
      <w:hyperlink r:id="rId96" w:history="1">
        <w:r w:rsidRPr="00E75871">
          <w:rPr>
            <w:rStyle w:val="Hipervnculo"/>
            <w:rFonts w:ascii="Arial" w:hAnsi="Arial" w:cs="Arial"/>
            <w:b/>
            <w:color w:val="auto"/>
            <w:u w:val="none"/>
          </w:rPr>
          <w:t>Hamburgo</w:t>
        </w:r>
      </w:hyperlink>
      <w:r w:rsidRPr="00E75871">
        <w:rPr>
          <w:rFonts w:ascii="Arial" w:hAnsi="Arial" w:cs="Arial"/>
          <w:b/>
        </w:rPr>
        <w:t> y </w:t>
      </w:r>
      <w:hyperlink r:id="rId97" w:history="1">
        <w:r w:rsidRPr="00E75871">
          <w:rPr>
            <w:rStyle w:val="Hipervnculo"/>
            <w:rFonts w:ascii="Arial" w:hAnsi="Arial" w:cs="Arial"/>
            <w:b/>
            <w:color w:val="auto"/>
            <w:u w:val="none"/>
          </w:rPr>
          <w:t>Gotinga</w:t>
        </w:r>
      </w:hyperlink>
      <w:r w:rsidRPr="00E75871">
        <w:rPr>
          <w:rFonts w:ascii="Arial" w:hAnsi="Arial" w:cs="Arial"/>
          <w:b/>
        </w:rPr>
        <w:t>.</w:t>
      </w:r>
      <w:hyperlink r:id="rId98" w:anchor="cite_note-FOOTNOTEM%C3%BCllerNeyer2002128-42" w:history="1"/>
      <w:r w:rsidRPr="00E75871">
        <w:rPr>
          <w:rFonts w:ascii="Arial" w:hAnsi="Arial" w:cs="Arial"/>
          <w:b/>
        </w:rPr>
        <w:t>​ Frente a esta oposición fundó una academia privada que llegó a tener treinta alumnos, entre ellos al futuro sociólogo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"https://es.wikipedia.org/wiki/Norbert_Elias" </w:instrText>
      </w:r>
      <w:r w:rsidR="00D47940" w:rsidRPr="00E75871">
        <w:rPr>
          <w:rFonts w:ascii="Arial" w:hAnsi="Arial" w:cs="Arial"/>
          <w:b/>
        </w:rPr>
        <w:fldChar w:fldCharType="separate"/>
      </w:r>
      <w:r w:rsidRPr="00E75871">
        <w:rPr>
          <w:rStyle w:val="Hipervnculo"/>
          <w:rFonts w:ascii="Arial" w:hAnsi="Arial" w:cs="Arial"/>
          <w:b/>
          <w:color w:val="auto"/>
          <w:u w:val="none"/>
        </w:rPr>
        <w:t>Norbert</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Elias</w:t>
      </w:r>
      <w:proofErr w:type="spellEnd"/>
      <w:r w:rsidR="00D47940" w:rsidRPr="00E75871">
        <w:rPr>
          <w:rFonts w:ascii="Arial" w:hAnsi="Arial" w:cs="Arial"/>
          <w:b/>
        </w:rPr>
        <w:fldChar w:fldCharType="end"/>
      </w:r>
      <w:r w:rsidRPr="00E75871">
        <w:rPr>
          <w:rFonts w:ascii="Arial" w:hAnsi="Arial" w:cs="Arial"/>
          <w:b/>
        </w:rPr>
        <w:t>. Continuó con sus reflexiones, que expuso en la publicación de </w:t>
      </w:r>
      <w:r w:rsidRPr="00E75871">
        <w:rPr>
          <w:rFonts w:ascii="Arial" w:hAnsi="Arial" w:cs="Arial"/>
          <w:b/>
          <w:i/>
          <w:iCs/>
        </w:rPr>
        <w:t>Estudio sobre el Estado</w:t>
      </w:r>
      <w:r w:rsidRPr="00E75871">
        <w:rPr>
          <w:rFonts w:ascii="Arial" w:hAnsi="Arial" w:cs="Arial"/>
          <w:b/>
        </w:rPr>
        <w:t>, en el que se describían los conceptos de persona, comunidad, pueblo y estado. Se opuso a la ideología del </w:t>
      </w:r>
      <w:hyperlink r:id="rId99" w:history="1">
        <w:r w:rsidRPr="00E75871">
          <w:rPr>
            <w:rStyle w:val="Hipervnculo"/>
            <w:rFonts w:ascii="Arial" w:hAnsi="Arial" w:cs="Arial"/>
            <w:b/>
            <w:color w:val="auto"/>
            <w:u w:val="none"/>
          </w:rPr>
          <w:t>nacional-socialismo</w:t>
        </w:r>
      </w:hyperlink>
      <w:r w:rsidRPr="00E75871">
        <w:rPr>
          <w:rFonts w:ascii="Arial" w:hAnsi="Arial" w:cs="Arial"/>
          <w:b/>
        </w:rPr>
        <w:t> alemán, así como a las ideologías </w:t>
      </w:r>
      <w:hyperlink r:id="rId100" w:history="1">
        <w:r w:rsidRPr="00E75871">
          <w:rPr>
            <w:rStyle w:val="Hipervnculo"/>
            <w:rFonts w:ascii="Arial" w:hAnsi="Arial" w:cs="Arial"/>
            <w:b/>
            <w:color w:val="auto"/>
            <w:u w:val="none"/>
          </w:rPr>
          <w:t>marxistas</w:t>
        </w:r>
      </w:hyperlink>
      <w:r w:rsidRPr="00E75871">
        <w:rPr>
          <w:rFonts w:ascii="Arial" w:hAnsi="Arial" w:cs="Arial"/>
          <w:b/>
        </w:rPr>
        <w:t>.</w:t>
      </w:r>
      <w:r w:rsidR="00DE44D3" w:rsidRPr="00E75871">
        <w:rPr>
          <w:rFonts w:ascii="Arial" w:hAnsi="Arial" w:cs="Arial"/>
          <w:b/>
        </w:rPr>
        <w:t xml:space="preserve"> </w:t>
      </w:r>
      <w:r w:rsidRPr="00E75871">
        <w:rPr>
          <w:rFonts w:ascii="Arial" w:hAnsi="Arial" w:cs="Arial"/>
          <w:b/>
        </w:rPr>
        <w:t>​</w:t>
      </w:r>
    </w:p>
    <w:p w:rsidR="00E75871" w:rsidRDefault="00E75871" w:rsidP="0050473B">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Edith observó al final de su vida los progresos realizados en relación con los derechos de la mujer, así como los cambios de mentalidad, y escribió un nuevo libro, </w:t>
      </w:r>
      <w:r w:rsidRPr="00E75871">
        <w:rPr>
          <w:rFonts w:ascii="Arial" w:hAnsi="Arial" w:cs="Arial"/>
          <w:b/>
          <w:i/>
          <w:iCs/>
        </w:rPr>
        <w:t>Formación de la mujer y profesión de la mujer</w:t>
      </w:r>
      <w:r w:rsidRPr="00E75871">
        <w:rPr>
          <w:rFonts w:ascii="Arial" w:hAnsi="Arial" w:cs="Arial"/>
          <w:b/>
        </w:rPr>
        <w:t xml:space="preserve">, donde explicaba que «las jóvenes aprueban ahora el bachillerato y se inscriben en la universidad pero ignoran lo que se tardó en reuniones, resoluciones, peticiones escritas al Reichstag o </w:t>
      </w:r>
      <w:proofErr w:type="spellStart"/>
      <w:r w:rsidRPr="00E75871">
        <w:rPr>
          <w:rFonts w:ascii="Arial" w:hAnsi="Arial" w:cs="Arial"/>
          <w:b/>
        </w:rPr>
        <w:t>Staatsregierungen</w:t>
      </w:r>
      <w:proofErr w:type="spellEnd"/>
      <w:r w:rsidRPr="00E75871">
        <w:rPr>
          <w:rFonts w:ascii="Arial" w:hAnsi="Arial" w:cs="Arial"/>
          <w:b/>
        </w:rPr>
        <w:t xml:space="preserve"> para que se abriesen a las mujeres en 1901 las puertas de la universidad alemana».</w:t>
      </w:r>
    </w:p>
    <w:p w:rsidR="0050473B" w:rsidRDefault="0050473B" w:rsidP="0050473B">
      <w:pPr>
        <w:pStyle w:val="NormalWeb"/>
        <w:shd w:val="clear" w:color="auto" w:fill="FFFFFF"/>
        <w:spacing w:before="0" w:beforeAutospacing="0" w:after="0" w:afterAutospacing="0"/>
        <w:ind w:left="-1134" w:right="-1135" w:firstLine="141"/>
        <w:jc w:val="both"/>
        <w:rPr>
          <w:rFonts w:ascii="Arial" w:hAnsi="Arial" w:cs="Arial"/>
          <w:b/>
        </w:rPr>
      </w:pPr>
    </w:p>
    <w:p w:rsidR="00E75871" w:rsidRPr="0050473B" w:rsidRDefault="00E75871" w:rsidP="0050473B">
      <w:pPr>
        <w:pStyle w:val="Ttulo4"/>
        <w:shd w:val="clear" w:color="auto" w:fill="FFFFFF"/>
        <w:spacing w:before="0"/>
        <w:ind w:left="-1134" w:right="-1135" w:firstLine="141"/>
        <w:jc w:val="both"/>
        <w:rPr>
          <w:rFonts w:ascii="Arial" w:hAnsi="Arial" w:cs="Arial"/>
          <w:b w:val="0"/>
          <w:i w:val="0"/>
          <w:color w:val="0070C0"/>
          <w:sz w:val="28"/>
          <w:szCs w:val="28"/>
        </w:rPr>
      </w:pPr>
      <w:r w:rsidRPr="0050473B">
        <w:rPr>
          <w:rStyle w:val="mw-headline"/>
          <w:rFonts w:ascii="Arial" w:hAnsi="Arial" w:cs="Arial"/>
          <w:i w:val="0"/>
          <w:color w:val="0070C0"/>
          <w:sz w:val="28"/>
          <w:szCs w:val="28"/>
        </w:rPr>
        <w:t>Encuentro con Cristo</w:t>
      </w:r>
    </w:p>
    <w:p w:rsidR="0050473B" w:rsidRDefault="0050473B" w:rsidP="0050473B">
      <w:pPr>
        <w:pStyle w:val="NormalWeb"/>
        <w:shd w:val="clear" w:color="auto" w:fill="FFFFFF"/>
        <w:spacing w:before="0" w:beforeAutospacing="0" w:after="0" w:afterAutospacing="0"/>
        <w:ind w:left="-1134" w:right="-1135" w:firstLine="141"/>
        <w:jc w:val="both"/>
        <w:rPr>
          <w:rFonts w:ascii="Arial" w:hAnsi="Arial" w:cs="Arial"/>
          <w:b/>
        </w:rPr>
      </w:pPr>
    </w:p>
    <w:p w:rsidR="00304AD9" w:rsidRDefault="00E75871" w:rsidP="0050473B">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La </w:t>
      </w:r>
      <w:hyperlink r:id="rId101" w:history="1">
        <w:r w:rsidRPr="00E75871">
          <w:rPr>
            <w:rStyle w:val="Hipervnculo"/>
            <w:rFonts w:ascii="Arial" w:hAnsi="Arial" w:cs="Arial"/>
            <w:b/>
            <w:color w:val="auto"/>
            <w:u w:val="none"/>
          </w:rPr>
          <w:t>conversión</w:t>
        </w:r>
      </w:hyperlink>
      <w:r w:rsidRPr="00E75871">
        <w:rPr>
          <w:rFonts w:ascii="Arial" w:hAnsi="Arial" w:cs="Arial"/>
          <w:b/>
        </w:rPr>
        <w:t xml:space="preserve"> de Edith </w:t>
      </w:r>
      <w:proofErr w:type="spellStart"/>
      <w:r w:rsidRPr="00E75871">
        <w:rPr>
          <w:rFonts w:ascii="Arial" w:hAnsi="Arial" w:cs="Arial"/>
          <w:b/>
        </w:rPr>
        <w:t>Stein</w:t>
      </w:r>
      <w:proofErr w:type="spellEnd"/>
      <w:r w:rsidRPr="00E75871">
        <w:rPr>
          <w:rFonts w:ascii="Arial" w:hAnsi="Arial" w:cs="Arial"/>
          <w:b/>
        </w:rPr>
        <w:t xml:space="preserve"> estuvo precedida de una larga búsqueda intelectual y espiritual que se extendió desde 1916 a 1921. A lo largo de ese periodo leyó y estudió los </w:t>
      </w:r>
      <w:hyperlink r:id="rId102" w:history="1">
        <w:r w:rsidRPr="00E75871">
          <w:rPr>
            <w:rStyle w:val="Hipervnculo"/>
            <w:rFonts w:ascii="Arial" w:hAnsi="Arial" w:cs="Arial"/>
            <w:b/>
            <w:i/>
            <w:iCs/>
            <w:color w:val="auto"/>
            <w:u w:val="none"/>
          </w:rPr>
          <w:t>Ejercicios espirituales</w:t>
        </w:r>
      </w:hyperlink>
      <w:r w:rsidRPr="00E75871">
        <w:rPr>
          <w:rFonts w:ascii="Arial" w:hAnsi="Arial" w:cs="Arial"/>
          <w:b/>
        </w:rPr>
        <w:t> de san </w:t>
      </w:r>
      <w:hyperlink r:id="rId103" w:history="1">
        <w:r w:rsidRPr="00E75871">
          <w:rPr>
            <w:rStyle w:val="Hipervnculo"/>
            <w:rFonts w:ascii="Arial" w:hAnsi="Arial" w:cs="Arial"/>
            <w:b/>
            <w:color w:val="auto"/>
            <w:u w:val="none"/>
          </w:rPr>
          <w:t>Ignacio de Loyola</w:t>
        </w:r>
      </w:hyperlink>
      <w:r w:rsidRPr="00E75871">
        <w:rPr>
          <w:rFonts w:ascii="Arial" w:hAnsi="Arial" w:cs="Arial"/>
          <w:b/>
        </w:rPr>
        <w:t>, la </w:t>
      </w:r>
      <w:r w:rsidRPr="00E75871">
        <w:rPr>
          <w:rFonts w:ascii="Arial" w:hAnsi="Arial" w:cs="Arial"/>
          <w:b/>
          <w:i/>
          <w:iCs/>
        </w:rPr>
        <w:t>Escuela del cristianismo</w:t>
      </w:r>
      <w:r w:rsidRPr="00E75871">
        <w:rPr>
          <w:rFonts w:ascii="Arial" w:hAnsi="Arial" w:cs="Arial"/>
          <w:b/>
        </w:rPr>
        <w:t> de </w:t>
      </w:r>
      <w:hyperlink r:id="rId104" w:history="1">
        <w:proofErr w:type="spellStart"/>
        <w:r w:rsidRPr="00E75871">
          <w:rPr>
            <w:rStyle w:val="Hipervnculo"/>
            <w:rFonts w:ascii="Arial" w:hAnsi="Arial" w:cs="Arial"/>
            <w:b/>
            <w:color w:val="auto"/>
            <w:u w:val="none"/>
          </w:rPr>
          <w:t>Kierkegaard</w:t>
        </w:r>
        <w:proofErr w:type="spellEnd"/>
      </w:hyperlink>
      <w:r w:rsidRPr="00E75871">
        <w:rPr>
          <w:rFonts w:ascii="Arial" w:hAnsi="Arial" w:cs="Arial"/>
          <w:b/>
        </w:rPr>
        <w:t> y las </w:t>
      </w:r>
      <w:r w:rsidR="00304AD9">
        <w:rPr>
          <w:rFonts w:ascii="Arial" w:hAnsi="Arial" w:cs="Arial"/>
          <w:b/>
        </w:rPr>
        <w:t xml:space="preserve"> </w:t>
      </w:r>
      <w:hyperlink r:id="rId105" w:history="1">
        <w:r w:rsidRPr="00E75871">
          <w:rPr>
            <w:rStyle w:val="Hipervnculo"/>
            <w:rFonts w:ascii="Arial" w:hAnsi="Arial" w:cs="Arial"/>
            <w:b/>
            <w:i/>
            <w:iCs/>
            <w:color w:val="auto"/>
            <w:u w:val="none"/>
          </w:rPr>
          <w:t>Confesiones</w:t>
        </w:r>
      </w:hyperlink>
      <w:r w:rsidRPr="00E75871">
        <w:rPr>
          <w:rFonts w:ascii="Arial" w:hAnsi="Arial" w:cs="Arial"/>
          <w:b/>
        </w:rPr>
        <w:t> de </w:t>
      </w:r>
      <w:hyperlink r:id="rId106" w:history="1">
        <w:r w:rsidRPr="00E75871">
          <w:rPr>
            <w:rStyle w:val="Hipervnculo"/>
            <w:rFonts w:ascii="Arial" w:hAnsi="Arial" w:cs="Arial"/>
            <w:b/>
            <w:color w:val="auto"/>
            <w:u w:val="none"/>
          </w:rPr>
          <w:t>san Agustín</w:t>
        </w:r>
      </w:hyperlink>
      <w:r w:rsidRPr="00E75871">
        <w:rPr>
          <w:rFonts w:ascii="Arial" w:hAnsi="Arial" w:cs="Arial"/>
          <w:b/>
        </w:rPr>
        <w:t>.​ La primera etapa de su conversión fue una experiencia de cambio durante una visita a la </w:t>
      </w:r>
      <w:hyperlink r:id="rId107" w:history="1">
        <w:r w:rsidRPr="00E75871">
          <w:rPr>
            <w:rStyle w:val="Hipervnculo"/>
            <w:rFonts w:ascii="Arial" w:hAnsi="Arial" w:cs="Arial"/>
            <w:b/>
            <w:color w:val="auto"/>
            <w:u w:val="none"/>
          </w:rPr>
          <w:t>catedral de Fráncfort</w:t>
        </w:r>
      </w:hyperlink>
      <w:r w:rsidRPr="00E75871">
        <w:rPr>
          <w:rFonts w:ascii="Arial" w:hAnsi="Arial" w:cs="Arial"/>
          <w:b/>
        </w:rPr>
        <w:t xml:space="preserve">, donde conoció a una mujer que venía del mercado para hacer una corta oración, como una visita, y que luego se fue. </w:t>
      </w:r>
    </w:p>
    <w:p w:rsidR="00304AD9" w:rsidRDefault="00304AD9" w:rsidP="0050473B">
      <w:pPr>
        <w:pStyle w:val="NormalWeb"/>
        <w:shd w:val="clear" w:color="auto" w:fill="FFFFFF"/>
        <w:spacing w:before="0" w:beforeAutospacing="0" w:after="0" w:afterAutospacing="0"/>
        <w:ind w:left="-1134" w:right="-1135" w:firstLine="141"/>
        <w:jc w:val="both"/>
        <w:rPr>
          <w:rFonts w:ascii="Arial" w:hAnsi="Arial" w:cs="Arial"/>
          <w:b/>
        </w:rPr>
      </w:pPr>
    </w:p>
    <w:p w:rsidR="00E75871" w:rsidRPr="00E75871" w:rsidRDefault="00E75871" w:rsidP="00304AD9">
      <w:pPr>
        <w:pStyle w:val="NormalWeb"/>
        <w:shd w:val="clear" w:color="auto" w:fill="FFFFFF"/>
        <w:spacing w:before="0" w:beforeAutospacing="0" w:after="0" w:afterAutospacing="0"/>
        <w:ind w:left="-1134" w:right="-1135" w:firstLine="141"/>
        <w:jc w:val="both"/>
        <w:rPr>
          <w:rFonts w:ascii="Arial" w:hAnsi="Arial" w:cs="Arial"/>
          <w:b/>
        </w:rPr>
      </w:pPr>
      <w:proofErr w:type="spellStart"/>
      <w:r w:rsidRPr="00E75871">
        <w:rPr>
          <w:rFonts w:ascii="Arial" w:hAnsi="Arial" w:cs="Arial"/>
          <w:b/>
        </w:rPr>
        <w:t>Stein</w:t>
      </w:r>
      <w:proofErr w:type="spellEnd"/>
      <w:r w:rsidRPr="00E75871">
        <w:rPr>
          <w:rFonts w:ascii="Arial" w:hAnsi="Arial" w:cs="Arial"/>
          <w:b/>
        </w:rPr>
        <w:t xml:space="preserve"> lo explicaba así:</w:t>
      </w:r>
    </w:p>
    <w:p w:rsidR="00E75871" w:rsidRPr="00E75871" w:rsidRDefault="00E75871" w:rsidP="00304AD9">
      <w:pPr>
        <w:shd w:val="clear" w:color="auto" w:fill="F9F9F9"/>
        <w:spacing w:line="240" w:lineRule="auto"/>
        <w:ind w:left="-1134" w:right="-1135" w:firstLine="141"/>
        <w:jc w:val="both"/>
        <w:rPr>
          <w:rFonts w:ascii="Arial" w:hAnsi="Arial" w:cs="Arial"/>
          <w:b/>
          <w:sz w:val="24"/>
          <w:szCs w:val="24"/>
        </w:rPr>
      </w:pPr>
      <w:r w:rsidRPr="00E75871">
        <w:rPr>
          <w:rFonts w:ascii="Arial" w:hAnsi="Arial" w:cs="Arial"/>
          <w:b/>
          <w:sz w:val="24"/>
          <w:szCs w:val="24"/>
        </w:rPr>
        <w:t>«</w:t>
      </w:r>
      <w:r w:rsidRPr="005A3D87">
        <w:rPr>
          <w:rFonts w:ascii="Arial" w:hAnsi="Arial" w:cs="Arial"/>
          <w:b/>
          <w:i/>
          <w:sz w:val="24"/>
          <w:szCs w:val="24"/>
        </w:rPr>
        <w:t>Para mí fue algo bastante nuevo. En las sinagogas y templos que yo conocía, íbamos allí para la celebración de un oficio. Aquí, en medio de los asuntos diarios, alguien entró en una iglesia como para un intercambio confidencial. Esto no lo podré olvidar jamás</w:t>
      </w:r>
      <w:r w:rsidRPr="00E75871">
        <w:rPr>
          <w:rFonts w:ascii="Arial" w:hAnsi="Arial" w:cs="Arial"/>
          <w:b/>
          <w:sz w:val="24"/>
          <w:szCs w:val="24"/>
        </w:rPr>
        <w:t>».</w:t>
      </w:r>
    </w:p>
    <w:p w:rsidR="0050473B"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lastRenderedPageBreak/>
        <w:t>En esta época Edith quedó profundamente impresionada por la muerte en el frente de su amigo </w:t>
      </w:r>
      <w:hyperlink r:id="rId108" w:history="1">
        <w:r w:rsidRPr="00E75871">
          <w:rPr>
            <w:rStyle w:val="Hipervnculo"/>
            <w:rFonts w:ascii="Arial" w:hAnsi="Arial" w:cs="Arial"/>
            <w:b/>
            <w:color w:val="auto"/>
            <w:u w:val="none"/>
          </w:rPr>
          <w:t xml:space="preserve">Adolf </w:t>
        </w:r>
        <w:proofErr w:type="spellStart"/>
        <w:r w:rsidRPr="00E75871">
          <w:rPr>
            <w:rStyle w:val="Hipervnculo"/>
            <w:rFonts w:ascii="Arial" w:hAnsi="Arial" w:cs="Arial"/>
            <w:b/>
            <w:color w:val="auto"/>
            <w:u w:val="none"/>
          </w:rPr>
          <w:t>Reinach</w:t>
        </w:r>
        <w:proofErr w:type="spellEnd"/>
      </w:hyperlink>
      <w:r w:rsidRPr="00E75871">
        <w:rPr>
          <w:rFonts w:ascii="Arial" w:hAnsi="Arial" w:cs="Arial"/>
          <w:b/>
        </w:rPr>
        <w:t xml:space="preserve">, pero fue la actitud de su viuda </w:t>
      </w:r>
      <w:proofErr w:type="spellStart"/>
      <w:r w:rsidRPr="00E75871">
        <w:rPr>
          <w:rFonts w:ascii="Arial" w:hAnsi="Arial" w:cs="Arial"/>
          <w:b/>
        </w:rPr>
        <w:t>Pauline</w:t>
      </w:r>
      <w:proofErr w:type="spellEnd"/>
      <w:r w:rsidRPr="00E75871">
        <w:rPr>
          <w:rFonts w:ascii="Arial" w:hAnsi="Arial" w:cs="Arial"/>
          <w:b/>
        </w:rPr>
        <w:t xml:space="preserve"> la que constituyó, según afirmaría, el elemento más importante y crucial. </w:t>
      </w:r>
      <w:proofErr w:type="spellStart"/>
      <w:r w:rsidRPr="00E75871">
        <w:rPr>
          <w:rFonts w:ascii="Arial" w:hAnsi="Arial" w:cs="Arial"/>
          <w:b/>
        </w:rPr>
        <w:t>Pauline</w:t>
      </w:r>
      <w:proofErr w:type="spellEnd"/>
      <w:r w:rsidRPr="00E75871">
        <w:rPr>
          <w:rFonts w:ascii="Arial" w:hAnsi="Arial" w:cs="Arial"/>
          <w:b/>
        </w:rPr>
        <w:t xml:space="preserve"> </w:t>
      </w:r>
      <w:proofErr w:type="spellStart"/>
      <w:r w:rsidRPr="00E75871">
        <w:rPr>
          <w:rFonts w:ascii="Arial" w:hAnsi="Arial" w:cs="Arial"/>
          <w:b/>
        </w:rPr>
        <w:t>Reinach</w:t>
      </w:r>
      <w:proofErr w:type="spellEnd"/>
      <w:r w:rsidRPr="00E75871">
        <w:rPr>
          <w:rFonts w:ascii="Arial" w:hAnsi="Arial" w:cs="Arial"/>
          <w:b/>
        </w:rPr>
        <w:t>, que fue después monja</w:t>
      </w:r>
      <w:r w:rsidR="00304AD9">
        <w:rPr>
          <w:rFonts w:ascii="Arial" w:hAnsi="Arial" w:cs="Arial"/>
          <w:b/>
        </w:rPr>
        <w:t xml:space="preserve"> </w:t>
      </w:r>
      <w:r w:rsidRPr="00E75871">
        <w:rPr>
          <w:rFonts w:ascii="Arial" w:hAnsi="Arial" w:cs="Arial"/>
          <w:b/>
        </w:rPr>
        <w:t> </w:t>
      </w:r>
      <w:hyperlink r:id="rId109" w:history="1">
        <w:r w:rsidRPr="00E75871">
          <w:rPr>
            <w:rStyle w:val="Hipervnculo"/>
            <w:rFonts w:ascii="Arial" w:hAnsi="Arial" w:cs="Arial"/>
            <w:b/>
            <w:color w:val="auto"/>
            <w:u w:val="none"/>
          </w:rPr>
          <w:t>benedictina</w:t>
        </w:r>
      </w:hyperlink>
      <w:r w:rsidRPr="00E75871">
        <w:rPr>
          <w:rFonts w:ascii="Arial" w:hAnsi="Arial" w:cs="Arial"/>
          <w:b/>
        </w:rPr>
        <w:t>, creía en la vida eterna y encontró un consuelo y un ánimo fortalecido en su </w:t>
      </w:r>
      <w:hyperlink r:id="rId110" w:history="1">
        <w:r w:rsidRPr="00E75871">
          <w:rPr>
            <w:rStyle w:val="Hipervnculo"/>
            <w:rFonts w:ascii="Arial" w:hAnsi="Arial" w:cs="Arial"/>
            <w:b/>
            <w:color w:val="auto"/>
            <w:u w:val="none"/>
          </w:rPr>
          <w:t>fe</w:t>
        </w:r>
      </w:hyperlink>
      <w:r w:rsidRPr="00E75871">
        <w:rPr>
          <w:rFonts w:ascii="Arial" w:hAnsi="Arial" w:cs="Arial"/>
          <w:b/>
        </w:rPr>
        <w:t> en </w:t>
      </w:r>
      <w:hyperlink r:id="rId111" w:history="1">
        <w:r w:rsidRPr="00E75871">
          <w:rPr>
            <w:rStyle w:val="Hipervnculo"/>
            <w:rFonts w:ascii="Arial" w:hAnsi="Arial" w:cs="Arial"/>
            <w:b/>
            <w:color w:val="auto"/>
            <w:u w:val="none"/>
          </w:rPr>
          <w:t>Jesús</w:t>
        </w:r>
      </w:hyperlink>
      <w:r w:rsidRPr="00E75871">
        <w:rPr>
          <w:rFonts w:ascii="Arial" w:hAnsi="Arial" w:cs="Arial"/>
          <w:b/>
        </w:rPr>
        <w:t>. A través de esta experiencia descubrió la existencia de un amor sobrenatural.</w:t>
      </w:r>
      <w:r w:rsidR="005A3D87" w:rsidRPr="00E75871">
        <w:rPr>
          <w:rFonts w:ascii="Arial" w:hAnsi="Arial" w:cs="Arial"/>
          <w:b/>
        </w:rPr>
        <w:t xml:space="preserve"> </w:t>
      </w:r>
      <w:r w:rsidRPr="00E75871">
        <w:rPr>
          <w:rFonts w:ascii="Arial" w:hAnsi="Arial" w:cs="Arial"/>
          <w:b/>
        </w:rPr>
        <w:t xml:space="preserve">​ </w:t>
      </w:r>
    </w:p>
    <w:p w:rsidR="00E75871" w:rsidRPr="00E75871" w:rsidRDefault="0050473B"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La propia Edith afirmaría más adelante que «la causa decisiva de su conversión al </w:t>
      </w:r>
      <w:hyperlink r:id="rId112" w:history="1">
        <w:r w:rsidR="00E75871" w:rsidRPr="00E75871">
          <w:rPr>
            <w:rStyle w:val="Hipervnculo"/>
            <w:rFonts w:ascii="Arial" w:hAnsi="Arial" w:cs="Arial"/>
            <w:b/>
            <w:color w:val="auto"/>
            <w:u w:val="none"/>
          </w:rPr>
          <w:t>cristianismo</w:t>
        </w:r>
      </w:hyperlink>
      <w:r w:rsidR="00E75871" w:rsidRPr="00E75871">
        <w:rPr>
          <w:rFonts w:ascii="Arial" w:hAnsi="Arial" w:cs="Arial"/>
          <w:b/>
        </w:rPr>
        <w:t> fue la manera en que su amiga aceptó por la fuerza del misterio de la cruz el sacrificio que se le impuso debido a la muerte de su marido».​</w:t>
      </w:r>
    </w:p>
    <w:p w:rsidR="005A3D87"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En el círculo de los fenomenólogos fueron muchas las conversiones al cristianismo, como sus amigos </w:t>
      </w:r>
      <w:proofErr w:type="spellStart"/>
      <w:r w:rsidRPr="00E75871">
        <w:rPr>
          <w:rFonts w:ascii="Arial" w:hAnsi="Arial" w:cs="Arial"/>
          <w:b/>
        </w:rPr>
        <w:t>Anne</w:t>
      </w:r>
      <w:proofErr w:type="spellEnd"/>
      <w:r w:rsidRPr="00E75871">
        <w:rPr>
          <w:rFonts w:ascii="Arial" w:hAnsi="Arial" w:cs="Arial"/>
          <w:b/>
        </w:rPr>
        <w:t xml:space="preserve"> y </w:t>
      </w:r>
      <w:proofErr w:type="spellStart"/>
      <w:r w:rsidRPr="00E75871">
        <w:rPr>
          <w:rFonts w:ascii="Arial" w:hAnsi="Arial" w:cs="Arial"/>
          <w:b/>
        </w:rPr>
        <w:t>Pauline</w:t>
      </w:r>
      <w:proofErr w:type="spellEnd"/>
      <w:r w:rsidRPr="00E75871">
        <w:rPr>
          <w:rFonts w:ascii="Arial" w:hAnsi="Arial" w:cs="Arial"/>
          <w:b/>
        </w:rPr>
        <w:t xml:space="preserve"> </w:t>
      </w:r>
      <w:proofErr w:type="spellStart"/>
      <w:r w:rsidRPr="00E75871">
        <w:rPr>
          <w:rFonts w:ascii="Arial" w:hAnsi="Arial" w:cs="Arial"/>
          <w:b/>
        </w:rPr>
        <w:t>Reinach</w:t>
      </w:r>
      <w:proofErr w:type="spellEnd"/>
      <w:r w:rsidRPr="00E75871">
        <w:rPr>
          <w:rFonts w:ascii="Arial" w:hAnsi="Arial" w:cs="Arial"/>
          <w:b/>
        </w:rPr>
        <w:t xml:space="preserve">, F. </w:t>
      </w:r>
      <w:proofErr w:type="spellStart"/>
      <w:r w:rsidRPr="00E75871">
        <w:rPr>
          <w:rFonts w:ascii="Arial" w:hAnsi="Arial" w:cs="Arial"/>
          <w:b/>
        </w:rPr>
        <w:t>Hamburger</w:t>
      </w:r>
      <w:proofErr w:type="spellEnd"/>
      <w:r w:rsidRPr="00E75871">
        <w:rPr>
          <w:rFonts w:ascii="Arial" w:hAnsi="Arial" w:cs="Arial"/>
          <w:b/>
        </w:rPr>
        <w:t xml:space="preserve"> y H. </w:t>
      </w:r>
      <w:proofErr w:type="spellStart"/>
      <w:r w:rsidRPr="00E75871">
        <w:rPr>
          <w:rFonts w:ascii="Arial" w:hAnsi="Arial" w:cs="Arial"/>
          <w:b/>
        </w:rPr>
        <w:t>Conrad</w:t>
      </w:r>
      <w:proofErr w:type="spellEnd"/>
      <w:r w:rsidRPr="00E75871">
        <w:rPr>
          <w:rFonts w:ascii="Arial" w:hAnsi="Arial" w:cs="Arial"/>
          <w:b/>
        </w:rPr>
        <w:t xml:space="preserve">, principalmente​ y, en agosto de 1921, Edith </w:t>
      </w:r>
      <w:proofErr w:type="spellStart"/>
      <w:r w:rsidRPr="00E75871">
        <w:rPr>
          <w:rFonts w:ascii="Arial" w:hAnsi="Arial" w:cs="Arial"/>
          <w:b/>
        </w:rPr>
        <w:t>Stein</w:t>
      </w:r>
      <w:proofErr w:type="spellEnd"/>
      <w:r w:rsidRPr="00E75871">
        <w:rPr>
          <w:rFonts w:ascii="Arial" w:hAnsi="Arial" w:cs="Arial"/>
          <w:b/>
        </w:rPr>
        <w:t xml:space="preserve"> se decidió definitivamente por la fe </w:t>
      </w:r>
      <w:hyperlink r:id="rId113" w:history="1">
        <w:r w:rsidRPr="00E75871">
          <w:rPr>
            <w:rStyle w:val="Hipervnculo"/>
            <w:rFonts w:ascii="Arial" w:hAnsi="Arial" w:cs="Arial"/>
            <w:b/>
            <w:color w:val="auto"/>
            <w:u w:val="none"/>
          </w:rPr>
          <w:t>católica</w:t>
        </w:r>
      </w:hyperlink>
      <w:r w:rsidRPr="00E75871">
        <w:rPr>
          <w:rFonts w:ascii="Arial" w:hAnsi="Arial" w:cs="Arial"/>
          <w:b/>
        </w:rPr>
        <w:t>. Entre el 27 de mayo y el 3 de agosto, durante una estancia en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"https://es.wikipedia.org/wiki/Bad_Bergzabern" </w:instrText>
      </w:r>
      <w:r w:rsidR="00D47940" w:rsidRPr="00E75871">
        <w:rPr>
          <w:rFonts w:ascii="Arial" w:hAnsi="Arial" w:cs="Arial"/>
          <w:b/>
        </w:rPr>
        <w:fldChar w:fldCharType="separate"/>
      </w:r>
      <w:r w:rsidRPr="00E75871">
        <w:rPr>
          <w:rStyle w:val="Hipervnculo"/>
          <w:rFonts w:ascii="Arial" w:hAnsi="Arial" w:cs="Arial"/>
          <w:b/>
          <w:color w:val="auto"/>
          <w:u w:val="none"/>
        </w:rPr>
        <w:t>Bad</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Bergzabern</w:t>
      </w:r>
      <w:proofErr w:type="spellEnd"/>
      <w:r w:rsidR="00D47940" w:rsidRPr="00E75871">
        <w:rPr>
          <w:rFonts w:ascii="Arial" w:hAnsi="Arial" w:cs="Arial"/>
          <w:b/>
        </w:rPr>
        <w:fldChar w:fldCharType="end"/>
      </w:r>
      <w:r w:rsidRPr="00E75871">
        <w:rPr>
          <w:rFonts w:ascii="Arial" w:hAnsi="Arial" w:cs="Arial"/>
          <w:b/>
        </w:rPr>
        <w:t xml:space="preserve"> en casa de sus amigos </w:t>
      </w:r>
      <w:proofErr w:type="spellStart"/>
      <w:r w:rsidRPr="00E75871">
        <w:rPr>
          <w:rFonts w:ascii="Arial" w:hAnsi="Arial" w:cs="Arial"/>
          <w:b/>
        </w:rPr>
        <w:t>Theodor</w:t>
      </w:r>
      <w:proofErr w:type="spellEnd"/>
      <w:r w:rsidRPr="00E75871">
        <w:rPr>
          <w:rFonts w:ascii="Arial" w:hAnsi="Arial" w:cs="Arial"/>
          <w:b/>
        </w:rPr>
        <w:t xml:space="preserve"> y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"https://es.wikipedia.org/wiki/Hedwig_Conrad-Martius" </w:instrText>
      </w:r>
      <w:r w:rsidR="00D47940" w:rsidRPr="00E75871">
        <w:rPr>
          <w:rFonts w:ascii="Arial" w:hAnsi="Arial" w:cs="Arial"/>
          <w:b/>
        </w:rPr>
        <w:fldChar w:fldCharType="separate"/>
      </w:r>
      <w:r w:rsidRPr="00E75871">
        <w:rPr>
          <w:rStyle w:val="Hipervnculo"/>
          <w:rFonts w:ascii="Arial" w:hAnsi="Arial" w:cs="Arial"/>
          <w:b/>
          <w:color w:val="auto"/>
          <w:u w:val="none"/>
        </w:rPr>
        <w:t>Hedwig</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Conrad-Martius</w:t>
      </w:r>
      <w:proofErr w:type="spellEnd"/>
      <w:r w:rsidR="00D47940" w:rsidRPr="00E75871">
        <w:rPr>
          <w:rFonts w:ascii="Arial" w:hAnsi="Arial" w:cs="Arial"/>
          <w:b/>
        </w:rPr>
        <w:fldChar w:fldCharType="end"/>
      </w:r>
      <w:r w:rsidRPr="00E75871">
        <w:rPr>
          <w:rFonts w:ascii="Arial" w:hAnsi="Arial" w:cs="Arial"/>
          <w:b/>
        </w:rPr>
        <w:t xml:space="preserve">, leyó o releyó un libro de despedida que encontró en la biblioteca de los </w:t>
      </w:r>
      <w:proofErr w:type="spellStart"/>
      <w:r w:rsidRPr="00E75871">
        <w:rPr>
          <w:rFonts w:ascii="Arial" w:hAnsi="Arial" w:cs="Arial"/>
          <w:b/>
        </w:rPr>
        <w:t>Reinach</w:t>
      </w:r>
      <w:proofErr w:type="spellEnd"/>
      <w:r w:rsidRPr="00E75871">
        <w:rPr>
          <w:rFonts w:ascii="Arial" w:hAnsi="Arial" w:cs="Arial"/>
          <w:b/>
        </w:rPr>
        <w:t>: la autobiografía de </w:t>
      </w:r>
      <w:hyperlink r:id="rId114" w:history="1">
        <w:r w:rsidRPr="00E75871">
          <w:rPr>
            <w:rStyle w:val="Hipervnculo"/>
            <w:rFonts w:ascii="Arial" w:hAnsi="Arial" w:cs="Arial"/>
            <w:b/>
            <w:color w:val="auto"/>
            <w:u w:val="none"/>
          </w:rPr>
          <w:t>santa Teresa de Jesús</w:t>
        </w:r>
      </w:hyperlink>
      <w:r w:rsidRPr="00E75871">
        <w:rPr>
          <w:rFonts w:ascii="Arial" w:hAnsi="Arial" w:cs="Arial"/>
          <w:b/>
        </w:rPr>
        <w:t xml:space="preserve">. </w:t>
      </w:r>
    </w:p>
    <w:p w:rsidR="00E75871" w:rsidRPr="00E75871"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Más allá de la comprensión y del análisis de los conceptos expuestos, Edith hizo una lectura «sapiencial», es decir, que leyó </w:t>
      </w:r>
      <w:r w:rsidR="00E75871" w:rsidRPr="00E75871">
        <w:rPr>
          <w:rFonts w:ascii="Arial" w:hAnsi="Arial" w:cs="Arial"/>
          <w:b/>
          <w:i/>
          <w:iCs/>
        </w:rPr>
        <w:t>La Vida</w:t>
      </w:r>
      <w:r w:rsidR="00E75871" w:rsidRPr="00E75871">
        <w:rPr>
          <w:rFonts w:ascii="Arial" w:hAnsi="Arial" w:cs="Arial"/>
          <w:b/>
        </w:rPr>
        <w:t> como una revelación de una persona dirigida a otra persona.</w:t>
      </w:r>
      <w:hyperlink r:id="rId115" w:anchor="cite_note-FOOTNOTECourtine-Denamy200232-49" w:history="1">
        <w:r w:rsidR="00E75871" w:rsidRPr="00E75871">
          <w:rPr>
            <w:rStyle w:val="Hipervnculo"/>
            <w:rFonts w:ascii="Arial" w:hAnsi="Arial" w:cs="Arial"/>
            <w:b/>
            <w:color w:val="auto"/>
            <w:u w:val="none"/>
            <w:vertAlign w:val="superscript"/>
          </w:rPr>
          <w:t>48</w:t>
        </w:r>
      </w:hyperlink>
      <w:r w:rsidR="00E75871" w:rsidRPr="00E75871">
        <w:rPr>
          <w:rFonts w:ascii="Arial" w:hAnsi="Arial" w:cs="Arial"/>
          <w:b/>
        </w:rPr>
        <w:t>​ Este episodio es la culminación de su larga búsqueda de la verdad,</w:t>
      </w:r>
      <w:r w:rsidRPr="00E75871">
        <w:rPr>
          <w:rFonts w:ascii="Arial" w:hAnsi="Arial" w:cs="Arial"/>
          <w:b/>
        </w:rPr>
        <w:t xml:space="preserve"> </w:t>
      </w:r>
      <w:r w:rsidR="00E75871" w:rsidRPr="00E75871">
        <w:rPr>
          <w:rFonts w:ascii="Arial" w:hAnsi="Arial" w:cs="Arial"/>
          <w:b/>
        </w:rPr>
        <w:t>​ pero no dejó de considerarlo como una especie de fracaso personal, como fundamentalmente irreligioso. Según la propia Edith —que lo confesaría después— esta obra fue determinante para su conversión definitiva al catolicismo. Edith recibió el </w:t>
      </w:r>
      <w:hyperlink r:id="rId116" w:history="1">
        <w:r w:rsidR="00E75871" w:rsidRPr="00E75871">
          <w:rPr>
            <w:rStyle w:val="Hipervnculo"/>
            <w:rFonts w:ascii="Arial" w:hAnsi="Arial" w:cs="Arial"/>
            <w:b/>
            <w:color w:val="auto"/>
            <w:u w:val="none"/>
          </w:rPr>
          <w:t>bautismo</w:t>
        </w:r>
      </w:hyperlink>
      <w:r w:rsidR="00E75871" w:rsidRPr="00E75871">
        <w:rPr>
          <w:rFonts w:ascii="Arial" w:hAnsi="Arial" w:cs="Arial"/>
          <w:b/>
        </w:rPr>
        <w:t> en el seno de la </w:t>
      </w:r>
      <w:hyperlink r:id="rId117" w:history="1">
        <w:r w:rsidR="00E75871" w:rsidRPr="00E75871">
          <w:rPr>
            <w:rStyle w:val="Hipervnculo"/>
            <w:rFonts w:ascii="Arial" w:hAnsi="Arial" w:cs="Arial"/>
            <w:b/>
            <w:color w:val="auto"/>
            <w:u w:val="none"/>
          </w:rPr>
          <w:t>Iglesia católica</w:t>
        </w:r>
      </w:hyperlink>
      <w:r w:rsidR="00E75871" w:rsidRPr="00E75871">
        <w:rPr>
          <w:rFonts w:ascii="Arial" w:hAnsi="Arial" w:cs="Arial"/>
          <w:b/>
        </w:rPr>
        <w:t> el 1 de enero de 1922 y tomó los nombres de Edith, Teresa —el mismo que </w:t>
      </w:r>
      <w:hyperlink r:id="rId118" w:history="1">
        <w:r w:rsidR="00E75871" w:rsidRPr="00E75871">
          <w:rPr>
            <w:rStyle w:val="Hipervnculo"/>
            <w:rFonts w:ascii="Arial" w:hAnsi="Arial" w:cs="Arial"/>
            <w:b/>
            <w:color w:val="auto"/>
            <w:u w:val="none"/>
          </w:rPr>
          <w:t>santa Teresa</w:t>
        </w:r>
      </w:hyperlink>
      <w:r w:rsidR="00E75871" w:rsidRPr="00E75871">
        <w:rPr>
          <w:rFonts w:ascii="Arial" w:hAnsi="Arial" w:cs="Arial"/>
          <w:b/>
        </w:rPr>
        <w:t xml:space="preserve">— y </w:t>
      </w:r>
      <w:proofErr w:type="spellStart"/>
      <w:r w:rsidR="00E75871" w:rsidRPr="00E75871">
        <w:rPr>
          <w:rFonts w:ascii="Arial" w:hAnsi="Arial" w:cs="Arial"/>
          <w:b/>
        </w:rPr>
        <w:t>Hedwig</w:t>
      </w:r>
      <w:proofErr w:type="spellEnd"/>
      <w:r w:rsidR="00E75871" w:rsidRPr="00E75871">
        <w:rPr>
          <w:rFonts w:ascii="Arial" w:hAnsi="Arial" w:cs="Arial"/>
          <w:b/>
        </w:rPr>
        <w:t>, nombre de su madrina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"https://es.wikipedia.org/wiki/Hedwig_Conrad-Martius"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Hedwig</w:t>
      </w:r>
      <w:proofErr w:type="spellEnd"/>
      <w:r w:rsidR="00E75871" w:rsidRPr="00E75871">
        <w:rPr>
          <w:rStyle w:val="Hipervnculo"/>
          <w:rFonts w:ascii="Arial" w:hAnsi="Arial" w:cs="Arial"/>
          <w:b/>
          <w:color w:val="auto"/>
          <w:u w:val="none"/>
        </w:rPr>
        <w:t xml:space="preserve"> </w:t>
      </w:r>
      <w:proofErr w:type="spellStart"/>
      <w:r w:rsidR="00E75871" w:rsidRPr="00E75871">
        <w:rPr>
          <w:rStyle w:val="Hipervnculo"/>
          <w:rFonts w:ascii="Arial" w:hAnsi="Arial" w:cs="Arial"/>
          <w:b/>
          <w:color w:val="auto"/>
          <w:u w:val="none"/>
        </w:rPr>
        <w:t>Conrad-Martius</w:t>
      </w:r>
      <w:proofErr w:type="spellEnd"/>
      <w:r w:rsidR="00D47940" w:rsidRPr="00E75871">
        <w:rPr>
          <w:rFonts w:ascii="Arial" w:hAnsi="Arial" w:cs="Arial"/>
          <w:b/>
        </w:rPr>
        <w:fldChar w:fldCharType="end"/>
      </w:r>
      <w:r w:rsidR="00E75871" w:rsidRPr="00E75871">
        <w:rPr>
          <w:rFonts w:ascii="Arial" w:hAnsi="Arial" w:cs="Arial"/>
          <w:b/>
        </w:rPr>
        <w:t>. El 2 de febrero del mismo año recibió la </w:t>
      </w:r>
      <w:hyperlink r:id="rId119" w:history="1">
        <w:r w:rsidR="00E75871" w:rsidRPr="00E75871">
          <w:rPr>
            <w:rStyle w:val="Hipervnculo"/>
            <w:rFonts w:ascii="Arial" w:hAnsi="Arial" w:cs="Arial"/>
            <w:b/>
            <w:color w:val="auto"/>
            <w:u w:val="none"/>
          </w:rPr>
          <w:t>primera comunión</w:t>
        </w:r>
      </w:hyperlink>
      <w:r w:rsidR="00E75871" w:rsidRPr="00E75871">
        <w:rPr>
          <w:rFonts w:ascii="Arial" w:hAnsi="Arial" w:cs="Arial"/>
          <w:b/>
        </w:rPr>
        <w:t> y la </w:t>
      </w:r>
      <w:hyperlink r:id="rId120" w:history="1">
        <w:r w:rsidR="00E75871" w:rsidRPr="00E75871">
          <w:rPr>
            <w:rStyle w:val="Hipervnculo"/>
            <w:rFonts w:ascii="Arial" w:hAnsi="Arial" w:cs="Arial"/>
            <w:b/>
            <w:color w:val="auto"/>
            <w:u w:val="none"/>
          </w:rPr>
          <w:t>confirmación</w:t>
        </w:r>
      </w:hyperlink>
      <w:r w:rsidR="00E75871" w:rsidRPr="00E75871">
        <w:rPr>
          <w:rFonts w:ascii="Arial" w:hAnsi="Arial" w:cs="Arial"/>
          <w:b/>
        </w:rPr>
        <w:t xml:space="preserve"> de manos de Ludwig </w:t>
      </w:r>
      <w:proofErr w:type="spellStart"/>
      <w:r w:rsidR="00E75871" w:rsidRPr="00E75871">
        <w:rPr>
          <w:rFonts w:ascii="Arial" w:hAnsi="Arial" w:cs="Arial"/>
          <w:b/>
        </w:rPr>
        <w:t>Sebastian</w:t>
      </w:r>
      <w:proofErr w:type="spellEnd"/>
      <w:r w:rsidR="00E75871" w:rsidRPr="00E75871">
        <w:rPr>
          <w:rFonts w:ascii="Arial" w:hAnsi="Arial" w:cs="Arial"/>
          <w:b/>
        </w:rPr>
        <w:t>, obispo de la diócesis de </w:t>
      </w:r>
      <w:hyperlink r:id="rId121" w:history="1">
        <w:r w:rsidR="00E75871" w:rsidRPr="00E75871">
          <w:rPr>
            <w:rStyle w:val="Hipervnculo"/>
            <w:rFonts w:ascii="Arial" w:hAnsi="Arial" w:cs="Arial"/>
            <w:b/>
            <w:color w:val="auto"/>
            <w:u w:val="none"/>
          </w:rPr>
          <w:t>Espira</w:t>
        </w:r>
      </w:hyperlink>
      <w:r w:rsidR="00E75871" w:rsidRPr="00E75871">
        <w:rPr>
          <w:rFonts w:ascii="Arial" w:hAnsi="Arial" w:cs="Arial"/>
          <w:b/>
        </w:rPr>
        <w:t>.</w:t>
      </w:r>
      <w:r w:rsidRPr="00E75871">
        <w:rPr>
          <w:rFonts w:ascii="Arial" w:hAnsi="Arial" w:cs="Arial"/>
          <w:b/>
        </w:rPr>
        <w:t xml:space="preserve"> </w:t>
      </w:r>
      <w:r w:rsidR="00E75871" w:rsidRPr="00E75871">
        <w:rPr>
          <w:rFonts w:ascii="Arial" w:hAnsi="Arial" w:cs="Arial"/>
          <w:b/>
        </w:rPr>
        <w:t>​ Edith dijo más tarde que: «se puede tener consciencia de la verdad, sin aceptarla, rehusando meterse en su terreno».​</w:t>
      </w:r>
    </w:p>
    <w:p w:rsidR="00E75871" w:rsidRDefault="00E75871" w:rsidP="00304AD9">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A partir de ese momento quiso ser </w:t>
      </w:r>
      <w:hyperlink r:id="rId122" w:history="1">
        <w:r w:rsidRPr="00E75871">
          <w:rPr>
            <w:rStyle w:val="Hipervnculo"/>
            <w:rFonts w:ascii="Arial" w:hAnsi="Arial" w:cs="Arial"/>
            <w:b/>
            <w:color w:val="auto"/>
            <w:u w:val="none"/>
          </w:rPr>
          <w:t>carmelita</w:t>
        </w:r>
      </w:hyperlink>
      <w:r w:rsidRPr="00E75871">
        <w:rPr>
          <w:rFonts w:ascii="Arial" w:hAnsi="Arial" w:cs="Arial"/>
          <w:b/>
        </w:rPr>
        <w:t>. Anunciar su conversión a su madre le resultaba muy difícil y ella misma dijo: «en cuanto a mi madre, mi conversión fue la pena más pesada que tuve que soportar</w:t>
      </w:r>
      <w:r w:rsidR="005A3D87">
        <w:rPr>
          <w:rFonts w:ascii="Arial" w:hAnsi="Arial" w:cs="Arial"/>
          <w:b/>
        </w:rPr>
        <w:t>.</w:t>
      </w:r>
      <w:r w:rsidRPr="00E75871">
        <w:rPr>
          <w:rFonts w:ascii="Arial" w:hAnsi="Arial" w:cs="Arial"/>
          <w:b/>
        </w:rPr>
        <w:t>​</w:t>
      </w:r>
    </w:p>
    <w:p w:rsidR="00304AD9" w:rsidRPr="00E75871" w:rsidRDefault="00304AD9" w:rsidP="00304AD9">
      <w:pPr>
        <w:pStyle w:val="NormalWeb"/>
        <w:shd w:val="clear" w:color="auto" w:fill="FFFFFF"/>
        <w:spacing w:before="0" w:beforeAutospacing="0" w:after="0" w:afterAutospacing="0"/>
        <w:ind w:left="-1134" w:right="-1135" w:firstLine="141"/>
        <w:jc w:val="both"/>
        <w:rPr>
          <w:rFonts w:ascii="Arial" w:hAnsi="Arial" w:cs="Arial"/>
          <w:b/>
        </w:rPr>
      </w:pPr>
    </w:p>
    <w:p w:rsidR="00E75871" w:rsidRDefault="00E75871" w:rsidP="00304AD9">
      <w:pPr>
        <w:pStyle w:val="Ttulo4"/>
        <w:shd w:val="clear" w:color="auto" w:fill="FFFFFF"/>
        <w:spacing w:before="0"/>
        <w:ind w:left="-1134" w:right="-1135" w:firstLine="141"/>
        <w:jc w:val="both"/>
        <w:rPr>
          <w:rStyle w:val="mw-headline"/>
          <w:rFonts w:ascii="Arial" w:hAnsi="Arial" w:cs="Arial"/>
          <w:i w:val="0"/>
          <w:color w:val="0070C0"/>
          <w:sz w:val="28"/>
          <w:szCs w:val="28"/>
        </w:rPr>
      </w:pPr>
      <w:r w:rsidRPr="0050473B">
        <w:rPr>
          <w:rStyle w:val="mw-headline"/>
          <w:rFonts w:ascii="Arial" w:hAnsi="Arial" w:cs="Arial"/>
          <w:i w:val="0"/>
          <w:color w:val="0070C0"/>
          <w:sz w:val="28"/>
          <w:szCs w:val="28"/>
        </w:rPr>
        <w:t>Conferencias</w:t>
      </w:r>
    </w:p>
    <w:p w:rsidR="00304AD9" w:rsidRPr="00304AD9" w:rsidRDefault="00304AD9" w:rsidP="00304AD9"/>
    <w:p w:rsidR="005A3D87" w:rsidRDefault="00E75871" w:rsidP="00304AD9">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Después de su bautismo Edith quería entrar en la </w:t>
      </w:r>
      <w:hyperlink r:id="rId123" w:history="1">
        <w:r w:rsidRPr="00E75871">
          <w:rPr>
            <w:rStyle w:val="Hipervnculo"/>
            <w:rFonts w:ascii="Arial" w:hAnsi="Arial" w:cs="Arial"/>
            <w:b/>
            <w:color w:val="auto"/>
            <w:u w:val="none"/>
          </w:rPr>
          <w:t>Orden del Carmelo</w:t>
        </w:r>
      </w:hyperlink>
      <w:r w:rsidRPr="00E75871">
        <w:rPr>
          <w:rFonts w:ascii="Arial" w:hAnsi="Arial" w:cs="Arial"/>
          <w:b/>
        </w:rPr>
        <w:t> pero su director espiritual, el vicario general de Espira, se lo desaconsejó y le pidió que enseñara alemán e historia en el instituto y en la escuela normal femenina del convento de las </w:t>
      </w:r>
      <w:hyperlink r:id="rId124" w:history="1">
        <w:r w:rsidRPr="00E75871">
          <w:rPr>
            <w:rStyle w:val="Hipervnculo"/>
            <w:rFonts w:ascii="Arial" w:hAnsi="Arial" w:cs="Arial"/>
            <w:b/>
            <w:color w:val="auto"/>
            <w:u w:val="none"/>
          </w:rPr>
          <w:t>dominicas</w:t>
        </w:r>
      </w:hyperlink>
      <w:r w:rsidRPr="00E75871">
        <w:rPr>
          <w:rFonts w:ascii="Arial" w:hAnsi="Arial" w:cs="Arial"/>
          <w:b/>
        </w:rPr>
        <w:t xml:space="preserve"> de la Magdalena de Espira, lo cual hizo desde 1922 hasta 1933.​ Era un gran centro de formación de profesores católicos, religiosos y laicos, de Alemania del sur. Edith </w:t>
      </w:r>
      <w:proofErr w:type="spellStart"/>
      <w:r w:rsidRPr="00E75871">
        <w:rPr>
          <w:rFonts w:ascii="Arial" w:hAnsi="Arial" w:cs="Arial"/>
          <w:b/>
        </w:rPr>
        <w:t>Stein</w:t>
      </w:r>
      <w:proofErr w:type="spellEnd"/>
      <w:r w:rsidRPr="00E75871">
        <w:rPr>
          <w:rFonts w:ascii="Arial" w:hAnsi="Arial" w:cs="Arial"/>
          <w:b/>
        </w:rPr>
        <w:t xml:space="preserve"> se sumergió en la enseñanza mientras que trataba de vivir sus días como los religiosos, orando con regularidad y tratando de ser religiosa según el corazón. Quiso ser, según sus palabras: «religiosa según el corazón, incluso si no llevo el velo y no estoy obligada por la </w:t>
      </w:r>
      <w:hyperlink r:id="rId125" w:history="1">
        <w:r w:rsidRPr="00E75871">
          <w:rPr>
            <w:rStyle w:val="Hipervnculo"/>
            <w:rFonts w:ascii="Arial" w:hAnsi="Arial" w:cs="Arial"/>
            <w:b/>
            <w:color w:val="auto"/>
            <w:u w:val="none"/>
          </w:rPr>
          <w:t>clausura</w:t>
        </w:r>
      </w:hyperlink>
      <w:r w:rsidRPr="00E75871">
        <w:rPr>
          <w:rFonts w:ascii="Arial" w:hAnsi="Arial" w:cs="Arial"/>
          <w:b/>
        </w:rPr>
        <w:t> ni por los votos».​ Decidió traducir al alemán, en su tiempo libre, las obras de </w:t>
      </w:r>
      <w:hyperlink r:id="rId126" w:history="1">
        <w:r w:rsidRPr="00E75871">
          <w:rPr>
            <w:rStyle w:val="Hipervnculo"/>
            <w:rFonts w:ascii="Arial" w:hAnsi="Arial" w:cs="Arial"/>
            <w:b/>
            <w:color w:val="auto"/>
            <w:u w:val="none"/>
          </w:rPr>
          <w:t xml:space="preserve">John Henry </w:t>
        </w:r>
        <w:proofErr w:type="spellStart"/>
        <w:r w:rsidRPr="00E75871">
          <w:rPr>
            <w:rStyle w:val="Hipervnculo"/>
            <w:rFonts w:ascii="Arial" w:hAnsi="Arial" w:cs="Arial"/>
            <w:b/>
            <w:color w:val="auto"/>
            <w:u w:val="none"/>
          </w:rPr>
          <w:t>Newman</w:t>
        </w:r>
        <w:proofErr w:type="spellEnd"/>
      </w:hyperlink>
      <w:r w:rsidRPr="00E75871">
        <w:rPr>
          <w:rFonts w:ascii="Arial" w:hAnsi="Arial" w:cs="Arial"/>
          <w:b/>
        </w:rPr>
        <w:t>,</w:t>
      </w:r>
      <w:r w:rsidR="00304AD9">
        <w:rPr>
          <w:rFonts w:ascii="Arial" w:hAnsi="Arial" w:cs="Arial"/>
          <w:b/>
        </w:rPr>
        <w:t xml:space="preserve"> </w:t>
      </w:r>
      <w:r w:rsidRPr="00E75871">
        <w:rPr>
          <w:rFonts w:ascii="Arial" w:hAnsi="Arial" w:cs="Arial"/>
          <w:b/>
        </w:rPr>
        <w:t> </w:t>
      </w:r>
      <w:hyperlink r:id="rId127" w:history="1">
        <w:r w:rsidRPr="00E75871">
          <w:rPr>
            <w:rStyle w:val="Hipervnculo"/>
            <w:rFonts w:ascii="Arial" w:hAnsi="Arial" w:cs="Arial"/>
            <w:b/>
            <w:color w:val="auto"/>
            <w:u w:val="none"/>
          </w:rPr>
          <w:t>anglicano</w:t>
        </w:r>
      </w:hyperlink>
      <w:r w:rsidRPr="00E75871">
        <w:rPr>
          <w:rFonts w:ascii="Arial" w:hAnsi="Arial" w:cs="Arial"/>
          <w:b/>
        </w:rPr>
        <w:t> convertido al catolicismo.</w:t>
      </w:r>
    </w:p>
    <w:p w:rsidR="00E75871" w:rsidRPr="00E75871"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 </w:t>
      </w:r>
      <w:r w:rsidR="00E75871" w:rsidRPr="00E75871">
        <w:rPr>
          <w:rFonts w:ascii="Arial" w:hAnsi="Arial" w:cs="Arial"/>
          <w:b/>
        </w:rPr>
        <w:t xml:space="preserve">​ Continuó con su traducción para una editorial interesada en el trabajo de </w:t>
      </w:r>
      <w:proofErr w:type="spellStart"/>
      <w:r w:rsidR="00E75871" w:rsidRPr="00E75871">
        <w:rPr>
          <w:rFonts w:ascii="Arial" w:hAnsi="Arial" w:cs="Arial"/>
          <w:b/>
        </w:rPr>
        <w:t>Newman</w:t>
      </w:r>
      <w:proofErr w:type="spellEnd"/>
      <w:r w:rsidR="00E75871" w:rsidRPr="00E75871">
        <w:rPr>
          <w:rFonts w:ascii="Arial" w:hAnsi="Arial" w:cs="Arial"/>
          <w:b/>
        </w:rPr>
        <w:t xml:space="preserve">. </w:t>
      </w:r>
      <w:proofErr w:type="spellStart"/>
      <w:r w:rsidR="00E75871" w:rsidRPr="00E75871">
        <w:rPr>
          <w:rFonts w:ascii="Arial" w:hAnsi="Arial" w:cs="Arial"/>
          <w:b/>
        </w:rPr>
        <w:t>Stein</w:t>
      </w:r>
      <w:proofErr w:type="spellEnd"/>
      <w:r w:rsidR="00E75871" w:rsidRPr="00E75871">
        <w:rPr>
          <w:rFonts w:ascii="Arial" w:hAnsi="Arial" w:cs="Arial"/>
          <w:b/>
        </w:rPr>
        <w:t xml:space="preserve"> comentó al respecto que «ponerse en contacto cercano, como el que da la traducción, con un espíritu como el de </w:t>
      </w:r>
      <w:proofErr w:type="spellStart"/>
      <w:r w:rsidR="00E75871" w:rsidRPr="00E75871">
        <w:rPr>
          <w:rFonts w:ascii="Arial" w:hAnsi="Arial" w:cs="Arial"/>
          <w:b/>
        </w:rPr>
        <w:t>Newman</w:t>
      </w:r>
      <w:proofErr w:type="spellEnd"/>
      <w:r w:rsidR="00E75871" w:rsidRPr="00E75871">
        <w:rPr>
          <w:rFonts w:ascii="Arial" w:hAnsi="Arial" w:cs="Arial"/>
          <w:b/>
        </w:rPr>
        <w:t xml:space="preserve"> es maravilloso para mí. Toda su vida ha sido una constante búsqueda de la verdad en la religión»​</w:t>
      </w:r>
    </w:p>
    <w:p w:rsidR="005A3D87"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lastRenderedPageBreak/>
        <w:t>Edith siguió su trabajo de traducción animada por su director espiritual, </w:t>
      </w:r>
      <w:hyperlink r:id="rId128" w:history="1">
        <w:r w:rsidRPr="00E75871">
          <w:rPr>
            <w:rStyle w:val="Hipervnculo"/>
            <w:rFonts w:ascii="Arial" w:hAnsi="Arial" w:cs="Arial"/>
            <w:b/>
            <w:color w:val="auto"/>
            <w:u w:val="none"/>
          </w:rPr>
          <w:t xml:space="preserve">Erich </w:t>
        </w:r>
        <w:proofErr w:type="spellStart"/>
        <w:r w:rsidRPr="00E75871">
          <w:rPr>
            <w:rStyle w:val="Hipervnculo"/>
            <w:rFonts w:ascii="Arial" w:hAnsi="Arial" w:cs="Arial"/>
            <w:b/>
            <w:color w:val="auto"/>
            <w:u w:val="none"/>
          </w:rPr>
          <w:t>Przywara</w:t>
        </w:r>
        <w:proofErr w:type="spellEnd"/>
      </w:hyperlink>
      <w:r w:rsidRPr="00E75871">
        <w:rPr>
          <w:rFonts w:ascii="Arial" w:hAnsi="Arial" w:cs="Arial"/>
          <w:b/>
        </w:rPr>
        <w:t>, con el de traducir por primera vez los escritos de </w:t>
      </w:r>
      <w:hyperlink r:id="rId129" w:history="1">
        <w:r w:rsidRPr="00E75871">
          <w:rPr>
            <w:rStyle w:val="Hipervnculo"/>
            <w:rFonts w:ascii="Arial" w:hAnsi="Arial" w:cs="Arial"/>
            <w:b/>
            <w:color w:val="auto"/>
            <w:u w:val="none"/>
          </w:rPr>
          <w:t>santo Tomás</w:t>
        </w:r>
      </w:hyperlink>
      <w:r w:rsidRPr="00E75871">
        <w:rPr>
          <w:rFonts w:ascii="Arial" w:hAnsi="Arial" w:cs="Arial"/>
          <w:b/>
        </w:rPr>
        <w:t> del latín al alemán, incluidas las </w:t>
      </w:r>
      <w:proofErr w:type="spellStart"/>
      <w:r w:rsidRPr="00E75871">
        <w:rPr>
          <w:rFonts w:ascii="Arial" w:hAnsi="Arial" w:cs="Arial"/>
          <w:b/>
          <w:i/>
          <w:iCs/>
        </w:rPr>
        <w:t>Quaestiones</w:t>
      </w:r>
      <w:proofErr w:type="spellEnd"/>
      <w:r w:rsidRPr="00E75871">
        <w:rPr>
          <w:rFonts w:ascii="Arial" w:hAnsi="Arial" w:cs="Arial"/>
          <w:b/>
          <w:i/>
          <w:iCs/>
        </w:rPr>
        <w:t xml:space="preserve"> </w:t>
      </w:r>
      <w:proofErr w:type="spellStart"/>
      <w:r w:rsidRPr="00E75871">
        <w:rPr>
          <w:rFonts w:ascii="Arial" w:hAnsi="Arial" w:cs="Arial"/>
          <w:b/>
          <w:i/>
          <w:iCs/>
        </w:rPr>
        <w:t>disputatae</w:t>
      </w:r>
      <w:proofErr w:type="spellEnd"/>
      <w:r w:rsidRPr="00E75871">
        <w:rPr>
          <w:rFonts w:ascii="Arial" w:hAnsi="Arial" w:cs="Arial"/>
          <w:b/>
          <w:i/>
          <w:iCs/>
        </w:rPr>
        <w:t xml:space="preserve"> de </w:t>
      </w:r>
      <w:proofErr w:type="spellStart"/>
      <w:r w:rsidRPr="00E75871">
        <w:rPr>
          <w:rFonts w:ascii="Arial" w:hAnsi="Arial" w:cs="Arial"/>
          <w:b/>
          <w:i/>
          <w:iCs/>
        </w:rPr>
        <w:t>veritate</w:t>
      </w:r>
      <w:proofErr w:type="spellEnd"/>
      <w:r w:rsidRPr="00E75871">
        <w:rPr>
          <w:rFonts w:ascii="Arial" w:hAnsi="Arial" w:cs="Arial"/>
          <w:b/>
        </w:rPr>
        <w:t>. La Iglesia católica tenía incluida desde 1879 en la </w:t>
      </w:r>
      <w:hyperlink r:id="rId130" w:history="1">
        <w:r w:rsidRPr="00E75871">
          <w:rPr>
            <w:rStyle w:val="Hipervnculo"/>
            <w:rFonts w:ascii="Arial" w:hAnsi="Arial" w:cs="Arial"/>
            <w:b/>
            <w:color w:val="auto"/>
            <w:u w:val="none"/>
          </w:rPr>
          <w:t>encíclica</w:t>
        </w:r>
      </w:hyperlink>
      <w:r w:rsidRPr="00E75871">
        <w:rPr>
          <w:rFonts w:ascii="Arial" w:hAnsi="Arial" w:cs="Arial"/>
          <w:b/>
        </w:rPr>
        <w:t> </w:t>
      </w:r>
      <w:proofErr w:type="spellStart"/>
      <w:r w:rsidR="00D47940" w:rsidRPr="00E75871">
        <w:rPr>
          <w:rFonts w:ascii="Arial" w:hAnsi="Arial" w:cs="Arial"/>
          <w:b/>
          <w:i/>
          <w:iCs/>
        </w:rPr>
        <w:fldChar w:fldCharType="begin"/>
      </w:r>
      <w:r w:rsidRPr="00E75871">
        <w:rPr>
          <w:rFonts w:ascii="Arial" w:hAnsi="Arial" w:cs="Arial"/>
          <w:b/>
          <w:i/>
          <w:iCs/>
        </w:rPr>
        <w:instrText xml:space="preserve"> HYPERLINK "https://es.wikipedia.org/wiki/Aeterni_Patris" </w:instrText>
      </w:r>
      <w:r w:rsidR="00D47940" w:rsidRPr="00E75871">
        <w:rPr>
          <w:rFonts w:ascii="Arial" w:hAnsi="Arial" w:cs="Arial"/>
          <w:b/>
          <w:i/>
          <w:iCs/>
        </w:rPr>
        <w:fldChar w:fldCharType="separate"/>
      </w:r>
      <w:r w:rsidRPr="00E75871">
        <w:rPr>
          <w:rStyle w:val="Hipervnculo"/>
          <w:rFonts w:ascii="Arial" w:hAnsi="Arial" w:cs="Arial"/>
          <w:b/>
          <w:i/>
          <w:iCs/>
          <w:color w:val="auto"/>
          <w:u w:val="none"/>
        </w:rPr>
        <w:t>Aeterni</w:t>
      </w:r>
      <w:proofErr w:type="spellEnd"/>
      <w:r w:rsidRPr="00E75871">
        <w:rPr>
          <w:rStyle w:val="Hipervnculo"/>
          <w:rFonts w:ascii="Arial" w:hAnsi="Arial" w:cs="Arial"/>
          <w:b/>
          <w:i/>
          <w:iCs/>
          <w:color w:val="auto"/>
          <w:u w:val="none"/>
        </w:rPr>
        <w:t xml:space="preserve"> </w:t>
      </w:r>
      <w:proofErr w:type="spellStart"/>
      <w:r w:rsidRPr="00E75871">
        <w:rPr>
          <w:rStyle w:val="Hipervnculo"/>
          <w:rFonts w:ascii="Arial" w:hAnsi="Arial" w:cs="Arial"/>
          <w:b/>
          <w:i/>
          <w:iCs/>
          <w:color w:val="auto"/>
          <w:u w:val="none"/>
        </w:rPr>
        <w:t>Patris</w:t>
      </w:r>
      <w:proofErr w:type="spellEnd"/>
      <w:r w:rsidR="00D47940" w:rsidRPr="00E75871">
        <w:rPr>
          <w:rFonts w:ascii="Arial" w:hAnsi="Arial" w:cs="Arial"/>
          <w:b/>
          <w:i/>
          <w:iCs/>
        </w:rPr>
        <w:fldChar w:fldCharType="end"/>
      </w:r>
      <w:r w:rsidRPr="00E75871">
        <w:rPr>
          <w:rFonts w:ascii="Arial" w:hAnsi="Arial" w:cs="Arial"/>
          <w:b/>
        </w:rPr>
        <w:t>, publicada por el </w:t>
      </w:r>
      <w:hyperlink r:id="rId131" w:history="1">
        <w:r w:rsidRPr="00E75871">
          <w:rPr>
            <w:rStyle w:val="Hipervnculo"/>
            <w:rFonts w:ascii="Arial" w:hAnsi="Arial" w:cs="Arial"/>
            <w:b/>
            <w:color w:val="auto"/>
            <w:u w:val="none"/>
          </w:rPr>
          <w:t>papa</w:t>
        </w:r>
      </w:hyperlink>
      <w:r w:rsidRPr="00E75871">
        <w:rPr>
          <w:rFonts w:ascii="Arial" w:hAnsi="Arial" w:cs="Arial"/>
          <w:b/>
        </w:rPr>
        <w:t> </w:t>
      </w:r>
      <w:hyperlink r:id="rId132" w:history="1">
        <w:r w:rsidRPr="00E75871">
          <w:rPr>
            <w:rStyle w:val="Hipervnculo"/>
            <w:rFonts w:ascii="Arial" w:hAnsi="Arial" w:cs="Arial"/>
            <w:b/>
            <w:color w:val="auto"/>
            <w:u w:val="none"/>
          </w:rPr>
          <w:t>León XIII</w:t>
        </w:r>
      </w:hyperlink>
      <w:r w:rsidRPr="00E75871">
        <w:rPr>
          <w:rFonts w:ascii="Arial" w:hAnsi="Arial" w:cs="Arial"/>
          <w:b/>
        </w:rPr>
        <w:t xml:space="preserve"> el 4 de agosto de 1879, la filosofía de santo Tomás de Aquino como doctrina oficial de su teología y Edith </w:t>
      </w:r>
      <w:proofErr w:type="spellStart"/>
      <w:r w:rsidRPr="00E75871">
        <w:rPr>
          <w:rFonts w:ascii="Arial" w:hAnsi="Arial" w:cs="Arial"/>
          <w:b/>
        </w:rPr>
        <w:t>Stein</w:t>
      </w:r>
      <w:proofErr w:type="spellEnd"/>
      <w:r w:rsidRPr="00E75871">
        <w:rPr>
          <w:rFonts w:ascii="Arial" w:hAnsi="Arial" w:cs="Arial"/>
          <w:b/>
        </w:rPr>
        <w:t xml:space="preserve"> intuyó la idea de «discusión entre la filosofía tradicional católica y la filosofía moderna».</w:t>
      </w:r>
    </w:p>
    <w:p w:rsidR="00E75871" w:rsidRPr="00E75871"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Este trabajo tuvo una duración de más de ocho años y la condujo a los siguientes escritos: </w:t>
      </w:r>
      <w:r w:rsidR="00E75871" w:rsidRPr="00E75871">
        <w:rPr>
          <w:rFonts w:ascii="Arial" w:hAnsi="Arial" w:cs="Arial"/>
          <w:b/>
          <w:i/>
          <w:iCs/>
        </w:rPr>
        <w:t>Las cuestiones de santo Tomás de Aquino sobre la verdad</w:t>
      </w:r>
      <w:r w:rsidR="00E75871" w:rsidRPr="00E75871">
        <w:rPr>
          <w:rFonts w:ascii="Arial" w:hAnsi="Arial" w:cs="Arial"/>
          <w:b/>
        </w:rPr>
        <w:t>, </w:t>
      </w:r>
      <w:r w:rsidR="00E75871" w:rsidRPr="00E75871">
        <w:rPr>
          <w:rFonts w:ascii="Arial" w:hAnsi="Arial" w:cs="Arial"/>
          <w:b/>
          <w:i/>
          <w:iCs/>
        </w:rPr>
        <w:t>La fenomenología de Husserl y la filosofía de Santo Tomás de Aquino</w:t>
      </w:r>
      <w:r w:rsidR="00E75871" w:rsidRPr="00E75871">
        <w:rPr>
          <w:rFonts w:ascii="Arial" w:hAnsi="Arial" w:cs="Arial"/>
          <w:b/>
        </w:rPr>
        <w:t>, </w:t>
      </w:r>
      <w:r w:rsidR="00E75871" w:rsidRPr="00E75871">
        <w:rPr>
          <w:rFonts w:ascii="Arial" w:hAnsi="Arial" w:cs="Arial"/>
          <w:b/>
          <w:i/>
          <w:iCs/>
        </w:rPr>
        <w:t>Ensayo de estudios comparados</w:t>
      </w:r>
      <w:r w:rsidR="00E75871" w:rsidRPr="00E75871">
        <w:rPr>
          <w:rFonts w:ascii="Arial" w:hAnsi="Arial" w:cs="Arial"/>
          <w:b/>
        </w:rPr>
        <w:t>, </w:t>
      </w:r>
      <w:r w:rsidR="00E75871" w:rsidRPr="00E75871">
        <w:rPr>
          <w:rFonts w:ascii="Arial" w:hAnsi="Arial" w:cs="Arial"/>
          <w:b/>
          <w:i/>
          <w:iCs/>
        </w:rPr>
        <w:t>Potencia y acto</w:t>
      </w:r>
      <w:r w:rsidR="00E75871" w:rsidRPr="00E75871">
        <w:rPr>
          <w:rFonts w:ascii="Arial" w:hAnsi="Arial" w:cs="Arial"/>
          <w:b/>
        </w:rPr>
        <w:t> y </w:t>
      </w:r>
      <w:r w:rsidR="00E75871" w:rsidRPr="00E75871">
        <w:rPr>
          <w:rFonts w:ascii="Arial" w:hAnsi="Arial" w:cs="Arial"/>
          <w:b/>
          <w:i/>
          <w:iCs/>
        </w:rPr>
        <w:t>Ser finito y Ser eterno</w:t>
      </w:r>
      <w:r w:rsidR="00E75871" w:rsidRPr="00E75871">
        <w:rPr>
          <w:rFonts w:ascii="Arial" w:hAnsi="Arial" w:cs="Arial"/>
          <w:b/>
        </w:rPr>
        <w:t xml:space="preserve">. El padre Erich </w:t>
      </w:r>
      <w:proofErr w:type="spellStart"/>
      <w:r w:rsidR="00E75871" w:rsidRPr="00E75871">
        <w:rPr>
          <w:rFonts w:ascii="Arial" w:hAnsi="Arial" w:cs="Arial"/>
          <w:b/>
        </w:rPr>
        <w:t>Przywara</w:t>
      </w:r>
      <w:proofErr w:type="spellEnd"/>
      <w:r w:rsidR="00E75871" w:rsidRPr="00E75871">
        <w:rPr>
          <w:rFonts w:ascii="Arial" w:hAnsi="Arial" w:cs="Arial"/>
          <w:b/>
        </w:rPr>
        <w:t xml:space="preserve"> la alentó a confrontar a santo Tomás de Aquino y la filosofía moderna. La propia Edith dijo a propósito de estos estudios: «se me ocurrió después de leer a santo Tomás que era posible poner el conocimiento al servicio de Dios y fue entonces, y solamente entonces, cuando me atreví a reanudar mi trabajo en serio. Parecía que, de hecho, cuanto más una persona se siente atraída hacia Dios, más se tiene que salir de sí misma para ir al mundo llevando el amor divino».​</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A partir de 1926 le pidieron que impartiese conferencias. Esto fue el comienzo de una serie de ellas que la llevó a dar más de treinta en toda Alemania. El abad </w:t>
      </w:r>
      <w:hyperlink r:id="rId133" w:tooltip="Raphael Walzer (aún no redactado)" w:history="1">
        <w:r w:rsidRPr="00E75871">
          <w:rPr>
            <w:rStyle w:val="Hipervnculo"/>
            <w:rFonts w:ascii="Arial" w:hAnsi="Arial" w:cs="Arial"/>
            <w:b/>
            <w:color w:val="auto"/>
            <w:u w:val="none"/>
          </w:rPr>
          <w:t xml:space="preserve">Raphael </w:t>
        </w:r>
        <w:proofErr w:type="spellStart"/>
        <w:r w:rsidRPr="00E75871">
          <w:rPr>
            <w:rStyle w:val="Hipervnculo"/>
            <w:rFonts w:ascii="Arial" w:hAnsi="Arial" w:cs="Arial"/>
            <w:b/>
            <w:color w:val="auto"/>
            <w:u w:val="none"/>
          </w:rPr>
          <w:t>Walzer</w:t>
        </w:r>
        <w:proofErr w:type="spellEnd"/>
      </w:hyperlink>
      <w:r w:rsidRPr="00E75871">
        <w:rPr>
          <w:rFonts w:ascii="Arial" w:hAnsi="Arial" w:cs="Arial"/>
          <w:b/>
        </w:rPr>
        <w:t> de la abadía de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"https://es.wikipedia.org/wiki/Beuron" </w:instrText>
      </w:r>
      <w:r w:rsidR="00D47940" w:rsidRPr="00E75871">
        <w:rPr>
          <w:rFonts w:ascii="Arial" w:hAnsi="Arial" w:cs="Arial"/>
          <w:b/>
        </w:rPr>
        <w:fldChar w:fldCharType="separate"/>
      </w:r>
      <w:r w:rsidRPr="00E75871">
        <w:rPr>
          <w:rStyle w:val="Hipervnculo"/>
          <w:rFonts w:ascii="Arial" w:hAnsi="Arial" w:cs="Arial"/>
          <w:b/>
          <w:color w:val="auto"/>
          <w:u w:val="none"/>
        </w:rPr>
        <w:t>Beuron</w:t>
      </w:r>
      <w:proofErr w:type="spellEnd"/>
      <w:r w:rsidR="00D47940" w:rsidRPr="00E75871">
        <w:rPr>
          <w:rFonts w:ascii="Arial" w:hAnsi="Arial" w:cs="Arial"/>
          <w:b/>
        </w:rPr>
        <w:fldChar w:fldCharType="end"/>
      </w:r>
      <w:r w:rsidRPr="00E75871">
        <w:rPr>
          <w:rFonts w:ascii="Arial" w:hAnsi="Arial" w:cs="Arial"/>
          <w:b/>
        </w:rPr>
        <w:t> —su director espiritual a partir de 1928— y el </w:t>
      </w:r>
      <w:hyperlink r:id="rId134" w:history="1">
        <w:r w:rsidRPr="00E75871">
          <w:rPr>
            <w:rStyle w:val="Hipervnculo"/>
            <w:rFonts w:ascii="Arial" w:hAnsi="Arial" w:cs="Arial"/>
            <w:b/>
            <w:color w:val="auto"/>
            <w:u w:val="none"/>
          </w:rPr>
          <w:t xml:space="preserve">padre </w:t>
        </w:r>
        <w:proofErr w:type="spellStart"/>
        <w:r w:rsidRPr="00E75871">
          <w:rPr>
            <w:rStyle w:val="Hipervnculo"/>
            <w:rFonts w:ascii="Arial" w:hAnsi="Arial" w:cs="Arial"/>
            <w:b/>
            <w:color w:val="auto"/>
            <w:u w:val="none"/>
          </w:rPr>
          <w:t>Przywara</w:t>
        </w:r>
        <w:proofErr w:type="spellEnd"/>
      </w:hyperlink>
      <w:r w:rsidRPr="00E75871">
        <w:rPr>
          <w:rFonts w:ascii="Arial" w:hAnsi="Arial" w:cs="Arial"/>
          <w:b/>
        </w:rPr>
        <w:t> la alentaron a responder de manera afirmativa a estas invitaciones. Comenzó a dar conferencias haciendo largos viajes por Alemania y otros países. Muchas de sus enseñanzas versaban sobre el lugar de la mujer en la sociedad y en la Iglesia, en la formación de los jóvenes y la antropología. Definitivamente tomó una posición contra el </w:t>
      </w:r>
      <w:hyperlink r:id="rId135" w:history="1">
        <w:r w:rsidRPr="00E75871">
          <w:rPr>
            <w:rStyle w:val="Hipervnculo"/>
            <w:rFonts w:ascii="Arial" w:hAnsi="Arial" w:cs="Arial"/>
            <w:b/>
            <w:color w:val="auto"/>
            <w:u w:val="none"/>
          </w:rPr>
          <w:t>nazismo</w:t>
        </w:r>
      </w:hyperlink>
      <w:r w:rsidRPr="00E75871">
        <w:rPr>
          <w:rFonts w:ascii="Arial" w:hAnsi="Arial" w:cs="Arial"/>
          <w:b/>
        </w:rPr>
        <w:t> e hizo una llamada acerca de la dignidad de cada ser humano.</w:t>
      </w:r>
      <w:r w:rsidR="005A3D87" w:rsidRPr="00E75871">
        <w:rPr>
          <w:rFonts w:ascii="Arial" w:hAnsi="Arial" w:cs="Arial"/>
          <w:b/>
        </w:rPr>
        <w:t xml:space="preserve"> </w:t>
      </w:r>
      <w:r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Durante estas conferencias decía que en la educación no se puede lograr todo por la fuerza sino que debe pasar por el respeto de cada individuo y por la gracia. Por lo tanto, advirtió contra la vigilancia a los alumnos y demostró el papel ejemplar del maestro en la educación, más que los medios coercitivos.</w:t>
      </w:r>
      <w:r w:rsidR="005A3D87" w:rsidRPr="00E75871">
        <w:rPr>
          <w:rFonts w:ascii="Arial" w:hAnsi="Arial" w:cs="Arial"/>
          <w:b/>
        </w:rPr>
        <w:t xml:space="preserve"> </w:t>
      </w:r>
      <w:r w:rsidRPr="00E75871">
        <w:rPr>
          <w:rFonts w:ascii="Arial" w:hAnsi="Arial" w:cs="Arial"/>
          <w:b/>
        </w:rPr>
        <w:t>​</w:t>
      </w:r>
    </w:p>
    <w:p w:rsidR="005A3D87"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Su director espiritual la animó a seguir con sus trabajos, precisamente por su estatuto de </w:t>
      </w:r>
      <w:hyperlink r:id="rId136" w:history="1">
        <w:r w:rsidRPr="00E75871">
          <w:rPr>
            <w:rStyle w:val="Hipervnculo"/>
            <w:rFonts w:ascii="Arial" w:hAnsi="Arial" w:cs="Arial"/>
            <w:b/>
            <w:color w:val="auto"/>
            <w:u w:val="none"/>
          </w:rPr>
          <w:t>laica</w:t>
        </w:r>
      </w:hyperlink>
      <w:r w:rsidRPr="00E75871">
        <w:rPr>
          <w:rFonts w:ascii="Arial" w:hAnsi="Arial" w:cs="Arial"/>
          <w:b/>
        </w:rPr>
        <w:t>, hecho raro en aquella época.</w:t>
      </w:r>
    </w:p>
    <w:p w:rsidR="005A3D87"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 </w:t>
      </w:r>
      <w:r w:rsidR="00E75871" w:rsidRPr="00E75871">
        <w:rPr>
          <w:rFonts w:ascii="Arial" w:hAnsi="Arial" w:cs="Arial"/>
          <w:b/>
        </w:rPr>
        <w:t>​ Edith tomó parte en el diálogo entre </w:t>
      </w:r>
      <w:hyperlink r:id="rId137" w:history="1">
        <w:r w:rsidR="00E75871" w:rsidRPr="00E75871">
          <w:rPr>
            <w:rStyle w:val="Hipervnculo"/>
            <w:rFonts w:ascii="Arial" w:hAnsi="Arial" w:cs="Arial"/>
            <w:b/>
            <w:color w:val="auto"/>
            <w:u w:val="none"/>
          </w:rPr>
          <w:t>católicos</w:t>
        </w:r>
      </w:hyperlink>
      <w:r w:rsidR="00E75871" w:rsidRPr="00E75871">
        <w:rPr>
          <w:rFonts w:ascii="Arial" w:hAnsi="Arial" w:cs="Arial"/>
          <w:b/>
        </w:rPr>
        <w:t> y </w:t>
      </w:r>
      <w:hyperlink r:id="rId138" w:history="1">
        <w:r w:rsidR="00E75871" w:rsidRPr="00E75871">
          <w:rPr>
            <w:rStyle w:val="Hipervnculo"/>
            <w:rFonts w:ascii="Arial" w:hAnsi="Arial" w:cs="Arial"/>
            <w:b/>
            <w:color w:val="auto"/>
            <w:u w:val="none"/>
          </w:rPr>
          <w:t>protestantes</w:t>
        </w:r>
      </w:hyperlink>
      <w:r w:rsidR="00E75871" w:rsidRPr="00E75871">
        <w:rPr>
          <w:rFonts w:ascii="Arial" w:hAnsi="Arial" w:cs="Arial"/>
          <w:b/>
        </w:rPr>
        <w:t> en el seno de la educación.</w:t>
      </w:r>
      <w:hyperlink r:id="rId139" w:anchor="cite_note-63" w:history="1">
        <w:r w:rsidR="00E75871" w:rsidRPr="00E75871">
          <w:rPr>
            <w:rStyle w:val="Hipervnculo"/>
            <w:rFonts w:ascii="Arial" w:hAnsi="Arial" w:cs="Arial"/>
            <w:b/>
            <w:color w:val="auto"/>
            <w:u w:val="none"/>
            <w:vertAlign w:val="superscript"/>
          </w:rPr>
          <w:t>62</w:t>
        </w:r>
      </w:hyperlink>
      <w:r w:rsidR="00E75871" w:rsidRPr="00E75871">
        <w:rPr>
          <w:rFonts w:ascii="Arial" w:hAnsi="Arial" w:cs="Arial"/>
          <w:b/>
        </w:rPr>
        <w:t xml:space="preserve">​ Edith </w:t>
      </w:r>
      <w:proofErr w:type="spellStart"/>
      <w:r w:rsidR="00E75871" w:rsidRPr="00E75871">
        <w:rPr>
          <w:rFonts w:ascii="Arial" w:hAnsi="Arial" w:cs="Arial"/>
          <w:b/>
        </w:rPr>
        <w:t>Stein</w:t>
      </w:r>
      <w:proofErr w:type="spellEnd"/>
      <w:r w:rsidR="00E75871" w:rsidRPr="00E75871">
        <w:rPr>
          <w:rFonts w:ascii="Arial" w:hAnsi="Arial" w:cs="Arial"/>
          <w:b/>
        </w:rPr>
        <w:t xml:space="preserve"> obtuvo una reputación considerable durante una conferencia en 1930 sobre </w:t>
      </w:r>
      <w:r w:rsidR="00E75871" w:rsidRPr="00E75871">
        <w:rPr>
          <w:rFonts w:ascii="Arial" w:hAnsi="Arial" w:cs="Arial"/>
          <w:b/>
          <w:i/>
          <w:iCs/>
        </w:rPr>
        <w:t>La ética de las profesiones femeninas</w:t>
      </w:r>
      <w:r w:rsidR="00E75871" w:rsidRPr="00E75871">
        <w:rPr>
          <w:rFonts w:ascii="Arial" w:hAnsi="Arial" w:cs="Arial"/>
          <w:b/>
        </w:rPr>
        <w:t>. Solo una mujer había tomado la palabra en el Congreso y hablaba de puestos de trabajo de las mujeres y rechazaba la </w:t>
      </w:r>
      <w:hyperlink r:id="rId140" w:history="1">
        <w:r w:rsidR="00E75871" w:rsidRPr="00E75871">
          <w:rPr>
            <w:rStyle w:val="Hipervnculo"/>
            <w:rFonts w:ascii="Arial" w:hAnsi="Arial" w:cs="Arial"/>
            <w:b/>
            <w:color w:val="auto"/>
            <w:u w:val="none"/>
          </w:rPr>
          <w:t>misoginia</w:t>
        </w:r>
      </w:hyperlink>
      <w:r w:rsidR="00E75871" w:rsidRPr="00E75871">
        <w:rPr>
          <w:rFonts w:ascii="Arial" w:hAnsi="Arial" w:cs="Arial"/>
          <w:b/>
        </w:rPr>
        <w:t> del tiempo diciendo que «ninguna mujer es solamente una mujer, cada una tiene rasgos individuales y disposiciones específicas, como el hombre, por la capacidad de ejercer tal o cual profesión en el mundo artístico, científico o técnico».</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 Las actas de la conferencia se publicaron en numerosos periódicos de la época. Durante una de estas conferencias discutió con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"https://es.wikipedia.org/wiki/Gertrud_von_Le_Fort" </w:instrText>
      </w:r>
      <w:r w:rsidR="00D47940" w:rsidRPr="00E75871">
        <w:rPr>
          <w:rFonts w:ascii="Arial" w:hAnsi="Arial" w:cs="Arial"/>
          <w:b/>
        </w:rPr>
        <w:fldChar w:fldCharType="separate"/>
      </w:r>
      <w:r w:rsidRPr="00E75871">
        <w:rPr>
          <w:rStyle w:val="Hipervnculo"/>
          <w:rFonts w:ascii="Arial" w:hAnsi="Arial" w:cs="Arial"/>
          <w:b/>
          <w:color w:val="auto"/>
          <w:u w:val="none"/>
        </w:rPr>
        <w:t>Gertrud</w:t>
      </w:r>
      <w:proofErr w:type="spellEnd"/>
      <w:r w:rsidRPr="00E75871">
        <w:rPr>
          <w:rStyle w:val="Hipervnculo"/>
          <w:rFonts w:ascii="Arial" w:hAnsi="Arial" w:cs="Arial"/>
          <w:b/>
          <w:color w:val="auto"/>
          <w:u w:val="none"/>
        </w:rPr>
        <w:t xml:space="preserve"> von Le Fort</w:t>
      </w:r>
      <w:r w:rsidR="00D47940" w:rsidRPr="00E75871">
        <w:rPr>
          <w:rFonts w:ascii="Arial" w:hAnsi="Arial" w:cs="Arial"/>
          <w:b/>
        </w:rPr>
        <w:fldChar w:fldCharType="end"/>
      </w:r>
      <w:r w:rsidRPr="00E75871">
        <w:rPr>
          <w:rFonts w:ascii="Arial" w:hAnsi="Arial" w:cs="Arial"/>
          <w:b/>
        </w:rPr>
        <w:t>, su amiga </w:t>
      </w:r>
      <w:hyperlink r:id="rId141" w:history="1">
        <w:r w:rsidRPr="00E75871">
          <w:rPr>
            <w:rStyle w:val="Hipervnculo"/>
            <w:rFonts w:ascii="Arial" w:hAnsi="Arial" w:cs="Arial"/>
            <w:b/>
            <w:color w:val="auto"/>
            <w:u w:val="none"/>
          </w:rPr>
          <w:t>poetisa</w:t>
        </w:r>
      </w:hyperlink>
      <w:r w:rsidRPr="00E75871">
        <w:rPr>
          <w:rFonts w:ascii="Arial" w:hAnsi="Arial" w:cs="Arial"/>
          <w:b/>
        </w:rPr>
        <w:t>. En la </w:t>
      </w:r>
      <w:r w:rsidRPr="00E75871">
        <w:rPr>
          <w:rFonts w:ascii="Arial" w:hAnsi="Arial" w:cs="Arial"/>
          <w:b/>
          <w:i/>
          <w:iCs/>
        </w:rPr>
        <w:t>Position</w:t>
      </w:r>
      <w:r w:rsidRPr="00E75871">
        <w:rPr>
          <w:rFonts w:ascii="Arial" w:hAnsi="Arial" w:cs="Arial"/>
          <w:b/>
        </w:rPr>
        <w:t xml:space="preserve">, </w:t>
      </w:r>
      <w:proofErr w:type="spellStart"/>
      <w:r w:rsidRPr="00E75871">
        <w:rPr>
          <w:rFonts w:ascii="Arial" w:hAnsi="Arial" w:cs="Arial"/>
          <w:b/>
        </w:rPr>
        <w:t>Gertrud</w:t>
      </w:r>
      <w:proofErr w:type="spellEnd"/>
      <w:r w:rsidRPr="00E75871">
        <w:rPr>
          <w:rFonts w:ascii="Arial" w:hAnsi="Arial" w:cs="Arial"/>
          <w:b/>
        </w:rPr>
        <w:t xml:space="preserve"> von Le Fort incluso llegó a afirmar —pero de memoria cuarenta años más tarde— que estuvo en contacto con Edith </w:t>
      </w:r>
      <w:proofErr w:type="spellStart"/>
      <w:r w:rsidRPr="00E75871">
        <w:rPr>
          <w:rFonts w:ascii="Arial" w:hAnsi="Arial" w:cs="Arial"/>
          <w:b/>
        </w:rPr>
        <w:t>Stein</w:t>
      </w:r>
      <w:proofErr w:type="spellEnd"/>
      <w:r w:rsidRPr="00E75871">
        <w:rPr>
          <w:rFonts w:ascii="Arial" w:hAnsi="Arial" w:cs="Arial"/>
          <w:b/>
        </w:rPr>
        <w:t xml:space="preserve"> durante los años 1925 y 1926 por medio del padre </w:t>
      </w:r>
      <w:proofErr w:type="spellStart"/>
      <w:r w:rsidRPr="00E75871">
        <w:rPr>
          <w:rFonts w:ascii="Arial" w:hAnsi="Arial" w:cs="Arial"/>
          <w:b/>
        </w:rPr>
        <w:t>Przywara</w:t>
      </w:r>
      <w:proofErr w:type="spellEnd"/>
      <w:r w:rsidRPr="00E75871">
        <w:rPr>
          <w:rFonts w:ascii="Arial" w:hAnsi="Arial" w:cs="Arial"/>
          <w:b/>
        </w:rPr>
        <w:t>. De este encuentro nació la inspiración de la obra </w:t>
      </w:r>
      <w:r w:rsidRPr="00E75871">
        <w:rPr>
          <w:rFonts w:ascii="Arial" w:hAnsi="Arial" w:cs="Arial"/>
          <w:b/>
          <w:i/>
          <w:iCs/>
        </w:rPr>
        <w:t xml:space="preserve">La </w:t>
      </w:r>
      <w:proofErr w:type="spellStart"/>
      <w:r w:rsidRPr="00E75871">
        <w:rPr>
          <w:rFonts w:ascii="Arial" w:hAnsi="Arial" w:cs="Arial"/>
          <w:b/>
          <w:i/>
          <w:iCs/>
        </w:rPr>
        <w:t>dernière</w:t>
      </w:r>
      <w:proofErr w:type="spellEnd"/>
      <w:r w:rsidRPr="00E75871">
        <w:rPr>
          <w:rFonts w:ascii="Arial" w:hAnsi="Arial" w:cs="Arial"/>
          <w:b/>
          <w:i/>
          <w:iCs/>
        </w:rPr>
        <w:t xml:space="preserve"> à </w:t>
      </w:r>
      <w:proofErr w:type="spellStart"/>
      <w:r w:rsidRPr="00E75871">
        <w:rPr>
          <w:rFonts w:ascii="Arial" w:hAnsi="Arial" w:cs="Arial"/>
          <w:b/>
          <w:i/>
          <w:iCs/>
        </w:rPr>
        <w:t>l'échafaud</w:t>
      </w:r>
      <w:proofErr w:type="spellEnd"/>
      <w:r w:rsidRPr="00E75871">
        <w:rPr>
          <w:rFonts w:ascii="Arial" w:hAnsi="Arial" w:cs="Arial"/>
          <w:b/>
        </w:rPr>
        <w:t>, en la que </w:t>
      </w:r>
      <w:hyperlink r:id="rId142" w:history="1">
        <w:r w:rsidRPr="00E75871">
          <w:rPr>
            <w:rStyle w:val="Hipervnculo"/>
            <w:rFonts w:ascii="Arial" w:hAnsi="Arial" w:cs="Arial"/>
            <w:b/>
            <w:color w:val="auto"/>
            <w:u w:val="none"/>
          </w:rPr>
          <w:t xml:space="preserve">Georges </w:t>
        </w:r>
        <w:proofErr w:type="spellStart"/>
        <w:r w:rsidRPr="00E75871">
          <w:rPr>
            <w:rStyle w:val="Hipervnculo"/>
            <w:rFonts w:ascii="Arial" w:hAnsi="Arial" w:cs="Arial"/>
            <w:b/>
            <w:color w:val="auto"/>
            <w:u w:val="none"/>
          </w:rPr>
          <w:t>Bernanos</w:t>
        </w:r>
        <w:proofErr w:type="spellEnd"/>
      </w:hyperlink>
      <w:r w:rsidRPr="00E75871">
        <w:rPr>
          <w:rFonts w:ascii="Arial" w:hAnsi="Arial" w:cs="Arial"/>
          <w:b/>
        </w:rPr>
        <w:t> se inspiró para escribir </w:t>
      </w:r>
      <w:hyperlink r:id="rId143" w:history="1">
        <w:r w:rsidRPr="00E75871">
          <w:rPr>
            <w:rStyle w:val="Hipervnculo"/>
            <w:rFonts w:ascii="Arial" w:hAnsi="Arial" w:cs="Arial"/>
            <w:b/>
            <w:i/>
            <w:iCs/>
            <w:color w:val="auto"/>
            <w:u w:val="none"/>
          </w:rPr>
          <w:t>Diálogos de carmelitas</w:t>
        </w:r>
      </w:hyperlink>
      <w:r w:rsidRPr="00E75871">
        <w:rPr>
          <w:rFonts w:ascii="Arial" w:hAnsi="Arial" w:cs="Arial"/>
          <w:b/>
        </w:rPr>
        <w:t>. En 1932 continuó sus conferencias, en las que solicitaba una educación precoz sobre la sexualidad.</w:t>
      </w:r>
      <w:r w:rsidR="005A3D87" w:rsidRPr="00E75871">
        <w:rPr>
          <w:rFonts w:ascii="Arial" w:hAnsi="Arial" w:cs="Arial"/>
          <w:b/>
        </w:rPr>
        <w:t xml:space="preserve"> </w:t>
      </w:r>
      <w:r w:rsidRPr="00E75871">
        <w:rPr>
          <w:rFonts w:ascii="Arial" w:hAnsi="Arial" w:cs="Arial"/>
          <w:b/>
        </w:rPr>
        <w:t>​</w:t>
      </w:r>
    </w:p>
    <w:p w:rsidR="00304AD9"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Edith </w:t>
      </w:r>
      <w:proofErr w:type="spellStart"/>
      <w:r w:rsidRPr="00E75871">
        <w:rPr>
          <w:rFonts w:ascii="Arial" w:hAnsi="Arial" w:cs="Arial"/>
          <w:b/>
        </w:rPr>
        <w:t>Stein</w:t>
      </w:r>
      <w:proofErr w:type="spellEnd"/>
      <w:r w:rsidRPr="00E75871">
        <w:rPr>
          <w:rFonts w:ascii="Arial" w:hAnsi="Arial" w:cs="Arial"/>
          <w:b/>
        </w:rPr>
        <w:t xml:space="preserve"> continuó paralelamente sus estudios de filosofía y fue alentada por </w:t>
      </w:r>
      <w:hyperlink r:id="rId144" w:history="1">
        <w:r w:rsidRPr="00E75871">
          <w:rPr>
            <w:rStyle w:val="Hipervnculo"/>
            <w:rFonts w:ascii="Arial" w:hAnsi="Arial" w:cs="Arial"/>
            <w:b/>
            <w:color w:val="auto"/>
            <w:u w:val="none"/>
          </w:rPr>
          <w:t>Martin Heidegger</w:t>
        </w:r>
      </w:hyperlink>
      <w:r w:rsidRPr="00E75871">
        <w:rPr>
          <w:rFonts w:ascii="Arial" w:hAnsi="Arial" w:cs="Arial"/>
          <w:b/>
        </w:rPr>
        <w:t> y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"https://es.wikipedia.org/w/index.php?title=Raimund_Honecker&amp;action=edit&amp;redlink=1" \o "Raimund Honecker (aún no redactado)" </w:instrText>
      </w:r>
      <w:r w:rsidR="00D47940" w:rsidRPr="00E75871">
        <w:rPr>
          <w:rFonts w:ascii="Arial" w:hAnsi="Arial" w:cs="Arial"/>
          <w:b/>
        </w:rPr>
        <w:fldChar w:fldCharType="separate"/>
      </w:r>
      <w:r w:rsidRPr="00E75871">
        <w:rPr>
          <w:rStyle w:val="Hipervnculo"/>
          <w:rFonts w:ascii="Arial" w:hAnsi="Arial" w:cs="Arial"/>
          <w:b/>
          <w:color w:val="auto"/>
          <w:u w:val="none"/>
        </w:rPr>
        <w:t>Raimund</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Honecker</w:t>
      </w:r>
      <w:proofErr w:type="spellEnd"/>
      <w:r w:rsidR="00D47940" w:rsidRPr="00E75871">
        <w:rPr>
          <w:rFonts w:ascii="Arial" w:hAnsi="Arial" w:cs="Arial"/>
          <w:b/>
        </w:rPr>
        <w:fldChar w:fldCharType="end"/>
      </w:r>
      <w:r w:rsidRPr="00E75871">
        <w:rPr>
          <w:rFonts w:ascii="Arial" w:hAnsi="Arial" w:cs="Arial"/>
          <w:b/>
        </w:rPr>
        <w:t> a seguir en la búsqueda del diálogo entre la </w:t>
      </w:r>
      <w:hyperlink r:id="rId145" w:history="1">
        <w:r w:rsidRPr="00E75871">
          <w:rPr>
            <w:rStyle w:val="Hipervnculo"/>
            <w:rFonts w:ascii="Arial" w:hAnsi="Arial" w:cs="Arial"/>
            <w:b/>
            <w:color w:val="auto"/>
            <w:u w:val="none"/>
          </w:rPr>
          <w:t>filosofía tomista</w:t>
        </w:r>
      </w:hyperlink>
      <w:r w:rsidRPr="00E75871">
        <w:rPr>
          <w:rFonts w:ascii="Arial" w:hAnsi="Arial" w:cs="Arial"/>
          <w:b/>
        </w:rPr>
        <w:t> y la filosofía fenomenológica.</w:t>
      </w:r>
      <w:r w:rsidR="005A3D87" w:rsidRPr="00E75871">
        <w:rPr>
          <w:rFonts w:ascii="Arial" w:hAnsi="Arial" w:cs="Arial"/>
          <w:b/>
        </w:rPr>
        <w:t xml:space="preserve"> </w:t>
      </w:r>
      <w:r w:rsidRPr="00E75871">
        <w:rPr>
          <w:rFonts w:ascii="Arial" w:hAnsi="Arial" w:cs="Arial"/>
          <w:b/>
        </w:rPr>
        <w:t xml:space="preserve">​ </w:t>
      </w:r>
    </w:p>
    <w:p w:rsidR="005A3D87" w:rsidRDefault="00304AD9"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lastRenderedPageBreak/>
        <w:t xml:space="preserve">   </w:t>
      </w:r>
      <w:r w:rsidR="00E75871" w:rsidRPr="00E75871">
        <w:rPr>
          <w:rFonts w:ascii="Arial" w:hAnsi="Arial" w:cs="Arial"/>
          <w:b/>
        </w:rPr>
        <w:t xml:space="preserve">En 1931 terminó sus trabajos en Espira e intentó de nuevo obtener la habilitación para enseñar libremente en </w:t>
      </w:r>
      <w:proofErr w:type="spellStart"/>
      <w:r w:rsidR="00E75871" w:rsidRPr="00E75871">
        <w:rPr>
          <w:rFonts w:ascii="Arial" w:hAnsi="Arial" w:cs="Arial"/>
          <w:b/>
        </w:rPr>
        <w:t>Breslau</w:t>
      </w:r>
      <w:proofErr w:type="spellEnd"/>
      <w:r w:rsidR="00E75871" w:rsidRPr="00E75871">
        <w:rPr>
          <w:rFonts w:ascii="Arial" w:hAnsi="Arial" w:cs="Arial"/>
          <w:b/>
        </w:rPr>
        <w:t xml:space="preserve"> y </w:t>
      </w:r>
      <w:hyperlink r:id="rId146" w:history="1">
        <w:r w:rsidR="00E75871" w:rsidRPr="00E75871">
          <w:rPr>
            <w:rStyle w:val="Hipervnculo"/>
            <w:rFonts w:ascii="Arial" w:hAnsi="Arial" w:cs="Arial"/>
            <w:b/>
            <w:color w:val="auto"/>
            <w:u w:val="none"/>
          </w:rPr>
          <w:t>Friburgo</w:t>
        </w:r>
      </w:hyperlink>
      <w:r w:rsidR="00E75871" w:rsidRPr="00E75871">
        <w:rPr>
          <w:rFonts w:ascii="Arial" w:hAnsi="Arial" w:cs="Arial"/>
          <w:b/>
        </w:rPr>
        <w:t xml:space="preserve">, pero no lo consiguió. </w:t>
      </w:r>
    </w:p>
    <w:p w:rsidR="0050473B"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Edith encontró un puesto en el instituto de ciencias pedagógicas de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"https://es.wikipedia.org/wiki/M%C3%BCnster"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Münster</w:t>
      </w:r>
      <w:proofErr w:type="spellEnd"/>
      <w:r w:rsidR="00D47940" w:rsidRPr="00E75871">
        <w:rPr>
          <w:rFonts w:ascii="Arial" w:hAnsi="Arial" w:cs="Arial"/>
          <w:b/>
        </w:rPr>
        <w:fldChar w:fldCharType="end"/>
      </w:r>
      <w:r w:rsidR="00E75871" w:rsidRPr="00E75871">
        <w:rPr>
          <w:rFonts w:ascii="Arial" w:hAnsi="Arial" w:cs="Arial"/>
          <w:b/>
        </w:rPr>
        <w:t>,</w:t>
      </w:r>
      <w:r>
        <w:rPr>
          <w:rFonts w:ascii="Arial" w:hAnsi="Arial" w:cs="Arial"/>
          <w:b/>
        </w:rPr>
        <w:t xml:space="preserve"> </w:t>
      </w:r>
      <w:r w:rsidR="00E75871" w:rsidRPr="00E75871">
        <w:rPr>
          <w:rFonts w:ascii="Arial" w:hAnsi="Arial" w:cs="Arial"/>
          <w:b/>
        </w:rPr>
        <w:t>​ dirigido a la enseñanza católica, que fue cerrado por el régimen nazi algunos años más tarde. Participó en septiembre de 1932 en una conferencia en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"https://es.wikipedia.org/wiki/Juvisy-sur-Orge"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Juvisy</w:t>
      </w:r>
      <w:proofErr w:type="spellEnd"/>
      <w:r w:rsidR="00E75871" w:rsidRPr="00E75871">
        <w:rPr>
          <w:rStyle w:val="Hipervnculo"/>
          <w:rFonts w:ascii="Arial" w:hAnsi="Arial" w:cs="Arial"/>
          <w:b/>
          <w:color w:val="auto"/>
          <w:u w:val="none"/>
        </w:rPr>
        <w:t>-sur-</w:t>
      </w:r>
      <w:proofErr w:type="spellStart"/>
      <w:r w:rsidR="00E75871" w:rsidRPr="00E75871">
        <w:rPr>
          <w:rStyle w:val="Hipervnculo"/>
          <w:rFonts w:ascii="Arial" w:hAnsi="Arial" w:cs="Arial"/>
          <w:b/>
          <w:color w:val="auto"/>
          <w:u w:val="none"/>
        </w:rPr>
        <w:t>Orge</w:t>
      </w:r>
      <w:proofErr w:type="spellEnd"/>
      <w:r w:rsidR="00D47940" w:rsidRPr="00E75871">
        <w:rPr>
          <w:rFonts w:ascii="Arial" w:hAnsi="Arial" w:cs="Arial"/>
          <w:b/>
        </w:rPr>
        <w:fldChar w:fldCharType="end"/>
      </w:r>
      <w:r w:rsidR="00E75871" w:rsidRPr="00E75871">
        <w:rPr>
          <w:rFonts w:ascii="Arial" w:hAnsi="Arial" w:cs="Arial"/>
          <w:b/>
        </w:rPr>
        <w:t>, en Francia, organizada por la Sociedad Tomista, donde habló principalmente de la fenomenología.</w:t>
      </w:r>
    </w:p>
    <w:p w:rsidR="00E75871" w:rsidRPr="00E75871" w:rsidRDefault="0050473B"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5A3D87" w:rsidRPr="00E75871">
        <w:rPr>
          <w:rFonts w:ascii="Arial" w:hAnsi="Arial" w:cs="Arial"/>
          <w:b/>
        </w:rPr>
        <w:t xml:space="preserve"> </w:t>
      </w:r>
      <w:r w:rsidR="00E75871" w:rsidRPr="00E75871">
        <w:rPr>
          <w:rFonts w:ascii="Arial" w:hAnsi="Arial" w:cs="Arial"/>
          <w:b/>
        </w:rPr>
        <w:t>​ Edith continuó los diálogos con sus amigos filósofos, como </w:t>
      </w:r>
      <w:hyperlink r:id="rId147" w:tooltip="Hans Lipps (aún no redactado)" w:history="1">
        <w:r w:rsidR="00E75871" w:rsidRPr="00E75871">
          <w:rPr>
            <w:rStyle w:val="Hipervnculo"/>
            <w:rFonts w:ascii="Arial" w:hAnsi="Arial" w:cs="Arial"/>
            <w:b/>
            <w:color w:val="auto"/>
            <w:u w:val="none"/>
          </w:rPr>
          <w:t xml:space="preserve">Hans </w:t>
        </w:r>
        <w:proofErr w:type="spellStart"/>
        <w:r w:rsidR="00E75871" w:rsidRPr="00E75871">
          <w:rPr>
            <w:rStyle w:val="Hipervnculo"/>
            <w:rFonts w:ascii="Arial" w:hAnsi="Arial" w:cs="Arial"/>
            <w:b/>
            <w:color w:val="auto"/>
            <w:u w:val="none"/>
          </w:rPr>
          <w:t>Lipps</w:t>
        </w:r>
        <w:proofErr w:type="spellEnd"/>
      </w:hyperlink>
      <w:r w:rsidR="00E75871" w:rsidRPr="00E75871">
        <w:rPr>
          <w:rFonts w:ascii="Arial" w:hAnsi="Arial" w:cs="Arial"/>
          <w:b/>
        </w:rPr>
        <w:t>, quien le propuso matrimonio en 1932, petición que Edith rehusó porque ya había encontrado «otro camino».​</w:t>
      </w:r>
    </w:p>
    <w:p w:rsidR="005A3D87"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Edith </w:t>
      </w:r>
      <w:proofErr w:type="spellStart"/>
      <w:r w:rsidRPr="00E75871">
        <w:rPr>
          <w:rFonts w:ascii="Arial" w:hAnsi="Arial" w:cs="Arial"/>
          <w:b/>
        </w:rPr>
        <w:t>Stein</w:t>
      </w:r>
      <w:proofErr w:type="spellEnd"/>
      <w:r w:rsidRPr="00E75871">
        <w:rPr>
          <w:rFonts w:ascii="Arial" w:hAnsi="Arial" w:cs="Arial"/>
          <w:b/>
        </w:rPr>
        <w:t xml:space="preserve"> fue desvinculándose progresivamente de </w:t>
      </w:r>
      <w:proofErr w:type="spellStart"/>
      <w:r w:rsidRPr="00E75871">
        <w:rPr>
          <w:rFonts w:ascii="Arial" w:hAnsi="Arial" w:cs="Arial"/>
          <w:b/>
        </w:rPr>
        <w:t>Edmund</w:t>
      </w:r>
      <w:proofErr w:type="spellEnd"/>
      <w:r w:rsidRPr="00E75871">
        <w:rPr>
          <w:rFonts w:ascii="Arial" w:hAnsi="Arial" w:cs="Arial"/>
          <w:b/>
        </w:rPr>
        <w:t xml:space="preserve"> Husserl, ya que estaba en desacuerdo con él en cuanto al rol de la teología y de la filosofía. Consideraba que la filosofía tenía por objetivo «profundizar en las necesidades y posibilidades del ser», debido a su función de conocimiento.</w:t>
      </w:r>
      <w:r w:rsidR="005A3D87" w:rsidRPr="00E75871">
        <w:rPr>
          <w:rFonts w:ascii="Arial" w:hAnsi="Arial" w:cs="Arial"/>
          <w:b/>
        </w:rPr>
        <w:t xml:space="preserve"> </w:t>
      </w:r>
    </w:p>
    <w:p w:rsidR="00E75871" w:rsidRPr="00E75871"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La filosofía de Husserl le parecía un callejón sin salida, ya que no proporcionaba acceso a las cuestiones de ética y filosofía de la religión, no permitiendo un «lugar para Dios».​ La teología y la filosofía «no deben competir sino complementarse y enriquecerse mutuamente».​ La teología podía, efectivamente, según Edith, servir de hipótesis permanente al </w:t>
      </w:r>
      <w:hyperlink r:id="rId148" w:history="1">
        <w:r w:rsidR="00E75871" w:rsidRPr="00E75871">
          <w:rPr>
            <w:rStyle w:val="Hipervnculo"/>
            <w:rFonts w:ascii="Arial" w:hAnsi="Arial" w:cs="Arial"/>
            <w:b/>
            <w:i/>
            <w:iCs/>
            <w:color w:val="auto"/>
            <w:u w:val="none"/>
          </w:rPr>
          <w:t>logos</w:t>
        </w:r>
      </w:hyperlink>
      <w:r w:rsidR="00E75871" w:rsidRPr="00E75871">
        <w:rPr>
          <w:rFonts w:ascii="Arial" w:hAnsi="Arial" w:cs="Arial"/>
          <w:b/>
        </w:rPr>
        <w:t>. También criticó el hecho de que la filosofía de Husserl omitía siglos de búsqueda cristiana de la verdad teniendo en cuenta solo los filósofos recientes.​ Esta crítica la continuó mediante el análisis de la obra de </w:t>
      </w:r>
      <w:hyperlink r:id="rId149" w:history="1">
        <w:r w:rsidR="00E75871" w:rsidRPr="00E75871">
          <w:rPr>
            <w:rStyle w:val="Hipervnculo"/>
            <w:rFonts w:ascii="Arial" w:hAnsi="Arial" w:cs="Arial"/>
            <w:b/>
            <w:color w:val="auto"/>
            <w:u w:val="none"/>
          </w:rPr>
          <w:t>Martin Heidegger</w:t>
        </w:r>
      </w:hyperlink>
      <w:r w:rsidR="00E75871" w:rsidRPr="00E75871">
        <w:rPr>
          <w:rFonts w:ascii="Arial" w:hAnsi="Arial" w:cs="Arial"/>
          <w:b/>
        </w:rPr>
        <w:t>. Aducía la ignorancia de la filosofía medieval en su análisis y ella le reprochó el «retroceder ante el infinito sin que nada de lo finito o lo finito como tal sea palpable».​</w:t>
      </w:r>
    </w:p>
    <w:p w:rsidR="005A3D87"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Poco después de la toma del poder por los nazis, las leyes alemanas prohibieron que las mujeres enseñasen en las universidades, así como los judíos. Sin embargo, incluso cuando a ella misma le prohibieron la enseñanza en 1933, la Asociación de Maestros Católicos siguió pagándole una beca.​ Edith </w:t>
      </w:r>
      <w:proofErr w:type="spellStart"/>
      <w:r w:rsidRPr="00E75871">
        <w:rPr>
          <w:rFonts w:ascii="Arial" w:hAnsi="Arial" w:cs="Arial"/>
          <w:b/>
        </w:rPr>
        <w:t>Stein</w:t>
      </w:r>
      <w:proofErr w:type="spellEnd"/>
      <w:r w:rsidRPr="00E75871">
        <w:rPr>
          <w:rFonts w:ascii="Arial" w:hAnsi="Arial" w:cs="Arial"/>
          <w:b/>
        </w:rPr>
        <w:t xml:space="preserve"> se opuso activamente al nazismo y percibió el peligro muy pronto. Cuando le prohibieron dar clases debido a la llegada de </w:t>
      </w:r>
      <w:hyperlink r:id="rId150" w:history="1">
        <w:r w:rsidRPr="00E75871">
          <w:rPr>
            <w:rStyle w:val="Hipervnculo"/>
            <w:rFonts w:ascii="Arial" w:hAnsi="Arial" w:cs="Arial"/>
            <w:b/>
            <w:color w:val="auto"/>
            <w:u w:val="none"/>
          </w:rPr>
          <w:t>Adolf Hitler</w:t>
        </w:r>
      </w:hyperlink>
      <w:r w:rsidRPr="00E75871">
        <w:rPr>
          <w:rFonts w:ascii="Arial" w:hAnsi="Arial" w:cs="Arial"/>
          <w:b/>
        </w:rPr>
        <w:t> al poder decidió escribir al papa </w:t>
      </w:r>
      <w:hyperlink r:id="rId151" w:history="1">
        <w:r w:rsidRPr="00E75871">
          <w:rPr>
            <w:rStyle w:val="Hipervnculo"/>
            <w:rFonts w:ascii="Arial" w:hAnsi="Arial" w:cs="Arial"/>
            <w:b/>
            <w:color w:val="auto"/>
            <w:u w:val="none"/>
          </w:rPr>
          <w:t>Pío XI</w:t>
        </w:r>
      </w:hyperlink>
      <w:r w:rsidRPr="00E75871">
        <w:rPr>
          <w:rFonts w:ascii="Arial" w:hAnsi="Arial" w:cs="Arial"/>
          <w:b/>
        </w:rPr>
        <w:t> para solicitarle una clara postura de la Iglesia en contra de lo que ella llamaba «la idolatría de raza».</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Esto no se llevó a cabo a causa de la muerte de </w:t>
      </w:r>
      <w:hyperlink r:id="rId152" w:history="1">
        <w:r w:rsidRPr="00E75871">
          <w:rPr>
            <w:rStyle w:val="Hipervnculo"/>
            <w:rFonts w:ascii="Arial" w:hAnsi="Arial" w:cs="Arial"/>
            <w:b/>
            <w:color w:val="auto"/>
            <w:u w:val="none"/>
          </w:rPr>
          <w:t>Pío XI</w:t>
        </w:r>
      </w:hyperlink>
      <w:r w:rsidRPr="00E75871">
        <w:rPr>
          <w:rFonts w:ascii="Arial" w:hAnsi="Arial" w:cs="Arial"/>
          <w:b/>
        </w:rPr>
        <w:t>, muerte que dejó incompleta la </w:t>
      </w:r>
      <w:hyperlink r:id="rId153" w:history="1">
        <w:r w:rsidRPr="00E75871">
          <w:rPr>
            <w:rStyle w:val="Hipervnculo"/>
            <w:rFonts w:ascii="Arial" w:hAnsi="Arial" w:cs="Arial"/>
            <w:b/>
            <w:color w:val="auto"/>
            <w:u w:val="none"/>
          </w:rPr>
          <w:t>encíclica</w:t>
        </w:r>
      </w:hyperlink>
      <w:r w:rsidRPr="00E75871">
        <w:rPr>
          <w:rFonts w:ascii="Arial" w:hAnsi="Arial" w:cs="Arial"/>
          <w:b/>
        </w:rPr>
        <w:t> </w:t>
      </w:r>
      <w:proofErr w:type="spellStart"/>
      <w:r w:rsidR="00D47940" w:rsidRPr="00E75871">
        <w:rPr>
          <w:rFonts w:ascii="Arial" w:hAnsi="Arial" w:cs="Arial"/>
          <w:b/>
          <w:i/>
          <w:iCs/>
        </w:rPr>
        <w:fldChar w:fldCharType="begin"/>
      </w:r>
      <w:r w:rsidRPr="00E75871">
        <w:rPr>
          <w:rFonts w:ascii="Arial" w:hAnsi="Arial" w:cs="Arial"/>
          <w:b/>
          <w:i/>
          <w:iCs/>
        </w:rPr>
        <w:instrText xml:space="preserve"> HYPERLINK "https://es.wikipedia.org/w/index.php?title=Humani_generis_Unitas&amp;action=edit&amp;redlink=1" \o "Humani generis Unitas (aún no redactado)" </w:instrText>
      </w:r>
      <w:r w:rsidR="00D47940" w:rsidRPr="00E75871">
        <w:rPr>
          <w:rFonts w:ascii="Arial" w:hAnsi="Arial" w:cs="Arial"/>
          <w:b/>
          <w:i/>
          <w:iCs/>
        </w:rPr>
        <w:fldChar w:fldCharType="separate"/>
      </w:r>
      <w:r w:rsidRPr="00E75871">
        <w:rPr>
          <w:rStyle w:val="Hipervnculo"/>
          <w:rFonts w:ascii="Arial" w:hAnsi="Arial" w:cs="Arial"/>
          <w:b/>
          <w:i/>
          <w:iCs/>
          <w:color w:val="auto"/>
          <w:u w:val="none"/>
        </w:rPr>
        <w:t>Humani</w:t>
      </w:r>
      <w:proofErr w:type="spellEnd"/>
      <w:r w:rsidRPr="00E75871">
        <w:rPr>
          <w:rStyle w:val="Hipervnculo"/>
          <w:rFonts w:ascii="Arial" w:hAnsi="Arial" w:cs="Arial"/>
          <w:b/>
          <w:i/>
          <w:iCs/>
          <w:color w:val="auto"/>
          <w:u w:val="none"/>
        </w:rPr>
        <w:t xml:space="preserve"> generis </w:t>
      </w:r>
      <w:proofErr w:type="spellStart"/>
      <w:r w:rsidRPr="00E75871">
        <w:rPr>
          <w:rStyle w:val="Hipervnculo"/>
          <w:rFonts w:ascii="Arial" w:hAnsi="Arial" w:cs="Arial"/>
          <w:b/>
          <w:i/>
          <w:iCs/>
          <w:color w:val="auto"/>
          <w:u w:val="none"/>
        </w:rPr>
        <w:t>Unitas</w:t>
      </w:r>
      <w:proofErr w:type="spellEnd"/>
      <w:r w:rsidR="00D47940" w:rsidRPr="00E75871">
        <w:rPr>
          <w:rFonts w:ascii="Arial" w:hAnsi="Arial" w:cs="Arial"/>
          <w:b/>
          <w:i/>
          <w:iCs/>
        </w:rPr>
        <w:fldChar w:fldCharType="end"/>
      </w:r>
      <w:r w:rsidRPr="00E75871">
        <w:rPr>
          <w:rFonts w:ascii="Arial" w:hAnsi="Arial" w:cs="Arial"/>
          <w:b/>
        </w:rPr>
        <w:t> que condenaba el </w:t>
      </w:r>
      <w:hyperlink r:id="rId154" w:history="1">
        <w:r w:rsidRPr="00E75871">
          <w:rPr>
            <w:rStyle w:val="Hipervnculo"/>
            <w:rFonts w:ascii="Arial" w:hAnsi="Arial" w:cs="Arial"/>
            <w:b/>
            <w:color w:val="auto"/>
            <w:u w:val="none"/>
          </w:rPr>
          <w:t>antisemitismo</w:t>
        </w:r>
      </w:hyperlink>
      <w:r w:rsidRPr="00E75871">
        <w:rPr>
          <w:rFonts w:ascii="Arial" w:hAnsi="Arial" w:cs="Arial"/>
          <w:b/>
        </w:rPr>
        <w:t xml:space="preserve"> y que había comenzado en mayo de 1938. Algunos creen que la carta de Edith </w:t>
      </w:r>
      <w:proofErr w:type="spellStart"/>
      <w:r w:rsidRPr="00E75871">
        <w:rPr>
          <w:rFonts w:ascii="Arial" w:hAnsi="Arial" w:cs="Arial"/>
          <w:b/>
        </w:rPr>
        <w:t>Stein</w:t>
      </w:r>
      <w:proofErr w:type="spellEnd"/>
      <w:r w:rsidRPr="00E75871">
        <w:rPr>
          <w:rFonts w:ascii="Arial" w:hAnsi="Arial" w:cs="Arial"/>
          <w:b/>
        </w:rPr>
        <w:t xml:space="preserve"> pudo tener alguna influencia en el origen de esta encíclica.</w:t>
      </w:r>
      <w:r w:rsidR="005A3D87" w:rsidRPr="00E75871">
        <w:rPr>
          <w:rFonts w:ascii="Arial" w:hAnsi="Arial" w:cs="Arial"/>
          <w:b/>
        </w:rPr>
        <w:t xml:space="preserve"> </w:t>
      </w:r>
      <w:r w:rsidRPr="00E75871">
        <w:rPr>
          <w:rFonts w:ascii="Arial" w:hAnsi="Arial" w:cs="Arial"/>
          <w:b/>
        </w:rPr>
        <w:t>​ La condena del nazismo por la Iglesia católica tuvo lugar a través de la encíclica </w:t>
      </w:r>
      <w:proofErr w:type="spellStart"/>
      <w:r w:rsidR="00D47940" w:rsidRPr="00E75871">
        <w:rPr>
          <w:rFonts w:ascii="Arial" w:hAnsi="Arial" w:cs="Arial"/>
          <w:b/>
          <w:i/>
          <w:iCs/>
        </w:rPr>
        <w:fldChar w:fldCharType="begin"/>
      </w:r>
      <w:r w:rsidRPr="00E75871">
        <w:rPr>
          <w:rFonts w:ascii="Arial" w:hAnsi="Arial" w:cs="Arial"/>
          <w:b/>
          <w:i/>
          <w:iCs/>
        </w:rPr>
        <w:instrText xml:space="preserve"> HYPERLINK "https://es.wikipedia.org/wiki/Mit_brennender_Sorge" </w:instrText>
      </w:r>
      <w:r w:rsidR="00D47940" w:rsidRPr="00E75871">
        <w:rPr>
          <w:rFonts w:ascii="Arial" w:hAnsi="Arial" w:cs="Arial"/>
          <w:b/>
          <w:i/>
          <w:iCs/>
        </w:rPr>
        <w:fldChar w:fldCharType="separate"/>
      </w:r>
      <w:r w:rsidRPr="00E75871">
        <w:rPr>
          <w:rStyle w:val="Hipervnculo"/>
          <w:rFonts w:ascii="Arial" w:hAnsi="Arial" w:cs="Arial"/>
          <w:b/>
          <w:i/>
          <w:iCs/>
          <w:color w:val="auto"/>
          <w:u w:val="none"/>
        </w:rPr>
        <w:t>Mit</w:t>
      </w:r>
      <w:proofErr w:type="spellEnd"/>
      <w:r w:rsidRPr="00E75871">
        <w:rPr>
          <w:rStyle w:val="Hipervnculo"/>
          <w:rFonts w:ascii="Arial" w:hAnsi="Arial" w:cs="Arial"/>
          <w:b/>
          <w:i/>
          <w:iCs/>
          <w:color w:val="auto"/>
          <w:u w:val="none"/>
        </w:rPr>
        <w:t xml:space="preserve"> </w:t>
      </w:r>
      <w:proofErr w:type="spellStart"/>
      <w:r w:rsidRPr="00E75871">
        <w:rPr>
          <w:rStyle w:val="Hipervnculo"/>
          <w:rFonts w:ascii="Arial" w:hAnsi="Arial" w:cs="Arial"/>
          <w:b/>
          <w:i/>
          <w:iCs/>
          <w:color w:val="auto"/>
          <w:u w:val="none"/>
        </w:rPr>
        <w:t>brennender</w:t>
      </w:r>
      <w:proofErr w:type="spellEnd"/>
      <w:r w:rsidRPr="00E75871">
        <w:rPr>
          <w:rStyle w:val="Hipervnculo"/>
          <w:rFonts w:ascii="Arial" w:hAnsi="Arial" w:cs="Arial"/>
          <w:b/>
          <w:i/>
          <w:iCs/>
          <w:color w:val="auto"/>
          <w:u w:val="none"/>
        </w:rPr>
        <w:t xml:space="preserve"> </w:t>
      </w:r>
      <w:proofErr w:type="spellStart"/>
      <w:r w:rsidRPr="00E75871">
        <w:rPr>
          <w:rStyle w:val="Hipervnculo"/>
          <w:rFonts w:ascii="Arial" w:hAnsi="Arial" w:cs="Arial"/>
          <w:b/>
          <w:i/>
          <w:iCs/>
          <w:color w:val="auto"/>
          <w:u w:val="none"/>
        </w:rPr>
        <w:t>Sorge</w:t>
      </w:r>
      <w:proofErr w:type="spellEnd"/>
      <w:r w:rsidR="00D47940" w:rsidRPr="00E75871">
        <w:rPr>
          <w:rFonts w:ascii="Arial" w:hAnsi="Arial" w:cs="Arial"/>
          <w:b/>
          <w:i/>
          <w:iCs/>
        </w:rPr>
        <w:fldChar w:fldCharType="end"/>
      </w:r>
      <w:r w:rsidRPr="00E75871">
        <w:rPr>
          <w:rFonts w:ascii="Arial" w:hAnsi="Arial" w:cs="Arial"/>
          <w:b/>
        </w:rPr>
        <w:t> del papa </w:t>
      </w:r>
      <w:hyperlink r:id="rId155" w:history="1">
        <w:r w:rsidRPr="00E75871">
          <w:rPr>
            <w:rStyle w:val="Hipervnculo"/>
            <w:rFonts w:ascii="Arial" w:hAnsi="Arial" w:cs="Arial"/>
            <w:b/>
            <w:color w:val="auto"/>
            <w:u w:val="none"/>
          </w:rPr>
          <w:t>Pío XI</w:t>
        </w:r>
      </w:hyperlink>
      <w:r w:rsidRPr="00E75871">
        <w:rPr>
          <w:rFonts w:ascii="Arial" w:hAnsi="Arial" w:cs="Arial"/>
          <w:b/>
        </w:rPr>
        <w:t> sobre la situación de la Iglesia en la </w:t>
      </w:r>
      <w:hyperlink r:id="rId156" w:history="1">
        <w:r w:rsidRPr="00E75871">
          <w:rPr>
            <w:rStyle w:val="Hipervnculo"/>
            <w:rFonts w:ascii="Arial" w:hAnsi="Arial" w:cs="Arial"/>
            <w:b/>
            <w:color w:val="auto"/>
            <w:u w:val="none"/>
          </w:rPr>
          <w:t>Alemania nazi</w:t>
        </w:r>
      </w:hyperlink>
      <w:r w:rsidRPr="00E75871">
        <w:rPr>
          <w:rFonts w:ascii="Arial" w:hAnsi="Arial" w:cs="Arial"/>
          <w:b/>
        </w:rPr>
        <w:t xml:space="preserve">, publicada el 14 de marzo de 1937. Dado que </w:t>
      </w:r>
      <w:proofErr w:type="spellStart"/>
      <w:r w:rsidRPr="00E75871">
        <w:rPr>
          <w:rFonts w:ascii="Arial" w:hAnsi="Arial" w:cs="Arial"/>
          <w:b/>
        </w:rPr>
        <w:t>Stein</w:t>
      </w:r>
      <w:proofErr w:type="spellEnd"/>
      <w:r w:rsidRPr="00E75871">
        <w:rPr>
          <w:rFonts w:ascii="Arial" w:hAnsi="Arial" w:cs="Arial"/>
          <w:b/>
        </w:rPr>
        <w:t xml:space="preserve"> no podía hablar en público debido a las leyes antisemitas pidió al abad </w:t>
      </w:r>
      <w:proofErr w:type="spellStart"/>
      <w:r w:rsidRPr="00E75871">
        <w:rPr>
          <w:rFonts w:ascii="Arial" w:hAnsi="Arial" w:cs="Arial"/>
          <w:b/>
        </w:rPr>
        <w:t>Walzer</w:t>
      </w:r>
      <w:proofErr w:type="spellEnd"/>
      <w:r w:rsidRPr="00E75871">
        <w:rPr>
          <w:rFonts w:ascii="Arial" w:hAnsi="Arial" w:cs="Arial"/>
          <w:b/>
        </w:rPr>
        <w:t xml:space="preserve"> de </w:t>
      </w:r>
      <w:proofErr w:type="spellStart"/>
      <w:r w:rsidRPr="00E75871">
        <w:rPr>
          <w:rFonts w:ascii="Arial" w:hAnsi="Arial" w:cs="Arial"/>
          <w:b/>
        </w:rPr>
        <w:t>Beuron</w:t>
      </w:r>
      <w:proofErr w:type="spellEnd"/>
      <w:r w:rsidRPr="00E75871">
        <w:rPr>
          <w:rFonts w:ascii="Arial" w:hAnsi="Arial" w:cs="Arial"/>
          <w:b/>
        </w:rPr>
        <w:t xml:space="preserve"> entrar en el </w:t>
      </w:r>
      <w:hyperlink r:id="rId157" w:history="1">
        <w:r w:rsidRPr="00E75871">
          <w:rPr>
            <w:rStyle w:val="Hipervnculo"/>
            <w:rFonts w:ascii="Arial" w:hAnsi="Arial" w:cs="Arial"/>
            <w:b/>
            <w:color w:val="auto"/>
            <w:u w:val="none"/>
          </w:rPr>
          <w:t>Carmelo</w:t>
        </w:r>
      </w:hyperlink>
      <w:r w:rsidRPr="00E75871">
        <w:rPr>
          <w:rFonts w:ascii="Arial" w:hAnsi="Arial" w:cs="Arial"/>
          <w:b/>
        </w:rPr>
        <w:t>.</w:t>
      </w:r>
      <w:r w:rsidR="005A3D87" w:rsidRPr="00E75871">
        <w:rPr>
          <w:rFonts w:ascii="Arial" w:hAnsi="Arial" w:cs="Arial"/>
          <w:b/>
        </w:rPr>
        <w:t xml:space="preserve"> </w:t>
      </w:r>
      <w:r w:rsidRPr="00E75871">
        <w:rPr>
          <w:rFonts w:ascii="Arial" w:hAnsi="Arial" w:cs="Arial"/>
          <w:b/>
        </w:rPr>
        <w:t>​</w:t>
      </w:r>
    </w:p>
    <w:p w:rsidR="00E75871" w:rsidRDefault="00E75871" w:rsidP="0050473B">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 xml:space="preserve">Después de una conversación con un religioso, </w:t>
      </w:r>
      <w:proofErr w:type="spellStart"/>
      <w:r w:rsidRPr="00E75871">
        <w:rPr>
          <w:rFonts w:ascii="Arial" w:hAnsi="Arial" w:cs="Arial"/>
          <w:b/>
        </w:rPr>
        <w:t>Stein</w:t>
      </w:r>
      <w:proofErr w:type="spellEnd"/>
      <w:r w:rsidRPr="00E75871">
        <w:rPr>
          <w:rFonts w:ascii="Arial" w:hAnsi="Arial" w:cs="Arial"/>
          <w:b/>
        </w:rPr>
        <w:t xml:space="preserve"> decidió escribir un libro sobre la «humanidad judía» para ordenar sus pensamientos y lo escribió bajo el título </w:t>
      </w:r>
      <w:r w:rsidRPr="00E75871">
        <w:rPr>
          <w:rFonts w:ascii="Arial" w:hAnsi="Arial" w:cs="Arial"/>
          <w:b/>
          <w:i/>
          <w:iCs/>
        </w:rPr>
        <w:t>La vida de una familia judía</w:t>
      </w:r>
      <w:r w:rsidRPr="00E75871">
        <w:rPr>
          <w:rFonts w:ascii="Arial" w:hAnsi="Arial" w:cs="Arial"/>
          <w:b/>
        </w:rPr>
        <w:t>, que cuenta la historia de su familia en un intento de destruir el prejuicio antisemita. Este relato autobiográfico se detiene en 1916, poco antes de su conversión. En la fiesta de </w:t>
      </w:r>
      <w:hyperlink r:id="rId158" w:history="1">
        <w:r w:rsidRPr="00E75871">
          <w:rPr>
            <w:rStyle w:val="Hipervnculo"/>
            <w:rFonts w:ascii="Arial" w:hAnsi="Arial" w:cs="Arial"/>
            <w:b/>
            <w:color w:val="auto"/>
            <w:u w:val="none"/>
          </w:rPr>
          <w:t>santa Teresa de Ávila</w:t>
        </w:r>
      </w:hyperlink>
      <w:r w:rsidRPr="00E75871">
        <w:rPr>
          <w:rFonts w:ascii="Arial" w:hAnsi="Arial" w:cs="Arial"/>
          <w:b/>
        </w:rPr>
        <w:t>, el 15 de octubre de 1933, finalmente vio cumplido su sueño: Edith entró en el monasterio.</w:t>
      </w:r>
      <w:r w:rsidR="005A3D87" w:rsidRPr="00E75871">
        <w:rPr>
          <w:rFonts w:ascii="Arial" w:hAnsi="Arial" w:cs="Arial"/>
          <w:b/>
        </w:rPr>
        <w:t xml:space="preserve"> </w:t>
      </w:r>
      <w:r w:rsidRPr="00E75871">
        <w:rPr>
          <w:rFonts w:ascii="Arial" w:hAnsi="Arial" w:cs="Arial"/>
          <w:b/>
        </w:rPr>
        <w:t>​</w:t>
      </w:r>
    </w:p>
    <w:p w:rsidR="0050473B" w:rsidRPr="00E75871" w:rsidRDefault="0050473B" w:rsidP="0050473B">
      <w:pPr>
        <w:pStyle w:val="NormalWeb"/>
        <w:shd w:val="clear" w:color="auto" w:fill="FFFFFF"/>
        <w:spacing w:before="0" w:beforeAutospacing="0" w:after="0" w:afterAutospacing="0"/>
        <w:ind w:left="-1134" w:right="-1135" w:firstLine="141"/>
        <w:jc w:val="both"/>
        <w:rPr>
          <w:rFonts w:ascii="Arial" w:hAnsi="Arial" w:cs="Arial"/>
          <w:b/>
        </w:rPr>
      </w:pPr>
    </w:p>
    <w:p w:rsidR="00E75871" w:rsidRDefault="00E75871" w:rsidP="0050473B">
      <w:pPr>
        <w:pStyle w:val="Ttulo3"/>
        <w:shd w:val="clear" w:color="auto" w:fill="FFFFFF"/>
        <w:spacing w:before="0" w:beforeAutospacing="0" w:after="0" w:afterAutospacing="0"/>
        <w:ind w:left="-1134" w:right="-1135" w:firstLine="141"/>
        <w:jc w:val="both"/>
        <w:rPr>
          <w:rStyle w:val="mw-headline"/>
          <w:rFonts w:ascii="Arial" w:hAnsi="Arial" w:cs="Arial"/>
          <w:color w:val="0070C0"/>
          <w:sz w:val="28"/>
          <w:szCs w:val="28"/>
        </w:rPr>
      </w:pPr>
      <w:r w:rsidRPr="0050473B">
        <w:rPr>
          <w:rStyle w:val="mw-headline"/>
          <w:rFonts w:ascii="Arial" w:hAnsi="Arial" w:cs="Arial"/>
          <w:color w:val="0070C0"/>
          <w:sz w:val="28"/>
          <w:szCs w:val="28"/>
        </w:rPr>
        <w:t>Vida religiosa</w:t>
      </w:r>
      <w:r w:rsidR="005A3D87" w:rsidRPr="0050473B">
        <w:rPr>
          <w:rStyle w:val="mw-editsection-bracket"/>
          <w:rFonts w:ascii="Arial" w:hAnsi="Arial" w:cs="Arial"/>
          <w:bCs w:val="0"/>
          <w:color w:val="0070C0"/>
          <w:sz w:val="28"/>
          <w:szCs w:val="28"/>
        </w:rPr>
        <w:t xml:space="preserve">   L</w:t>
      </w:r>
      <w:r w:rsidRPr="0050473B">
        <w:rPr>
          <w:rStyle w:val="mw-headline"/>
          <w:rFonts w:ascii="Arial" w:hAnsi="Arial" w:cs="Arial"/>
          <w:color w:val="0070C0"/>
          <w:sz w:val="28"/>
          <w:szCs w:val="28"/>
        </w:rPr>
        <w:t>a elección del Carmelo</w:t>
      </w:r>
    </w:p>
    <w:p w:rsidR="0050473B" w:rsidRPr="0050473B" w:rsidRDefault="0050473B" w:rsidP="0050473B">
      <w:pPr>
        <w:pStyle w:val="Ttulo3"/>
        <w:shd w:val="clear" w:color="auto" w:fill="FFFFFF"/>
        <w:spacing w:before="0" w:beforeAutospacing="0" w:after="0" w:afterAutospacing="0"/>
        <w:ind w:left="-1134" w:right="-1135" w:firstLine="141"/>
        <w:jc w:val="both"/>
        <w:rPr>
          <w:rFonts w:ascii="Arial" w:hAnsi="Arial" w:cs="Arial"/>
          <w:color w:val="0070C0"/>
          <w:sz w:val="28"/>
          <w:szCs w:val="28"/>
        </w:rPr>
      </w:pPr>
    </w:p>
    <w:p w:rsidR="00304AD9" w:rsidRDefault="00E75871" w:rsidP="0050473B">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La elección del </w:t>
      </w:r>
      <w:hyperlink r:id="rId159" w:history="1">
        <w:r w:rsidRPr="00E75871">
          <w:rPr>
            <w:rStyle w:val="Hipervnculo"/>
            <w:rFonts w:ascii="Arial" w:hAnsi="Arial" w:cs="Arial"/>
            <w:b/>
            <w:color w:val="auto"/>
            <w:u w:val="none"/>
          </w:rPr>
          <w:t>Carmelo</w:t>
        </w:r>
      </w:hyperlink>
      <w:r w:rsidRPr="00E75871">
        <w:rPr>
          <w:rFonts w:ascii="Arial" w:hAnsi="Arial" w:cs="Arial"/>
          <w:b/>
        </w:rPr>
        <w:t> puede tener varias explicaciones. La primera razón es la lectura de los místicos del Carmelo a raíz de los movimientos de los fenomenólogos de 1917. Es el testimonio de una conversación que tuvo lugar hacia 1918</w:t>
      </w:r>
      <w:r w:rsidR="00304AD9">
        <w:rPr>
          <w:rFonts w:ascii="Arial" w:hAnsi="Arial" w:cs="Arial"/>
          <w:b/>
        </w:rPr>
        <w:t>.</w:t>
      </w:r>
    </w:p>
    <w:p w:rsidR="005A3D87" w:rsidRDefault="00304AD9" w:rsidP="0050473B">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lastRenderedPageBreak/>
        <w:t xml:space="preserve">  E</w:t>
      </w:r>
      <w:r w:rsidR="00E75871" w:rsidRPr="00E75871">
        <w:rPr>
          <w:rFonts w:ascii="Arial" w:hAnsi="Arial" w:cs="Arial"/>
          <w:b/>
        </w:rPr>
        <w:t xml:space="preserve">n un periodo de dudas y dificultades, </w:t>
      </w:r>
      <w:proofErr w:type="spellStart"/>
      <w:r w:rsidR="00E75871" w:rsidRPr="00E75871">
        <w:rPr>
          <w:rFonts w:ascii="Arial" w:hAnsi="Arial" w:cs="Arial"/>
          <w:b/>
        </w:rPr>
        <w:t>Philomène</w:t>
      </w:r>
      <w:proofErr w:type="spellEnd"/>
      <w:r w:rsidR="00E75871" w:rsidRPr="00E75871">
        <w:rPr>
          <w:rFonts w:ascii="Arial" w:hAnsi="Arial" w:cs="Arial"/>
          <w:b/>
        </w:rPr>
        <w:t xml:space="preserve"> </w:t>
      </w:r>
      <w:proofErr w:type="spellStart"/>
      <w:r w:rsidR="00E75871" w:rsidRPr="00E75871">
        <w:rPr>
          <w:rFonts w:ascii="Arial" w:hAnsi="Arial" w:cs="Arial"/>
          <w:b/>
        </w:rPr>
        <w:t>Steiger</w:t>
      </w:r>
      <w:proofErr w:type="spellEnd"/>
      <w:r w:rsidR="00E75871" w:rsidRPr="00E75871">
        <w:rPr>
          <w:rFonts w:ascii="Arial" w:hAnsi="Arial" w:cs="Arial"/>
          <w:b/>
        </w:rPr>
        <w:t xml:space="preserve"> (1896-1985), una amiga suya católica, le habló de la misión del profeta </w:t>
      </w:r>
      <w:hyperlink r:id="rId160" w:history="1">
        <w:r w:rsidR="00E75871" w:rsidRPr="00E75871">
          <w:rPr>
            <w:rStyle w:val="Hipervnculo"/>
            <w:rFonts w:ascii="Arial" w:hAnsi="Arial" w:cs="Arial"/>
            <w:b/>
            <w:color w:val="auto"/>
            <w:u w:val="none"/>
          </w:rPr>
          <w:t>Elías</w:t>
        </w:r>
      </w:hyperlink>
      <w:r w:rsidR="00E75871" w:rsidRPr="00E75871">
        <w:rPr>
          <w:rFonts w:ascii="Arial" w:hAnsi="Arial" w:cs="Arial"/>
          <w:b/>
        </w:rPr>
        <w:t>, que lo definía como el verdadero fundador del Carmelo, que busca en la soledad la unión con Dios.</w:t>
      </w:r>
    </w:p>
    <w:p w:rsidR="0050473B"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 </w:t>
      </w:r>
      <w:r w:rsidR="00E75871" w:rsidRPr="00E75871">
        <w:rPr>
          <w:rFonts w:ascii="Arial" w:hAnsi="Arial" w:cs="Arial"/>
          <w:b/>
        </w:rPr>
        <w:t xml:space="preserve">​ En esta época Edith </w:t>
      </w:r>
      <w:proofErr w:type="spellStart"/>
      <w:r w:rsidR="00E75871" w:rsidRPr="00E75871">
        <w:rPr>
          <w:rFonts w:ascii="Arial" w:hAnsi="Arial" w:cs="Arial"/>
          <w:b/>
        </w:rPr>
        <w:t>Stein</w:t>
      </w:r>
      <w:proofErr w:type="spellEnd"/>
      <w:r w:rsidR="00E75871" w:rsidRPr="00E75871">
        <w:rPr>
          <w:rFonts w:ascii="Arial" w:hAnsi="Arial" w:cs="Arial"/>
          <w:b/>
        </w:rPr>
        <w:t xml:space="preserve"> ya conocía los escritos del Carmelo. La segunda razón, la más importante, es su admiración por </w:t>
      </w:r>
      <w:hyperlink r:id="rId161" w:history="1">
        <w:r w:rsidR="00E75871" w:rsidRPr="00E75871">
          <w:rPr>
            <w:rStyle w:val="Hipervnculo"/>
            <w:rFonts w:ascii="Arial" w:hAnsi="Arial" w:cs="Arial"/>
            <w:b/>
            <w:color w:val="auto"/>
            <w:u w:val="none"/>
          </w:rPr>
          <w:t>Teresa de Ávila</w:t>
        </w:r>
      </w:hyperlink>
      <w:r w:rsidR="00E75871" w:rsidRPr="00E75871">
        <w:rPr>
          <w:rFonts w:ascii="Arial" w:hAnsi="Arial" w:cs="Arial"/>
          <w:b/>
        </w:rPr>
        <w:t> y sus obras, que la llevaron al conocimiento de Cristo.</w:t>
      </w:r>
    </w:p>
    <w:p w:rsidR="00E75871" w:rsidRDefault="0050473B" w:rsidP="00304AD9">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xml:space="preserve"> Después de leer su biografía había tomado la decisión de ser católica y de entrar un día en el Carmelo, con la finalidad de «renunciar a todas las cosas de la tierra y viven solo en el pensamiento de lo divino» pues, como ella misma dijo, descubrir que la vocación carmelita, lejos de ser un escape de lo «terrestre» es, al contrario, una forma concreta de encarnar un «gran amor».</w:t>
      </w:r>
      <w:hyperlink r:id="rId162" w:anchor="cite_note-77" w:history="1"/>
      <w:r w:rsidR="00E75871" w:rsidRPr="00E75871">
        <w:rPr>
          <w:rFonts w:ascii="Arial" w:hAnsi="Arial" w:cs="Arial"/>
          <w:b/>
        </w:rPr>
        <w:t>​</w:t>
      </w:r>
    </w:p>
    <w:p w:rsidR="00304AD9" w:rsidRPr="00E75871" w:rsidRDefault="00304AD9" w:rsidP="00304AD9">
      <w:pPr>
        <w:pStyle w:val="NormalWeb"/>
        <w:shd w:val="clear" w:color="auto" w:fill="FFFFFF"/>
        <w:spacing w:before="0" w:beforeAutospacing="0" w:after="0" w:afterAutospacing="0"/>
        <w:ind w:left="-1134" w:right="-1135" w:firstLine="141"/>
        <w:jc w:val="both"/>
        <w:rPr>
          <w:rFonts w:ascii="Arial" w:hAnsi="Arial" w:cs="Arial"/>
          <w:b/>
        </w:rPr>
      </w:pPr>
    </w:p>
    <w:p w:rsidR="00E75871" w:rsidRDefault="00E75871" w:rsidP="00304AD9">
      <w:pPr>
        <w:pStyle w:val="Ttulo4"/>
        <w:shd w:val="clear" w:color="auto" w:fill="FFFFFF"/>
        <w:spacing w:before="0"/>
        <w:ind w:left="-1134" w:right="-1135" w:firstLine="141"/>
        <w:jc w:val="both"/>
        <w:rPr>
          <w:rStyle w:val="mw-headline"/>
          <w:rFonts w:ascii="Arial" w:hAnsi="Arial" w:cs="Arial"/>
          <w:i w:val="0"/>
          <w:color w:val="0070C0"/>
          <w:sz w:val="24"/>
          <w:szCs w:val="24"/>
        </w:rPr>
      </w:pPr>
      <w:r w:rsidRPr="005A3D87">
        <w:rPr>
          <w:rStyle w:val="mw-headline"/>
          <w:rFonts w:ascii="Arial" w:hAnsi="Arial" w:cs="Arial"/>
          <w:i w:val="0"/>
          <w:color w:val="0070C0"/>
          <w:sz w:val="24"/>
          <w:szCs w:val="24"/>
        </w:rPr>
        <w:t>Entrada en el Carmelo de Colonia</w:t>
      </w:r>
    </w:p>
    <w:p w:rsidR="00304AD9" w:rsidRPr="00304AD9" w:rsidRDefault="00304AD9" w:rsidP="00304AD9">
      <w:pPr>
        <w:spacing w:after="0"/>
        <w:rPr>
          <w:rFonts w:ascii="Arial" w:hAnsi="Arial" w:cs="Arial"/>
        </w:rPr>
      </w:pPr>
    </w:p>
    <w:p w:rsidR="005A3D87" w:rsidRDefault="00E75871" w:rsidP="00304AD9">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En 1933, privada como judía del derecho a hablar públicamente, pidió ingresar en el Carmelo, a pesar de sus 41 años. Fue admitida en el Carmelo de </w:t>
      </w:r>
      <w:hyperlink r:id="rId163" w:history="1">
        <w:r w:rsidRPr="00E75871">
          <w:rPr>
            <w:rStyle w:val="Hipervnculo"/>
            <w:rFonts w:ascii="Arial" w:hAnsi="Arial" w:cs="Arial"/>
            <w:b/>
            <w:color w:val="auto"/>
            <w:u w:val="none"/>
          </w:rPr>
          <w:t>Colonia</w:t>
        </w:r>
      </w:hyperlink>
      <w:r w:rsidRPr="00E75871">
        <w:rPr>
          <w:rFonts w:ascii="Arial" w:hAnsi="Arial" w:cs="Arial"/>
          <w:b/>
        </w:rPr>
        <w:t xml:space="preserve">. </w:t>
      </w:r>
    </w:p>
    <w:p w:rsidR="005A3D87"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xml:space="preserve">Tomó los hábitos el día 15 de abril de 1934 y recibió el nombre de Teresa Benedicta de la Cruz. Sus superioras la animaron a reanudar sus trabajos filosóficos. En la Pascua del 21 de abril de 1935, Edith </w:t>
      </w:r>
      <w:proofErr w:type="spellStart"/>
      <w:r w:rsidR="00E75871" w:rsidRPr="00E75871">
        <w:rPr>
          <w:rFonts w:ascii="Arial" w:hAnsi="Arial" w:cs="Arial"/>
          <w:b/>
        </w:rPr>
        <w:t>Stein</w:t>
      </w:r>
      <w:proofErr w:type="spellEnd"/>
      <w:r w:rsidR="00E75871" w:rsidRPr="00E75871">
        <w:rPr>
          <w:rFonts w:ascii="Arial" w:hAnsi="Arial" w:cs="Arial"/>
          <w:b/>
        </w:rPr>
        <w:t xml:space="preserve"> hizo sus votos temporales. </w:t>
      </w:r>
      <w:proofErr w:type="spellStart"/>
      <w:r w:rsidR="00E75871" w:rsidRPr="00E75871">
        <w:rPr>
          <w:rFonts w:ascii="Arial" w:hAnsi="Arial" w:cs="Arial"/>
          <w:b/>
        </w:rPr>
        <w:t>Stein</w:t>
      </w:r>
      <w:proofErr w:type="spellEnd"/>
      <w:r w:rsidR="00E75871" w:rsidRPr="00E75871">
        <w:rPr>
          <w:rFonts w:ascii="Arial" w:hAnsi="Arial" w:cs="Arial"/>
          <w:b/>
        </w:rPr>
        <w:t xml:space="preserve"> tenía permiso para continuar sus estudios sobre </w:t>
      </w:r>
      <w:r w:rsidR="00E75871" w:rsidRPr="00E75871">
        <w:rPr>
          <w:rFonts w:ascii="Arial" w:hAnsi="Arial" w:cs="Arial"/>
          <w:b/>
          <w:i/>
          <w:iCs/>
        </w:rPr>
        <w:t>Potencia y acto</w:t>
      </w:r>
      <w:r w:rsidR="00E75871" w:rsidRPr="00E75871">
        <w:rPr>
          <w:rFonts w:ascii="Arial" w:hAnsi="Arial" w:cs="Arial"/>
          <w:b/>
        </w:rPr>
        <w:t>, un proyecto de estudio filosófico que continuó hasta 1939.​ Su trabajo le condujo a revisar exhaustivamente el proyecto, cambió el nombre anterior a </w:t>
      </w:r>
      <w:r w:rsidR="00E75871" w:rsidRPr="00E75871">
        <w:rPr>
          <w:rFonts w:ascii="Arial" w:hAnsi="Arial" w:cs="Arial"/>
          <w:b/>
          <w:i/>
          <w:iCs/>
        </w:rPr>
        <w:t>Ser finito y ser eterno</w:t>
      </w:r>
      <w:r w:rsidR="00E75871" w:rsidRPr="00E75871">
        <w:rPr>
          <w:rFonts w:ascii="Arial" w:hAnsi="Arial" w:cs="Arial"/>
          <w:b/>
        </w:rPr>
        <w:t xml:space="preserve">. Estos escritos pueden considerarse como su obra maestra. Estableció un camino de la búsqueda de Dios, que pasa por una búsqueda del autoconocimiento. </w:t>
      </w:r>
    </w:p>
    <w:p w:rsidR="00E75871" w:rsidRPr="00E75871"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Todo este trabajo no pudo publicarse a causa de las </w:t>
      </w:r>
      <w:hyperlink r:id="rId164" w:history="1">
        <w:r w:rsidR="00E75871" w:rsidRPr="00E75871">
          <w:rPr>
            <w:rStyle w:val="Hipervnculo"/>
            <w:rFonts w:ascii="Arial" w:hAnsi="Arial" w:cs="Arial"/>
            <w:b/>
            <w:color w:val="auto"/>
            <w:u w:val="none"/>
          </w:rPr>
          <w:t xml:space="preserve">leyes </w:t>
        </w:r>
        <w:proofErr w:type="spellStart"/>
        <w:r w:rsidR="00E75871" w:rsidRPr="00E75871">
          <w:rPr>
            <w:rStyle w:val="Hipervnculo"/>
            <w:rFonts w:ascii="Arial" w:hAnsi="Arial" w:cs="Arial"/>
            <w:b/>
            <w:color w:val="auto"/>
            <w:u w:val="none"/>
          </w:rPr>
          <w:t>antijudías</w:t>
        </w:r>
        <w:proofErr w:type="spellEnd"/>
      </w:hyperlink>
      <w:r w:rsidR="00E75871" w:rsidRPr="00E75871">
        <w:rPr>
          <w:rFonts w:ascii="Arial" w:hAnsi="Arial" w:cs="Arial"/>
          <w:b/>
        </w:rPr>
        <w:t> del </w:t>
      </w:r>
      <w:hyperlink r:id="rId165" w:history="1">
        <w:r w:rsidR="00E75871" w:rsidRPr="00E75871">
          <w:rPr>
            <w:rStyle w:val="Hipervnculo"/>
            <w:rFonts w:ascii="Arial" w:hAnsi="Arial" w:cs="Arial"/>
            <w:b/>
            <w:color w:val="auto"/>
            <w:u w:val="none"/>
          </w:rPr>
          <w:t xml:space="preserve">Tercer </w:t>
        </w:r>
        <w:proofErr w:type="spellStart"/>
        <w:r w:rsidR="00E75871" w:rsidRPr="00E75871">
          <w:rPr>
            <w:rStyle w:val="Hipervnculo"/>
            <w:rFonts w:ascii="Arial" w:hAnsi="Arial" w:cs="Arial"/>
            <w:b/>
            <w:color w:val="auto"/>
            <w:u w:val="none"/>
          </w:rPr>
          <w:t>Reich</w:t>
        </w:r>
        <w:proofErr w:type="spellEnd"/>
      </w:hyperlink>
      <w:r w:rsidR="00E75871" w:rsidRPr="00E75871">
        <w:rPr>
          <w:rFonts w:ascii="Arial" w:hAnsi="Arial" w:cs="Arial"/>
          <w:b/>
        </w:rPr>
        <w:t xml:space="preserve">. Renovó sus votos temporales el 14 de septiembre de 1936. Durante la ceremonia, </w:t>
      </w:r>
      <w:proofErr w:type="spellStart"/>
      <w:r w:rsidR="00E75871" w:rsidRPr="00E75871">
        <w:rPr>
          <w:rFonts w:ascii="Arial" w:hAnsi="Arial" w:cs="Arial"/>
          <w:b/>
        </w:rPr>
        <w:t>Stein</w:t>
      </w:r>
      <w:proofErr w:type="spellEnd"/>
      <w:r w:rsidR="00E75871" w:rsidRPr="00E75871">
        <w:rPr>
          <w:rFonts w:ascii="Arial" w:hAnsi="Arial" w:cs="Arial"/>
          <w:b/>
        </w:rPr>
        <w:t xml:space="preserve"> afirmó: «cuando llegó mi turno para renovar mis votos, sentí que mi madre estaba cerca de mí, he experimentado claramente que estaba cerca de mí».​ Edith </w:t>
      </w:r>
      <w:proofErr w:type="spellStart"/>
      <w:r w:rsidR="00E75871" w:rsidRPr="00E75871">
        <w:rPr>
          <w:rFonts w:ascii="Arial" w:hAnsi="Arial" w:cs="Arial"/>
          <w:b/>
        </w:rPr>
        <w:t>Stein</w:t>
      </w:r>
      <w:proofErr w:type="spellEnd"/>
      <w:r w:rsidR="00E75871" w:rsidRPr="00E75871">
        <w:rPr>
          <w:rFonts w:ascii="Arial" w:hAnsi="Arial" w:cs="Arial"/>
          <w:b/>
        </w:rPr>
        <w:t xml:space="preserve"> se enteró unos días más tarde que su madre había muerto en aquel mismo momento, lo que para ella fue un profundo consuelo.</w:t>
      </w:r>
      <w:r w:rsidRPr="00E75871">
        <w:rPr>
          <w:rFonts w:ascii="Arial" w:hAnsi="Arial" w:cs="Arial"/>
          <w:b/>
        </w:rPr>
        <w:t xml:space="preserve"> </w:t>
      </w:r>
      <w:r w:rsidR="00E75871"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El 21 de abril de 1938 </w:t>
      </w:r>
      <w:proofErr w:type="spellStart"/>
      <w:r w:rsidRPr="00E75871">
        <w:rPr>
          <w:rFonts w:ascii="Arial" w:hAnsi="Arial" w:cs="Arial"/>
          <w:b/>
        </w:rPr>
        <w:t>Stein</w:t>
      </w:r>
      <w:proofErr w:type="spellEnd"/>
      <w:r w:rsidRPr="00E75871">
        <w:rPr>
          <w:rFonts w:ascii="Arial" w:hAnsi="Arial" w:cs="Arial"/>
          <w:b/>
        </w:rPr>
        <w:t xml:space="preserve"> prometió los votos definitivos como carmelita. Ante el peligro de las leyes nazis, sor Teresa Benedicta de la Cruz pidió autorización para partir al Carmelo de </w:t>
      </w:r>
      <w:proofErr w:type="spellStart"/>
      <w:r w:rsidRPr="00E75871">
        <w:rPr>
          <w:rFonts w:ascii="Arial" w:hAnsi="Arial" w:cs="Arial"/>
          <w:b/>
        </w:rPr>
        <w:t>Echt</w:t>
      </w:r>
      <w:proofErr w:type="spellEnd"/>
      <w:r w:rsidRPr="00E75871">
        <w:rPr>
          <w:rFonts w:ascii="Arial" w:hAnsi="Arial" w:cs="Arial"/>
          <w:b/>
        </w:rPr>
        <w:t xml:space="preserve"> en los </w:t>
      </w:r>
      <w:hyperlink r:id="rId166" w:history="1">
        <w:r w:rsidRPr="00E75871">
          <w:rPr>
            <w:rStyle w:val="Hipervnculo"/>
            <w:rFonts w:ascii="Arial" w:hAnsi="Arial" w:cs="Arial"/>
            <w:b/>
            <w:color w:val="auto"/>
            <w:u w:val="none"/>
          </w:rPr>
          <w:t>Países Bajos</w:t>
        </w:r>
      </w:hyperlink>
      <w:r w:rsidRPr="00E75871">
        <w:rPr>
          <w:rFonts w:ascii="Arial" w:hAnsi="Arial" w:cs="Arial"/>
          <w:b/>
        </w:rPr>
        <w:t>, el 31 de diciembre de 1938.</w:t>
      </w:r>
      <w:r w:rsidR="00304AD9" w:rsidRPr="00E75871">
        <w:rPr>
          <w:rFonts w:ascii="Arial" w:hAnsi="Arial" w:cs="Arial"/>
          <w:b/>
        </w:rPr>
        <w:t xml:space="preserve"> </w:t>
      </w:r>
      <w:r w:rsidRPr="00E75871">
        <w:rPr>
          <w:rFonts w:ascii="Arial" w:hAnsi="Arial" w:cs="Arial"/>
          <w:b/>
        </w:rPr>
        <w:t xml:space="preserve">​ El 9 de junio de 1939 Edith </w:t>
      </w:r>
      <w:proofErr w:type="spellStart"/>
      <w:r w:rsidRPr="00E75871">
        <w:rPr>
          <w:rFonts w:ascii="Arial" w:hAnsi="Arial" w:cs="Arial"/>
          <w:b/>
        </w:rPr>
        <w:t>Stein</w:t>
      </w:r>
      <w:proofErr w:type="spellEnd"/>
      <w:r w:rsidRPr="00E75871">
        <w:rPr>
          <w:rFonts w:ascii="Arial" w:hAnsi="Arial" w:cs="Arial"/>
          <w:b/>
        </w:rPr>
        <w:t xml:space="preserve"> escribió su testamento, que —según Eduardo de la Hera— podría interpretarse como un presentimiento de su muerte. El 1 de julio de ese año, su hermana Rosa —también convertida al catolicismo— llegó al mismo Carmelo de </w:t>
      </w:r>
      <w:proofErr w:type="spellStart"/>
      <w:r w:rsidRPr="00E75871">
        <w:rPr>
          <w:rFonts w:ascii="Arial" w:hAnsi="Arial" w:cs="Arial"/>
          <w:b/>
        </w:rPr>
        <w:t>Echt</w:t>
      </w:r>
      <w:proofErr w:type="spellEnd"/>
      <w:r w:rsidRPr="00E75871">
        <w:rPr>
          <w:rFonts w:ascii="Arial" w:hAnsi="Arial" w:cs="Arial"/>
          <w:b/>
        </w:rPr>
        <w:t xml:space="preserve"> y profesó como terciaria carmelita. No había conseguido antes alojamiento en otro convento en Austria, por lo que pudo acompañar a </w:t>
      </w:r>
      <w:proofErr w:type="spellStart"/>
      <w:r w:rsidRPr="00E75871">
        <w:rPr>
          <w:rFonts w:ascii="Arial" w:hAnsi="Arial" w:cs="Arial"/>
          <w:b/>
        </w:rPr>
        <w:t>Stein</w:t>
      </w:r>
      <w:proofErr w:type="spellEnd"/>
      <w:r w:rsidRPr="00E75871">
        <w:rPr>
          <w:rFonts w:ascii="Arial" w:hAnsi="Arial" w:cs="Arial"/>
          <w:b/>
        </w:rPr>
        <w:t xml:space="preserve"> casi hasta la muerte​</w:t>
      </w:r>
    </w:p>
    <w:p w:rsidR="00E75871" w:rsidRPr="0050473B" w:rsidRDefault="00E75871" w:rsidP="00E75871">
      <w:pPr>
        <w:pStyle w:val="Ttulo4"/>
        <w:shd w:val="clear" w:color="auto" w:fill="FFFFFF"/>
        <w:spacing w:before="72" w:after="60"/>
        <w:ind w:left="-1134" w:right="-1135" w:firstLine="141"/>
        <w:jc w:val="both"/>
        <w:rPr>
          <w:rFonts w:ascii="Arial" w:hAnsi="Arial" w:cs="Arial"/>
          <w:i w:val="0"/>
          <w:color w:val="0070C0"/>
          <w:sz w:val="28"/>
          <w:szCs w:val="28"/>
        </w:rPr>
      </w:pPr>
      <w:r w:rsidRPr="0050473B">
        <w:rPr>
          <w:rStyle w:val="mw-headline"/>
          <w:rFonts w:ascii="Arial" w:hAnsi="Arial" w:cs="Arial"/>
          <w:i w:val="0"/>
          <w:color w:val="0070C0"/>
          <w:sz w:val="28"/>
          <w:szCs w:val="28"/>
        </w:rPr>
        <w:t xml:space="preserve">Carmelo de </w:t>
      </w:r>
      <w:proofErr w:type="spellStart"/>
      <w:r w:rsidRPr="0050473B">
        <w:rPr>
          <w:rStyle w:val="mw-headline"/>
          <w:rFonts w:ascii="Arial" w:hAnsi="Arial" w:cs="Arial"/>
          <w:i w:val="0"/>
          <w:color w:val="0070C0"/>
          <w:sz w:val="28"/>
          <w:szCs w:val="28"/>
        </w:rPr>
        <w:t>Echt</w:t>
      </w:r>
      <w:proofErr w:type="spellEnd"/>
    </w:p>
    <w:p w:rsidR="005A3D87" w:rsidRPr="00304AD9" w:rsidRDefault="00E75871" w:rsidP="00E75871">
      <w:pPr>
        <w:pStyle w:val="NormalWeb"/>
        <w:shd w:val="clear" w:color="auto" w:fill="FFFFFF"/>
        <w:spacing w:before="120" w:beforeAutospacing="0" w:after="120" w:afterAutospacing="0"/>
        <w:ind w:left="-1134" w:right="-1135" w:firstLine="141"/>
        <w:jc w:val="both"/>
        <w:rPr>
          <w:rFonts w:ascii="Arial" w:hAnsi="Arial" w:cs="Arial"/>
          <w:b/>
          <w:i/>
        </w:rPr>
      </w:pPr>
      <w:r w:rsidRPr="00E75871">
        <w:rPr>
          <w:rFonts w:ascii="Arial" w:hAnsi="Arial" w:cs="Arial"/>
          <w:b/>
        </w:rPr>
        <w:t xml:space="preserve">El 31 de diciembre de 1938 fue enviada al Carmelo de </w:t>
      </w:r>
      <w:proofErr w:type="spellStart"/>
      <w:r w:rsidRPr="00E75871">
        <w:rPr>
          <w:rFonts w:ascii="Arial" w:hAnsi="Arial" w:cs="Arial"/>
          <w:b/>
        </w:rPr>
        <w:t>Echt</w:t>
      </w:r>
      <w:proofErr w:type="spellEnd"/>
      <w:r w:rsidRPr="00E75871">
        <w:rPr>
          <w:rFonts w:ascii="Arial" w:hAnsi="Arial" w:cs="Arial"/>
          <w:b/>
        </w:rPr>
        <w:t xml:space="preserve"> en los </w:t>
      </w:r>
      <w:hyperlink r:id="rId167" w:history="1">
        <w:r w:rsidRPr="00E75871">
          <w:rPr>
            <w:rStyle w:val="Hipervnculo"/>
            <w:rFonts w:ascii="Arial" w:hAnsi="Arial" w:cs="Arial"/>
            <w:b/>
            <w:color w:val="auto"/>
            <w:u w:val="none"/>
          </w:rPr>
          <w:t>Países Bajos</w:t>
        </w:r>
      </w:hyperlink>
      <w:r w:rsidRPr="00E75871">
        <w:rPr>
          <w:rFonts w:ascii="Arial" w:hAnsi="Arial" w:cs="Arial"/>
          <w:b/>
        </w:rPr>
        <w:t xml:space="preserve">. Las carmelitas de Colonia supusieron que, siendo los Países Bajos un país neutral y de refugiados políticos, </w:t>
      </w:r>
      <w:proofErr w:type="spellStart"/>
      <w:r w:rsidRPr="00E75871">
        <w:rPr>
          <w:rFonts w:ascii="Arial" w:hAnsi="Arial" w:cs="Arial"/>
          <w:b/>
        </w:rPr>
        <w:t>Stein</w:t>
      </w:r>
      <w:proofErr w:type="spellEnd"/>
      <w:r w:rsidRPr="00E75871">
        <w:rPr>
          <w:rFonts w:ascii="Arial" w:hAnsi="Arial" w:cs="Arial"/>
          <w:b/>
        </w:rPr>
        <w:t xml:space="preserve"> podría vivir allí segura. Edith </w:t>
      </w:r>
      <w:proofErr w:type="spellStart"/>
      <w:r w:rsidRPr="00E75871">
        <w:rPr>
          <w:rFonts w:ascii="Arial" w:hAnsi="Arial" w:cs="Arial"/>
          <w:b/>
        </w:rPr>
        <w:t>Stein</w:t>
      </w:r>
      <w:proofErr w:type="spellEnd"/>
      <w:r w:rsidRPr="00E75871">
        <w:rPr>
          <w:rFonts w:ascii="Arial" w:hAnsi="Arial" w:cs="Arial"/>
          <w:b/>
        </w:rPr>
        <w:t xml:space="preserve"> llegó al Carmelo de </w:t>
      </w:r>
      <w:proofErr w:type="spellStart"/>
      <w:r w:rsidRPr="00E75871">
        <w:rPr>
          <w:rFonts w:ascii="Arial" w:hAnsi="Arial" w:cs="Arial"/>
          <w:b/>
        </w:rPr>
        <w:t>Echt</w:t>
      </w:r>
      <w:proofErr w:type="spellEnd"/>
      <w:r w:rsidRPr="00E75871">
        <w:rPr>
          <w:rFonts w:ascii="Arial" w:hAnsi="Arial" w:cs="Arial"/>
          <w:b/>
        </w:rPr>
        <w:t>, pero se había registrado en las oficinas de las autoridades de inmigración neerlandesas como judía. Estaba cada vez más preocupada por la suerte de sus amigos y su familia judía. Continuó con su trabajo, pero le pidió a su superiora «</w:t>
      </w:r>
      <w:r w:rsidRPr="00304AD9">
        <w:rPr>
          <w:rFonts w:ascii="Arial" w:hAnsi="Arial" w:cs="Arial"/>
          <w:b/>
          <w:i/>
        </w:rPr>
        <w:t>ofrecerse en sacrificio al </w:t>
      </w:r>
      <w:hyperlink r:id="rId168" w:history="1">
        <w:r w:rsidRPr="00304AD9">
          <w:rPr>
            <w:rStyle w:val="Hipervnculo"/>
            <w:rFonts w:ascii="Arial" w:hAnsi="Arial" w:cs="Arial"/>
            <w:b/>
            <w:i/>
            <w:color w:val="auto"/>
            <w:u w:val="none"/>
          </w:rPr>
          <w:t>Sagrado Corazón de Jesús</w:t>
        </w:r>
      </w:hyperlink>
      <w:r w:rsidRPr="00304AD9">
        <w:rPr>
          <w:rFonts w:ascii="Arial" w:hAnsi="Arial" w:cs="Arial"/>
          <w:b/>
          <w:i/>
        </w:rPr>
        <w:t xml:space="preserve"> por la verdadera paz». </w:t>
      </w:r>
    </w:p>
    <w:p w:rsidR="00E75871" w:rsidRPr="00E75871" w:rsidRDefault="005A3D87"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lastRenderedPageBreak/>
        <w:t xml:space="preserve">  </w:t>
      </w:r>
      <w:r w:rsidR="00E75871" w:rsidRPr="00E75871">
        <w:rPr>
          <w:rFonts w:ascii="Arial" w:hAnsi="Arial" w:cs="Arial"/>
          <w:b/>
        </w:rPr>
        <w:t>El 9 de junio de 1939 redactó su testamento, en el cual «imploraba al Señor que le quitara la vida» por la paz del mundo y la salvación de los judíos.</w:t>
      </w:r>
      <w:r w:rsidRPr="00E75871">
        <w:rPr>
          <w:rFonts w:ascii="Arial" w:hAnsi="Arial" w:cs="Arial"/>
          <w:b/>
        </w:rPr>
        <w:t xml:space="preserve"> </w:t>
      </w:r>
      <w:r w:rsidR="00E75871" w:rsidRPr="00E75871">
        <w:rPr>
          <w:rFonts w:ascii="Arial" w:hAnsi="Arial" w:cs="Arial"/>
          <w:b/>
        </w:rPr>
        <w:t xml:space="preserve">​ La anexión de los Países Bajos por la Alemania nazi llevó a una situación cada vez más difícil a Edith </w:t>
      </w:r>
      <w:proofErr w:type="spellStart"/>
      <w:r w:rsidR="00E75871" w:rsidRPr="00E75871">
        <w:rPr>
          <w:rFonts w:ascii="Arial" w:hAnsi="Arial" w:cs="Arial"/>
          <w:b/>
        </w:rPr>
        <w:t>Stein</w:t>
      </w:r>
      <w:proofErr w:type="spellEnd"/>
      <w:r w:rsidR="00E75871" w:rsidRPr="00E75871">
        <w:rPr>
          <w:rFonts w:ascii="Arial" w:hAnsi="Arial" w:cs="Arial"/>
          <w:b/>
        </w:rPr>
        <w:t>, sujeta a un estatuto especial a causa de su origen judío. Sin embargo, sor Teresa Benedicta de la Cruz siguió escribiendo de acuerdo con los deseos de sus superioras. Por ello fue descargada de sus trabajos manuales a principios de 1941. Para celebrar el cuarto centenario del nacimiento de </w:t>
      </w:r>
      <w:hyperlink r:id="rId169" w:history="1">
        <w:r w:rsidR="00E75871" w:rsidRPr="00E75871">
          <w:rPr>
            <w:rStyle w:val="Hipervnculo"/>
            <w:rFonts w:ascii="Arial" w:hAnsi="Arial" w:cs="Arial"/>
            <w:b/>
            <w:color w:val="auto"/>
            <w:u w:val="none"/>
          </w:rPr>
          <w:t>san Juan de la Cruz</w:t>
        </w:r>
      </w:hyperlink>
      <w:r w:rsidR="00E75871" w:rsidRPr="00E75871">
        <w:rPr>
          <w:rFonts w:ascii="Arial" w:hAnsi="Arial" w:cs="Arial"/>
          <w:b/>
        </w:rPr>
        <w:t>, la hermana Teresa Benedicta de la Cruz empezó a estudiar su </w:t>
      </w:r>
      <w:hyperlink r:id="rId170" w:history="1">
        <w:r w:rsidR="00E75871" w:rsidRPr="00E75871">
          <w:rPr>
            <w:rStyle w:val="Hipervnculo"/>
            <w:rFonts w:ascii="Arial" w:hAnsi="Arial" w:cs="Arial"/>
            <w:b/>
            <w:color w:val="auto"/>
            <w:u w:val="none"/>
          </w:rPr>
          <w:t>teología mística</w:t>
        </w:r>
      </w:hyperlink>
      <w:r w:rsidR="00E75871" w:rsidRPr="00E75871">
        <w:rPr>
          <w:rFonts w:ascii="Arial" w:hAnsi="Arial" w:cs="Arial"/>
          <w:b/>
        </w:rPr>
        <w:t>.</w:t>
      </w:r>
      <w:r w:rsidRPr="00E75871">
        <w:rPr>
          <w:rFonts w:ascii="Arial" w:hAnsi="Arial" w:cs="Arial"/>
          <w:b/>
        </w:rPr>
        <w:t xml:space="preserve"> </w:t>
      </w:r>
      <w:r w:rsidR="00E75871" w:rsidRPr="00E75871">
        <w:rPr>
          <w:rFonts w:ascii="Arial" w:hAnsi="Arial" w:cs="Arial"/>
          <w:b/>
        </w:rPr>
        <w:t>​</w:t>
      </w:r>
    </w:p>
    <w:p w:rsidR="0050473B"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proofErr w:type="spellStart"/>
      <w:r w:rsidRPr="00E75871">
        <w:rPr>
          <w:rFonts w:ascii="Arial" w:hAnsi="Arial" w:cs="Arial"/>
          <w:b/>
        </w:rPr>
        <w:t>Stein</w:t>
      </w:r>
      <w:proofErr w:type="spellEnd"/>
      <w:r w:rsidRPr="00E75871">
        <w:rPr>
          <w:rFonts w:ascii="Arial" w:hAnsi="Arial" w:cs="Arial"/>
          <w:b/>
        </w:rPr>
        <w:t xml:space="preserve"> había preparado la redacción de esta gran obra con un breve ensayo sobre la teología simbólica del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"https://es.wikipedia.org/wiki/Pseudo_Dionisio_Areopagita" </w:instrText>
      </w:r>
      <w:r w:rsidR="00D47940" w:rsidRPr="00E75871">
        <w:rPr>
          <w:rFonts w:ascii="Arial" w:hAnsi="Arial" w:cs="Arial"/>
          <w:b/>
        </w:rPr>
        <w:fldChar w:fldCharType="separate"/>
      </w:r>
      <w:r w:rsidRPr="00E75871">
        <w:rPr>
          <w:rStyle w:val="Hipervnculo"/>
          <w:rFonts w:ascii="Arial" w:hAnsi="Arial" w:cs="Arial"/>
          <w:b/>
          <w:color w:val="auto"/>
          <w:u w:val="none"/>
        </w:rPr>
        <w:t>Pseudo</w:t>
      </w:r>
      <w:proofErr w:type="spellEnd"/>
      <w:r w:rsidRPr="00E75871">
        <w:rPr>
          <w:rStyle w:val="Hipervnculo"/>
          <w:rFonts w:ascii="Arial" w:hAnsi="Arial" w:cs="Arial"/>
          <w:b/>
          <w:color w:val="auto"/>
          <w:u w:val="none"/>
        </w:rPr>
        <w:t xml:space="preserve"> Dionisio Areopagita</w:t>
      </w:r>
      <w:r w:rsidR="00D47940" w:rsidRPr="00E75871">
        <w:rPr>
          <w:rFonts w:ascii="Arial" w:hAnsi="Arial" w:cs="Arial"/>
          <w:b/>
        </w:rPr>
        <w:fldChar w:fldCharType="end"/>
      </w:r>
      <w:r w:rsidRPr="00E75871">
        <w:rPr>
          <w:rFonts w:ascii="Arial" w:hAnsi="Arial" w:cs="Arial"/>
          <w:b/>
        </w:rPr>
        <w:t>, una de las fuentes del pensamiento de san Juan de la Cruz.</w:t>
      </w:r>
      <w:hyperlink r:id="rId171" w:anchor="cite_note-83" w:history="1">
        <w:r w:rsidRPr="00E75871">
          <w:rPr>
            <w:rStyle w:val="Hipervnculo"/>
            <w:rFonts w:ascii="Arial" w:hAnsi="Arial" w:cs="Arial"/>
            <w:b/>
            <w:color w:val="auto"/>
            <w:u w:val="none"/>
            <w:vertAlign w:val="superscript"/>
          </w:rPr>
          <w:t>82</w:t>
        </w:r>
      </w:hyperlink>
      <w:r w:rsidRPr="00E75871">
        <w:rPr>
          <w:rFonts w:ascii="Arial" w:hAnsi="Arial" w:cs="Arial"/>
          <w:b/>
        </w:rPr>
        <w:t>​ Trató de comprender en forma retrospectiva cómo algunos se las arreglaban para descubrir mejor a Dios a través de la creación, la </w:t>
      </w:r>
      <w:hyperlink r:id="rId172" w:history="1">
        <w:r w:rsidRPr="00E75871">
          <w:rPr>
            <w:rStyle w:val="Hipervnculo"/>
            <w:rFonts w:ascii="Arial" w:hAnsi="Arial" w:cs="Arial"/>
            <w:b/>
            <w:color w:val="auto"/>
            <w:u w:val="none"/>
          </w:rPr>
          <w:t>Biblia</w:t>
        </w:r>
      </w:hyperlink>
      <w:r w:rsidRPr="00E75871">
        <w:rPr>
          <w:rFonts w:ascii="Arial" w:hAnsi="Arial" w:cs="Arial"/>
          <w:b/>
        </w:rPr>
        <w:t> y las experiencias de la vida, mientras que para otros estos mismos elementos permanecían completamente ocultos. Tituló su trabajo acerca de san Juan de la Cruz </w:t>
      </w:r>
      <w:proofErr w:type="spellStart"/>
      <w:r w:rsidRPr="00E75871">
        <w:rPr>
          <w:rFonts w:ascii="Arial" w:hAnsi="Arial" w:cs="Arial"/>
          <w:b/>
          <w:i/>
          <w:iCs/>
        </w:rPr>
        <w:t>Scientia</w:t>
      </w:r>
      <w:proofErr w:type="spellEnd"/>
      <w:r w:rsidRPr="00E75871">
        <w:rPr>
          <w:rFonts w:ascii="Arial" w:hAnsi="Arial" w:cs="Arial"/>
          <w:b/>
          <w:i/>
          <w:iCs/>
        </w:rPr>
        <w:t xml:space="preserve"> Crucis</w:t>
      </w:r>
      <w:r w:rsidRPr="00E75871">
        <w:rPr>
          <w:rFonts w:ascii="Arial" w:hAnsi="Arial" w:cs="Arial"/>
          <w:b/>
        </w:rPr>
        <w:t> (</w:t>
      </w:r>
      <w:r w:rsidRPr="00E75871">
        <w:rPr>
          <w:rFonts w:ascii="Arial" w:hAnsi="Arial" w:cs="Arial"/>
          <w:b/>
          <w:i/>
          <w:iCs/>
        </w:rPr>
        <w:t>La ciencia de la cruz</w:t>
      </w:r>
      <w:r w:rsidRPr="00E75871">
        <w:rPr>
          <w:rFonts w:ascii="Arial" w:hAnsi="Arial" w:cs="Arial"/>
          <w:b/>
        </w:rPr>
        <w:t xml:space="preserve">). </w:t>
      </w:r>
    </w:p>
    <w:p w:rsidR="005A3D87"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Hizo una síntesis del pensamiento del Carmelo español con su propio estudio sobre la persona humana, la libertad y la interioridad. Contrariamente a lo que se dijo, los últimos estudios </w:t>
      </w:r>
      <w:proofErr w:type="spellStart"/>
      <w:r w:rsidRPr="00E75871">
        <w:rPr>
          <w:rFonts w:ascii="Arial" w:hAnsi="Arial" w:cs="Arial"/>
          <w:b/>
        </w:rPr>
        <w:t>grafológicos</w:t>
      </w:r>
      <w:proofErr w:type="spellEnd"/>
      <w:r w:rsidRPr="00E75871">
        <w:rPr>
          <w:rFonts w:ascii="Arial" w:hAnsi="Arial" w:cs="Arial"/>
          <w:b/>
        </w:rPr>
        <w:t xml:space="preserve"> y literarios mostraban que el trabajo estaba terminado en el momento de la detención de Edith Stein.</w:t>
      </w:r>
      <w:hyperlink r:id="rId173" w:anchor="cite_note-84" w:history="1">
        <w:r w:rsidRPr="00E75871">
          <w:rPr>
            <w:rStyle w:val="Hipervnculo"/>
            <w:rFonts w:ascii="Arial" w:hAnsi="Arial" w:cs="Arial"/>
            <w:b/>
            <w:color w:val="auto"/>
            <w:u w:val="none"/>
            <w:vertAlign w:val="superscript"/>
          </w:rPr>
          <w:t>83</w:t>
        </w:r>
      </w:hyperlink>
      <w:r w:rsidRPr="00E75871">
        <w:rPr>
          <w:rFonts w:ascii="Arial" w:hAnsi="Arial" w:cs="Arial"/>
          <w:b/>
        </w:rPr>
        <w:t>​</w:t>
      </w:r>
      <w:hyperlink r:id="rId174" w:anchor="cite_note-85" w:history="1">
        <w:r w:rsidRPr="00E75871">
          <w:rPr>
            <w:rStyle w:val="Hipervnculo"/>
            <w:rFonts w:ascii="Arial" w:hAnsi="Arial" w:cs="Arial"/>
            <w:b/>
            <w:color w:val="auto"/>
            <w:u w:val="none"/>
            <w:vertAlign w:val="superscript"/>
          </w:rPr>
          <w:t>84</w:t>
        </w:r>
      </w:hyperlink>
      <w:r w:rsidRPr="00E75871">
        <w:rPr>
          <w:rFonts w:ascii="Arial" w:hAnsi="Arial" w:cs="Arial"/>
          <w:b/>
        </w:rPr>
        <w:t>​ Es una síntesis de su trayectoria intelectual y espiritual.</w:t>
      </w:r>
    </w:p>
    <w:p w:rsidR="00E75871" w:rsidRDefault="005A3D87" w:rsidP="0050473B">
      <w:pPr>
        <w:pStyle w:val="NormalWeb"/>
        <w:shd w:val="clear" w:color="auto" w:fill="FFFFFF"/>
        <w:spacing w:before="0" w:beforeAutospacing="0" w:after="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xml:space="preserve"> A través de la experiencia de san Juan de la Cruz, trata de encontrar las «leyes» generales del camino que puede seguir la interioridad humana para alcanzar el reino de la libertad: cómo lograr en sí mismo el punto central donde cada uno puede decidir con plena libertad.</w:t>
      </w:r>
      <w:hyperlink r:id="rId175" w:anchor="cite_note-86" w:history="1">
        <w:r w:rsidR="00E75871" w:rsidRPr="00E75871">
          <w:rPr>
            <w:rStyle w:val="Hipervnculo"/>
            <w:rFonts w:ascii="Arial" w:hAnsi="Arial" w:cs="Arial"/>
            <w:b/>
            <w:color w:val="auto"/>
            <w:u w:val="none"/>
            <w:vertAlign w:val="superscript"/>
          </w:rPr>
          <w:t>85</w:t>
        </w:r>
      </w:hyperlink>
      <w:r w:rsidR="00E75871" w:rsidRPr="00E75871">
        <w:rPr>
          <w:rFonts w:ascii="Arial" w:hAnsi="Arial" w:cs="Arial"/>
          <w:b/>
        </w:rPr>
        <w:t xml:space="preserve">​ Sin embargo, Edith </w:t>
      </w:r>
      <w:proofErr w:type="spellStart"/>
      <w:r w:rsidR="00E75871" w:rsidRPr="00E75871">
        <w:rPr>
          <w:rFonts w:ascii="Arial" w:hAnsi="Arial" w:cs="Arial"/>
          <w:b/>
        </w:rPr>
        <w:t>Stein</w:t>
      </w:r>
      <w:proofErr w:type="spellEnd"/>
      <w:r w:rsidR="00E75871" w:rsidRPr="00E75871">
        <w:rPr>
          <w:rFonts w:ascii="Arial" w:hAnsi="Arial" w:cs="Arial"/>
          <w:b/>
        </w:rPr>
        <w:t xml:space="preserve"> intentó salir de Holanda para ir a un Carmelo en </w:t>
      </w:r>
      <w:hyperlink r:id="rId176" w:history="1">
        <w:r w:rsidR="00E75871" w:rsidRPr="00E75871">
          <w:rPr>
            <w:rStyle w:val="Hipervnculo"/>
            <w:rFonts w:ascii="Arial" w:hAnsi="Arial" w:cs="Arial"/>
            <w:b/>
            <w:color w:val="auto"/>
            <w:u w:val="none"/>
          </w:rPr>
          <w:t>Suiza</w:t>
        </w:r>
      </w:hyperlink>
      <w:r w:rsidR="00E75871" w:rsidRPr="00E75871">
        <w:rPr>
          <w:rFonts w:ascii="Arial" w:hAnsi="Arial" w:cs="Arial"/>
          <w:b/>
        </w:rPr>
        <w:t> y vivir su fe sin la amenaza de los nazis, pero sus esfuerzos no tuvieron éxito debido a que se le negó el derecho a emigrar. Ella misma escribió en junio de 1942: «durante meses, pongo mi corazón en un pedazo de papel con las palabras de Cristo: "cuando os persigan en una ciudad, huid a otra"»​</w:t>
      </w:r>
    </w:p>
    <w:p w:rsidR="005A3D87" w:rsidRPr="005A3D87" w:rsidRDefault="005A3D87" w:rsidP="0050473B">
      <w:pPr>
        <w:pStyle w:val="NormalWeb"/>
        <w:shd w:val="clear" w:color="auto" w:fill="FFFFFF"/>
        <w:spacing w:before="0" w:beforeAutospacing="0" w:after="0" w:afterAutospacing="0"/>
        <w:ind w:left="-1134" w:right="-1135" w:firstLine="141"/>
        <w:jc w:val="both"/>
        <w:rPr>
          <w:rStyle w:val="mw-headline"/>
          <w:rFonts w:ascii="Arial" w:hAnsi="Arial" w:cs="Arial"/>
          <w:b/>
          <w:bCs/>
          <w:color w:val="FF0000"/>
        </w:rPr>
      </w:pPr>
    </w:p>
    <w:p w:rsidR="00E75871" w:rsidRPr="005A3D87" w:rsidRDefault="00E75871" w:rsidP="0050473B">
      <w:pPr>
        <w:pStyle w:val="NormalWeb"/>
        <w:shd w:val="clear" w:color="auto" w:fill="FFFFFF"/>
        <w:spacing w:before="0" w:beforeAutospacing="0" w:after="0" w:afterAutospacing="0"/>
        <w:ind w:left="-1134" w:right="-1135" w:firstLine="141"/>
        <w:jc w:val="both"/>
        <w:rPr>
          <w:rFonts w:ascii="Arial" w:hAnsi="Arial" w:cs="Arial"/>
          <w:b/>
          <w:color w:val="FF0000"/>
        </w:rPr>
      </w:pPr>
      <w:r w:rsidRPr="005A3D87">
        <w:rPr>
          <w:rStyle w:val="mw-headline"/>
          <w:rFonts w:ascii="Arial" w:hAnsi="Arial" w:cs="Arial"/>
          <w:b/>
          <w:bCs/>
          <w:color w:val="FF0000"/>
        </w:rPr>
        <w:t>Detención y muerte durante el Holocausto</w:t>
      </w:r>
    </w:p>
    <w:p w:rsidR="00E75871" w:rsidRDefault="00E75871" w:rsidP="0050473B">
      <w:pPr>
        <w:pStyle w:val="NormalWeb"/>
        <w:shd w:val="clear" w:color="auto" w:fill="FFFFFF"/>
        <w:spacing w:before="0" w:beforeAutospacing="0" w:after="0" w:afterAutospacing="0"/>
        <w:ind w:left="-1134" w:right="-1135" w:firstLine="141"/>
        <w:jc w:val="both"/>
        <w:rPr>
          <w:rFonts w:ascii="Arial" w:hAnsi="Arial" w:cs="Arial"/>
          <w:b/>
        </w:rPr>
      </w:pPr>
    </w:p>
    <w:p w:rsidR="00E75871" w:rsidRPr="00E75871" w:rsidRDefault="00E75871" w:rsidP="0050473B">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 xml:space="preserve">El 10 de mayo de 1940, las tropas de Hitler iniciaron la ocupación de los Países Bajos, cuyo gobierno capituló el 14 del mismo mes. Fue entonces cuando se estudió la posibilidad de trasladar a Edith </w:t>
      </w:r>
      <w:proofErr w:type="spellStart"/>
      <w:r w:rsidRPr="00E75871">
        <w:rPr>
          <w:rFonts w:ascii="Arial" w:hAnsi="Arial" w:cs="Arial"/>
          <w:b/>
        </w:rPr>
        <w:t>Stein</w:t>
      </w:r>
      <w:proofErr w:type="spellEnd"/>
      <w:r w:rsidRPr="00E75871">
        <w:rPr>
          <w:rFonts w:ascii="Arial" w:hAnsi="Arial" w:cs="Arial"/>
          <w:b/>
        </w:rPr>
        <w:t xml:space="preserve"> y a su hermana Rosa al Carmelo de </w:t>
      </w:r>
      <w:hyperlink r:id="rId177" w:history="1">
        <w:r w:rsidRPr="00E75871">
          <w:rPr>
            <w:rStyle w:val="Hipervnculo"/>
            <w:rFonts w:ascii="Arial" w:hAnsi="Arial" w:cs="Arial"/>
            <w:b/>
            <w:color w:val="auto"/>
            <w:u w:val="none"/>
          </w:rPr>
          <w:t xml:space="preserve">Le </w:t>
        </w:r>
        <w:proofErr w:type="spellStart"/>
        <w:r w:rsidRPr="00E75871">
          <w:rPr>
            <w:rStyle w:val="Hipervnculo"/>
            <w:rFonts w:ascii="Arial" w:hAnsi="Arial" w:cs="Arial"/>
            <w:b/>
            <w:color w:val="auto"/>
            <w:u w:val="none"/>
          </w:rPr>
          <w:t>Pâquier</w:t>
        </w:r>
        <w:proofErr w:type="spellEnd"/>
      </w:hyperlink>
      <w:r w:rsidRPr="00E75871">
        <w:rPr>
          <w:rFonts w:ascii="Arial" w:hAnsi="Arial" w:cs="Arial"/>
          <w:b/>
        </w:rPr>
        <w:t xml:space="preserve"> en Suiza. </w:t>
      </w:r>
      <w:proofErr w:type="spellStart"/>
      <w:r w:rsidRPr="00E75871">
        <w:rPr>
          <w:rFonts w:ascii="Arial" w:hAnsi="Arial" w:cs="Arial"/>
          <w:b/>
        </w:rPr>
        <w:t>Stein</w:t>
      </w:r>
      <w:proofErr w:type="spellEnd"/>
      <w:r w:rsidRPr="00E75871">
        <w:rPr>
          <w:rFonts w:ascii="Arial" w:hAnsi="Arial" w:cs="Arial"/>
          <w:b/>
        </w:rPr>
        <w:t xml:space="preserve"> escribió:</w:t>
      </w:r>
    </w:p>
    <w:p w:rsidR="00E75871" w:rsidRPr="00E75871" w:rsidRDefault="00E75871" w:rsidP="00E75871">
      <w:pPr>
        <w:shd w:val="clear" w:color="auto" w:fill="F9F9F9"/>
        <w:ind w:left="-1134" w:right="-1135" w:firstLine="141"/>
        <w:jc w:val="both"/>
        <w:rPr>
          <w:rFonts w:ascii="Arial" w:hAnsi="Arial" w:cs="Arial"/>
          <w:b/>
          <w:sz w:val="24"/>
          <w:szCs w:val="24"/>
        </w:rPr>
      </w:pPr>
      <w:r w:rsidRPr="00E75871">
        <w:rPr>
          <w:rFonts w:ascii="Arial" w:hAnsi="Arial" w:cs="Arial"/>
          <w:b/>
          <w:sz w:val="24"/>
          <w:szCs w:val="24"/>
        </w:rPr>
        <w:t>Una </w:t>
      </w:r>
      <w:proofErr w:type="spellStart"/>
      <w:r w:rsidRPr="00E75871">
        <w:rPr>
          <w:rFonts w:ascii="Arial" w:hAnsi="Arial" w:cs="Arial"/>
          <w:b/>
          <w:i/>
          <w:iCs/>
          <w:sz w:val="24"/>
          <w:szCs w:val="24"/>
        </w:rPr>
        <w:t>scientia</w:t>
      </w:r>
      <w:proofErr w:type="spellEnd"/>
      <w:r w:rsidRPr="00E75871">
        <w:rPr>
          <w:rFonts w:ascii="Arial" w:hAnsi="Arial" w:cs="Arial"/>
          <w:b/>
          <w:i/>
          <w:iCs/>
          <w:sz w:val="24"/>
          <w:szCs w:val="24"/>
        </w:rPr>
        <w:t xml:space="preserve"> crucis</w:t>
      </w:r>
      <w:r w:rsidRPr="00E75871">
        <w:rPr>
          <w:rFonts w:ascii="Arial" w:hAnsi="Arial" w:cs="Arial"/>
          <w:b/>
          <w:sz w:val="24"/>
          <w:szCs w:val="24"/>
        </w:rPr>
        <w:t> —ciencia de la cruz— solo se puede adquirir si se llega a experimentar a fondo la cruz.</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El 13 de enero de 1941 los obispos holandeses publicaron una carta pastoral en la que se mostraron contrarios a que los católicos pertenecieran al partido nazi. El 1 de septiembre entró en vigor un nuevo decreto nacionalsocialista con carácter policial por el cual todos los judíos de seis años o más, localizados en territorio alemán o bajo su dominio, debían aparecer en público llevando una </w:t>
      </w:r>
      <w:hyperlink r:id="rId178" w:history="1">
        <w:r w:rsidRPr="00E75871">
          <w:rPr>
            <w:rStyle w:val="Hipervnculo"/>
            <w:rFonts w:ascii="Arial" w:hAnsi="Arial" w:cs="Arial"/>
            <w:b/>
            <w:color w:val="auto"/>
            <w:u w:val="none"/>
          </w:rPr>
          <w:t>insignia amarilla</w:t>
        </w:r>
      </w:hyperlink>
      <w:r w:rsidRPr="00E75871">
        <w:rPr>
          <w:rFonts w:ascii="Arial" w:hAnsi="Arial" w:cs="Arial"/>
          <w:b/>
        </w:rPr>
        <w:t> con la apariencia de una </w:t>
      </w:r>
      <w:hyperlink r:id="rId179" w:history="1">
        <w:r w:rsidRPr="00E75871">
          <w:rPr>
            <w:rStyle w:val="Hipervnculo"/>
            <w:rFonts w:ascii="Arial" w:hAnsi="Arial" w:cs="Arial"/>
            <w:b/>
            <w:color w:val="auto"/>
            <w:u w:val="none"/>
          </w:rPr>
          <w:t>estrella de David</w:t>
        </w:r>
      </w:hyperlink>
      <w:r w:rsidRPr="00E75871">
        <w:rPr>
          <w:rFonts w:ascii="Arial" w:hAnsi="Arial" w:cs="Arial"/>
          <w:b/>
        </w:rPr>
        <w:t> y la palabra </w:t>
      </w:r>
      <w:proofErr w:type="spellStart"/>
      <w:r w:rsidRPr="00E75871">
        <w:rPr>
          <w:rFonts w:ascii="Arial" w:hAnsi="Arial" w:cs="Arial"/>
          <w:b/>
          <w:i/>
          <w:iCs/>
        </w:rPr>
        <w:t>Jude</w:t>
      </w:r>
      <w:proofErr w:type="spellEnd"/>
      <w:r w:rsidRPr="00E75871">
        <w:rPr>
          <w:rFonts w:ascii="Arial" w:hAnsi="Arial" w:cs="Arial"/>
          <w:b/>
        </w:rPr>
        <w:t> —«judío» en idioma alemán— en su centro, cosida firmemente en la parte delantera izquierda de sus prendas.</w:t>
      </w:r>
      <w:r w:rsidR="005A3D87" w:rsidRPr="00E75871">
        <w:rPr>
          <w:rFonts w:ascii="Arial" w:hAnsi="Arial" w:cs="Arial"/>
          <w:b/>
        </w:rPr>
        <w:t xml:space="preserve"> </w:t>
      </w:r>
      <w:r w:rsidRPr="00E75871">
        <w:rPr>
          <w:rFonts w:ascii="Arial" w:hAnsi="Arial" w:cs="Arial"/>
          <w:b/>
        </w:rPr>
        <w:t>​ Edith y su hermana supieron de la medida en </w:t>
      </w:r>
      <w:hyperlink r:id="rId180" w:history="1">
        <w:r w:rsidRPr="00E75871">
          <w:rPr>
            <w:rStyle w:val="Hipervnculo"/>
            <w:rFonts w:ascii="Arial" w:hAnsi="Arial" w:cs="Arial"/>
            <w:b/>
            <w:color w:val="auto"/>
            <w:u w:val="none"/>
          </w:rPr>
          <w:t>Maastricht</w:t>
        </w:r>
      </w:hyperlink>
      <w:r w:rsidRPr="00E75871">
        <w:rPr>
          <w:rFonts w:ascii="Arial" w:hAnsi="Arial" w:cs="Arial"/>
          <w:b/>
        </w:rPr>
        <w:t> y debieron adoptar esa insignia.</w:t>
      </w:r>
      <w:r w:rsidR="005A3D87" w:rsidRPr="00E75871">
        <w:rPr>
          <w:rFonts w:ascii="Arial" w:hAnsi="Arial" w:cs="Arial"/>
          <w:b/>
        </w:rPr>
        <w:t xml:space="preserve"> </w:t>
      </w:r>
      <w:r w:rsidRPr="00E75871">
        <w:rPr>
          <w:rFonts w:ascii="Arial" w:hAnsi="Arial" w:cs="Arial"/>
          <w:b/>
        </w:rPr>
        <w:t xml:space="preserve">​ </w:t>
      </w:r>
      <w:proofErr w:type="spellStart"/>
      <w:r w:rsidRPr="00E75871">
        <w:rPr>
          <w:rFonts w:ascii="Arial" w:hAnsi="Arial" w:cs="Arial"/>
          <w:b/>
        </w:rPr>
        <w:t>Stein</w:t>
      </w:r>
      <w:proofErr w:type="spellEnd"/>
      <w:r w:rsidRPr="00E75871">
        <w:rPr>
          <w:rFonts w:ascii="Arial" w:hAnsi="Arial" w:cs="Arial"/>
          <w:b/>
        </w:rPr>
        <w:t xml:space="preserve"> se abocó a escribir y, en el mes de noviembre, redactó una de sus obras más famosas, </w:t>
      </w:r>
      <w:r w:rsidRPr="00E75871">
        <w:rPr>
          <w:rFonts w:ascii="Arial" w:hAnsi="Arial" w:cs="Arial"/>
          <w:b/>
          <w:i/>
          <w:iCs/>
        </w:rPr>
        <w:t>Ciencia de la cruz</w:t>
      </w:r>
      <w:r w:rsidRPr="00E75871">
        <w:rPr>
          <w:rFonts w:ascii="Arial" w:hAnsi="Arial" w:cs="Arial"/>
          <w:b/>
        </w:rPr>
        <w:t>.</w:t>
      </w:r>
      <w:r w:rsidR="005A3D87" w:rsidRPr="00E75871">
        <w:rPr>
          <w:rFonts w:ascii="Arial" w:hAnsi="Arial" w:cs="Arial"/>
          <w:b/>
        </w:rPr>
        <w:t xml:space="preserve"> </w:t>
      </w:r>
      <w:r w:rsidRPr="00E75871">
        <w:rPr>
          <w:rFonts w:ascii="Arial" w:hAnsi="Arial" w:cs="Arial"/>
          <w:b/>
        </w:rPr>
        <w:t>​</w:t>
      </w:r>
    </w:p>
    <w:p w:rsidR="00304AD9" w:rsidRDefault="00E75871" w:rsidP="00304AD9">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Dado el aumento del antisemitismo en los Países Bajos, los obispos neerlandeses decidieron,</w:t>
      </w:r>
      <w:r w:rsidR="005A3D87" w:rsidRPr="00E75871">
        <w:rPr>
          <w:rFonts w:ascii="Arial" w:hAnsi="Arial" w:cs="Arial"/>
          <w:b/>
        </w:rPr>
        <w:t xml:space="preserve"> </w:t>
      </w:r>
      <w:r w:rsidRPr="00E75871">
        <w:rPr>
          <w:rFonts w:ascii="Arial" w:hAnsi="Arial" w:cs="Arial"/>
          <w:b/>
        </w:rPr>
        <w:t>​en contra del consejo de los mandatarios del país, condenar los actos antisemitas mediante la lectura durante la homilía de una carta pastoral en las iglesias el día 26  julio  1942.</w:t>
      </w:r>
      <w:r w:rsidR="005A3D87" w:rsidRPr="00E75871">
        <w:rPr>
          <w:rFonts w:ascii="Arial" w:hAnsi="Arial" w:cs="Arial"/>
          <w:b/>
        </w:rPr>
        <w:t xml:space="preserve"> </w:t>
      </w:r>
      <w:r w:rsidRPr="00E75871">
        <w:rPr>
          <w:rFonts w:ascii="Arial" w:hAnsi="Arial" w:cs="Arial"/>
          <w:b/>
        </w:rPr>
        <w:t>​</w:t>
      </w:r>
    </w:p>
    <w:p w:rsidR="0050473B" w:rsidRDefault="00304AD9" w:rsidP="00304AD9">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lastRenderedPageBreak/>
        <w:t xml:space="preserve"> </w:t>
      </w:r>
      <w:r w:rsidR="00E75871" w:rsidRPr="00E75871">
        <w:rPr>
          <w:rFonts w:ascii="Arial" w:hAnsi="Arial" w:cs="Arial"/>
          <w:b/>
        </w:rPr>
        <w:t xml:space="preserve"> A raíz de esta carta, cuatro días después se publicó un decreto que mandaba arrestar a «los judíos de religión católica».​ </w:t>
      </w:r>
    </w:p>
    <w:p w:rsid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En abril de ese mismo año, </w:t>
      </w:r>
      <w:proofErr w:type="spellStart"/>
      <w:r w:rsidRPr="00E75871">
        <w:rPr>
          <w:rFonts w:ascii="Arial" w:hAnsi="Arial" w:cs="Arial"/>
          <w:b/>
        </w:rPr>
        <w:t>Stein</w:t>
      </w:r>
      <w:proofErr w:type="spellEnd"/>
      <w:r w:rsidRPr="00E75871">
        <w:rPr>
          <w:rFonts w:ascii="Arial" w:hAnsi="Arial" w:cs="Arial"/>
          <w:b/>
        </w:rPr>
        <w:t xml:space="preserve"> y su hermana Rosa fueron «fichadas» por la </w:t>
      </w:r>
      <w:hyperlink r:id="rId181" w:history="1">
        <w:r w:rsidRPr="00E75871">
          <w:rPr>
            <w:rStyle w:val="Hipervnculo"/>
            <w:rFonts w:ascii="Arial" w:hAnsi="Arial" w:cs="Arial"/>
            <w:b/>
            <w:color w:val="auto"/>
            <w:u w:val="none"/>
          </w:rPr>
          <w:t>Gestapo</w:t>
        </w:r>
      </w:hyperlink>
      <w:r w:rsidRPr="00E75871">
        <w:rPr>
          <w:rFonts w:ascii="Arial" w:hAnsi="Arial" w:cs="Arial"/>
          <w:b/>
        </w:rPr>
        <w:t xml:space="preserve"> como represalia de los nazis a la misión pastoral de los obispos neerlandeses que se posicionaron en contra de la deportación de judíos; Edith </w:t>
      </w:r>
      <w:proofErr w:type="spellStart"/>
      <w:r w:rsidRPr="00E75871">
        <w:rPr>
          <w:rFonts w:ascii="Arial" w:hAnsi="Arial" w:cs="Arial"/>
          <w:b/>
        </w:rPr>
        <w:t>Stein</w:t>
      </w:r>
      <w:proofErr w:type="spellEnd"/>
      <w:r w:rsidRPr="00E75871">
        <w:rPr>
          <w:rFonts w:ascii="Arial" w:hAnsi="Arial" w:cs="Arial"/>
          <w:b/>
        </w:rPr>
        <w:t xml:space="preserve"> y su hermana fueron arrestadas el día 2 de agosto de 1942 por la Gestapo y llevadas con otros religiosos y religiosas al campo de concentración de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"https://es.wikipedia.org/wiki/Amersfoort" </w:instrText>
      </w:r>
      <w:r w:rsidR="00D47940" w:rsidRPr="00E75871">
        <w:rPr>
          <w:rFonts w:ascii="Arial" w:hAnsi="Arial" w:cs="Arial"/>
          <w:b/>
        </w:rPr>
        <w:fldChar w:fldCharType="separate"/>
      </w:r>
      <w:r w:rsidRPr="00E75871">
        <w:rPr>
          <w:rStyle w:val="Hipervnculo"/>
          <w:rFonts w:ascii="Arial" w:hAnsi="Arial" w:cs="Arial"/>
          <w:b/>
          <w:color w:val="auto"/>
          <w:u w:val="none"/>
        </w:rPr>
        <w:t>Amersfoort</w:t>
      </w:r>
      <w:proofErr w:type="spellEnd"/>
      <w:r w:rsidR="00D47940" w:rsidRPr="00E75871">
        <w:rPr>
          <w:rFonts w:ascii="Arial" w:hAnsi="Arial" w:cs="Arial"/>
          <w:b/>
        </w:rPr>
        <w:fldChar w:fldCharType="end"/>
      </w:r>
      <w:r w:rsidRPr="00E75871">
        <w:rPr>
          <w:rFonts w:ascii="Arial" w:hAnsi="Arial" w:cs="Arial"/>
          <w:b/>
        </w:rPr>
        <w:t> y, días más tarde, al de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"https://es.wikipedia.org/wiki/Westerbork" </w:instrText>
      </w:r>
      <w:r w:rsidR="00D47940" w:rsidRPr="00E75871">
        <w:rPr>
          <w:rFonts w:ascii="Arial" w:hAnsi="Arial" w:cs="Arial"/>
          <w:b/>
        </w:rPr>
        <w:fldChar w:fldCharType="separate"/>
      </w:r>
      <w:r w:rsidRPr="00E75871">
        <w:rPr>
          <w:rStyle w:val="Hipervnculo"/>
          <w:rFonts w:ascii="Arial" w:hAnsi="Arial" w:cs="Arial"/>
          <w:b/>
          <w:color w:val="auto"/>
          <w:u w:val="none"/>
        </w:rPr>
        <w:t>Westerbork</w:t>
      </w:r>
      <w:proofErr w:type="spellEnd"/>
      <w:r w:rsidR="00D47940" w:rsidRPr="00E75871">
        <w:rPr>
          <w:rFonts w:ascii="Arial" w:hAnsi="Arial" w:cs="Arial"/>
          <w:b/>
        </w:rPr>
        <w:fldChar w:fldCharType="end"/>
      </w:r>
      <w:r w:rsidRPr="00E75871">
        <w:rPr>
          <w:rFonts w:ascii="Arial" w:hAnsi="Arial" w:cs="Arial"/>
          <w:b/>
        </w:rPr>
        <w:t> (Países Bajos).​</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Allí encontró a dos amigas e «hijas» espirituales, dos jóvenes judías que se habían convertido al catolicismo, Ruth </w:t>
      </w:r>
      <w:proofErr w:type="spellStart"/>
      <w:r w:rsidRPr="00E75871">
        <w:rPr>
          <w:rFonts w:ascii="Arial" w:hAnsi="Arial" w:cs="Arial"/>
          <w:b/>
        </w:rPr>
        <w:t>Kantorowicz</w:t>
      </w:r>
      <w:proofErr w:type="spellEnd"/>
      <w:r w:rsidRPr="00E75871">
        <w:rPr>
          <w:rFonts w:ascii="Arial" w:hAnsi="Arial" w:cs="Arial"/>
          <w:b/>
        </w:rPr>
        <w:t xml:space="preserve"> y Alice Reis. En el campo de </w:t>
      </w:r>
      <w:proofErr w:type="spellStart"/>
      <w:r w:rsidRPr="00E75871">
        <w:rPr>
          <w:rFonts w:ascii="Arial" w:hAnsi="Arial" w:cs="Arial"/>
          <w:b/>
        </w:rPr>
        <w:t>Westerbork</w:t>
      </w:r>
      <w:proofErr w:type="spellEnd"/>
      <w:r w:rsidRPr="00E75871">
        <w:rPr>
          <w:rFonts w:ascii="Arial" w:hAnsi="Arial" w:cs="Arial"/>
          <w:b/>
        </w:rPr>
        <w:t xml:space="preserve"> se encontró con otra gran mística judía del siglo </w:t>
      </w:r>
      <w:proofErr w:type="spellStart"/>
      <w:r w:rsidRPr="00E75871">
        <w:rPr>
          <w:rFonts w:ascii="Arial" w:hAnsi="Arial" w:cs="Arial"/>
          <w:b/>
          <w:smallCaps/>
        </w:rPr>
        <w:t>xx</w:t>
      </w:r>
      <w:proofErr w:type="spellEnd"/>
      <w:r w:rsidRPr="00E75871">
        <w:rPr>
          <w:rFonts w:ascii="Arial" w:hAnsi="Arial" w:cs="Arial"/>
          <w:b/>
        </w:rPr>
        <w:t>,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"https://es.wikipedia.org/wiki/Etty_Hillesum" </w:instrText>
      </w:r>
      <w:r w:rsidR="00D47940" w:rsidRPr="00E75871">
        <w:rPr>
          <w:rFonts w:ascii="Arial" w:hAnsi="Arial" w:cs="Arial"/>
          <w:b/>
        </w:rPr>
        <w:fldChar w:fldCharType="separate"/>
      </w:r>
      <w:r w:rsidRPr="00E75871">
        <w:rPr>
          <w:rStyle w:val="Hipervnculo"/>
          <w:rFonts w:ascii="Arial" w:hAnsi="Arial" w:cs="Arial"/>
          <w:b/>
          <w:color w:val="auto"/>
          <w:u w:val="none"/>
        </w:rPr>
        <w:t>Etty</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Hillesum</w:t>
      </w:r>
      <w:proofErr w:type="spellEnd"/>
      <w:r w:rsidR="00D47940" w:rsidRPr="00E75871">
        <w:rPr>
          <w:rFonts w:ascii="Arial" w:hAnsi="Arial" w:cs="Arial"/>
          <w:b/>
        </w:rPr>
        <w:fldChar w:fldCharType="end"/>
      </w:r>
      <w:r w:rsidRPr="00E75871">
        <w:rPr>
          <w:rFonts w:ascii="Arial" w:hAnsi="Arial" w:cs="Arial"/>
          <w:b/>
        </w:rPr>
        <w:t>, que acababa de ser reclutada por el Consejo Judío del campamento para ayudar a confeccionar un registro. Esta última registró en su </w:t>
      </w:r>
      <w:r w:rsidRPr="00E75871">
        <w:rPr>
          <w:rFonts w:ascii="Arial" w:hAnsi="Arial" w:cs="Arial"/>
          <w:b/>
          <w:i/>
          <w:iCs/>
        </w:rPr>
        <w:t>Diario</w:t>
      </w:r>
      <w:r w:rsidRPr="00E75871">
        <w:rPr>
          <w:rFonts w:ascii="Arial" w:hAnsi="Arial" w:cs="Arial"/>
          <w:b/>
        </w:rPr>
        <w:t> la presencia de una monja carmelita con una estrella amarilla y de todo un grupo de hombres y mujeres religiosos que se reunían para rezar frente al siniestro decorado de los barracones.</w:t>
      </w:r>
      <w:hyperlink r:id="rId182" w:anchor="cite_note-FOOTNOTERastoin2007345-346-97" w:history="1"/>
      <w:r w:rsidRPr="00E75871">
        <w:rPr>
          <w:rFonts w:ascii="Arial" w:hAnsi="Arial" w:cs="Arial"/>
          <w:b/>
        </w:rPr>
        <w:t>​</w:t>
      </w:r>
    </w:p>
    <w:p w:rsidR="005A3D87"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Posteriormente fue enviada al </w:t>
      </w:r>
      <w:hyperlink r:id="rId183" w:history="1">
        <w:r w:rsidRPr="00E75871">
          <w:rPr>
            <w:rStyle w:val="Hipervnculo"/>
            <w:rFonts w:ascii="Arial" w:hAnsi="Arial" w:cs="Arial"/>
            <w:b/>
            <w:color w:val="auto"/>
            <w:u w:val="none"/>
          </w:rPr>
          <w:t>campo de exterminio</w:t>
        </w:r>
      </w:hyperlink>
      <w:r w:rsidRPr="00E75871">
        <w:rPr>
          <w:rFonts w:ascii="Arial" w:hAnsi="Arial" w:cs="Arial"/>
          <w:b/>
        </w:rPr>
        <w:t> nazi de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"https://es.wikipedia.org/wiki/Auschwitz" </w:instrText>
      </w:r>
      <w:r w:rsidR="00D47940" w:rsidRPr="00E75871">
        <w:rPr>
          <w:rFonts w:ascii="Arial" w:hAnsi="Arial" w:cs="Arial"/>
          <w:b/>
        </w:rPr>
        <w:fldChar w:fldCharType="separate"/>
      </w:r>
      <w:r w:rsidRPr="00E75871">
        <w:rPr>
          <w:rStyle w:val="Hipervnculo"/>
          <w:rFonts w:ascii="Arial" w:hAnsi="Arial" w:cs="Arial"/>
          <w:b/>
          <w:color w:val="auto"/>
          <w:u w:val="none"/>
        </w:rPr>
        <w:t>Auschwitz</w:t>
      </w:r>
      <w:proofErr w:type="spellEnd"/>
      <w:r w:rsidR="00D47940" w:rsidRPr="00E75871">
        <w:rPr>
          <w:rFonts w:ascii="Arial" w:hAnsi="Arial" w:cs="Arial"/>
          <w:b/>
        </w:rPr>
        <w:fldChar w:fldCharType="end"/>
      </w:r>
      <w:r w:rsidRPr="00E75871">
        <w:rPr>
          <w:rFonts w:ascii="Arial" w:hAnsi="Arial" w:cs="Arial"/>
          <w:b/>
        </w:rPr>
        <w:t>, en Polonia. La ubicaron en el barracón 36 y fue marcada con el n.º 44 074.</w:t>
      </w:r>
      <w:r w:rsidR="005A3D87" w:rsidRPr="00E75871">
        <w:rPr>
          <w:rFonts w:ascii="Arial" w:hAnsi="Arial" w:cs="Arial"/>
          <w:b/>
        </w:rPr>
        <w:t xml:space="preserve"> </w:t>
      </w:r>
      <w:r w:rsidRPr="00E75871">
        <w:rPr>
          <w:rFonts w:ascii="Arial" w:hAnsi="Arial" w:cs="Arial"/>
          <w:b/>
        </w:rPr>
        <w:t xml:space="preserve">​ Llevaron a un grupo, entre los que se encontraba Edith </w:t>
      </w:r>
      <w:proofErr w:type="spellStart"/>
      <w:r w:rsidRPr="00E75871">
        <w:rPr>
          <w:rFonts w:ascii="Arial" w:hAnsi="Arial" w:cs="Arial"/>
          <w:b/>
        </w:rPr>
        <w:t>Stein</w:t>
      </w:r>
      <w:proofErr w:type="spellEnd"/>
      <w:r w:rsidRPr="00E75871">
        <w:rPr>
          <w:rFonts w:ascii="Arial" w:hAnsi="Arial" w:cs="Arial"/>
          <w:b/>
        </w:rPr>
        <w:t>, a un barracón «para ducharse», pero en realidad fueron gaseados con </w:t>
      </w:r>
      <w:hyperlink r:id="rId184" w:history="1">
        <w:r w:rsidRPr="00E75871">
          <w:rPr>
            <w:rStyle w:val="Hipervnculo"/>
            <w:rFonts w:ascii="Arial" w:hAnsi="Arial" w:cs="Arial"/>
            <w:b/>
            <w:color w:val="auto"/>
            <w:u w:val="none"/>
          </w:rPr>
          <w:t>ácido cianhídrico</w:t>
        </w:r>
      </w:hyperlink>
      <w:r w:rsidRPr="00E75871">
        <w:rPr>
          <w:rFonts w:ascii="Arial" w:hAnsi="Arial" w:cs="Arial"/>
          <w:b/>
        </w:rPr>
        <w:t>. Según la lista 34 del </w:t>
      </w:r>
      <w:r w:rsidRPr="00E75871">
        <w:rPr>
          <w:rFonts w:ascii="Arial" w:hAnsi="Arial" w:cs="Arial"/>
          <w:b/>
          <w:i/>
          <w:iCs/>
        </w:rPr>
        <w:t>Boletín Oficial del Ministerio de Justicia</w:t>
      </w:r>
      <w:r w:rsidRPr="00E75871">
        <w:rPr>
          <w:rFonts w:ascii="Arial" w:hAnsi="Arial" w:cs="Arial"/>
          <w:b/>
        </w:rPr>
        <w:t xml:space="preserve"> neerlandés publicado el 16 de febrero de 1950, Edith Teresa </w:t>
      </w:r>
      <w:proofErr w:type="spellStart"/>
      <w:r w:rsidRPr="00E75871">
        <w:rPr>
          <w:rFonts w:ascii="Arial" w:hAnsi="Arial" w:cs="Arial"/>
          <w:b/>
        </w:rPr>
        <w:t>Hedwig</w:t>
      </w:r>
      <w:proofErr w:type="spellEnd"/>
      <w:r w:rsidRPr="00E75871">
        <w:rPr>
          <w:rFonts w:ascii="Arial" w:hAnsi="Arial" w:cs="Arial"/>
          <w:b/>
        </w:rPr>
        <w:t xml:space="preserve"> </w:t>
      </w:r>
      <w:proofErr w:type="spellStart"/>
      <w:r w:rsidRPr="00E75871">
        <w:rPr>
          <w:rFonts w:ascii="Arial" w:hAnsi="Arial" w:cs="Arial"/>
          <w:b/>
        </w:rPr>
        <w:t>Stein</w:t>
      </w:r>
      <w:proofErr w:type="spellEnd"/>
      <w:r w:rsidRPr="00E75871">
        <w:rPr>
          <w:rFonts w:ascii="Arial" w:hAnsi="Arial" w:cs="Arial"/>
          <w:b/>
        </w:rPr>
        <w:t xml:space="preserve"> murió el 9 de agosto de 1942​ Murió como </w:t>
      </w:r>
      <w:hyperlink r:id="rId185" w:history="1">
        <w:r w:rsidRPr="00E75871">
          <w:rPr>
            <w:rStyle w:val="Hipervnculo"/>
            <w:rFonts w:ascii="Arial" w:hAnsi="Arial" w:cs="Arial"/>
            <w:b/>
            <w:color w:val="auto"/>
            <w:u w:val="none"/>
          </w:rPr>
          <w:t>mártir</w:t>
        </w:r>
      </w:hyperlink>
      <w:r w:rsidRPr="00E75871">
        <w:rPr>
          <w:rFonts w:ascii="Arial" w:hAnsi="Arial" w:cs="Arial"/>
          <w:b/>
        </w:rPr>
        <w:t> de la fe católica a los 51 años de edad.</w:t>
      </w:r>
    </w:p>
    <w:p w:rsidR="00E75871" w:rsidRDefault="005A3D87" w:rsidP="00304AD9">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 xml:space="preserve"> </w:t>
      </w:r>
      <w:r w:rsidR="00E75871" w:rsidRPr="00E75871">
        <w:rPr>
          <w:rFonts w:ascii="Arial" w:hAnsi="Arial" w:cs="Arial"/>
          <w:b/>
        </w:rPr>
        <w:t>​ La lista 86 del mismo boletín publicada el 4 de mayo de 1950 dató con idéntica fecha la muerte de su hermana Rosa.</w:t>
      </w:r>
      <w:hyperlink r:id="rId186" w:anchor="cite_note-Salvarani-98" w:history="1">
        <w:r w:rsidR="00E75871" w:rsidRPr="00E75871">
          <w:rPr>
            <w:rStyle w:val="Hipervnculo"/>
            <w:rFonts w:ascii="Arial" w:hAnsi="Arial" w:cs="Arial"/>
            <w:b/>
            <w:color w:val="auto"/>
            <w:u w:val="none"/>
            <w:vertAlign w:val="superscript"/>
          </w:rPr>
          <w:t>97</w:t>
        </w:r>
      </w:hyperlink>
      <w:r w:rsidR="00E75871" w:rsidRPr="00E75871">
        <w:rPr>
          <w:rFonts w:ascii="Arial" w:hAnsi="Arial" w:cs="Arial"/>
          <w:b/>
        </w:rPr>
        <w:t xml:space="preserve">​ Los restos de la incineración de Edith </w:t>
      </w:r>
      <w:proofErr w:type="spellStart"/>
      <w:r w:rsidR="00E75871" w:rsidRPr="00E75871">
        <w:rPr>
          <w:rFonts w:ascii="Arial" w:hAnsi="Arial" w:cs="Arial"/>
          <w:b/>
        </w:rPr>
        <w:t>Stein</w:t>
      </w:r>
      <w:proofErr w:type="spellEnd"/>
      <w:r w:rsidR="00E75871" w:rsidRPr="00E75871">
        <w:rPr>
          <w:rFonts w:ascii="Arial" w:hAnsi="Arial" w:cs="Arial"/>
          <w:b/>
        </w:rPr>
        <w:t xml:space="preserve"> fueron arrojados en un campo cercano, pero se desconoce la ubicación exacta. Actualmente este lugar tiene hincadas gran cantidad de cruces que llevaban los peregrinos a ese lugar.</w:t>
      </w:r>
      <w:r w:rsidRPr="00E75871">
        <w:rPr>
          <w:rFonts w:ascii="Arial" w:hAnsi="Arial" w:cs="Arial"/>
          <w:b/>
        </w:rPr>
        <w:t xml:space="preserve"> </w:t>
      </w:r>
      <w:r w:rsidR="00E75871" w:rsidRPr="00E75871">
        <w:rPr>
          <w:rFonts w:ascii="Arial" w:hAnsi="Arial" w:cs="Arial"/>
          <w:b/>
        </w:rPr>
        <w:t xml:space="preserve">​ Edith </w:t>
      </w:r>
      <w:proofErr w:type="spellStart"/>
      <w:r w:rsidR="00E75871" w:rsidRPr="00E75871">
        <w:rPr>
          <w:rFonts w:ascii="Arial" w:hAnsi="Arial" w:cs="Arial"/>
          <w:b/>
        </w:rPr>
        <w:t>Stein</w:t>
      </w:r>
      <w:proofErr w:type="spellEnd"/>
      <w:r w:rsidR="00E75871" w:rsidRPr="00E75871">
        <w:rPr>
          <w:rFonts w:ascii="Arial" w:hAnsi="Arial" w:cs="Arial"/>
          <w:b/>
        </w:rPr>
        <w:t xml:space="preserve"> fue una mujer culta y de gran inteligencia y ha dejado numerosos escritos doctrinales de gran relieve y profunda espiritualidad.</w:t>
      </w:r>
      <w:r w:rsidRPr="00E75871">
        <w:rPr>
          <w:rFonts w:ascii="Arial" w:hAnsi="Arial" w:cs="Arial"/>
          <w:b/>
        </w:rPr>
        <w:t xml:space="preserve"> </w:t>
      </w:r>
      <w:r w:rsidR="00E75871" w:rsidRPr="00E75871">
        <w:rPr>
          <w:rFonts w:ascii="Arial" w:hAnsi="Arial" w:cs="Arial"/>
          <w:b/>
        </w:rPr>
        <w:t>​</w:t>
      </w:r>
    </w:p>
    <w:p w:rsidR="00304AD9" w:rsidRDefault="00304AD9" w:rsidP="00304AD9">
      <w:pPr>
        <w:pStyle w:val="NormalWeb"/>
        <w:shd w:val="clear" w:color="auto" w:fill="FFFFFF"/>
        <w:spacing w:before="0" w:beforeAutospacing="0" w:after="0" w:afterAutospacing="0"/>
        <w:ind w:left="-1134" w:right="-1135" w:firstLine="141"/>
        <w:jc w:val="both"/>
        <w:rPr>
          <w:rFonts w:ascii="Arial" w:hAnsi="Arial" w:cs="Arial"/>
          <w:b/>
        </w:rPr>
      </w:pPr>
    </w:p>
    <w:p w:rsidR="00E75871" w:rsidRDefault="00E75871" w:rsidP="00304AD9">
      <w:pPr>
        <w:pStyle w:val="Ttulo3"/>
        <w:shd w:val="clear" w:color="auto" w:fill="FFFFFF"/>
        <w:spacing w:before="0" w:beforeAutospacing="0" w:after="0" w:afterAutospacing="0"/>
        <w:ind w:left="-1134" w:right="-1135" w:firstLine="141"/>
        <w:jc w:val="both"/>
        <w:rPr>
          <w:rStyle w:val="mw-headline"/>
          <w:rFonts w:ascii="Arial" w:hAnsi="Arial" w:cs="Arial"/>
          <w:color w:val="0070C0"/>
          <w:sz w:val="28"/>
          <w:szCs w:val="28"/>
        </w:rPr>
      </w:pPr>
      <w:r w:rsidRPr="0050473B">
        <w:rPr>
          <w:rStyle w:val="mw-headline"/>
          <w:rFonts w:ascii="Arial" w:hAnsi="Arial" w:cs="Arial"/>
          <w:color w:val="0070C0"/>
          <w:sz w:val="28"/>
          <w:szCs w:val="28"/>
        </w:rPr>
        <w:t>Beatificación y canonización</w:t>
      </w:r>
    </w:p>
    <w:p w:rsidR="00304AD9" w:rsidRPr="0050473B" w:rsidRDefault="00304AD9" w:rsidP="00304AD9">
      <w:pPr>
        <w:pStyle w:val="Ttulo3"/>
        <w:shd w:val="clear" w:color="auto" w:fill="FFFFFF"/>
        <w:spacing w:before="0" w:beforeAutospacing="0" w:after="0" w:afterAutospacing="0"/>
        <w:ind w:left="-1134" w:right="-1135" w:firstLine="141"/>
        <w:jc w:val="both"/>
        <w:rPr>
          <w:rFonts w:ascii="Arial" w:hAnsi="Arial" w:cs="Arial"/>
          <w:color w:val="0070C0"/>
          <w:sz w:val="28"/>
          <w:szCs w:val="28"/>
        </w:rPr>
      </w:pPr>
    </w:p>
    <w:p w:rsidR="00FE7D82" w:rsidRDefault="00E75871" w:rsidP="00304AD9">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En 1962 se inició su proceso de </w:t>
      </w:r>
      <w:hyperlink r:id="rId187" w:history="1">
        <w:r w:rsidRPr="00E75871">
          <w:rPr>
            <w:rStyle w:val="Hipervnculo"/>
            <w:rFonts w:ascii="Arial" w:hAnsi="Arial" w:cs="Arial"/>
            <w:b/>
            <w:color w:val="auto"/>
            <w:u w:val="none"/>
          </w:rPr>
          <w:t>beatificación</w:t>
        </w:r>
      </w:hyperlink>
      <w:r w:rsidRPr="00E75871">
        <w:rPr>
          <w:rFonts w:ascii="Arial" w:hAnsi="Arial" w:cs="Arial"/>
          <w:b/>
        </w:rPr>
        <w:t>, que culminó el 1 de mayo de 1987, cuando fue beatificada por </w:t>
      </w:r>
      <w:hyperlink r:id="rId188" w:history="1">
        <w:r w:rsidRPr="00E75871">
          <w:rPr>
            <w:rStyle w:val="Hipervnculo"/>
            <w:rFonts w:ascii="Arial" w:hAnsi="Arial" w:cs="Arial"/>
            <w:b/>
            <w:color w:val="auto"/>
            <w:u w:val="none"/>
          </w:rPr>
          <w:t>Juan Pablo II</w:t>
        </w:r>
      </w:hyperlink>
      <w:r w:rsidRPr="00E75871">
        <w:rPr>
          <w:rFonts w:ascii="Arial" w:hAnsi="Arial" w:cs="Arial"/>
          <w:b/>
        </w:rPr>
        <w:t> en </w:t>
      </w:r>
      <w:hyperlink r:id="rId189" w:history="1">
        <w:r w:rsidRPr="00E75871">
          <w:rPr>
            <w:rStyle w:val="Hipervnculo"/>
            <w:rFonts w:ascii="Arial" w:hAnsi="Arial" w:cs="Arial"/>
            <w:b/>
            <w:color w:val="auto"/>
            <w:u w:val="none"/>
          </w:rPr>
          <w:t>Colonia</w:t>
        </w:r>
      </w:hyperlink>
      <w:r w:rsidRPr="00E75871">
        <w:rPr>
          <w:rFonts w:ascii="Arial" w:hAnsi="Arial" w:cs="Arial"/>
          <w:b/>
        </w:rPr>
        <w:t>. Teresa Benedicta de la Cruz era considerada por el catolicismo como una mujer hija de </w:t>
      </w:r>
      <w:hyperlink r:id="rId190" w:history="1">
        <w:r w:rsidRPr="00E75871">
          <w:rPr>
            <w:rStyle w:val="Hipervnculo"/>
            <w:rFonts w:ascii="Arial" w:hAnsi="Arial" w:cs="Arial"/>
            <w:b/>
            <w:color w:val="auto"/>
            <w:u w:val="none"/>
          </w:rPr>
          <w:t>Israel</w:t>
        </w:r>
      </w:hyperlink>
      <w:r w:rsidRPr="00E75871">
        <w:rPr>
          <w:rFonts w:ascii="Arial" w:hAnsi="Arial" w:cs="Arial"/>
          <w:b/>
        </w:rPr>
        <w:t>, mártir por la fe en Cristo y víctima del exterminio judío, asesinada </w:t>
      </w:r>
      <w:r w:rsidRPr="00E75871">
        <w:rPr>
          <w:rFonts w:ascii="Arial" w:hAnsi="Arial" w:cs="Arial"/>
          <w:b/>
          <w:i/>
          <w:iCs/>
        </w:rPr>
        <w:t xml:space="preserve">ex odio </w:t>
      </w:r>
      <w:proofErr w:type="spellStart"/>
      <w:r w:rsidRPr="00E75871">
        <w:rPr>
          <w:rFonts w:ascii="Arial" w:hAnsi="Arial" w:cs="Arial"/>
          <w:b/>
          <w:i/>
          <w:iCs/>
        </w:rPr>
        <w:t>fidei</w:t>
      </w:r>
      <w:proofErr w:type="spellEnd"/>
      <w:r w:rsidRPr="00E75871">
        <w:rPr>
          <w:rFonts w:ascii="Arial" w:hAnsi="Arial" w:cs="Arial"/>
          <w:b/>
        </w:rPr>
        <w:t> —por odio a su fe católica— Con su beatificación en la </w:t>
      </w:r>
      <w:hyperlink r:id="rId191" w:history="1">
        <w:r w:rsidRPr="00E75871">
          <w:rPr>
            <w:rStyle w:val="Hipervnculo"/>
            <w:rFonts w:ascii="Arial" w:hAnsi="Arial" w:cs="Arial"/>
            <w:b/>
            <w:color w:val="auto"/>
            <w:u w:val="none"/>
          </w:rPr>
          <w:t>catedral de Colonia</w:t>
        </w:r>
      </w:hyperlink>
      <w:r w:rsidRPr="00E75871">
        <w:rPr>
          <w:rFonts w:ascii="Arial" w:hAnsi="Arial" w:cs="Arial"/>
          <w:b/>
        </w:rPr>
        <w:t> la </w:t>
      </w:r>
      <w:hyperlink r:id="rId192" w:history="1">
        <w:r w:rsidRPr="00E75871">
          <w:rPr>
            <w:rStyle w:val="Hipervnculo"/>
            <w:rFonts w:ascii="Arial" w:hAnsi="Arial" w:cs="Arial"/>
            <w:b/>
            <w:color w:val="auto"/>
            <w:u w:val="none"/>
          </w:rPr>
          <w:t>Iglesia católica</w:t>
        </w:r>
      </w:hyperlink>
      <w:r w:rsidRPr="00E75871">
        <w:rPr>
          <w:rFonts w:ascii="Arial" w:hAnsi="Arial" w:cs="Arial"/>
          <w:b/>
        </w:rPr>
        <w:t xml:space="preserve"> honraba, como dijo el papa Juan Pablo II, «una hija de Israel, que durante las persecuciones de los nazis permaneció unida en la fe y el amor al Señor Crucificado, Jesucristo, como católica, y con su pueblo como una judía».​ En su homilía, Juan Pablo II mostró el importante reconocimiento del pueblo judío y de la tradición hebraica en la vida de Edith </w:t>
      </w:r>
      <w:proofErr w:type="spellStart"/>
      <w:r w:rsidRPr="00E75871">
        <w:rPr>
          <w:rFonts w:ascii="Arial" w:hAnsi="Arial" w:cs="Arial"/>
          <w:b/>
        </w:rPr>
        <w:t>Stein</w:t>
      </w:r>
      <w:proofErr w:type="spellEnd"/>
      <w:r w:rsidRPr="00E75871">
        <w:rPr>
          <w:rFonts w:ascii="Arial" w:hAnsi="Arial" w:cs="Arial"/>
          <w:b/>
        </w:rPr>
        <w:t xml:space="preserve">.​ </w:t>
      </w:r>
    </w:p>
    <w:p w:rsidR="00E75871" w:rsidRPr="00E75871" w:rsidRDefault="00FE7D82"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El papa Juan Pablo II canonizó a la judía, filósofa, monja, mártir y beata, Teresa Benedicta de la Cruz de la Orden del Carmelo Descalzo, el 11 de octubre de 1998 en la </w:t>
      </w:r>
      <w:hyperlink r:id="rId193" w:history="1">
        <w:r w:rsidR="00E75871" w:rsidRPr="00E75871">
          <w:rPr>
            <w:rStyle w:val="Hipervnculo"/>
            <w:rFonts w:ascii="Arial" w:hAnsi="Arial" w:cs="Arial"/>
            <w:b/>
            <w:color w:val="auto"/>
            <w:u w:val="none"/>
          </w:rPr>
          <w:t>basílica de San Pedro</w:t>
        </w:r>
      </w:hyperlink>
      <w:r w:rsidR="00E75871" w:rsidRPr="00E75871">
        <w:rPr>
          <w:rFonts w:ascii="Arial" w:hAnsi="Arial" w:cs="Arial"/>
          <w:b/>
        </w:rPr>
        <w:t> en </w:t>
      </w:r>
      <w:hyperlink r:id="rId194" w:history="1">
        <w:r w:rsidR="00E75871" w:rsidRPr="00E75871">
          <w:rPr>
            <w:rStyle w:val="Hipervnculo"/>
            <w:rFonts w:ascii="Arial" w:hAnsi="Arial" w:cs="Arial"/>
            <w:b/>
            <w:color w:val="auto"/>
            <w:u w:val="none"/>
          </w:rPr>
          <w:t>Roma</w:t>
        </w:r>
      </w:hyperlink>
      <w:r w:rsidR="00E75871" w:rsidRPr="00E75871">
        <w:rPr>
          <w:rFonts w:ascii="Arial" w:hAnsi="Arial" w:cs="Arial"/>
          <w:b/>
        </w:rPr>
        <w:t>. Posteriormente fue proclamada </w:t>
      </w:r>
      <w:proofErr w:type="spellStart"/>
      <w:r w:rsidR="00D47940" w:rsidRPr="00E75871">
        <w:rPr>
          <w:rFonts w:ascii="Arial" w:hAnsi="Arial" w:cs="Arial"/>
          <w:b/>
        </w:rPr>
        <w:fldChar w:fldCharType="begin"/>
      </w:r>
      <w:r w:rsidR="00E75871" w:rsidRPr="00E75871">
        <w:rPr>
          <w:rFonts w:ascii="Arial" w:hAnsi="Arial" w:cs="Arial"/>
          <w:b/>
        </w:rPr>
        <w:instrText xml:space="preserve"> HYPERLINK "https://es.wikipedia.org/wiki/Santo_patr%C3%B3n" </w:instrText>
      </w:r>
      <w:r w:rsidR="00D47940" w:rsidRPr="00E75871">
        <w:rPr>
          <w:rFonts w:ascii="Arial" w:hAnsi="Arial" w:cs="Arial"/>
          <w:b/>
        </w:rPr>
        <w:fldChar w:fldCharType="separate"/>
      </w:r>
      <w:r w:rsidR="00E75871" w:rsidRPr="00E75871">
        <w:rPr>
          <w:rStyle w:val="Hipervnculo"/>
          <w:rFonts w:ascii="Arial" w:hAnsi="Arial" w:cs="Arial"/>
          <w:b/>
          <w:color w:val="auto"/>
          <w:u w:val="none"/>
        </w:rPr>
        <w:t>copatrona</w:t>
      </w:r>
      <w:proofErr w:type="spellEnd"/>
      <w:r w:rsidR="00D47940" w:rsidRPr="00E75871">
        <w:rPr>
          <w:rFonts w:ascii="Arial" w:hAnsi="Arial" w:cs="Arial"/>
          <w:b/>
        </w:rPr>
        <w:fldChar w:fldCharType="end"/>
      </w:r>
      <w:r w:rsidR="00E75871" w:rsidRPr="00E75871">
        <w:rPr>
          <w:rFonts w:ascii="Arial" w:hAnsi="Arial" w:cs="Arial"/>
          <w:b/>
        </w:rPr>
        <w:t> de </w:t>
      </w:r>
      <w:hyperlink r:id="rId195" w:history="1">
        <w:r w:rsidR="00E75871" w:rsidRPr="00E75871">
          <w:rPr>
            <w:rStyle w:val="Hipervnculo"/>
            <w:rFonts w:ascii="Arial" w:hAnsi="Arial" w:cs="Arial"/>
            <w:b/>
            <w:color w:val="auto"/>
            <w:u w:val="none"/>
          </w:rPr>
          <w:t>Europa</w:t>
        </w:r>
      </w:hyperlink>
      <w:r w:rsidR="00E75871" w:rsidRPr="00E75871">
        <w:rPr>
          <w:rFonts w:ascii="Arial" w:hAnsi="Arial" w:cs="Arial"/>
          <w:b/>
        </w:rPr>
        <w:t> el 1 de octubre de 1999.​</w:t>
      </w:r>
    </w:p>
    <w:p w:rsidR="00FE7D82"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El día 11 de octubre de 2006, el papa </w:t>
      </w:r>
      <w:hyperlink r:id="rId196" w:history="1">
        <w:r w:rsidRPr="00E75871">
          <w:rPr>
            <w:rStyle w:val="Hipervnculo"/>
            <w:rFonts w:ascii="Arial" w:hAnsi="Arial" w:cs="Arial"/>
            <w:b/>
            <w:color w:val="auto"/>
            <w:u w:val="none"/>
          </w:rPr>
          <w:t>Benedicto XVI</w:t>
        </w:r>
      </w:hyperlink>
      <w:r w:rsidRPr="00E75871">
        <w:rPr>
          <w:rFonts w:ascii="Arial" w:hAnsi="Arial" w:cs="Arial"/>
          <w:b/>
        </w:rPr>
        <w:t> bendijo una gran estatua de santa Teresa Benedicta de la Cruz situada en la parte exterior del </w:t>
      </w:r>
      <w:hyperlink r:id="rId197" w:history="1">
        <w:r w:rsidRPr="00E75871">
          <w:rPr>
            <w:rStyle w:val="Hipervnculo"/>
            <w:rFonts w:ascii="Arial" w:hAnsi="Arial" w:cs="Arial"/>
            <w:b/>
            <w:color w:val="auto"/>
            <w:u w:val="none"/>
          </w:rPr>
          <w:t>ábside</w:t>
        </w:r>
      </w:hyperlink>
      <w:r w:rsidRPr="00E75871">
        <w:rPr>
          <w:rFonts w:ascii="Arial" w:hAnsi="Arial" w:cs="Arial"/>
          <w:b/>
        </w:rPr>
        <w:t> de la basílica de San Pedro, en un nicho situado entre los </w:t>
      </w:r>
      <w:hyperlink r:id="rId198" w:history="1">
        <w:r w:rsidRPr="00E75871">
          <w:rPr>
            <w:rStyle w:val="Hipervnculo"/>
            <w:rFonts w:ascii="Arial" w:hAnsi="Arial" w:cs="Arial"/>
            <w:b/>
            <w:color w:val="auto"/>
            <w:u w:val="none"/>
          </w:rPr>
          <w:t>patronos de Europa</w:t>
        </w:r>
      </w:hyperlink>
      <w:r w:rsidRPr="00E75871">
        <w:rPr>
          <w:rFonts w:ascii="Arial" w:hAnsi="Arial" w:cs="Arial"/>
          <w:b/>
        </w:rPr>
        <w:t xml:space="preserve">.​ </w:t>
      </w:r>
    </w:p>
    <w:p w:rsidR="00E75871" w:rsidRPr="00E75871" w:rsidRDefault="00FE7D82"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xml:space="preserve">Benedicto XVI también citó el ejemplo de Edith </w:t>
      </w:r>
      <w:proofErr w:type="spellStart"/>
      <w:r w:rsidR="00E75871" w:rsidRPr="00E75871">
        <w:rPr>
          <w:rFonts w:ascii="Arial" w:hAnsi="Arial" w:cs="Arial"/>
          <w:b/>
        </w:rPr>
        <w:t>Stein</w:t>
      </w:r>
      <w:proofErr w:type="spellEnd"/>
      <w:r w:rsidR="00E75871" w:rsidRPr="00E75871">
        <w:rPr>
          <w:rFonts w:ascii="Arial" w:hAnsi="Arial" w:cs="Arial"/>
          <w:b/>
        </w:rPr>
        <w:t xml:space="preserve"> en su discurso durante su visita a </w:t>
      </w:r>
      <w:proofErr w:type="spellStart"/>
      <w:r w:rsidR="00E75871" w:rsidRPr="00E75871">
        <w:rPr>
          <w:rFonts w:ascii="Arial" w:hAnsi="Arial" w:cs="Arial"/>
          <w:b/>
        </w:rPr>
        <w:t>Auschwitz</w:t>
      </w:r>
      <w:proofErr w:type="spellEnd"/>
      <w:r w:rsidR="00E75871" w:rsidRPr="00E75871">
        <w:rPr>
          <w:rFonts w:ascii="Arial" w:hAnsi="Arial" w:cs="Arial"/>
          <w:b/>
        </w:rPr>
        <w:t xml:space="preserve"> el 28 de mayo de 2006 indicando que «aparece ante nosotros la cara de Edith </w:t>
      </w:r>
      <w:proofErr w:type="spellStart"/>
      <w:r w:rsidR="00E75871" w:rsidRPr="00E75871">
        <w:rPr>
          <w:rFonts w:ascii="Arial" w:hAnsi="Arial" w:cs="Arial"/>
          <w:b/>
        </w:rPr>
        <w:t>Stein</w:t>
      </w:r>
      <w:proofErr w:type="spellEnd"/>
      <w:r w:rsidR="00E75871" w:rsidRPr="00E75871">
        <w:rPr>
          <w:rFonts w:ascii="Arial" w:hAnsi="Arial" w:cs="Arial"/>
          <w:b/>
        </w:rPr>
        <w:t xml:space="preserve">, Teresa Benedicta de la Cruz, judía y alemana, que desapareció con su hermana, en el </w:t>
      </w:r>
      <w:r w:rsidR="00E75871" w:rsidRPr="00E75871">
        <w:rPr>
          <w:rFonts w:ascii="Arial" w:hAnsi="Arial" w:cs="Arial"/>
          <w:b/>
        </w:rPr>
        <w:lastRenderedPageBreak/>
        <w:t>horror de la noche del campo de concentración nazi de Alemania; como cristiana y judía, aceptó la muerte con su pueblo y para el pueblo (...) pero hoy reconocemos con gratitud como testigos de la verdad y la bondad que incluso en nuestro pueblo no había desaparecido. Gracias a estas personas, que no estaban sujetas al poder del mal, y que ahora aparecen ante nosotros como luces en una noche oscura».</w:t>
      </w:r>
    </w:p>
    <w:p w:rsidR="0050473B"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Dos motivos han sido propuestos para explicar la beatificación de Edith </w:t>
      </w:r>
      <w:proofErr w:type="spellStart"/>
      <w:r w:rsidRPr="00E75871">
        <w:rPr>
          <w:rFonts w:ascii="Arial" w:hAnsi="Arial" w:cs="Arial"/>
          <w:b/>
        </w:rPr>
        <w:t>Stein</w:t>
      </w:r>
      <w:proofErr w:type="spellEnd"/>
      <w:r w:rsidRPr="00E75871">
        <w:rPr>
          <w:rFonts w:ascii="Arial" w:hAnsi="Arial" w:cs="Arial"/>
          <w:b/>
        </w:rPr>
        <w:t xml:space="preserve">: el primero es el reconocimiento de su vida virtuosa, el segundo es el martirio.​ Con la canonización de Edith </w:t>
      </w:r>
      <w:proofErr w:type="spellStart"/>
      <w:r w:rsidRPr="00E75871">
        <w:rPr>
          <w:rFonts w:ascii="Arial" w:hAnsi="Arial" w:cs="Arial"/>
          <w:b/>
        </w:rPr>
        <w:t>Stein</w:t>
      </w:r>
      <w:proofErr w:type="spellEnd"/>
      <w:r w:rsidRPr="00E75871">
        <w:rPr>
          <w:rFonts w:ascii="Arial" w:hAnsi="Arial" w:cs="Arial"/>
          <w:b/>
        </w:rPr>
        <w:t xml:space="preserve"> en 1998 surgió una controversia, ya que algunos criticaban al papa Juan Pablo II por querer «recuperar» el Holocausto a través de su canonización.</w:t>
      </w:r>
    </w:p>
    <w:p w:rsidR="00E75871" w:rsidRPr="00E75871" w:rsidRDefault="0050473B"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xml:space="preserve"> Por ello, los líderes judíos criticaron al papa, pidiéndole que cancelase la canonización,​ viendo en ella un intento de lograr la «cristianización del Holocausto».​ Esta controversia se debía, en parte, a una mala interpretación del discurso del papa Juan Pablo II, que declaró: «con la celebración en adelante de la memoria de la nueva santa, no podemos, año tras año, no recordar el Holocausto, este plan feroz de eliminación de un pueblo que costó la vida de millones de hermanos y hermanas judíos». Algunos creyeron ver el establecimiento de un día conmemorativo del Holocausto y, sin embargo, resultó que nunca se estableció este día y que las observaciones pudieron haber sido debidas a </w:t>
      </w:r>
      <w:proofErr w:type="spellStart"/>
      <w:r w:rsidR="00E75871" w:rsidRPr="00E75871">
        <w:rPr>
          <w:rFonts w:ascii="Arial" w:hAnsi="Arial" w:cs="Arial"/>
          <w:b/>
        </w:rPr>
        <w:t>sobreinterpretaciones</w:t>
      </w:r>
      <w:proofErr w:type="spellEnd"/>
      <w:r w:rsidR="00E75871"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La festividad de Edith </w:t>
      </w:r>
      <w:proofErr w:type="spellStart"/>
      <w:r w:rsidRPr="00E75871">
        <w:rPr>
          <w:rFonts w:ascii="Arial" w:hAnsi="Arial" w:cs="Arial"/>
          <w:b/>
        </w:rPr>
        <w:t>Stein</w:t>
      </w:r>
      <w:proofErr w:type="spellEnd"/>
      <w:r w:rsidRPr="00E75871">
        <w:rPr>
          <w:rFonts w:ascii="Arial" w:hAnsi="Arial" w:cs="Arial"/>
          <w:b/>
        </w:rPr>
        <w:t xml:space="preserve"> se fijó para el 9 de agosto. La festividad tiene rango de «memoria» en la </w:t>
      </w:r>
      <w:hyperlink r:id="rId199" w:history="1">
        <w:r w:rsidRPr="00E75871">
          <w:rPr>
            <w:rStyle w:val="Hipervnculo"/>
            <w:rFonts w:ascii="Arial" w:hAnsi="Arial" w:cs="Arial"/>
            <w:b/>
            <w:color w:val="auto"/>
            <w:u w:val="none"/>
          </w:rPr>
          <w:t>Orden del Carmelo</w:t>
        </w:r>
      </w:hyperlink>
      <w:r w:rsidRPr="00E75871">
        <w:rPr>
          <w:rFonts w:ascii="Arial" w:hAnsi="Arial" w:cs="Arial"/>
          <w:b/>
        </w:rPr>
        <w:t>, excepto en </w:t>
      </w:r>
      <w:hyperlink r:id="rId200" w:history="1">
        <w:r w:rsidRPr="00E75871">
          <w:rPr>
            <w:rStyle w:val="Hipervnculo"/>
            <w:rFonts w:ascii="Arial" w:hAnsi="Arial" w:cs="Arial"/>
            <w:b/>
            <w:color w:val="auto"/>
            <w:u w:val="none"/>
          </w:rPr>
          <w:t>Europa</w:t>
        </w:r>
      </w:hyperlink>
      <w:r w:rsidRPr="00E75871">
        <w:rPr>
          <w:rFonts w:ascii="Arial" w:hAnsi="Arial" w:cs="Arial"/>
          <w:b/>
        </w:rPr>
        <w:t xml:space="preserve"> en tanto que, como </w:t>
      </w:r>
      <w:proofErr w:type="spellStart"/>
      <w:r w:rsidRPr="00E75871">
        <w:rPr>
          <w:rFonts w:ascii="Arial" w:hAnsi="Arial" w:cs="Arial"/>
          <w:b/>
        </w:rPr>
        <w:t>copatrona</w:t>
      </w:r>
      <w:proofErr w:type="spellEnd"/>
      <w:r w:rsidRPr="00E75871">
        <w:rPr>
          <w:rFonts w:ascii="Arial" w:hAnsi="Arial" w:cs="Arial"/>
          <w:b/>
        </w:rPr>
        <w:t xml:space="preserve">, para toda la Iglesia tiene el rango de «festividad»​ La fiesta de Edith </w:t>
      </w:r>
      <w:proofErr w:type="spellStart"/>
      <w:r w:rsidRPr="00E75871">
        <w:rPr>
          <w:rFonts w:ascii="Arial" w:hAnsi="Arial" w:cs="Arial"/>
          <w:b/>
        </w:rPr>
        <w:t>Stein</w:t>
      </w:r>
      <w:proofErr w:type="spellEnd"/>
      <w:r w:rsidRPr="00E75871">
        <w:rPr>
          <w:rFonts w:ascii="Arial" w:hAnsi="Arial" w:cs="Arial"/>
          <w:b/>
        </w:rPr>
        <w:t xml:space="preserve"> no se encuentra en los calendarios litúrgicos de referencia, ya que estos estaban editados antes de que fuera declarada </w:t>
      </w:r>
      <w:proofErr w:type="spellStart"/>
      <w:r w:rsidRPr="00E75871">
        <w:rPr>
          <w:rFonts w:ascii="Arial" w:hAnsi="Arial" w:cs="Arial"/>
          <w:b/>
        </w:rPr>
        <w:t>copatrona</w:t>
      </w:r>
      <w:proofErr w:type="spellEnd"/>
      <w:r w:rsidRPr="00E75871">
        <w:rPr>
          <w:rFonts w:ascii="Arial" w:hAnsi="Arial" w:cs="Arial"/>
          <w:b/>
        </w:rPr>
        <w:t xml:space="preserve"> de Europa.​</w:t>
      </w:r>
    </w:p>
    <w:p w:rsidR="00E75871" w:rsidRPr="0050473B" w:rsidRDefault="00E75871" w:rsidP="00E75871">
      <w:pPr>
        <w:pStyle w:val="Ttulo3"/>
        <w:shd w:val="clear" w:color="auto" w:fill="FFFFFF"/>
        <w:spacing w:before="72" w:beforeAutospacing="0" w:after="60" w:afterAutospacing="0"/>
        <w:ind w:left="-1134" w:right="-1135" w:firstLine="141"/>
        <w:jc w:val="both"/>
        <w:rPr>
          <w:rFonts w:ascii="Arial" w:hAnsi="Arial" w:cs="Arial"/>
          <w:color w:val="0070C0"/>
          <w:sz w:val="28"/>
          <w:szCs w:val="28"/>
        </w:rPr>
      </w:pPr>
      <w:r w:rsidRPr="0050473B">
        <w:rPr>
          <w:rStyle w:val="mw-headline"/>
          <w:rFonts w:ascii="Arial" w:hAnsi="Arial" w:cs="Arial"/>
          <w:color w:val="0070C0"/>
          <w:sz w:val="28"/>
          <w:szCs w:val="28"/>
        </w:rPr>
        <w:t>Otros reconocimientos</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En 2008 Edith </w:t>
      </w:r>
      <w:proofErr w:type="spellStart"/>
      <w:r w:rsidRPr="00E75871">
        <w:rPr>
          <w:rFonts w:ascii="Arial" w:hAnsi="Arial" w:cs="Arial"/>
          <w:b/>
        </w:rPr>
        <w:t>Stein</w:t>
      </w:r>
      <w:proofErr w:type="spellEnd"/>
      <w:r w:rsidRPr="00E75871">
        <w:rPr>
          <w:rFonts w:ascii="Arial" w:hAnsi="Arial" w:cs="Arial"/>
          <w:b/>
        </w:rPr>
        <w:t xml:space="preserve"> entró en el </w:t>
      </w:r>
      <w:hyperlink r:id="rId201" w:history="1">
        <w:r w:rsidRPr="00E75871">
          <w:rPr>
            <w:rStyle w:val="Hipervnculo"/>
            <w:rFonts w:ascii="Arial" w:hAnsi="Arial" w:cs="Arial"/>
            <w:b/>
            <w:color w:val="auto"/>
            <w:u w:val="none"/>
          </w:rPr>
          <w:t>Walhalla</w:t>
        </w:r>
      </w:hyperlink>
      <w:r w:rsidRPr="00E75871">
        <w:rPr>
          <w:rFonts w:ascii="Arial" w:hAnsi="Arial" w:cs="Arial"/>
          <w:b/>
        </w:rPr>
        <w:t>, un memorial de las personalidades destacadas de la civilización alemana. La cadena de televisión pública alemana </w:t>
      </w:r>
      <w:hyperlink r:id="rId202" w:history="1">
        <w:r w:rsidRPr="00E75871">
          <w:rPr>
            <w:rStyle w:val="Hipervnculo"/>
            <w:rFonts w:ascii="Arial" w:hAnsi="Arial" w:cs="Arial"/>
            <w:b/>
            <w:color w:val="auto"/>
            <w:u w:val="none"/>
          </w:rPr>
          <w:t>ZDF</w:t>
        </w:r>
      </w:hyperlink>
      <w:r w:rsidRPr="00E75871">
        <w:rPr>
          <w:rFonts w:ascii="Arial" w:hAnsi="Arial" w:cs="Arial"/>
          <w:b/>
        </w:rPr>
        <w:t xml:space="preserve"> dedicó una emisión entera a Edith </w:t>
      </w:r>
      <w:proofErr w:type="spellStart"/>
      <w:r w:rsidRPr="00E75871">
        <w:rPr>
          <w:rFonts w:ascii="Arial" w:hAnsi="Arial" w:cs="Arial"/>
          <w:b/>
        </w:rPr>
        <w:t>Stein</w:t>
      </w:r>
      <w:proofErr w:type="spellEnd"/>
      <w:r w:rsidRPr="00E75871">
        <w:rPr>
          <w:rFonts w:ascii="Arial" w:hAnsi="Arial" w:cs="Arial"/>
          <w:b/>
        </w:rPr>
        <w:t xml:space="preserve"> en el programa </w:t>
      </w:r>
      <w:proofErr w:type="spellStart"/>
      <w:r w:rsidRPr="00E75871">
        <w:rPr>
          <w:rFonts w:ascii="Arial" w:hAnsi="Arial" w:cs="Arial"/>
          <w:b/>
          <w:i/>
          <w:iCs/>
        </w:rPr>
        <w:t>Unsere</w:t>
      </w:r>
      <w:proofErr w:type="spellEnd"/>
      <w:r w:rsidRPr="00E75871">
        <w:rPr>
          <w:rFonts w:ascii="Arial" w:hAnsi="Arial" w:cs="Arial"/>
          <w:b/>
          <w:i/>
          <w:iCs/>
        </w:rPr>
        <w:t xml:space="preserve"> </w:t>
      </w:r>
      <w:proofErr w:type="spellStart"/>
      <w:r w:rsidRPr="00E75871">
        <w:rPr>
          <w:rFonts w:ascii="Arial" w:hAnsi="Arial" w:cs="Arial"/>
          <w:b/>
          <w:i/>
          <w:iCs/>
        </w:rPr>
        <w:t>Besten</w:t>
      </w:r>
      <w:proofErr w:type="spellEnd"/>
      <w:r w:rsidRPr="00E75871">
        <w:rPr>
          <w:rFonts w:ascii="Arial" w:hAnsi="Arial" w:cs="Arial"/>
          <w:b/>
        </w:rPr>
        <w:t> dedicado a los alemanes más importantes de todos los tiempos. En 1995 se hizo una película: </w:t>
      </w:r>
      <w:r w:rsidRPr="00E75871">
        <w:rPr>
          <w:rFonts w:ascii="Arial" w:hAnsi="Arial" w:cs="Arial"/>
          <w:b/>
          <w:i/>
          <w:iCs/>
        </w:rPr>
        <w:t>La séptima morada</w:t>
      </w:r>
      <w:r w:rsidRPr="00E75871">
        <w:rPr>
          <w:rFonts w:ascii="Arial" w:hAnsi="Arial" w:cs="Arial"/>
          <w:b/>
        </w:rPr>
        <w:t>, dirigida por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"https://es.wikipedia.org/wiki/M%C3%A1rta_M%C3%A9sz%C3%A1ros" </w:instrText>
      </w:r>
      <w:r w:rsidR="00D47940" w:rsidRPr="00E75871">
        <w:rPr>
          <w:rFonts w:ascii="Arial" w:hAnsi="Arial" w:cs="Arial"/>
          <w:b/>
        </w:rPr>
        <w:fldChar w:fldCharType="separate"/>
      </w:r>
      <w:r w:rsidRPr="00E75871">
        <w:rPr>
          <w:rStyle w:val="Hipervnculo"/>
          <w:rFonts w:ascii="Arial" w:hAnsi="Arial" w:cs="Arial"/>
          <w:b/>
          <w:color w:val="auto"/>
          <w:u w:val="none"/>
        </w:rPr>
        <w:t>Márta</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Mészáros</w:t>
      </w:r>
      <w:proofErr w:type="spellEnd"/>
      <w:r w:rsidR="00D47940" w:rsidRPr="00E75871">
        <w:rPr>
          <w:rFonts w:ascii="Arial" w:hAnsi="Arial" w:cs="Arial"/>
          <w:b/>
        </w:rPr>
        <w:fldChar w:fldCharType="end"/>
      </w:r>
      <w:r w:rsidRPr="00E75871">
        <w:rPr>
          <w:rFonts w:ascii="Arial" w:hAnsi="Arial" w:cs="Arial"/>
          <w:b/>
        </w:rPr>
        <w:t>, en la que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"https://es.wikipedia.org/wiki/Maia_Morgenstern" </w:instrText>
      </w:r>
      <w:r w:rsidR="00D47940" w:rsidRPr="00E75871">
        <w:rPr>
          <w:rFonts w:ascii="Arial" w:hAnsi="Arial" w:cs="Arial"/>
          <w:b/>
        </w:rPr>
        <w:fldChar w:fldCharType="separate"/>
      </w:r>
      <w:r w:rsidRPr="00E75871">
        <w:rPr>
          <w:rStyle w:val="Hipervnculo"/>
          <w:rFonts w:ascii="Arial" w:hAnsi="Arial" w:cs="Arial"/>
          <w:b/>
          <w:color w:val="auto"/>
          <w:u w:val="none"/>
        </w:rPr>
        <w:t>Maia</w:t>
      </w:r>
      <w:proofErr w:type="spellEnd"/>
      <w:r w:rsidRPr="00E75871">
        <w:rPr>
          <w:rStyle w:val="Hipervnculo"/>
          <w:rFonts w:ascii="Arial" w:hAnsi="Arial" w:cs="Arial"/>
          <w:b/>
          <w:color w:val="auto"/>
          <w:u w:val="none"/>
        </w:rPr>
        <w:t xml:space="preserve"> </w:t>
      </w:r>
      <w:proofErr w:type="spellStart"/>
      <w:r w:rsidRPr="00E75871">
        <w:rPr>
          <w:rStyle w:val="Hipervnculo"/>
          <w:rFonts w:ascii="Arial" w:hAnsi="Arial" w:cs="Arial"/>
          <w:b/>
          <w:color w:val="auto"/>
          <w:u w:val="none"/>
        </w:rPr>
        <w:t>Morgenstern</w:t>
      </w:r>
      <w:proofErr w:type="spellEnd"/>
      <w:r w:rsidR="00D47940" w:rsidRPr="00E75871">
        <w:rPr>
          <w:rFonts w:ascii="Arial" w:hAnsi="Arial" w:cs="Arial"/>
          <w:b/>
        </w:rPr>
        <w:fldChar w:fldCharType="end"/>
      </w:r>
      <w:r w:rsidRPr="00E75871">
        <w:rPr>
          <w:rFonts w:ascii="Arial" w:hAnsi="Arial" w:cs="Arial"/>
          <w:b/>
        </w:rPr>
        <w:t xml:space="preserve"> hizo el papel de Edith </w:t>
      </w:r>
      <w:proofErr w:type="spellStart"/>
      <w:r w:rsidRPr="00E75871">
        <w:rPr>
          <w:rFonts w:ascii="Arial" w:hAnsi="Arial" w:cs="Arial"/>
          <w:b/>
        </w:rPr>
        <w:t>Stein</w:t>
      </w:r>
      <w:proofErr w:type="spellEnd"/>
      <w:r w:rsidRPr="00E75871">
        <w:rPr>
          <w:rFonts w:ascii="Arial" w:hAnsi="Arial" w:cs="Arial"/>
          <w:b/>
        </w:rPr>
        <w:t>.</w:t>
      </w:r>
    </w:p>
    <w:p w:rsidR="00E75871" w:rsidRDefault="00E75871" w:rsidP="00304AD9">
      <w:pPr>
        <w:pStyle w:val="NormalWeb"/>
        <w:shd w:val="clear" w:color="auto" w:fill="FFFFFF"/>
        <w:spacing w:before="0" w:beforeAutospacing="0" w:after="0" w:afterAutospacing="0"/>
        <w:ind w:left="-1134" w:right="-1135" w:firstLine="141"/>
        <w:jc w:val="both"/>
        <w:rPr>
          <w:rFonts w:ascii="Arial" w:hAnsi="Arial" w:cs="Arial"/>
          <w:b/>
        </w:rPr>
      </w:pPr>
      <w:r w:rsidRPr="00E75871">
        <w:rPr>
          <w:rFonts w:ascii="Arial" w:hAnsi="Arial" w:cs="Arial"/>
          <w:b/>
        </w:rPr>
        <w:t>En 2014, la parroquia de </w:t>
      </w:r>
      <w:proofErr w:type="spellStart"/>
      <w:r w:rsidR="00D47940" w:rsidRPr="00E75871">
        <w:rPr>
          <w:rFonts w:ascii="Arial" w:hAnsi="Arial" w:cs="Arial"/>
          <w:b/>
        </w:rPr>
        <w:fldChar w:fldCharType="begin"/>
      </w:r>
      <w:r w:rsidRPr="00E75871">
        <w:rPr>
          <w:rFonts w:ascii="Arial" w:hAnsi="Arial" w:cs="Arial"/>
          <w:b/>
        </w:rPr>
        <w:instrText xml:space="preserve"> HYPERLINK "https://es.wikipedia.org/wiki/Bayeux" </w:instrText>
      </w:r>
      <w:r w:rsidR="00D47940" w:rsidRPr="00E75871">
        <w:rPr>
          <w:rFonts w:ascii="Arial" w:hAnsi="Arial" w:cs="Arial"/>
          <w:b/>
        </w:rPr>
        <w:fldChar w:fldCharType="separate"/>
      </w:r>
      <w:r w:rsidRPr="00E75871">
        <w:rPr>
          <w:rStyle w:val="Hipervnculo"/>
          <w:rFonts w:ascii="Arial" w:hAnsi="Arial" w:cs="Arial"/>
          <w:b/>
          <w:color w:val="auto"/>
          <w:u w:val="none"/>
        </w:rPr>
        <w:t>Bayeux</w:t>
      </w:r>
      <w:proofErr w:type="spellEnd"/>
      <w:r w:rsidR="00D47940" w:rsidRPr="00E75871">
        <w:rPr>
          <w:rFonts w:ascii="Arial" w:hAnsi="Arial" w:cs="Arial"/>
          <w:b/>
        </w:rPr>
        <w:fldChar w:fldCharType="end"/>
      </w:r>
      <w:r w:rsidRPr="00E75871">
        <w:rPr>
          <w:rFonts w:ascii="Arial" w:hAnsi="Arial" w:cs="Arial"/>
          <w:b/>
        </w:rPr>
        <w:t xml:space="preserve"> adquirió una campana nueva, a la que llamaron Teresa Benedicta, en homenaje a Edith </w:t>
      </w:r>
      <w:proofErr w:type="spellStart"/>
      <w:r w:rsidRPr="00E75871">
        <w:rPr>
          <w:rFonts w:ascii="Arial" w:hAnsi="Arial" w:cs="Arial"/>
          <w:b/>
        </w:rPr>
        <w:t>Stein</w:t>
      </w:r>
      <w:proofErr w:type="spellEnd"/>
      <w:r w:rsidRPr="00E75871">
        <w:rPr>
          <w:rFonts w:ascii="Arial" w:hAnsi="Arial" w:cs="Arial"/>
          <w:b/>
        </w:rPr>
        <w:t>.</w:t>
      </w:r>
    </w:p>
    <w:p w:rsidR="0050473B" w:rsidRPr="00E75871" w:rsidRDefault="0050473B" w:rsidP="00304AD9">
      <w:pPr>
        <w:pStyle w:val="NormalWeb"/>
        <w:shd w:val="clear" w:color="auto" w:fill="FFFFFF"/>
        <w:spacing w:before="0" w:beforeAutospacing="0" w:after="0" w:afterAutospacing="0"/>
        <w:ind w:left="-1134" w:right="-1135" w:firstLine="141"/>
        <w:jc w:val="both"/>
        <w:rPr>
          <w:rFonts w:ascii="Arial" w:hAnsi="Arial" w:cs="Arial"/>
          <w:b/>
        </w:rPr>
      </w:pPr>
    </w:p>
    <w:p w:rsidR="00304AD9" w:rsidRDefault="00E75871" w:rsidP="00304AD9">
      <w:pPr>
        <w:pStyle w:val="Ttulo4"/>
        <w:shd w:val="clear" w:color="auto" w:fill="FFFFFF"/>
        <w:spacing w:before="0"/>
        <w:ind w:left="-1134" w:right="-1135" w:firstLine="141"/>
        <w:jc w:val="both"/>
        <w:rPr>
          <w:rStyle w:val="mw-headline"/>
          <w:rFonts w:ascii="Arial" w:hAnsi="Arial" w:cs="Arial"/>
          <w:i w:val="0"/>
          <w:color w:val="0070C0"/>
          <w:sz w:val="28"/>
          <w:szCs w:val="28"/>
        </w:rPr>
      </w:pPr>
      <w:r w:rsidRPr="0050473B">
        <w:rPr>
          <w:rStyle w:val="mw-headline"/>
          <w:rFonts w:ascii="Arial" w:hAnsi="Arial" w:cs="Arial"/>
          <w:i w:val="0"/>
          <w:color w:val="0070C0"/>
          <w:sz w:val="28"/>
          <w:szCs w:val="28"/>
        </w:rPr>
        <w:t>Visión de la mujer</w:t>
      </w:r>
    </w:p>
    <w:p w:rsidR="00304AD9" w:rsidRPr="00304AD9" w:rsidRDefault="00304AD9" w:rsidP="00304AD9">
      <w:pPr>
        <w:pStyle w:val="Ttulo4"/>
        <w:shd w:val="clear" w:color="auto" w:fill="FFFFFF"/>
        <w:spacing w:before="0" w:line="240" w:lineRule="auto"/>
        <w:ind w:left="-1134" w:right="-1135" w:firstLine="141"/>
        <w:jc w:val="both"/>
        <w:rPr>
          <w:rStyle w:val="mw-headline"/>
          <w:rFonts w:ascii="Arial" w:hAnsi="Arial" w:cs="Arial"/>
          <w:i w:val="0"/>
          <w:color w:val="auto"/>
          <w:sz w:val="24"/>
          <w:szCs w:val="24"/>
        </w:rPr>
      </w:pPr>
    </w:p>
    <w:p w:rsidR="00E75871" w:rsidRPr="00304AD9" w:rsidRDefault="00E75871" w:rsidP="00304AD9">
      <w:pPr>
        <w:pStyle w:val="Ttulo4"/>
        <w:shd w:val="clear" w:color="auto" w:fill="FFFFFF"/>
        <w:spacing w:before="0" w:line="240" w:lineRule="auto"/>
        <w:ind w:left="-1134" w:right="-1135" w:firstLine="141"/>
        <w:jc w:val="both"/>
        <w:rPr>
          <w:rFonts w:ascii="Arial" w:hAnsi="Arial" w:cs="Arial"/>
          <w:i w:val="0"/>
          <w:color w:val="auto"/>
          <w:sz w:val="24"/>
          <w:szCs w:val="24"/>
        </w:rPr>
      </w:pPr>
      <w:r w:rsidRPr="00304AD9">
        <w:rPr>
          <w:rFonts w:ascii="Arial" w:hAnsi="Arial" w:cs="Arial"/>
          <w:i w:val="0"/>
          <w:color w:val="auto"/>
          <w:sz w:val="24"/>
          <w:szCs w:val="24"/>
        </w:rPr>
        <w:t xml:space="preserve">Edith </w:t>
      </w:r>
      <w:proofErr w:type="spellStart"/>
      <w:r w:rsidRPr="00304AD9">
        <w:rPr>
          <w:rFonts w:ascii="Arial" w:hAnsi="Arial" w:cs="Arial"/>
          <w:i w:val="0"/>
          <w:color w:val="auto"/>
          <w:sz w:val="24"/>
          <w:szCs w:val="24"/>
        </w:rPr>
        <w:t>Stein</w:t>
      </w:r>
      <w:proofErr w:type="spellEnd"/>
      <w:r w:rsidRPr="00304AD9">
        <w:rPr>
          <w:rFonts w:ascii="Arial" w:hAnsi="Arial" w:cs="Arial"/>
          <w:i w:val="0"/>
          <w:color w:val="auto"/>
          <w:sz w:val="24"/>
          <w:szCs w:val="24"/>
        </w:rPr>
        <w:t>, desde muy pronto, estuvo muy marcada por su condición femenina. Primera mujer doctora en Filosofía en Alemania, se comprometió a defender personalmente la posibilidad de que las mujeres fueran a la universidad y enseñasen, a pesar de los muchos recelos de principios del siglo </w:t>
      </w:r>
      <w:proofErr w:type="spellStart"/>
      <w:r w:rsidRPr="00304AD9">
        <w:rPr>
          <w:rFonts w:ascii="Arial" w:hAnsi="Arial" w:cs="Arial"/>
          <w:i w:val="0"/>
          <w:smallCaps/>
          <w:color w:val="auto"/>
          <w:sz w:val="24"/>
          <w:szCs w:val="24"/>
        </w:rPr>
        <w:t>xx</w:t>
      </w:r>
      <w:proofErr w:type="spellEnd"/>
      <w:r w:rsidRPr="00304AD9">
        <w:rPr>
          <w:rFonts w:ascii="Arial" w:hAnsi="Arial" w:cs="Arial"/>
          <w:i w:val="0"/>
          <w:color w:val="auto"/>
          <w:sz w:val="24"/>
          <w:szCs w:val="24"/>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Con su conversión emprendió un camino diferente. Pensaba que las reclamaciones feministas no eran suficientes: era necesario desarrollar una teología católica de las mujeres, que es lo que ella hizo mediante numerosas conferencias en toda Alemania.</w:t>
      </w:r>
      <w:hyperlink r:id="rId203" w:anchor="cite_note-FOOTNOTECourtine-Denamy200274-113" w:history="1">
        <w:r w:rsidRPr="00E75871">
          <w:rPr>
            <w:rStyle w:val="Hipervnculo"/>
            <w:rFonts w:ascii="Arial" w:hAnsi="Arial" w:cs="Arial"/>
            <w:b/>
            <w:color w:val="auto"/>
            <w:u w:val="none"/>
            <w:vertAlign w:val="superscript"/>
          </w:rPr>
          <w:t>112</w:t>
        </w:r>
      </w:hyperlink>
      <w:r w:rsidRPr="00E75871">
        <w:rPr>
          <w:rFonts w:ascii="Arial" w:hAnsi="Arial" w:cs="Arial"/>
          <w:b/>
        </w:rPr>
        <w:t>​ Esta teología específica para las mujeres, que era prácticamente inexistente en la educación católica, la desarrolló Juan Pablo II en la </w:t>
      </w:r>
      <w:hyperlink r:id="rId204" w:history="1">
        <w:r w:rsidRPr="00E75871">
          <w:rPr>
            <w:rStyle w:val="Hipervnculo"/>
            <w:rFonts w:ascii="Arial" w:hAnsi="Arial" w:cs="Arial"/>
            <w:b/>
            <w:color w:val="auto"/>
            <w:u w:val="none"/>
          </w:rPr>
          <w:t>carta apostólica</w:t>
        </w:r>
      </w:hyperlink>
      <w:r w:rsidRPr="00E75871">
        <w:rPr>
          <w:rFonts w:ascii="Arial" w:hAnsi="Arial" w:cs="Arial"/>
          <w:b/>
        </w:rPr>
        <w:t> </w:t>
      </w:r>
      <w:proofErr w:type="spellStart"/>
      <w:r w:rsidR="00D47940" w:rsidRPr="00E75871">
        <w:rPr>
          <w:rFonts w:ascii="Arial" w:hAnsi="Arial" w:cs="Arial"/>
          <w:b/>
          <w:i/>
          <w:iCs/>
        </w:rPr>
        <w:fldChar w:fldCharType="begin"/>
      </w:r>
      <w:r w:rsidRPr="00E75871">
        <w:rPr>
          <w:rFonts w:ascii="Arial" w:hAnsi="Arial" w:cs="Arial"/>
          <w:b/>
          <w:i/>
          <w:iCs/>
        </w:rPr>
        <w:instrText xml:space="preserve"> HYPERLINK "https://es.wikipedia.org/wiki/Mulieris_Dignitatem" </w:instrText>
      </w:r>
      <w:r w:rsidR="00D47940" w:rsidRPr="00E75871">
        <w:rPr>
          <w:rFonts w:ascii="Arial" w:hAnsi="Arial" w:cs="Arial"/>
          <w:b/>
          <w:i/>
          <w:iCs/>
        </w:rPr>
        <w:fldChar w:fldCharType="separate"/>
      </w:r>
      <w:r w:rsidRPr="00E75871">
        <w:rPr>
          <w:rStyle w:val="Hipervnculo"/>
          <w:rFonts w:ascii="Arial" w:hAnsi="Arial" w:cs="Arial"/>
          <w:b/>
          <w:i/>
          <w:iCs/>
          <w:color w:val="auto"/>
          <w:u w:val="none"/>
        </w:rPr>
        <w:t>Mulieris</w:t>
      </w:r>
      <w:proofErr w:type="spellEnd"/>
      <w:r w:rsidRPr="00E75871">
        <w:rPr>
          <w:rStyle w:val="Hipervnculo"/>
          <w:rFonts w:ascii="Arial" w:hAnsi="Arial" w:cs="Arial"/>
          <w:b/>
          <w:i/>
          <w:iCs/>
          <w:color w:val="auto"/>
          <w:u w:val="none"/>
        </w:rPr>
        <w:t xml:space="preserve"> </w:t>
      </w:r>
      <w:proofErr w:type="spellStart"/>
      <w:r w:rsidRPr="00E75871">
        <w:rPr>
          <w:rStyle w:val="Hipervnculo"/>
          <w:rFonts w:ascii="Arial" w:hAnsi="Arial" w:cs="Arial"/>
          <w:b/>
          <w:i/>
          <w:iCs/>
          <w:color w:val="auto"/>
          <w:u w:val="none"/>
        </w:rPr>
        <w:t>Dignitatem</w:t>
      </w:r>
      <w:proofErr w:type="spellEnd"/>
      <w:r w:rsidR="00D47940" w:rsidRPr="00E75871">
        <w:rPr>
          <w:rFonts w:ascii="Arial" w:hAnsi="Arial" w:cs="Arial"/>
          <w:b/>
          <w:i/>
          <w:iCs/>
        </w:rPr>
        <w:fldChar w:fldCharType="end"/>
      </w:r>
      <w:r w:rsidRPr="00E75871">
        <w:rPr>
          <w:rFonts w:ascii="Arial" w:hAnsi="Arial" w:cs="Arial"/>
          <w:b/>
        </w:rPr>
        <w:t xml:space="preserve">, en la que, al parecer, pudo haber sido influenciado por el análisis de Edith </w:t>
      </w:r>
      <w:proofErr w:type="spellStart"/>
      <w:r w:rsidRPr="00E75871">
        <w:rPr>
          <w:rFonts w:ascii="Arial" w:hAnsi="Arial" w:cs="Arial"/>
          <w:b/>
        </w:rPr>
        <w:t>Stein</w:t>
      </w:r>
      <w:proofErr w:type="spellEnd"/>
      <w:r w:rsidRPr="00E75871">
        <w:rPr>
          <w:rFonts w:ascii="Arial" w:hAnsi="Arial" w:cs="Arial"/>
          <w:b/>
        </w:rPr>
        <w:t>.</w:t>
      </w:r>
      <w:r w:rsidR="00FE7D82" w:rsidRPr="00E75871">
        <w:rPr>
          <w:rFonts w:ascii="Arial" w:hAnsi="Arial" w:cs="Arial"/>
          <w:b/>
        </w:rPr>
        <w:t xml:space="preserve"> </w:t>
      </w:r>
      <w:r w:rsidRPr="00E75871">
        <w:rPr>
          <w:rFonts w:ascii="Arial" w:hAnsi="Arial" w:cs="Arial"/>
          <w:b/>
        </w:rPr>
        <w:t>​</w:t>
      </w:r>
    </w:p>
    <w:p w:rsidR="00304AD9"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Una serie de conferencias de Edith </w:t>
      </w:r>
      <w:proofErr w:type="spellStart"/>
      <w:r w:rsidRPr="00E75871">
        <w:rPr>
          <w:rFonts w:ascii="Arial" w:hAnsi="Arial" w:cs="Arial"/>
          <w:b/>
        </w:rPr>
        <w:t>Stein</w:t>
      </w:r>
      <w:proofErr w:type="spellEnd"/>
      <w:r w:rsidRPr="00E75871">
        <w:rPr>
          <w:rFonts w:ascii="Arial" w:hAnsi="Arial" w:cs="Arial"/>
          <w:b/>
        </w:rPr>
        <w:t xml:space="preserve"> en francés fueron agrupadas en un primer tomo de la colección </w:t>
      </w:r>
      <w:r w:rsidRPr="00E75871">
        <w:rPr>
          <w:rFonts w:ascii="Arial" w:hAnsi="Arial" w:cs="Arial"/>
          <w:b/>
          <w:i/>
          <w:iCs/>
        </w:rPr>
        <w:t xml:space="preserve">La Femme et </w:t>
      </w:r>
      <w:proofErr w:type="spellStart"/>
      <w:r w:rsidRPr="00E75871">
        <w:rPr>
          <w:rFonts w:ascii="Arial" w:hAnsi="Arial" w:cs="Arial"/>
          <w:b/>
          <w:i/>
          <w:iCs/>
        </w:rPr>
        <w:t>sa</w:t>
      </w:r>
      <w:proofErr w:type="spellEnd"/>
      <w:r w:rsidRPr="00E75871">
        <w:rPr>
          <w:rFonts w:ascii="Arial" w:hAnsi="Arial" w:cs="Arial"/>
          <w:b/>
          <w:i/>
          <w:iCs/>
        </w:rPr>
        <w:t xml:space="preserve"> </w:t>
      </w:r>
      <w:proofErr w:type="spellStart"/>
      <w:r w:rsidRPr="00E75871">
        <w:rPr>
          <w:rFonts w:ascii="Arial" w:hAnsi="Arial" w:cs="Arial"/>
          <w:b/>
          <w:i/>
          <w:iCs/>
        </w:rPr>
        <w:t>destinée</w:t>
      </w:r>
      <w:proofErr w:type="spellEnd"/>
      <w:r w:rsidRPr="00E75871">
        <w:rPr>
          <w:rFonts w:ascii="Arial" w:hAnsi="Arial" w:cs="Arial"/>
          <w:b/>
        </w:rPr>
        <w:t>, seguido por un libro, también en francés, titulado </w:t>
      </w:r>
      <w:r w:rsidRPr="00E75871">
        <w:rPr>
          <w:rFonts w:ascii="Arial" w:hAnsi="Arial" w:cs="Arial"/>
          <w:b/>
          <w:i/>
          <w:iCs/>
        </w:rPr>
        <w:t>La femme</w:t>
      </w:r>
      <w:r w:rsidRPr="00E75871">
        <w:rPr>
          <w:rFonts w:ascii="Arial" w:hAnsi="Arial" w:cs="Arial"/>
          <w:b/>
        </w:rPr>
        <w:t xml:space="preserve">. </w:t>
      </w:r>
    </w:p>
    <w:p w:rsidR="00FE7D82" w:rsidRDefault="00304AD9"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lastRenderedPageBreak/>
        <w:t xml:space="preserve">   </w:t>
      </w:r>
      <w:r w:rsidR="00E75871" w:rsidRPr="00E75871">
        <w:rPr>
          <w:rFonts w:ascii="Arial" w:hAnsi="Arial" w:cs="Arial"/>
          <w:b/>
        </w:rPr>
        <w:t>Estos libros abordan numerosos temas como la </w:t>
      </w:r>
      <w:hyperlink r:id="rId205" w:history="1">
        <w:r w:rsidR="00E75871" w:rsidRPr="00E75871">
          <w:rPr>
            <w:rStyle w:val="Hipervnculo"/>
            <w:rFonts w:ascii="Arial" w:hAnsi="Arial" w:cs="Arial"/>
            <w:b/>
            <w:color w:val="auto"/>
            <w:u w:val="none"/>
          </w:rPr>
          <w:t>educación</w:t>
        </w:r>
      </w:hyperlink>
      <w:r w:rsidR="00E75871" w:rsidRPr="00E75871">
        <w:rPr>
          <w:rFonts w:ascii="Arial" w:hAnsi="Arial" w:cs="Arial"/>
          <w:b/>
        </w:rPr>
        <w:t>, su </w:t>
      </w:r>
      <w:hyperlink r:id="rId206" w:history="1">
        <w:r w:rsidR="00E75871" w:rsidRPr="00E75871">
          <w:rPr>
            <w:rStyle w:val="Hipervnculo"/>
            <w:rFonts w:ascii="Arial" w:hAnsi="Arial" w:cs="Arial"/>
            <w:b/>
            <w:color w:val="auto"/>
            <w:u w:val="none"/>
          </w:rPr>
          <w:t>vocación</w:t>
        </w:r>
      </w:hyperlink>
      <w:r w:rsidR="00E75871" w:rsidRPr="00E75871">
        <w:rPr>
          <w:rFonts w:ascii="Arial" w:hAnsi="Arial" w:cs="Arial"/>
          <w:b/>
        </w:rPr>
        <w:t xml:space="preserve"> y su estatus particular. A partir de un análisis filosófico, Edith </w:t>
      </w:r>
      <w:proofErr w:type="spellStart"/>
      <w:r w:rsidR="00E75871" w:rsidRPr="00E75871">
        <w:rPr>
          <w:rFonts w:ascii="Arial" w:hAnsi="Arial" w:cs="Arial"/>
          <w:b/>
        </w:rPr>
        <w:t>Stein</w:t>
      </w:r>
      <w:proofErr w:type="spellEnd"/>
      <w:r w:rsidR="00E75871" w:rsidRPr="00E75871">
        <w:rPr>
          <w:rFonts w:ascii="Arial" w:hAnsi="Arial" w:cs="Arial"/>
          <w:b/>
        </w:rPr>
        <w:t xml:space="preserve"> afirmaba la unidad de la humanidad, ya que una diferenciación de géneros la lleva a afirmar que la mujer tiene tres objetivos fundamentales: «el desarrollo de su humanidad, de su feminidad y de su individualidad». Se fundaba en la historia del </w:t>
      </w:r>
      <w:hyperlink r:id="rId207" w:history="1">
        <w:r w:rsidR="00E75871" w:rsidRPr="00E75871">
          <w:rPr>
            <w:rStyle w:val="Hipervnculo"/>
            <w:rFonts w:ascii="Arial" w:hAnsi="Arial" w:cs="Arial"/>
            <w:b/>
            <w:color w:val="auto"/>
            <w:u w:val="none"/>
          </w:rPr>
          <w:t>Génesis</w:t>
        </w:r>
      </w:hyperlink>
      <w:r w:rsidR="00E75871" w:rsidRPr="00E75871">
        <w:rPr>
          <w:rFonts w:ascii="Arial" w:hAnsi="Arial" w:cs="Arial"/>
          <w:b/>
        </w:rPr>
        <w:t> y del </w:t>
      </w:r>
      <w:hyperlink r:id="rId208" w:history="1">
        <w:r w:rsidR="00E75871" w:rsidRPr="00E75871">
          <w:rPr>
            <w:rStyle w:val="Hipervnculo"/>
            <w:rFonts w:ascii="Arial" w:hAnsi="Arial" w:cs="Arial"/>
            <w:b/>
            <w:color w:val="auto"/>
            <w:u w:val="none"/>
          </w:rPr>
          <w:t>Evangelio</w:t>
        </w:r>
      </w:hyperlink>
      <w:r w:rsidR="00E75871" w:rsidRPr="00E75871">
        <w:rPr>
          <w:rFonts w:ascii="Arial" w:hAnsi="Arial" w:cs="Arial"/>
          <w:b/>
        </w:rPr>
        <w:t>, enfoque que adoptó Juan Pablo II en su enseñanza, que toma a la </w:t>
      </w:r>
      <w:hyperlink r:id="rId209" w:history="1">
        <w:r w:rsidR="00E75871" w:rsidRPr="00E75871">
          <w:rPr>
            <w:rStyle w:val="Hipervnculo"/>
            <w:rFonts w:ascii="Arial" w:hAnsi="Arial" w:cs="Arial"/>
            <w:b/>
            <w:color w:val="auto"/>
            <w:u w:val="none"/>
          </w:rPr>
          <w:t>Virgen María</w:t>
        </w:r>
      </w:hyperlink>
      <w:r w:rsidR="00E75871" w:rsidRPr="00E75871">
        <w:rPr>
          <w:rFonts w:ascii="Arial" w:hAnsi="Arial" w:cs="Arial"/>
          <w:b/>
        </w:rPr>
        <w:t> como modelo y afirma su papel esencial en la educación.</w:t>
      </w:r>
    </w:p>
    <w:p w:rsidR="00E75871" w:rsidRPr="00E75871" w:rsidRDefault="00FE7D82"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xml:space="preserve"> Sin embargo, ella niega la posición de la época en la que se decía que las mujeres debían limitarse solamente a la esfera familiar y afirma que la vocación de la mujer puede tener una vida profesional: «el objetivo que consiste en el desarrollo de habilidades profesionales, objetivo al que es bueno aspirar con el interés de un saludable desarrollo de la personalidad individual, que también se corresponden con las demandas sociales que requieren la integración de las fuerzas femeninas en la vida del pueblo y del Estado». Esta afirmación es tanto más fuerte que considera una perversión de la vocación femenina la vida de las «jóvenes de buena familia, de las mujeres ociosas de las clases pudientes».</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proofErr w:type="spellStart"/>
      <w:r w:rsidRPr="00E75871">
        <w:rPr>
          <w:rFonts w:ascii="Arial" w:hAnsi="Arial" w:cs="Arial"/>
          <w:b/>
        </w:rPr>
        <w:t>Stein</w:t>
      </w:r>
      <w:proofErr w:type="spellEnd"/>
      <w:r w:rsidRPr="00E75871">
        <w:rPr>
          <w:rFonts w:ascii="Arial" w:hAnsi="Arial" w:cs="Arial"/>
          <w:b/>
        </w:rPr>
        <w:t xml:space="preserve"> afirmaba, apoyándose en santo </w:t>
      </w:r>
      <w:hyperlink r:id="rId210" w:history="1">
        <w:r w:rsidRPr="00E75871">
          <w:rPr>
            <w:rStyle w:val="Hipervnculo"/>
            <w:rFonts w:ascii="Arial" w:hAnsi="Arial" w:cs="Arial"/>
            <w:b/>
            <w:color w:val="auto"/>
            <w:u w:val="none"/>
          </w:rPr>
          <w:t>Tomás de Aquino</w:t>
        </w:r>
      </w:hyperlink>
      <w:r w:rsidRPr="00E75871">
        <w:rPr>
          <w:rFonts w:ascii="Arial" w:hAnsi="Arial" w:cs="Arial"/>
          <w:b/>
        </w:rPr>
        <w:t>, que existen profesiones naturales de la mujer,​ basándose en las predisposiciones femeninas, predisposiciones que no impiden una singularidad y disposiciones particulares, como en los hombres. Afirmaba más adelante que «una auténtica profesión femenina es una profesión que permite que el alma femenina florezca plenamente»​ La mujer debe realizarse en su profesión mediante la búsqueda de lo que es lo máximo en su vocación. Debe asegurarse conservar una «ética femenina»</w:t>
      </w:r>
      <w:r w:rsidR="00FE7D82">
        <w:rPr>
          <w:rFonts w:ascii="Arial" w:hAnsi="Arial" w:cs="Arial"/>
          <w:b/>
        </w:rPr>
        <w:t xml:space="preserve"> </w:t>
      </w:r>
      <w:r w:rsidRPr="00E75871">
        <w:rPr>
          <w:rFonts w:ascii="Arial" w:hAnsi="Arial" w:cs="Arial"/>
          <w:b/>
        </w:rPr>
        <w:t xml:space="preserve"> en su profesión, tomando a la Virgen María como modelo de la mujer y de su destino​</w:t>
      </w:r>
    </w:p>
    <w:p w:rsidR="0016102C"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Esta realización debe también comprender una misión espiritual de la mujer que se lleva a cabo mediante la vida en Dios, la </w:t>
      </w:r>
      <w:hyperlink r:id="rId211" w:history="1">
        <w:r w:rsidRPr="00E75871">
          <w:rPr>
            <w:rStyle w:val="Hipervnculo"/>
            <w:rFonts w:ascii="Arial" w:hAnsi="Arial" w:cs="Arial"/>
            <w:b/>
            <w:color w:val="auto"/>
            <w:u w:val="none"/>
          </w:rPr>
          <w:t>oración</w:t>
        </w:r>
      </w:hyperlink>
      <w:r w:rsidRPr="00E75871">
        <w:rPr>
          <w:rFonts w:ascii="Arial" w:hAnsi="Arial" w:cs="Arial"/>
          <w:b/>
        </w:rPr>
        <w:t> y los </w:t>
      </w:r>
      <w:hyperlink r:id="rId212" w:history="1">
        <w:r w:rsidRPr="00E75871">
          <w:rPr>
            <w:rStyle w:val="Hipervnculo"/>
            <w:rFonts w:ascii="Arial" w:hAnsi="Arial" w:cs="Arial"/>
            <w:b/>
            <w:color w:val="auto"/>
            <w:u w:val="none"/>
          </w:rPr>
          <w:t>sacramentos</w:t>
        </w:r>
      </w:hyperlink>
      <w:r w:rsidRPr="00E75871">
        <w:rPr>
          <w:rFonts w:ascii="Arial" w:hAnsi="Arial" w:cs="Arial"/>
          <w:b/>
        </w:rPr>
        <w:t xml:space="preserve">. Dentro de esta lógica, </w:t>
      </w:r>
      <w:proofErr w:type="spellStart"/>
      <w:r w:rsidRPr="00E75871">
        <w:rPr>
          <w:rFonts w:ascii="Arial" w:hAnsi="Arial" w:cs="Arial"/>
          <w:b/>
        </w:rPr>
        <w:t>Stein</w:t>
      </w:r>
      <w:proofErr w:type="spellEnd"/>
      <w:r w:rsidRPr="00E75871">
        <w:rPr>
          <w:rFonts w:ascii="Arial" w:hAnsi="Arial" w:cs="Arial"/>
          <w:b/>
        </w:rPr>
        <w:t xml:space="preserve"> critica la falta de formación dada a las mujeres y la falta de enseñanza del </w:t>
      </w:r>
      <w:hyperlink r:id="rId213" w:history="1">
        <w:r w:rsidRPr="00E75871">
          <w:rPr>
            <w:rStyle w:val="Hipervnculo"/>
            <w:rFonts w:ascii="Arial" w:hAnsi="Arial" w:cs="Arial"/>
            <w:b/>
            <w:color w:val="auto"/>
            <w:u w:val="none"/>
          </w:rPr>
          <w:t>catecismo</w:t>
        </w:r>
      </w:hyperlink>
      <w:r w:rsidRPr="00E75871">
        <w:rPr>
          <w:rFonts w:ascii="Arial" w:hAnsi="Arial" w:cs="Arial"/>
          <w:b/>
        </w:rPr>
        <w:t> a ellas mismas, ya que la educación se focalizaba más enfatizando sobre la piedad</w:t>
      </w:r>
      <w:r w:rsidR="0016102C">
        <w:rPr>
          <w:rFonts w:ascii="Arial" w:hAnsi="Arial" w:cs="Arial"/>
          <w:b/>
        </w:rPr>
        <w:t>.</w:t>
      </w:r>
    </w:p>
    <w:p w:rsidR="00E75871" w:rsidRPr="00E75871" w:rsidRDefault="0016102C"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 xml:space="preserve">También afirmaba que «la fe no es una cuestión de imaginación, ni un sentido de piedad, sino una aprehensión intelectual». </w:t>
      </w:r>
      <w:proofErr w:type="spellStart"/>
      <w:r w:rsidR="00E75871" w:rsidRPr="00E75871">
        <w:rPr>
          <w:rFonts w:ascii="Arial" w:hAnsi="Arial" w:cs="Arial"/>
          <w:b/>
        </w:rPr>
        <w:t>Advertió</w:t>
      </w:r>
      <w:proofErr w:type="spellEnd"/>
      <w:r w:rsidR="00E75871" w:rsidRPr="00E75871">
        <w:rPr>
          <w:rFonts w:ascii="Arial" w:hAnsi="Arial" w:cs="Arial"/>
          <w:b/>
        </w:rPr>
        <w:t xml:space="preserve"> a las instituciones religiosas que en la educación religiosa a menudo se utilizan medios coercitivos para desarrollar la piedad. La fe solo puede obtenerse a través de la </w:t>
      </w:r>
      <w:hyperlink r:id="rId214" w:history="1">
        <w:r w:rsidR="00E75871" w:rsidRPr="00E75871">
          <w:rPr>
            <w:rStyle w:val="Hipervnculo"/>
            <w:rFonts w:ascii="Arial" w:hAnsi="Arial" w:cs="Arial"/>
            <w:b/>
            <w:color w:val="auto"/>
            <w:u w:val="none"/>
          </w:rPr>
          <w:t>Gracia</w:t>
        </w:r>
      </w:hyperlink>
      <w:r w:rsidR="00E75871" w:rsidRPr="00E75871">
        <w:rPr>
          <w:rFonts w:ascii="Arial" w:hAnsi="Arial" w:cs="Arial"/>
          <w:b/>
        </w:rPr>
        <w:t>, que afirma la no necesidad tanto del control como del ejemplo en la educación de las jóvenes.</w:t>
      </w:r>
      <w:r w:rsidR="00FE7D82" w:rsidRPr="00E75871">
        <w:rPr>
          <w:rFonts w:ascii="Arial" w:hAnsi="Arial" w:cs="Arial"/>
          <w:b/>
        </w:rPr>
        <w:t xml:space="preserve"> </w:t>
      </w:r>
      <w:r w:rsidR="00E75871" w:rsidRPr="00E75871">
        <w:rPr>
          <w:rFonts w:ascii="Arial" w:hAnsi="Arial" w:cs="Arial"/>
          <w:b/>
        </w:rPr>
        <w:t>​</w:t>
      </w:r>
    </w:p>
    <w:p w:rsidR="00E75871" w:rsidRPr="0050473B" w:rsidRDefault="00E75871" w:rsidP="00E75871">
      <w:pPr>
        <w:pStyle w:val="Ttulo4"/>
        <w:shd w:val="clear" w:color="auto" w:fill="FFFFFF"/>
        <w:spacing w:before="72" w:after="60"/>
        <w:ind w:left="-1134" w:right="-1135" w:firstLine="141"/>
        <w:jc w:val="both"/>
        <w:rPr>
          <w:rFonts w:ascii="Arial" w:hAnsi="Arial" w:cs="Arial"/>
          <w:i w:val="0"/>
          <w:color w:val="0070C0"/>
          <w:sz w:val="28"/>
          <w:szCs w:val="28"/>
        </w:rPr>
      </w:pPr>
      <w:r w:rsidRPr="0050473B">
        <w:rPr>
          <w:rStyle w:val="mw-headline"/>
          <w:rFonts w:ascii="Arial" w:hAnsi="Arial" w:cs="Arial"/>
          <w:i w:val="0"/>
          <w:color w:val="0070C0"/>
          <w:sz w:val="28"/>
          <w:szCs w:val="28"/>
        </w:rPr>
        <w:t>Visión del judaísmo</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La visión del </w:t>
      </w:r>
      <w:hyperlink r:id="rId215" w:history="1">
        <w:r w:rsidRPr="00E75871">
          <w:rPr>
            <w:rStyle w:val="Hipervnculo"/>
            <w:rFonts w:ascii="Arial" w:hAnsi="Arial" w:cs="Arial"/>
            <w:b/>
            <w:color w:val="auto"/>
            <w:u w:val="none"/>
          </w:rPr>
          <w:t>judaísmo</w:t>
        </w:r>
      </w:hyperlink>
      <w:r w:rsidRPr="00E75871">
        <w:rPr>
          <w:rFonts w:ascii="Arial" w:hAnsi="Arial" w:cs="Arial"/>
          <w:b/>
        </w:rPr>
        <w:t xml:space="preserve"> de Edith </w:t>
      </w:r>
      <w:proofErr w:type="spellStart"/>
      <w:r w:rsidRPr="00E75871">
        <w:rPr>
          <w:rFonts w:ascii="Arial" w:hAnsi="Arial" w:cs="Arial"/>
          <w:b/>
        </w:rPr>
        <w:t>Stein</w:t>
      </w:r>
      <w:proofErr w:type="spellEnd"/>
      <w:r w:rsidRPr="00E75871">
        <w:rPr>
          <w:rFonts w:ascii="Arial" w:hAnsi="Arial" w:cs="Arial"/>
          <w:b/>
        </w:rPr>
        <w:t xml:space="preserve"> fue evolucionando a lo largo de toda su vida. Nacida en el seno de una familia judía, abandonó su fe y pasó a ser atea y, en todo caso, no practicante y </w:t>
      </w:r>
      <w:hyperlink r:id="rId216" w:history="1">
        <w:r w:rsidRPr="00E75871">
          <w:rPr>
            <w:rStyle w:val="Hipervnculo"/>
            <w:rFonts w:ascii="Arial" w:hAnsi="Arial" w:cs="Arial"/>
            <w:b/>
            <w:color w:val="auto"/>
            <w:u w:val="none"/>
          </w:rPr>
          <w:t>agnóstica</w:t>
        </w:r>
      </w:hyperlink>
      <w:r w:rsidRPr="00E75871">
        <w:rPr>
          <w:rFonts w:ascii="Arial" w:hAnsi="Arial" w:cs="Arial"/>
          <w:b/>
        </w:rPr>
        <w:t> desde la adolescencia. Este </w:t>
      </w:r>
      <w:hyperlink r:id="rId217" w:history="1">
        <w:r w:rsidRPr="00E75871">
          <w:rPr>
            <w:rStyle w:val="Hipervnculo"/>
            <w:rFonts w:ascii="Arial" w:hAnsi="Arial" w:cs="Arial"/>
            <w:b/>
            <w:color w:val="auto"/>
            <w:u w:val="none"/>
          </w:rPr>
          <w:t>ateísmo</w:t>
        </w:r>
      </w:hyperlink>
      <w:r w:rsidRPr="00E75871">
        <w:rPr>
          <w:rFonts w:ascii="Arial" w:hAnsi="Arial" w:cs="Arial"/>
          <w:b/>
        </w:rPr>
        <w:t xml:space="preserve"> fue abandonado debido a su encuentro con Cristo. Esta conversión condujo a Edith </w:t>
      </w:r>
      <w:proofErr w:type="spellStart"/>
      <w:r w:rsidRPr="00E75871">
        <w:rPr>
          <w:rFonts w:ascii="Arial" w:hAnsi="Arial" w:cs="Arial"/>
          <w:b/>
        </w:rPr>
        <w:t>Stein</w:t>
      </w:r>
      <w:proofErr w:type="spellEnd"/>
      <w:r w:rsidRPr="00E75871">
        <w:rPr>
          <w:rFonts w:ascii="Arial" w:hAnsi="Arial" w:cs="Arial"/>
          <w:b/>
        </w:rPr>
        <w:t xml:space="preserve"> a una profundización de su fe, a realimentarse de sus raíces judías gradualmente y a expresar su fe cristiana de una manera original.​</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Edith </w:t>
      </w:r>
      <w:proofErr w:type="spellStart"/>
      <w:r w:rsidRPr="00E75871">
        <w:rPr>
          <w:rFonts w:ascii="Arial" w:hAnsi="Arial" w:cs="Arial"/>
          <w:b/>
        </w:rPr>
        <w:t>Stein</w:t>
      </w:r>
      <w:proofErr w:type="spellEnd"/>
      <w:r w:rsidRPr="00E75871">
        <w:rPr>
          <w:rFonts w:ascii="Arial" w:hAnsi="Arial" w:cs="Arial"/>
          <w:b/>
        </w:rPr>
        <w:t xml:space="preserve"> no renegó nunca de su origen judío y se tenía en cuenta siempre a sí misma como perteneciente al pueblo judío. Consideraba que </w:t>
      </w:r>
      <w:hyperlink r:id="rId218" w:history="1">
        <w:r w:rsidRPr="00E75871">
          <w:rPr>
            <w:rStyle w:val="Hipervnculo"/>
            <w:rFonts w:ascii="Arial" w:hAnsi="Arial" w:cs="Arial"/>
            <w:b/>
            <w:color w:val="auto"/>
            <w:u w:val="none"/>
          </w:rPr>
          <w:t>Cristo</w:t>
        </w:r>
      </w:hyperlink>
      <w:r w:rsidRPr="00E75871">
        <w:rPr>
          <w:rFonts w:ascii="Arial" w:hAnsi="Arial" w:cs="Arial"/>
          <w:b/>
        </w:rPr>
        <w:t> fue un judío practicante, como sus discípulos de los primeros tiempos. Él es la misma </w:t>
      </w:r>
      <w:hyperlink r:id="rId219" w:history="1">
        <w:r w:rsidRPr="00E75871">
          <w:rPr>
            <w:rStyle w:val="Hipervnculo"/>
            <w:rFonts w:ascii="Arial" w:hAnsi="Arial" w:cs="Arial"/>
            <w:b/>
            <w:color w:val="auto"/>
            <w:u w:val="none"/>
          </w:rPr>
          <w:t>Iglesia</w:t>
        </w:r>
      </w:hyperlink>
      <w:r w:rsidRPr="00E75871">
        <w:rPr>
          <w:rFonts w:ascii="Arial" w:hAnsi="Arial" w:cs="Arial"/>
          <w:b/>
        </w:rPr>
        <w:t xml:space="preserve"> con el grupo de sus discípulos. La Iglesia debe ser plenamente consciente de este enraizamiento y del deber de ser solidaria con el pueblo judío perseguido.​ Esta reflexión y esta filiación fueron las que condujeron a Edith </w:t>
      </w:r>
      <w:proofErr w:type="spellStart"/>
      <w:r w:rsidRPr="00E75871">
        <w:rPr>
          <w:rFonts w:ascii="Arial" w:hAnsi="Arial" w:cs="Arial"/>
          <w:b/>
        </w:rPr>
        <w:t>Stein</w:t>
      </w:r>
      <w:proofErr w:type="spellEnd"/>
      <w:r w:rsidRPr="00E75871">
        <w:rPr>
          <w:rFonts w:ascii="Arial" w:hAnsi="Arial" w:cs="Arial"/>
          <w:b/>
        </w:rPr>
        <w:t xml:space="preserve"> a escribir al papa </w:t>
      </w:r>
      <w:hyperlink r:id="rId220" w:history="1">
        <w:r w:rsidRPr="00E75871">
          <w:rPr>
            <w:rStyle w:val="Hipervnculo"/>
            <w:rFonts w:ascii="Arial" w:hAnsi="Arial" w:cs="Arial"/>
            <w:b/>
            <w:color w:val="auto"/>
            <w:u w:val="none"/>
          </w:rPr>
          <w:t>Pío XI</w:t>
        </w:r>
      </w:hyperlink>
      <w:r w:rsidRPr="00E75871">
        <w:rPr>
          <w:rFonts w:ascii="Arial" w:hAnsi="Arial" w:cs="Arial"/>
          <w:b/>
        </w:rPr>
        <w:t> acerca del </w:t>
      </w:r>
      <w:hyperlink r:id="rId221" w:history="1">
        <w:r w:rsidRPr="00E75871">
          <w:rPr>
            <w:rStyle w:val="Hipervnculo"/>
            <w:rFonts w:ascii="Arial" w:hAnsi="Arial" w:cs="Arial"/>
            <w:b/>
            <w:color w:val="auto"/>
            <w:u w:val="none"/>
          </w:rPr>
          <w:t>antisemitismo</w:t>
        </w:r>
      </w:hyperlink>
      <w:r w:rsidRPr="00E75871">
        <w:rPr>
          <w:rFonts w:ascii="Arial" w:hAnsi="Arial" w:cs="Arial"/>
          <w:b/>
        </w:rPr>
        <w:t xml:space="preserve"> y a actuar contra el mismo a lo largo de toda su vida.</w:t>
      </w:r>
      <w:r w:rsidR="00FE7D82" w:rsidRPr="00E75871">
        <w:rPr>
          <w:rFonts w:ascii="Arial" w:hAnsi="Arial" w:cs="Arial"/>
          <w:b/>
        </w:rPr>
        <w:t xml:space="preserve"> </w:t>
      </w:r>
      <w:r w:rsidRPr="00E75871">
        <w:rPr>
          <w:rFonts w:ascii="Arial" w:hAnsi="Arial" w:cs="Arial"/>
          <w:b/>
        </w:rPr>
        <w:t>​ También reivindicaba su herencia judía, por ejemplo, en 1932. Durante una estancia en París, decía «con nosotros» o «nosotros» cuando hablaba de sus amigos filósofos judíos y lo haría de forma continua a lo largo de su vida.</w:t>
      </w:r>
      <w:hyperlink r:id="rId222" w:anchor="cite_note-FOOTNOTECourtine-Denamy200283-127" w:history="1"/>
      <w:r w:rsidRPr="00E75871">
        <w:rPr>
          <w:rFonts w:ascii="Arial" w:hAnsi="Arial" w:cs="Arial"/>
          <w:b/>
        </w:rPr>
        <w:t>​</w:t>
      </w:r>
    </w:p>
    <w:p w:rsidR="0050473B"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lastRenderedPageBreak/>
        <w:t>En su obra </w:t>
      </w:r>
      <w:r w:rsidRPr="00E75871">
        <w:rPr>
          <w:rFonts w:ascii="Arial" w:hAnsi="Arial" w:cs="Arial"/>
          <w:b/>
          <w:i/>
          <w:iCs/>
        </w:rPr>
        <w:t>Vida de una familia judía</w:t>
      </w:r>
      <w:r w:rsidRPr="00E75871">
        <w:rPr>
          <w:rFonts w:ascii="Arial" w:hAnsi="Arial" w:cs="Arial"/>
          <w:b/>
        </w:rPr>
        <w:t xml:space="preserve">, que se presenta como autobiográfica, Edith </w:t>
      </w:r>
      <w:proofErr w:type="spellStart"/>
      <w:r w:rsidRPr="00E75871">
        <w:rPr>
          <w:rFonts w:ascii="Arial" w:hAnsi="Arial" w:cs="Arial"/>
          <w:b/>
        </w:rPr>
        <w:t>Stein</w:t>
      </w:r>
      <w:proofErr w:type="spellEnd"/>
      <w:r w:rsidRPr="00E75871">
        <w:rPr>
          <w:rFonts w:ascii="Arial" w:hAnsi="Arial" w:cs="Arial"/>
          <w:b/>
        </w:rPr>
        <w:t xml:space="preserve"> quiere, según el prólogo, conseguir una refutación del antisemitismo </w:t>
      </w:r>
      <w:hyperlink r:id="rId223" w:history="1">
        <w:r w:rsidRPr="00E75871">
          <w:rPr>
            <w:rStyle w:val="Hipervnculo"/>
            <w:rFonts w:ascii="Arial" w:hAnsi="Arial" w:cs="Arial"/>
            <w:b/>
            <w:color w:val="auto"/>
            <w:u w:val="none"/>
          </w:rPr>
          <w:t>nazi</w:t>
        </w:r>
      </w:hyperlink>
      <w:r w:rsidRPr="00E75871">
        <w:rPr>
          <w:rFonts w:ascii="Arial" w:hAnsi="Arial" w:cs="Arial"/>
          <w:b/>
        </w:rPr>
        <w:t xml:space="preserve"> a través de la presentación de la vida de su familia y sus amigos judíos, donde ella es totalmente solidaria, buscando la manera de hacer desaparecer los prejuicios antisemitas. </w:t>
      </w:r>
    </w:p>
    <w:p w:rsidR="00FE7D82"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Esta herencia es experimentada por </w:t>
      </w:r>
      <w:proofErr w:type="spellStart"/>
      <w:r w:rsidRPr="00E75871">
        <w:rPr>
          <w:rFonts w:ascii="Arial" w:hAnsi="Arial" w:cs="Arial"/>
          <w:b/>
        </w:rPr>
        <w:t>Stein</w:t>
      </w:r>
      <w:proofErr w:type="spellEnd"/>
      <w:r w:rsidRPr="00E75871">
        <w:rPr>
          <w:rFonts w:ascii="Arial" w:hAnsi="Arial" w:cs="Arial"/>
          <w:b/>
        </w:rPr>
        <w:t xml:space="preserve"> de una forma muy personal; Edith escribió en 1932: «yo había oído hablar de severas medidas adoptadas contra los judíos, pero en ese momento me vino de repente la idea de que Dios había puesto de nuevo su mano fuertemente en mi pueblo y el destino de las personas también era el mío».</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Escribió </w:t>
      </w:r>
      <w:r w:rsidRPr="00E75871">
        <w:rPr>
          <w:rFonts w:ascii="Arial" w:hAnsi="Arial" w:cs="Arial"/>
          <w:b/>
          <w:i/>
          <w:iCs/>
        </w:rPr>
        <w:t>La oración de la Iglesia</w:t>
      </w:r>
      <w:r w:rsidRPr="00E75871">
        <w:rPr>
          <w:rFonts w:ascii="Arial" w:hAnsi="Arial" w:cs="Arial"/>
          <w:b/>
        </w:rPr>
        <w:t>, donde reafirma el profundo vínculo, vital, entre el </w:t>
      </w:r>
      <w:hyperlink r:id="rId224" w:history="1">
        <w:r w:rsidRPr="00E75871">
          <w:rPr>
            <w:rStyle w:val="Hipervnculo"/>
            <w:rFonts w:ascii="Arial" w:hAnsi="Arial" w:cs="Arial"/>
            <w:b/>
            <w:color w:val="auto"/>
            <w:u w:val="none"/>
          </w:rPr>
          <w:t>catolicismo</w:t>
        </w:r>
      </w:hyperlink>
      <w:r w:rsidRPr="00E75871">
        <w:rPr>
          <w:rFonts w:ascii="Arial" w:hAnsi="Arial" w:cs="Arial"/>
          <w:b/>
        </w:rPr>
        <w:t> y los judíos, y afirmaba que «Cristo rezaba a la manera de un judío piadoso, fiel a la Ley».</w:t>
      </w:r>
      <w:hyperlink r:id="rId225" w:anchor="cite_note-129" w:history="1">
        <w:r w:rsidRPr="00E75871">
          <w:rPr>
            <w:rStyle w:val="Hipervnculo"/>
            <w:rFonts w:ascii="Arial" w:hAnsi="Arial" w:cs="Arial"/>
            <w:b/>
            <w:color w:val="auto"/>
            <w:u w:val="none"/>
            <w:vertAlign w:val="superscript"/>
          </w:rPr>
          <w:t>128</w:t>
        </w:r>
      </w:hyperlink>
      <w:r w:rsidRPr="00E75871">
        <w:rPr>
          <w:rFonts w:ascii="Arial" w:hAnsi="Arial" w:cs="Arial"/>
          <w:b/>
        </w:rPr>
        <w:t>​ Edith dice, con la misma lógica, que hay un rico pasado y presente de la liturgia judía, riqueza que prefigura la riqueza de la </w:t>
      </w:r>
      <w:hyperlink r:id="rId226" w:history="1">
        <w:r w:rsidRPr="00E75871">
          <w:rPr>
            <w:rStyle w:val="Hipervnculo"/>
            <w:rFonts w:ascii="Arial" w:hAnsi="Arial" w:cs="Arial"/>
            <w:b/>
            <w:color w:val="auto"/>
            <w:u w:val="none"/>
          </w:rPr>
          <w:t>liturgia católica</w:t>
        </w:r>
      </w:hyperlink>
      <w:r w:rsidRPr="00E75871">
        <w:rPr>
          <w:rFonts w:ascii="Arial" w:hAnsi="Arial" w:cs="Arial"/>
          <w:b/>
        </w:rPr>
        <w:t>.​</w:t>
      </w:r>
    </w:p>
    <w:p w:rsidR="00FE7D82"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Finalmente en su muerte, que ella quiso vivir como un holocausto por «su pueblo», mostraba su profundo apego a la relación entre el cristianismo y el judaísmo.​ Sin embargo nunca renegó de su fe católica y se identificaba con Cristo, que murió por sus discípulos. Por eso, </w:t>
      </w:r>
      <w:proofErr w:type="spellStart"/>
      <w:r w:rsidRPr="00E75871">
        <w:rPr>
          <w:rFonts w:ascii="Arial" w:hAnsi="Arial" w:cs="Arial"/>
          <w:b/>
        </w:rPr>
        <w:t>Stein</w:t>
      </w:r>
      <w:proofErr w:type="spellEnd"/>
      <w:r w:rsidRPr="00E75871">
        <w:rPr>
          <w:rFonts w:ascii="Arial" w:hAnsi="Arial" w:cs="Arial"/>
          <w:b/>
        </w:rPr>
        <w:t xml:space="preserve"> hizo lo mismo, entrando en los campos como judía. El papa Juan Pablo II, en la homilía de la beatificación, afirmó que no hay contradicción en la fe de Edith </w:t>
      </w:r>
      <w:proofErr w:type="spellStart"/>
      <w:r w:rsidRPr="00E75871">
        <w:rPr>
          <w:rFonts w:ascii="Arial" w:hAnsi="Arial" w:cs="Arial"/>
          <w:b/>
        </w:rPr>
        <w:t>Stein</w:t>
      </w:r>
      <w:proofErr w:type="spellEnd"/>
      <w:r w:rsidRPr="00E75871">
        <w:rPr>
          <w:rFonts w:ascii="Arial" w:hAnsi="Arial" w:cs="Arial"/>
          <w:b/>
        </w:rPr>
        <w:t xml:space="preserve">: «para Edith </w:t>
      </w:r>
      <w:proofErr w:type="spellStart"/>
      <w:r w:rsidRPr="00E75871">
        <w:rPr>
          <w:rFonts w:ascii="Arial" w:hAnsi="Arial" w:cs="Arial"/>
          <w:b/>
        </w:rPr>
        <w:t>Stein</w:t>
      </w:r>
      <w:proofErr w:type="spellEnd"/>
      <w:r w:rsidRPr="00E75871">
        <w:rPr>
          <w:rFonts w:ascii="Arial" w:hAnsi="Arial" w:cs="Arial"/>
          <w:b/>
        </w:rPr>
        <w:t xml:space="preserve">, el bautismo cristiano no era una forma de romper con su legado judío. Por el contrario, dijo: "yo había renunciado a la práctica de la religión judía desde la edad de catorce años. Mi regreso a Dios me permitió sentirme judía de nuevo". Ella siempre fue consciente de que estaba obligada a Cristo no solo por la espiritualidad, sino también por la propia sangre. </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En los campos de exterminio murió como hija de Israel» para la gloria del Santísimo Nombre y, a la vez, como la hermana Teresa Benedicta de la Cruz, que viene a decir: «bendecida por la Cruz».</w:t>
      </w:r>
      <w:hyperlink r:id="rId227" w:anchor="cite_note-132" w:history="1">
        <w:r w:rsidRPr="00E75871">
          <w:rPr>
            <w:rStyle w:val="Hipervnculo"/>
            <w:rFonts w:ascii="Arial" w:hAnsi="Arial" w:cs="Arial"/>
            <w:b/>
            <w:color w:val="auto"/>
            <w:u w:val="none"/>
            <w:vertAlign w:val="superscript"/>
          </w:rPr>
          <w:t>131</w:t>
        </w:r>
      </w:hyperlink>
      <w:r w:rsidRPr="00E75871">
        <w:rPr>
          <w:rFonts w:ascii="Arial" w:hAnsi="Arial" w:cs="Arial"/>
          <w:b/>
        </w:rPr>
        <w:t>​</w:t>
      </w:r>
    </w:p>
    <w:p w:rsidR="00E75871" w:rsidRPr="0050473B" w:rsidRDefault="00E75871" w:rsidP="00E75871">
      <w:pPr>
        <w:pStyle w:val="Ttulo4"/>
        <w:shd w:val="clear" w:color="auto" w:fill="FFFFFF"/>
        <w:spacing w:before="72" w:after="60"/>
        <w:ind w:left="-1134" w:right="-1135" w:firstLine="141"/>
        <w:jc w:val="both"/>
        <w:rPr>
          <w:rFonts w:ascii="Arial" w:hAnsi="Arial" w:cs="Arial"/>
          <w:i w:val="0"/>
          <w:color w:val="0070C0"/>
          <w:sz w:val="28"/>
          <w:szCs w:val="28"/>
        </w:rPr>
      </w:pPr>
      <w:r w:rsidRPr="0050473B">
        <w:rPr>
          <w:rStyle w:val="mw-headline"/>
          <w:rFonts w:ascii="Arial" w:hAnsi="Arial" w:cs="Arial"/>
          <w:i w:val="0"/>
          <w:color w:val="0070C0"/>
          <w:sz w:val="28"/>
          <w:szCs w:val="28"/>
        </w:rPr>
        <w:t>Teología de la Cruz</w:t>
      </w:r>
    </w:p>
    <w:p w:rsidR="00FE7D82"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proofErr w:type="spellStart"/>
      <w:r w:rsidRPr="00E75871">
        <w:rPr>
          <w:rFonts w:ascii="Arial" w:hAnsi="Arial" w:cs="Arial"/>
          <w:b/>
        </w:rPr>
        <w:t>Stein</w:t>
      </w:r>
      <w:proofErr w:type="spellEnd"/>
      <w:r w:rsidRPr="00E75871">
        <w:rPr>
          <w:rFonts w:ascii="Arial" w:hAnsi="Arial" w:cs="Arial"/>
          <w:b/>
        </w:rPr>
        <w:t xml:space="preserve"> desarrolló una espiritualidad particular en torno a la </w:t>
      </w:r>
      <w:hyperlink r:id="rId228" w:history="1">
        <w:r w:rsidRPr="00E75871">
          <w:rPr>
            <w:rStyle w:val="Hipervnculo"/>
            <w:rFonts w:ascii="Arial" w:hAnsi="Arial" w:cs="Arial"/>
            <w:b/>
            <w:color w:val="auto"/>
            <w:u w:val="none"/>
          </w:rPr>
          <w:t>Pasión de Cristo</w:t>
        </w:r>
      </w:hyperlink>
      <w:r w:rsidRPr="00E75871">
        <w:rPr>
          <w:rFonts w:ascii="Arial" w:hAnsi="Arial" w:cs="Arial"/>
          <w:b/>
        </w:rPr>
        <w:t xml:space="preserve">. Desde el principio de su conversión fue golpeada por el misterio del sufrimiento a través de la muerte de su amigo Adolf </w:t>
      </w:r>
      <w:proofErr w:type="spellStart"/>
      <w:r w:rsidRPr="00E75871">
        <w:rPr>
          <w:rFonts w:ascii="Arial" w:hAnsi="Arial" w:cs="Arial"/>
          <w:b/>
        </w:rPr>
        <w:t>Reinach</w:t>
      </w:r>
      <w:proofErr w:type="spellEnd"/>
      <w:r w:rsidRPr="00E75871">
        <w:rPr>
          <w:rFonts w:ascii="Arial" w:hAnsi="Arial" w:cs="Arial"/>
          <w:b/>
        </w:rPr>
        <w:t xml:space="preserve">. Descubrió cómo su joven viuda asumió la prueba mediante la esperanza cristiana. Una vez ingresada en el Carmelo, tomó el nombre de sor Teresa Benedicta de la Cruz, lo que demostraba la importancia en ella de la teología de la cruz. </w:t>
      </w:r>
    </w:p>
    <w:p w:rsidR="00E75871" w:rsidRPr="00E75871" w:rsidRDefault="00FE7D82"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La redacción de </w:t>
      </w:r>
      <w:r w:rsidR="00E75871" w:rsidRPr="00E75871">
        <w:rPr>
          <w:rFonts w:ascii="Arial" w:hAnsi="Arial" w:cs="Arial"/>
          <w:b/>
          <w:i/>
          <w:iCs/>
        </w:rPr>
        <w:t>La ciencia de la cruz</w:t>
      </w:r>
      <w:r w:rsidR="00E75871" w:rsidRPr="00E75871">
        <w:rPr>
          <w:rFonts w:ascii="Arial" w:hAnsi="Arial" w:cs="Arial"/>
          <w:b/>
        </w:rPr>
        <w:t> sobre la espiritualidad de </w:t>
      </w:r>
      <w:hyperlink r:id="rId229" w:history="1">
        <w:r w:rsidR="00E75871" w:rsidRPr="00E75871">
          <w:rPr>
            <w:rStyle w:val="Hipervnculo"/>
            <w:rFonts w:ascii="Arial" w:hAnsi="Arial" w:cs="Arial"/>
            <w:b/>
            <w:color w:val="auto"/>
            <w:u w:val="none"/>
          </w:rPr>
          <w:t>san Juan de la Cruz</w:t>
        </w:r>
      </w:hyperlink>
      <w:r w:rsidR="00E75871" w:rsidRPr="00E75871">
        <w:rPr>
          <w:rFonts w:ascii="Arial" w:hAnsi="Arial" w:cs="Arial"/>
          <w:b/>
        </w:rPr>
        <w:t xml:space="preserve"> permitió a Edith </w:t>
      </w:r>
      <w:proofErr w:type="spellStart"/>
      <w:r w:rsidR="00E75871" w:rsidRPr="00E75871">
        <w:rPr>
          <w:rFonts w:ascii="Arial" w:hAnsi="Arial" w:cs="Arial"/>
          <w:b/>
        </w:rPr>
        <w:t>Stein</w:t>
      </w:r>
      <w:proofErr w:type="spellEnd"/>
      <w:r w:rsidR="00E75871" w:rsidRPr="00E75871">
        <w:rPr>
          <w:rFonts w:ascii="Arial" w:hAnsi="Arial" w:cs="Arial"/>
          <w:b/>
        </w:rPr>
        <w:t xml:space="preserve"> desarrollar una teología de la cruz. La Cruz es, según Edith </w:t>
      </w:r>
      <w:proofErr w:type="spellStart"/>
      <w:r w:rsidR="00E75871" w:rsidRPr="00E75871">
        <w:rPr>
          <w:rFonts w:ascii="Arial" w:hAnsi="Arial" w:cs="Arial"/>
          <w:b/>
        </w:rPr>
        <w:t>Stein</w:t>
      </w:r>
      <w:proofErr w:type="spellEnd"/>
      <w:r w:rsidR="00E75871" w:rsidRPr="00E75871">
        <w:rPr>
          <w:rFonts w:ascii="Arial" w:hAnsi="Arial" w:cs="Arial"/>
          <w:b/>
        </w:rPr>
        <w:t xml:space="preserve">, «... la verdad enterrada en el alma como un grano de trigo que empuja a sus raíces y crece. Marca el alma con una impronta especial que determina su conducta, hasta tal punto que tanto que el alma irradia a su alrededor y da a conocer mediante su comportamiento». Para Edith </w:t>
      </w:r>
      <w:proofErr w:type="spellStart"/>
      <w:r w:rsidR="00E75871" w:rsidRPr="00E75871">
        <w:rPr>
          <w:rFonts w:ascii="Arial" w:hAnsi="Arial" w:cs="Arial"/>
          <w:b/>
        </w:rPr>
        <w:t>Stein</w:t>
      </w:r>
      <w:proofErr w:type="spellEnd"/>
      <w:r w:rsidR="00E75871" w:rsidRPr="00E75871">
        <w:rPr>
          <w:rFonts w:ascii="Arial" w:hAnsi="Arial" w:cs="Arial"/>
          <w:b/>
        </w:rPr>
        <w:t xml:space="preserve"> la ciencia de la cruz consiste en la imitación de Cristo, Varón de dolores.</w:t>
      </w:r>
      <w:r w:rsidR="0050473B" w:rsidRPr="00E75871">
        <w:rPr>
          <w:rFonts w:ascii="Arial" w:hAnsi="Arial" w:cs="Arial"/>
          <w:b/>
        </w:rPr>
        <w:t xml:space="preserve"> </w:t>
      </w:r>
      <w:r w:rsidR="00E75871" w:rsidRPr="00E75871">
        <w:rPr>
          <w:rFonts w:ascii="Arial" w:hAnsi="Arial" w:cs="Arial"/>
          <w:b/>
        </w:rPr>
        <w:t>​</w:t>
      </w:r>
    </w:p>
    <w:p w:rsidR="00E75871" w:rsidRP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El sufrimiento descrito por san Juan de la Cruz en </w:t>
      </w:r>
      <w:r w:rsidRPr="00E75871">
        <w:rPr>
          <w:rFonts w:ascii="Arial" w:hAnsi="Arial" w:cs="Arial"/>
          <w:b/>
          <w:i/>
          <w:iCs/>
        </w:rPr>
        <w:t>La noche oscura del alma</w:t>
      </w:r>
      <w:r w:rsidRPr="00E75871">
        <w:rPr>
          <w:rFonts w:ascii="Arial" w:hAnsi="Arial" w:cs="Arial"/>
          <w:b/>
        </w:rPr>
        <w:t> es una participación en la Pasión de Cristo y tiene «el más profundo sufrimiento, el del abandono de Dios». Juan de la Cruz dice que para entrar en «la riqueza de la sabiduría de Dios, es necesario entrar por la puerta: esta puerta es la cruz y es estrecha».​</w:t>
      </w:r>
    </w:p>
    <w:p w:rsidR="0016102C"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Para Edith </w:t>
      </w:r>
      <w:proofErr w:type="spellStart"/>
      <w:r w:rsidRPr="00E75871">
        <w:rPr>
          <w:rFonts w:ascii="Arial" w:hAnsi="Arial" w:cs="Arial"/>
          <w:b/>
        </w:rPr>
        <w:t>Stein</w:t>
      </w:r>
      <w:proofErr w:type="spellEnd"/>
      <w:r w:rsidRPr="00E75871">
        <w:rPr>
          <w:rFonts w:ascii="Arial" w:hAnsi="Arial" w:cs="Arial"/>
          <w:b/>
        </w:rPr>
        <w:t xml:space="preserve">, la ciencia de la cruz es la posibilidad de unirse a Dios; el alma solo puede unirse a ella «si fue purificada previamente por un fuego de sufrimientos internos y externos y de acuerdo con los planes de la sabiduría divina. Nadie puede en esta vida entrar en este conocimiento, siempre limitado, de estos misterios, sin haber sufrido mucho». Estos sufrimientos eran considerados por Edith como «el fuego de la expiación». </w:t>
      </w:r>
    </w:p>
    <w:p w:rsidR="00FE7D82" w:rsidRDefault="0016102C"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lastRenderedPageBreak/>
        <w:t xml:space="preserve"> </w:t>
      </w:r>
      <w:r w:rsidR="00E75871" w:rsidRPr="00E75871">
        <w:rPr>
          <w:rFonts w:ascii="Arial" w:hAnsi="Arial" w:cs="Arial"/>
          <w:b/>
        </w:rPr>
        <w:t>Jesús vino a la tierra a cargar con el fardo de los pecados del hombre. Los sufrimientos de Cristo a lo largo de su vida y acentuados en el </w:t>
      </w:r>
      <w:hyperlink r:id="rId230" w:history="1">
        <w:r w:rsidR="00E75871" w:rsidRPr="00E75871">
          <w:rPr>
            <w:rStyle w:val="Hipervnculo"/>
            <w:rFonts w:ascii="Arial" w:hAnsi="Arial" w:cs="Arial"/>
            <w:b/>
            <w:color w:val="auto"/>
            <w:u w:val="none"/>
          </w:rPr>
          <w:t>Huerto de los olivos</w:t>
        </w:r>
      </w:hyperlink>
      <w:r w:rsidR="00E75871" w:rsidRPr="00E75871">
        <w:rPr>
          <w:rFonts w:ascii="Arial" w:hAnsi="Arial" w:cs="Arial"/>
          <w:b/>
        </w:rPr>
        <w:t> son el signo del dolor que siente en este abandono de Dios. La muerte de Cristo, la cima del sufrimiento, marcó también el final de su sufrimiento y la posibilidad de unión con el Amor eterno, la unión con la </w:t>
      </w:r>
      <w:hyperlink r:id="rId231" w:history="1">
        <w:r w:rsidR="00E75871" w:rsidRPr="00E75871">
          <w:rPr>
            <w:rStyle w:val="Hipervnculo"/>
            <w:rFonts w:ascii="Arial" w:hAnsi="Arial" w:cs="Arial"/>
            <w:b/>
            <w:color w:val="auto"/>
            <w:u w:val="none"/>
          </w:rPr>
          <w:t>Santísima Trinidad</w:t>
        </w:r>
      </w:hyperlink>
      <w:r w:rsidR="00E75871" w:rsidRPr="00E75871">
        <w:rPr>
          <w:rFonts w:ascii="Arial" w:hAnsi="Arial" w:cs="Arial"/>
          <w:b/>
        </w:rPr>
        <w:t>.</w:t>
      </w:r>
    </w:p>
    <w:p w:rsidR="0050473B"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Según Edith </w:t>
      </w:r>
      <w:proofErr w:type="spellStart"/>
      <w:r w:rsidRPr="00E75871">
        <w:rPr>
          <w:rFonts w:ascii="Arial" w:hAnsi="Arial" w:cs="Arial"/>
          <w:b/>
        </w:rPr>
        <w:t>Stein</w:t>
      </w:r>
      <w:proofErr w:type="spellEnd"/>
      <w:r w:rsidRPr="00E75871">
        <w:rPr>
          <w:rFonts w:ascii="Arial" w:hAnsi="Arial" w:cs="Arial"/>
          <w:b/>
        </w:rPr>
        <w:t>, después de la noche oscura que es la purificación del corazón, el ser humano accede a la unión con Dios.</w:t>
      </w:r>
      <w:hyperlink r:id="rId232" w:anchor="cite_note-FOOTNOTELeuven198358-59-136" w:history="1">
        <w:r w:rsidRPr="00E75871">
          <w:rPr>
            <w:rStyle w:val="Hipervnculo"/>
            <w:rFonts w:ascii="Arial" w:hAnsi="Arial" w:cs="Arial"/>
            <w:b/>
            <w:color w:val="auto"/>
            <w:u w:val="none"/>
            <w:vertAlign w:val="superscript"/>
          </w:rPr>
          <w:t>1</w:t>
        </w:r>
      </w:hyperlink>
      <w:r w:rsidRPr="00E75871">
        <w:rPr>
          <w:rFonts w:ascii="Arial" w:hAnsi="Arial" w:cs="Arial"/>
          <w:b/>
        </w:rPr>
        <w:t>​. Afirma también que «solo se puede adquirir la </w:t>
      </w:r>
      <w:r w:rsidRPr="00E75871">
        <w:rPr>
          <w:rFonts w:ascii="Arial" w:hAnsi="Arial" w:cs="Arial"/>
          <w:b/>
          <w:i/>
          <w:iCs/>
        </w:rPr>
        <w:t>ciencia de la cruz</w:t>
      </w:r>
      <w:r w:rsidRPr="00E75871">
        <w:rPr>
          <w:rFonts w:ascii="Arial" w:hAnsi="Arial" w:cs="Arial"/>
          <w:b/>
        </w:rPr>
        <w:t> si se empieza a sufrir verdaderamente el peso de la cruz. En un primer instante, tenía la convicción íntima y dije desde el fondo de mi corazón: </w:t>
      </w:r>
      <w:r w:rsidRPr="00E75871">
        <w:rPr>
          <w:rFonts w:ascii="Arial" w:hAnsi="Arial" w:cs="Arial"/>
          <w:b/>
          <w:i/>
          <w:iCs/>
        </w:rPr>
        <w:t xml:space="preserve">Ave </w:t>
      </w:r>
      <w:proofErr w:type="spellStart"/>
      <w:r w:rsidRPr="00E75871">
        <w:rPr>
          <w:rFonts w:ascii="Arial" w:hAnsi="Arial" w:cs="Arial"/>
          <w:b/>
          <w:i/>
          <w:iCs/>
        </w:rPr>
        <w:t>Crux</w:t>
      </w:r>
      <w:proofErr w:type="spellEnd"/>
      <w:r w:rsidRPr="00E75871">
        <w:rPr>
          <w:rFonts w:ascii="Arial" w:hAnsi="Arial" w:cs="Arial"/>
          <w:b/>
          <w:i/>
          <w:iCs/>
        </w:rPr>
        <w:t xml:space="preserve">, </w:t>
      </w:r>
      <w:proofErr w:type="spellStart"/>
      <w:r w:rsidRPr="00E75871">
        <w:rPr>
          <w:rFonts w:ascii="Arial" w:hAnsi="Arial" w:cs="Arial"/>
          <w:b/>
          <w:i/>
          <w:iCs/>
        </w:rPr>
        <w:t>spes</w:t>
      </w:r>
      <w:proofErr w:type="spellEnd"/>
      <w:r w:rsidRPr="00E75871">
        <w:rPr>
          <w:rFonts w:ascii="Arial" w:hAnsi="Arial" w:cs="Arial"/>
          <w:b/>
          <w:i/>
          <w:iCs/>
        </w:rPr>
        <w:t xml:space="preserve"> </w:t>
      </w:r>
      <w:proofErr w:type="spellStart"/>
      <w:r w:rsidRPr="00E75871">
        <w:rPr>
          <w:rFonts w:ascii="Arial" w:hAnsi="Arial" w:cs="Arial"/>
          <w:b/>
          <w:i/>
          <w:iCs/>
        </w:rPr>
        <w:t>unica</w:t>
      </w:r>
      <w:proofErr w:type="spellEnd"/>
      <w:r w:rsidRPr="00E75871">
        <w:rPr>
          <w:rFonts w:ascii="Arial" w:hAnsi="Arial" w:cs="Arial"/>
          <w:b/>
        </w:rPr>
        <w:t>».</w:t>
      </w:r>
    </w:p>
    <w:p w:rsidR="00E75871"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 Esta ciencia de la cruz condujo a Edith </w:t>
      </w:r>
      <w:proofErr w:type="spellStart"/>
      <w:r w:rsidRPr="00E75871">
        <w:rPr>
          <w:rFonts w:ascii="Arial" w:hAnsi="Arial" w:cs="Arial"/>
          <w:b/>
        </w:rPr>
        <w:t>Stein</w:t>
      </w:r>
      <w:proofErr w:type="spellEnd"/>
      <w:r w:rsidRPr="00E75871">
        <w:rPr>
          <w:rFonts w:ascii="Arial" w:hAnsi="Arial" w:cs="Arial"/>
          <w:b/>
        </w:rPr>
        <w:t xml:space="preserve"> a desear ofrecerse y sufrir en unión con Cristo. En 1930 escribió: «siento </w:t>
      </w:r>
      <w:r w:rsidR="00FE7D82">
        <w:rPr>
          <w:rFonts w:ascii="Arial" w:hAnsi="Arial" w:cs="Arial"/>
          <w:b/>
        </w:rPr>
        <w:t>co</w:t>
      </w:r>
      <w:r w:rsidRPr="00E75871">
        <w:rPr>
          <w:rFonts w:ascii="Arial" w:hAnsi="Arial" w:cs="Arial"/>
          <w:b/>
        </w:rPr>
        <w:t>mo es débil la influencia directa, que agudiza en mí el sentimiento de </w:t>
      </w:r>
      <w:proofErr w:type="spellStart"/>
      <w:r w:rsidRPr="00E75871">
        <w:rPr>
          <w:rFonts w:ascii="Arial" w:hAnsi="Arial" w:cs="Arial"/>
          <w:b/>
          <w:i/>
          <w:iCs/>
        </w:rPr>
        <w:t>holocaustum</w:t>
      </w:r>
      <w:proofErr w:type="spellEnd"/>
      <w:r w:rsidRPr="00E75871">
        <w:rPr>
          <w:rFonts w:ascii="Arial" w:hAnsi="Arial" w:cs="Arial"/>
          <w:b/>
        </w:rPr>
        <w:t> personal.»</w:t>
      </w:r>
    </w:p>
    <w:p w:rsidR="0016102C" w:rsidRPr="00E75871" w:rsidRDefault="0016102C" w:rsidP="00E75871">
      <w:pPr>
        <w:pStyle w:val="NormalWeb"/>
        <w:shd w:val="clear" w:color="auto" w:fill="FFFFFF"/>
        <w:spacing w:before="120" w:beforeAutospacing="0" w:after="120" w:afterAutospacing="0"/>
        <w:ind w:left="-1134" w:right="-1135" w:firstLine="141"/>
        <w:jc w:val="both"/>
        <w:rPr>
          <w:rFonts w:ascii="Arial" w:hAnsi="Arial" w:cs="Arial"/>
          <w:b/>
        </w:rPr>
      </w:pPr>
    </w:p>
    <w:p w:rsidR="00FE7D82" w:rsidRPr="0050473B" w:rsidRDefault="00E75871" w:rsidP="00FE7D82">
      <w:pPr>
        <w:pStyle w:val="Ttulo3"/>
        <w:shd w:val="clear" w:color="auto" w:fill="FFFFFF"/>
        <w:spacing w:before="72" w:beforeAutospacing="0" w:after="60" w:afterAutospacing="0"/>
        <w:ind w:left="-1134" w:right="-1135" w:firstLine="141"/>
        <w:jc w:val="both"/>
        <w:rPr>
          <w:rStyle w:val="mw-headline"/>
          <w:rFonts w:ascii="Arial" w:hAnsi="Arial" w:cs="Arial"/>
          <w:color w:val="0070C0"/>
          <w:sz w:val="24"/>
          <w:szCs w:val="24"/>
        </w:rPr>
      </w:pPr>
      <w:r w:rsidRPr="0050473B">
        <w:rPr>
          <w:rStyle w:val="mw-headline"/>
          <w:rFonts w:ascii="Arial" w:hAnsi="Arial" w:cs="Arial"/>
          <w:color w:val="0070C0"/>
          <w:sz w:val="24"/>
          <w:szCs w:val="24"/>
        </w:rPr>
        <w:t xml:space="preserve">Filosofía de Edith </w:t>
      </w:r>
      <w:proofErr w:type="spellStart"/>
      <w:r w:rsidRPr="0050473B">
        <w:rPr>
          <w:rStyle w:val="mw-headline"/>
          <w:rFonts w:ascii="Arial" w:hAnsi="Arial" w:cs="Arial"/>
          <w:color w:val="0070C0"/>
          <w:sz w:val="24"/>
          <w:szCs w:val="24"/>
        </w:rPr>
        <w:t>Stein</w:t>
      </w:r>
      <w:proofErr w:type="spellEnd"/>
      <w:r w:rsidR="00FE7D82" w:rsidRPr="0050473B">
        <w:rPr>
          <w:rStyle w:val="mw-headline"/>
          <w:rFonts w:ascii="Arial" w:hAnsi="Arial" w:cs="Arial"/>
          <w:color w:val="0070C0"/>
          <w:sz w:val="24"/>
          <w:szCs w:val="24"/>
        </w:rPr>
        <w:t xml:space="preserve">  </w:t>
      </w:r>
      <w:r w:rsidRPr="0050473B">
        <w:rPr>
          <w:rStyle w:val="mw-headline"/>
          <w:rFonts w:ascii="Arial" w:hAnsi="Arial" w:cs="Arial"/>
          <w:color w:val="0070C0"/>
          <w:sz w:val="24"/>
          <w:szCs w:val="24"/>
        </w:rPr>
        <w:t>Empatía</w:t>
      </w:r>
    </w:p>
    <w:p w:rsidR="00FE7D82" w:rsidRDefault="00FE7D82" w:rsidP="00FE7D82">
      <w:pPr>
        <w:pStyle w:val="Ttulo3"/>
        <w:shd w:val="clear" w:color="auto" w:fill="FFFFFF"/>
        <w:spacing w:before="72" w:beforeAutospacing="0" w:after="60" w:afterAutospacing="0"/>
        <w:ind w:left="-1134" w:right="-1135" w:firstLine="141"/>
        <w:jc w:val="both"/>
        <w:rPr>
          <w:rStyle w:val="mw-headline"/>
          <w:rFonts w:ascii="Arial" w:hAnsi="Arial" w:cs="Arial"/>
          <w:sz w:val="24"/>
          <w:szCs w:val="24"/>
        </w:rPr>
      </w:pPr>
    </w:p>
    <w:p w:rsidR="00E75871" w:rsidRPr="00FE7D82" w:rsidRDefault="00E75871" w:rsidP="00FE7D82">
      <w:pPr>
        <w:pStyle w:val="Ttulo3"/>
        <w:shd w:val="clear" w:color="auto" w:fill="FFFFFF"/>
        <w:spacing w:before="72" w:beforeAutospacing="0" w:after="60" w:afterAutospacing="0"/>
        <w:ind w:left="-1134" w:right="-1135" w:firstLine="141"/>
        <w:jc w:val="both"/>
        <w:rPr>
          <w:rFonts w:ascii="Arial" w:hAnsi="Arial" w:cs="Arial"/>
          <w:sz w:val="24"/>
          <w:szCs w:val="24"/>
        </w:rPr>
      </w:pPr>
      <w:r w:rsidRPr="00FE7D82">
        <w:rPr>
          <w:rFonts w:ascii="Arial" w:hAnsi="Arial" w:cs="Arial"/>
          <w:sz w:val="24"/>
          <w:szCs w:val="24"/>
        </w:rPr>
        <w:t>La </w:t>
      </w:r>
      <w:hyperlink r:id="rId233" w:history="1">
        <w:r w:rsidRPr="00FE7D82">
          <w:rPr>
            <w:rStyle w:val="Hipervnculo"/>
            <w:rFonts w:ascii="Arial" w:hAnsi="Arial" w:cs="Arial"/>
            <w:color w:val="auto"/>
            <w:sz w:val="24"/>
            <w:szCs w:val="24"/>
            <w:u w:val="none"/>
          </w:rPr>
          <w:t>empatía</w:t>
        </w:r>
      </w:hyperlink>
      <w:r w:rsidRPr="00FE7D82">
        <w:rPr>
          <w:rFonts w:ascii="Arial" w:hAnsi="Arial" w:cs="Arial"/>
          <w:sz w:val="24"/>
          <w:szCs w:val="24"/>
        </w:rPr>
        <w:t> (o </w:t>
      </w:r>
      <w:proofErr w:type="spellStart"/>
      <w:r w:rsidRPr="00FE7D82">
        <w:rPr>
          <w:rFonts w:ascii="Arial" w:hAnsi="Arial" w:cs="Arial"/>
          <w:i/>
          <w:iCs/>
          <w:sz w:val="24"/>
          <w:szCs w:val="24"/>
        </w:rPr>
        <w:t>Einfühlung</w:t>
      </w:r>
      <w:proofErr w:type="spellEnd"/>
      <w:r w:rsidRPr="00FE7D82">
        <w:rPr>
          <w:rFonts w:ascii="Arial" w:hAnsi="Arial" w:cs="Arial"/>
          <w:sz w:val="24"/>
          <w:szCs w:val="24"/>
        </w:rPr>
        <w:t>) es un término prestado por Husserl a </w:t>
      </w:r>
      <w:proofErr w:type="spellStart"/>
      <w:r w:rsidR="00D47940" w:rsidRPr="00FE7D82">
        <w:rPr>
          <w:rFonts w:ascii="Arial" w:hAnsi="Arial" w:cs="Arial"/>
          <w:sz w:val="24"/>
          <w:szCs w:val="24"/>
        </w:rPr>
        <w:fldChar w:fldCharType="begin"/>
      </w:r>
      <w:r w:rsidRPr="00FE7D82">
        <w:rPr>
          <w:rFonts w:ascii="Arial" w:hAnsi="Arial" w:cs="Arial"/>
          <w:sz w:val="24"/>
          <w:szCs w:val="24"/>
        </w:rPr>
        <w:instrText xml:space="preserve"> HYPERLINK "https://es.wikipedia.org/wiki/Theodor_Lipps" </w:instrText>
      </w:r>
      <w:r w:rsidR="00D47940" w:rsidRPr="00FE7D82">
        <w:rPr>
          <w:rFonts w:ascii="Arial" w:hAnsi="Arial" w:cs="Arial"/>
          <w:sz w:val="24"/>
          <w:szCs w:val="24"/>
        </w:rPr>
        <w:fldChar w:fldCharType="separate"/>
      </w:r>
      <w:r w:rsidRPr="00FE7D82">
        <w:rPr>
          <w:rStyle w:val="Hipervnculo"/>
          <w:rFonts w:ascii="Arial" w:hAnsi="Arial" w:cs="Arial"/>
          <w:color w:val="auto"/>
          <w:sz w:val="24"/>
          <w:szCs w:val="24"/>
          <w:u w:val="none"/>
        </w:rPr>
        <w:t>Theodor</w:t>
      </w:r>
      <w:proofErr w:type="spellEnd"/>
      <w:r w:rsidRPr="00FE7D82">
        <w:rPr>
          <w:rStyle w:val="Hipervnculo"/>
          <w:rFonts w:ascii="Arial" w:hAnsi="Arial" w:cs="Arial"/>
          <w:color w:val="auto"/>
          <w:sz w:val="24"/>
          <w:szCs w:val="24"/>
          <w:u w:val="none"/>
        </w:rPr>
        <w:t xml:space="preserve"> </w:t>
      </w:r>
      <w:proofErr w:type="spellStart"/>
      <w:r w:rsidRPr="00FE7D82">
        <w:rPr>
          <w:rStyle w:val="Hipervnculo"/>
          <w:rFonts w:ascii="Arial" w:hAnsi="Arial" w:cs="Arial"/>
          <w:color w:val="auto"/>
          <w:sz w:val="24"/>
          <w:szCs w:val="24"/>
          <w:u w:val="none"/>
        </w:rPr>
        <w:t>Lipps</w:t>
      </w:r>
      <w:proofErr w:type="spellEnd"/>
      <w:r w:rsidR="00D47940" w:rsidRPr="00FE7D82">
        <w:rPr>
          <w:rFonts w:ascii="Arial" w:hAnsi="Arial" w:cs="Arial"/>
          <w:sz w:val="24"/>
          <w:szCs w:val="24"/>
        </w:rPr>
        <w:fldChar w:fldCharType="end"/>
      </w:r>
      <w:r w:rsidRPr="00FE7D82">
        <w:rPr>
          <w:rFonts w:ascii="Arial" w:hAnsi="Arial" w:cs="Arial"/>
          <w:sz w:val="24"/>
          <w:szCs w:val="24"/>
        </w:rPr>
        <w:t> para designar la experiencia intersubjetiva.</w:t>
      </w:r>
      <w:r w:rsidR="00FE7D82" w:rsidRPr="00FE7D82">
        <w:rPr>
          <w:rFonts w:ascii="Arial" w:hAnsi="Arial" w:cs="Arial"/>
          <w:sz w:val="24"/>
          <w:szCs w:val="24"/>
        </w:rPr>
        <w:t xml:space="preserve"> </w:t>
      </w:r>
      <w:r w:rsidRPr="00FE7D82">
        <w:rPr>
          <w:rFonts w:ascii="Arial" w:hAnsi="Arial" w:cs="Arial"/>
          <w:sz w:val="24"/>
          <w:szCs w:val="24"/>
        </w:rPr>
        <w:t xml:space="preserve">​ Ella adoptó un punto de vista diferente al del filósofo </w:t>
      </w:r>
      <w:proofErr w:type="spellStart"/>
      <w:r w:rsidRPr="00FE7D82">
        <w:rPr>
          <w:rFonts w:ascii="Arial" w:hAnsi="Arial" w:cs="Arial"/>
          <w:sz w:val="24"/>
          <w:szCs w:val="24"/>
        </w:rPr>
        <w:t>Theodor</w:t>
      </w:r>
      <w:proofErr w:type="spellEnd"/>
      <w:r w:rsidRPr="00FE7D82">
        <w:rPr>
          <w:rFonts w:ascii="Arial" w:hAnsi="Arial" w:cs="Arial"/>
          <w:sz w:val="24"/>
          <w:szCs w:val="24"/>
        </w:rPr>
        <w:t xml:space="preserve"> </w:t>
      </w:r>
      <w:proofErr w:type="spellStart"/>
      <w:r w:rsidRPr="00FE7D82">
        <w:rPr>
          <w:rFonts w:ascii="Arial" w:hAnsi="Arial" w:cs="Arial"/>
          <w:sz w:val="24"/>
          <w:szCs w:val="24"/>
        </w:rPr>
        <w:t>Lipps</w:t>
      </w:r>
      <w:proofErr w:type="spellEnd"/>
      <w:r w:rsidRPr="00FE7D82">
        <w:rPr>
          <w:rFonts w:ascii="Arial" w:hAnsi="Arial" w:cs="Arial"/>
          <w:sz w:val="24"/>
          <w:szCs w:val="24"/>
        </w:rPr>
        <w:t>.</w:t>
      </w:r>
      <w:r w:rsidR="00FE7D82" w:rsidRPr="00FE7D82">
        <w:rPr>
          <w:rFonts w:ascii="Arial" w:hAnsi="Arial" w:cs="Arial"/>
          <w:sz w:val="24"/>
          <w:szCs w:val="24"/>
        </w:rPr>
        <w:t xml:space="preserve"> </w:t>
      </w:r>
      <w:r w:rsidRPr="00FE7D82">
        <w:rPr>
          <w:rFonts w:ascii="Arial" w:hAnsi="Arial" w:cs="Arial"/>
          <w:sz w:val="24"/>
          <w:szCs w:val="24"/>
        </w:rPr>
        <w:t>​</w:t>
      </w:r>
    </w:p>
    <w:p w:rsidR="00FE7D82" w:rsidRDefault="00E75871" w:rsidP="00E75871">
      <w:pPr>
        <w:pStyle w:val="NormalWeb"/>
        <w:shd w:val="clear" w:color="auto" w:fill="FFFFFF"/>
        <w:spacing w:before="120" w:beforeAutospacing="0" w:after="120" w:afterAutospacing="0"/>
        <w:ind w:left="-1134" w:right="-1135" w:firstLine="141"/>
        <w:jc w:val="both"/>
        <w:rPr>
          <w:rFonts w:ascii="Arial" w:hAnsi="Arial" w:cs="Arial"/>
          <w:b/>
        </w:rPr>
      </w:pPr>
      <w:r w:rsidRPr="00E75871">
        <w:rPr>
          <w:rFonts w:ascii="Arial" w:hAnsi="Arial" w:cs="Arial"/>
          <w:b/>
        </w:rPr>
        <w:t xml:space="preserve">La tesis de Edith </w:t>
      </w:r>
      <w:proofErr w:type="spellStart"/>
      <w:r w:rsidRPr="00E75871">
        <w:rPr>
          <w:rFonts w:ascii="Arial" w:hAnsi="Arial" w:cs="Arial"/>
          <w:b/>
        </w:rPr>
        <w:t>Stein</w:t>
      </w:r>
      <w:proofErr w:type="spellEnd"/>
      <w:r w:rsidRPr="00E75871">
        <w:rPr>
          <w:rFonts w:ascii="Arial" w:hAnsi="Arial" w:cs="Arial"/>
          <w:b/>
        </w:rPr>
        <w:t xml:space="preserve"> analiza la empatía como el don de la intuición y del rigor que permite captar lo que el otro vive en sí mismo.</w:t>
      </w:r>
      <w:hyperlink r:id="rId234" w:anchor="cite_note-FOOTNOTERastoin200746-142" w:history="1">
        <w:r w:rsidRPr="00E75871">
          <w:rPr>
            <w:rStyle w:val="Hipervnculo"/>
            <w:rFonts w:ascii="Arial" w:hAnsi="Arial" w:cs="Arial"/>
            <w:b/>
            <w:color w:val="auto"/>
            <w:u w:val="none"/>
            <w:vertAlign w:val="superscript"/>
          </w:rPr>
          <w:t>141</w:t>
        </w:r>
      </w:hyperlink>
      <w:r w:rsidRPr="00E75871">
        <w:rPr>
          <w:rFonts w:ascii="Arial" w:hAnsi="Arial" w:cs="Arial"/>
          <w:b/>
        </w:rPr>
        <w:t xml:space="preserve">​ La empatía puede permitir a la persona humana, considerada como un universo en sí misma, enriquecerse y aprender a conocerse mediante el contacto con los demás. </w:t>
      </w:r>
    </w:p>
    <w:p w:rsidR="00E75871" w:rsidRPr="00E75871" w:rsidRDefault="00FE7D82" w:rsidP="00E75871">
      <w:pPr>
        <w:pStyle w:val="NormalWeb"/>
        <w:shd w:val="clear" w:color="auto" w:fill="FFFFFF"/>
        <w:spacing w:before="120" w:beforeAutospacing="0" w:after="120" w:afterAutospacing="0"/>
        <w:ind w:left="-1134" w:right="-1135" w:firstLine="141"/>
        <w:jc w:val="both"/>
        <w:rPr>
          <w:rFonts w:ascii="Arial" w:hAnsi="Arial" w:cs="Arial"/>
          <w:b/>
        </w:rPr>
      </w:pPr>
      <w:r>
        <w:rPr>
          <w:rFonts w:ascii="Arial" w:hAnsi="Arial" w:cs="Arial"/>
          <w:b/>
        </w:rPr>
        <w:t xml:space="preserve">  </w:t>
      </w:r>
      <w:r w:rsidR="00E75871" w:rsidRPr="00E75871">
        <w:rPr>
          <w:rFonts w:ascii="Arial" w:hAnsi="Arial" w:cs="Arial"/>
          <w:b/>
        </w:rPr>
        <w:t>Por eso afirma:</w:t>
      </w:r>
    </w:p>
    <w:p w:rsidR="00E75871" w:rsidRPr="00E75871" w:rsidRDefault="00E75871" w:rsidP="00FE7D82">
      <w:pPr>
        <w:shd w:val="clear" w:color="auto" w:fill="F9F9F9"/>
        <w:spacing w:after="24" w:line="240" w:lineRule="auto"/>
        <w:ind w:left="-1134" w:right="-1135" w:firstLine="141"/>
        <w:jc w:val="both"/>
        <w:rPr>
          <w:rFonts w:ascii="Arial" w:hAnsi="Arial" w:cs="Arial"/>
          <w:b/>
          <w:sz w:val="24"/>
          <w:szCs w:val="24"/>
        </w:rPr>
      </w:pPr>
      <w:r w:rsidRPr="00E75871">
        <w:rPr>
          <w:rFonts w:ascii="Arial" w:hAnsi="Arial" w:cs="Arial"/>
          <w:b/>
          <w:sz w:val="24"/>
          <w:szCs w:val="24"/>
        </w:rPr>
        <w:t xml:space="preserve">... </w:t>
      </w:r>
      <w:r w:rsidRPr="00FE7D82">
        <w:rPr>
          <w:rFonts w:ascii="Arial" w:hAnsi="Arial" w:cs="Arial"/>
          <w:b/>
          <w:i/>
          <w:sz w:val="24"/>
          <w:szCs w:val="24"/>
        </w:rPr>
        <w:t>por la empatía puedo vivir los valores y descubrir los estratos correspondientes a mi persona, que no han tenido todavía la ocasión de ser desvelados por lo que he experimentado de forma original. Quien no haya visto el peligro encerrarse en sí mismo, puede mediante la situación del otro por la empatía, darse cuenta de que él mismo es cobarde o valiente. Sin embargo, esto que contradice mi propia estructura de las experiencias, no lo puedo «llenar», pero puedo representármelo de forma vacía, abstracta</w:t>
      </w:r>
      <w:r w:rsidRPr="00E75871">
        <w:rPr>
          <w:rFonts w:ascii="Arial" w:hAnsi="Arial" w:cs="Arial"/>
          <w:b/>
          <w:sz w:val="24"/>
          <w:szCs w:val="24"/>
        </w:rPr>
        <w:t>.</w:t>
      </w:r>
      <w:r w:rsidR="00FE7D82" w:rsidRPr="00E75871">
        <w:rPr>
          <w:rFonts w:ascii="Arial" w:hAnsi="Arial" w:cs="Arial"/>
          <w:b/>
          <w:sz w:val="24"/>
          <w:szCs w:val="24"/>
        </w:rPr>
        <w:t xml:space="preserve"> </w:t>
      </w:r>
      <w:r w:rsidRPr="00E75871">
        <w:rPr>
          <w:rFonts w:ascii="Arial" w:hAnsi="Arial" w:cs="Arial"/>
          <w:b/>
          <w:sz w:val="24"/>
          <w:szCs w:val="24"/>
        </w:rPr>
        <w:t>​</w:t>
      </w:r>
    </w:p>
    <w:p w:rsidR="00E75871" w:rsidRPr="00FE7D82" w:rsidRDefault="00E75871" w:rsidP="00E75871">
      <w:pPr>
        <w:pStyle w:val="NormalWeb"/>
        <w:shd w:val="clear" w:color="auto" w:fill="FFFFFF"/>
        <w:spacing w:before="120" w:beforeAutospacing="0" w:after="120" w:afterAutospacing="0"/>
        <w:ind w:left="-1134" w:right="-1135" w:firstLine="141"/>
        <w:jc w:val="both"/>
        <w:rPr>
          <w:rFonts w:ascii="Arial" w:hAnsi="Arial" w:cs="Arial"/>
          <w:b/>
          <w:i/>
        </w:rPr>
      </w:pPr>
      <w:r w:rsidRPr="00FE7D82">
        <w:rPr>
          <w:rFonts w:ascii="Arial" w:hAnsi="Arial" w:cs="Arial"/>
          <w:b/>
          <w:i/>
        </w:rPr>
        <w:t>Es la apertura a los demás, que permite de esta forma conocer mejor la realidad. Esto no se puede fundar únicamente sobre el yo para alcanzar el conocimiento, pero es necesario aceptar las cosas exteriores como son, abriendo así la puerta a un mayor conocimiento de las cosas, porque si no «nos encerramos en la prisión de nuestras particularidades».​</w:t>
      </w:r>
    </w:p>
    <w:p w:rsidR="00DE44D3" w:rsidRPr="00FE7D82" w:rsidRDefault="00DE44D3" w:rsidP="00E75871">
      <w:pPr>
        <w:ind w:left="-1134" w:right="-1135" w:firstLine="141"/>
        <w:jc w:val="both"/>
        <w:rPr>
          <w:rFonts w:ascii="Arial" w:hAnsi="Arial" w:cs="Arial"/>
          <w:b/>
          <w:i/>
          <w:sz w:val="24"/>
          <w:szCs w:val="24"/>
        </w:rPr>
      </w:pPr>
    </w:p>
    <w:sectPr w:rsidR="00DE44D3" w:rsidRPr="00FE7D82" w:rsidSect="00A26DB9">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E75871"/>
    <w:rsid w:val="0016102C"/>
    <w:rsid w:val="001D2FD9"/>
    <w:rsid w:val="00304AD9"/>
    <w:rsid w:val="0050473B"/>
    <w:rsid w:val="005A3D87"/>
    <w:rsid w:val="00A26DB9"/>
    <w:rsid w:val="00BF4E73"/>
    <w:rsid w:val="00D47940"/>
    <w:rsid w:val="00DE44D3"/>
    <w:rsid w:val="00E75871"/>
    <w:rsid w:val="00FE7D8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6DB9"/>
  </w:style>
  <w:style w:type="paragraph" w:styleId="Ttulo2">
    <w:name w:val="heading 2"/>
    <w:basedOn w:val="Normal"/>
    <w:link w:val="Ttulo2Car"/>
    <w:uiPriority w:val="9"/>
    <w:qFormat/>
    <w:rsid w:val="00E75871"/>
    <w:pPr>
      <w:spacing w:before="100" w:beforeAutospacing="1" w:after="100" w:afterAutospacing="1" w:line="240" w:lineRule="auto"/>
      <w:outlineLvl w:val="1"/>
    </w:pPr>
    <w:rPr>
      <w:rFonts w:ascii="Times New Roman" w:eastAsia="Times New Roman" w:hAnsi="Times New Roman" w:cs="Times New Roman"/>
      <w:b/>
      <w:bCs/>
      <w:sz w:val="36"/>
      <w:szCs w:val="36"/>
      <w:lang w:eastAsia="es-ES"/>
    </w:rPr>
  </w:style>
  <w:style w:type="paragraph" w:styleId="Ttulo3">
    <w:name w:val="heading 3"/>
    <w:basedOn w:val="Normal"/>
    <w:link w:val="Ttulo3Car"/>
    <w:uiPriority w:val="9"/>
    <w:qFormat/>
    <w:rsid w:val="00E75871"/>
    <w:pPr>
      <w:spacing w:before="100" w:beforeAutospacing="1" w:after="100" w:afterAutospacing="1" w:line="240" w:lineRule="auto"/>
      <w:outlineLvl w:val="2"/>
    </w:pPr>
    <w:rPr>
      <w:rFonts w:ascii="Times New Roman" w:eastAsia="Times New Roman" w:hAnsi="Times New Roman" w:cs="Times New Roman"/>
      <w:b/>
      <w:bCs/>
      <w:sz w:val="27"/>
      <w:szCs w:val="27"/>
      <w:lang w:eastAsia="es-ES"/>
    </w:rPr>
  </w:style>
  <w:style w:type="paragraph" w:styleId="Ttulo4">
    <w:name w:val="heading 4"/>
    <w:basedOn w:val="Normal"/>
    <w:next w:val="Normal"/>
    <w:link w:val="Ttulo4Car"/>
    <w:uiPriority w:val="9"/>
    <w:unhideWhenUsed/>
    <w:qFormat/>
    <w:rsid w:val="00E7587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E75871"/>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E75871"/>
    <w:rPr>
      <w:rFonts w:asciiTheme="majorHAnsi" w:eastAsiaTheme="majorEastAsia" w:hAnsiTheme="majorHAnsi" w:cstheme="majorBidi"/>
      <w:b/>
      <w:bCs/>
      <w:i/>
      <w:iCs/>
      <w:color w:val="4F81BD" w:themeColor="accent1"/>
    </w:rPr>
  </w:style>
  <w:style w:type="paragraph" w:styleId="NormalWeb">
    <w:name w:val="Normal (Web)"/>
    <w:basedOn w:val="Normal"/>
    <w:uiPriority w:val="99"/>
    <w:semiHidden/>
    <w:unhideWhenUsed/>
    <w:rsid w:val="00E75871"/>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semiHidden/>
    <w:unhideWhenUsed/>
    <w:rsid w:val="00E75871"/>
    <w:rPr>
      <w:color w:val="0000FF"/>
      <w:u w:val="single"/>
    </w:rPr>
  </w:style>
  <w:style w:type="character" w:customStyle="1" w:styleId="mw-headline">
    <w:name w:val="mw-headline"/>
    <w:basedOn w:val="Fuentedeprrafopredeter"/>
    <w:rsid w:val="00E75871"/>
  </w:style>
  <w:style w:type="character" w:customStyle="1" w:styleId="mw-editsection">
    <w:name w:val="mw-editsection"/>
    <w:basedOn w:val="Fuentedeprrafopredeter"/>
    <w:rsid w:val="00E75871"/>
  </w:style>
  <w:style w:type="character" w:customStyle="1" w:styleId="mw-editsection-bracket">
    <w:name w:val="mw-editsection-bracket"/>
    <w:basedOn w:val="Fuentedeprrafopredeter"/>
    <w:rsid w:val="00E75871"/>
  </w:style>
  <w:style w:type="character" w:customStyle="1" w:styleId="Ttulo2Car">
    <w:name w:val="Título 2 Car"/>
    <w:basedOn w:val="Fuentedeprrafopredeter"/>
    <w:link w:val="Ttulo2"/>
    <w:uiPriority w:val="9"/>
    <w:rsid w:val="00E75871"/>
    <w:rPr>
      <w:rFonts w:ascii="Times New Roman" w:eastAsia="Times New Roman" w:hAnsi="Times New Roman" w:cs="Times New Roman"/>
      <w:b/>
      <w:bCs/>
      <w:sz w:val="36"/>
      <w:szCs w:val="36"/>
      <w:lang w:eastAsia="es-ES"/>
    </w:rPr>
  </w:style>
  <w:style w:type="paragraph" w:styleId="Textodeglobo">
    <w:name w:val="Balloon Text"/>
    <w:basedOn w:val="Normal"/>
    <w:link w:val="TextodegloboCar"/>
    <w:uiPriority w:val="99"/>
    <w:semiHidden/>
    <w:unhideWhenUsed/>
    <w:rsid w:val="00E7587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587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8057360">
      <w:bodyDiv w:val="1"/>
      <w:marLeft w:val="0"/>
      <w:marRight w:val="0"/>
      <w:marTop w:val="0"/>
      <w:marBottom w:val="0"/>
      <w:divBdr>
        <w:top w:val="none" w:sz="0" w:space="0" w:color="auto"/>
        <w:left w:val="none" w:sz="0" w:space="0" w:color="auto"/>
        <w:bottom w:val="none" w:sz="0" w:space="0" w:color="auto"/>
        <w:right w:val="none" w:sz="0" w:space="0" w:color="auto"/>
      </w:divBdr>
      <w:divsChild>
        <w:div w:id="1131557214">
          <w:marLeft w:val="336"/>
          <w:marRight w:val="0"/>
          <w:marTop w:val="120"/>
          <w:marBottom w:val="312"/>
          <w:divBdr>
            <w:top w:val="none" w:sz="0" w:space="0" w:color="auto"/>
            <w:left w:val="none" w:sz="0" w:space="0" w:color="auto"/>
            <w:bottom w:val="none" w:sz="0" w:space="0" w:color="auto"/>
            <w:right w:val="none" w:sz="0" w:space="0" w:color="auto"/>
          </w:divBdr>
          <w:divsChild>
            <w:div w:id="923101560">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525552987">
          <w:marLeft w:val="336"/>
          <w:marRight w:val="0"/>
          <w:marTop w:val="120"/>
          <w:marBottom w:val="312"/>
          <w:divBdr>
            <w:top w:val="none" w:sz="0" w:space="0" w:color="auto"/>
            <w:left w:val="none" w:sz="0" w:space="0" w:color="auto"/>
            <w:bottom w:val="none" w:sz="0" w:space="0" w:color="auto"/>
            <w:right w:val="none" w:sz="0" w:space="0" w:color="auto"/>
          </w:divBdr>
          <w:divsChild>
            <w:div w:id="206251533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34220707">
          <w:marLeft w:val="336"/>
          <w:marRight w:val="0"/>
          <w:marTop w:val="120"/>
          <w:marBottom w:val="312"/>
          <w:divBdr>
            <w:top w:val="none" w:sz="0" w:space="0" w:color="auto"/>
            <w:left w:val="none" w:sz="0" w:space="0" w:color="auto"/>
            <w:bottom w:val="none" w:sz="0" w:space="0" w:color="auto"/>
            <w:right w:val="none" w:sz="0" w:space="0" w:color="auto"/>
          </w:divBdr>
          <w:divsChild>
            <w:div w:id="14478833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942835274">
          <w:marLeft w:val="336"/>
          <w:marRight w:val="0"/>
          <w:marTop w:val="120"/>
          <w:marBottom w:val="312"/>
          <w:divBdr>
            <w:top w:val="none" w:sz="0" w:space="0" w:color="auto"/>
            <w:left w:val="none" w:sz="0" w:space="0" w:color="auto"/>
            <w:bottom w:val="none" w:sz="0" w:space="0" w:color="auto"/>
            <w:right w:val="none" w:sz="0" w:space="0" w:color="auto"/>
          </w:divBdr>
          <w:divsChild>
            <w:div w:id="120671607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904409238">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702175239">
              <w:marLeft w:val="0"/>
              <w:marRight w:val="0"/>
              <w:marTop w:val="0"/>
              <w:marBottom w:val="0"/>
              <w:divBdr>
                <w:top w:val="none" w:sz="0" w:space="0" w:color="auto"/>
                <w:left w:val="none" w:sz="0" w:space="0" w:color="auto"/>
                <w:bottom w:val="none" w:sz="0" w:space="0" w:color="auto"/>
                <w:right w:val="none" w:sz="0" w:space="0" w:color="auto"/>
              </w:divBdr>
              <w:divsChild>
                <w:div w:id="977537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1958">
          <w:marLeft w:val="336"/>
          <w:marRight w:val="0"/>
          <w:marTop w:val="120"/>
          <w:marBottom w:val="312"/>
          <w:divBdr>
            <w:top w:val="none" w:sz="0" w:space="0" w:color="auto"/>
            <w:left w:val="none" w:sz="0" w:space="0" w:color="auto"/>
            <w:bottom w:val="none" w:sz="0" w:space="0" w:color="auto"/>
            <w:right w:val="none" w:sz="0" w:space="0" w:color="auto"/>
          </w:divBdr>
          <w:divsChild>
            <w:div w:id="2077166352">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369644111">
          <w:marLeft w:val="336"/>
          <w:marRight w:val="0"/>
          <w:marTop w:val="120"/>
          <w:marBottom w:val="312"/>
          <w:divBdr>
            <w:top w:val="none" w:sz="0" w:space="0" w:color="auto"/>
            <w:left w:val="none" w:sz="0" w:space="0" w:color="auto"/>
            <w:bottom w:val="none" w:sz="0" w:space="0" w:color="auto"/>
            <w:right w:val="none" w:sz="0" w:space="0" w:color="auto"/>
          </w:divBdr>
          <w:divsChild>
            <w:div w:id="5885460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1404137770">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529413503">
              <w:marLeft w:val="0"/>
              <w:marRight w:val="0"/>
              <w:marTop w:val="0"/>
              <w:marBottom w:val="0"/>
              <w:divBdr>
                <w:top w:val="none" w:sz="0" w:space="0" w:color="auto"/>
                <w:left w:val="none" w:sz="0" w:space="0" w:color="auto"/>
                <w:bottom w:val="none" w:sz="0" w:space="0" w:color="auto"/>
                <w:right w:val="none" w:sz="0" w:space="0" w:color="auto"/>
              </w:divBdr>
              <w:divsChild>
                <w:div w:id="513424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627238">
      <w:bodyDiv w:val="1"/>
      <w:marLeft w:val="0"/>
      <w:marRight w:val="0"/>
      <w:marTop w:val="0"/>
      <w:marBottom w:val="0"/>
      <w:divBdr>
        <w:top w:val="none" w:sz="0" w:space="0" w:color="auto"/>
        <w:left w:val="none" w:sz="0" w:space="0" w:color="auto"/>
        <w:bottom w:val="none" w:sz="0" w:space="0" w:color="auto"/>
        <w:right w:val="none" w:sz="0" w:space="0" w:color="auto"/>
      </w:divBdr>
    </w:div>
    <w:div w:id="1844976598">
      <w:bodyDiv w:val="1"/>
      <w:marLeft w:val="0"/>
      <w:marRight w:val="0"/>
      <w:marTop w:val="0"/>
      <w:marBottom w:val="0"/>
      <w:divBdr>
        <w:top w:val="none" w:sz="0" w:space="0" w:color="auto"/>
        <w:left w:val="none" w:sz="0" w:space="0" w:color="auto"/>
        <w:bottom w:val="none" w:sz="0" w:space="0" w:color="auto"/>
        <w:right w:val="none" w:sz="0" w:space="0" w:color="auto"/>
      </w:divBdr>
    </w:div>
    <w:div w:id="1983077453">
      <w:bodyDiv w:val="1"/>
      <w:marLeft w:val="0"/>
      <w:marRight w:val="0"/>
      <w:marTop w:val="0"/>
      <w:marBottom w:val="0"/>
      <w:divBdr>
        <w:top w:val="none" w:sz="0" w:space="0" w:color="auto"/>
        <w:left w:val="none" w:sz="0" w:space="0" w:color="auto"/>
        <w:bottom w:val="none" w:sz="0" w:space="0" w:color="auto"/>
        <w:right w:val="none" w:sz="0" w:space="0" w:color="auto"/>
      </w:divBdr>
      <w:divsChild>
        <w:div w:id="1342196583">
          <w:marLeft w:val="336"/>
          <w:marRight w:val="0"/>
          <w:marTop w:val="120"/>
          <w:marBottom w:val="312"/>
          <w:divBdr>
            <w:top w:val="none" w:sz="0" w:space="0" w:color="auto"/>
            <w:left w:val="none" w:sz="0" w:space="0" w:color="auto"/>
            <w:bottom w:val="none" w:sz="0" w:space="0" w:color="auto"/>
            <w:right w:val="none" w:sz="0" w:space="0" w:color="auto"/>
          </w:divBdr>
          <w:divsChild>
            <w:div w:id="471290311">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611283712">
          <w:marLeft w:val="336"/>
          <w:marRight w:val="0"/>
          <w:marTop w:val="120"/>
          <w:marBottom w:val="312"/>
          <w:divBdr>
            <w:top w:val="none" w:sz="0" w:space="0" w:color="auto"/>
            <w:left w:val="none" w:sz="0" w:space="0" w:color="auto"/>
            <w:bottom w:val="none" w:sz="0" w:space="0" w:color="auto"/>
            <w:right w:val="none" w:sz="0" w:space="0" w:color="auto"/>
          </w:divBdr>
          <w:divsChild>
            <w:div w:id="1533687609">
              <w:marLeft w:val="0"/>
              <w:marRight w:val="0"/>
              <w:marTop w:val="0"/>
              <w:marBottom w:val="0"/>
              <w:divBdr>
                <w:top w:val="single" w:sz="6" w:space="2" w:color="C8CCD1"/>
                <w:left w:val="single" w:sz="6" w:space="2" w:color="C8CCD1"/>
                <w:bottom w:val="single" w:sz="6" w:space="2" w:color="C8CCD1"/>
                <w:right w:val="single" w:sz="6" w:space="2" w:color="C8CCD1"/>
              </w:divBdr>
            </w:div>
          </w:divsChild>
        </w:div>
        <w:div w:id="410274364">
          <w:blockQuote w:val="1"/>
          <w:marLeft w:val="960"/>
          <w:marRight w:val="960"/>
          <w:marTop w:val="240"/>
          <w:marBottom w:val="240"/>
          <w:divBdr>
            <w:top w:val="none" w:sz="0" w:space="0" w:color="auto"/>
            <w:left w:val="single" w:sz="18" w:space="10" w:color="C8CCD1"/>
            <w:bottom w:val="none" w:sz="0" w:space="0" w:color="auto"/>
            <w:right w:val="none" w:sz="0" w:space="0" w:color="auto"/>
          </w:divBdr>
          <w:divsChild>
            <w:div w:id="1689410400">
              <w:marLeft w:val="0"/>
              <w:marRight w:val="0"/>
              <w:marTop w:val="0"/>
              <w:marBottom w:val="0"/>
              <w:divBdr>
                <w:top w:val="none" w:sz="0" w:space="0" w:color="auto"/>
                <w:left w:val="none" w:sz="0" w:space="0" w:color="auto"/>
                <w:bottom w:val="none" w:sz="0" w:space="0" w:color="auto"/>
                <w:right w:val="none" w:sz="0" w:space="0" w:color="auto"/>
              </w:divBdr>
              <w:divsChild>
                <w:div w:id="184670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es.wikipedia.org/wiki/Iglesia_cat%C3%B3lica" TargetMode="External"/><Relationship Id="rId21" Type="http://schemas.openxmlformats.org/officeDocument/2006/relationships/hyperlink" Target="https://es.wikipedia.org/wiki/Teolog%C3%ADa" TargetMode="External"/><Relationship Id="rId42" Type="http://schemas.openxmlformats.org/officeDocument/2006/relationships/hyperlink" Target="https://es.wikipedia.org/wiki/Hipertermia" TargetMode="External"/><Relationship Id="rId63" Type="http://schemas.openxmlformats.org/officeDocument/2006/relationships/hyperlink" Target="https://es.wikipedia.org/wiki/Tesis_doctoral" TargetMode="External"/><Relationship Id="rId84" Type="http://schemas.openxmlformats.org/officeDocument/2006/relationships/hyperlink" Target="https://es.wikipedia.org/wiki/Estenograf%C3%ADa" TargetMode="External"/><Relationship Id="rId138" Type="http://schemas.openxmlformats.org/officeDocument/2006/relationships/hyperlink" Target="https://es.wikipedia.org/wiki/Protestantismo" TargetMode="External"/><Relationship Id="rId159" Type="http://schemas.openxmlformats.org/officeDocument/2006/relationships/hyperlink" Target="https://es.wikipedia.org/wiki/Orden_de_Nuestra_Se%C3%B1ora_del_Monte_Carmelo" TargetMode="External"/><Relationship Id="rId170" Type="http://schemas.openxmlformats.org/officeDocument/2006/relationships/hyperlink" Target="https://es.wikipedia.org/wiki/Teolog%C3%ADa_m%C3%ADstica" TargetMode="External"/><Relationship Id="rId191" Type="http://schemas.openxmlformats.org/officeDocument/2006/relationships/hyperlink" Target="https://es.wikipedia.org/wiki/Catedral_de_Colonia" TargetMode="External"/><Relationship Id="rId205" Type="http://schemas.openxmlformats.org/officeDocument/2006/relationships/hyperlink" Target="https://es.wikipedia.org/wiki/Educaci%C3%B3n" TargetMode="External"/><Relationship Id="rId226" Type="http://schemas.openxmlformats.org/officeDocument/2006/relationships/hyperlink" Target="https://es.wikipedia.org/wiki/Liturgia_cat%C3%B3lica" TargetMode="External"/><Relationship Id="rId107" Type="http://schemas.openxmlformats.org/officeDocument/2006/relationships/hyperlink" Target="https://es.wikipedia.org/wiki/Colegiata_de_Fr%C3%A1ncfort_del_Meno" TargetMode="External"/><Relationship Id="rId11" Type="http://schemas.openxmlformats.org/officeDocument/2006/relationships/hyperlink" Target="https://es.wikipedia.org/wiki/1942" TargetMode="External"/><Relationship Id="rId32" Type="http://schemas.openxmlformats.org/officeDocument/2006/relationships/hyperlink" Target="https://es.wikipedia.org/wiki/Br%C3%ADgida_de_Suecia" TargetMode="External"/><Relationship Id="rId53" Type="http://schemas.openxmlformats.org/officeDocument/2006/relationships/hyperlink" Target="https://es.wikipedia.org/wiki/Federico_II_el_Grande" TargetMode="External"/><Relationship Id="rId74" Type="http://schemas.openxmlformats.org/officeDocument/2006/relationships/hyperlink" Target="https://es.wikipedia.org/wiki/Primera_Guerra_Mundial" TargetMode="External"/><Relationship Id="rId128" Type="http://schemas.openxmlformats.org/officeDocument/2006/relationships/hyperlink" Target="https://es.wikipedia.org/wiki/Erich_Przywara" TargetMode="External"/><Relationship Id="rId149" Type="http://schemas.openxmlformats.org/officeDocument/2006/relationships/hyperlink" Target="https://es.wikipedia.org/wiki/Martin_Heidegger" TargetMode="External"/><Relationship Id="rId5" Type="http://schemas.openxmlformats.org/officeDocument/2006/relationships/image" Target="media/image2.png"/><Relationship Id="rId95" Type="http://schemas.openxmlformats.org/officeDocument/2006/relationships/hyperlink" Target="https://es.wikipedia.org/wiki/Kiel" TargetMode="External"/><Relationship Id="rId160" Type="http://schemas.openxmlformats.org/officeDocument/2006/relationships/hyperlink" Target="https://es.wikipedia.org/wiki/El%C3%ADas" TargetMode="External"/><Relationship Id="rId181" Type="http://schemas.openxmlformats.org/officeDocument/2006/relationships/hyperlink" Target="https://es.wikipedia.org/wiki/Gestapo" TargetMode="External"/><Relationship Id="rId216" Type="http://schemas.openxmlformats.org/officeDocument/2006/relationships/hyperlink" Target="https://es.wikipedia.org/wiki/Agnosticismo" TargetMode="External"/><Relationship Id="rId22" Type="http://schemas.openxmlformats.org/officeDocument/2006/relationships/hyperlink" Target="https://es.wikipedia.org/wiki/Tom%C3%A1s_de_Aquino" TargetMode="External"/><Relationship Id="rId43" Type="http://schemas.openxmlformats.org/officeDocument/2006/relationships/hyperlink" Target="https://es.wikipedia.org/wiki/Prusia" TargetMode="External"/><Relationship Id="rId64" Type="http://schemas.openxmlformats.org/officeDocument/2006/relationships/hyperlink" Target="https://es.wikipedia.org/wiki/Max_Scheler" TargetMode="External"/><Relationship Id="rId118" Type="http://schemas.openxmlformats.org/officeDocument/2006/relationships/hyperlink" Target="https://es.wikipedia.org/wiki/Teresa_de_%C3%81vila" TargetMode="External"/><Relationship Id="rId139" Type="http://schemas.openxmlformats.org/officeDocument/2006/relationships/hyperlink" Target="https://es.wikipedia.org/wiki/Edith_Stein" TargetMode="External"/><Relationship Id="rId80" Type="http://schemas.openxmlformats.org/officeDocument/2006/relationships/hyperlink" Target="https://es.wikipedia.org/wiki/Europa_del_Este" TargetMode="External"/><Relationship Id="rId85" Type="http://schemas.openxmlformats.org/officeDocument/2006/relationships/hyperlink" Target="https://es.wikipedia.org/wiki/Edith_Stein" TargetMode="External"/><Relationship Id="rId150" Type="http://schemas.openxmlformats.org/officeDocument/2006/relationships/hyperlink" Target="https://es.wikipedia.org/wiki/Adolf_Hitler" TargetMode="External"/><Relationship Id="rId155" Type="http://schemas.openxmlformats.org/officeDocument/2006/relationships/hyperlink" Target="https://es.wikipedia.org/wiki/P%C3%ADo_XI" TargetMode="External"/><Relationship Id="rId171" Type="http://schemas.openxmlformats.org/officeDocument/2006/relationships/hyperlink" Target="https://es.wikipedia.org/wiki/Edith_Stein" TargetMode="External"/><Relationship Id="rId176" Type="http://schemas.openxmlformats.org/officeDocument/2006/relationships/hyperlink" Target="https://es.wikipedia.org/wiki/Suiza" TargetMode="External"/><Relationship Id="rId192" Type="http://schemas.openxmlformats.org/officeDocument/2006/relationships/hyperlink" Target="https://es.wikipedia.org/wiki/Iglesia_cat%C3%B3lica" TargetMode="External"/><Relationship Id="rId197" Type="http://schemas.openxmlformats.org/officeDocument/2006/relationships/hyperlink" Target="https://es.wikipedia.org/wiki/%C3%81bside" TargetMode="External"/><Relationship Id="rId206" Type="http://schemas.openxmlformats.org/officeDocument/2006/relationships/hyperlink" Target="https://es.wikipedia.org/wiki/Vocaci%C3%B3n_religiosa" TargetMode="External"/><Relationship Id="rId227" Type="http://schemas.openxmlformats.org/officeDocument/2006/relationships/hyperlink" Target="https://es.wikipedia.org/wiki/Edith_Stein" TargetMode="External"/><Relationship Id="rId201" Type="http://schemas.openxmlformats.org/officeDocument/2006/relationships/hyperlink" Target="https://es.wikipedia.org/wiki/Walhalla_(monumento)" TargetMode="External"/><Relationship Id="rId222" Type="http://schemas.openxmlformats.org/officeDocument/2006/relationships/hyperlink" Target="https://es.wikipedia.org/wiki/Edith_Stein" TargetMode="External"/><Relationship Id="rId12" Type="http://schemas.openxmlformats.org/officeDocument/2006/relationships/hyperlink" Target="https://es.wikipedia.org/wiki/Orden_de_los_Carmelitas_Descalzos" TargetMode="External"/><Relationship Id="rId17" Type="http://schemas.openxmlformats.org/officeDocument/2006/relationships/hyperlink" Target="https://es.wikipedia.org/wiki/Ate%C3%ADsmo" TargetMode="External"/><Relationship Id="rId33" Type="http://schemas.openxmlformats.org/officeDocument/2006/relationships/hyperlink" Target="https://es.wikipedia.org/wiki/Catalina_de_Siena" TargetMode="External"/><Relationship Id="rId38" Type="http://schemas.openxmlformats.org/officeDocument/2006/relationships/hyperlink" Target="https://es.wikipedia.org/wiki/Alta_Silesia" TargetMode="External"/><Relationship Id="rId59" Type="http://schemas.openxmlformats.org/officeDocument/2006/relationships/hyperlink" Target="https://es.wikipedia.org/wiki/Ortograf%C3%ADa" TargetMode="External"/><Relationship Id="rId103" Type="http://schemas.openxmlformats.org/officeDocument/2006/relationships/hyperlink" Target="https://es.wikipedia.org/wiki/Ignacio_de_Loyola" TargetMode="External"/><Relationship Id="rId108" Type="http://schemas.openxmlformats.org/officeDocument/2006/relationships/hyperlink" Target="https://es.wikipedia.org/wiki/Adolf_Reinach" TargetMode="External"/><Relationship Id="rId124" Type="http://schemas.openxmlformats.org/officeDocument/2006/relationships/hyperlink" Target="https://es.wikipedia.org/wiki/Orden_de_Predicadores" TargetMode="External"/><Relationship Id="rId129" Type="http://schemas.openxmlformats.org/officeDocument/2006/relationships/hyperlink" Target="https://es.wikipedia.org/wiki/Tom%C3%A1s_de_Aquino" TargetMode="External"/><Relationship Id="rId54" Type="http://schemas.openxmlformats.org/officeDocument/2006/relationships/hyperlink" Target="https://es.wikipedia.org/wiki/Psicolog%C3%ADa" TargetMode="External"/><Relationship Id="rId70" Type="http://schemas.openxmlformats.org/officeDocument/2006/relationships/hyperlink" Target="https://es.wikipedia.org/wiki/Max_Scheler" TargetMode="External"/><Relationship Id="rId75" Type="http://schemas.openxmlformats.org/officeDocument/2006/relationships/hyperlink" Target="https://es.wikipedia.org/wiki/Enfermer%C3%ADa" TargetMode="External"/><Relationship Id="rId91" Type="http://schemas.openxmlformats.org/officeDocument/2006/relationships/hyperlink" Target="https://es.wikipedia.org/wiki/Batalla_de_Sed%C3%A1n" TargetMode="External"/><Relationship Id="rId96" Type="http://schemas.openxmlformats.org/officeDocument/2006/relationships/hyperlink" Target="https://es.wikipedia.org/wiki/Hamburgo" TargetMode="External"/><Relationship Id="rId140" Type="http://schemas.openxmlformats.org/officeDocument/2006/relationships/hyperlink" Target="https://es.wikipedia.org/wiki/Misoginia" TargetMode="External"/><Relationship Id="rId145" Type="http://schemas.openxmlformats.org/officeDocument/2006/relationships/hyperlink" Target="https://es.wikipedia.org/wiki/Tomismo" TargetMode="External"/><Relationship Id="rId161" Type="http://schemas.openxmlformats.org/officeDocument/2006/relationships/hyperlink" Target="https://es.wikipedia.org/wiki/Teresa_de_%C3%81vila" TargetMode="External"/><Relationship Id="rId166" Type="http://schemas.openxmlformats.org/officeDocument/2006/relationships/hyperlink" Target="https://es.wikipedia.org/wiki/Pa%C3%ADses_Bajos" TargetMode="External"/><Relationship Id="rId182" Type="http://schemas.openxmlformats.org/officeDocument/2006/relationships/hyperlink" Target="https://es.wikipedia.org/wiki/Edith_Stein" TargetMode="External"/><Relationship Id="rId187" Type="http://schemas.openxmlformats.org/officeDocument/2006/relationships/hyperlink" Target="https://es.wikipedia.org/wiki/Beatificaci%C3%B3n" TargetMode="External"/><Relationship Id="rId217" Type="http://schemas.openxmlformats.org/officeDocument/2006/relationships/hyperlink" Target="https://es.wikipedia.org/wiki/Ate%C3%ADsmo" TargetMode="External"/><Relationship Id="rId1" Type="http://schemas.openxmlformats.org/officeDocument/2006/relationships/styles" Target="styles.xml"/><Relationship Id="rId6" Type="http://schemas.openxmlformats.org/officeDocument/2006/relationships/hyperlink" Target="https://es.wikipedia.org/wiki/Imperio_alem%C3%A1n" TargetMode="External"/><Relationship Id="rId212" Type="http://schemas.openxmlformats.org/officeDocument/2006/relationships/hyperlink" Target="https://es.wikipedia.org/wiki/Sacramento_(catolicismo)" TargetMode="External"/><Relationship Id="rId233" Type="http://schemas.openxmlformats.org/officeDocument/2006/relationships/hyperlink" Target="https://es.wikipedia.org/wiki/Empat%C3%ADa" TargetMode="External"/><Relationship Id="rId23" Type="http://schemas.openxmlformats.org/officeDocument/2006/relationships/hyperlink" Target="https://es.wikipedia.org/wiki/Nazismo" TargetMode="External"/><Relationship Id="rId28" Type="http://schemas.openxmlformats.org/officeDocument/2006/relationships/hyperlink" Target="https://es.wikipedia.org/wiki/1998" TargetMode="External"/><Relationship Id="rId49" Type="http://schemas.openxmlformats.org/officeDocument/2006/relationships/hyperlink" Target="https://es.wikipedia.org/wiki/Bachillerato" TargetMode="External"/><Relationship Id="rId114" Type="http://schemas.openxmlformats.org/officeDocument/2006/relationships/hyperlink" Target="https://es.wikipedia.org/wiki/Teresa_de_%C3%81vila" TargetMode="External"/><Relationship Id="rId119" Type="http://schemas.openxmlformats.org/officeDocument/2006/relationships/hyperlink" Target="https://es.wikipedia.org/wiki/Primera_comuni%C3%B3n" TargetMode="External"/><Relationship Id="rId44" Type="http://schemas.openxmlformats.org/officeDocument/2006/relationships/hyperlink" Target="https://es.wikipedia.org/wiki/Ayuno" TargetMode="External"/><Relationship Id="rId60" Type="http://schemas.openxmlformats.org/officeDocument/2006/relationships/hyperlink" Target="https://es.wikipedia.org/wiki/Universidad_de_Gotinga" TargetMode="External"/><Relationship Id="rId65" Type="http://schemas.openxmlformats.org/officeDocument/2006/relationships/hyperlink" Target="https://es.wikipedia.org/wiki/Antropolog%C3%ADa" TargetMode="External"/><Relationship Id="rId81" Type="http://schemas.openxmlformats.org/officeDocument/2006/relationships/hyperlink" Target="https://es.wikipedia.org/wiki/Empat%C3%ADa" TargetMode="External"/><Relationship Id="rId86" Type="http://schemas.openxmlformats.org/officeDocument/2006/relationships/hyperlink" Target="https://es.wikipedia.org/wiki/Totalitarismo" TargetMode="External"/><Relationship Id="rId130" Type="http://schemas.openxmlformats.org/officeDocument/2006/relationships/hyperlink" Target="https://es.wikipedia.org/wiki/Enc%C3%ADclica" TargetMode="External"/><Relationship Id="rId135" Type="http://schemas.openxmlformats.org/officeDocument/2006/relationships/hyperlink" Target="https://es.wikipedia.org/wiki/Nazismo" TargetMode="External"/><Relationship Id="rId151" Type="http://schemas.openxmlformats.org/officeDocument/2006/relationships/hyperlink" Target="https://es.wikipedia.org/wiki/P%C3%ADo_XI" TargetMode="External"/><Relationship Id="rId156" Type="http://schemas.openxmlformats.org/officeDocument/2006/relationships/hyperlink" Target="https://es.wikipedia.org/wiki/Alemania_nazi" TargetMode="External"/><Relationship Id="rId177" Type="http://schemas.openxmlformats.org/officeDocument/2006/relationships/hyperlink" Target="https://es.wikipedia.org/wiki/Le_P%C3%A2quier_(Friburgo)" TargetMode="External"/><Relationship Id="rId198" Type="http://schemas.openxmlformats.org/officeDocument/2006/relationships/hyperlink" Target="https://es.wikipedia.org/wiki/Patronos_de_Europa" TargetMode="External"/><Relationship Id="rId172" Type="http://schemas.openxmlformats.org/officeDocument/2006/relationships/hyperlink" Target="https://es.wikipedia.org/wiki/Biblia" TargetMode="External"/><Relationship Id="rId193" Type="http://schemas.openxmlformats.org/officeDocument/2006/relationships/hyperlink" Target="https://es.wikipedia.org/wiki/Bas%C3%ADlica_de_San_Pedro" TargetMode="External"/><Relationship Id="rId202" Type="http://schemas.openxmlformats.org/officeDocument/2006/relationships/hyperlink" Target="https://es.wikipedia.org/wiki/ZDF" TargetMode="External"/><Relationship Id="rId207" Type="http://schemas.openxmlformats.org/officeDocument/2006/relationships/hyperlink" Target="https://es.wikipedia.org/wiki/G%C3%A9nesis" TargetMode="External"/><Relationship Id="rId223" Type="http://schemas.openxmlformats.org/officeDocument/2006/relationships/hyperlink" Target="https://es.wikipedia.org/wiki/Nazismo" TargetMode="External"/><Relationship Id="rId228" Type="http://schemas.openxmlformats.org/officeDocument/2006/relationships/hyperlink" Target="https://es.wikipedia.org/wiki/Pasi%C3%B3n_de_Cristo" TargetMode="External"/><Relationship Id="rId13" Type="http://schemas.openxmlformats.org/officeDocument/2006/relationships/hyperlink" Target="https://es.wikipedia.org/wiki/Santo" TargetMode="External"/><Relationship Id="rId18" Type="http://schemas.openxmlformats.org/officeDocument/2006/relationships/hyperlink" Target="https://es.wikipedia.org/wiki/Filosof%C3%ADa" TargetMode="External"/><Relationship Id="rId39" Type="http://schemas.openxmlformats.org/officeDocument/2006/relationships/hyperlink" Target="https://es.wikipedia.org/wiki/Silesia" TargetMode="External"/><Relationship Id="rId109" Type="http://schemas.openxmlformats.org/officeDocument/2006/relationships/hyperlink" Target="https://es.wikipedia.org/wiki/Benedictina" TargetMode="External"/><Relationship Id="rId34" Type="http://schemas.openxmlformats.org/officeDocument/2006/relationships/hyperlink" Target="https://es.wikipedia.org/wiki/Benito_de_Nursia" TargetMode="External"/><Relationship Id="rId50" Type="http://schemas.openxmlformats.org/officeDocument/2006/relationships/hyperlink" Target="https://es.wikipedia.org/wiki/Marco_alem%C3%A1n" TargetMode="External"/><Relationship Id="rId55" Type="http://schemas.openxmlformats.org/officeDocument/2006/relationships/hyperlink" Target="https://es.wikipedia.org/wiki/William_Stern" TargetMode="External"/><Relationship Id="rId76" Type="http://schemas.openxmlformats.org/officeDocument/2006/relationships/hyperlink" Target="https://es.wikipedia.org/wiki/Austria" TargetMode="External"/><Relationship Id="rId97" Type="http://schemas.openxmlformats.org/officeDocument/2006/relationships/hyperlink" Target="https://es.wikipedia.org/wiki/Gotinga" TargetMode="External"/><Relationship Id="rId104" Type="http://schemas.openxmlformats.org/officeDocument/2006/relationships/hyperlink" Target="https://es.wikipedia.org/wiki/S%C3%B8ren_Kierkegaard" TargetMode="External"/><Relationship Id="rId120" Type="http://schemas.openxmlformats.org/officeDocument/2006/relationships/hyperlink" Target="https://es.wikipedia.org/wiki/Confirmaci%C3%B3n" TargetMode="External"/><Relationship Id="rId125" Type="http://schemas.openxmlformats.org/officeDocument/2006/relationships/hyperlink" Target="https://es.wikipedia.org/wiki/Clausura_mon%C3%A1stica" TargetMode="External"/><Relationship Id="rId141" Type="http://schemas.openxmlformats.org/officeDocument/2006/relationships/hyperlink" Target="https://es.wikipedia.org/wiki/Poeta" TargetMode="External"/><Relationship Id="rId146" Type="http://schemas.openxmlformats.org/officeDocument/2006/relationships/hyperlink" Target="https://es.wikipedia.org/wiki/Friburgo_de_Brisgovia" TargetMode="External"/><Relationship Id="rId167" Type="http://schemas.openxmlformats.org/officeDocument/2006/relationships/hyperlink" Target="https://es.wikipedia.org/wiki/Pa%C3%ADses_Bajos" TargetMode="External"/><Relationship Id="rId188" Type="http://schemas.openxmlformats.org/officeDocument/2006/relationships/hyperlink" Target="https://es.wikipedia.org/wiki/Juan_Pablo_II" TargetMode="External"/><Relationship Id="rId7" Type="http://schemas.openxmlformats.org/officeDocument/2006/relationships/hyperlink" Target="https://es.wikipedia.org/wiki/12_de_octubre" TargetMode="External"/><Relationship Id="rId71" Type="http://schemas.openxmlformats.org/officeDocument/2006/relationships/hyperlink" Target="https://es.wikipedia.org/w/index.php?title=Hans_Lipps&amp;action=edit&amp;redlink=1" TargetMode="External"/><Relationship Id="rId92" Type="http://schemas.openxmlformats.org/officeDocument/2006/relationships/hyperlink" Target="https://es.wikipedia.org/wiki/Primera_Guerra_Mundial" TargetMode="External"/><Relationship Id="rId162" Type="http://schemas.openxmlformats.org/officeDocument/2006/relationships/hyperlink" Target="https://es.wikipedia.org/wiki/Edith_Stein" TargetMode="External"/><Relationship Id="rId183" Type="http://schemas.openxmlformats.org/officeDocument/2006/relationships/hyperlink" Target="https://es.wikipedia.org/wiki/Campo_de_exterminio" TargetMode="External"/><Relationship Id="rId213" Type="http://schemas.openxmlformats.org/officeDocument/2006/relationships/hyperlink" Target="https://es.wikipedia.org/wiki/Catecismo_de_la_Iglesia_cat%C3%B3lica" TargetMode="External"/><Relationship Id="rId218" Type="http://schemas.openxmlformats.org/officeDocument/2006/relationships/hyperlink" Target="https://es.wikipedia.org/wiki/Cristo" TargetMode="External"/><Relationship Id="rId234" Type="http://schemas.openxmlformats.org/officeDocument/2006/relationships/hyperlink" Target="https://es.wikipedia.org/wiki/Edith_Stein" TargetMode="External"/><Relationship Id="rId2" Type="http://schemas.openxmlformats.org/officeDocument/2006/relationships/settings" Target="settings.xml"/><Relationship Id="rId29" Type="http://schemas.openxmlformats.org/officeDocument/2006/relationships/hyperlink" Target="https://es.wikipedia.org/wiki/Juan_Pablo_II" TargetMode="External"/><Relationship Id="rId24" Type="http://schemas.openxmlformats.org/officeDocument/2006/relationships/hyperlink" Target="https://es.wikipedia.org/wiki/Gestapo" TargetMode="External"/><Relationship Id="rId40" Type="http://schemas.openxmlformats.org/officeDocument/2006/relationships/hyperlink" Target="https://es.wikipedia.org/wiki/Reino_de_Prusia" TargetMode="External"/><Relationship Id="rId45" Type="http://schemas.openxmlformats.org/officeDocument/2006/relationships/hyperlink" Target="https://es.wikipedia.org/wiki/Hamburgo" TargetMode="External"/><Relationship Id="rId66" Type="http://schemas.openxmlformats.org/officeDocument/2006/relationships/hyperlink" Target="https://es.wikipedia.org/w/index.php?title=Leonard_Nelson&amp;action=edit&amp;redlink=1" TargetMode="External"/><Relationship Id="rId87" Type="http://schemas.openxmlformats.org/officeDocument/2006/relationships/hyperlink" Target="https://es.wikipedia.org/wiki/Martin_Heidegger" TargetMode="External"/><Relationship Id="rId110" Type="http://schemas.openxmlformats.org/officeDocument/2006/relationships/hyperlink" Target="https://es.wikipedia.org/wiki/Fe" TargetMode="External"/><Relationship Id="rId115" Type="http://schemas.openxmlformats.org/officeDocument/2006/relationships/hyperlink" Target="https://es.wikipedia.org/wiki/Edith_Stein" TargetMode="External"/><Relationship Id="rId131" Type="http://schemas.openxmlformats.org/officeDocument/2006/relationships/hyperlink" Target="https://es.wikipedia.org/wiki/Papa" TargetMode="External"/><Relationship Id="rId136" Type="http://schemas.openxmlformats.org/officeDocument/2006/relationships/hyperlink" Target="https://es.wikipedia.org/wiki/Laico_(Iglesia_cat%C3%B3lica)" TargetMode="External"/><Relationship Id="rId157" Type="http://schemas.openxmlformats.org/officeDocument/2006/relationships/hyperlink" Target="https://es.wikipedia.org/wiki/Orden_de_Nuestra_Se%C3%B1ora_del_Monte_Carmelo" TargetMode="External"/><Relationship Id="rId178" Type="http://schemas.openxmlformats.org/officeDocument/2006/relationships/hyperlink" Target="https://es.wikipedia.org/wiki/Insignia_amarilla" TargetMode="External"/><Relationship Id="rId61" Type="http://schemas.openxmlformats.org/officeDocument/2006/relationships/hyperlink" Target="https://es.wikipedia.org/wiki/Friburgo_de_Brisgovia" TargetMode="External"/><Relationship Id="rId82" Type="http://schemas.openxmlformats.org/officeDocument/2006/relationships/hyperlink" Target="https://es.wikipedia.org/wiki/Protestantismo" TargetMode="External"/><Relationship Id="rId152" Type="http://schemas.openxmlformats.org/officeDocument/2006/relationships/hyperlink" Target="https://es.wikipedia.org/wiki/P%C3%ADo_XI" TargetMode="External"/><Relationship Id="rId173" Type="http://schemas.openxmlformats.org/officeDocument/2006/relationships/hyperlink" Target="https://es.wikipedia.org/wiki/Edith_Stein" TargetMode="External"/><Relationship Id="rId194" Type="http://schemas.openxmlformats.org/officeDocument/2006/relationships/hyperlink" Target="https://es.wikipedia.org/wiki/Roma" TargetMode="External"/><Relationship Id="rId199" Type="http://schemas.openxmlformats.org/officeDocument/2006/relationships/hyperlink" Target="https://es.wikipedia.org/wiki/Orden_del_Carmelo" TargetMode="External"/><Relationship Id="rId203" Type="http://schemas.openxmlformats.org/officeDocument/2006/relationships/hyperlink" Target="https://es.wikipedia.org/wiki/Edith_Stein" TargetMode="External"/><Relationship Id="rId208" Type="http://schemas.openxmlformats.org/officeDocument/2006/relationships/hyperlink" Target="https://es.wikipedia.org/wiki/Evangelio" TargetMode="External"/><Relationship Id="rId229" Type="http://schemas.openxmlformats.org/officeDocument/2006/relationships/hyperlink" Target="https://es.wikipedia.org/wiki/Juan_de_la_Cruz" TargetMode="External"/><Relationship Id="rId19" Type="http://schemas.openxmlformats.org/officeDocument/2006/relationships/hyperlink" Target="https://es.wikipedia.org/wiki/Fenomenolog%C3%ADa_(filosof%C3%ADa)" TargetMode="External"/><Relationship Id="rId224" Type="http://schemas.openxmlformats.org/officeDocument/2006/relationships/hyperlink" Target="https://es.wikipedia.org/wiki/Catolicismo" TargetMode="External"/><Relationship Id="rId14" Type="http://schemas.openxmlformats.org/officeDocument/2006/relationships/hyperlink" Target="https://es.wikipedia.org/wiki/Alemania" TargetMode="External"/><Relationship Id="rId30" Type="http://schemas.openxmlformats.org/officeDocument/2006/relationships/hyperlink" Target="https://es.wikipedia.org/wiki/Edith_Stein" TargetMode="External"/><Relationship Id="rId35" Type="http://schemas.openxmlformats.org/officeDocument/2006/relationships/hyperlink" Target="https://es.wikipedia.org/wiki/Cirilo_y_Metodio" TargetMode="External"/><Relationship Id="rId56" Type="http://schemas.openxmlformats.org/officeDocument/2006/relationships/hyperlink" Target="https://es.wikipedia.org/wiki/Ate%C3%ADsmo" TargetMode="External"/><Relationship Id="rId77" Type="http://schemas.openxmlformats.org/officeDocument/2006/relationships/hyperlink" Target="https://es.wikipedia.org/wiki/Universidad_de_Friburgo_(Alemania)" TargetMode="External"/><Relationship Id="rId100" Type="http://schemas.openxmlformats.org/officeDocument/2006/relationships/hyperlink" Target="https://es.wikipedia.org/wiki/Marxismo" TargetMode="External"/><Relationship Id="rId105" Type="http://schemas.openxmlformats.org/officeDocument/2006/relationships/hyperlink" Target="https://es.wikipedia.org/wiki/Confesiones" TargetMode="External"/><Relationship Id="rId126" Type="http://schemas.openxmlformats.org/officeDocument/2006/relationships/hyperlink" Target="https://es.wikipedia.org/wiki/John_Henry_Newman" TargetMode="External"/><Relationship Id="rId147" Type="http://schemas.openxmlformats.org/officeDocument/2006/relationships/hyperlink" Target="https://es.wikipedia.org/w/index.php?title=Hans_Lipps&amp;action=edit&amp;redlink=1" TargetMode="External"/><Relationship Id="rId168" Type="http://schemas.openxmlformats.org/officeDocument/2006/relationships/hyperlink" Target="https://es.wikipedia.org/wiki/Sagrado_Coraz%C3%B3n_de_Jes%C3%BAs" TargetMode="External"/><Relationship Id="rId8" Type="http://schemas.openxmlformats.org/officeDocument/2006/relationships/hyperlink" Target="https://es.wikipedia.org/wiki/1891" TargetMode="External"/><Relationship Id="rId51" Type="http://schemas.openxmlformats.org/officeDocument/2006/relationships/hyperlink" Target="https://es.wikipedia.org/wiki/Lenguas_indoeuropeas" TargetMode="External"/><Relationship Id="rId72" Type="http://schemas.openxmlformats.org/officeDocument/2006/relationships/hyperlink" Target="https://es.wikipedia.org/wiki/Alexandre_Koyr%C3%A9" TargetMode="External"/><Relationship Id="rId93" Type="http://schemas.openxmlformats.org/officeDocument/2006/relationships/hyperlink" Target="https://es.wikipedia.org/wiki/A%C3%B1os_1930" TargetMode="External"/><Relationship Id="rId98" Type="http://schemas.openxmlformats.org/officeDocument/2006/relationships/hyperlink" Target="https://es.wikipedia.org/wiki/Edith_Stein" TargetMode="External"/><Relationship Id="rId121" Type="http://schemas.openxmlformats.org/officeDocument/2006/relationships/hyperlink" Target="https://es.wikipedia.org/wiki/Espira" TargetMode="External"/><Relationship Id="rId142" Type="http://schemas.openxmlformats.org/officeDocument/2006/relationships/hyperlink" Target="https://es.wikipedia.org/wiki/Georges_Bernanos" TargetMode="External"/><Relationship Id="rId163" Type="http://schemas.openxmlformats.org/officeDocument/2006/relationships/hyperlink" Target="https://es.wikipedia.org/wiki/Colonia_(Alemania)" TargetMode="External"/><Relationship Id="rId184" Type="http://schemas.openxmlformats.org/officeDocument/2006/relationships/hyperlink" Target="https://es.wikipedia.org/wiki/%C3%81cido_cianh%C3%ADdrico" TargetMode="External"/><Relationship Id="rId189" Type="http://schemas.openxmlformats.org/officeDocument/2006/relationships/hyperlink" Target="https://es.wikipedia.org/wiki/Colonia_(Alemania)" TargetMode="External"/><Relationship Id="rId219" Type="http://schemas.openxmlformats.org/officeDocument/2006/relationships/hyperlink" Target="https://es.wikipedia.org/wiki/Iglesia_cat%C3%B3lica" TargetMode="External"/><Relationship Id="rId3" Type="http://schemas.openxmlformats.org/officeDocument/2006/relationships/webSettings" Target="webSettings.xml"/><Relationship Id="rId214" Type="http://schemas.openxmlformats.org/officeDocument/2006/relationships/hyperlink" Target="https://es.wikipedia.org/wiki/Gracia_divina" TargetMode="External"/><Relationship Id="rId230" Type="http://schemas.openxmlformats.org/officeDocument/2006/relationships/hyperlink" Target="https://es.wikipedia.org/wiki/Huerto_de_los_olivos" TargetMode="External"/><Relationship Id="rId235" Type="http://schemas.openxmlformats.org/officeDocument/2006/relationships/fontTable" Target="fontTable.xml"/><Relationship Id="rId25" Type="http://schemas.openxmlformats.org/officeDocument/2006/relationships/hyperlink" Target="https://es.wikipedia.org/wiki/Anexo:Campos_de_concentraci%C3%B3n_nazis" TargetMode="External"/><Relationship Id="rId46" Type="http://schemas.openxmlformats.org/officeDocument/2006/relationships/hyperlink" Target="https://es.wikipedia.org/wiki/Edith_Stein" TargetMode="External"/><Relationship Id="rId67" Type="http://schemas.openxmlformats.org/officeDocument/2006/relationships/hyperlink" Target="https://es.wikipedia.org/w/index.php?title=Max_Lehmann&amp;action=edit&amp;redlink=1" TargetMode="External"/><Relationship Id="rId116" Type="http://schemas.openxmlformats.org/officeDocument/2006/relationships/hyperlink" Target="https://es.wikipedia.org/wiki/Bautismo" TargetMode="External"/><Relationship Id="rId137" Type="http://schemas.openxmlformats.org/officeDocument/2006/relationships/hyperlink" Target="https://es.wikipedia.org/wiki/Catolicismo" TargetMode="External"/><Relationship Id="rId158" Type="http://schemas.openxmlformats.org/officeDocument/2006/relationships/hyperlink" Target="https://es.wikipedia.org/wiki/Teresa_de_%C3%81vila" TargetMode="External"/><Relationship Id="rId20" Type="http://schemas.openxmlformats.org/officeDocument/2006/relationships/hyperlink" Target="https://es.wikipedia.org/wiki/Catolicismo" TargetMode="External"/><Relationship Id="rId41" Type="http://schemas.openxmlformats.org/officeDocument/2006/relationships/hyperlink" Target="https://es.wikipedia.org/wiki/Polonia" TargetMode="External"/><Relationship Id="rId62" Type="http://schemas.openxmlformats.org/officeDocument/2006/relationships/hyperlink" Target="https://es.wikipedia.org/wiki/Summa_cum_laude" TargetMode="External"/><Relationship Id="rId83" Type="http://schemas.openxmlformats.org/officeDocument/2006/relationships/hyperlink" Target="https://es.wikipedia.org/wiki/Edith_Stein" TargetMode="External"/><Relationship Id="rId88" Type="http://schemas.openxmlformats.org/officeDocument/2006/relationships/hyperlink" Target="https://es.wikipedia.org/wiki/Prusia" TargetMode="External"/><Relationship Id="rId111" Type="http://schemas.openxmlformats.org/officeDocument/2006/relationships/hyperlink" Target="https://es.wikipedia.org/wiki/Jes%C3%BAs_de_Nazaret" TargetMode="External"/><Relationship Id="rId132" Type="http://schemas.openxmlformats.org/officeDocument/2006/relationships/hyperlink" Target="https://es.wikipedia.org/wiki/Le%C3%B3n_XIII" TargetMode="External"/><Relationship Id="rId153" Type="http://schemas.openxmlformats.org/officeDocument/2006/relationships/hyperlink" Target="https://es.wikipedia.org/wiki/Enc%C3%ADclica" TargetMode="External"/><Relationship Id="rId174" Type="http://schemas.openxmlformats.org/officeDocument/2006/relationships/hyperlink" Target="https://es.wikipedia.org/wiki/Edith_Stein" TargetMode="External"/><Relationship Id="rId179" Type="http://schemas.openxmlformats.org/officeDocument/2006/relationships/hyperlink" Target="https://es.wikipedia.org/wiki/Estrella_de_David" TargetMode="External"/><Relationship Id="rId195" Type="http://schemas.openxmlformats.org/officeDocument/2006/relationships/hyperlink" Target="https://es.wikipedia.org/wiki/Europa" TargetMode="External"/><Relationship Id="rId209" Type="http://schemas.openxmlformats.org/officeDocument/2006/relationships/hyperlink" Target="https://es.wikipedia.org/wiki/Mar%C3%ADa_(madre_de_Jes%C3%BAs)" TargetMode="External"/><Relationship Id="rId190" Type="http://schemas.openxmlformats.org/officeDocument/2006/relationships/hyperlink" Target="https://es.wikipedia.org/wiki/Israel" TargetMode="External"/><Relationship Id="rId204" Type="http://schemas.openxmlformats.org/officeDocument/2006/relationships/hyperlink" Target="https://es.wikipedia.org/wiki/Carta_apost%C3%B3lica" TargetMode="External"/><Relationship Id="rId220" Type="http://schemas.openxmlformats.org/officeDocument/2006/relationships/hyperlink" Target="https://es.wikipedia.org/wiki/P%C3%ADo_XI" TargetMode="External"/><Relationship Id="rId225" Type="http://schemas.openxmlformats.org/officeDocument/2006/relationships/hyperlink" Target="https://es.wikipedia.org/wiki/Edith_Stein" TargetMode="External"/><Relationship Id="rId15" Type="http://schemas.openxmlformats.org/officeDocument/2006/relationships/hyperlink" Target="https://es.wikipedia.org/wiki/Pueblo_jud%C3%ADo" TargetMode="External"/><Relationship Id="rId36" Type="http://schemas.openxmlformats.org/officeDocument/2006/relationships/hyperlink" Target="https://es.wikipedia.org/wiki/9_de_agosto" TargetMode="External"/><Relationship Id="rId57" Type="http://schemas.openxmlformats.org/officeDocument/2006/relationships/hyperlink" Target="https://es.wikipedia.org/wiki/Fenomenolog%C3%ADa_(filosof%C3%ADa)" TargetMode="External"/><Relationship Id="rId106" Type="http://schemas.openxmlformats.org/officeDocument/2006/relationships/hyperlink" Target="https://es.wikipedia.org/wiki/Agust%C3%ADn_de_Hipona" TargetMode="External"/><Relationship Id="rId127" Type="http://schemas.openxmlformats.org/officeDocument/2006/relationships/hyperlink" Target="https://es.wikipedia.org/wiki/Anglicanismo" TargetMode="External"/><Relationship Id="rId10" Type="http://schemas.openxmlformats.org/officeDocument/2006/relationships/hyperlink" Target="https://es.wikipedia.org/wiki/9_de_agosto" TargetMode="External"/><Relationship Id="rId31" Type="http://schemas.openxmlformats.org/officeDocument/2006/relationships/hyperlink" Target="https://es.wikipedia.org/wiki/S%C3%ADnodo_de_los_obispos" TargetMode="External"/><Relationship Id="rId52" Type="http://schemas.openxmlformats.org/officeDocument/2006/relationships/hyperlink" Target="https://es.wikipedia.org/wiki/Prusia" TargetMode="External"/><Relationship Id="rId73" Type="http://schemas.openxmlformats.org/officeDocument/2006/relationships/hyperlink" Target="https://es.wikipedia.org/wiki/Empat%C3%ADa" TargetMode="External"/><Relationship Id="rId78" Type="http://schemas.openxmlformats.org/officeDocument/2006/relationships/hyperlink" Target="https://es.wikipedia.org/wiki/Cruz_Roja" TargetMode="External"/><Relationship Id="rId94" Type="http://schemas.openxmlformats.org/officeDocument/2006/relationships/hyperlink" Target="https://es.wikipedia.org/wiki/Religi%C3%B3n" TargetMode="External"/><Relationship Id="rId99" Type="http://schemas.openxmlformats.org/officeDocument/2006/relationships/hyperlink" Target="https://es.wikipedia.org/wiki/Nazismo" TargetMode="External"/><Relationship Id="rId101" Type="http://schemas.openxmlformats.org/officeDocument/2006/relationships/hyperlink" Target="https://es.wikipedia.org/wiki/Conversi%C3%B3n" TargetMode="External"/><Relationship Id="rId122" Type="http://schemas.openxmlformats.org/officeDocument/2006/relationships/hyperlink" Target="https://es.wikipedia.org/wiki/Orden_de_los_Carmelitas_Descalzos" TargetMode="External"/><Relationship Id="rId143" Type="http://schemas.openxmlformats.org/officeDocument/2006/relationships/hyperlink" Target="https://es.wikipedia.org/wiki/Di%C3%A1logos_de_carmelitas" TargetMode="External"/><Relationship Id="rId148" Type="http://schemas.openxmlformats.org/officeDocument/2006/relationships/hyperlink" Target="https://es.wikipedia.org/wiki/Logos" TargetMode="External"/><Relationship Id="rId164" Type="http://schemas.openxmlformats.org/officeDocument/2006/relationships/hyperlink" Target="https://es.wikipedia.org/wiki/Leyes_de_Nuremberg" TargetMode="External"/><Relationship Id="rId169" Type="http://schemas.openxmlformats.org/officeDocument/2006/relationships/hyperlink" Target="https://es.wikipedia.org/wiki/Juan_de_la_Cruz" TargetMode="External"/><Relationship Id="rId185" Type="http://schemas.openxmlformats.org/officeDocument/2006/relationships/hyperlink" Target="https://es.wikipedia.org/wiki/M%C3%A1rtir" TargetMode="External"/><Relationship Id="rId4" Type="http://schemas.openxmlformats.org/officeDocument/2006/relationships/image" Target="media/image1.png"/><Relationship Id="rId9" Type="http://schemas.openxmlformats.org/officeDocument/2006/relationships/hyperlink" Target="https://es.wikipedia.org/wiki/Auschwitz" TargetMode="External"/><Relationship Id="rId180" Type="http://schemas.openxmlformats.org/officeDocument/2006/relationships/hyperlink" Target="https://es.wikipedia.org/wiki/Maastricht" TargetMode="External"/><Relationship Id="rId210" Type="http://schemas.openxmlformats.org/officeDocument/2006/relationships/hyperlink" Target="https://es.wikipedia.org/wiki/Tom%C3%A1s_de_Aquino" TargetMode="External"/><Relationship Id="rId215" Type="http://schemas.openxmlformats.org/officeDocument/2006/relationships/hyperlink" Target="https://es.wikipedia.org/wiki/Juda%C3%ADsmo" TargetMode="External"/><Relationship Id="rId236" Type="http://schemas.openxmlformats.org/officeDocument/2006/relationships/theme" Target="theme/theme1.xml"/><Relationship Id="rId26" Type="http://schemas.openxmlformats.org/officeDocument/2006/relationships/hyperlink" Target="https://es.wikipedia.org/wiki/Polonia" TargetMode="External"/><Relationship Id="rId231" Type="http://schemas.openxmlformats.org/officeDocument/2006/relationships/hyperlink" Target="https://es.wikipedia.org/wiki/Sant%C3%ADsima_Trinidad" TargetMode="External"/><Relationship Id="rId47" Type="http://schemas.openxmlformats.org/officeDocument/2006/relationships/hyperlink" Target="https://es.wikipedia.org/wiki/Filosof%C3%ADa" TargetMode="External"/><Relationship Id="rId68" Type="http://schemas.openxmlformats.org/officeDocument/2006/relationships/hyperlink" Target="https://es.wikipedia.org/wiki/Westfalia" TargetMode="External"/><Relationship Id="rId89" Type="http://schemas.openxmlformats.org/officeDocument/2006/relationships/hyperlink" Target="https://es.wikipedia.org/wiki/Antisemitismo" TargetMode="External"/><Relationship Id="rId112" Type="http://schemas.openxmlformats.org/officeDocument/2006/relationships/hyperlink" Target="https://es.wikipedia.org/wiki/Cristianismo" TargetMode="External"/><Relationship Id="rId133" Type="http://schemas.openxmlformats.org/officeDocument/2006/relationships/hyperlink" Target="https://es.wikipedia.org/w/index.php?title=Raphael_Walzer&amp;action=edit&amp;redlink=1" TargetMode="External"/><Relationship Id="rId154" Type="http://schemas.openxmlformats.org/officeDocument/2006/relationships/hyperlink" Target="https://es.wikipedia.org/wiki/Antisemitismo" TargetMode="External"/><Relationship Id="rId175" Type="http://schemas.openxmlformats.org/officeDocument/2006/relationships/hyperlink" Target="https://es.wikipedia.org/wiki/Edith_Stein" TargetMode="External"/><Relationship Id="rId196" Type="http://schemas.openxmlformats.org/officeDocument/2006/relationships/hyperlink" Target="https://es.wikipedia.org/wiki/Benedicto_XVI" TargetMode="External"/><Relationship Id="rId200" Type="http://schemas.openxmlformats.org/officeDocument/2006/relationships/hyperlink" Target="https://es.wikipedia.org/wiki/Europa" TargetMode="External"/><Relationship Id="rId16" Type="http://schemas.openxmlformats.org/officeDocument/2006/relationships/hyperlink" Target="https://es.wikipedia.org/wiki/Juda%C3%ADsmo" TargetMode="External"/><Relationship Id="rId221" Type="http://schemas.openxmlformats.org/officeDocument/2006/relationships/hyperlink" Target="https://es.wikipedia.org/wiki/Antisemitismo" TargetMode="External"/><Relationship Id="rId37" Type="http://schemas.openxmlformats.org/officeDocument/2006/relationships/hyperlink" Target="https://es.wikipedia.org/wiki/Aserradero" TargetMode="External"/><Relationship Id="rId58" Type="http://schemas.openxmlformats.org/officeDocument/2006/relationships/hyperlink" Target="https://es.wikipedia.org/wiki/Gotinga" TargetMode="External"/><Relationship Id="rId79" Type="http://schemas.openxmlformats.org/officeDocument/2006/relationships/hyperlink" Target="https://es.wikipedia.org/wiki/Austria" TargetMode="External"/><Relationship Id="rId102" Type="http://schemas.openxmlformats.org/officeDocument/2006/relationships/hyperlink" Target="https://es.wikipedia.org/wiki/Ejercicios_espirituales" TargetMode="External"/><Relationship Id="rId123" Type="http://schemas.openxmlformats.org/officeDocument/2006/relationships/hyperlink" Target="https://es.wikipedia.org/wiki/Orden_del_Carmelo" TargetMode="External"/><Relationship Id="rId144" Type="http://schemas.openxmlformats.org/officeDocument/2006/relationships/hyperlink" Target="https://es.wikipedia.org/wiki/Martin_Heidegger" TargetMode="External"/><Relationship Id="rId90" Type="http://schemas.openxmlformats.org/officeDocument/2006/relationships/hyperlink" Target="https://es.wikipedia.org/wiki/Edith_Stein" TargetMode="External"/><Relationship Id="rId165" Type="http://schemas.openxmlformats.org/officeDocument/2006/relationships/hyperlink" Target="https://es.wikipedia.org/wiki/Tercer_Reich" TargetMode="External"/><Relationship Id="rId186" Type="http://schemas.openxmlformats.org/officeDocument/2006/relationships/hyperlink" Target="https://es.wikipedia.org/wiki/Edith_Stein" TargetMode="External"/><Relationship Id="rId211" Type="http://schemas.openxmlformats.org/officeDocument/2006/relationships/hyperlink" Target="https://es.wikipedia.org/wiki/Oraci%C3%B3n_(religi%C3%B3n)" TargetMode="External"/><Relationship Id="rId232" Type="http://schemas.openxmlformats.org/officeDocument/2006/relationships/hyperlink" Target="https://es.wikipedia.org/wiki/Edith_Stein" TargetMode="External"/><Relationship Id="rId27" Type="http://schemas.openxmlformats.org/officeDocument/2006/relationships/hyperlink" Target="https://es.wikipedia.org/wiki/1987" TargetMode="External"/><Relationship Id="rId48" Type="http://schemas.openxmlformats.org/officeDocument/2006/relationships/hyperlink" Target="https://es.wikipedia.org/wiki/Feminismo" TargetMode="External"/><Relationship Id="rId69" Type="http://schemas.openxmlformats.org/officeDocument/2006/relationships/hyperlink" Target="https://es.wikipedia.org/wiki/Adolf_Reinach" TargetMode="External"/><Relationship Id="rId113" Type="http://schemas.openxmlformats.org/officeDocument/2006/relationships/hyperlink" Target="https://es.wikipedia.org/wiki/Catolicismo" TargetMode="External"/><Relationship Id="rId134" Type="http://schemas.openxmlformats.org/officeDocument/2006/relationships/hyperlink" Target="https://es.wikipedia.org/wiki/Erich_Przywa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11254</Words>
  <Characters>61898</Characters>
  <Application>Microsoft Office Word</Application>
  <DocSecurity>0</DocSecurity>
  <Lines>515</Lines>
  <Paragraphs>146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dcterms:created xsi:type="dcterms:W3CDTF">2020-12-13T21:31:00Z</dcterms:created>
  <dcterms:modified xsi:type="dcterms:W3CDTF">2021-01-22T17:56:00Z</dcterms:modified>
</cp:coreProperties>
</file>