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C49" w:rsidRPr="00EC3C49" w:rsidRDefault="00EC3C49" w:rsidP="00EC3C49">
      <w:pPr>
        <w:shd w:val="clear" w:color="auto" w:fill="FFFFFF"/>
        <w:spacing w:before="120" w:after="120" w:line="240" w:lineRule="auto"/>
        <w:jc w:val="center"/>
        <w:rPr>
          <w:rFonts w:ascii="Arial" w:eastAsia="Times New Roman" w:hAnsi="Arial" w:cs="Arial"/>
          <w:b/>
          <w:bCs/>
          <w:color w:val="FF0000"/>
          <w:sz w:val="36"/>
          <w:szCs w:val="36"/>
          <w:lang w:eastAsia="es-ES"/>
        </w:rPr>
      </w:pPr>
      <w:r w:rsidRPr="00EC3C49">
        <w:rPr>
          <w:rFonts w:ascii="Arial" w:eastAsia="Times New Roman" w:hAnsi="Arial" w:cs="Arial"/>
          <w:b/>
          <w:bCs/>
          <w:color w:val="FF0000"/>
          <w:sz w:val="36"/>
          <w:szCs w:val="36"/>
          <w:lang w:eastAsia="es-ES"/>
        </w:rPr>
        <w:t>Agatha Christie   18</w:t>
      </w:r>
      <w:r w:rsidR="00D83D54">
        <w:rPr>
          <w:rFonts w:ascii="Arial" w:eastAsia="Times New Roman" w:hAnsi="Arial" w:cs="Arial"/>
          <w:b/>
          <w:bCs/>
          <w:color w:val="FF0000"/>
          <w:sz w:val="36"/>
          <w:szCs w:val="36"/>
          <w:lang w:eastAsia="es-ES"/>
        </w:rPr>
        <w:t>9</w:t>
      </w:r>
      <w:r w:rsidRPr="00EC3C49">
        <w:rPr>
          <w:rFonts w:ascii="Arial" w:eastAsia="Times New Roman" w:hAnsi="Arial" w:cs="Arial"/>
          <w:b/>
          <w:bCs/>
          <w:color w:val="FF0000"/>
          <w:sz w:val="36"/>
          <w:szCs w:val="36"/>
          <w:lang w:eastAsia="es-ES"/>
        </w:rPr>
        <w:t>0- 1976</w:t>
      </w:r>
    </w:p>
    <w:p w:rsidR="00EC3C49" w:rsidRPr="00EC3C49" w:rsidRDefault="00EC3C49" w:rsidP="00EC3C49">
      <w:pPr>
        <w:shd w:val="clear" w:color="auto" w:fill="FFFFFF"/>
        <w:spacing w:before="120" w:after="120" w:line="240" w:lineRule="auto"/>
        <w:jc w:val="center"/>
        <w:rPr>
          <w:rFonts w:ascii="Arial" w:eastAsia="Times New Roman" w:hAnsi="Arial" w:cs="Arial"/>
          <w:b/>
          <w:bCs/>
          <w:color w:val="0070C0"/>
          <w:sz w:val="32"/>
          <w:szCs w:val="32"/>
          <w:lang w:eastAsia="es-ES"/>
        </w:rPr>
      </w:pPr>
      <w:r w:rsidRPr="00EC3C49">
        <w:rPr>
          <w:rFonts w:ascii="Arial" w:eastAsia="Times New Roman" w:hAnsi="Arial" w:cs="Arial"/>
          <w:b/>
          <w:bCs/>
          <w:color w:val="0070C0"/>
          <w:sz w:val="32"/>
          <w:szCs w:val="32"/>
          <w:lang w:eastAsia="es-ES"/>
        </w:rPr>
        <w:t>Novelista y dramaturga excelente</w:t>
      </w:r>
    </w:p>
    <w:p w:rsidR="00EC3C49" w:rsidRPr="00EC3C49" w:rsidRDefault="00EC3C49" w:rsidP="00EC3C49">
      <w:pPr>
        <w:shd w:val="clear" w:color="auto" w:fill="FFFFFF"/>
        <w:spacing w:before="120" w:after="120" w:line="240" w:lineRule="auto"/>
        <w:jc w:val="center"/>
        <w:rPr>
          <w:rFonts w:ascii="Arial" w:eastAsia="Times New Roman" w:hAnsi="Arial" w:cs="Arial"/>
          <w:b/>
          <w:bCs/>
          <w:color w:val="202122"/>
          <w:sz w:val="24"/>
          <w:szCs w:val="24"/>
          <w:lang w:eastAsia="es-ES"/>
        </w:rPr>
      </w:pPr>
      <w:r w:rsidRPr="00EC3C49">
        <w:rPr>
          <w:rFonts w:ascii="Arial" w:eastAsia="Times New Roman" w:hAnsi="Arial" w:cs="Arial"/>
          <w:b/>
          <w:bCs/>
          <w:color w:val="202122"/>
          <w:sz w:val="24"/>
          <w:szCs w:val="24"/>
          <w:lang w:eastAsia="es-ES"/>
        </w:rPr>
        <w:t>Wikipedia</w:t>
      </w:r>
    </w:p>
    <w:p w:rsidR="00EC3C49" w:rsidRDefault="00EC3C49" w:rsidP="00EC3C49">
      <w:pPr>
        <w:shd w:val="clear" w:color="auto" w:fill="FFFFFF"/>
        <w:spacing w:before="120" w:after="120" w:line="240" w:lineRule="auto"/>
        <w:jc w:val="center"/>
        <w:rPr>
          <w:rFonts w:ascii="Arial" w:eastAsia="Times New Roman" w:hAnsi="Arial" w:cs="Arial"/>
          <w:b/>
          <w:bCs/>
          <w:color w:val="202122"/>
          <w:sz w:val="21"/>
          <w:szCs w:val="21"/>
          <w:lang w:eastAsia="es-ES"/>
        </w:rPr>
      </w:pPr>
      <w:r>
        <w:rPr>
          <w:rFonts w:ascii="Arial" w:eastAsia="Times New Roman" w:hAnsi="Arial" w:cs="Arial"/>
          <w:b/>
          <w:bCs/>
          <w:noProof/>
          <w:color w:val="202122"/>
          <w:sz w:val="21"/>
          <w:szCs w:val="21"/>
          <w:lang w:eastAsia="es-ES"/>
        </w:rPr>
        <w:drawing>
          <wp:inline distT="0" distB="0" distL="0" distR="0">
            <wp:extent cx="2137781" cy="2457450"/>
            <wp:effectExtent l="1905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srcRect l="71605" t="32563" r="9524" b="43738"/>
                    <a:stretch>
                      <a:fillRect/>
                    </a:stretch>
                  </pic:blipFill>
                  <pic:spPr bwMode="auto">
                    <a:xfrm>
                      <a:off x="0" y="0"/>
                      <a:ext cx="2139820" cy="2459794"/>
                    </a:xfrm>
                    <a:prstGeom prst="rect">
                      <a:avLst/>
                    </a:prstGeom>
                    <a:noFill/>
                    <a:ln w="9525">
                      <a:noFill/>
                      <a:miter lim="800000"/>
                      <a:headEnd/>
                      <a:tailEnd/>
                    </a:ln>
                  </pic:spPr>
                </pic:pic>
              </a:graphicData>
            </a:graphic>
          </wp:inline>
        </w:drawing>
      </w:r>
    </w:p>
    <w:p w:rsidR="00EC3C49" w:rsidRDefault="00EC3C49" w:rsidP="00EC3C49">
      <w:pPr>
        <w:shd w:val="clear" w:color="auto" w:fill="FFFFFF"/>
        <w:spacing w:before="120" w:after="120" w:line="240" w:lineRule="auto"/>
        <w:rPr>
          <w:rFonts w:ascii="Arial" w:eastAsia="Times New Roman" w:hAnsi="Arial" w:cs="Arial"/>
          <w:b/>
          <w:bCs/>
          <w:color w:val="202122"/>
          <w:sz w:val="21"/>
          <w:szCs w:val="21"/>
          <w:lang w:eastAsia="es-ES"/>
        </w:rPr>
      </w:pPr>
    </w:p>
    <w:p w:rsidR="00EC3C49" w:rsidRDefault="00EC3C49" w:rsidP="00EC3C49">
      <w:pPr>
        <w:shd w:val="clear" w:color="auto" w:fill="FFFFFF"/>
        <w:spacing w:after="0" w:line="240" w:lineRule="auto"/>
        <w:ind w:left="-851"/>
        <w:jc w:val="both"/>
        <w:rPr>
          <w:rFonts w:ascii="Arial" w:eastAsia="Times New Roman" w:hAnsi="Arial" w:cs="Arial"/>
          <w:b/>
          <w:i/>
          <w:iCs/>
          <w:sz w:val="24"/>
          <w:szCs w:val="24"/>
          <w:lang w:eastAsia="es-ES"/>
        </w:rPr>
      </w:pPr>
      <w:r>
        <w:rPr>
          <w:rFonts w:ascii="Arial" w:eastAsia="Times New Roman" w:hAnsi="Arial" w:cs="Arial"/>
          <w:b/>
          <w:bCs/>
          <w:sz w:val="24"/>
          <w:szCs w:val="24"/>
          <w:lang w:eastAsia="es-ES"/>
        </w:rPr>
        <w:t xml:space="preserve">     </w:t>
      </w:r>
      <w:r w:rsidRPr="00EC3C49">
        <w:rPr>
          <w:rFonts w:ascii="Arial" w:eastAsia="Times New Roman" w:hAnsi="Arial" w:cs="Arial"/>
          <w:b/>
          <w:bCs/>
          <w:sz w:val="24"/>
          <w:szCs w:val="24"/>
          <w:lang w:eastAsia="es-ES"/>
        </w:rPr>
        <w:t xml:space="preserve">Mary </w:t>
      </w:r>
      <w:proofErr w:type="spellStart"/>
      <w:r w:rsidRPr="00EC3C49">
        <w:rPr>
          <w:rFonts w:ascii="Arial" w:eastAsia="Times New Roman" w:hAnsi="Arial" w:cs="Arial"/>
          <w:b/>
          <w:bCs/>
          <w:sz w:val="24"/>
          <w:szCs w:val="24"/>
          <w:lang w:eastAsia="es-ES"/>
        </w:rPr>
        <w:t>Clarissa</w:t>
      </w:r>
      <w:proofErr w:type="spellEnd"/>
      <w:r w:rsidRPr="00EC3C49">
        <w:rPr>
          <w:rFonts w:ascii="Arial" w:eastAsia="Times New Roman" w:hAnsi="Arial" w:cs="Arial"/>
          <w:b/>
          <w:bCs/>
          <w:sz w:val="24"/>
          <w:szCs w:val="24"/>
          <w:lang w:eastAsia="es-ES"/>
        </w:rPr>
        <w:t xml:space="preserve"> Miller</w:t>
      </w:r>
      <w:r w:rsidRPr="00EC3C49">
        <w:rPr>
          <w:rFonts w:ascii="Arial" w:eastAsia="Times New Roman" w:hAnsi="Arial" w:cs="Arial"/>
          <w:b/>
          <w:sz w:val="24"/>
          <w:szCs w:val="24"/>
          <w:lang w:eastAsia="es-ES"/>
        </w:rPr>
        <w:t>, </w:t>
      </w:r>
      <w:hyperlink r:id="rId6" w:tooltip="Dama comendadora de la Orden del Imperio Británico" w:history="1">
        <w:r w:rsidRPr="00EC3C49">
          <w:rPr>
            <w:rFonts w:ascii="Arial" w:eastAsia="Times New Roman" w:hAnsi="Arial" w:cs="Arial"/>
            <w:b/>
            <w:sz w:val="24"/>
            <w:szCs w:val="24"/>
            <w:lang w:eastAsia="es-ES"/>
          </w:rPr>
          <w:t>DBE</w:t>
        </w:r>
      </w:hyperlink>
      <w:r w:rsidRPr="00EC3C49">
        <w:rPr>
          <w:rFonts w:ascii="Arial" w:eastAsia="Times New Roman" w:hAnsi="Arial" w:cs="Arial"/>
          <w:b/>
          <w:sz w:val="24"/>
          <w:szCs w:val="24"/>
          <w:lang w:eastAsia="es-ES"/>
        </w:rPr>
        <w:t> (</w:t>
      </w:r>
      <w:proofErr w:type="spellStart"/>
      <w:r w:rsidR="0044358E" w:rsidRPr="00EC3C49">
        <w:rPr>
          <w:rFonts w:ascii="Arial" w:eastAsia="Times New Roman" w:hAnsi="Arial" w:cs="Arial"/>
          <w:b/>
          <w:sz w:val="24"/>
          <w:szCs w:val="24"/>
          <w:lang w:eastAsia="es-ES"/>
        </w:rPr>
        <w:fldChar w:fldCharType="begin"/>
      </w:r>
      <w:r w:rsidRPr="00EC3C49">
        <w:rPr>
          <w:rFonts w:ascii="Arial" w:eastAsia="Times New Roman" w:hAnsi="Arial" w:cs="Arial"/>
          <w:b/>
          <w:sz w:val="24"/>
          <w:szCs w:val="24"/>
          <w:lang w:eastAsia="es-ES"/>
        </w:rPr>
        <w:instrText xml:space="preserve"> HYPERLINK "https://es.wikipedia.org/wiki/Torquay" \o "Torquay" </w:instrText>
      </w:r>
      <w:r w:rsidR="0044358E" w:rsidRPr="00EC3C49">
        <w:rPr>
          <w:rFonts w:ascii="Arial" w:eastAsia="Times New Roman" w:hAnsi="Arial" w:cs="Arial"/>
          <w:b/>
          <w:sz w:val="24"/>
          <w:szCs w:val="24"/>
          <w:lang w:eastAsia="es-ES"/>
        </w:rPr>
        <w:fldChar w:fldCharType="separate"/>
      </w:r>
      <w:r w:rsidRPr="00EC3C49">
        <w:rPr>
          <w:rFonts w:ascii="Arial" w:eastAsia="Times New Roman" w:hAnsi="Arial" w:cs="Arial"/>
          <w:b/>
          <w:sz w:val="24"/>
          <w:szCs w:val="24"/>
          <w:lang w:eastAsia="es-ES"/>
        </w:rPr>
        <w:t>Torquay</w:t>
      </w:r>
      <w:proofErr w:type="spellEnd"/>
      <w:r w:rsidR="0044358E" w:rsidRPr="00EC3C49">
        <w:rPr>
          <w:rFonts w:ascii="Arial" w:eastAsia="Times New Roman" w:hAnsi="Arial" w:cs="Arial"/>
          <w:b/>
          <w:sz w:val="24"/>
          <w:szCs w:val="24"/>
          <w:lang w:eastAsia="es-ES"/>
        </w:rPr>
        <w:fldChar w:fldCharType="end"/>
      </w:r>
      <w:r w:rsidRPr="00EC3C49">
        <w:rPr>
          <w:rFonts w:ascii="Arial" w:eastAsia="Times New Roman" w:hAnsi="Arial" w:cs="Arial"/>
          <w:b/>
          <w:sz w:val="24"/>
          <w:szCs w:val="24"/>
          <w:lang w:eastAsia="es-ES"/>
        </w:rPr>
        <w:t>, </w:t>
      </w:r>
      <w:hyperlink r:id="rId7" w:tooltip="15 de septiembre" w:history="1">
        <w:r w:rsidRPr="00EC3C49">
          <w:rPr>
            <w:rFonts w:ascii="Arial" w:eastAsia="Times New Roman" w:hAnsi="Arial" w:cs="Arial"/>
            <w:b/>
            <w:sz w:val="24"/>
            <w:szCs w:val="24"/>
            <w:lang w:eastAsia="es-ES"/>
          </w:rPr>
          <w:t>15 de septiembre</w:t>
        </w:r>
      </w:hyperlink>
      <w:r w:rsidRPr="00EC3C49">
        <w:rPr>
          <w:rFonts w:ascii="Arial" w:eastAsia="Times New Roman" w:hAnsi="Arial" w:cs="Arial"/>
          <w:b/>
          <w:sz w:val="24"/>
          <w:szCs w:val="24"/>
          <w:lang w:eastAsia="es-ES"/>
        </w:rPr>
        <w:t> de </w:t>
      </w:r>
      <w:hyperlink r:id="rId8" w:tooltip="1890" w:history="1">
        <w:r w:rsidRPr="00EC3C49">
          <w:rPr>
            <w:rFonts w:ascii="Arial" w:eastAsia="Times New Roman" w:hAnsi="Arial" w:cs="Arial"/>
            <w:b/>
            <w:sz w:val="24"/>
            <w:szCs w:val="24"/>
            <w:lang w:eastAsia="es-ES"/>
          </w:rPr>
          <w:t>1890</w:t>
        </w:r>
      </w:hyperlink>
      <w:r w:rsidRPr="00EC3C49">
        <w:rPr>
          <w:rFonts w:ascii="Arial" w:eastAsia="Times New Roman" w:hAnsi="Arial" w:cs="Arial"/>
          <w:b/>
          <w:sz w:val="24"/>
          <w:szCs w:val="24"/>
          <w:lang w:eastAsia="es-ES"/>
        </w:rPr>
        <w:t>-</w:t>
      </w:r>
      <w:hyperlink r:id="rId9" w:tooltip="Wallingford" w:history="1">
        <w:r w:rsidRPr="00EC3C49">
          <w:rPr>
            <w:rFonts w:ascii="Arial" w:eastAsia="Times New Roman" w:hAnsi="Arial" w:cs="Arial"/>
            <w:b/>
            <w:sz w:val="24"/>
            <w:szCs w:val="24"/>
            <w:lang w:eastAsia="es-ES"/>
          </w:rPr>
          <w:t>Wallingford</w:t>
        </w:r>
      </w:hyperlink>
      <w:r w:rsidRPr="00EC3C49">
        <w:rPr>
          <w:rFonts w:ascii="Arial" w:eastAsia="Times New Roman" w:hAnsi="Arial" w:cs="Arial"/>
          <w:b/>
          <w:sz w:val="24"/>
          <w:szCs w:val="24"/>
          <w:lang w:eastAsia="es-ES"/>
        </w:rPr>
        <w:t>, </w:t>
      </w:r>
      <w:hyperlink r:id="rId10" w:tooltip="12 de enero" w:history="1">
        <w:r w:rsidRPr="00EC3C49">
          <w:rPr>
            <w:rFonts w:ascii="Arial" w:eastAsia="Times New Roman" w:hAnsi="Arial" w:cs="Arial"/>
            <w:b/>
            <w:sz w:val="24"/>
            <w:szCs w:val="24"/>
            <w:lang w:eastAsia="es-ES"/>
          </w:rPr>
          <w:t>12 de enero</w:t>
        </w:r>
      </w:hyperlink>
      <w:r w:rsidRPr="00EC3C49">
        <w:rPr>
          <w:rFonts w:ascii="Arial" w:eastAsia="Times New Roman" w:hAnsi="Arial" w:cs="Arial"/>
          <w:b/>
          <w:sz w:val="24"/>
          <w:szCs w:val="24"/>
          <w:lang w:eastAsia="es-ES"/>
        </w:rPr>
        <w:t> de </w:t>
      </w:r>
      <w:hyperlink r:id="rId11" w:tooltip="1976" w:history="1">
        <w:r w:rsidRPr="00EC3C49">
          <w:rPr>
            <w:rFonts w:ascii="Arial" w:eastAsia="Times New Roman" w:hAnsi="Arial" w:cs="Arial"/>
            <w:b/>
            <w:sz w:val="24"/>
            <w:szCs w:val="24"/>
            <w:lang w:eastAsia="es-ES"/>
          </w:rPr>
          <w:t>1976</w:t>
        </w:r>
      </w:hyperlink>
      <w:r w:rsidRPr="00EC3C49">
        <w:rPr>
          <w:rFonts w:ascii="Arial" w:eastAsia="Times New Roman" w:hAnsi="Arial" w:cs="Arial"/>
          <w:b/>
          <w:sz w:val="24"/>
          <w:szCs w:val="24"/>
          <w:lang w:eastAsia="es-ES"/>
        </w:rPr>
        <w:t>), más conocida por el pseudónimo de </w:t>
      </w:r>
      <w:r w:rsidRPr="00EC3C49">
        <w:rPr>
          <w:rFonts w:ascii="Arial" w:eastAsia="Times New Roman" w:hAnsi="Arial" w:cs="Arial"/>
          <w:b/>
          <w:bCs/>
          <w:sz w:val="24"/>
          <w:szCs w:val="24"/>
          <w:lang w:eastAsia="es-ES"/>
        </w:rPr>
        <w:t>Agatha Christie</w:t>
      </w:r>
      <w:r w:rsidRPr="00EC3C49">
        <w:rPr>
          <w:rFonts w:ascii="Arial" w:eastAsia="Times New Roman" w:hAnsi="Arial" w:cs="Arial"/>
          <w:b/>
          <w:sz w:val="24"/>
          <w:szCs w:val="24"/>
          <w:lang w:eastAsia="es-ES"/>
        </w:rPr>
        <w:t>, fue una </w:t>
      </w:r>
      <w:r>
        <w:rPr>
          <w:rFonts w:ascii="Arial" w:eastAsia="Times New Roman" w:hAnsi="Arial" w:cs="Arial"/>
          <w:b/>
          <w:sz w:val="24"/>
          <w:szCs w:val="24"/>
          <w:lang w:eastAsia="es-ES"/>
        </w:rPr>
        <w:t xml:space="preserve"> gran </w:t>
      </w:r>
      <w:hyperlink r:id="rId12" w:tooltip="Escritor" w:history="1">
        <w:r w:rsidRPr="00EC3C49">
          <w:rPr>
            <w:rFonts w:ascii="Arial" w:eastAsia="Times New Roman" w:hAnsi="Arial" w:cs="Arial"/>
            <w:b/>
            <w:sz w:val="24"/>
            <w:szCs w:val="24"/>
            <w:lang w:eastAsia="es-ES"/>
          </w:rPr>
          <w:t>escritora</w:t>
        </w:r>
      </w:hyperlink>
      <w:r w:rsidRPr="00EC3C49">
        <w:rPr>
          <w:rFonts w:ascii="Arial" w:eastAsia="Times New Roman" w:hAnsi="Arial" w:cs="Arial"/>
          <w:b/>
          <w:sz w:val="24"/>
          <w:szCs w:val="24"/>
          <w:lang w:eastAsia="es-ES"/>
        </w:rPr>
        <w:t> y </w:t>
      </w:r>
      <w:hyperlink r:id="rId13" w:tooltip="Dramaturgia" w:history="1">
        <w:r w:rsidRPr="00EC3C49">
          <w:rPr>
            <w:rFonts w:ascii="Arial" w:eastAsia="Times New Roman" w:hAnsi="Arial" w:cs="Arial"/>
            <w:b/>
            <w:sz w:val="24"/>
            <w:szCs w:val="24"/>
            <w:lang w:eastAsia="es-ES"/>
          </w:rPr>
          <w:t>dramaturga</w:t>
        </w:r>
      </w:hyperlink>
      <w:r w:rsidRPr="00EC3C49">
        <w:rPr>
          <w:rFonts w:ascii="Arial" w:eastAsia="Times New Roman" w:hAnsi="Arial" w:cs="Arial"/>
          <w:b/>
          <w:sz w:val="24"/>
          <w:szCs w:val="24"/>
          <w:lang w:eastAsia="es-ES"/>
        </w:rPr>
        <w:t> </w:t>
      </w:r>
      <w:hyperlink r:id="rId14" w:tooltip="Gran Bretaña" w:history="1">
        <w:r w:rsidRPr="00EC3C49">
          <w:rPr>
            <w:rFonts w:ascii="Arial" w:eastAsia="Times New Roman" w:hAnsi="Arial" w:cs="Arial"/>
            <w:b/>
            <w:sz w:val="24"/>
            <w:szCs w:val="24"/>
            <w:lang w:eastAsia="es-ES"/>
          </w:rPr>
          <w:t>británica</w:t>
        </w:r>
      </w:hyperlink>
      <w:r w:rsidRPr="00EC3C49">
        <w:rPr>
          <w:rFonts w:ascii="Arial" w:eastAsia="Times New Roman" w:hAnsi="Arial" w:cs="Arial"/>
          <w:b/>
          <w:sz w:val="24"/>
          <w:szCs w:val="24"/>
          <w:lang w:eastAsia="es-ES"/>
        </w:rPr>
        <w:t> especializada en el </w:t>
      </w:r>
      <w:hyperlink r:id="rId15" w:tooltip="Novela policíaca" w:history="1">
        <w:r w:rsidRPr="00EC3C49">
          <w:rPr>
            <w:rFonts w:ascii="Arial" w:eastAsia="Times New Roman" w:hAnsi="Arial" w:cs="Arial"/>
            <w:b/>
            <w:sz w:val="24"/>
            <w:szCs w:val="24"/>
            <w:lang w:eastAsia="es-ES"/>
          </w:rPr>
          <w:t>género policial</w:t>
        </w:r>
      </w:hyperlink>
      <w:r w:rsidRPr="00EC3C49">
        <w:rPr>
          <w:rFonts w:ascii="Arial" w:eastAsia="Times New Roman" w:hAnsi="Arial" w:cs="Arial"/>
          <w:b/>
          <w:sz w:val="24"/>
          <w:szCs w:val="24"/>
          <w:lang w:eastAsia="es-ES"/>
        </w:rPr>
        <w:t>, por cuyo trabajo tuvo reconocimiento a nivel internacional. ​ A lo largo de su carrera, publicó 66 novelas policiales, 6 </w:t>
      </w:r>
      <w:hyperlink r:id="rId16" w:tooltip="Novela rosa" w:history="1">
        <w:r w:rsidRPr="00EC3C49">
          <w:rPr>
            <w:rFonts w:ascii="Arial" w:eastAsia="Times New Roman" w:hAnsi="Arial" w:cs="Arial"/>
            <w:b/>
            <w:sz w:val="24"/>
            <w:szCs w:val="24"/>
            <w:lang w:eastAsia="es-ES"/>
          </w:rPr>
          <w:t>novelas rosas</w:t>
        </w:r>
      </w:hyperlink>
      <w:r w:rsidRPr="00EC3C49">
        <w:rPr>
          <w:rFonts w:ascii="Arial" w:eastAsia="Times New Roman" w:hAnsi="Arial" w:cs="Arial"/>
          <w:b/>
          <w:sz w:val="24"/>
          <w:szCs w:val="24"/>
          <w:lang w:eastAsia="es-ES"/>
        </w:rPr>
        <w:t> y 14 </w:t>
      </w:r>
      <w:hyperlink r:id="rId17" w:tooltip="Cuento" w:history="1">
        <w:r w:rsidRPr="00EC3C49">
          <w:rPr>
            <w:rFonts w:ascii="Arial" w:eastAsia="Times New Roman" w:hAnsi="Arial" w:cs="Arial"/>
            <w:b/>
            <w:sz w:val="24"/>
            <w:szCs w:val="24"/>
            <w:lang w:eastAsia="es-ES"/>
          </w:rPr>
          <w:t>historias cortas</w:t>
        </w:r>
      </w:hyperlink>
      <w:r w:rsidRPr="00EC3C49">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r w:rsidRPr="00EC3C49">
        <w:rPr>
          <w:rFonts w:ascii="Arial" w:eastAsia="Times New Roman" w:hAnsi="Arial" w:cs="Arial"/>
          <w:b/>
          <w:sz w:val="24"/>
          <w:szCs w:val="24"/>
          <w:lang w:eastAsia="es-ES"/>
        </w:rPr>
        <w:t>—bajo el pseudónimo de </w:t>
      </w:r>
      <w:r w:rsidRPr="00EC3C49">
        <w:rPr>
          <w:rFonts w:ascii="Arial" w:eastAsia="Times New Roman" w:hAnsi="Arial" w:cs="Arial"/>
          <w:b/>
          <w:bCs/>
          <w:sz w:val="24"/>
          <w:szCs w:val="24"/>
          <w:lang w:eastAsia="es-ES"/>
        </w:rPr>
        <w:t xml:space="preserve">Mary </w:t>
      </w:r>
      <w:proofErr w:type="spellStart"/>
      <w:r w:rsidRPr="00EC3C49">
        <w:rPr>
          <w:rFonts w:ascii="Arial" w:eastAsia="Times New Roman" w:hAnsi="Arial" w:cs="Arial"/>
          <w:b/>
          <w:bCs/>
          <w:sz w:val="24"/>
          <w:szCs w:val="24"/>
          <w:lang w:eastAsia="es-ES"/>
        </w:rPr>
        <w:t>Westmacott</w:t>
      </w:r>
      <w:proofErr w:type="spellEnd"/>
      <w:r>
        <w:rPr>
          <w:rFonts w:ascii="Arial" w:eastAsia="Times New Roman" w:hAnsi="Arial" w:cs="Arial"/>
          <w:b/>
          <w:bCs/>
          <w:sz w:val="24"/>
          <w:szCs w:val="24"/>
          <w:lang w:eastAsia="es-ES"/>
        </w:rPr>
        <w:t xml:space="preserve"> </w:t>
      </w:r>
      <w:r w:rsidRPr="00EC3C49">
        <w:rPr>
          <w:rFonts w:ascii="Arial" w:eastAsia="Times New Roman" w:hAnsi="Arial" w:cs="Arial"/>
          <w:b/>
          <w:sz w:val="24"/>
          <w:szCs w:val="24"/>
          <w:lang w:eastAsia="es-ES"/>
        </w:rPr>
        <w:t>—, además de incursionar como autora teatral en obras como </w:t>
      </w:r>
      <w:hyperlink r:id="rId18" w:tooltip="La ratonera" w:history="1">
        <w:r w:rsidRPr="00EC3C49">
          <w:rPr>
            <w:rFonts w:ascii="Arial" w:eastAsia="Times New Roman" w:hAnsi="Arial" w:cs="Arial"/>
            <w:b/>
            <w:i/>
            <w:iCs/>
            <w:sz w:val="24"/>
            <w:szCs w:val="24"/>
            <w:lang w:eastAsia="es-ES"/>
          </w:rPr>
          <w:t>La ratonera</w:t>
        </w:r>
      </w:hyperlink>
      <w:r>
        <w:rPr>
          <w:rFonts w:ascii="Arial" w:eastAsia="Times New Roman" w:hAnsi="Arial" w:cs="Arial"/>
          <w:b/>
          <w:i/>
          <w:iCs/>
          <w:sz w:val="24"/>
          <w:szCs w:val="24"/>
          <w:lang w:eastAsia="es-ES"/>
        </w:rPr>
        <w:t xml:space="preserve"> o</w:t>
      </w:r>
    </w:p>
    <w:p w:rsidR="00EC3C49" w:rsidRDefault="00EC3C49"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 </w:t>
      </w:r>
      <w:hyperlink r:id="rId19" w:tooltip="Testigo de cargo (obra de teatro)" w:history="1">
        <w:r w:rsidRPr="00EC3C49">
          <w:rPr>
            <w:rFonts w:ascii="Arial" w:eastAsia="Times New Roman" w:hAnsi="Arial" w:cs="Arial"/>
            <w:b/>
            <w:i/>
            <w:iCs/>
            <w:sz w:val="24"/>
            <w:szCs w:val="24"/>
            <w:lang w:eastAsia="es-ES"/>
          </w:rPr>
          <w:t>Testigo de cargo</w:t>
        </w:r>
      </w:hyperlink>
      <w:r w:rsidRPr="00EC3C49">
        <w:rPr>
          <w:rFonts w:ascii="Arial" w:eastAsia="Times New Roman" w:hAnsi="Arial" w:cs="Arial"/>
          <w:b/>
          <w:sz w:val="24"/>
          <w:szCs w:val="24"/>
          <w:lang w:eastAsia="es-ES"/>
        </w:rPr>
        <w:t>.</w:t>
      </w:r>
    </w:p>
    <w:p w:rsidR="00EC3C49" w:rsidRPr="00EC3C49" w:rsidRDefault="00EC3C49"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 xml:space="preserve"> ​</w:t>
      </w:r>
    </w:p>
    <w:p w:rsidR="00EC3C49" w:rsidRDefault="00EC3C49"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C3C49">
        <w:rPr>
          <w:rFonts w:ascii="Arial" w:eastAsia="Times New Roman" w:hAnsi="Arial" w:cs="Arial"/>
          <w:b/>
          <w:sz w:val="24"/>
          <w:szCs w:val="24"/>
          <w:lang w:eastAsia="es-ES"/>
        </w:rPr>
        <w:t>Nacida en una familia de </w:t>
      </w:r>
      <w:hyperlink r:id="rId20" w:tooltip="Clase media alta" w:history="1">
        <w:r w:rsidRPr="00EC3C49">
          <w:rPr>
            <w:rFonts w:ascii="Arial" w:eastAsia="Times New Roman" w:hAnsi="Arial" w:cs="Arial"/>
            <w:b/>
            <w:sz w:val="24"/>
            <w:szCs w:val="24"/>
            <w:lang w:eastAsia="es-ES"/>
          </w:rPr>
          <w:t>clase media alta</w:t>
        </w:r>
      </w:hyperlink>
      <w:r w:rsidRPr="00EC3C49">
        <w:rPr>
          <w:rFonts w:ascii="Arial" w:eastAsia="Times New Roman" w:hAnsi="Arial" w:cs="Arial"/>
          <w:b/>
          <w:sz w:val="24"/>
          <w:szCs w:val="24"/>
          <w:lang w:eastAsia="es-ES"/>
        </w:rPr>
        <w:t>, recibió una educación privada hasta su adolescencia y estudió en diversos institutos</w:t>
      </w:r>
      <w:r>
        <w:rPr>
          <w:rFonts w:ascii="Arial" w:eastAsia="Times New Roman" w:hAnsi="Arial" w:cs="Arial"/>
          <w:b/>
          <w:sz w:val="24"/>
          <w:szCs w:val="24"/>
          <w:lang w:eastAsia="es-ES"/>
        </w:rPr>
        <w:t xml:space="preserve"> parisinos. </w:t>
      </w:r>
      <w:r w:rsidRPr="00EC3C49">
        <w:rPr>
          <w:rFonts w:ascii="Arial" w:eastAsia="Times New Roman" w:hAnsi="Arial" w:cs="Arial"/>
          <w:b/>
          <w:sz w:val="24"/>
          <w:szCs w:val="24"/>
          <w:lang w:eastAsia="es-ES"/>
        </w:rPr>
        <w:t>Mientras trabajaba como enfermera durante la </w:t>
      </w:r>
      <w:hyperlink r:id="rId21" w:tooltip="Primera Guerra Mundial" w:history="1">
        <w:r w:rsidRPr="00EC3C49">
          <w:rPr>
            <w:rFonts w:ascii="Arial" w:eastAsia="Times New Roman" w:hAnsi="Arial" w:cs="Arial"/>
            <w:b/>
            <w:sz w:val="24"/>
            <w:szCs w:val="24"/>
            <w:lang w:eastAsia="es-ES"/>
          </w:rPr>
          <w:t>Primera Guerra Mundial</w:t>
        </w:r>
      </w:hyperlink>
      <w:r w:rsidRPr="00EC3C49">
        <w:rPr>
          <w:rFonts w:ascii="Arial" w:eastAsia="Times New Roman" w:hAnsi="Arial" w:cs="Arial"/>
          <w:b/>
          <w:sz w:val="24"/>
          <w:szCs w:val="24"/>
          <w:lang w:eastAsia="es-ES"/>
        </w:rPr>
        <w:t>, publicó su primera novela, </w:t>
      </w:r>
      <w:hyperlink r:id="rId22" w:tooltip="El misterioso caso de Styles" w:history="1">
        <w:r w:rsidRPr="00EC3C49">
          <w:rPr>
            <w:rFonts w:ascii="Arial" w:eastAsia="Times New Roman" w:hAnsi="Arial" w:cs="Arial"/>
            <w:b/>
            <w:i/>
            <w:iCs/>
            <w:sz w:val="24"/>
            <w:szCs w:val="24"/>
            <w:lang w:eastAsia="es-ES"/>
          </w:rPr>
          <w:t xml:space="preserve">El misterioso caso de </w:t>
        </w:r>
        <w:proofErr w:type="spellStart"/>
        <w:r w:rsidRPr="00EC3C49">
          <w:rPr>
            <w:rFonts w:ascii="Arial" w:eastAsia="Times New Roman" w:hAnsi="Arial" w:cs="Arial"/>
            <w:b/>
            <w:i/>
            <w:iCs/>
            <w:sz w:val="24"/>
            <w:szCs w:val="24"/>
            <w:lang w:eastAsia="es-ES"/>
          </w:rPr>
          <w:t>Styles</w:t>
        </w:r>
        <w:proofErr w:type="spellEnd"/>
      </w:hyperlink>
      <w:r w:rsidRPr="00EC3C49">
        <w:rPr>
          <w:rFonts w:ascii="Arial" w:eastAsia="Times New Roman" w:hAnsi="Arial" w:cs="Arial"/>
          <w:b/>
          <w:sz w:val="24"/>
          <w:szCs w:val="24"/>
          <w:lang w:eastAsia="es-ES"/>
        </w:rPr>
        <w:t> (1920), donde introdujo por primera vez el personaje del detective </w:t>
      </w:r>
      <w:hyperlink r:id="rId23" w:tooltip="Hércules Poirot" w:history="1">
        <w:r w:rsidRPr="00EC3C49">
          <w:rPr>
            <w:rFonts w:ascii="Arial" w:eastAsia="Times New Roman" w:hAnsi="Arial" w:cs="Arial"/>
            <w:b/>
            <w:sz w:val="24"/>
            <w:szCs w:val="24"/>
            <w:lang w:eastAsia="es-ES"/>
          </w:rPr>
          <w:t xml:space="preserve">Hércules </w:t>
        </w:r>
        <w:proofErr w:type="spellStart"/>
        <w:r w:rsidRPr="00EC3C49">
          <w:rPr>
            <w:rFonts w:ascii="Arial" w:eastAsia="Times New Roman" w:hAnsi="Arial" w:cs="Arial"/>
            <w:b/>
            <w:sz w:val="24"/>
            <w:szCs w:val="24"/>
            <w:lang w:eastAsia="es-ES"/>
          </w:rPr>
          <w:t>Poirot</w:t>
        </w:r>
        <w:proofErr w:type="spellEnd"/>
      </w:hyperlink>
      <w:r w:rsidRPr="00EC3C49">
        <w:rPr>
          <w:rFonts w:ascii="Arial" w:eastAsia="Times New Roman" w:hAnsi="Arial" w:cs="Arial"/>
          <w:b/>
          <w:sz w:val="24"/>
          <w:szCs w:val="24"/>
          <w:lang w:eastAsia="es-ES"/>
        </w:rPr>
        <w:t>. Su aparición fue continuada por la de </w:t>
      </w:r>
      <w:hyperlink r:id="rId24" w:tooltip="Miss Marple" w:history="1">
        <w:r w:rsidRPr="00EC3C49">
          <w:rPr>
            <w:rFonts w:ascii="Arial" w:eastAsia="Times New Roman" w:hAnsi="Arial" w:cs="Arial"/>
            <w:b/>
            <w:sz w:val="24"/>
            <w:szCs w:val="24"/>
            <w:lang w:eastAsia="es-ES"/>
          </w:rPr>
          <w:t xml:space="preserve">Miss </w:t>
        </w:r>
        <w:proofErr w:type="spellStart"/>
        <w:r w:rsidRPr="00EC3C49">
          <w:rPr>
            <w:rFonts w:ascii="Arial" w:eastAsia="Times New Roman" w:hAnsi="Arial" w:cs="Arial"/>
            <w:b/>
            <w:sz w:val="24"/>
            <w:szCs w:val="24"/>
            <w:lang w:eastAsia="es-ES"/>
          </w:rPr>
          <w:t>Marple</w:t>
        </w:r>
        <w:proofErr w:type="spellEnd"/>
      </w:hyperlink>
      <w:r w:rsidRPr="00EC3C49">
        <w:rPr>
          <w:rFonts w:ascii="Arial" w:eastAsia="Times New Roman" w:hAnsi="Arial" w:cs="Arial"/>
          <w:b/>
          <w:sz w:val="24"/>
          <w:szCs w:val="24"/>
          <w:lang w:eastAsia="es-ES"/>
        </w:rPr>
        <w:t>, </w:t>
      </w:r>
      <w:hyperlink r:id="rId25" w:tooltip="Tommy y Tuppence Beresford" w:history="1">
        <w:r w:rsidRPr="00EC3C49">
          <w:rPr>
            <w:rFonts w:ascii="Arial" w:eastAsia="Times New Roman" w:hAnsi="Arial" w:cs="Arial"/>
            <w:b/>
            <w:sz w:val="24"/>
            <w:szCs w:val="24"/>
            <w:lang w:eastAsia="es-ES"/>
          </w:rPr>
          <w:t xml:space="preserve">Tommy y </w:t>
        </w:r>
        <w:proofErr w:type="spellStart"/>
        <w:r w:rsidRPr="00EC3C49">
          <w:rPr>
            <w:rFonts w:ascii="Arial" w:eastAsia="Times New Roman" w:hAnsi="Arial" w:cs="Arial"/>
            <w:b/>
            <w:sz w:val="24"/>
            <w:szCs w:val="24"/>
            <w:lang w:eastAsia="es-ES"/>
          </w:rPr>
          <w:t>Tuppence</w:t>
        </w:r>
        <w:proofErr w:type="spellEnd"/>
        <w:r w:rsidRPr="00EC3C49">
          <w:rPr>
            <w:rFonts w:ascii="Arial" w:eastAsia="Times New Roman" w:hAnsi="Arial" w:cs="Arial"/>
            <w:b/>
            <w:sz w:val="24"/>
            <w:szCs w:val="24"/>
            <w:lang w:eastAsia="es-ES"/>
          </w:rPr>
          <w:t xml:space="preserve"> </w:t>
        </w:r>
        <w:proofErr w:type="spellStart"/>
        <w:r w:rsidRPr="00EC3C49">
          <w:rPr>
            <w:rFonts w:ascii="Arial" w:eastAsia="Times New Roman" w:hAnsi="Arial" w:cs="Arial"/>
            <w:b/>
            <w:sz w:val="24"/>
            <w:szCs w:val="24"/>
            <w:lang w:eastAsia="es-ES"/>
          </w:rPr>
          <w:t>Beresford</w:t>
        </w:r>
        <w:proofErr w:type="spellEnd"/>
      </w:hyperlink>
      <w:r w:rsidRPr="00EC3C49">
        <w:rPr>
          <w:rFonts w:ascii="Arial" w:eastAsia="Times New Roman" w:hAnsi="Arial" w:cs="Arial"/>
          <w:b/>
          <w:sz w:val="24"/>
          <w:szCs w:val="24"/>
          <w:lang w:eastAsia="es-ES"/>
        </w:rPr>
        <w:t>.</w:t>
      </w:r>
    </w:p>
    <w:p w:rsidR="00EC3C49" w:rsidRPr="00EC3C49" w:rsidRDefault="00EC3C49" w:rsidP="00EC3C49">
      <w:pPr>
        <w:shd w:val="clear" w:color="auto" w:fill="FFFFFF"/>
        <w:spacing w:after="0" w:line="240" w:lineRule="auto"/>
        <w:ind w:left="-851"/>
        <w:jc w:val="both"/>
        <w:rPr>
          <w:rFonts w:ascii="Arial" w:eastAsia="Times New Roman" w:hAnsi="Arial" w:cs="Arial"/>
          <w:b/>
          <w:sz w:val="24"/>
          <w:szCs w:val="24"/>
          <w:lang w:eastAsia="es-ES"/>
        </w:rPr>
      </w:pPr>
    </w:p>
    <w:p w:rsidR="00EC3C49" w:rsidRDefault="00EC3C49"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C3C49">
        <w:rPr>
          <w:rFonts w:ascii="Arial" w:eastAsia="Times New Roman" w:hAnsi="Arial" w:cs="Arial"/>
          <w:b/>
          <w:sz w:val="24"/>
          <w:szCs w:val="24"/>
          <w:lang w:eastAsia="es-ES"/>
        </w:rPr>
        <w:t xml:space="preserve">En 1914, contrajo matrimonio con </w:t>
      </w:r>
      <w:proofErr w:type="spellStart"/>
      <w:r w:rsidRPr="00EC3C49">
        <w:rPr>
          <w:rFonts w:ascii="Arial" w:eastAsia="Times New Roman" w:hAnsi="Arial" w:cs="Arial"/>
          <w:b/>
          <w:sz w:val="24"/>
          <w:szCs w:val="24"/>
          <w:lang w:eastAsia="es-ES"/>
        </w:rPr>
        <w:t>Archibald</w:t>
      </w:r>
      <w:proofErr w:type="spellEnd"/>
      <w:r w:rsidRPr="00EC3C49">
        <w:rPr>
          <w:rFonts w:ascii="Arial" w:eastAsia="Times New Roman" w:hAnsi="Arial" w:cs="Arial"/>
          <w:b/>
          <w:sz w:val="24"/>
          <w:szCs w:val="24"/>
          <w:lang w:eastAsia="es-ES"/>
        </w:rPr>
        <w:t xml:space="preserve"> Christie, de quien se divorció en 1928. En 1926, afectada por una supuesta depresión, desapareció misteriosamente luego de que su coche apareciera abandonado al borde de la carretera. Fue hallada once días más tarde bajo un posible cuadro de </w:t>
      </w:r>
      <w:hyperlink r:id="rId26" w:tooltip="Amnesia" w:history="1">
        <w:r w:rsidRPr="00EC3C49">
          <w:rPr>
            <w:rFonts w:ascii="Arial" w:eastAsia="Times New Roman" w:hAnsi="Arial" w:cs="Arial"/>
            <w:b/>
            <w:sz w:val="24"/>
            <w:szCs w:val="24"/>
            <w:lang w:eastAsia="es-ES"/>
          </w:rPr>
          <w:t>amnesia</w:t>
        </w:r>
      </w:hyperlink>
      <w:r w:rsidRPr="00EC3C49">
        <w:rPr>
          <w:rFonts w:ascii="Arial" w:eastAsia="Times New Roman" w:hAnsi="Arial" w:cs="Arial"/>
          <w:b/>
          <w:sz w:val="24"/>
          <w:szCs w:val="24"/>
          <w:lang w:eastAsia="es-ES"/>
        </w:rPr>
        <w:t>, en un hotel bajo el nombre de una amante de su marido.</w:t>
      </w:r>
      <w:r w:rsidR="006335DB" w:rsidRPr="00EC3C49">
        <w:rPr>
          <w:rFonts w:ascii="Arial" w:eastAsia="Times New Roman" w:hAnsi="Arial" w:cs="Arial"/>
          <w:b/>
          <w:sz w:val="24"/>
          <w:szCs w:val="24"/>
          <w:lang w:eastAsia="es-ES"/>
        </w:rPr>
        <w:t xml:space="preserve"> </w:t>
      </w:r>
      <w:r w:rsidRPr="00EC3C49">
        <w:rPr>
          <w:rFonts w:ascii="Arial" w:eastAsia="Times New Roman" w:hAnsi="Arial" w:cs="Arial"/>
          <w:b/>
          <w:sz w:val="24"/>
          <w:szCs w:val="24"/>
          <w:lang w:eastAsia="es-ES"/>
        </w:rPr>
        <w:t xml:space="preserve">​ En 1930, se casó con el arqueólogo Max </w:t>
      </w:r>
      <w:proofErr w:type="spellStart"/>
      <w:r w:rsidRPr="00EC3C49">
        <w:rPr>
          <w:rFonts w:ascii="Arial" w:eastAsia="Times New Roman" w:hAnsi="Arial" w:cs="Arial"/>
          <w:b/>
          <w:sz w:val="24"/>
          <w:szCs w:val="24"/>
          <w:lang w:eastAsia="es-ES"/>
        </w:rPr>
        <w:t>Mallowan</w:t>
      </w:r>
      <w:proofErr w:type="spellEnd"/>
      <w:r w:rsidRPr="00EC3C49">
        <w:rPr>
          <w:rFonts w:ascii="Arial" w:eastAsia="Times New Roman" w:hAnsi="Arial" w:cs="Arial"/>
          <w:b/>
          <w:sz w:val="24"/>
          <w:szCs w:val="24"/>
          <w:lang w:eastAsia="es-ES"/>
        </w:rPr>
        <w:t>, a quien acompañó largas temporadas en sus viajes a </w:t>
      </w:r>
      <w:hyperlink r:id="rId27" w:tooltip="Irak" w:history="1">
        <w:r w:rsidRPr="00EC3C49">
          <w:rPr>
            <w:rFonts w:ascii="Arial" w:eastAsia="Times New Roman" w:hAnsi="Arial" w:cs="Arial"/>
            <w:b/>
            <w:sz w:val="24"/>
            <w:szCs w:val="24"/>
            <w:lang w:eastAsia="es-ES"/>
          </w:rPr>
          <w:t>Irak</w:t>
        </w:r>
      </w:hyperlink>
      <w:r w:rsidRPr="00EC3C49">
        <w:rPr>
          <w:rFonts w:ascii="Arial" w:eastAsia="Times New Roman" w:hAnsi="Arial" w:cs="Arial"/>
          <w:b/>
          <w:sz w:val="24"/>
          <w:szCs w:val="24"/>
          <w:lang w:eastAsia="es-ES"/>
        </w:rPr>
        <w:t> y </w:t>
      </w:r>
      <w:hyperlink r:id="rId28" w:tooltip="Siria" w:history="1">
        <w:r w:rsidRPr="00EC3C49">
          <w:rPr>
            <w:rFonts w:ascii="Arial" w:eastAsia="Times New Roman" w:hAnsi="Arial" w:cs="Arial"/>
            <w:b/>
            <w:sz w:val="24"/>
            <w:szCs w:val="24"/>
            <w:lang w:eastAsia="es-ES"/>
          </w:rPr>
          <w:t>Siria</w:t>
        </w:r>
      </w:hyperlink>
      <w:r w:rsidRPr="00EC3C49">
        <w:rPr>
          <w:rFonts w:ascii="Arial" w:eastAsia="Times New Roman" w:hAnsi="Arial" w:cs="Arial"/>
          <w:b/>
          <w:sz w:val="24"/>
          <w:szCs w:val="24"/>
          <w:lang w:eastAsia="es-ES"/>
        </w:rPr>
        <w:t>. Sus estancias inspiraron varias de sus novelas posteriores como </w:t>
      </w:r>
      <w:hyperlink r:id="rId29" w:tooltip="Asesinato en Mesopotamia" w:history="1">
        <w:r w:rsidRPr="00EC3C49">
          <w:rPr>
            <w:rFonts w:ascii="Arial" w:eastAsia="Times New Roman" w:hAnsi="Arial" w:cs="Arial"/>
            <w:b/>
            <w:i/>
            <w:iCs/>
            <w:sz w:val="24"/>
            <w:szCs w:val="24"/>
            <w:lang w:eastAsia="es-ES"/>
          </w:rPr>
          <w:t>Asesinato en Mesopotamia</w:t>
        </w:r>
      </w:hyperlink>
      <w:r w:rsidRPr="00EC3C49">
        <w:rPr>
          <w:rFonts w:ascii="Arial" w:eastAsia="Times New Roman" w:hAnsi="Arial" w:cs="Arial"/>
          <w:b/>
          <w:sz w:val="24"/>
          <w:szCs w:val="24"/>
          <w:lang w:eastAsia="es-ES"/>
        </w:rPr>
        <w:t> (1936), </w:t>
      </w:r>
      <w:hyperlink r:id="rId30" w:tooltip="Muerte en el Nilo" w:history="1">
        <w:r w:rsidRPr="00EC3C49">
          <w:rPr>
            <w:rFonts w:ascii="Arial" w:eastAsia="Times New Roman" w:hAnsi="Arial" w:cs="Arial"/>
            <w:b/>
            <w:i/>
            <w:iCs/>
            <w:sz w:val="24"/>
            <w:szCs w:val="24"/>
            <w:lang w:eastAsia="es-ES"/>
          </w:rPr>
          <w:t>Muerte en el Nilo</w:t>
        </w:r>
      </w:hyperlink>
      <w:r w:rsidRPr="00EC3C49">
        <w:rPr>
          <w:rFonts w:ascii="Arial" w:eastAsia="Times New Roman" w:hAnsi="Arial" w:cs="Arial"/>
          <w:b/>
          <w:sz w:val="24"/>
          <w:szCs w:val="24"/>
          <w:lang w:eastAsia="es-ES"/>
        </w:rPr>
        <w:t> (1936) y </w:t>
      </w:r>
      <w:hyperlink r:id="rId31" w:tooltip="Cita con la muerte" w:history="1">
        <w:r w:rsidRPr="00EC3C49">
          <w:rPr>
            <w:rFonts w:ascii="Arial" w:eastAsia="Times New Roman" w:hAnsi="Arial" w:cs="Arial"/>
            <w:b/>
            <w:i/>
            <w:iCs/>
            <w:sz w:val="24"/>
            <w:szCs w:val="24"/>
            <w:lang w:eastAsia="es-ES"/>
          </w:rPr>
          <w:t>Cita con la muerte</w:t>
        </w:r>
      </w:hyperlink>
      <w:r w:rsidRPr="00EC3C49">
        <w:rPr>
          <w:rFonts w:ascii="Arial" w:eastAsia="Times New Roman" w:hAnsi="Arial" w:cs="Arial"/>
          <w:b/>
          <w:sz w:val="24"/>
          <w:szCs w:val="24"/>
          <w:lang w:eastAsia="es-ES"/>
        </w:rPr>
        <w:t> (1938), muchas de las cuales fueron adaptadas en teatro y cine con alta aceptación.</w:t>
      </w:r>
      <w:hyperlink r:id="rId32" w:anchor="cite_note-bioo-1" w:history="1">
        <w:r w:rsidRPr="00EC3C49">
          <w:rPr>
            <w:rFonts w:ascii="Arial" w:eastAsia="Times New Roman" w:hAnsi="Arial" w:cs="Arial"/>
            <w:b/>
            <w:sz w:val="24"/>
            <w:szCs w:val="24"/>
            <w:vertAlign w:val="superscript"/>
            <w:lang w:eastAsia="es-ES"/>
          </w:rPr>
          <w:t>1</w:t>
        </w:r>
      </w:hyperlink>
      <w:r w:rsidRPr="00EC3C49">
        <w:rPr>
          <w:rFonts w:ascii="Arial" w:eastAsia="Times New Roman" w:hAnsi="Arial" w:cs="Arial"/>
          <w:b/>
          <w:sz w:val="24"/>
          <w:szCs w:val="24"/>
          <w:lang w:eastAsia="es-ES"/>
        </w:rPr>
        <w:t>​ En 1971, fue designada </w:t>
      </w:r>
      <w:hyperlink r:id="rId33" w:tooltip="Orden del Imperio Británico" w:history="1">
        <w:r w:rsidRPr="00EC3C49">
          <w:rPr>
            <w:rFonts w:ascii="Arial" w:eastAsia="Times New Roman" w:hAnsi="Arial" w:cs="Arial"/>
            <w:b/>
            <w:sz w:val="24"/>
            <w:szCs w:val="24"/>
            <w:lang w:eastAsia="es-ES"/>
          </w:rPr>
          <w:t>Comendadora de la Orden del Imperio Británico</w:t>
        </w:r>
      </w:hyperlink>
      <w:r w:rsidRPr="00EC3C49">
        <w:rPr>
          <w:rFonts w:ascii="Arial" w:eastAsia="Times New Roman" w:hAnsi="Arial" w:cs="Arial"/>
          <w:b/>
          <w:sz w:val="24"/>
          <w:szCs w:val="24"/>
          <w:lang w:eastAsia="es-ES"/>
        </w:rPr>
        <w:t> por la reina </w:t>
      </w:r>
      <w:hyperlink r:id="rId34" w:tooltip="Isabel II del Reino Unido" w:history="1">
        <w:r w:rsidRPr="00EC3C49">
          <w:rPr>
            <w:rFonts w:ascii="Arial" w:eastAsia="Times New Roman" w:hAnsi="Arial" w:cs="Arial"/>
            <w:b/>
            <w:sz w:val="24"/>
            <w:szCs w:val="24"/>
            <w:lang w:eastAsia="es-ES"/>
          </w:rPr>
          <w:t>Isabel II</w:t>
        </w:r>
      </w:hyperlink>
      <w:r w:rsidRPr="00EC3C49">
        <w:rPr>
          <w:rFonts w:ascii="Arial" w:eastAsia="Times New Roman" w:hAnsi="Arial" w:cs="Arial"/>
          <w:b/>
          <w:sz w:val="24"/>
          <w:szCs w:val="24"/>
          <w:lang w:eastAsia="es-ES"/>
        </w:rPr>
        <w:t>. ​ Falleció por causas naturales en 1976.</w:t>
      </w:r>
    </w:p>
    <w:p w:rsidR="00EC3C49" w:rsidRPr="00EC3C49" w:rsidRDefault="00EC3C49"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 xml:space="preserve"> ​</w:t>
      </w:r>
    </w:p>
    <w:p w:rsidR="00EC3C49" w:rsidRDefault="00EC3C49"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C3C49">
        <w:rPr>
          <w:rFonts w:ascii="Arial" w:eastAsia="Times New Roman" w:hAnsi="Arial" w:cs="Arial"/>
          <w:b/>
          <w:sz w:val="24"/>
          <w:szCs w:val="24"/>
          <w:lang w:eastAsia="es-ES"/>
        </w:rPr>
        <w:t>El </w:t>
      </w:r>
      <w:hyperlink r:id="rId35" w:tooltip="Libro Guinness de los Récords" w:history="1">
        <w:r w:rsidRPr="00EC3C49">
          <w:rPr>
            <w:rFonts w:ascii="Arial" w:eastAsia="Times New Roman" w:hAnsi="Arial" w:cs="Arial"/>
            <w:b/>
            <w:i/>
            <w:iCs/>
            <w:sz w:val="24"/>
            <w:szCs w:val="24"/>
            <w:lang w:eastAsia="es-ES"/>
          </w:rPr>
          <w:t>Libro Guinness de los Récords</w:t>
        </w:r>
      </w:hyperlink>
      <w:r w:rsidRPr="00EC3C49">
        <w:rPr>
          <w:rFonts w:ascii="Arial" w:eastAsia="Times New Roman" w:hAnsi="Arial" w:cs="Arial"/>
          <w:b/>
          <w:sz w:val="24"/>
          <w:szCs w:val="24"/>
          <w:lang w:eastAsia="es-ES"/>
        </w:rPr>
        <w:t xml:space="preserve"> calificó a Christie como la novelista que más obras ha vendido de todos los tiempos. Se han vendido </w:t>
      </w:r>
      <w:r w:rsidR="00D83D54">
        <w:rPr>
          <w:rFonts w:ascii="Arial" w:eastAsia="Times New Roman" w:hAnsi="Arial" w:cs="Arial"/>
          <w:b/>
          <w:sz w:val="24"/>
          <w:szCs w:val="24"/>
          <w:lang w:eastAsia="es-ES"/>
        </w:rPr>
        <w:t xml:space="preserve">casi seguro </w:t>
      </w:r>
      <w:r w:rsidRPr="00EC3C49">
        <w:rPr>
          <w:rFonts w:ascii="Arial" w:eastAsia="Times New Roman" w:hAnsi="Arial" w:cs="Arial"/>
          <w:b/>
          <w:sz w:val="24"/>
          <w:szCs w:val="24"/>
          <w:lang w:eastAsia="es-ES"/>
        </w:rPr>
        <w:t>dos mil millones de copias, posicionándose sus trabajos como los terceros más vendidos en el mundo, solo por detrás de las obras de </w:t>
      </w:r>
      <w:hyperlink r:id="rId36" w:tooltip="William Shakespeare" w:history="1">
        <w:r w:rsidRPr="00EC3C49">
          <w:rPr>
            <w:rFonts w:ascii="Arial" w:eastAsia="Times New Roman" w:hAnsi="Arial" w:cs="Arial"/>
            <w:b/>
            <w:sz w:val="24"/>
            <w:szCs w:val="24"/>
            <w:lang w:eastAsia="es-ES"/>
          </w:rPr>
          <w:t>William Shakespeare</w:t>
        </w:r>
      </w:hyperlink>
      <w:r w:rsidRPr="00EC3C49">
        <w:rPr>
          <w:rFonts w:ascii="Arial" w:eastAsia="Times New Roman" w:hAnsi="Arial" w:cs="Arial"/>
          <w:b/>
          <w:sz w:val="24"/>
          <w:szCs w:val="24"/>
          <w:lang w:eastAsia="es-ES"/>
        </w:rPr>
        <w:t> y la </w:t>
      </w:r>
      <w:hyperlink r:id="rId37" w:tooltip="Biblia" w:history="1">
        <w:r w:rsidRPr="00EC3C49">
          <w:rPr>
            <w:rFonts w:ascii="Arial" w:eastAsia="Times New Roman" w:hAnsi="Arial" w:cs="Arial"/>
            <w:b/>
            <w:sz w:val="24"/>
            <w:szCs w:val="24"/>
            <w:lang w:eastAsia="es-ES"/>
          </w:rPr>
          <w:t>Biblia</w:t>
        </w:r>
      </w:hyperlink>
      <w:r w:rsidRPr="00EC3C49">
        <w:rPr>
          <w:rFonts w:ascii="Arial" w:eastAsia="Times New Roman" w:hAnsi="Arial" w:cs="Arial"/>
          <w:b/>
          <w:sz w:val="24"/>
          <w:szCs w:val="24"/>
          <w:lang w:eastAsia="es-ES"/>
        </w:rPr>
        <w:t xml:space="preserve">. </w:t>
      </w:r>
    </w:p>
    <w:p w:rsidR="00EC3C49" w:rsidRDefault="00EC3C49"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EC3C49">
        <w:rPr>
          <w:rFonts w:ascii="Arial" w:eastAsia="Times New Roman" w:hAnsi="Arial" w:cs="Arial"/>
          <w:b/>
          <w:sz w:val="24"/>
          <w:szCs w:val="24"/>
          <w:lang w:eastAsia="es-ES"/>
        </w:rPr>
        <w:t>​ Según el </w:t>
      </w:r>
      <w:proofErr w:type="spellStart"/>
      <w:r w:rsidR="0044358E" w:rsidRPr="00EC3C49">
        <w:rPr>
          <w:rFonts w:ascii="Arial" w:eastAsia="Times New Roman" w:hAnsi="Arial" w:cs="Arial"/>
          <w:b/>
          <w:sz w:val="24"/>
          <w:szCs w:val="24"/>
          <w:lang w:eastAsia="es-ES"/>
        </w:rPr>
        <w:fldChar w:fldCharType="begin"/>
      </w:r>
      <w:r w:rsidRPr="00EC3C49">
        <w:rPr>
          <w:rFonts w:ascii="Arial" w:eastAsia="Times New Roman" w:hAnsi="Arial" w:cs="Arial"/>
          <w:b/>
          <w:sz w:val="24"/>
          <w:szCs w:val="24"/>
          <w:lang w:eastAsia="es-ES"/>
        </w:rPr>
        <w:instrText xml:space="preserve"> HYPERLINK "https://es.wikipedia.org/wiki/Index_Translationum" \o "Index Translationum" </w:instrText>
      </w:r>
      <w:r w:rsidR="0044358E" w:rsidRPr="00EC3C49">
        <w:rPr>
          <w:rFonts w:ascii="Arial" w:eastAsia="Times New Roman" w:hAnsi="Arial" w:cs="Arial"/>
          <w:b/>
          <w:sz w:val="24"/>
          <w:szCs w:val="24"/>
          <w:lang w:eastAsia="es-ES"/>
        </w:rPr>
        <w:fldChar w:fldCharType="separate"/>
      </w:r>
      <w:r w:rsidRPr="00EC3C49">
        <w:rPr>
          <w:rFonts w:ascii="Arial" w:eastAsia="Times New Roman" w:hAnsi="Arial" w:cs="Arial"/>
          <w:b/>
          <w:sz w:val="24"/>
          <w:szCs w:val="24"/>
          <w:lang w:eastAsia="es-ES"/>
        </w:rPr>
        <w:t>Index</w:t>
      </w:r>
      <w:proofErr w:type="spellEnd"/>
      <w:r w:rsidRPr="00EC3C49">
        <w:rPr>
          <w:rFonts w:ascii="Arial" w:eastAsia="Times New Roman" w:hAnsi="Arial" w:cs="Arial"/>
          <w:b/>
          <w:sz w:val="24"/>
          <w:szCs w:val="24"/>
          <w:lang w:eastAsia="es-ES"/>
        </w:rPr>
        <w:t xml:space="preserve"> </w:t>
      </w:r>
      <w:proofErr w:type="spellStart"/>
      <w:r w:rsidRPr="00EC3C49">
        <w:rPr>
          <w:rFonts w:ascii="Arial" w:eastAsia="Times New Roman" w:hAnsi="Arial" w:cs="Arial"/>
          <w:b/>
          <w:sz w:val="24"/>
          <w:szCs w:val="24"/>
          <w:lang w:eastAsia="es-ES"/>
        </w:rPr>
        <w:t>Translationum</w:t>
      </w:r>
      <w:proofErr w:type="spellEnd"/>
      <w:r w:rsidR="0044358E" w:rsidRPr="00EC3C49">
        <w:rPr>
          <w:rFonts w:ascii="Arial" w:eastAsia="Times New Roman" w:hAnsi="Arial" w:cs="Arial"/>
          <w:b/>
          <w:sz w:val="24"/>
          <w:szCs w:val="24"/>
          <w:lang w:eastAsia="es-ES"/>
        </w:rPr>
        <w:fldChar w:fldCharType="end"/>
      </w:r>
      <w:r w:rsidRPr="00EC3C49">
        <w:rPr>
          <w:rFonts w:ascii="Arial" w:eastAsia="Times New Roman" w:hAnsi="Arial" w:cs="Arial"/>
          <w:b/>
          <w:sz w:val="24"/>
          <w:szCs w:val="24"/>
          <w:lang w:eastAsia="es-ES"/>
        </w:rPr>
        <w:t>, Christie es la autora individual más traducida con ediciones en al menos 103 idiomas. ​ En 2013, su obra </w:t>
      </w:r>
      <w:hyperlink r:id="rId38" w:tooltip="El asesinato de Roger Ackroyd" w:history="1">
        <w:r w:rsidRPr="00EC3C49">
          <w:rPr>
            <w:rFonts w:ascii="Arial" w:eastAsia="Times New Roman" w:hAnsi="Arial" w:cs="Arial"/>
            <w:b/>
            <w:i/>
            <w:iCs/>
            <w:sz w:val="24"/>
            <w:szCs w:val="24"/>
            <w:lang w:eastAsia="es-ES"/>
          </w:rPr>
          <w:t xml:space="preserve">El asesinato de Roger </w:t>
        </w:r>
        <w:proofErr w:type="spellStart"/>
        <w:r w:rsidRPr="00EC3C49">
          <w:rPr>
            <w:rFonts w:ascii="Arial" w:eastAsia="Times New Roman" w:hAnsi="Arial" w:cs="Arial"/>
            <w:b/>
            <w:i/>
            <w:iCs/>
            <w:sz w:val="24"/>
            <w:szCs w:val="24"/>
            <w:lang w:eastAsia="es-ES"/>
          </w:rPr>
          <w:t>Ackroyd</w:t>
        </w:r>
        <w:proofErr w:type="spellEnd"/>
      </w:hyperlink>
      <w:r w:rsidRPr="00EC3C49">
        <w:rPr>
          <w:rFonts w:ascii="Arial" w:eastAsia="Times New Roman" w:hAnsi="Arial" w:cs="Arial"/>
          <w:b/>
          <w:sz w:val="24"/>
          <w:szCs w:val="24"/>
          <w:lang w:eastAsia="es-ES"/>
        </w:rPr>
        <w:t xml:space="preserve"> fue elegida como la mejor novela de crimen de todos los tiempos por 600 miembros de la Asociación de Escritores de Crimen. </w:t>
      </w:r>
    </w:p>
    <w:p w:rsidR="00EC3C49" w:rsidRPr="00EC3C49" w:rsidRDefault="00EC3C49" w:rsidP="00EC3C49">
      <w:pPr>
        <w:shd w:val="clear" w:color="auto" w:fill="FFFFFF"/>
        <w:spacing w:after="0" w:line="240" w:lineRule="auto"/>
        <w:ind w:left="-851"/>
        <w:jc w:val="both"/>
        <w:rPr>
          <w:rFonts w:ascii="Arial" w:eastAsia="Times New Roman" w:hAnsi="Arial" w:cs="Arial"/>
          <w:b/>
          <w:sz w:val="24"/>
          <w:szCs w:val="24"/>
          <w:lang w:eastAsia="es-ES"/>
        </w:rPr>
      </w:pPr>
    </w:p>
    <w:p w:rsidR="00EC3C49" w:rsidRDefault="00EC3C49"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C3C49">
        <w:rPr>
          <w:rFonts w:ascii="Arial" w:eastAsia="Times New Roman" w:hAnsi="Arial" w:cs="Arial"/>
          <w:b/>
          <w:sz w:val="24"/>
          <w:szCs w:val="24"/>
          <w:lang w:eastAsia="es-ES"/>
        </w:rPr>
        <w:t xml:space="preserve">Agatha Mary </w:t>
      </w:r>
      <w:proofErr w:type="spellStart"/>
      <w:r w:rsidRPr="00EC3C49">
        <w:rPr>
          <w:rFonts w:ascii="Arial" w:eastAsia="Times New Roman" w:hAnsi="Arial" w:cs="Arial"/>
          <w:b/>
          <w:sz w:val="24"/>
          <w:szCs w:val="24"/>
          <w:lang w:eastAsia="es-ES"/>
        </w:rPr>
        <w:t>Clarissa</w:t>
      </w:r>
      <w:proofErr w:type="spellEnd"/>
      <w:r w:rsidRPr="00EC3C49">
        <w:rPr>
          <w:rFonts w:ascii="Arial" w:eastAsia="Times New Roman" w:hAnsi="Arial" w:cs="Arial"/>
          <w:b/>
          <w:sz w:val="24"/>
          <w:szCs w:val="24"/>
          <w:lang w:eastAsia="es-ES"/>
        </w:rPr>
        <w:t xml:space="preserve"> Miller nació el 15 de septiembre de 1890 en el seno de una familia de </w:t>
      </w:r>
      <w:hyperlink r:id="rId39" w:tooltip="Clase media alta" w:history="1">
        <w:r w:rsidRPr="00EC3C49">
          <w:rPr>
            <w:rFonts w:ascii="Arial" w:eastAsia="Times New Roman" w:hAnsi="Arial" w:cs="Arial"/>
            <w:b/>
            <w:sz w:val="24"/>
            <w:szCs w:val="24"/>
            <w:lang w:eastAsia="es-ES"/>
          </w:rPr>
          <w:t>clase media alta</w:t>
        </w:r>
      </w:hyperlink>
      <w:r w:rsidRPr="00EC3C49">
        <w:rPr>
          <w:rFonts w:ascii="Arial" w:eastAsia="Times New Roman" w:hAnsi="Arial" w:cs="Arial"/>
          <w:b/>
          <w:sz w:val="24"/>
          <w:szCs w:val="24"/>
          <w:lang w:eastAsia="es-ES"/>
        </w:rPr>
        <w:t> en </w:t>
      </w:r>
      <w:proofErr w:type="spellStart"/>
      <w:r w:rsidR="0044358E" w:rsidRPr="00EC3C49">
        <w:rPr>
          <w:rFonts w:ascii="Arial" w:eastAsia="Times New Roman" w:hAnsi="Arial" w:cs="Arial"/>
          <w:b/>
          <w:sz w:val="24"/>
          <w:szCs w:val="24"/>
          <w:lang w:eastAsia="es-ES"/>
        </w:rPr>
        <w:fldChar w:fldCharType="begin"/>
      </w:r>
      <w:r w:rsidRPr="00EC3C49">
        <w:rPr>
          <w:rFonts w:ascii="Arial" w:eastAsia="Times New Roman" w:hAnsi="Arial" w:cs="Arial"/>
          <w:b/>
          <w:sz w:val="24"/>
          <w:szCs w:val="24"/>
          <w:lang w:eastAsia="es-ES"/>
        </w:rPr>
        <w:instrText xml:space="preserve"> HYPERLINK "https://es.wikipedia.org/wiki/Torquay" \o "Torquay" </w:instrText>
      </w:r>
      <w:r w:rsidR="0044358E" w:rsidRPr="00EC3C49">
        <w:rPr>
          <w:rFonts w:ascii="Arial" w:eastAsia="Times New Roman" w:hAnsi="Arial" w:cs="Arial"/>
          <w:b/>
          <w:sz w:val="24"/>
          <w:szCs w:val="24"/>
          <w:lang w:eastAsia="es-ES"/>
        </w:rPr>
        <w:fldChar w:fldCharType="separate"/>
      </w:r>
      <w:r w:rsidRPr="00EC3C49">
        <w:rPr>
          <w:rFonts w:ascii="Arial" w:eastAsia="Times New Roman" w:hAnsi="Arial" w:cs="Arial"/>
          <w:b/>
          <w:sz w:val="24"/>
          <w:szCs w:val="24"/>
          <w:lang w:eastAsia="es-ES"/>
        </w:rPr>
        <w:t>Torquay</w:t>
      </w:r>
      <w:proofErr w:type="spellEnd"/>
      <w:r w:rsidR="0044358E" w:rsidRPr="00EC3C49">
        <w:rPr>
          <w:rFonts w:ascii="Arial" w:eastAsia="Times New Roman" w:hAnsi="Arial" w:cs="Arial"/>
          <w:b/>
          <w:sz w:val="24"/>
          <w:szCs w:val="24"/>
          <w:lang w:eastAsia="es-ES"/>
        </w:rPr>
        <w:fldChar w:fldCharType="end"/>
      </w:r>
      <w:r w:rsidRPr="00EC3C49">
        <w:rPr>
          <w:rFonts w:ascii="Arial" w:eastAsia="Times New Roman" w:hAnsi="Arial" w:cs="Arial"/>
          <w:b/>
          <w:sz w:val="24"/>
          <w:szCs w:val="24"/>
          <w:lang w:eastAsia="es-ES"/>
        </w:rPr>
        <w:t>, </w:t>
      </w:r>
      <w:hyperlink r:id="rId40" w:tooltip="Devon" w:history="1">
        <w:r w:rsidRPr="00EC3C49">
          <w:rPr>
            <w:rFonts w:ascii="Arial" w:eastAsia="Times New Roman" w:hAnsi="Arial" w:cs="Arial"/>
            <w:b/>
            <w:sz w:val="24"/>
            <w:szCs w:val="24"/>
            <w:lang w:eastAsia="es-ES"/>
          </w:rPr>
          <w:t>Devon</w:t>
        </w:r>
      </w:hyperlink>
      <w:r w:rsidRPr="00EC3C49">
        <w:rPr>
          <w:rFonts w:ascii="Arial" w:eastAsia="Times New Roman" w:hAnsi="Arial" w:cs="Arial"/>
          <w:b/>
          <w:sz w:val="24"/>
          <w:szCs w:val="24"/>
          <w:lang w:eastAsia="es-ES"/>
        </w:rPr>
        <w:t>, al </w:t>
      </w:r>
      <w:hyperlink r:id="rId41" w:tooltip="Sudoeste de Inglaterra" w:history="1">
        <w:r w:rsidRPr="00EC3C49">
          <w:rPr>
            <w:rFonts w:ascii="Arial" w:eastAsia="Times New Roman" w:hAnsi="Arial" w:cs="Arial"/>
            <w:b/>
            <w:sz w:val="24"/>
            <w:szCs w:val="24"/>
            <w:lang w:eastAsia="es-ES"/>
          </w:rPr>
          <w:t>sudoeste de Inglaterra</w:t>
        </w:r>
      </w:hyperlink>
      <w:r w:rsidRPr="00EC3C49">
        <w:rPr>
          <w:rFonts w:ascii="Arial" w:eastAsia="Times New Roman" w:hAnsi="Arial" w:cs="Arial"/>
          <w:b/>
          <w:sz w:val="24"/>
          <w:szCs w:val="24"/>
          <w:lang w:eastAsia="es-ES"/>
        </w:rPr>
        <w:t xml:space="preserve">. Su madre, Clara </w:t>
      </w:r>
      <w:proofErr w:type="spellStart"/>
      <w:r w:rsidRPr="00EC3C49">
        <w:rPr>
          <w:rFonts w:ascii="Arial" w:eastAsia="Times New Roman" w:hAnsi="Arial" w:cs="Arial"/>
          <w:b/>
          <w:sz w:val="24"/>
          <w:szCs w:val="24"/>
          <w:lang w:eastAsia="es-ES"/>
        </w:rPr>
        <w:t>Boehmer</w:t>
      </w:r>
      <w:proofErr w:type="spellEnd"/>
      <w:r w:rsidRPr="00EC3C49">
        <w:rPr>
          <w:rFonts w:ascii="Arial" w:eastAsia="Times New Roman" w:hAnsi="Arial" w:cs="Arial"/>
          <w:b/>
          <w:sz w:val="24"/>
          <w:szCs w:val="24"/>
          <w:lang w:eastAsia="es-ES"/>
        </w:rPr>
        <w:t>, originaria de </w:t>
      </w:r>
      <w:hyperlink r:id="rId42" w:tooltip="Belfast" w:history="1">
        <w:r w:rsidRPr="00EC3C49">
          <w:rPr>
            <w:rFonts w:ascii="Arial" w:eastAsia="Times New Roman" w:hAnsi="Arial" w:cs="Arial"/>
            <w:b/>
            <w:sz w:val="24"/>
            <w:szCs w:val="24"/>
            <w:lang w:eastAsia="es-ES"/>
          </w:rPr>
          <w:t>Belfast</w:t>
        </w:r>
      </w:hyperlink>
      <w:r w:rsidRPr="00EC3C49">
        <w:rPr>
          <w:rFonts w:ascii="Arial" w:eastAsia="Times New Roman" w:hAnsi="Arial" w:cs="Arial"/>
          <w:b/>
          <w:sz w:val="24"/>
          <w:szCs w:val="24"/>
          <w:lang w:eastAsia="es-ES"/>
        </w:rPr>
        <w:t xml:space="preserve">, nació en 1854 como la única hija mujer del capitán Frederick </w:t>
      </w:r>
      <w:proofErr w:type="spellStart"/>
      <w:r w:rsidRPr="00EC3C49">
        <w:rPr>
          <w:rFonts w:ascii="Arial" w:eastAsia="Times New Roman" w:hAnsi="Arial" w:cs="Arial"/>
          <w:b/>
          <w:sz w:val="24"/>
          <w:szCs w:val="24"/>
          <w:lang w:eastAsia="es-ES"/>
        </w:rPr>
        <w:t>Boehmer</w:t>
      </w:r>
      <w:proofErr w:type="spellEnd"/>
      <w:r w:rsidRPr="00EC3C49">
        <w:rPr>
          <w:rFonts w:ascii="Arial" w:eastAsia="Times New Roman" w:hAnsi="Arial" w:cs="Arial"/>
          <w:b/>
          <w:sz w:val="24"/>
          <w:szCs w:val="24"/>
          <w:lang w:eastAsia="es-ES"/>
        </w:rPr>
        <w:t xml:space="preserve"> y Mary Ann West, matrimonio que tuvo cuatro varones, uno de los cuales murió joven. </w:t>
      </w:r>
    </w:p>
    <w:p w:rsidR="00EC3C49" w:rsidRDefault="00EC3C49" w:rsidP="00EC3C49">
      <w:pPr>
        <w:shd w:val="clear" w:color="auto" w:fill="FFFFFF"/>
        <w:spacing w:after="0" w:line="240" w:lineRule="auto"/>
        <w:ind w:left="-851"/>
        <w:jc w:val="both"/>
        <w:rPr>
          <w:rFonts w:ascii="Arial" w:eastAsia="Times New Roman" w:hAnsi="Arial" w:cs="Arial"/>
          <w:b/>
          <w:sz w:val="24"/>
          <w:szCs w:val="24"/>
          <w:lang w:eastAsia="es-ES"/>
        </w:rPr>
      </w:pPr>
    </w:p>
    <w:p w:rsidR="00EC3C49" w:rsidRDefault="00EC3C49"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C3C49">
        <w:rPr>
          <w:rFonts w:ascii="Arial" w:eastAsia="Times New Roman" w:hAnsi="Arial" w:cs="Arial"/>
          <w:b/>
          <w:sz w:val="24"/>
          <w:szCs w:val="24"/>
          <w:lang w:eastAsia="es-ES"/>
        </w:rPr>
        <w:t xml:space="preserve">El capitán </w:t>
      </w:r>
      <w:proofErr w:type="spellStart"/>
      <w:r w:rsidRPr="00EC3C49">
        <w:rPr>
          <w:rFonts w:ascii="Arial" w:eastAsia="Times New Roman" w:hAnsi="Arial" w:cs="Arial"/>
          <w:b/>
          <w:sz w:val="24"/>
          <w:szCs w:val="24"/>
          <w:lang w:eastAsia="es-ES"/>
        </w:rPr>
        <w:t>Boehmer</w:t>
      </w:r>
      <w:proofErr w:type="spellEnd"/>
      <w:r w:rsidRPr="00EC3C49">
        <w:rPr>
          <w:rFonts w:ascii="Arial" w:eastAsia="Times New Roman" w:hAnsi="Arial" w:cs="Arial"/>
          <w:b/>
          <w:sz w:val="24"/>
          <w:szCs w:val="24"/>
          <w:lang w:eastAsia="es-ES"/>
        </w:rPr>
        <w:t xml:space="preserve"> falleció en un accidente de equitación durante una estadía en </w:t>
      </w:r>
      <w:hyperlink r:id="rId43" w:tooltip="Jersey" w:history="1">
        <w:r w:rsidRPr="00EC3C49">
          <w:rPr>
            <w:rFonts w:ascii="Arial" w:eastAsia="Times New Roman" w:hAnsi="Arial" w:cs="Arial"/>
            <w:b/>
            <w:sz w:val="24"/>
            <w:szCs w:val="24"/>
            <w:lang w:eastAsia="es-ES"/>
          </w:rPr>
          <w:t>Jersey</w:t>
        </w:r>
      </w:hyperlink>
      <w:r w:rsidRPr="00EC3C49">
        <w:rPr>
          <w:rFonts w:ascii="Arial" w:eastAsia="Times New Roman" w:hAnsi="Arial" w:cs="Arial"/>
          <w:b/>
          <w:sz w:val="24"/>
          <w:szCs w:val="24"/>
          <w:lang w:eastAsia="es-ES"/>
        </w:rPr>
        <w:t> en abril de 1863, por lo que Mary Ann tuvo que criar a sus hijos en soledad. A causa de su mala situación financiera, envió a su hija Clara a vivir a </w:t>
      </w:r>
      <w:hyperlink r:id="rId44" w:tooltip="Sussex Occidental" w:history="1">
        <w:r w:rsidRPr="00EC3C49">
          <w:rPr>
            <w:rFonts w:ascii="Arial" w:eastAsia="Times New Roman" w:hAnsi="Arial" w:cs="Arial"/>
            <w:b/>
            <w:sz w:val="24"/>
            <w:szCs w:val="24"/>
            <w:lang w:eastAsia="es-ES"/>
          </w:rPr>
          <w:t>Sussex Occidental</w:t>
        </w:r>
      </w:hyperlink>
      <w:r w:rsidR="006335DB">
        <w:t xml:space="preserve"> </w:t>
      </w:r>
      <w:r w:rsidRPr="00EC3C49">
        <w:rPr>
          <w:rFonts w:ascii="Arial" w:eastAsia="Times New Roman" w:hAnsi="Arial" w:cs="Arial"/>
          <w:b/>
          <w:sz w:val="24"/>
          <w:szCs w:val="24"/>
          <w:lang w:eastAsia="es-ES"/>
        </w:rPr>
        <w:t xml:space="preserve"> con su tía Margaret Miller, casada desde 1863 con un norteamericano millonario, Nathaniel </w:t>
      </w:r>
      <w:proofErr w:type="spellStart"/>
      <w:r w:rsidRPr="00EC3C49">
        <w:rPr>
          <w:rFonts w:ascii="Arial" w:eastAsia="Times New Roman" w:hAnsi="Arial" w:cs="Arial"/>
          <w:b/>
          <w:sz w:val="24"/>
          <w:szCs w:val="24"/>
          <w:lang w:eastAsia="es-ES"/>
        </w:rPr>
        <w:t>Frary</w:t>
      </w:r>
      <w:proofErr w:type="spellEnd"/>
      <w:r w:rsidRPr="00EC3C49">
        <w:rPr>
          <w:rFonts w:ascii="Arial" w:eastAsia="Times New Roman" w:hAnsi="Arial" w:cs="Arial"/>
          <w:b/>
          <w:sz w:val="24"/>
          <w:szCs w:val="24"/>
          <w:lang w:eastAsia="es-ES"/>
        </w:rPr>
        <w:t xml:space="preserve"> Miller. Ahí conoció a su futuro marido, Frederick </w:t>
      </w:r>
      <w:proofErr w:type="spellStart"/>
      <w:r w:rsidRPr="00EC3C49">
        <w:rPr>
          <w:rFonts w:ascii="Arial" w:eastAsia="Times New Roman" w:hAnsi="Arial" w:cs="Arial"/>
          <w:b/>
          <w:sz w:val="24"/>
          <w:szCs w:val="24"/>
          <w:lang w:eastAsia="es-ES"/>
        </w:rPr>
        <w:t>Alvah</w:t>
      </w:r>
      <w:proofErr w:type="spellEnd"/>
      <w:r w:rsidRPr="00EC3C49">
        <w:rPr>
          <w:rFonts w:ascii="Arial" w:eastAsia="Times New Roman" w:hAnsi="Arial" w:cs="Arial"/>
          <w:b/>
          <w:sz w:val="24"/>
          <w:szCs w:val="24"/>
          <w:lang w:eastAsia="es-ES"/>
        </w:rPr>
        <w:t xml:space="preserve"> Miller, un </w:t>
      </w:r>
      <w:hyperlink r:id="rId45" w:tooltip="Agente de bolsa" w:history="1">
        <w:r w:rsidRPr="00EC3C49">
          <w:rPr>
            <w:rFonts w:ascii="Arial" w:eastAsia="Times New Roman" w:hAnsi="Arial" w:cs="Arial"/>
            <w:b/>
            <w:sz w:val="24"/>
            <w:szCs w:val="24"/>
            <w:lang w:eastAsia="es-ES"/>
          </w:rPr>
          <w:t>agente de bolsa</w:t>
        </w:r>
      </w:hyperlink>
      <w:r w:rsidRPr="00EC3C49">
        <w:rPr>
          <w:rFonts w:ascii="Arial" w:eastAsia="Times New Roman" w:hAnsi="Arial" w:cs="Arial"/>
          <w:b/>
          <w:sz w:val="24"/>
          <w:szCs w:val="24"/>
          <w:lang w:eastAsia="es-ES"/>
        </w:rPr>
        <w:t> </w:t>
      </w:r>
      <w:hyperlink r:id="rId46" w:tooltip="Estadounidense" w:history="1">
        <w:r w:rsidRPr="00EC3C49">
          <w:rPr>
            <w:rFonts w:ascii="Arial" w:eastAsia="Times New Roman" w:hAnsi="Arial" w:cs="Arial"/>
            <w:b/>
            <w:sz w:val="24"/>
            <w:szCs w:val="24"/>
            <w:lang w:eastAsia="es-ES"/>
          </w:rPr>
          <w:t>estadounidense</w:t>
        </w:r>
      </w:hyperlink>
      <w:r w:rsidRPr="00EC3C49">
        <w:rPr>
          <w:rFonts w:ascii="Arial" w:eastAsia="Times New Roman" w:hAnsi="Arial" w:cs="Arial"/>
          <w:b/>
          <w:sz w:val="24"/>
          <w:szCs w:val="24"/>
          <w:lang w:eastAsia="es-ES"/>
        </w:rPr>
        <w:t> e hijo de su padrastro.</w:t>
      </w:r>
      <w:r>
        <w:rPr>
          <w:rFonts w:ascii="Arial" w:eastAsia="Times New Roman" w:hAnsi="Arial" w:cs="Arial"/>
          <w:b/>
          <w:sz w:val="24"/>
          <w:szCs w:val="24"/>
          <w:lang w:eastAsia="es-ES"/>
        </w:rPr>
        <w:t xml:space="preserve"> </w:t>
      </w:r>
      <w:r w:rsidRPr="00EC3C49">
        <w:rPr>
          <w:rFonts w:ascii="Arial" w:eastAsia="Times New Roman" w:hAnsi="Arial" w:cs="Arial"/>
          <w:b/>
          <w:sz w:val="24"/>
          <w:szCs w:val="24"/>
          <w:lang w:eastAsia="es-ES"/>
        </w:rPr>
        <w:t>El señor Miller era considerado agradable y amable por su entorno cercano y pronto desarrolló una relación amorosa con Clara, con quien se casó en abril de 1878.</w:t>
      </w:r>
    </w:p>
    <w:p w:rsidR="00EC3C49" w:rsidRDefault="00EC3C49" w:rsidP="00EC3C49">
      <w:pPr>
        <w:shd w:val="clear" w:color="auto" w:fill="FFFFFF"/>
        <w:spacing w:after="0" w:line="240" w:lineRule="auto"/>
        <w:ind w:left="-851"/>
        <w:jc w:val="both"/>
        <w:rPr>
          <w:rFonts w:ascii="Arial" w:eastAsia="Times New Roman" w:hAnsi="Arial" w:cs="Arial"/>
          <w:b/>
          <w:sz w:val="24"/>
          <w:szCs w:val="24"/>
          <w:lang w:eastAsia="es-ES"/>
        </w:rPr>
      </w:pPr>
    </w:p>
    <w:p w:rsidR="00EC3C49" w:rsidRDefault="00EC3C49"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C3C49">
        <w:rPr>
          <w:rFonts w:ascii="Arial" w:eastAsia="Times New Roman" w:hAnsi="Arial" w:cs="Arial"/>
          <w:b/>
          <w:sz w:val="24"/>
          <w:szCs w:val="24"/>
          <w:lang w:eastAsia="es-ES"/>
        </w:rPr>
        <w:t xml:space="preserve"> ​ El matrimonio tuvo tres hijos, Agatha Mary </w:t>
      </w:r>
      <w:proofErr w:type="spellStart"/>
      <w:r w:rsidRPr="00EC3C49">
        <w:rPr>
          <w:rFonts w:ascii="Arial" w:eastAsia="Times New Roman" w:hAnsi="Arial" w:cs="Arial"/>
          <w:b/>
          <w:sz w:val="24"/>
          <w:szCs w:val="24"/>
          <w:lang w:eastAsia="es-ES"/>
        </w:rPr>
        <w:t>Clarissa</w:t>
      </w:r>
      <w:proofErr w:type="spellEnd"/>
      <w:r w:rsidRPr="00EC3C49">
        <w:rPr>
          <w:rFonts w:ascii="Arial" w:eastAsia="Times New Roman" w:hAnsi="Arial" w:cs="Arial"/>
          <w:b/>
          <w:sz w:val="24"/>
          <w:szCs w:val="24"/>
          <w:lang w:eastAsia="es-ES"/>
        </w:rPr>
        <w:t>, Margaret «</w:t>
      </w:r>
      <w:proofErr w:type="spellStart"/>
      <w:r w:rsidRPr="00EC3C49">
        <w:rPr>
          <w:rFonts w:ascii="Arial" w:eastAsia="Times New Roman" w:hAnsi="Arial" w:cs="Arial"/>
          <w:b/>
          <w:sz w:val="24"/>
          <w:szCs w:val="24"/>
          <w:lang w:eastAsia="es-ES"/>
        </w:rPr>
        <w:t>Madge</w:t>
      </w:r>
      <w:proofErr w:type="spellEnd"/>
      <w:r w:rsidRPr="00EC3C49">
        <w:rPr>
          <w:rFonts w:ascii="Arial" w:eastAsia="Times New Roman" w:hAnsi="Arial" w:cs="Arial"/>
          <w:b/>
          <w:sz w:val="24"/>
          <w:szCs w:val="24"/>
          <w:lang w:eastAsia="es-ES"/>
        </w:rPr>
        <w:t xml:space="preserve">» </w:t>
      </w:r>
      <w:proofErr w:type="spellStart"/>
      <w:r w:rsidRPr="00EC3C49">
        <w:rPr>
          <w:rFonts w:ascii="Arial" w:eastAsia="Times New Roman" w:hAnsi="Arial" w:cs="Arial"/>
          <w:b/>
          <w:sz w:val="24"/>
          <w:szCs w:val="24"/>
          <w:lang w:eastAsia="es-ES"/>
        </w:rPr>
        <w:t>Frary</w:t>
      </w:r>
      <w:proofErr w:type="spellEnd"/>
      <w:r w:rsidRPr="00EC3C49">
        <w:rPr>
          <w:rFonts w:ascii="Arial" w:eastAsia="Times New Roman" w:hAnsi="Arial" w:cs="Arial"/>
          <w:b/>
          <w:sz w:val="24"/>
          <w:szCs w:val="24"/>
          <w:lang w:eastAsia="es-ES"/>
        </w:rPr>
        <w:t xml:space="preserve"> (1879-1950) y Louis «</w:t>
      </w:r>
      <w:proofErr w:type="spellStart"/>
      <w:r w:rsidRPr="00EC3C49">
        <w:rPr>
          <w:rFonts w:ascii="Arial" w:eastAsia="Times New Roman" w:hAnsi="Arial" w:cs="Arial"/>
          <w:b/>
          <w:sz w:val="24"/>
          <w:szCs w:val="24"/>
          <w:lang w:eastAsia="es-ES"/>
        </w:rPr>
        <w:t>Monty</w:t>
      </w:r>
      <w:proofErr w:type="spellEnd"/>
      <w:r w:rsidRPr="00EC3C49">
        <w:rPr>
          <w:rFonts w:ascii="Arial" w:eastAsia="Times New Roman" w:hAnsi="Arial" w:cs="Arial"/>
          <w:b/>
          <w:sz w:val="24"/>
          <w:szCs w:val="24"/>
          <w:lang w:eastAsia="es-ES"/>
        </w:rPr>
        <w:t xml:space="preserve">» </w:t>
      </w:r>
      <w:proofErr w:type="spellStart"/>
      <w:r w:rsidRPr="00EC3C49">
        <w:rPr>
          <w:rFonts w:ascii="Arial" w:eastAsia="Times New Roman" w:hAnsi="Arial" w:cs="Arial"/>
          <w:b/>
          <w:sz w:val="24"/>
          <w:szCs w:val="24"/>
          <w:lang w:eastAsia="es-ES"/>
        </w:rPr>
        <w:t>Montant</w:t>
      </w:r>
      <w:proofErr w:type="spellEnd"/>
      <w:r w:rsidRPr="00EC3C49">
        <w:rPr>
          <w:rFonts w:ascii="Arial" w:eastAsia="Times New Roman" w:hAnsi="Arial" w:cs="Arial"/>
          <w:b/>
          <w:sz w:val="24"/>
          <w:szCs w:val="24"/>
          <w:lang w:eastAsia="es-ES"/>
        </w:rPr>
        <w:t xml:space="preserve"> Miller (1880-1929). Agatha nació en una villa de </w:t>
      </w:r>
      <w:proofErr w:type="spellStart"/>
      <w:r w:rsidRPr="00EC3C49">
        <w:rPr>
          <w:rFonts w:ascii="Arial" w:eastAsia="Times New Roman" w:hAnsi="Arial" w:cs="Arial"/>
          <w:b/>
          <w:sz w:val="24"/>
          <w:szCs w:val="24"/>
          <w:lang w:eastAsia="es-ES"/>
        </w:rPr>
        <w:t>Torquay</w:t>
      </w:r>
      <w:proofErr w:type="spellEnd"/>
      <w:r w:rsidRPr="00EC3C49">
        <w:rPr>
          <w:rFonts w:ascii="Arial" w:eastAsia="Times New Roman" w:hAnsi="Arial" w:cs="Arial"/>
          <w:b/>
          <w:sz w:val="24"/>
          <w:szCs w:val="24"/>
          <w:lang w:eastAsia="es-ES"/>
        </w:rPr>
        <w:t xml:space="preserve"> llamada «</w:t>
      </w:r>
      <w:proofErr w:type="spellStart"/>
      <w:r w:rsidRPr="00EC3C49">
        <w:rPr>
          <w:rFonts w:ascii="Arial" w:eastAsia="Times New Roman" w:hAnsi="Arial" w:cs="Arial"/>
          <w:b/>
          <w:sz w:val="24"/>
          <w:szCs w:val="24"/>
          <w:lang w:eastAsia="es-ES"/>
        </w:rPr>
        <w:t>Ashfield</w:t>
      </w:r>
      <w:proofErr w:type="spellEnd"/>
      <w:r w:rsidRPr="00EC3C49">
        <w:rPr>
          <w:rFonts w:ascii="Arial" w:eastAsia="Times New Roman" w:hAnsi="Arial" w:cs="Arial"/>
          <w:b/>
          <w:sz w:val="24"/>
          <w:szCs w:val="24"/>
          <w:lang w:eastAsia="es-ES"/>
        </w:rPr>
        <w:t>», adquirida por su madre.</w:t>
      </w:r>
    </w:p>
    <w:p w:rsidR="00EC3C49" w:rsidRPr="00EC3C49" w:rsidRDefault="00EC3C49"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w:t>
      </w:r>
    </w:p>
    <w:p w:rsidR="00770EDE" w:rsidRDefault="00EC3C49"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C3C49">
        <w:rPr>
          <w:rFonts w:ascii="Arial" w:eastAsia="Times New Roman" w:hAnsi="Arial" w:cs="Arial"/>
          <w:b/>
          <w:sz w:val="24"/>
          <w:szCs w:val="24"/>
          <w:lang w:eastAsia="es-ES"/>
        </w:rPr>
        <w:t>Christie señaló en su adultez que su infancia fue «muy feliz»​ y había crecido rodeada de mujeres fuertes e independientes.​ Su vida alternaba entre su casa de </w:t>
      </w:r>
      <w:proofErr w:type="spellStart"/>
      <w:r w:rsidR="0044358E" w:rsidRPr="00EC3C49">
        <w:rPr>
          <w:rFonts w:ascii="Arial" w:eastAsia="Times New Roman" w:hAnsi="Arial" w:cs="Arial"/>
          <w:b/>
          <w:sz w:val="24"/>
          <w:szCs w:val="24"/>
          <w:lang w:eastAsia="es-ES"/>
        </w:rPr>
        <w:fldChar w:fldCharType="begin"/>
      </w:r>
      <w:r w:rsidRPr="00EC3C49">
        <w:rPr>
          <w:rFonts w:ascii="Arial" w:eastAsia="Times New Roman" w:hAnsi="Arial" w:cs="Arial"/>
          <w:b/>
          <w:sz w:val="24"/>
          <w:szCs w:val="24"/>
          <w:lang w:eastAsia="es-ES"/>
        </w:rPr>
        <w:instrText xml:space="preserve"> HYPERLINK "https://es.wikipedia.org/wiki/Devonshire" \o "Devonshire" </w:instrText>
      </w:r>
      <w:r w:rsidR="0044358E" w:rsidRPr="00EC3C49">
        <w:rPr>
          <w:rFonts w:ascii="Arial" w:eastAsia="Times New Roman" w:hAnsi="Arial" w:cs="Arial"/>
          <w:b/>
          <w:sz w:val="24"/>
          <w:szCs w:val="24"/>
          <w:lang w:eastAsia="es-ES"/>
        </w:rPr>
        <w:fldChar w:fldCharType="separate"/>
      </w:r>
      <w:r w:rsidRPr="00EC3C49">
        <w:rPr>
          <w:rFonts w:ascii="Arial" w:eastAsia="Times New Roman" w:hAnsi="Arial" w:cs="Arial"/>
          <w:b/>
          <w:sz w:val="24"/>
          <w:szCs w:val="24"/>
          <w:lang w:eastAsia="es-ES"/>
        </w:rPr>
        <w:t>Devonshire</w:t>
      </w:r>
      <w:proofErr w:type="spellEnd"/>
      <w:r w:rsidR="0044358E" w:rsidRPr="00EC3C49">
        <w:rPr>
          <w:rFonts w:ascii="Arial" w:eastAsia="Times New Roman" w:hAnsi="Arial" w:cs="Arial"/>
          <w:b/>
          <w:sz w:val="24"/>
          <w:szCs w:val="24"/>
          <w:lang w:eastAsia="es-ES"/>
        </w:rPr>
        <w:fldChar w:fldCharType="end"/>
      </w:r>
      <w:r w:rsidRPr="00EC3C49">
        <w:rPr>
          <w:rFonts w:ascii="Arial" w:eastAsia="Times New Roman" w:hAnsi="Arial" w:cs="Arial"/>
          <w:b/>
          <w:sz w:val="24"/>
          <w:szCs w:val="24"/>
          <w:lang w:eastAsia="es-ES"/>
        </w:rPr>
        <w:t> y las residencias de su abuela y tías en </w:t>
      </w:r>
      <w:proofErr w:type="spellStart"/>
      <w:r w:rsidR="0044358E" w:rsidRPr="00EC3C49">
        <w:rPr>
          <w:rFonts w:ascii="Arial" w:eastAsia="Times New Roman" w:hAnsi="Arial" w:cs="Arial"/>
          <w:b/>
          <w:sz w:val="24"/>
          <w:szCs w:val="24"/>
          <w:lang w:eastAsia="es-ES"/>
        </w:rPr>
        <w:fldChar w:fldCharType="begin"/>
      </w:r>
      <w:r w:rsidRPr="00EC3C49">
        <w:rPr>
          <w:rFonts w:ascii="Arial" w:eastAsia="Times New Roman" w:hAnsi="Arial" w:cs="Arial"/>
          <w:b/>
          <w:sz w:val="24"/>
          <w:szCs w:val="24"/>
          <w:lang w:eastAsia="es-ES"/>
        </w:rPr>
        <w:instrText xml:space="preserve"> HYPERLINK "https://es.wikipedia.org/wiki/Municipio_de_Ealing_(Londres)" \o "Municipio de Ealing (Londres)" </w:instrText>
      </w:r>
      <w:r w:rsidR="0044358E" w:rsidRPr="00EC3C49">
        <w:rPr>
          <w:rFonts w:ascii="Arial" w:eastAsia="Times New Roman" w:hAnsi="Arial" w:cs="Arial"/>
          <w:b/>
          <w:sz w:val="24"/>
          <w:szCs w:val="24"/>
          <w:lang w:eastAsia="es-ES"/>
        </w:rPr>
        <w:fldChar w:fldCharType="separate"/>
      </w:r>
      <w:r w:rsidRPr="00EC3C49">
        <w:rPr>
          <w:rFonts w:ascii="Arial" w:eastAsia="Times New Roman" w:hAnsi="Arial" w:cs="Arial"/>
          <w:b/>
          <w:sz w:val="24"/>
          <w:szCs w:val="24"/>
          <w:lang w:eastAsia="es-ES"/>
        </w:rPr>
        <w:t>Ealing</w:t>
      </w:r>
      <w:proofErr w:type="spellEnd"/>
      <w:r w:rsidR="0044358E" w:rsidRPr="00EC3C49">
        <w:rPr>
          <w:rFonts w:ascii="Arial" w:eastAsia="Times New Roman" w:hAnsi="Arial" w:cs="Arial"/>
          <w:b/>
          <w:sz w:val="24"/>
          <w:szCs w:val="24"/>
          <w:lang w:eastAsia="es-ES"/>
        </w:rPr>
        <w:fldChar w:fldCharType="end"/>
      </w:r>
      <w:r w:rsidRPr="00EC3C49">
        <w:rPr>
          <w:rFonts w:ascii="Arial" w:eastAsia="Times New Roman" w:hAnsi="Arial" w:cs="Arial"/>
          <w:b/>
          <w:sz w:val="24"/>
          <w:szCs w:val="24"/>
          <w:lang w:eastAsia="es-ES"/>
        </w:rPr>
        <w:t>, </w:t>
      </w:r>
      <w:hyperlink r:id="rId47" w:tooltip="West End (Londres)" w:history="1">
        <w:r w:rsidRPr="00EC3C49">
          <w:rPr>
            <w:rFonts w:ascii="Arial" w:eastAsia="Times New Roman" w:hAnsi="Arial" w:cs="Arial"/>
            <w:b/>
            <w:sz w:val="24"/>
            <w:szCs w:val="24"/>
            <w:lang w:eastAsia="es-ES"/>
          </w:rPr>
          <w:t xml:space="preserve">West </w:t>
        </w:r>
        <w:proofErr w:type="spellStart"/>
        <w:r w:rsidRPr="00EC3C49">
          <w:rPr>
            <w:rFonts w:ascii="Arial" w:eastAsia="Times New Roman" w:hAnsi="Arial" w:cs="Arial"/>
            <w:b/>
            <w:sz w:val="24"/>
            <w:szCs w:val="24"/>
            <w:lang w:eastAsia="es-ES"/>
          </w:rPr>
          <w:t>End</w:t>
        </w:r>
        <w:proofErr w:type="spellEnd"/>
      </w:hyperlink>
      <w:r w:rsidRPr="00EC3C49">
        <w:rPr>
          <w:rFonts w:ascii="Arial" w:eastAsia="Times New Roman" w:hAnsi="Arial" w:cs="Arial"/>
          <w:b/>
          <w:sz w:val="24"/>
          <w:szCs w:val="24"/>
          <w:lang w:eastAsia="es-ES"/>
        </w:rPr>
        <w:t> y algunas partes del sur de Europa, donde su familia transcurría las vacaciones de invierno.​ Nominalmente cristiana, fue criada en un hogar de creencias </w:t>
      </w:r>
      <w:hyperlink r:id="rId48" w:tooltip="Esoterismo" w:history="1">
        <w:r w:rsidRPr="00EC3C49">
          <w:rPr>
            <w:rFonts w:ascii="Arial" w:eastAsia="Times New Roman" w:hAnsi="Arial" w:cs="Arial"/>
            <w:b/>
            <w:sz w:val="24"/>
            <w:szCs w:val="24"/>
            <w:lang w:eastAsia="es-ES"/>
          </w:rPr>
          <w:t>esotéricas</w:t>
        </w:r>
      </w:hyperlink>
      <w:r w:rsidRPr="00EC3C49">
        <w:rPr>
          <w:rFonts w:ascii="Arial" w:eastAsia="Times New Roman" w:hAnsi="Arial" w:cs="Arial"/>
          <w:b/>
          <w:sz w:val="24"/>
          <w:szCs w:val="24"/>
          <w:lang w:eastAsia="es-ES"/>
        </w:rPr>
        <w:t> y, al igual que sus hermanos, creía que su madre Clara era una </w:t>
      </w:r>
      <w:hyperlink r:id="rId49" w:tooltip="Psíquica" w:history="1">
        <w:r w:rsidRPr="00EC3C49">
          <w:rPr>
            <w:rFonts w:ascii="Arial" w:eastAsia="Times New Roman" w:hAnsi="Arial" w:cs="Arial"/>
            <w:b/>
            <w:sz w:val="24"/>
            <w:szCs w:val="24"/>
            <w:lang w:eastAsia="es-ES"/>
          </w:rPr>
          <w:t>psíquica</w:t>
        </w:r>
      </w:hyperlink>
      <w:r w:rsidRPr="00EC3C49">
        <w:rPr>
          <w:rFonts w:ascii="Arial" w:eastAsia="Times New Roman" w:hAnsi="Arial" w:cs="Arial"/>
          <w:b/>
          <w:sz w:val="24"/>
          <w:szCs w:val="24"/>
          <w:lang w:eastAsia="es-ES"/>
        </w:rPr>
        <w:t> con </w:t>
      </w:r>
      <w:hyperlink r:id="rId50" w:tooltip="Percepción extrasensorial" w:history="1">
        <w:r w:rsidRPr="00EC3C49">
          <w:rPr>
            <w:rFonts w:ascii="Arial" w:eastAsia="Times New Roman" w:hAnsi="Arial" w:cs="Arial"/>
            <w:b/>
            <w:sz w:val="24"/>
            <w:szCs w:val="24"/>
            <w:lang w:eastAsia="es-ES"/>
          </w:rPr>
          <w:t>percepciones extrasensoriales</w:t>
        </w:r>
      </w:hyperlink>
      <w:r w:rsidRPr="00EC3C49">
        <w:rPr>
          <w:rFonts w:ascii="Arial" w:eastAsia="Times New Roman" w:hAnsi="Arial" w:cs="Arial"/>
          <w:b/>
          <w:sz w:val="24"/>
          <w:szCs w:val="24"/>
          <w:lang w:eastAsia="es-ES"/>
        </w:rPr>
        <w:t>.​</w:t>
      </w:r>
    </w:p>
    <w:p w:rsidR="00770EDE" w:rsidRDefault="00770EDE" w:rsidP="00EC3C49">
      <w:pPr>
        <w:shd w:val="clear" w:color="auto" w:fill="FFFFFF"/>
        <w:spacing w:after="0" w:line="240" w:lineRule="auto"/>
        <w:ind w:left="-851"/>
        <w:jc w:val="both"/>
        <w:rPr>
          <w:rFonts w:ascii="Arial" w:eastAsia="Times New Roman" w:hAnsi="Arial" w:cs="Arial"/>
          <w:b/>
          <w:sz w:val="24"/>
          <w:szCs w:val="24"/>
          <w:lang w:eastAsia="es-ES"/>
        </w:rPr>
      </w:pPr>
    </w:p>
    <w:p w:rsidR="00EC3C49" w:rsidRDefault="00770EDE" w:rsidP="00EC3C49">
      <w:pPr>
        <w:shd w:val="clear" w:color="auto" w:fill="FFFFFF"/>
        <w:spacing w:after="0" w:line="240" w:lineRule="auto"/>
        <w:ind w:left="-851"/>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Sus padres insistieron en que su hija recibiera una </w:t>
      </w:r>
      <w:hyperlink r:id="rId51" w:tooltip="Educación en el hogar" w:history="1">
        <w:r w:rsidR="00EC3C49" w:rsidRPr="00EC3C49">
          <w:rPr>
            <w:rFonts w:ascii="Arial" w:eastAsia="Times New Roman" w:hAnsi="Arial" w:cs="Arial"/>
            <w:b/>
            <w:sz w:val="24"/>
            <w:szCs w:val="24"/>
            <w:lang w:eastAsia="es-ES"/>
          </w:rPr>
          <w:t>educación hogareña</w:t>
        </w:r>
      </w:hyperlink>
      <w:r w:rsid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y se encargaron de enseñarle a leer, escribir y resolver operaciones </w:t>
      </w:r>
      <w:hyperlink r:id="rId52" w:tooltip="Aritmética" w:history="1">
        <w:r w:rsidR="00EC3C49" w:rsidRPr="00EC3C49">
          <w:rPr>
            <w:rFonts w:ascii="Arial" w:eastAsia="Times New Roman" w:hAnsi="Arial" w:cs="Arial"/>
            <w:b/>
            <w:sz w:val="24"/>
            <w:szCs w:val="24"/>
            <w:lang w:eastAsia="es-ES"/>
          </w:rPr>
          <w:t>aritméticas</w:t>
        </w:r>
      </w:hyperlink>
      <w:r w:rsidR="00EC3C49" w:rsidRPr="00EC3C49">
        <w:rPr>
          <w:rFonts w:ascii="Arial" w:eastAsia="Times New Roman" w:hAnsi="Arial" w:cs="Arial"/>
          <w:b/>
          <w:sz w:val="24"/>
          <w:szCs w:val="24"/>
          <w:lang w:eastAsia="es-ES"/>
        </w:rPr>
        <w:t xml:space="preserve"> básicas. Si bien su madre creía que los niños no debían aprender a leer hasta la edad de ocho </w:t>
      </w:r>
      <w:proofErr w:type="gramStart"/>
      <w:r w:rsidR="00EC3C49" w:rsidRPr="00EC3C49">
        <w:rPr>
          <w:rFonts w:ascii="Arial" w:eastAsia="Times New Roman" w:hAnsi="Arial" w:cs="Arial"/>
          <w:b/>
          <w:sz w:val="24"/>
          <w:szCs w:val="24"/>
          <w:lang w:eastAsia="es-ES"/>
        </w:rPr>
        <w:t>años,​</w:t>
      </w:r>
      <w:proofErr w:type="gramEnd"/>
      <w:r w:rsidR="00EC3C49" w:rsidRPr="00EC3C49">
        <w:rPr>
          <w:rFonts w:ascii="Arial" w:eastAsia="Times New Roman" w:hAnsi="Arial" w:cs="Arial"/>
          <w:b/>
          <w:sz w:val="24"/>
          <w:szCs w:val="24"/>
          <w:lang w:eastAsia="es-ES"/>
        </w:rPr>
        <w:t xml:space="preserve"> Agatha aprendió a los cuatro. También fue instruida acerca de la música y aprendió a tocar instrumentos como la </w:t>
      </w:r>
      <w:hyperlink r:id="rId53" w:tooltip="Guitarra" w:history="1">
        <w:r w:rsidR="00EC3C49" w:rsidRPr="00EC3C49">
          <w:rPr>
            <w:rFonts w:ascii="Arial" w:eastAsia="Times New Roman" w:hAnsi="Arial" w:cs="Arial"/>
            <w:b/>
            <w:sz w:val="24"/>
            <w:szCs w:val="24"/>
            <w:lang w:eastAsia="es-ES"/>
          </w:rPr>
          <w:t>guitarra</w:t>
        </w:r>
      </w:hyperlink>
      <w:r w:rsidR="00EC3C49" w:rsidRPr="00EC3C49">
        <w:rPr>
          <w:rFonts w:ascii="Arial" w:eastAsia="Times New Roman" w:hAnsi="Arial" w:cs="Arial"/>
          <w:b/>
          <w:sz w:val="24"/>
          <w:szCs w:val="24"/>
          <w:lang w:eastAsia="es-ES"/>
        </w:rPr>
        <w:t> y la </w:t>
      </w:r>
      <w:hyperlink r:id="rId54" w:tooltip="Mandolina" w:history="1">
        <w:r w:rsidR="00EC3C49" w:rsidRPr="00EC3C49">
          <w:rPr>
            <w:rFonts w:ascii="Arial" w:eastAsia="Times New Roman" w:hAnsi="Arial" w:cs="Arial"/>
            <w:b/>
            <w:sz w:val="24"/>
            <w:szCs w:val="24"/>
            <w:lang w:eastAsia="es-ES"/>
          </w:rPr>
          <w:t>mandolina</w:t>
        </w:r>
      </w:hyperlink>
      <w:r w:rsidR="00EC3C49" w:rsidRPr="00EC3C49">
        <w:rPr>
          <w:rFonts w:ascii="Arial" w:eastAsia="Times New Roman" w:hAnsi="Arial" w:cs="Arial"/>
          <w:b/>
          <w:sz w:val="24"/>
          <w:szCs w:val="24"/>
          <w:lang w:eastAsia="es-ES"/>
        </w:rPr>
        <w:t>.</w:t>
      </w:r>
    </w:p>
    <w:p w:rsidR="00EC3C49" w:rsidRPr="00EC3C49" w:rsidRDefault="00EC3C49"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 xml:space="preserve"> </w:t>
      </w:r>
    </w:p>
    <w:p w:rsidR="00770EDE" w:rsidRDefault="00EC3C49" w:rsidP="00EC3C49">
      <w:pPr>
        <w:shd w:val="clear" w:color="auto" w:fill="FFFFFF"/>
        <w:spacing w:after="0" w:line="240" w:lineRule="auto"/>
        <w:ind w:left="-851"/>
        <w:jc w:val="both"/>
        <w:rPr>
          <w:rFonts w:ascii="Arial" w:eastAsia="Times New Roman" w:hAnsi="Arial" w:cs="Arial"/>
          <w:b/>
          <w:sz w:val="24"/>
          <w:szCs w:val="24"/>
          <w:lang w:val="en-US" w:eastAsia="es-ES"/>
        </w:rPr>
      </w:pPr>
      <w:r>
        <w:rPr>
          <w:rFonts w:ascii="Arial" w:eastAsia="Times New Roman" w:hAnsi="Arial" w:cs="Arial"/>
          <w:b/>
          <w:sz w:val="24"/>
          <w:szCs w:val="24"/>
          <w:lang w:eastAsia="es-ES"/>
        </w:rPr>
        <w:t xml:space="preserve">  </w:t>
      </w:r>
      <w:r w:rsidRPr="00EC3C49">
        <w:rPr>
          <w:rFonts w:ascii="Arial" w:eastAsia="Times New Roman" w:hAnsi="Arial" w:cs="Arial"/>
          <w:b/>
          <w:sz w:val="24"/>
          <w:szCs w:val="24"/>
          <w:lang w:eastAsia="es-ES"/>
        </w:rPr>
        <w:t xml:space="preserve">Fue una lectora voraz desde una edad temprana y entre sus libros preferidos se hallaban los infantiles escritos por la señora </w:t>
      </w:r>
      <w:proofErr w:type="spellStart"/>
      <w:r w:rsidRPr="00EC3C49">
        <w:rPr>
          <w:rFonts w:ascii="Arial" w:eastAsia="Times New Roman" w:hAnsi="Arial" w:cs="Arial"/>
          <w:b/>
          <w:sz w:val="24"/>
          <w:szCs w:val="24"/>
          <w:lang w:eastAsia="es-ES"/>
        </w:rPr>
        <w:t>Molesworth</w:t>
      </w:r>
      <w:proofErr w:type="spellEnd"/>
      <w:r w:rsidRPr="00EC3C49">
        <w:rPr>
          <w:rFonts w:ascii="Arial" w:eastAsia="Times New Roman" w:hAnsi="Arial" w:cs="Arial"/>
          <w:b/>
          <w:sz w:val="24"/>
          <w:szCs w:val="24"/>
          <w:lang w:eastAsia="es-ES"/>
        </w:rPr>
        <w:t>, incluyendo </w:t>
      </w:r>
      <w:proofErr w:type="spellStart"/>
      <w:r w:rsidRPr="00EC3C49">
        <w:rPr>
          <w:rFonts w:ascii="Arial" w:eastAsia="Times New Roman" w:hAnsi="Arial" w:cs="Arial"/>
          <w:b/>
          <w:i/>
          <w:iCs/>
          <w:sz w:val="24"/>
          <w:szCs w:val="24"/>
          <w:lang w:eastAsia="es-ES"/>
        </w:rPr>
        <w:t>The</w:t>
      </w:r>
      <w:proofErr w:type="spellEnd"/>
      <w:r w:rsidRPr="00EC3C49">
        <w:rPr>
          <w:rFonts w:ascii="Arial" w:eastAsia="Times New Roman" w:hAnsi="Arial" w:cs="Arial"/>
          <w:b/>
          <w:i/>
          <w:iCs/>
          <w:sz w:val="24"/>
          <w:szCs w:val="24"/>
          <w:lang w:eastAsia="es-ES"/>
        </w:rPr>
        <w:t xml:space="preserve"> </w:t>
      </w:r>
      <w:proofErr w:type="spellStart"/>
      <w:r w:rsidRPr="00EC3C49">
        <w:rPr>
          <w:rFonts w:ascii="Arial" w:eastAsia="Times New Roman" w:hAnsi="Arial" w:cs="Arial"/>
          <w:b/>
          <w:i/>
          <w:iCs/>
          <w:sz w:val="24"/>
          <w:szCs w:val="24"/>
          <w:lang w:eastAsia="es-ES"/>
        </w:rPr>
        <w:t>Adventures</w:t>
      </w:r>
      <w:proofErr w:type="spellEnd"/>
      <w:r w:rsidRPr="00EC3C49">
        <w:rPr>
          <w:rFonts w:ascii="Arial" w:eastAsia="Times New Roman" w:hAnsi="Arial" w:cs="Arial"/>
          <w:b/>
          <w:i/>
          <w:iCs/>
          <w:sz w:val="24"/>
          <w:szCs w:val="24"/>
          <w:lang w:eastAsia="es-ES"/>
        </w:rPr>
        <w:t xml:space="preserve"> of </w:t>
      </w:r>
      <w:proofErr w:type="spellStart"/>
      <w:r w:rsidRPr="00EC3C49">
        <w:rPr>
          <w:rFonts w:ascii="Arial" w:eastAsia="Times New Roman" w:hAnsi="Arial" w:cs="Arial"/>
          <w:b/>
          <w:i/>
          <w:iCs/>
          <w:sz w:val="24"/>
          <w:szCs w:val="24"/>
          <w:lang w:eastAsia="es-ES"/>
        </w:rPr>
        <w:t>Herr</w:t>
      </w:r>
      <w:proofErr w:type="spellEnd"/>
      <w:r w:rsidRPr="00EC3C49">
        <w:rPr>
          <w:rFonts w:ascii="Arial" w:eastAsia="Times New Roman" w:hAnsi="Arial" w:cs="Arial"/>
          <w:b/>
          <w:i/>
          <w:iCs/>
          <w:sz w:val="24"/>
          <w:szCs w:val="24"/>
          <w:lang w:eastAsia="es-ES"/>
        </w:rPr>
        <w:t xml:space="preserve"> </w:t>
      </w:r>
      <w:proofErr w:type="spellStart"/>
      <w:r w:rsidRPr="00EC3C49">
        <w:rPr>
          <w:rFonts w:ascii="Arial" w:eastAsia="Times New Roman" w:hAnsi="Arial" w:cs="Arial"/>
          <w:b/>
          <w:i/>
          <w:iCs/>
          <w:sz w:val="24"/>
          <w:szCs w:val="24"/>
          <w:lang w:eastAsia="es-ES"/>
        </w:rPr>
        <w:t>Baby</w:t>
      </w:r>
      <w:proofErr w:type="spellEnd"/>
      <w:r w:rsidRPr="00EC3C49">
        <w:rPr>
          <w:rFonts w:ascii="Arial" w:eastAsia="Times New Roman" w:hAnsi="Arial" w:cs="Arial"/>
          <w:b/>
          <w:sz w:val="24"/>
          <w:szCs w:val="24"/>
          <w:lang w:eastAsia="es-ES"/>
        </w:rPr>
        <w:t> (1881), </w:t>
      </w:r>
      <w:r w:rsidRPr="00EC3C49">
        <w:rPr>
          <w:rFonts w:ascii="Arial" w:eastAsia="Times New Roman" w:hAnsi="Arial" w:cs="Arial"/>
          <w:b/>
          <w:i/>
          <w:iCs/>
          <w:sz w:val="24"/>
          <w:szCs w:val="24"/>
          <w:lang w:eastAsia="es-ES"/>
        </w:rPr>
        <w:t xml:space="preserve">Christmas </w:t>
      </w:r>
      <w:proofErr w:type="spellStart"/>
      <w:r w:rsidRPr="00EC3C49">
        <w:rPr>
          <w:rFonts w:ascii="Arial" w:eastAsia="Times New Roman" w:hAnsi="Arial" w:cs="Arial"/>
          <w:b/>
          <w:i/>
          <w:iCs/>
          <w:sz w:val="24"/>
          <w:szCs w:val="24"/>
          <w:lang w:eastAsia="es-ES"/>
        </w:rPr>
        <w:t>Tree</w:t>
      </w:r>
      <w:proofErr w:type="spellEnd"/>
      <w:r w:rsidRPr="00EC3C49">
        <w:rPr>
          <w:rFonts w:ascii="Arial" w:eastAsia="Times New Roman" w:hAnsi="Arial" w:cs="Arial"/>
          <w:b/>
          <w:i/>
          <w:iCs/>
          <w:sz w:val="24"/>
          <w:szCs w:val="24"/>
          <w:lang w:eastAsia="es-ES"/>
        </w:rPr>
        <w:t xml:space="preserve"> </w:t>
      </w:r>
      <w:proofErr w:type="spellStart"/>
      <w:r w:rsidRPr="00EC3C49">
        <w:rPr>
          <w:rFonts w:ascii="Arial" w:eastAsia="Times New Roman" w:hAnsi="Arial" w:cs="Arial"/>
          <w:b/>
          <w:i/>
          <w:iCs/>
          <w:sz w:val="24"/>
          <w:szCs w:val="24"/>
          <w:lang w:eastAsia="es-ES"/>
        </w:rPr>
        <w:t>Land</w:t>
      </w:r>
      <w:proofErr w:type="spellEnd"/>
      <w:r w:rsidRPr="00EC3C49">
        <w:rPr>
          <w:rFonts w:ascii="Arial" w:eastAsia="Times New Roman" w:hAnsi="Arial" w:cs="Arial"/>
          <w:b/>
          <w:sz w:val="24"/>
          <w:szCs w:val="24"/>
          <w:lang w:eastAsia="es-ES"/>
        </w:rPr>
        <w:t> (1897) y </w:t>
      </w:r>
      <w:proofErr w:type="spellStart"/>
      <w:r w:rsidRPr="00EC3C49">
        <w:rPr>
          <w:rFonts w:ascii="Arial" w:eastAsia="Times New Roman" w:hAnsi="Arial" w:cs="Arial"/>
          <w:b/>
          <w:i/>
          <w:iCs/>
          <w:sz w:val="24"/>
          <w:szCs w:val="24"/>
          <w:lang w:eastAsia="es-ES"/>
        </w:rPr>
        <w:t>The</w:t>
      </w:r>
      <w:proofErr w:type="spellEnd"/>
      <w:r w:rsidRPr="00EC3C49">
        <w:rPr>
          <w:rFonts w:ascii="Arial" w:eastAsia="Times New Roman" w:hAnsi="Arial" w:cs="Arial"/>
          <w:b/>
          <w:i/>
          <w:iCs/>
          <w:sz w:val="24"/>
          <w:szCs w:val="24"/>
          <w:lang w:eastAsia="es-ES"/>
        </w:rPr>
        <w:t xml:space="preserve"> </w:t>
      </w:r>
      <w:proofErr w:type="spellStart"/>
      <w:r w:rsidRPr="00EC3C49">
        <w:rPr>
          <w:rFonts w:ascii="Arial" w:eastAsia="Times New Roman" w:hAnsi="Arial" w:cs="Arial"/>
          <w:b/>
          <w:i/>
          <w:iCs/>
          <w:sz w:val="24"/>
          <w:szCs w:val="24"/>
          <w:lang w:eastAsia="es-ES"/>
        </w:rPr>
        <w:t>Magic</w:t>
      </w:r>
      <w:proofErr w:type="spellEnd"/>
      <w:r w:rsidRPr="00EC3C49">
        <w:rPr>
          <w:rFonts w:ascii="Arial" w:eastAsia="Times New Roman" w:hAnsi="Arial" w:cs="Arial"/>
          <w:b/>
          <w:i/>
          <w:iCs/>
          <w:sz w:val="24"/>
          <w:szCs w:val="24"/>
          <w:lang w:eastAsia="es-ES"/>
        </w:rPr>
        <w:t xml:space="preserve"> </w:t>
      </w:r>
      <w:proofErr w:type="spellStart"/>
      <w:r w:rsidRPr="00EC3C49">
        <w:rPr>
          <w:rFonts w:ascii="Arial" w:eastAsia="Times New Roman" w:hAnsi="Arial" w:cs="Arial"/>
          <w:b/>
          <w:i/>
          <w:iCs/>
          <w:sz w:val="24"/>
          <w:szCs w:val="24"/>
          <w:lang w:eastAsia="es-ES"/>
        </w:rPr>
        <w:t>Nuts</w:t>
      </w:r>
      <w:proofErr w:type="spellEnd"/>
      <w:r w:rsidRPr="00EC3C49">
        <w:rPr>
          <w:rFonts w:ascii="Arial" w:eastAsia="Times New Roman" w:hAnsi="Arial" w:cs="Arial"/>
          <w:b/>
          <w:sz w:val="24"/>
          <w:szCs w:val="24"/>
          <w:lang w:eastAsia="es-ES"/>
        </w:rPr>
        <w:t xml:space="preserve"> (1898). </w:t>
      </w:r>
      <w:r w:rsidRPr="00EC3C49">
        <w:rPr>
          <w:rFonts w:ascii="Arial" w:eastAsia="Times New Roman" w:hAnsi="Arial" w:cs="Arial"/>
          <w:b/>
          <w:sz w:val="24"/>
          <w:szCs w:val="24"/>
          <w:lang w:val="en-US" w:eastAsia="es-ES"/>
        </w:rPr>
        <w:t>También leyó la obra de </w:t>
      </w:r>
      <w:hyperlink r:id="rId55" w:tooltip="Edith Nesbit" w:history="1">
        <w:r w:rsidRPr="00EC3C49">
          <w:rPr>
            <w:rFonts w:ascii="Arial" w:eastAsia="Times New Roman" w:hAnsi="Arial" w:cs="Arial"/>
            <w:b/>
            <w:sz w:val="24"/>
            <w:szCs w:val="24"/>
            <w:lang w:val="en-US" w:eastAsia="es-ES"/>
          </w:rPr>
          <w:t>Edith Nesbit</w:t>
        </w:r>
      </w:hyperlink>
      <w:r w:rsidRPr="00EC3C49">
        <w:rPr>
          <w:rFonts w:ascii="Arial" w:eastAsia="Times New Roman" w:hAnsi="Arial" w:cs="Arial"/>
          <w:b/>
          <w:sz w:val="24"/>
          <w:szCs w:val="24"/>
          <w:lang w:val="en-US" w:eastAsia="es-ES"/>
        </w:rPr>
        <w:t>, especialmente títulos como </w:t>
      </w:r>
      <w:r w:rsidRPr="00EC3C49">
        <w:rPr>
          <w:rFonts w:ascii="Arial" w:eastAsia="Times New Roman" w:hAnsi="Arial" w:cs="Arial"/>
          <w:b/>
          <w:i/>
          <w:iCs/>
          <w:sz w:val="24"/>
          <w:szCs w:val="24"/>
          <w:lang w:val="en-US" w:eastAsia="es-ES"/>
        </w:rPr>
        <w:t>The Story of the Treasure Seekers</w:t>
      </w:r>
      <w:r w:rsidRPr="00EC3C49">
        <w:rPr>
          <w:rFonts w:ascii="Arial" w:eastAsia="Times New Roman" w:hAnsi="Arial" w:cs="Arial"/>
          <w:b/>
          <w:sz w:val="24"/>
          <w:szCs w:val="24"/>
          <w:lang w:val="en-US" w:eastAsia="es-ES"/>
        </w:rPr>
        <w:t> (1899), </w:t>
      </w:r>
      <w:r w:rsidRPr="00EC3C49">
        <w:rPr>
          <w:rFonts w:ascii="Arial" w:eastAsia="Times New Roman" w:hAnsi="Arial" w:cs="Arial"/>
          <w:b/>
          <w:i/>
          <w:iCs/>
          <w:sz w:val="24"/>
          <w:szCs w:val="24"/>
          <w:lang w:val="en-US" w:eastAsia="es-ES"/>
        </w:rPr>
        <w:t>The Phoenix and the Carpet</w:t>
      </w:r>
      <w:r w:rsidRPr="00EC3C49">
        <w:rPr>
          <w:rFonts w:ascii="Arial" w:eastAsia="Times New Roman" w:hAnsi="Arial" w:cs="Arial"/>
          <w:b/>
          <w:sz w:val="24"/>
          <w:szCs w:val="24"/>
          <w:lang w:val="en-US" w:eastAsia="es-ES"/>
        </w:rPr>
        <w:t> (1903) y </w:t>
      </w:r>
      <w:r w:rsidRPr="00EC3C49">
        <w:rPr>
          <w:rFonts w:ascii="Arial" w:eastAsia="Times New Roman" w:hAnsi="Arial" w:cs="Arial"/>
          <w:b/>
          <w:i/>
          <w:iCs/>
          <w:sz w:val="24"/>
          <w:szCs w:val="24"/>
          <w:lang w:val="en-US" w:eastAsia="es-ES"/>
        </w:rPr>
        <w:t>The Railway Children</w:t>
      </w:r>
      <w:r w:rsidRPr="00EC3C49">
        <w:rPr>
          <w:rFonts w:ascii="Arial" w:eastAsia="Times New Roman" w:hAnsi="Arial" w:cs="Arial"/>
          <w:b/>
          <w:sz w:val="24"/>
          <w:szCs w:val="24"/>
          <w:lang w:val="en-US" w:eastAsia="es-ES"/>
        </w:rPr>
        <w:t xml:space="preserve"> (1906). </w:t>
      </w:r>
    </w:p>
    <w:p w:rsidR="00770EDE" w:rsidRDefault="00770EDE" w:rsidP="00EC3C49">
      <w:pPr>
        <w:shd w:val="clear" w:color="auto" w:fill="FFFFFF"/>
        <w:spacing w:after="0" w:line="240" w:lineRule="auto"/>
        <w:ind w:left="-851"/>
        <w:jc w:val="both"/>
        <w:rPr>
          <w:rFonts w:ascii="Arial" w:eastAsia="Times New Roman" w:hAnsi="Arial" w:cs="Arial"/>
          <w:b/>
          <w:sz w:val="24"/>
          <w:szCs w:val="24"/>
          <w:lang w:val="en-US" w:eastAsia="es-ES"/>
        </w:rPr>
      </w:pPr>
    </w:p>
    <w:p w:rsidR="00EC3C49" w:rsidRPr="00EC3C49" w:rsidRDefault="00770EDE" w:rsidP="00EC3C49">
      <w:pPr>
        <w:shd w:val="clear" w:color="auto" w:fill="FFFFFF"/>
        <w:spacing w:after="0" w:line="240" w:lineRule="auto"/>
        <w:ind w:left="-851"/>
        <w:jc w:val="both"/>
        <w:rPr>
          <w:rFonts w:ascii="Arial" w:eastAsia="Times New Roman" w:hAnsi="Arial" w:cs="Arial"/>
          <w:b/>
          <w:sz w:val="24"/>
          <w:szCs w:val="24"/>
          <w:lang w:eastAsia="es-ES"/>
        </w:rPr>
      </w:pPr>
      <w:r w:rsidRPr="006335DB">
        <w:rPr>
          <w:rFonts w:ascii="Arial" w:eastAsia="Times New Roman" w:hAnsi="Arial" w:cs="Arial"/>
          <w:b/>
          <w:sz w:val="24"/>
          <w:szCs w:val="24"/>
          <w:lang w:val="en-US" w:eastAsia="es-ES"/>
        </w:rPr>
        <w:t xml:space="preserve">   </w:t>
      </w:r>
      <w:r w:rsidR="00EC3C49" w:rsidRPr="00EC3C49">
        <w:rPr>
          <w:rFonts w:ascii="Arial" w:eastAsia="Times New Roman" w:hAnsi="Arial" w:cs="Arial"/>
          <w:b/>
          <w:sz w:val="24"/>
          <w:szCs w:val="24"/>
          <w:lang w:eastAsia="es-ES"/>
        </w:rPr>
        <w:t>Al crecer, pasó a leer versos </w:t>
      </w:r>
      <w:hyperlink r:id="rId56" w:tooltip="Surrealismo (literatura)" w:history="1">
        <w:r w:rsidR="00EC3C49" w:rsidRPr="00EC3C49">
          <w:rPr>
            <w:rFonts w:ascii="Arial" w:eastAsia="Times New Roman" w:hAnsi="Arial" w:cs="Arial"/>
            <w:b/>
            <w:sz w:val="24"/>
            <w:szCs w:val="24"/>
            <w:lang w:eastAsia="es-ES"/>
          </w:rPr>
          <w:t>surrealistas</w:t>
        </w:r>
      </w:hyperlink>
      <w:r w:rsidR="00EC3C49" w:rsidRPr="00EC3C49">
        <w:rPr>
          <w:rFonts w:ascii="Arial" w:eastAsia="Times New Roman" w:hAnsi="Arial" w:cs="Arial"/>
          <w:b/>
          <w:sz w:val="24"/>
          <w:szCs w:val="24"/>
          <w:lang w:eastAsia="es-ES"/>
        </w:rPr>
        <w:t> de </w:t>
      </w:r>
      <w:hyperlink r:id="rId57" w:tooltip="Edward Lear" w:history="1">
        <w:r w:rsidR="00EC3C49" w:rsidRPr="00EC3C49">
          <w:rPr>
            <w:rFonts w:ascii="Arial" w:eastAsia="Times New Roman" w:hAnsi="Arial" w:cs="Arial"/>
            <w:b/>
            <w:sz w:val="24"/>
            <w:szCs w:val="24"/>
            <w:lang w:eastAsia="es-ES"/>
          </w:rPr>
          <w:t>Edward Lear</w:t>
        </w:r>
      </w:hyperlink>
      <w:r w:rsidR="00EC3C49" w:rsidRPr="00EC3C49">
        <w:rPr>
          <w:rFonts w:ascii="Arial" w:eastAsia="Times New Roman" w:hAnsi="Arial" w:cs="Arial"/>
          <w:b/>
          <w:sz w:val="24"/>
          <w:szCs w:val="24"/>
          <w:lang w:eastAsia="es-ES"/>
        </w:rPr>
        <w:t> y </w:t>
      </w:r>
      <w:hyperlink r:id="rId58" w:tooltip="Lewis Carroll" w:history="1">
        <w:r w:rsidR="00EC3C49" w:rsidRPr="00EC3C49">
          <w:rPr>
            <w:rFonts w:ascii="Arial" w:eastAsia="Times New Roman" w:hAnsi="Arial" w:cs="Arial"/>
            <w:b/>
            <w:sz w:val="24"/>
            <w:szCs w:val="24"/>
            <w:lang w:eastAsia="es-ES"/>
          </w:rPr>
          <w:t>Lewis Carroll</w:t>
        </w:r>
      </w:hyperlink>
      <w:r w:rsidR="00EC3C49" w:rsidRPr="00EC3C49">
        <w:rPr>
          <w:rFonts w:ascii="Arial" w:eastAsia="Times New Roman" w:hAnsi="Arial" w:cs="Arial"/>
          <w:b/>
          <w:sz w:val="24"/>
          <w:szCs w:val="24"/>
          <w:lang w:eastAsia="es-ES"/>
        </w:rPr>
        <w:t xml:space="preserve">. Si bien pasaba mucho tiempo con sus mascotas, gran parte de su infancia transcurrió en soledad y aislada de otros niños. A pesar de eso, Christie logró relacionarse con un grupo de niñas en </w:t>
      </w:r>
      <w:proofErr w:type="spellStart"/>
      <w:r w:rsidR="00EC3C49" w:rsidRPr="00EC3C49">
        <w:rPr>
          <w:rFonts w:ascii="Arial" w:eastAsia="Times New Roman" w:hAnsi="Arial" w:cs="Arial"/>
          <w:b/>
          <w:sz w:val="24"/>
          <w:szCs w:val="24"/>
          <w:lang w:eastAsia="es-ES"/>
        </w:rPr>
        <w:t>Torquay</w:t>
      </w:r>
      <w:proofErr w:type="spellEnd"/>
      <w:r w:rsidR="00EC3C49" w:rsidRPr="00EC3C49">
        <w:rPr>
          <w:rFonts w:ascii="Arial" w:eastAsia="Times New Roman" w:hAnsi="Arial" w:cs="Arial"/>
          <w:b/>
          <w:sz w:val="24"/>
          <w:szCs w:val="24"/>
          <w:lang w:eastAsia="es-ES"/>
        </w:rPr>
        <w:t xml:space="preserve"> y señaló que «uno de los mejores momentos de mi existencia» fue su aparición en una producción operística juvenil de </w:t>
      </w:r>
      <w:hyperlink r:id="rId59" w:tooltip="Gilbert y Sullivan" w:history="1">
        <w:r w:rsidR="00EC3C49" w:rsidRPr="00EC3C49">
          <w:rPr>
            <w:rFonts w:ascii="Arial" w:eastAsia="Times New Roman" w:hAnsi="Arial" w:cs="Arial"/>
            <w:b/>
            <w:sz w:val="24"/>
            <w:szCs w:val="24"/>
            <w:lang w:eastAsia="es-ES"/>
          </w:rPr>
          <w:t>Gilbert y Sullivan</w:t>
        </w:r>
      </w:hyperlink>
      <w:r w:rsidR="00EC3C49" w:rsidRPr="00EC3C49">
        <w:rPr>
          <w:rFonts w:ascii="Arial" w:eastAsia="Times New Roman" w:hAnsi="Arial" w:cs="Arial"/>
          <w:b/>
          <w:sz w:val="24"/>
          <w:szCs w:val="24"/>
          <w:lang w:eastAsia="es-ES"/>
        </w:rPr>
        <w:t>, </w:t>
      </w:r>
      <w:proofErr w:type="spellStart"/>
      <w:r w:rsidR="00EC3C49" w:rsidRPr="00EC3C49">
        <w:rPr>
          <w:rFonts w:ascii="Arial" w:eastAsia="Times New Roman" w:hAnsi="Arial" w:cs="Arial"/>
          <w:b/>
          <w:i/>
          <w:iCs/>
          <w:sz w:val="24"/>
          <w:szCs w:val="24"/>
          <w:lang w:eastAsia="es-ES"/>
        </w:rPr>
        <w:t>The</w:t>
      </w:r>
      <w:proofErr w:type="spellEnd"/>
      <w:r w:rsidR="00EC3C49" w:rsidRPr="00EC3C49">
        <w:rPr>
          <w:rFonts w:ascii="Arial" w:eastAsia="Times New Roman" w:hAnsi="Arial" w:cs="Arial"/>
          <w:b/>
          <w:i/>
          <w:iCs/>
          <w:sz w:val="24"/>
          <w:szCs w:val="24"/>
          <w:lang w:eastAsia="es-ES"/>
        </w:rPr>
        <w:t xml:space="preserve"> </w:t>
      </w:r>
      <w:proofErr w:type="spellStart"/>
      <w:r w:rsidR="00EC3C49" w:rsidRPr="00EC3C49">
        <w:rPr>
          <w:rFonts w:ascii="Arial" w:eastAsia="Times New Roman" w:hAnsi="Arial" w:cs="Arial"/>
          <w:b/>
          <w:i/>
          <w:iCs/>
          <w:sz w:val="24"/>
          <w:szCs w:val="24"/>
          <w:lang w:eastAsia="es-ES"/>
        </w:rPr>
        <w:t>Yeomen</w:t>
      </w:r>
      <w:proofErr w:type="spellEnd"/>
      <w:r w:rsidR="00EC3C49" w:rsidRPr="00EC3C49">
        <w:rPr>
          <w:rFonts w:ascii="Arial" w:eastAsia="Times New Roman" w:hAnsi="Arial" w:cs="Arial"/>
          <w:b/>
          <w:i/>
          <w:iCs/>
          <w:sz w:val="24"/>
          <w:szCs w:val="24"/>
          <w:lang w:eastAsia="es-ES"/>
        </w:rPr>
        <w:t xml:space="preserve"> of </w:t>
      </w:r>
      <w:proofErr w:type="spellStart"/>
      <w:r w:rsidR="00EC3C49" w:rsidRPr="00EC3C49">
        <w:rPr>
          <w:rFonts w:ascii="Arial" w:eastAsia="Times New Roman" w:hAnsi="Arial" w:cs="Arial"/>
          <w:b/>
          <w:i/>
          <w:iCs/>
          <w:sz w:val="24"/>
          <w:szCs w:val="24"/>
          <w:lang w:eastAsia="es-ES"/>
        </w:rPr>
        <w:t>the</w:t>
      </w:r>
      <w:proofErr w:type="spellEnd"/>
      <w:r w:rsidR="00EC3C49" w:rsidRPr="00EC3C49">
        <w:rPr>
          <w:rFonts w:ascii="Arial" w:eastAsia="Times New Roman" w:hAnsi="Arial" w:cs="Arial"/>
          <w:b/>
          <w:i/>
          <w:iCs/>
          <w:sz w:val="24"/>
          <w:szCs w:val="24"/>
          <w:lang w:eastAsia="es-ES"/>
        </w:rPr>
        <w:t xml:space="preserve"> </w:t>
      </w:r>
      <w:proofErr w:type="spellStart"/>
      <w:r w:rsidR="00EC3C49" w:rsidRPr="00EC3C49">
        <w:rPr>
          <w:rFonts w:ascii="Arial" w:eastAsia="Times New Roman" w:hAnsi="Arial" w:cs="Arial"/>
          <w:b/>
          <w:i/>
          <w:iCs/>
          <w:sz w:val="24"/>
          <w:szCs w:val="24"/>
          <w:lang w:eastAsia="es-ES"/>
        </w:rPr>
        <w:t>Guard</w:t>
      </w:r>
      <w:proofErr w:type="spellEnd"/>
      <w:r w:rsidR="00EC3C49" w:rsidRPr="00EC3C49">
        <w:rPr>
          <w:rFonts w:ascii="Arial" w:eastAsia="Times New Roman" w:hAnsi="Arial" w:cs="Arial"/>
          <w:b/>
          <w:sz w:val="24"/>
          <w:szCs w:val="24"/>
          <w:lang w:eastAsia="es-ES"/>
        </w:rPr>
        <w:t>, en la que interpretó a la héroe, Fairfax, en compañía de las otras jóvenes</w:t>
      </w:r>
      <w:r>
        <w:rPr>
          <w:rFonts w:ascii="Arial" w:eastAsia="Times New Roman" w:hAnsi="Arial" w:cs="Arial"/>
          <w:b/>
          <w:sz w:val="24"/>
          <w:szCs w:val="24"/>
          <w:lang w:eastAsia="es-ES"/>
        </w:rPr>
        <w:t>.</w:t>
      </w:r>
      <w:r w:rsidRPr="00EC3C49">
        <w:rPr>
          <w:rFonts w:ascii="Arial" w:eastAsia="Times New Roman" w:hAnsi="Arial" w:cs="Arial"/>
          <w:b/>
          <w:sz w:val="24"/>
          <w:szCs w:val="24"/>
          <w:lang w:eastAsia="es-ES"/>
        </w:rPr>
        <w:t xml:space="preserve"> </w:t>
      </w:r>
    </w:p>
    <w:p w:rsidR="00770EDE" w:rsidRDefault="00770EDE" w:rsidP="00EC3C49">
      <w:pPr>
        <w:shd w:val="clear" w:color="auto" w:fill="FFFFFF"/>
        <w:spacing w:after="0" w:line="240" w:lineRule="auto"/>
        <w:ind w:left="-851"/>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lastRenderedPageBreak/>
        <w:t xml:space="preserve">     </w:t>
      </w:r>
      <w:r w:rsidR="00EC3C49" w:rsidRPr="00EC3C49">
        <w:rPr>
          <w:rFonts w:ascii="Arial" w:eastAsia="Times New Roman" w:hAnsi="Arial" w:cs="Arial"/>
          <w:b/>
          <w:sz w:val="24"/>
          <w:szCs w:val="24"/>
          <w:lang w:eastAsia="es-ES"/>
        </w:rPr>
        <w:t>Su padre enfermaba a menudo y sufrió una serie de </w:t>
      </w:r>
      <w:hyperlink r:id="rId60" w:tooltip="Ataque al corazón" w:history="1">
        <w:r w:rsidR="00EC3C49" w:rsidRPr="00EC3C49">
          <w:rPr>
            <w:rFonts w:ascii="Arial" w:eastAsia="Times New Roman" w:hAnsi="Arial" w:cs="Arial"/>
            <w:b/>
            <w:sz w:val="24"/>
            <w:szCs w:val="24"/>
            <w:lang w:eastAsia="es-ES"/>
          </w:rPr>
          <w:t>ataques al corazón</w:t>
        </w:r>
      </w:hyperlink>
      <w:r w:rsidR="00EC3C49" w:rsidRPr="00EC3C49">
        <w:rPr>
          <w:rFonts w:ascii="Arial" w:eastAsia="Times New Roman" w:hAnsi="Arial" w:cs="Arial"/>
          <w:b/>
          <w:sz w:val="24"/>
          <w:szCs w:val="24"/>
          <w:lang w:eastAsia="es-ES"/>
        </w:rPr>
        <w:t xml:space="preserve"> hasta que murió en noviembre de 1901 a la edad de 55 años. Su muerte dejó a la familia devastada y con un futuro económico incierto. Agatha y su madre continuaron viviendo juntas en su casa de </w:t>
      </w:r>
      <w:proofErr w:type="spellStart"/>
      <w:r w:rsidR="00EC3C49" w:rsidRPr="00EC3C49">
        <w:rPr>
          <w:rFonts w:ascii="Arial" w:eastAsia="Times New Roman" w:hAnsi="Arial" w:cs="Arial"/>
          <w:b/>
          <w:sz w:val="24"/>
          <w:szCs w:val="24"/>
          <w:lang w:eastAsia="es-ES"/>
        </w:rPr>
        <w:t>Torquay</w:t>
      </w:r>
      <w:proofErr w:type="spellEnd"/>
      <w:r w:rsidR="00EC3C49" w:rsidRPr="00EC3C49">
        <w:rPr>
          <w:rFonts w:ascii="Arial" w:eastAsia="Times New Roman" w:hAnsi="Arial" w:cs="Arial"/>
          <w:b/>
          <w:sz w:val="24"/>
          <w:szCs w:val="24"/>
          <w:lang w:eastAsia="es-ES"/>
        </w:rPr>
        <w:t xml:space="preserve">, mientras que </w:t>
      </w:r>
      <w:proofErr w:type="spellStart"/>
      <w:r w:rsidR="00EC3C49" w:rsidRPr="00EC3C49">
        <w:rPr>
          <w:rFonts w:ascii="Arial" w:eastAsia="Times New Roman" w:hAnsi="Arial" w:cs="Arial"/>
          <w:b/>
          <w:sz w:val="24"/>
          <w:szCs w:val="24"/>
          <w:lang w:eastAsia="es-ES"/>
        </w:rPr>
        <w:t>Madge</w:t>
      </w:r>
      <w:proofErr w:type="spellEnd"/>
      <w:r w:rsidR="00EC3C49" w:rsidRPr="00EC3C49">
        <w:rPr>
          <w:rFonts w:ascii="Arial" w:eastAsia="Times New Roman" w:hAnsi="Arial" w:cs="Arial"/>
          <w:b/>
          <w:sz w:val="24"/>
          <w:szCs w:val="24"/>
          <w:lang w:eastAsia="es-ES"/>
        </w:rPr>
        <w:t xml:space="preserve"> se trasladó a </w:t>
      </w:r>
      <w:proofErr w:type="spellStart"/>
      <w:r w:rsidR="00EC3C49" w:rsidRPr="00EC3C49">
        <w:rPr>
          <w:rFonts w:ascii="Arial" w:eastAsia="Times New Roman" w:hAnsi="Arial" w:cs="Arial"/>
          <w:b/>
          <w:sz w:val="24"/>
          <w:szCs w:val="24"/>
          <w:lang w:eastAsia="es-ES"/>
        </w:rPr>
        <w:t>Cheadle</w:t>
      </w:r>
      <w:proofErr w:type="spellEnd"/>
      <w:r w:rsidR="00EC3C49" w:rsidRPr="00EC3C49">
        <w:rPr>
          <w:rFonts w:ascii="Arial" w:eastAsia="Times New Roman" w:hAnsi="Arial" w:cs="Arial"/>
          <w:b/>
          <w:sz w:val="24"/>
          <w:szCs w:val="24"/>
          <w:lang w:eastAsia="es-ES"/>
        </w:rPr>
        <w:t xml:space="preserve"> Hall con su nuevo marido y </w:t>
      </w:r>
      <w:proofErr w:type="spellStart"/>
      <w:r w:rsidR="00EC3C49" w:rsidRPr="00EC3C49">
        <w:rPr>
          <w:rFonts w:ascii="Arial" w:eastAsia="Times New Roman" w:hAnsi="Arial" w:cs="Arial"/>
          <w:b/>
          <w:sz w:val="24"/>
          <w:szCs w:val="24"/>
          <w:lang w:eastAsia="es-ES"/>
        </w:rPr>
        <w:t>Monty</w:t>
      </w:r>
      <w:proofErr w:type="spellEnd"/>
      <w:r w:rsidR="00EC3C49" w:rsidRPr="00EC3C49">
        <w:rPr>
          <w:rFonts w:ascii="Arial" w:eastAsia="Times New Roman" w:hAnsi="Arial" w:cs="Arial"/>
          <w:b/>
          <w:sz w:val="24"/>
          <w:szCs w:val="24"/>
          <w:lang w:eastAsia="es-ES"/>
        </w:rPr>
        <w:t xml:space="preserve"> se unió al ejército para luego ser enviado a </w:t>
      </w:r>
      <w:hyperlink r:id="rId61" w:tooltip="Sudáfrica" w:history="1">
        <w:r w:rsidR="00EC3C49" w:rsidRPr="00EC3C49">
          <w:rPr>
            <w:rFonts w:ascii="Arial" w:eastAsia="Times New Roman" w:hAnsi="Arial" w:cs="Arial"/>
            <w:b/>
            <w:sz w:val="24"/>
            <w:szCs w:val="24"/>
            <w:lang w:eastAsia="es-ES"/>
          </w:rPr>
          <w:t>Sudáfrica</w:t>
        </w:r>
      </w:hyperlink>
      <w:r w:rsidR="00EC3C49" w:rsidRPr="00EC3C49">
        <w:rPr>
          <w:rFonts w:ascii="Arial" w:eastAsia="Times New Roman" w:hAnsi="Arial" w:cs="Arial"/>
          <w:b/>
          <w:sz w:val="24"/>
          <w:szCs w:val="24"/>
          <w:lang w:eastAsia="es-ES"/>
        </w:rPr>
        <w:t>, donde luchó en la </w:t>
      </w:r>
      <w:hyperlink r:id="rId62" w:tooltip="Guerra de los Bóeres" w:history="1">
        <w:r w:rsidR="00EC3C49" w:rsidRPr="00EC3C49">
          <w:rPr>
            <w:rFonts w:ascii="Arial" w:eastAsia="Times New Roman" w:hAnsi="Arial" w:cs="Arial"/>
            <w:b/>
            <w:sz w:val="24"/>
            <w:szCs w:val="24"/>
            <w:lang w:eastAsia="es-ES"/>
          </w:rPr>
          <w:t>Guerra de los Bóeres</w:t>
        </w:r>
      </w:hyperlink>
      <w:r w:rsidR="00EC3C49" w:rsidRPr="00EC3C49">
        <w:rPr>
          <w:rFonts w:ascii="Arial" w:eastAsia="Times New Roman" w:hAnsi="Arial" w:cs="Arial"/>
          <w:b/>
          <w:sz w:val="24"/>
          <w:szCs w:val="24"/>
          <w:lang w:eastAsia="es-ES"/>
        </w:rPr>
        <w:t>. Agatha declararía más tarde que la muerte de su padre, que se produjo cuando contaba con once años, marcó el fin de su infancia.</w:t>
      </w:r>
    </w:p>
    <w:p w:rsidR="00770EDE" w:rsidRDefault="00770EDE" w:rsidP="00EC3C49">
      <w:pPr>
        <w:shd w:val="clear" w:color="auto" w:fill="FFFFFF"/>
        <w:spacing w:after="0" w:line="240" w:lineRule="auto"/>
        <w:ind w:left="-851"/>
        <w:jc w:val="both"/>
        <w:rPr>
          <w:rFonts w:ascii="Arial" w:eastAsia="Times New Roman" w:hAnsi="Arial" w:cs="Arial"/>
          <w:b/>
          <w:sz w:val="24"/>
          <w:szCs w:val="24"/>
          <w:vertAlign w:val="superscript"/>
          <w:lang w:eastAsia="es-ES"/>
        </w:rPr>
      </w:pPr>
    </w:p>
    <w:p w:rsidR="00D83D54" w:rsidRDefault="00770EDE"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vertAlign w:val="superscript"/>
          <w:lang w:eastAsia="es-ES"/>
        </w:rPr>
        <w:t xml:space="preserve"> </w:t>
      </w: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xml:space="preserve"> En 1902, Agatha comenzó a recibir una educación formal en la Escuela de Niñas de la Señorita </w:t>
      </w:r>
      <w:proofErr w:type="spellStart"/>
      <w:r w:rsidR="00EC3C49" w:rsidRPr="00EC3C49">
        <w:rPr>
          <w:rFonts w:ascii="Arial" w:eastAsia="Times New Roman" w:hAnsi="Arial" w:cs="Arial"/>
          <w:b/>
          <w:sz w:val="24"/>
          <w:szCs w:val="24"/>
          <w:lang w:eastAsia="es-ES"/>
        </w:rPr>
        <w:t>Guyer</w:t>
      </w:r>
      <w:proofErr w:type="spellEnd"/>
      <w:r w:rsidR="00EC3C49" w:rsidRPr="00EC3C49">
        <w:rPr>
          <w:rFonts w:ascii="Arial" w:eastAsia="Times New Roman" w:hAnsi="Arial" w:cs="Arial"/>
          <w:b/>
          <w:sz w:val="24"/>
          <w:szCs w:val="24"/>
          <w:lang w:eastAsia="es-ES"/>
        </w:rPr>
        <w:t xml:space="preserve"> en </w:t>
      </w:r>
      <w:proofErr w:type="spellStart"/>
      <w:proofErr w:type="gramStart"/>
      <w:r w:rsidR="00EC3C49" w:rsidRPr="00EC3C49">
        <w:rPr>
          <w:rFonts w:ascii="Arial" w:eastAsia="Times New Roman" w:hAnsi="Arial" w:cs="Arial"/>
          <w:b/>
          <w:sz w:val="24"/>
          <w:szCs w:val="24"/>
          <w:lang w:eastAsia="es-ES"/>
        </w:rPr>
        <w:t>Torquay</w:t>
      </w:r>
      <w:proofErr w:type="spellEnd"/>
      <w:proofErr w:type="gramEnd"/>
      <w:r w:rsidR="00EC3C49" w:rsidRPr="00EC3C49">
        <w:rPr>
          <w:rFonts w:ascii="Arial" w:eastAsia="Times New Roman" w:hAnsi="Arial" w:cs="Arial"/>
          <w:b/>
          <w:sz w:val="24"/>
          <w:szCs w:val="24"/>
          <w:lang w:eastAsia="es-ES"/>
        </w:rPr>
        <w:t xml:space="preserve"> pero encontró dificultades para adaptarse al régimen disciplinario. En 1905, fue trasladada a la ciudad de </w:t>
      </w:r>
      <w:hyperlink r:id="rId63" w:tooltip="París" w:history="1">
        <w:r w:rsidR="00EC3C49" w:rsidRPr="00EC3C49">
          <w:rPr>
            <w:rFonts w:ascii="Arial" w:eastAsia="Times New Roman" w:hAnsi="Arial" w:cs="Arial"/>
            <w:b/>
            <w:sz w:val="24"/>
            <w:szCs w:val="24"/>
            <w:lang w:eastAsia="es-ES"/>
          </w:rPr>
          <w:t>París</w:t>
        </w:r>
      </w:hyperlink>
      <w:r w:rsidR="00EC3C49" w:rsidRPr="00EC3C49">
        <w:rPr>
          <w:rFonts w:ascii="Arial" w:eastAsia="Times New Roman" w:hAnsi="Arial" w:cs="Arial"/>
          <w:b/>
          <w:sz w:val="24"/>
          <w:szCs w:val="24"/>
          <w:lang w:eastAsia="es-ES"/>
        </w:rPr>
        <w:t>, donde estudió en tres entidades</w:t>
      </w:r>
    </w:p>
    <w:p w:rsidR="00EC3C49" w:rsidRPr="00EC3C49" w:rsidRDefault="00EC3C49"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 xml:space="preserve">, </w:t>
      </w:r>
      <w:proofErr w:type="spellStart"/>
      <w:r w:rsidRPr="00EC3C49">
        <w:rPr>
          <w:rFonts w:ascii="Arial" w:eastAsia="Times New Roman" w:hAnsi="Arial" w:cs="Arial"/>
          <w:b/>
          <w:sz w:val="24"/>
          <w:szCs w:val="24"/>
          <w:lang w:eastAsia="es-ES"/>
        </w:rPr>
        <w:t>Mademoiselle</w:t>
      </w:r>
      <w:proofErr w:type="spellEnd"/>
      <w:r w:rsidRPr="00EC3C49">
        <w:rPr>
          <w:rFonts w:ascii="Arial" w:eastAsia="Times New Roman" w:hAnsi="Arial" w:cs="Arial"/>
          <w:b/>
          <w:sz w:val="24"/>
          <w:szCs w:val="24"/>
          <w:lang w:eastAsia="es-ES"/>
        </w:rPr>
        <w:t xml:space="preserve"> Cabernet, Les </w:t>
      </w:r>
      <w:proofErr w:type="spellStart"/>
      <w:r w:rsidRPr="00EC3C49">
        <w:rPr>
          <w:rFonts w:ascii="Arial" w:eastAsia="Times New Roman" w:hAnsi="Arial" w:cs="Arial"/>
          <w:b/>
          <w:sz w:val="24"/>
          <w:szCs w:val="24"/>
          <w:lang w:eastAsia="es-ES"/>
        </w:rPr>
        <w:t>Marroniers</w:t>
      </w:r>
      <w:proofErr w:type="spellEnd"/>
      <w:r w:rsidRPr="00EC3C49">
        <w:rPr>
          <w:rFonts w:ascii="Arial" w:eastAsia="Times New Roman" w:hAnsi="Arial" w:cs="Arial"/>
          <w:b/>
          <w:sz w:val="24"/>
          <w:szCs w:val="24"/>
          <w:lang w:eastAsia="es-ES"/>
        </w:rPr>
        <w:t xml:space="preserve"> y la de la señorita </w:t>
      </w:r>
      <w:proofErr w:type="spellStart"/>
      <w:r w:rsidRPr="00EC3C49">
        <w:rPr>
          <w:rFonts w:ascii="Arial" w:eastAsia="Times New Roman" w:hAnsi="Arial" w:cs="Arial"/>
          <w:b/>
          <w:sz w:val="24"/>
          <w:szCs w:val="24"/>
          <w:lang w:eastAsia="es-ES"/>
        </w:rPr>
        <w:t>Dryden</w:t>
      </w:r>
      <w:proofErr w:type="spellEnd"/>
      <w:r w:rsidRPr="00EC3C49">
        <w:rPr>
          <w:rFonts w:ascii="Arial" w:eastAsia="Times New Roman" w:hAnsi="Arial" w:cs="Arial"/>
          <w:b/>
          <w:sz w:val="24"/>
          <w:szCs w:val="24"/>
          <w:lang w:eastAsia="es-ES"/>
        </w:rPr>
        <w:t>.</w:t>
      </w:r>
      <w:r w:rsidR="00770EDE" w:rsidRPr="00EC3C49">
        <w:rPr>
          <w:rFonts w:ascii="Arial" w:eastAsia="Times New Roman" w:hAnsi="Arial" w:cs="Arial"/>
          <w:b/>
          <w:sz w:val="24"/>
          <w:szCs w:val="24"/>
          <w:lang w:eastAsia="es-ES"/>
        </w:rPr>
        <w:t xml:space="preserve"> </w:t>
      </w:r>
    </w:p>
    <w:p w:rsidR="00770EDE" w:rsidRDefault="00770EDE" w:rsidP="00EC3C49">
      <w:pPr>
        <w:shd w:val="clear" w:color="auto" w:fill="FFFFFF"/>
        <w:spacing w:after="0" w:line="240" w:lineRule="auto"/>
        <w:ind w:left="-851"/>
        <w:jc w:val="both"/>
        <w:outlineLvl w:val="2"/>
        <w:rPr>
          <w:rFonts w:ascii="Arial" w:eastAsia="Times New Roman" w:hAnsi="Arial" w:cs="Arial"/>
          <w:b/>
          <w:bCs/>
          <w:sz w:val="24"/>
          <w:szCs w:val="24"/>
          <w:lang w:eastAsia="es-ES"/>
        </w:rPr>
      </w:pPr>
    </w:p>
    <w:p w:rsidR="00EC3C49" w:rsidRPr="00770EDE" w:rsidRDefault="00EC3C49" w:rsidP="00EC3C49">
      <w:pPr>
        <w:shd w:val="clear" w:color="auto" w:fill="FFFFFF"/>
        <w:spacing w:after="0" w:line="240" w:lineRule="auto"/>
        <w:ind w:left="-851"/>
        <w:jc w:val="both"/>
        <w:outlineLvl w:val="2"/>
        <w:rPr>
          <w:rFonts w:ascii="Arial" w:eastAsia="Times New Roman" w:hAnsi="Arial" w:cs="Arial"/>
          <w:b/>
          <w:bCs/>
          <w:color w:val="0070C0"/>
          <w:sz w:val="24"/>
          <w:szCs w:val="24"/>
          <w:lang w:eastAsia="es-ES"/>
        </w:rPr>
      </w:pPr>
      <w:r w:rsidRPr="00770EDE">
        <w:rPr>
          <w:rFonts w:ascii="Arial" w:eastAsia="Times New Roman" w:hAnsi="Arial" w:cs="Arial"/>
          <w:b/>
          <w:bCs/>
          <w:color w:val="0070C0"/>
          <w:sz w:val="24"/>
          <w:szCs w:val="24"/>
          <w:lang w:eastAsia="es-ES"/>
        </w:rPr>
        <w:t>Comienzos en la literatura y Primera Guerra Mundial</w:t>
      </w:r>
    </w:p>
    <w:p w:rsidR="00770EDE" w:rsidRPr="00EC3C49" w:rsidRDefault="00770EDE" w:rsidP="00EC3C49">
      <w:pPr>
        <w:shd w:val="clear" w:color="auto" w:fill="FFFFFF"/>
        <w:spacing w:after="0" w:line="240" w:lineRule="auto"/>
        <w:ind w:left="-851"/>
        <w:jc w:val="both"/>
        <w:outlineLvl w:val="2"/>
        <w:rPr>
          <w:rFonts w:ascii="Arial" w:eastAsia="Times New Roman" w:hAnsi="Arial" w:cs="Arial"/>
          <w:b/>
          <w:bCs/>
          <w:sz w:val="24"/>
          <w:szCs w:val="24"/>
          <w:lang w:eastAsia="es-ES"/>
        </w:rPr>
      </w:pPr>
    </w:p>
    <w:p w:rsidR="00770EDE" w:rsidRDefault="00770EDE"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Al regresar a su ciudad en 1910, descubrió que su madre estaba enferma y ambas decidieron pasar tiempo juntas en la zona más cálida de </w:t>
      </w:r>
      <w:hyperlink r:id="rId64" w:tooltip="El Cairo" w:history="1">
        <w:r w:rsidR="00EC3C49" w:rsidRPr="00EC3C49">
          <w:rPr>
            <w:rFonts w:ascii="Arial" w:eastAsia="Times New Roman" w:hAnsi="Arial" w:cs="Arial"/>
            <w:b/>
            <w:sz w:val="24"/>
            <w:szCs w:val="24"/>
            <w:lang w:eastAsia="es-ES"/>
          </w:rPr>
          <w:t>El Cairo</w:t>
        </w:r>
      </w:hyperlink>
      <w:r w:rsidR="00EC3C49" w:rsidRPr="00EC3C49">
        <w:rPr>
          <w:rFonts w:ascii="Arial" w:eastAsia="Times New Roman" w:hAnsi="Arial" w:cs="Arial"/>
          <w:b/>
          <w:sz w:val="24"/>
          <w:szCs w:val="24"/>
          <w:lang w:eastAsia="es-ES"/>
        </w:rPr>
        <w:t xml:space="preserve">, de modo que se alojaron durante tres meses en el </w:t>
      </w:r>
      <w:proofErr w:type="spellStart"/>
      <w:r w:rsidR="00EC3C49" w:rsidRPr="00EC3C49">
        <w:rPr>
          <w:rFonts w:ascii="Arial" w:eastAsia="Times New Roman" w:hAnsi="Arial" w:cs="Arial"/>
          <w:b/>
          <w:sz w:val="24"/>
          <w:szCs w:val="24"/>
          <w:lang w:eastAsia="es-ES"/>
        </w:rPr>
        <w:t>Gezirah</w:t>
      </w:r>
      <w:proofErr w:type="spellEnd"/>
      <w:r w:rsidR="00EC3C49" w:rsidRPr="00EC3C49">
        <w:rPr>
          <w:rFonts w:ascii="Arial" w:eastAsia="Times New Roman" w:hAnsi="Arial" w:cs="Arial"/>
          <w:b/>
          <w:sz w:val="24"/>
          <w:szCs w:val="24"/>
          <w:lang w:eastAsia="es-ES"/>
        </w:rPr>
        <w:t xml:space="preserve"> Palace Hotel. Fue ahí donde visitó monumentos egipcios antiguos como la </w:t>
      </w:r>
      <w:hyperlink r:id="rId65" w:tooltip="Gran Pirámide de Giza" w:history="1">
        <w:r w:rsidR="00EC3C49" w:rsidRPr="00EC3C49">
          <w:rPr>
            <w:rFonts w:ascii="Arial" w:eastAsia="Times New Roman" w:hAnsi="Arial" w:cs="Arial"/>
            <w:b/>
            <w:sz w:val="24"/>
            <w:szCs w:val="24"/>
            <w:lang w:eastAsia="es-ES"/>
          </w:rPr>
          <w:t xml:space="preserve">Gran Pirámide de </w:t>
        </w:r>
        <w:proofErr w:type="spellStart"/>
        <w:r w:rsidR="00EC3C49" w:rsidRPr="00EC3C49">
          <w:rPr>
            <w:rFonts w:ascii="Arial" w:eastAsia="Times New Roman" w:hAnsi="Arial" w:cs="Arial"/>
            <w:b/>
            <w:sz w:val="24"/>
            <w:szCs w:val="24"/>
            <w:lang w:eastAsia="es-ES"/>
          </w:rPr>
          <w:t>Giza</w:t>
        </w:r>
        <w:proofErr w:type="spellEnd"/>
      </w:hyperlink>
      <w:r w:rsidR="00EC3C49" w:rsidRPr="00EC3C49">
        <w:rPr>
          <w:rFonts w:ascii="Arial" w:eastAsia="Times New Roman" w:hAnsi="Arial" w:cs="Arial"/>
          <w:b/>
          <w:sz w:val="24"/>
          <w:szCs w:val="24"/>
          <w:lang w:eastAsia="es-ES"/>
        </w:rPr>
        <w:t> pero no mostró interés en ese momento por la </w:t>
      </w:r>
      <w:hyperlink r:id="rId66" w:tooltip="Arqueología" w:history="1">
        <w:r w:rsidR="00EC3C49" w:rsidRPr="00EC3C49">
          <w:rPr>
            <w:rFonts w:ascii="Arial" w:eastAsia="Times New Roman" w:hAnsi="Arial" w:cs="Arial"/>
            <w:b/>
            <w:sz w:val="24"/>
            <w:szCs w:val="24"/>
            <w:lang w:eastAsia="es-ES"/>
          </w:rPr>
          <w:t>arqueología</w:t>
        </w:r>
      </w:hyperlink>
      <w:r w:rsidR="00EC3C49" w:rsidRPr="00EC3C49">
        <w:rPr>
          <w:rFonts w:ascii="Arial" w:eastAsia="Times New Roman" w:hAnsi="Arial" w:cs="Arial"/>
          <w:b/>
          <w:sz w:val="24"/>
          <w:szCs w:val="24"/>
          <w:lang w:eastAsia="es-ES"/>
        </w:rPr>
        <w:t> y </w:t>
      </w:r>
      <w:hyperlink r:id="rId67" w:tooltip="Egiptología" w:history="1">
        <w:r w:rsidR="00EC3C49" w:rsidRPr="00EC3C49">
          <w:rPr>
            <w:rFonts w:ascii="Arial" w:eastAsia="Times New Roman" w:hAnsi="Arial" w:cs="Arial"/>
            <w:b/>
            <w:sz w:val="24"/>
            <w:szCs w:val="24"/>
            <w:lang w:eastAsia="es-ES"/>
          </w:rPr>
          <w:t>egiptología</w:t>
        </w:r>
      </w:hyperlink>
      <w:r w:rsidR="00EC3C49" w:rsidRPr="00EC3C49">
        <w:rPr>
          <w:rFonts w:ascii="Arial" w:eastAsia="Times New Roman" w:hAnsi="Arial" w:cs="Arial"/>
          <w:b/>
          <w:sz w:val="24"/>
          <w:szCs w:val="24"/>
          <w:lang w:eastAsia="es-ES"/>
        </w:rPr>
        <w:t> que llegaron a ser un aspecto relevante en su obra años más tarde.​ De regreso a Gran Bretaña, continuó con sus actividades sociales, la escritura y la realización de teatro para aficionados, incluso colaboró durante la producción de una obra, </w:t>
      </w:r>
      <w:proofErr w:type="spellStart"/>
      <w:r w:rsidR="00EC3C49" w:rsidRPr="00EC3C49">
        <w:rPr>
          <w:rFonts w:ascii="Arial" w:eastAsia="Times New Roman" w:hAnsi="Arial" w:cs="Arial"/>
          <w:b/>
          <w:i/>
          <w:iCs/>
          <w:sz w:val="24"/>
          <w:szCs w:val="24"/>
          <w:lang w:eastAsia="es-ES"/>
        </w:rPr>
        <w:t>The</w:t>
      </w:r>
      <w:proofErr w:type="spellEnd"/>
      <w:r w:rsidR="00EC3C49" w:rsidRPr="00EC3C49">
        <w:rPr>
          <w:rFonts w:ascii="Arial" w:eastAsia="Times New Roman" w:hAnsi="Arial" w:cs="Arial"/>
          <w:b/>
          <w:i/>
          <w:iCs/>
          <w:sz w:val="24"/>
          <w:szCs w:val="24"/>
          <w:lang w:eastAsia="es-ES"/>
        </w:rPr>
        <w:t xml:space="preserve"> Blue </w:t>
      </w:r>
      <w:proofErr w:type="spellStart"/>
      <w:r w:rsidR="00EC3C49" w:rsidRPr="00EC3C49">
        <w:rPr>
          <w:rFonts w:ascii="Arial" w:eastAsia="Times New Roman" w:hAnsi="Arial" w:cs="Arial"/>
          <w:b/>
          <w:i/>
          <w:iCs/>
          <w:sz w:val="24"/>
          <w:szCs w:val="24"/>
          <w:lang w:eastAsia="es-ES"/>
        </w:rPr>
        <w:t>Beard</w:t>
      </w:r>
      <w:proofErr w:type="spellEnd"/>
      <w:r w:rsidR="00EC3C49" w:rsidRPr="00EC3C49">
        <w:rPr>
          <w:rFonts w:ascii="Arial" w:eastAsia="Times New Roman" w:hAnsi="Arial" w:cs="Arial"/>
          <w:b/>
          <w:i/>
          <w:iCs/>
          <w:sz w:val="24"/>
          <w:szCs w:val="24"/>
          <w:lang w:eastAsia="es-ES"/>
        </w:rPr>
        <w:t xml:space="preserve"> of </w:t>
      </w:r>
      <w:proofErr w:type="spellStart"/>
      <w:r w:rsidR="00EC3C49" w:rsidRPr="00EC3C49">
        <w:rPr>
          <w:rFonts w:ascii="Arial" w:eastAsia="Times New Roman" w:hAnsi="Arial" w:cs="Arial"/>
          <w:b/>
          <w:i/>
          <w:iCs/>
          <w:sz w:val="24"/>
          <w:szCs w:val="24"/>
          <w:lang w:eastAsia="es-ES"/>
        </w:rPr>
        <w:t>Unhappiness</w:t>
      </w:r>
      <w:proofErr w:type="spellEnd"/>
      <w:r w:rsidR="00EC3C49" w:rsidRPr="00EC3C49">
        <w:rPr>
          <w:rFonts w:ascii="Arial" w:eastAsia="Times New Roman" w:hAnsi="Arial" w:cs="Arial"/>
          <w:b/>
          <w:sz w:val="24"/>
          <w:szCs w:val="24"/>
          <w:lang w:eastAsia="es-ES"/>
        </w:rPr>
        <w:t xml:space="preserve">, con un grupo de amigas. Algunas de sus primeras obras fueron </w:t>
      </w:r>
      <w:proofErr w:type="gramStart"/>
      <w:r w:rsidR="00EC3C49" w:rsidRPr="00EC3C49">
        <w:rPr>
          <w:rFonts w:ascii="Arial" w:eastAsia="Times New Roman" w:hAnsi="Arial" w:cs="Arial"/>
          <w:b/>
          <w:sz w:val="24"/>
          <w:szCs w:val="24"/>
          <w:lang w:eastAsia="es-ES"/>
        </w:rPr>
        <w:t>publicadas</w:t>
      </w:r>
      <w:proofErr w:type="gramEnd"/>
      <w:r w:rsidR="00EC3C49" w:rsidRPr="00EC3C49">
        <w:rPr>
          <w:rFonts w:ascii="Arial" w:eastAsia="Times New Roman" w:hAnsi="Arial" w:cs="Arial"/>
          <w:b/>
          <w:sz w:val="24"/>
          <w:szCs w:val="24"/>
          <w:lang w:eastAsia="es-ES"/>
        </w:rPr>
        <w:t xml:space="preserve"> pero Christie decidió no enfocarse en esta tarea como un futuro profesional.</w:t>
      </w:r>
    </w:p>
    <w:p w:rsidR="00EC3C49" w:rsidRPr="00EC3C49" w:rsidRDefault="00EC3C49"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w:t>
      </w:r>
    </w:p>
    <w:p w:rsidR="00770EDE" w:rsidRDefault="00770EDE"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Mientras se recuperaba en la cama de una enfermedad, escribió su primer cuento, </w:t>
      </w:r>
      <w:proofErr w:type="spellStart"/>
      <w:r w:rsidR="00EC3C49" w:rsidRPr="00EC3C49">
        <w:rPr>
          <w:rFonts w:ascii="Arial" w:eastAsia="Times New Roman" w:hAnsi="Arial" w:cs="Arial"/>
          <w:b/>
          <w:i/>
          <w:iCs/>
          <w:sz w:val="24"/>
          <w:szCs w:val="24"/>
          <w:lang w:eastAsia="es-ES"/>
        </w:rPr>
        <w:t>The</w:t>
      </w:r>
      <w:proofErr w:type="spellEnd"/>
      <w:r w:rsidR="00EC3C49" w:rsidRPr="00EC3C49">
        <w:rPr>
          <w:rFonts w:ascii="Arial" w:eastAsia="Times New Roman" w:hAnsi="Arial" w:cs="Arial"/>
          <w:b/>
          <w:i/>
          <w:iCs/>
          <w:sz w:val="24"/>
          <w:szCs w:val="24"/>
          <w:lang w:eastAsia="es-ES"/>
        </w:rPr>
        <w:t xml:space="preserve"> </w:t>
      </w:r>
      <w:proofErr w:type="spellStart"/>
      <w:r w:rsidR="00EC3C49" w:rsidRPr="00EC3C49">
        <w:rPr>
          <w:rFonts w:ascii="Arial" w:eastAsia="Times New Roman" w:hAnsi="Arial" w:cs="Arial"/>
          <w:b/>
          <w:i/>
          <w:iCs/>
          <w:sz w:val="24"/>
          <w:szCs w:val="24"/>
          <w:lang w:eastAsia="es-ES"/>
        </w:rPr>
        <w:t>House</w:t>
      </w:r>
      <w:proofErr w:type="spellEnd"/>
      <w:r w:rsidR="00EC3C49" w:rsidRPr="00EC3C49">
        <w:rPr>
          <w:rFonts w:ascii="Arial" w:eastAsia="Times New Roman" w:hAnsi="Arial" w:cs="Arial"/>
          <w:b/>
          <w:i/>
          <w:iCs/>
          <w:sz w:val="24"/>
          <w:szCs w:val="24"/>
          <w:lang w:eastAsia="es-ES"/>
        </w:rPr>
        <w:t xml:space="preserve"> of </w:t>
      </w:r>
      <w:proofErr w:type="spellStart"/>
      <w:r w:rsidR="00EC3C49" w:rsidRPr="00EC3C49">
        <w:rPr>
          <w:rFonts w:ascii="Arial" w:eastAsia="Times New Roman" w:hAnsi="Arial" w:cs="Arial"/>
          <w:b/>
          <w:i/>
          <w:iCs/>
          <w:sz w:val="24"/>
          <w:szCs w:val="24"/>
          <w:lang w:eastAsia="es-ES"/>
        </w:rPr>
        <w:t>Beauty</w:t>
      </w:r>
      <w:proofErr w:type="spellEnd"/>
      <w:r w:rsidR="00EC3C49" w:rsidRPr="00EC3C49">
        <w:rPr>
          <w:rFonts w:ascii="Arial" w:eastAsia="Times New Roman" w:hAnsi="Arial" w:cs="Arial"/>
          <w:b/>
          <w:sz w:val="24"/>
          <w:szCs w:val="24"/>
          <w:lang w:eastAsia="es-ES"/>
        </w:rPr>
        <w:t>, que consistió en alrededor de 6000 palabras sobre el mundo de «la locura y los sueños». El biógrafo Janet Morgan comentó más tarde que a pesar de «desaciertos de </w:t>
      </w:r>
      <w:hyperlink r:id="rId68" w:tooltip="Estilística" w:history="1">
        <w:r w:rsidR="00EC3C49" w:rsidRPr="00EC3C49">
          <w:rPr>
            <w:rFonts w:ascii="Arial" w:eastAsia="Times New Roman" w:hAnsi="Arial" w:cs="Arial"/>
            <w:b/>
            <w:sz w:val="24"/>
            <w:szCs w:val="24"/>
            <w:lang w:eastAsia="es-ES"/>
          </w:rPr>
          <w:t>estilo</w:t>
        </w:r>
      </w:hyperlink>
      <w:r w:rsidR="00EC3C49" w:rsidRPr="00EC3C49">
        <w:rPr>
          <w:rFonts w:ascii="Arial" w:eastAsia="Times New Roman" w:hAnsi="Arial" w:cs="Arial"/>
          <w:b/>
          <w:sz w:val="24"/>
          <w:szCs w:val="24"/>
          <w:lang w:eastAsia="es-ES"/>
        </w:rPr>
        <w:t>», la historia fue «convincente»​ La mayoría de sus relatos posteriores, en especial </w:t>
      </w:r>
      <w:proofErr w:type="spellStart"/>
      <w:r w:rsidR="00EC3C49" w:rsidRPr="00EC3C49">
        <w:rPr>
          <w:rFonts w:ascii="Arial" w:eastAsia="Times New Roman" w:hAnsi="Arial" w:cs="Arial"/>
          <w:b/>
          <w:i/>
          <w:iCs/>
          <w:sz w:val="24"/>
          <w:szCs w:val="24"/>
          <w:lang w:eastAsia="es-ES"/>
        </w:rPr>
        <w:t>The</w:t>
      </w:r>
      <w:proofErr w:type="spellEnd"/>
      <w:r w:rsidR="00EC3C49" w:rsidRPr="00EC3C49">
        <w:rPr>
          <w:rFonts w:ascii="Arial" w:eastAsia="Times New Roman" w:hAnsi="Arial" w:cs="Arial"/>
          <w:b/>
          <w:i/>
          <w:iCs/>
          <w:sz w:val="24"/>
          <w:szCs w:val="24"/>
          <w:lang w:eastAsia="es-ES"/>
        </w:rPr>
        <w:t xml:space="preserve"> </w:t>
      </w:r>
      <w:proofErr w:type="spellStart"/>
      <w:r w:rsidR="00EC3C49" w:rsidRPr="00EC3C49">
        <w:rPr>
          <w:rFonts w:ascii="Arial" w:eastAsia="Times New Roman" w:hAnsi="Arial" w:cs="Arial"/>
          <w:b/>
          <w:i/>
          <w:iCs/>
          <w:sz w:val="24"/>
          <w:szCs w:val="24"/>
          <w:lang w:eastAsia="es-ES"/>
        </w:rPr>
        <w:t>Call</w:t>
      </w:r>
      <w:proofErr w:type="spellEnd"/>
      <w:r w:rsidR="00EC3C49" w:rsidRPr="00EC3C49">
        <w:rPr>
          <w:rFonts w:ascii="Arial" w:eastAsia="Times New Roman" w:hAnsi="Arial" w:cs="Arial"/>
          <w:b/>
          <w:i/>
          <w:iCs/>
          <w:sz w:val="24"/>
          <w:szCs w:val="24"/>
          <w:lang w:eastAsia="es-ES"/>
        </w:rPr>
        <w:t xml:space="preserve"> of </w:t>
      </w:r>
      <w:proofErr w:type="spellStart"/>
      <w:r w:rsidR="00EC3C49" w:rsidRPr="00EC3C49">
        <w:rPr>
          <w:rFonts w:ascii="Arial" w:eastAsia="Times New Roman" w:hAnsi="Arial" w:cs="Arial"/>
          <w:b/>
          <w:i/>
          <w:iCs/>
          <w:sz w:val="24"/>
          <w:szCs w:val="24"/>
          <w:lang w:eastAsia="es-ES"/>
        </w:rPr>
        <w:t>Wings</w:t>
      </w:r>
      <w:proofErr w:type="spellEnd"/>
      <w:r w:rsidR="00EC3C49" w:rsidRPr="00EC3C49">
        <w:rPr>
          <w:rFonts w:ascii="Arial" w:eastAsia="Times New Roman" w:hAnsi="Arial" w:cs="Arial"/>
          <w:b/>
          <w:sz w:val="24"/>
          <w:szCs w:val="24"/>
          <w:lang w:eastAsia="es-ES"/>
        </w:rPr>
        <w:t> y </w:t>
      </w:r>
      <w:proofErr w:type="spellStart"/>
      <w:r w:rsidR="00EC3C49" w:rsidRPr="00EC3C49">
        <w:rPr>
          <w:rFonts w:ascii="Arial" w:eastAsia="Times New Roman" w:hAnsi="Arial" w:cs="Arial"/>
          <w:b/>
          <w:i/>
          <w:iCs/>
          <w:sz w:val="24"/>
          <w:szCs w:val="24"/>
          <w:lang w:eastAsia="es-ES"/>
        </w:rPr>
        <w:t>The</w:t>
      </w:r>
      <w:proofErr w:type="spellEnd"/>
      <w:r w:rsidR="00EC3C49" w:rsidRPr="00EC3C49">
        <w:rPr>
          <w:rFonts w:ascii="Arial" w:eastAsia="Times New Roman" w:hAnsi="Arial" w:cs="Arial"/>
          <w:b/>
          <w:i/>
          <w:iCs/>
          <w:sz w:val="24"/>
          <w:szCs w:val="24"/>
          <w:lang w:eastAsia="es-ES"/>
        </w:rPr>
        <w:t xml:space="preserve"> Little </w:t>
      </w:r>
      <w:proofErr w:type="spellStart"/>
      <w:r w:rsidR="00EC3C49" w:rsidRPr="00EC3C49">
        <w:rPr>
          <w:rFonts w:ascii="Arial" w:eastAsia="Times New Roman" w:hAnsi="Arial" w:cs="Arial"/>
          <w:b/>
          <w:i/>
          <w:iCs/>
          <w:sz w:val="24"/>
          <w:szCs w:val="24"/>
          <w:lang w:eastAsia="es-ES"/>
        </w:rPr>
        <w:t>Lonely</w:t>
      </w:r>
      <w:proofErr w:type="spellEnd"/>
      <w:r w:rsidR="00EC3C49" w:rsidRPr="00EC3C49">
        <w:rPr>
          <w:rFonts w:ascii="Arial" w:eastAsia="Times New Roman" w:hAnsi="Arial" w:cs="Arial"/>
          <w:b/>
          <w:i/>
          <w:iCs/>
          <w:sz w:val="24"/>
          <w:szCs w:val="24"/>
          <w:lang w:eastAsia="es-ES"/>
        </w:rPr>
        <w:t xml:space="preserve"> </w:t>
      </w:r>
      <w:proofErr w:type="spellStart"/>
      <w:r w:rsidR="00EC3C49" w:rsidRPr="00EC3C49">
        <w:rPr>
          <w:rFonts w:ascii="Arial" w:eastAsia="Times New Roman" w:hAnsi="Arial" w:cs="Arial"/>
          <w:b/>
          <w:i/>
          <w:iCs/>
          <w:sz w:val="24"/>
          <w:szCs w:val="24"/>
          <w:lang w:eastAsia="es-ES"/>
        </w:rPr>
        <w:t>God</w:t>
      </w:r>
      <w:proofErr w:type="spellEnd"/>
      <w:r w:rsidR="00EC3C49" w:rsidRPr="00EC3C49">
        <w:rPr>
          <w:rFonts w:ascii="Arial" w:eastAsia="Times New Roman" w:hAnsi="Arial" w:cs="Arial"/>
          <w:b/>
          <w:sz w:val="24"/>
          <w:szCs w:val="24"/>
          <w:lang w:eastAsia="es-ES"/>
        </w:rPr>
        <w:t>, ilustraron su interés por el </w:t>
      </w:r>
      <w:hyperlink r:id="rId69" w:tooltip="Espiritismo" w:history="1">
        <w:r w:rsidR="00EC3C49" w:rsidRPr="00EC3C49">
          <w:rPr>
            <w:rFonts w:ascii="Arial" w:eastAsia="Times New Roman" w:hAnsi="Arial" w:cs="Arial"/>
            <w:b/>
            <w:sz w:val="24"/>
            <w:szCs w:val="24"/>
            <w:lang w:eastAsia="es-ES"/>
          </w:rPr>
          <w:t>espiritismo</w:t>
        </w:r>
      </w:hyperlink>
      <w:r w:rsidR="00EC3C49" w:rsidRPr="00EC3C49">
        <w:rPr>
          <w:rFonts w:ascii="Arial" w:eastAsia="Times New Roman" w:hAnsi="Arial" w:cs="Arial"/>
          <w:b/>
          <w:sz w:val="24"/>
          <w:szCs w:val="24"/>
          <w:lang w:eastAsia="es-ES"/>
        </w:rPr>
        <w:t> y lo </w:t>
      </w:r>
      <w:hyperlink r:id="rId70" w:tooltip="Paranormal" w:history="1">
        <w:r w:rsidR="00EC3C49" w:rsidRPr="00EC3C49">
          <w:rPr>
            <w:rFonts w:ascii="Arial" w:eastAsia="Times New Roman" w:hAnsi="Arial" w:cs="Arial"/>
            <w:b/>
            <w:sz w:val="24"/>
            <w:szCs w:val="24"/>
            <w:lang w:eastAsia="es-ES"/>
          </w:rPr>
          <w:t>paranormal</w:t>
        </w:r>
      </w:hyperlink>
      <w:r w:rsidR="00EC3C49" w:rsidRPr="00EC3C49">
        <w:rPr>
          <w:rFonts w:ascii="Arial" w:eastAsia="Times New Roman" w:hAnsi="Arial" w:cs="Arial"/>
          <w:b/>
          <w:sz w:val="24"/>
          <w:szCs w:val="24"/>
          <w:lang w:eastAsia="es-ES"/>
        </w:rPr>
        <w:t xml:space="preserve">. Varias publicaciones rechazaron sus primeras presentaciones </w:t>
      </w:r>
      <w:proofErr w:type="gramStart"/>
      <w:r w:rsidR="00EC3C49" w:rsidRPr="00EC3C49">
        <w:rPr>
          <w:rFonts w:ascii="Arial" w:eastAsia="Times New Roman" w:hAnsi="Arial" w:cs="Arial"/>
          <w:b/>
          <w:sz w:val="24"/>
          <w:szCs w:val="24"/>
          <w:lang w:eastAsia="es-ES"/>
        </w:rPr>
        <w:t>escritas</w:t>
      </w:r>
      <w:proofErr w:type="gramEnd"/>
      <w:r w:rsidR="00EC3C49" w:rsidRPr="00EC3C49">
        <w:rPr>
          <w:rFonts w:ascii="Arial" w:eastAsia="Times New Roman" w:hAnsi="Arial" w:cs="Arial"/>
          <w:b/>
          <w:sz w:val="24"/>
          <w:szCs w:val="24"/>
          <w:lang w:eastAsia="es-ES"/>
        </w:rPr>
        <w:t xml:space="preserve"> aunque algunas fueron </w:t>
      </w:r>
      <w:proofErr w:type="spellStart"/>
      <w:r w:rsidR="00EC3C49" w:rsidRPr="00EC3C49">
        <w:rPr>
          <w:rFonts w:ascii="Arial" w:eastAsia="Times New Roman" w:hAnsi="Arial" w:cs="Arial"/>
          <w:b/>
          <w:sz w:val="24"/>
          <w:szCs w:val="24"/>
          <w:lang w:eastAsia="es-ES"/>
        </w:rPr>
        <w:t>reversionadas</w:t>
      </w:r>
      <w:proofErr w:type="spellEnd"/>
      <w:r w:rsidR="00EC3C49" w:rsidRPr="00EC3C49">
        <w:rPr>
          <w:rFonts w:ascii="Arial" w:eastAsia="Times New Roman" w:hAnsi="Arial" w:cs="Arial"/>
          <w:b/>
          <w:sz w:val="24"/>
          <w:szCs w:val="24"/>
          <w:lang w:eastAsia="es-ES"/>
        </w:rPr>
        <w:t xml:space="preserve"> y lanzadas más tarde con nuevos títulos.</w:t>
      </w:r>
    </w:p>
    <w:p w:rsidR="00EC3C49" w:rsidRPr="00EC3C49" w:rsidRDefault="00EC3C49"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w:t>
      </w:r>
    </w:p>
    <w:p w:rsidR="00EC3C49" w:rsidRPr="00EC3C49" w:rsidRDefault="00770EDE"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A continuación, Christie editó en El Cairo su primera novela, </w:t>
      </w:r>
      <w:r w:rsidR="00EC3C49" w:rsidRPr="00EC3C49">
        <w:rPr>
          <w:rFonts w:ascii="Arial" w:eastAsia="Times New Roman" w:hAnsi="Arial" w:cs="Arial"/>
          <w:b/>
          <w:i/>
          <w:iCs/>
          <w:sz w:val="24"/>
          <w:szCs w:val="24"/>
          <w:lang w:eastAsia="es-ES"/>
        </w:rPr>
        <w:t xml:space="preserve">Snow </w:t>
      </w:r>
      <w:proofErr w:type="spellStart"/>
      <w:r w:rsidR="00EC3C49" w:rsidRPr="00EC3C49">
        <w:rPr>
          <w:rFonts w:ascii="Arial" w:eastAsia="Times New Roman" w:hAnsi="Arial" w:cs="Arial"/>
          <w:b/>
          <w:i/>
          <w:iCs/>
          <w:sz w:val="24"/>
          <w:szCs w:val="24"/>
          <w:lang w:eastAsia="es-ES"/>
        </w:rPr>
        <w:t>Upon</w:t>
      </w:r>
      <w:proofErr w:type="spellEnd"/>
      <w:r w:rsidR="00EC3C49" w:rsidRPr="00EC3C49">
        <w:rPr>
          <w:rFonts w:ascii="Arial" w:eastAsia="Times New Roman" w:hAnsi="Arial" w:cs="Arial"/>
          <w:b/>
          <w:i/>
          <w:iCs/>
          <w:sz w:val="24"/>
          <w:szCs w:val="24"/>
          <w:lang w:eastAsia="es-ES"/>
        </w:rPr>
        <w:t xml:space="preserve"> </w:t>
      </w:r>
      <w:proofErr w:type="spellStart"/>
      <w:r w:rsidR="00EC3C49" w:rsidRPr="00EC3C49">
        <w:rPr>
          <w:rFonts w:ascii="Arial" w:eastAsia="Times New Roman" w:hAnsi="Arial" w:cs="Arial"/>
          <w:b/>
          <w:i/>
          <w:iCs/>
          <w:sz w:val="24"/>
          <w:szCs w:val="24"/>
          <w:lang w:eastAsia="es-ES"/>
        </w:rPr>
        <w:t>the</w:t>
      </w:r>
      <w:proofErr w:type="spellEnd"/>
      <w:r w:rsidR="00EC3C49" w:rsidRPr="00EC3C49">
        <w:rPr>
          <w:rFonts w:ascii="Arial" w:eastAsia="Times New Roman" w:hAnsi="Arial" w:cs="Arial"/>
          <w:b/>
          <w:i/>
          <w:iCs/>
          <w:sz w:val="24"/>
          <w:szCs w:val="24"/>
          <w:lang w:eastAsia="es-ES"/>
        </w:rPr>
        <w:t xml:space="preserve"> </w:t>
      </w:r>
      <w:proofErr w:type="spellStart"/>
      <w:r w:rsidR="00EC3C49" w:rsidRPr="00EC3C49">
        <w:rPr>
          <w:rFonts w:ascii="Arial" w:eastAsia="Times New Roman" w:hAnsi="Arial" w:cs="Arial"/>
          <w:b/>
          <w:i/>
          <w:iCs/>
          <w:sz w:val="24"/>
          <w:szCs w:val="24"/>
          <w:lang w:eastAsia="es-ES"/>
        </w:rPr>
        <w:t>Desert</w:t>
      </w:r>
      <w:proofErr w:type="spellEnd"/>
      <w:r w:rsidR="00EC3C49" w:rsidRPr="00EC3C49">
        <w:rPr>
          <w:rFonts w:ascii="Arial" w:eastAsia="Times New Roman" w:hAnsi="Arial" w:cs="Arial"/>
          <w:b/>
          <w:sz w:val="24"/>
          <w:szCs w:val="24"/>
          <w:lang w:eastAsia="es-ES"/>
        </w:rPr>
        <w:t xml:space="preserve">, basada en sus recientes experiencias en esa ciudad. Sin embargo, se encontró perturbada luego de que varias editoriales se negaran a </w:t>
      </w:r>
      <w:proofErr w:type="gramStart"/>
      <w:r w:rsidR="00EC3C49" w:rsidRPr="00EC3C49">
        <w:rPr>
          <w:rFonts w:ascii="Arial" w:eastAsia="Times New Roman" w:hAnsi="Arial" w:cs="Arial"/>
          <w:b/>
          <w:sz w:val="24"/>
          <w:szCs w:val="24"/>
          <w:lang w:eastAsia="es-ES"/>
        </w:rPr>
        <w:t>publicarla.​</w:t>
      </w:r>
      <w:proofErr w:type="gramEnd"/>
      <w:r w:rsidR="00EC3C49" w:rsidRPr="00EC3C49">
        <w:rPr>
          <w:rFonts w:ascii="Arial" w:eastAsia="Times New Roman" w:hAnsi="Arial" w:cs="Arial"/>
          <w:b/>
          <w:sz w:val="24"/>
          <w:szCs w:val="24"/>
          <w:lang w:eastAsia="es-ES"/>
        </w:rPr>
        <w:t xml:space="preserve"> Clara le sugirió que pidiera consejo a un amigo de la familia, el escritor </w:t>
      </w:r>
      <w:proofErr w:type="spellStart"/>
      <w:r w:rsidR="00EC3C49" w:rsidRPr="00EC3C49">
        <w:rPr>
          <w:rFonts w:ascii="Arial" w:eastAsia="Times New Roman" w:hAnsi="Arial" w:cs="Arial"/>
          <w:b/>
          <w:sz w:val="24"/>
          <w:szCs w:val="24"/>
          <w:lang w:eastAsia="es-ES"/>
        </w:rPr>
        <w:t>Eden</w:t>
      </w:r>
      <w:proofErr w:type="spellEnd"/>
      <w:r w:rsidR="00EC3C49" w:rsidRPr="00EC3C49">
        <w:rPr>
          <w:rFonts w:ascii="Arial" w:eastAsia="Times New Roman" w:hAnsi="Arial" w:cs="Arial"/>
          <w:b/>
          <w:sz w:val="24"/>
          <w:szCs w:val="24"/>
          <w:lang w:eastAsia="es-ES"/>
        </w:rPr>
        <w:t xml:space="preserve"> </w:t>
      </w:r>
      <w:proofErr w:type="spellStart"/>
      <w:r w:rsidR="00EC3C49" w:rsidRPr="00EC3C49">
        <w:rPr>
          <w:rFonts w:ascii="Arial" w:eastAsia="Times New Roman" w:hAnsi="Arial" w:cs="Arial"/>
          <w:b/>
          <w:sz w:val="24"/>
          <w:szCs w:val="24"/>
          <w:lang w:eastAsia="es-ES"/>
        </w:rPr>
        <w:t>Philpotts</w:t>
      </w:r>
      <w:proofErr w:type="spellEnd"/>
      <w:r w:rsidR="00EC3C49" w:rsidRPr="00EC3C49">
        <w:rPr>
          <w:rFonts w:ascii="Arial" w:eastAsia="Times New Roman" w:hAnsi="Arial" w:cs="Arial"/>
          <w:b/>
          <w:sz w:val="24"/>
          <w:szCs w:val="24"/>
          <w:lang w:eastAsia="es-ES"/>
        </w:rPr>
        <w:t xml:space="preserve">, quien la alentó a que continuara con su obra y le envió una introducción a su agente literario, Hughes </w:t>
      </w:r>
      <w:proofErr w:type="spellStart"/>
      <w:r w:rsidR="00EC3C49" w:rsidRPr="00EC3C49">
        <w:rPr>
          <w:rFonts w:ascii="Arial" w:eastAsia="Times New Roman" w:hAnsi="Arial" w:cs="Arial"/>
          <w:b/>
          <w:sz w:val="24"/>
          <w:szCs w:val="24"/>
          <w:lang w:eastAsia="es-ES"/>
        </w:rPr>
        <w:t>Massie</w:t>
      </w:r>
      <w:proofErr w:type="spellEnd"/>
      <w:r w:rsidR="00EC3C49" w:rsidRPr="00EC3C49">
        <w:rPr>
          <w:rFonts w:ascii="Arial" w:eastAsia="Times New Roman" w:hAnsi="Arial" w:cs="Arial"/>
          <w:b/>
          <w:sz w:val="24"/>
          <w:szCs w:val="24"/>
          <w:lang w:eastAsia="es-ES"/>
        </w:rPr>
        <w:t xml:space="preserve">. Sin embargo, </w:t>
      </w:r>
      <w:proofErr w:type="spellStart"/>
      <w:r w:rsidR="00EC3C49" w:rsidRPr="00EC3C49">
        <w:rPr>
          <w:rFonts w:ascii="Arial" w:eastAsia="Times New Roman" w:hAnsi="Arial" w:cs="Arial"/>
          <w:b/>
          <w:sz w:val="24"/>
          <w:szCs w:val="24"/>
          <w:lang w:eastAsia="es-ES"/>
        </w:rPr>
        <w:t>Massie</w:t>
      </w:r>
      <w:proofErr w:type="spellEnd"/>
      <w:r w:rsidR="00EC3C49" w:rsidRPr="00EC3C49">
        <w:rPr>
          <w:rFonts w:ascii="Arial" w:eastAsia="Times New Roman" w:hAnsi="Arial" w:cs="Arial"/>
          <w:b/>
          <w:sz w:val="24"/>
          <w:szCs w:val="24"/>
          <w:lang w:eastAsia="es-ES"/>
        </w:rPr>
        <w:t xml:space="preserve"> también rechazó </w:t>
      </w:r>
      <w:r w:rsidR="00EC3C49" w:rsidRPr="00EC3C49">
        <w:rPr>
          <w:rFonts w:ascii="Arial" w:eastAsia="Times New Roman" w:hAnsi="Arial" w:cs="Arial"/>
          <w:b/>
          <w:i/>
          <w:iCs/>
          <w:sz w:val="24"/>
          <w:szCs w:val="24"/>
          <w:lang w:eastAsia="es-ES"/>
        </w:rPr>
        <w:t xml:space="preserve">Snow </w:t>
      </w:r>
      <w:proofErr w:type="spellStart"/>
      <w:r w:rsidR="00EC3C49" w:rsidRPr="00EC3C49">
        <w:rPr>
          <w:rFonts w:ascii="Arial" w:eastAsia="Times New Roman" w:hAnsi="Arial" w:cs="Arial"/>
          <w:b/>
          <w:i/>
          <w:iCs/>
          <w:sz w:val="24"/>
          <w:szCs w:val="24"/>
          <w:lang w:eastAsia="es-ES"/>
        </w:rPr>
        <w:t>Upon</w:t>
      </w:r>
      <w:proofErr w:type="spellEnd"/>
      <w:r w:rsidR="00EC3C49" w:rsidRPr="00EC3C49">
        <w:rPr>
          <w:rFonts w:ascii="Arial" w:eastAsia="Times New Roman" w:hAnsi="Arial" w:cs="Arial"/>
          <w:b/>
          <w:i/>
          <w:iCs/>
          <w:sz w:val="24"/>
          <w:szCs w:val="24"/>
          <w:lang w:eastAsia="es-ES"/>
        </w:rPr>
        <w:t xml:space="preserve"> </w:t>
      </w:r>
      <w:proofErr w:type="spellStart"/>
      <w:r w:rsidR="00EC3C49" w:rsidRPr="00EC3C49">
        <w:rPr>
          <w:rFonts w:ascii="Arial" w:eastAsia="Times New Roman" w:hAnsi="Arial" w:cs="Arial"/>
          <w:b/>
          <w:i/>
          <w:iCs/>
          <w:sz w:val="24"/>
          <w:szCs w:val="24"/>
          <w:lang w:eastAsia="es-ES"/>
        </w:rPr>
        <w:t>the</w:t>
      </w:r>
      <w:proofErr w:type="spellEnd"/>
      <w:r w:rsidR="00EC3C49" w:rsidRPr="00EC3C49">
        <w:rPr>
          <w:rFonts w:ascii="Arial" w:eastAsia="Times New Roman" w:hAnsi="Arial" w:cs="Arial"/>
          <w:b/>
          <w:i/>
          <w:iCs/>
          <w:sz w:val="24"/>
          <w:szCs w:val="24"/>
          <w:lang w:eastAsia="es-ES"/>
        </w:rPr>
        <w:t xml:space="preserve"> </w:t>
      </w:r>
      <w:proofErr w:type="spellStart"/>
      <w:r w:rsidR="00EC3C49" w:rsidRPr="00EC3C49">
        <w:rPr>
          <w:rFonts w:ascii="Arial" w:eastAsia="Times New Roman" w:hAnsi="Arial" w:cs="Arial"/>
          <w:b/>
          <w:i/>
          <w:iCs/>
          <w:sz w:val="24"/>
          <w:szCs w:val="24"/>
          <w:lang w:eastAsia="es-ES"/>
        </w:rPr>
        <w:t>Desert</w:t>
      </w:r>
      <w:proofErr w:type="spellEnd"/>
      <w:r w:rsidR="00EC3C49" w:rsidRPr="00EC3C49">
        <w:rPr>
          <w:rFonts w:ascii="Arial" w:eastAsia="Times New Roman" w:hAnsi="Arial" w:cs="Arial"/>
          <w:b/>
          <w:sz w:val="24"/>
          <w:szCs w:val="24"/>
          <w:lang w:eastAsia="es-ES"/>
        </w:rPr>
        <w:t> y sugirió la preparación de una segunda novela</w:t>
      </w:r>
      <w:r>
        <w:rPr>
          <w:rFonts w:ascii="Arial" w:eastAsia="Times New Roman" w:hAnsi="Arial" w:cs="Arial"/>
          <w:b/>
          <w:sz w:val="24"/>
          <w:szCs w:val="24"/>
          <w:lang w:eastAsia="es-ES"/>
        </w:rPr>
        <w:t>.</w:t>
      </w:r>
      <w:r w:rsidRPr="00EC3C49">
        <w:rPr>
          <w:rFonts w:ascii="Arial" w:eastAsia="Times New Roman" w:hAnsi="Arial" w:cs="Arial"/>
          <w:b/>
          <w:sz w:val="24"/>
          <w:szCs w:val="24"/>
          <w:lang w:eastAsia="es-ES"/>
        </w:rPr>
        <w:t xml:space="preserve"> </w:t>
      </w:r>
    </w:p>
    <w:p w:rsidR="00770EDE" w:rsidRDefault="00770EDE" w:rsidP="00EC3C49">
      <w:pPr>
        <w:shd w:val="clear" w:color="auto" w:fill="FFFFFF"/>
        <w:spacing w:after="0" w:line="240" w:lineRule="auto"/>
        <w:ind w:left="-851"/>
        <w:jc w:val="both"/>
        <w:rPr>
          <w:rFonts w:ascii="Arial" w:eastAsia="Times New Roman" w:hAnsi="Arial" w:cs="Arial"/>
          <w:b/>
          <w:sz w:val="24"/>
          <w:szCs w:val="24"/>
          <w:lang w:eastAsia="es-ES"/>
        </w:rPr>
      </w:pPr>
    </w:p>
    <w:p w:rsidR="00770EDE" w:rsidRDefault="00770EDE"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xml:space="preserve">En búsqueda de un marido, tuvo breves relaciones infructuosas con cuatro hombres separados hasta que conoció a </w:t>
      </w:r>
      <w:proofErr w:type="spellStart"/>
      <w:r w:rsidR="00EC3C49" w:rsidRPr="00EC3C49">
        <w:rPr>
          <w:rFonts w:ascii="Arial" w:eastAsia="Times New Roman" w:hAnsi="Arial" w:cs="Arial"/>
          <w:b/>
          <w:sz w:val="24"/>
          <w:szCs w:val="24"/>
          <w:lang w:eastAsia="es-ES"/>
        </w:rPr>
        <w:t>Archibald</w:t>
      </w:r>
      <w:proofErr w:type="spellEnd"/>
      <w:r w:rsidR="00EC3C49" w:rsidRPr="00EC3C49">
        <w:rPr>
          <w:rFonts w:ascii="Arial" w:eastAsia="Times New Roman" w:hAnsi="Arial" w:cs="Arial"/>
          <w:b/>
          <w:sz w:val="24"/>
          <w:szCs w:val="24"/>
          <w:lang w:eastAsia="es-ES"/>
        </w:rPr>
        <w:t xml:space="preserve"> «Archie» Christie (1889-1962)</w:t>
      </w:r>
      <w:r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—aviador de la </w:t>
      </w:r>
      <w:hyperlink r:id="rId71" w:tooltip="Royal Flying Corps" w:history="1">
        <w:r w:rsidR="00EC3C49" w:rsidRPr="00EC3C49">
          <w:rPr>
            <w:rFonts w:ascii="Arial" w:eastAsia="Times New Roman" w:hAnsi="Arial" w:cs="Arial"/>
            <w:b/>
            <w:sz w:val="24"/>
            <w:szCs w:val="24"/>
            <w:lang w:eastAsia="es-ES"/>
          </w:rPr>
          <w:t xml:space="preserve">Royal </w:t>
        </w:r>
        <w:proofErr w:type="spellStart"/>
        <w:r w:rsidR="00EC3C49" w:rsidRPr="00EC3C49">
          <w:rPr>
            <w:rFonts w:ascii="Arial" w:eastAsia="Times New Roman" w:hAnsi="Arial" w:cs="Arial"/>
            <w:b/>
            <w:sz w:val="24"/>
            <w:szCs w:val="24"/>
            <w:lang w:eastAsia="es-ES"/>
          </w:rPr>
          <w:t>Flying</w:t>
        </w:r>
        <w:proofErr w:type="spellEnd"/>
        <w:r w:rsidR="00EC3C49" w:rsidRPr="00EC3C49">
          <w:rPr>
            <w:rFonts w:ascii="Arial" w:eastAsia="Times New Roman" w:hAnsi="Arial" w:cs="Arial"/>
            <w:b/>
            <w:sz w:val="24"/>
            <w:szCs w:val="24"/>
            <w:lang w:eastAsia="es-ES"/>
          </w:rPr>
          <w:t xml:space="preserve"> Corps</w:t>
        </w:r>
      </w:hyperlink>
      <w:r w:rsidR="00EC3C49" w:rsidRPr="00EC3C49">
        <w:rPr>
          <w:rFonts w:ascii="Arial" w:eastAsia="Times New Roman" w:hAnsi="Arial" w:cs="Arial"/>
          <w:b/>
          <w:sz w:val="24"/>
          <w:szCs w:val="24"/>
          <w:lang w:eastAsia="es-ES"/>
        </w:rPr>
        <w:t xml:space="preserve">— en un baile ofrecido por el matrimonio </w:t>
      </w:r>
      <w:proofErr w:type="spellStart"/>
      <w:r w:rsidR="00EC3C49" w:rsidRPr="00EC3C49">
        <w:rPr>
          <w:rFonts w:ascii="Arial" w:eastAsia="Times New Roman" w:hAnsi="Arial" w:cs="Arial"/>
          <w:b/>
          <w:sz w:val="24"/>
          <w:szCs w:val="24"/>
          <w:lang w:eastAsia="es-ES"/>
        </w:rPr>
        <w:t>Clifford</w:t>
      </w:r>
      <w:proofErr w:type="spellEnd"/>
      <w:r w:rsidR="00EC3C49" w:rsidRPr="00EC3C49">
        <w:rPr>
          <w:rFonts w:ascii="Arial" w:eastAsia="Times New Roman" w:hAnsi="Arial" w:cs="Arial"/>
          <w:b/>
          <w:sz w:val="24"/>
          <w:szCs w:val="24"/>
          <w:lang w:eastAsia="es-ES"/>
        </w:rPr>
        <w:t xml:space="preserve"> en </w:t>
      </w:r>
      <w:proofErr w:type="spellStart"/>
      <w:r w:rsidR="00EC3C49" w:rsidRPr="00EC3C49">
        <w:rPr>
          <w:rFonts w:ascii="Arial" w:eastAsia="Times New Roman" w:hAnsi="Arial" w:cs="Arial"/>
          <w:b/>
          <w:sz w:val="24"/>
          <w:szCs w:val="24"/>
          <w:lang w:eastAsia="es-ES"/>
        </w:rPr>
        <w:t>Chudleigh</w:t>
      </w:r>
      <w:proofErr w:type="spellEnd"/>
      <w:r w:rsidR="00EC3C49" w:rsidRPr="00EC3C49">
        <w:rPr>
          <w:rFonts w:ascii="Arial" w:eastAsia="Times New Roman" w:hAnsi="Arial" w:cs="Arial"/>
          <w:b/>
          <w:sz w:val="24"/>
          <w:szCs w:val="24"/>
          <w:lang w:eastAsia="es-ES"/>
        </w:rPr>
        <w:t xml:space="preserve">, a 19 km de </w:t>
      </w:r>
      <w:proofErr w:type="spellStart"/>
      <w:r w:rsidR="00EC3C49" w:rsidRPr="00EC3C49">
        <w:rPr>
          <w:rFonts w:ascii="Arial" w:eastAsia="Times New Roman" w:hAnsi="Arial" w:cs="Arial"/>
          <w:b/>
          <w:sz w:val="24"/>
          <w:szCs w:val="24"/>
          <w:lang w:eastAsia="es-ES"/>
        </w:rPr>
        <w:t>Torquay</w:t>
      </w:r>
      <w:proofErr w:type="spellEnd"/>
      <w:r w:rsidR="00EC3C49" w:rsidRPr="00EC3C49">
        <w:rPr>
          <w:rFonts w:ascii="Arial" w:eastAsia="Times New Roman" w:hAnsi="Arial" w:cs="Arial"/>
          <w:b/>
          <w:sz w:val="24"/>
          <w:szCs w:val="24"/>
          <w:lang w:eastAsia="es-ES"/>
        </w:rPr>
        <w:t>. Archie había nacido en la </w:t>
      </w:r>
      <w:hyperlink r:id="rId72" w:tooltip="India" w:history="1">
        <w:r w:rsidR="00EC3C49" w:rsidRPr="00EC3C49">
          <w:rPr>
            <w:rFonts w:ascii="Arial" w:eastAsia="Times New Roman" w:hAnsi="Arial" w:cs="Arial"/>
            <w:b/>
            <w:sz w:val="24"/>
            <w:szCs w:val="24"/>
            <w:lang w:eastAsia="es-ES"/>
          </w:rPr>
          <w:t>India</w:t>
        </w:r>
      </w:hyperlink>
      <w:r w:rsidR="00EC3C49" w:rsidRPr="00EC3C49">
        <w:rPr>
          <w:rFonts w:ascii="Arial" w:eastAsia="Times New Roman" w:hAnsi="Arial" w:cs="Arial"/>
          <w:b/>
          <w:sz w:val="24"/>
          <w:szCs w:val="24"/>
          <w:lang w:eastAsia="es-ES"/>
        </w:rPr>
        <w:t xml:space="preserve"> como hijo de un juez civil. Ambos se enamoraron rápidamente y, al enterarse de que sería destinado a </w:t>
      </w:r>
      <w:proofErr w:type="spellStart"/>
      <w:r w:rsidR="00EC3C49" w:rsidRPr="00EC3C49">
        <w:rPr>
          <w:rFonts w:ascii="Arial" w:eastAsia="Times New Roman" w:hAnsi="Arial" w:cs="Arial"/>
          <w:b/>
          <w:sz w:val="24"/>
          <w:szCs w:val="24"/>
          <w:lang w:eastAsia="es-ES"/>
        </w:rPr>
        <w:t>Farnborough</w:t>
      </w:r>
      <w:proofErr w:type="spellEnd"/>
      <w:r w:rsidR="00EC3C49" w:rsidRPr="00EC3C49">
        <w:rPr>
          <w:rFonts w:ascii="Arial" w:eastAsia="Times New Roman" w:hAnsi="Arial" w:cs="Arial"/>
          <w:b/>
          <w:sz w:val="24"/>
          <w:szCs w:val="24"/>
          <w:lang w:eastAsia="es-ES"/>
        </w:rPr>
        <w:t>, Archie le propuso matrimonio y Agatha aceptó la propuesta.</w:t>
      </w:r>
    </w:p>
    <w:p w:rsidR="00770EDE" w:rsidRDefault="00770EDE" w:rsidP="00EC3C49">
      <w:pPr>
        <w:shd w:val="clear" w:color="auto" w:fill="FFFFFF"/>
        <w:spacing w:after="0" w:line="240" w:lineRule="auto"/>
        <w:ind w:left="-851"/>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lastRenderedPageBreak/>
        <w:t xml:space="preserve">   </w:t>
      </w:r>
      <w:r w:rsidR="00EC3C49" w:rsidRPr="00EC3C49">
        <w:rPr>
          <w:rFonts w:ascii="Arial" w:eastAsia="Times New Roman" w:hAnsi="Arial" w:cs="Arial"/>
          <w:b/>
          <w:sz w:val="24"/>
          <w:szCs w:val="24"/>
          <w:lang w:eastAsia="es-ES"/>
        </w:rPr>
        <w:t>​ En 1914, con el estallido de la </w:t>
      </w:r>
      <w:hyperlink r:id="rId73" w:tooltip="Primera Guerra Mundial" w:history="1">
        <w:r w:rsidR="00EC3C49" w:rsidRPr="00EC3C49">
          <w:rPr>
            <w:rFonts w:ascii="Arial" w:eastAsia="Times New Roman" w:hAnsi="Arial" w:cs="Arial"/>
            <w:b/>
            <w:sz w:val="24"/>
            <w:szCs w:val="24"/>
            <w:lang w:eastAsia="es-ES"/>
          </w:rPr>
          <w:t>Primera Guerra Mundial</w:t>
        </w:r>
      </w:hyperlink>
      <w:r w:rsidR="00EC3C49" w:rsidRPr="00EC3C49">
        <w:rPr>
          <w:rFonts w:ascii="Arial" w:eastAsia="Times New Roman" w:hAnsi="Arial" w:cs="Arial"/>
          <w:b/>
          <w:sz w:val="24"/>
          <w:szCs w:val="24"/>
          <w:lang w:eastAsia="es-ES"/>
        </w:rPr>
        <w:t>, su marido fue enviado a Francia para combatir a las fuerzas alemanas.</w:t>
      </w:r>
      <w:r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xml:space="preserve">Agatha también colaboró durante la guerra y se unió a la </w:t>
      </w:r>
      <w:proofErr w:type="spellStart"/>
      <w:r w:rsidR="00EC3C49" w:rsidRPr="00EC3C49">
        <w:rPr>
          <w:rFonts w:ascii="Arial" w:eastAsia="Times New Roman" w:hAnsi="Arial" w:cs="Arial"/>
          <w:b/>
          <w:sz w:val="24"/>
          <w:szCs w:val="24"/>
          <w:lang w:eastAsia="es-ES"/>
        </w:rPr>
        <w:t>Voluntary</w:t>
      </w:r>
      <w:proofErr w:type="spellEnd"/>
      <w:r w:rsidR="00EC3C49" w:rsidRPr="00EC3C49">
        <w:rPr>
          <w:rFonts w:ascii="Arial" w:eastAsia="Times New Roman" w:hAnsi="Arial" w:cs="Arial"/>
          <w:b/>
          <w:sz w:val="24"/>
          <w:szCs w:val="24"/>
          <w:lang w:eastAsia="es-ES"/>
        </w:rPr>
        <w:t xml:space="preserve"> </w:t>
      </w:r>
      <w:proofErr w:type="spellStart"/>
      <w:r w:rsidR="00EC3C49" w:rsidRPr="00EC3C49">
        <w:rPr>
          <w:rFonts w:ascii="Arial" w:eastAsia="Times New Roman" w:hAnsi="Arial" w:cs="Arial"/>
          <w:b/>
          <w:sz w:val="24"/>
          <w:szCs w:val="24"/>
          <w:lang w:eastAsia="es-ES"/>
        </w:rPr>
        <w:t>Aid</w:t>
      </w:r>
      <w:proofErr w:type="spellEnd"/>
      <w:r w:rsidR="00EC3C49" w:rsidRPr="00EC3C49">
        <w:rPr>
          <w:rFonts w:ascii="Arial" w:eastAsia="Times New Roman" w:hAnsi="Arial" w:cs="Arial"/>
          <w:b/>
          <w:sz w:val="24"/>
          <w:szCs w:val="24"/>
          <w:lang w:eastAsia="es-ES"/>
        </w:rPr>
        <w:t xml:space="preserve"> </w:t>
      </w:r>
      <w:proofErr w:type="spellStart"/>
      <w:r w:rsidR="00EC3C49" w:rsidRPr="00EC3C49">
        <w:rPr>
          <w:rFonts w:ascii="Arial" w:eastAsia="Times New Roman" w:hAnsi="Arial" w:cs="Arial"/>
          <w:b/>
          <w:sz w:val="24"/>
          <w:szCs w:val="24"/>
          <w:lang w:eastAsia="es-ES"/>
        </w:rPr>
        <w:t>Detachment</w:t>
      </w:r>
      <w:proofErr w:type="spellEnd"/>
      <w:r w:rsidR="00EC3C49" w:rsidRPr="00EC3C49">
        <w:rPr>
          <w:rFonts w:ascii="Arial" w:eastAsia="Times New Roman" w:hAnsi="Arial" w:cs="Arial"/>
          <w:b/>
          <w:sz w:val="24"/>
          <w:szCs w:val="24"/>
          <w:lang w:eastAsia="es-ES"/>
        </w:rPr>
        <w:t xml:space="preserve"> (VAD</w:t>
      </w:r>
      <w:proofErr w:type="gramStart"/>
      <w:r w:rsidR="00EC3C49" w:rsidRPr="00EC3C49">
        <w:rPr>
          <w:rFonts w:ascii="Arial" w:eastAsia="Times New Roman" w:hAnsi="Arial" w:cs="Arial"/>
          <w:b/>
          <w:sz w:val="24"/>
          <w:szCs w:val="24"/>
          <w:lang w:eastAsia="es-ES"/>
        </w:rPr>
        <w:t>),​</w:t>
      </w:r>
      <w:proofErr w:type="gramEnd"/>
      <w:r w:rsidR="00EC3C49" w:rsidRPr="00EC3C49">
        <w:rPr>
          <w:rFonts w:ascii="Arial" w:eastAsia="Times New Roman" w:hAnsi="Arial" w:cs="Arial"/>
          <w:b/>
          <w:sz w:val="24"/>
          <w:szCs w:val="24"/>
          <w:lang w:eastAsia="es-ES"/>
        </w:rPr>
        <w:t xml:space="preserve"> donde atendió soldados heridos en el Hospital de </w:t>
      </w:r>
      <w:proofErr w:type="spellStart"/>
      <w:r w:rsidR="00EC3C49" w:rsidRPr="00EC3C49">
        <w:rPr>
          <w:rFonts w:ascii="Arial" w:eastAsia="Times New Roman" w:hAnsi="Arial" w:cs="Arial"/>
          <w:b/>
          <w:sz w:val="24"/>
          <w:szCs w:val="24"/>
          <w:lang w:eastAsia="es-ES"/>
        </w:rPr>
        <w:t>Torquay</w:t>
      </w:r>
      <w:proofErr w:type="spellEnd"/>
      <w:r w:rsidR="00EC3C49" w:rsidRPr="00EC3C49">
        <w:rPr>
          <w:rFonts w:ascii="Arial" w:eastAsia="Times New Roman" w:hAnsi="Arial" w:cs="Arial"/>
          <w:b/>
          <w:sz w:val="24"/>
          <w:szCs w:val="24"/>
          <w:lang w:eastAsia="es-ES"/>
        </w:rPr>
        <w:t>. En su desempeño como enfermera, profesión a la que definió como «uno de los trabajos más gratificantes que cualquiera pueda tener»,​ dedicó 3400 horas de trabajo no remunerado entre octubre de 1914 y diciembre de 1916,​ mientras que como dispensadora hospitalaria para la </w:t>
      </w:r>
      <w:hyperlink r:id="rId74" w:tooltip="Cruz Roja" w:history="1">
        <w:r w:rsidR="00EC3C49" w:rsidRPr="00EC3C49">
          <w:rPr>
            <w:rFonts w:ascii="Arial" w:eastAsia="Times New Roman" w:hAnsi="Arial" w:cs="Arial"/>
            <w:b/>
            <w:sz w:val="24"/>
            <w:szCs w:val="24"/>
            <w:lang w:eastAsia="es-ES"/>
          </w:rPr>
          <w:t>Cruz Roja</w:t>
        </w:r>
      </w:hyperlink>
      <w:r w:rsidR="00EC3C49" w:rsidRPr="00EC3C49">
        <w:rPr>
          <w:rFonts w:ascii="Arial" w:eastAsia="Times New Roman" w:hAnsi="Arial" w:cs="Arial"/>
          <w:b/>
          <w:sz w:val="24"/>
          <w:szCs w:val="24"/>
          <w:lang w:eastAsia="es-ES"/>
        </w:rPr>
        <w:t>, obtuvo </w:t>
      </w:r>
      <w:hyperlink r:id="rId75" w:tooltip="Libra esterlina" w:history="1">
        <w:r w:rsidR="00EC3C49" w:rsidRPr="00EC3C49">
          <w:rPr>
            <w:rFonts w:ascii="Arial" w:eastAsia="Times New Roman" w:hAnsi="Arial" w:cs="Arial"/>
            <w:b/>
            <w:sz w:val="24"/>
            <w:szCs w:val="24"/>
            <w:lang w:eastAsia="es-ES"/>
          </w:rPr>
          <w:t>£</w:t>
        </w:r>
      </w:hyperlink>
      <w:r w:rsidR="00EC3C49" w:rsidRPr="00EC3C49">
        <w:rPr>
          <w:rFonts w:ascii="Arial" w:eastAsia="Times New Roman" w:hAnsi="Arial" w:cs="Arial"/>
          <w:b/>
          <w:sz w:val="24"/>
          <w:szCs w:val="24"/>
          <w:lang w:eastAsia="es-ES"/>
        </w:rPr>
        <w:t>16 anuales hasta el final de su servicio en septiembre de 1918.</w:t>
      </w:r>
      <w:r w:rsidR="00FC2767">
        <w:rPr>
          <w:rFonts w:ascii="Arial" w:eastAsia="Times New Roman" w:hAnsi="Arial" w:cs="Arial"/>
          <w:b/>
          <w:sz w:val="24"/>
          <w:szCs w:val="24"/>
          <w:vertAlign w:val="superscript"/>
          <w:lang w:eastAsia="es-ES"/>
        </w:rPr>
        <w:t xml:space="preserve"> </w:t>
      </w:r>
      <w:r w:rsidR="00FC2767"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Su trabajo ahí tuvo cierta influencia en su obra ya que muchos de los asesinatos que relató se llevaron a cabo con </w:t>
      </w:r>
      <w:hyperlink r:id="rId76" w:tooltip="Veneno" w:history="1">
        <w:r w:rsidR="00EC3C49" w:rsidRPr="00EC3C49">
          <w:rPr>
            <w:rFonts w:ascii="Arial" w:eastAsia="Times New Roman" w:hAnsi="Arial" w:cs="Arial"/>
            <w:b/>
            <w:sz w:val="24"/>
            <w:szCs w:val="24"/>
            <w:lang w:eastAsia="es-ES"/>
          </w:rPr>
          <w:t>venenos</w:t>
        </w:r>
      </w:hyperlink>
      <w:r w:rsidR="00EC3C49" w:rsidRPr="00EC3C49">
        <w:rPr>
          <w:rFonts w:ascii="Arial" w:eastAsia="Times New Roman" w:hAnsi="Arial" w:cs="Arial"/>
          <w:b/>
          <w:sz w:val="24"/>
          <w:szCs w:val="24"/>
          <w:lang w:eastAsia="es-ES"/>
        </w:rPr>
        <w:t>.​ Finalmente, Archie fue enviado de regreso a Gran Bretaña en septiembre de 1918 como coronel en el </w:t>
      </w:r>
      <w:hyperlink r:id="rId77" w:tooltip="Ministerio del Aire (Reino Unido)" w:history="1">
        <w:r w:rsidR="00EC3C49" w:rsidRPr="00EC3C49">
          <w:rPr>
            <w:rFonts w:ascii="Arial" w:eastAsia="Times New Roman" w:hAnsi="Arial" w:cs="Arial"/>
            <w:b/>
            <w:sz w:val="24"/>
            <w:szCs w:val="24"/>
            <w:lang w:eastAsia="es-ES"/>
          </w:rPr>
          <w:t>Ministerio del Aire</w:t>
        </w:r>
      </w:hyperlink>
      <w:r w:rsidR="00EC3C49" w:rsidRPr="00EC3C49">
        <w:rPr>
          <w:rFonts w:ascii="Arial" w:eastAsia="Times New Roman" w:hAnsi="Arial" w:cs="Arial"/>
          <w:b/>
          <w:sz w:val="24"/>
          <w:szCs w:val="24"/>
          <w:lang w:eastAsia="es-ES"/>
        </w:rPr>
        <w:t xml:space="preserve"> y ambos se instalaron en un departamento en el número 5 de </w:t>
      </w:r>
      <w:proofErr w:type="spellStart"/>
      <w:r w:rsidR="00EC3C49" w:rsidRPr="00EC3C49">
        <w:rPr>
          <w:rFonts w:ascii="Arial" w:eastAsia="Times New Roman" w:hAnsi="Arial" w:cs="Arial"/>
          <w:b/>
          <w:sz w:val="24"/>
          <w:szCs w:val="24"/>
          <w:lang w:eastAsia="es-ES"/>
        </w:rPr>
        <w:t>Northwick</w:t>
      </w:r>
      <w:proofErr w:type="spellEnd"/>
      <w:r w:rsidR="00EC3C49" w:rsidRPr="00EC3C49">
        <w:rPr>
          <w:rFonts w:ascii="Arial" w:eastAsia="Times New Roman" w:hAnsi="Arial" w:cs="Arial"/>
          <w:b/>
          <w:sz w:val="24"/>
          <w:szCs w:val="24"/>
          <w:lang w:eastAsia="es-ES"/>
        </w:rPr>
        <w:t xml:space="preserve"> </w:t>
      </w:r>
      <w:proofErr w:type="spellStart"/>
      <w:r w:rsidR="00EC3C49" w:rsidRPr="00EC3C49">
        <w:rPr>
          <w:rFonts w:ascii="Arial" w:eastAsia="Times New Roman" w:hAnsi="Arial" w:cs="Arial"/>
          <w:b/>
          <w:sz w:val="24"/>
          <w:szCs w:val="24"/>
          <w:lang w:eastAsia="es-ES"/>
        </w:rPr>
        <w:t>Terrace</w:t>
      </w:r>
      <w:proofErr w:type="spellEnd"/>
      <w:r w:rsidR="00EC3C49" w:rsidRPr="00EC3C49">
        <w:rPr>
          <w:rFonts w:ascii="Arial" w:eastAsia="Times New Roman" w:hAnsi="Arial" w:cs="Arial"/>
          <w:b/>
          <w:sz w:val="24"/>
          <w:szCs w:val="24"/>
          <w:lang w:eastAsia="es-ES"/>
        </w:rPr>
        <w:t xml:space="preserve"> al noroeste de Londres.</w:t>
      </w:r>
    </w:p>
    <w:p w:rsidR="00EC3C49" w:rsidRPr="00770EDE" w:rsidRDefault="00770EDE" w:rsidP="00EC3C49">
      <w:pPr>
        <w:shd w:val="clear" w:color="auto" w:fill="FFFFFF"/>
        <w:spacing w:after="0" w:line="240" w:lineRule="auto"/>
        <w:ind w:left="-851"/>
        <w:jc w:val="both"/>
        <w:rPr>
          <w:rFonts w:ascii="Arial" w:eastAsia="Times New Roman" w:hAnsi="Arial" w:cs="Arial"/>
          <w:b/>
          <w:color w:val="0070C0"/>
          <w:sz w:val="24"/>
          <w:szCs w:val="24"/>
          <w:lang w:eastAsia="es-ES"/>
        </w:rPr>
      </w:pPr>
      <w:r w:rsidRPr="00EC3C49">
        <w:rPr>
          <w:rFonts w:ascii="Arial" w:eastAsia="Times New Roman" w:hAnsi="Arial" w:cs="Arial"/>
          <w:b/>
          <w:sz w:val="24"/>
          <w:szCs w:val="24"/>
          <w:lang w:eastAsia="es-ES"/>
        </w:rPr>
        <w:t xml:space="preserve"> </w:t>
      </w:r>
    </w:p>
    <w:p w:rsidR="00EC3C49" w:rsidRPr="00770EDE" w:rsidRDefault="00EC3C49" w:rsidP="00EC3C49">
      <w:pPr>
        <w:shd w:val="clear" w:color="auto" w:fill="FFFFFF"/>
        <w:spacing w:after="0" w:line="240" w:lineRule="auto"/>
        <w:ind w:left="-851"/>
        <w:jc w:val="both"/>
        <w:outlineLvl w:val="2"/>
        <w:rPr>
          <w:rFonts w:ascii="Arial" w:eastAsia="Times New Roman" w:hAnsi="Arial" w:cs="Arial"/>
          <w:b/>
          <w:bCs/>
          <w:color w:val="0070C0"/>
          <w:sz w:val="24"/>
          <w:szCs w:val="24"/>
          <w:lang w:eastAsia="es-ES"/>
        </w:rPr>
      </w:pPr>
      <w:r w:rsidRPr="00770EDE">
        <w:rPr>
          <w:rFonts w:ascii="Arial" w:eastAsia="Times New Roman" w:hAnsi="Arial" w:cs="Arial"/>
          <w:b/>
          <w:bCs/>
          <w:color w:val="0070C0"/>
          <w:sz w:val="24"/>
          <w:szCs w:val="24"/>
          <w:lang w:eastAsia="es-ES"/>
        </w:rPr>
        <w:t>Primeras novelas</w:t>
      </w:r>
    </w:p>
    <w:p w:rsidR="00EC3C49" w:rsidRPr="00EC3C49" w:rsidRDefault="00EC3C49" w:rsidP="00EC3C49">
      <w:pPr>
        <w:shd w:val="clear" w:color="auto" w:fill="F8F9FA"/>
        <w:spacing w:after="0" w:line="336" w:lineRule="atLeast"/>
        <w:ind w:left="-851"/>
        <w:jc w:val="both"/>
        <w:rPr>
          <w:rFonts w:ascii="Arial" w:eastAsia="Times New Roman" w:hAnsi="Arial" w:cs="Arial"/>
          <w:b/>
          <w:sz w:val="24"/>
          <w:szCs w:val="24"/>
          <w:lang w:eastAsia="es-ES"/>
        </w:rPr>
      </w:pPr>
    </w:p>
    <w:p w:rsidR="00EC3C49" w:rsidRDefault="006D5079"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Después de leer </w:t>
      </w:r>
      <w:hyperlink r:id="rId78" w:tooltip="La dama de blanco (Wilkie Collins)" w:history="1">
        <w:r w:rsidR="00EC3C49" w:rsidRPr="00EC3C49">
          <w:rPr>
            <w:rFonts w:ascii="Arial" w:eastAsia="Times New Roman" w:hAnsi="Arial" w:cs="Arial"/>
            <w:b/>
            <w:i/>
            <w:iCs/>
            <w:sz w:val="24"/>
            <w:szCs w:val="24"/>
            <w:lang w:eastAsia="es-ES"/>
          </w:rPr>
          <w:t>La dama de blanco</w:t>
        </w:r>
      </w:hyperlink>
      <w:r w:rsidR="00EC3C49" w:rsidRPr="00EC3C49">
        <w:rPr>
          <w:rFonts w:ascii="Arial" w:eastAsia="Times New Roman" w:hAnsi="Arial" w:cs="Arial"/>
          <w:b/>
          <w:sz w:val="24"/>
          <w:szCs w:val="24"/>
          <w:lang w:eastAsia="es-ES"/>
        </w:rPr>
        <w:t> y </w:t>
      </w:r>
      <w:hyperlink r:id="rId79" w:tooltip="La piedra lunar" w:history="1">
        <w:r w:rsidR="00EC3C49" w:rsidRPr="00EC3C49">
          <w:rPr>
            <w:rFonts w:ascii="Arial" w:eastAsia="Times New Roman" w:hAnsi="Arial" w:cs="Arial"/>
            <w:b/>
            <w:i/>
            <w:iCs/>
            <w:sz w:val="24"/>
            <w:szCs w:val="24"/>
            <w:lang w:eastAsia="es-ES"/>
          </w:rPr>
          <w:t>La piedra lunar</w:t>
        </w:r>
      </w:hyperlink>
      <w:r w:rsidR="00EC3C49" w:rsidRPr="00EC3C49">
        <w:rPr>
          <w:rFonts w:ascii="Arial" w:eastAsia="Times New Roman" w:hAnsi="Arial" w:cs="Arial"/>
          <w:b/>
          <w:sz w:val="24"/>
          <w:szCs w:val="24"/>
          <w:lang w:eastAsia="es-ES"/>
        </w:rPr>
        <w:t> de </w:t>
      </w:r>
      <w:proofErr w:type="spellStart"/>
      <w:r w:rsidR="0044358E" w:rsidRPr="00EC3C49">
        <w:rPr>
          <w:rFonts w:ascii="Arial" w:eastAsia="Times New Roman" w:hAnsi="Arial" w:cs="Arial"/>
          <w:b/>
          <w:sz w:val="24"/>
          <w:szCs w:val="24"/>
          <w:lang w:eastAsia="es-ES"/>
        </w:rPr>
        <w:fldChar w:fldCharType="begin"/>
      </w:r>
      <w:r w:rsidR="00EC3C49" w:rsidRPr="00EC3C49">
        <w:rPr>
          <w:rFonts w:ascii="Arial" w:eastAsia="Times New Roman" w:hAnsi="Arial" w:cs="Arial"/>
          <w:b/>
          <w:sz w:val="24"/>
          <w:szCs w:val="24"/>
          <w:lang w:eastAsia="es-ES"/>
        </w:rPr>
        <w:instrText xml:space="preserve"> HYPERLINK "https://es.wikipedia.org/wiki/Wilkie_Collins" \o "Wilkie Collins" </w:instrText>
      </w:r>
      <w:r w:rsidR="0044358E" w:rsidRPr="00EC3C49">
        <w:rPr>
          <w:rFonts w:ascii="Arial" w:eastAsia="Times New Roman" w:hAnsi="Arial" w:cs="Arial"/>
          <w:b/>
          <w:sz w:val="24"/>
          <w:szCs w:val="24"/>
          <w:lang w:eastAsia="es-ES"/>
        </w:rPr>
        <w:fldChar w:fldCharType="separate"/>
      </w:r>
      <w:r w:rsidR="00EC3C49" w:rsidRPr="00EC3C49">
        <w:rPr>
          <w:rFonts w:ascii="Arial" w:eastAsia="Times New Roman" w:hAnsi="Arial" w:cs="Arial"/>
          <w:b/>
          <w:sz w:val="24"/>
          <w:szCs w:val="24"/>
          <w:lang w:eastAsia="es-ES"/>
        </w:rPr>
        <w:t>Wilkie</w:t>
      </w:r>
      <w:proofErr w:type="spellEnd"/>
      <w:r w:rsidR="00EC3C49" w:rsidRPr="00EC3C49">
        <w:rPr>
          <w:rFonts w:ascii="Arial" w:eastAsia="Times New Roman" w:hAnsi="Arial" w:cs="Arial"/>
          <w:b/>
          <w:sz w:val="24"/>
          <w:szCs w:val="24"/>
          <w:lang w:eastAsia="es-ES"/>
        </w:rPr>
        <w:t xml:space="preserve"> Collins</w:t>
      </w:r>
      <w:r w:rsidR="0044358E" w:rsidRPr="00EC3C49">
        <w:rPr>
          <w:rFonts w:ascii="Arial" w:eastAsia="Times New Roman" w:hAnsi="Arial" w:cs="Arial"/>
          <w:b/>
          <w:sz w:val="24"/>
          <w:szCs w:val="24"/>
          <w:lang w:eastAsia="es-ES"/>
        </w:rPr>
        <w:fldChar w:fldCharType="end"/>
      </w:r>
      <w:r w:rsidR="00EC3C49" w:rsidRPr="00EC3C49">
        <w:rPr>
          <w:rFonts w:ascii="Arial" w:eastAsia="Times New Roman" w:hAnsi="Arial" w:cs="Arial"/>
          <w:b/>
          <w:sz w:val="24"/>
          <w:szCs w:val="24"/>
          <w:lang w:eastAsia="es-ES"/>
        </w:rPr>
        <w:t> así como las primeras historias de </w:t>
      </w:r>
      <w:hyperlink r:id="rId80" w:tooltip="Sherlock Holmes" w:history="1">
        <w:r w:rsidR="00EC3C49" w:rsidRPr="00EC3C49">
          <w:rPr>
            <w:rFonts w:ascii="Arial" w:eastAsia="Times New Roman" w:hAnsi="Arial" w:cs="Arial"/>
            <w:b/>
            <w:sz w:val="24"/>
            <w:szCs w:val="24"/>
            <w:lang w:eastAsia="es-ES"/>
          </w:rPr>
          <w:t>Sherlock Holmes</w:t>
        </w:r>
      </w:hyperlink>
      <w:r w:rsidR="00EC3C49" w:rsidRPr="00EC3C49">
        <w:rPr>
          <w:rFonts w:ascii="Arial" w:eastAsia="Times New Roman" w:hAnsi="Arial" w:cs="Arial"/>
          <w:b/>
          <w:sz w:val="24"/>
          <w:szCs w:val="24"/>
          <w:lang w:eastAsia="es-ES"/>
        </w:rPr>
        <w:t> de </w:t>
      </w:r>
      <w:hyperlink r:id="rId81" w:tooltip="Arthur Conan Doyle" w:history="1">
        <w:r w:rsidR="00EC3C49" w:rsidRPr="00EC3C49">
          <w:rPr>
            <w:rFonts w:ascii="Arial" w:eastAsia="Times New Roman" w:hAnsi="Arial" w:cs="Arial"/>
            <w:b/>
            <w:sz w:val="24"/>
            <w:szCs w:val="24"/>
            <w:lang w:eastAsia="es-ES"/>
          </w:rPr>
          <w:t>Arthur Conan Doyle</w:t>
        </w:r>
      </w:hyperlink>
      <w:r w:rsidR="00EC3C49" w:rsidRPr="00EC3C49">
        <w:rPr>
          <w:rFonts w:ascii="Arial" w:eastAsia="Times New Roman" w:hAnsi="Arial" w:cs="Arial"/>
          <w:b/>
          <w:sz w:val="24"/>
          <w:szCs w:val="24"/>
          <w:lang w:eastAsia="es-ES"/>
        </w:rPr>
        <w:t>, Christie se convirtió en seguidora de los relatos detectivescos. Fue así como en 1920 escribió su primera novela policíaca, </w:t>
      </w:r>
      <w:hyperlink r:id="rId82" w:tooltip="El misterioso caso de Styles" w:history="1">
        <w:r w:rsidR="00EC3C49" w:rsidRPr="00EC3C49">
          <w:rPr>
            <w:rFonts w:ascii="Arial" w:eastAsia="Times New Roman" w:hAnsi="Arial" w:cs="Arial"/>
            <w:b/>
            <w:i/>
            <w:iCs/>
            <w:sz w:val="24"/>
            <w:szCs w:val="24"/>
            <w:lang w:eastAsia="es-ES"/>
          </w:rPr>
          <w:t xml:space="preserve">El misterioso caso de </w:t>
        </w:r>
        <w:proofErr w:type="spellStart"/>
        <w:r w:rsidR="00EC3C49" w:rsidRPr="00EC3C49">
          <w:rPr>
            <w:rFonts w:ascii="Arial" w:eastAsia="Times New Roman" w:hAnsi="Arial" w:cs="Arial"/>
            <w:b/>
            <w:i/>
            <w:iCs/>
            <w:sz w:val="24"/>
            <w:szCs w:val="24"/>
            <w:lang w:eastAsia="es-ES"/>
          </w:rPr>
          <w:t>Styles</w:t>
        </w:r>
        <w:proofErr w:type="spellEnd"/>
      </w:hyperlink>
      <w:r w:rsidR="00EC3C49" w:rsidRPr="00EC3C49">
        <w:rPr>
          <w:rFonts w:ascii="Arial" w:eastAsia="Times New Roman" w:hAnsi="Arial" w:cs="Arial"/>
          <w:b/>
          <w:sz w:val="24"/>
          <w:szCs w:val="24"/>
          <w:lang w:eastAsia="es-ES"/>
        </w:rPr>
        <w:t>, donde presentó al detective </w:t>
      </w:r>
      <w:hyperlink r:id="rId83" w:tooltip="Hércules Poirot" w:history="1">
        <w:r w:rsidR="00EC3C49" w:rsidRPr="00EC3C49">
          <w:rPr>
            <w:rFonts w:ascii="Arial" w:eastAsia="Times New Roman" w:hAnsi="Arial" w:cs="Arial"/>
            <w:b/>
            <w:sz w:val="24"/>
            <w:szCs w:val="24"/>
            <w:lang w:eastAsia="es-ES"/>
          </w:rPr>
          <w:t xml:space="preserve">Hércules </w:t>
        </w:r>
        <w:proofErr w:type="spellStart"/>
        <w:r w:rsidR="00EC3C49" w:rsidRPr="00EC3C49">
          <w:rPr>
            <w:rFonts w:ascii="Arial" w:eastAsia="Times New Roman" w:hAnsi="Arial" w:cs="Arial"/>
            <w:b/>
            <w:sz w:val="24"/>
            <w:szCs w:val="24"/>
            <w:lang w:eastAsia="es-ES"/>
          </w:rPr>
          <w:t>Poirot</w:t>
        </w:r>
        <w:proofErr w:type="spellEnd"/>
      </w:hyperlink>
      <w:r w:rsidR="00EC3C49" w:rsidRPr="00EC3C49">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xml:space="preserve">retratado como un </w:t>
      </w:r>
      <w:proofErr w:type="spellStart"/>
      <w:r w:rsidR="00EC3C49" w:rsidRPr="00EC3C49">
        <w:rPr>
          <w:rFonts w:ascii="Arial" w:eastAsia="Times New Roman" w:hAnsi="Arial" w:cs="Arial"/>
          <w:b/>
          <w:sz w:val="24"/>
          <w:szCs w:val="24"/>
          <w:lang w:eastAsia="es-ES"/>
        </w:rPr>
        <w:t>exoficial</w:t>
      </w:r>
      <w:proofErr w:type="spellEnd"/>
      <w:r w:rsidR="00EC3C49" w:rsidRPr="00EC3C49">
        <w:rPr>
          <w:rFonts w:ascii="Arial" w:eastAsia="Times New Roman" w:hAnsi="Arial" w:cs="Arial"/>
          <w:b/>
          <w:sz w:val="24"/>
          <w:szCs w:val="24"/>
          <w:lang w:eastAsia="es-ES"/>
        </w:rPr>
        <w:t xml:space="preserve"> de la policía </w:t>
      </w:r>
      <w:hyperlink r:id="rId84" w:tooltip="Bélgica" w:history="1">
        <w:r w:rsidR="00EC3C49" w:rsidRPr="00EC3C49">
          <w:rPr>
            <w:rFonts w:ascii="Arial" w:eastAsia="Times New Roman" w:hAnsi="Arial" w:cs="Arial"/>
            <w:b/>
            <w:sz w:val="24"/>
            <w:szCs w:val="24"/>
            <w:lang w:eastAsia="es-ES"/>
          </w:rPr>
          <w:t>belga</w:t>
        </w:r>
      </w:hyperlink>
      <w:r w:rsidR="00EC3C49" w:rsidRPr="00EC3C49">
        <w:rPr>
          <w:rFonts w:ascii="Arial" w:eastAsia="Times New Roman" w:hAnsi="Arial" w:cs="Arial"/>
          <w:b/>
          <w:sz w:val="24"/>
          <w:szCs w:val="24"/>
          <w:lang w:eastAsia="es-ES"/>
        </w:rPr>
        <w:t xml:space="preserve"> que se había refugiado en Gran Bretaña después de la invasión alemana en Bélgica, conocido por sus «magníficos bigotes» y su cabeza en forma de huevo. Christie fue influenciada para la creación del personaje por los refugiados belgas asentados en </w:t>
      </w:r>
      <w:proofErr w:type="spellStart"/>
      <w:r w:rsidR="00EC3C49" w:rsidRPr="00EC3C49">
        <w:rPr>
          <w:rFonts w:ascii="Arial" w:eastAsia="Times New Roman" w:hAnsi="Arial" w:cs="Arial"/>
          <w:b/>
          <w:sz w:val="24"/>
          <w:szCs w:val="24"/>
          <w:lang w:eastAsia="es-ES"/>
        </w:rPr>
        <w:t>Torquay</w:t>
      </w:r>
      <w:proofErr w:type="spellEnd"/>
    </w:p>
    <w:p w:rsidR="006D5079" w:rsidRPr="00EC3C49" w:rsidRDefault="006D5079" w:rsidP="00EC3C49">
      <w:pPr>
        <w:shd w:val="clear" w:color="auto" w:fill="FFFFFF"/>
        <w:spacing w:after="0" w:line="240" w:lineRule="auto"/>
        <w:ind w:left="-851"/>
        <w:jc w:val="both"/>
        <w:rPr>
          <w:rFonts w:ascii="Arial" w:eastAsia="Times New Roman" w:hAnsi="Arial" w:cs="Arial"/>
          <w:b/>
          <w:sz w:val="24"/>
          <w:szCs w:val="24"/>
          <w:lang w:eastAsia="es-ES"/>
        </w:rPr>
      </w:pPr>
    </w:p>
    <w:p w:rsidR="006D5079" w:rsidRPr="00D83D54" w:rsidRDefault="006D5079" w:rsidP="00EC3C49">
      <w:pPr>
        <w:shd w:val="clear" w:color="auto" w:fill="FFFFFF"/>
        <w:spacing w:after="0" w:line="240" w:lineRule="auto"/>
        <w:ind w:left="-851"/>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xml:space="preserve">La novela no fue aceptada por seis empresas de editoriales, entre ellas </w:t>
      </w:r>
      <w:proofErr w:type="spellStart"/>
      <w:r w:rsidR="00EC3C49" w:rsidRPr="00EC3C49">
        <w:rPr>
          <w:rFonts w:ascii="Arial" w:eastAsia="Times New Roman" w:hAnsi="Arial" w:cs="Arial"/>
          <w:b/>
          <w:sz w:val="24"/>
          <w:szCs w:val="24"/>
          <w:lang w:eastAsia="es-ES"/>
        </w:rPr>
        <w:t>Hodder</w:t>
      </w:r>
      <w:proofErr w:type="spellEnd"/>
      <w:r w:rsidR="00EC3C49" w:rsidRPr="00EC3C49">
        <w:rPr>
          <w:rFonts w:ascii="Arial" w:eastAsia="Times New Roman" w:hAnsi="Arial" w:cs="Arial"/>
          <w:b/>
          <w:sz w:val="24"/>
          <w:szCs w:val="24"/>
          <w:lang w:eastAsia="es-ES"/>
        </w:rPr>
        <w:t xml:space="preserve"> and </w:t>
      </w:r>
      <w:proofErr w:type="spellStart"/>
      <w:r w:rsidR="00EC3C49" w:rsidRPr="00EC3C49">
        <w:rPr>
          <w:rFonts w:ascii="Arial" w:eastAsia="Times New Roman" w:hAnsi="Arial" w:cs="Arial"/>
          <w:b/>
          <w:sz w:val="24"/>
          <w:szCs w:val="24"/>
          <w:lang w:eastAsia="es-ES"/>
        </w:rPr>
        <w:t>Stoughton</w:t>
      </w:r>
      <w:proofErr w:type="spellEnd"/>
      <w:r w:rsidR="00EC3C49" w:rsidRPr="00EC3C49">
        <w:rPr>
          <w:rFonts w:ascii="Arial" w:eastAsia="Times New Roman" w:hAnsi="Arial" w:cs="Arial"/>
          <w:b/>
          <w:sz w:val="24"/>
          <w:szCs w:val="24"/>
          <w:lang w:eastAsia="es-ES"/>
        </w:rPr>
        <w:t xml:space="preserve"> y </w:t>
      </w:r>
      <w:proofErr w:type="spellStart"/>
      <w:r w:rsidR="00EC3C49" w:rsidRPr="00EC3C49">
        <w:rPr>
          <w:rFonts w:ascii="Arial" w:eastAsia="Times New Roman" w:hAnsi="Arial" w:cs="Arial"/>
          <w:b/>
          <w:sz w:val="24"/>
          <w:szCs w:val="24"/>
          <w:lang w:eastAsia="es-ES"/>
        </w:rPr>
        <w:t>Methuen</w:t>
      </w:r>
      <w:proofErr w:type="spellEnd"/>
      <w:r w:rsidR="00EC3C49" w:rsidRPr="00EC3C49">
        <w:rPr>
          <w:rFonts w:ascii="Arial" w:eastAsia="Times New Roman" w:hAnsi="Arial" w:cs="Arial"/>
          <w:b/>
          <w:sz w:val="24"/>
          <w:szCs w:val="24"/>
          <w:lang w:eastAsia="es-ES"/>
        </w:rPr>
        <w:t xml:space="preserve">. Sin embargo, John </w:t>
      </w:r>
      <w:proofErr w:type="spellStart"/>
      <w:r w:rsidR="00EC3C49" w:rsidRPr="00EC3C49">
        <w:rPr>
          <w:rFonts w:ascii="Arial" w:eastAsia="Times New Roman" w:hAnsi="Arial" w:cs="Arial"/>
          <w:b/>
          <w:sz w:val="24"/>
          <w:szCs w:val="24"/>
          <w:lang w:eastAsia="es-ES"/>
        </w:rPr>
        <w:t>Lane</w:t>
      </w:r>
      <w:proofErr w:type="spellEnd"/>
      <w:r w:rsidR="00EC3C49" w:rsidRPr="00EC3C49">
        <w:rPr>
          <w:rFonts w:ascii="Arial" w:eastAsia="Times New Roman" w:hAnsi="Arial" w:cs="Arial"/>
          <w:b/>
          <w:sz w:val="24"/>
          <w:szCs w:val="24"/>
          <w:lang w:eastAsia="es-ES"/>
        </w:rPr>
        <w:t xml:space="preserve"> en </w:t>
      </w:r>
      <w:proofErr w:type="spellStart"/>
      <w:r w:rsidR="00EC3C49" w:rsidRPr="00EC3C49">
        <w:rPr>
          <w:rFonts w:ascii="Arial" w:eastAsia="Times New Roman" w:hAnsi="Arial" w:cs="Arial"/>
          <w:b/>
          <w:sz w:val="24"/>
          <w:szCs w:val="24"/>
          <w:lang w:eastAsia="es-ES"/>
        </w:rPr>
        <w:t>The</w:t>
      </w:r>
      <w:proofErr w:type="spellEnd"/>
      <w:r w:rsidR="00EC3C49" w:rsidRPr="00EC3C49">
        <w:rPr>
          <w:rFonts w:ascii="Arial" w:eastAsia="Times New Roman" w:hAnsi="Arial" w:cs="Arial"/>
          <w:b/>
          <w:sz w:val="24"/>
          <w:szCs w:val="24"/>
          <w:lang w:eastAsia="es-ES"/>
        </w:rPr>
        <w:t xml:space="preserve"> </w:t>
      </w:r>
      <w:proofErr w:type="spellStart"/>
      <w:r w:rsidR="00EC3C49" w:rsidRPr="00EC3C49">
        <w:rPr>
          <w:rFonts w:ascii="Arial" w:eastAsia="Times New Roman" w:hAnsi="Arial" w:cs="Arial"/>
          <w:b/>
          <w:sz w:val="24"/>
          <w:szCs w:val="24"/>
          <w:lang w:eastAsia="es-ES"/>
        </w:rPr>
        <w:t>Bodley</w:t>
      </w:r>
      <w:proofErr w:type="spellEnd"/>
      <w:r w:rsidR="00EC3C49" w:rsidRPr="00EC3C49">
        <w:rPr>
          <w:rFonts w:ascii="Arial" w:eastAsia="Times New Roman" w:hAnsi="Arial" w:cs="Arial"/>
          <w:b/>
          <w:sz w:val="24"/>
          <w:szCs w:val="24"/>
          <w:lang w:eastAsia="es-ES"/>
        </w:rPr>
        <w:t xml:space="preserve"> Head analizó la petición durante varios meses y luego se ofreció a publicarla si Christie modificaba el final. Luego de aceptar el pedido, firmó un contrato que más tarde percibió como abusivo y 2000 copias fueron vendidas.​ Según </w:t>
      </w:r>
      <w:proofErr w:type="spellStart"/>
      <w:r w:rsidR="0044358E" w:rsidRPr="00EC3C49">
        <w:rPr>
          <w:rFonts w:ascii="Arial" w:eastAsia="Times New Roman" w:hAnsi="Arial" w:cs="Arial"/>
          <w:b/>
          <w:i/>
          <w:iCs/>
          <w:sz w:val="24"/>
          <w:szCs w:val="24"/>
          <w:lang w:eastAsia="es-ES"/>
        </w:rPr>
        <w:fldChar w:fldCharType="begin"/>
      </w:r>
      <w:r w:rsidR="00EC3C49" w:rsidRPr="00EC3C49">
        <w:rPr>
          <w:rFonts w:ascii="Arial" w:eastAsia="Times New Roman" w:hAnsi="Arial" w:cs="Arial"/>
          <w:b/>
          <w:i/>
          <w:iCs/>
          <w:sz w:val="24"/>
          <w:szCs w:val="24"/>
          <w:lang w:eastAsia="es-ES"/>
        </w:rPr>
        <w:instrText xml:space="preserve"> HYPERLINK "https://es.wikipedia.org/wiki/The_Times_Literary_Supplement" \o "The Times Literary Supplement" </w:instrText>
      </w:r>
      <w:r w:rsidR="0044358E" w:rsidRPr="00EC3C49">
        <w:rPr>
          <w:rFonts w:ascii="Arial" w:eastAsia="Times New Roman" w:hAnsi="Arial" w:cs="Arial"/>
          <w:b/>
          <w:i/>
          <w:iCs/>
          <w:sz w:val="24"/>
          <w:szCs w:val="24"/>
          <w:lang w:eastAsia="es-ES"/>
        </w:rPr>
        <w:fldChar w:fldCharType="separate"/>
      </w:r>
      <w:r w:rsidR="00EC3C49" w:rsidRPr="00EC3C49">
        <w:rPr>
          <w:rFonts w:ascii="Arial" w:eastAsia="Times New Roman" w:hAnsi="Arial" w:cs="Arial"/>
          <w:b/>
          <w:i/>
          <w:iCs/>
          <w:sz w:val="24"/>
          <w:szCs w:val="24"/>
          <w:lang w:eastAsia="es-ES"/>
        </w:rPr>
        <w:t>The</w:t>
      </w:r>
      <w:proofErr w:type="spellEnd"/>
      <w:r w:rsidR="00EC3C49" w:rsidRPr="00EC3C49">
        <w:rPr>
          <w:rFonts w:ascii="Arial" w:eastAsia="Times New Roman" w:hAnsi="Arial" w:cs="Arial"/>
          <w:b/>
          <w:i/>
          <w:iCs/>
          <w:sz w:val="24"/>
          <w:szCs w:val="24"/>
          <w:lang w:eastAsia="es-ES"/>
        </w:rPr>
        <w:t xml:space="preserve"> Times </w:t>
      </w:r>
      <w:proofErr w:type="spellStart"/>
      <w:r w:rsidR="00EC3C49" w:rsidRPr="00EC3C49">
        <w:rPr>
          <w:rFonts w:ascii="Arial" w:eastAsia="Times New Roman" w:hAnsi="Arial" w:cs="Arial"/>
          <w:b/>
          <w:i/>
          <w:iCs/>
          <w:sz w:val="24"/>
          <w:szCs w:val="24"/>
          <w:lang w:eastAsia="es-ES"/>
        </w:rPr>
        <w:t>Literary</w:t>
      </w:r>
      <w:proofErr w:type="spellEnd"/>
      <w:r w:rsidR="00EC3C49" w:rsidRPr="00EC3C49">
        <w:rPr>
          <w:rFonts w:ascii="Arial" w:eastAsia="Times New Roman" w:hAnsi="Arial" w:cs="Arial"/>
          <w:b/>
          <w:i/>
          <w:iCs/>
          <w:sz w:val="24"/>
          <w:szCs w:val="24"/>
          <w:lang w:eastAsia="es-ES"/>
        </w:rPr>
        <w:t xml:space="preserve"> </w:t>
      </w:r>
      <w:proofErr w:type="spellStart"/>
      <w:r w:rsidR="00EC3C49" w:rsidRPr="00EC3C49">
        <w:rPr>
          <w:rFonts w:ascii="Arial" w:eastAsia="Times New Roman" w:hAnsi="Arial" w:cs="Arial"/>
          <w:b/>
          <w:i/>
          <w:iCs/>
          <w:sz w:val="24"/>
          <w:szCs w:val="24"/>
          <w:lang w:eastAsia="es-ES"/>
        </w:rPr>
        <w:t>Supplement</w:t>
      </w:r>
      <w:proofErr w:type="spellEnd"/>
      <w:r w:rsidR="0044358E" w:rsidRPr="00EC3C49">
        <w:rPr>
          <w:rFonts w:ascii="Arial" w:eastAsia="Times New Roman" w:hAnsi="Arial" w:cs="Arial"/>
          <w:b/>
          <w:i/>
          <w:iCs/>
          <w:sz w:val="24"/>
          <w:szCs w:val="24"/>
          <w:lang w:eastAsia="es-ES"/>
        </w:rPr>
        <w:fldChar w:fldCharType="end"/>
      </w:r>
      <w:r w:rsidR="00EC3C49" w:rsidRPr="00EC3C49">
        <w:rPr>
          <w:rFonts w:ascii="Arial" w:eastAsia="Times New Roman" w:hAnsi="Arial" w:cs="Arial"/>
          <w:b/>
          <w:sz w:val="24"/>
          <w:szCs w:val="24"/>
          <w:lang w:eastAsia="es-ES"/>
        </w:rPr>
        <w:t>, «</w:t>
      </w:r>
      <w:r w:rsidR="00EC3C49" w:rsidRPr="00D83D54">
        <w:rPr>
          <w:rFonts w:ascii="Arial" w:eastAsia="Times New Roman" w:hAnsi="Arial" w:cs="Arial"/>
          <w:b/>
          <w:i/>
          <w:sz w:val="24"/>
          <w:szCs w:val="24"/>
          <w:lang w:eastAsia="es-ES"/>
        </w:rPr>
        <w:t xml:space="preserve">el único defecto que tiene esta historia es que es casi demasiado ingeniosa... Se dice que es el primer libro de la autora </w:t>
      </w:r>
      <w:proofErr w:type="gramStart"/>
      <w:r w:rsidR="00EC3C49" w:rsidRPr="00D83D54">
        <w:rPr>
          <w:rFonts w:ascii="Arial" w:eastAsia="Times New Roman" w:hAnsi="Arial" w:cs="Arial"/>
          <w:b/>
          <w:i/>
          <w:sz w:val="24"/>
          <w:szCs w:val="24"/>
          <w:lang w:eastAsia="es-ES"/>
        </w:rPr>
        <w:t>y...</w:t>
      </w:r>
      <w:proofErr w:type="gramEnd"/>
      <w:r w:rsidR="00EC3C49" w:rsidRPr="00D83D54">
        <w:rPr>
          <w:rFonts w:ascii="Arial" w:eastAsia="Times New Roman" w:hAnsi="Arial" w:cs="Arial"/>
          <w:b/>
          <w:i/>
          <w:sz w:val="24"/>
          <w:szCs w:val="24"/>
          <w:lang w:eastAsia="es-ES"/>
        </w:rPr>
        <w:t xml:space="preserve"> una historia de detectives en la que el lector no sería capaz de localizar al criminal».</w:t>
      </w:r>
    </w:p>
    <w:p w:rsidR="006D5079" w:rsidRDefault="006D5079" w:rsidP="00EC3C49">
      <w:pPr>
        <w:shd w:val="clear" w:color="auto" w:fill="FFFFFF"/>
        <w:spacing w:after="0" w:line="240" w:lineRule="auto"/>
        <w:ind w:left="-851"/>
        <w:jc w:val="both"/>
        <w:rPr>
          <w:rFonts w:ascii="Arial" w:eastAsia="Times New Roman" w:hAnsi="Arial" w:cs="Arial"/>
          <w:b/>
          <w:sz w:val="24"/>
          <w:szCs w:val="24"/>
          <w:lang w:eastAsia="es-ES"/>
        </w:rPr>
      </w:pPr>
    </w:p>
    <w:p w:rsidR="006D5079" w:rsidRDefault="006D5079"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xml:space="preserve">​ En agosto de 1919, Christie había dado a luz a su hija </w:t>
      </w:r>
      <w:proofErr w:type="spellStart"/>
      <w:r w:rsidR="00EC3C49" w:rsidRPr="00EC3C49">
        <w:rPr>
          <w:rFonts w:ascii="Arial" w:eastAsia="Times New Roman" w:hAnsi="Arial" w:cs="Arial"/>
          <w:b/>
          <w:sz w:val="24"/>
          <w:szCs w:val="24"/>
          <w:lang w:eastAsia="es-ES"/>
        </w:rPr>
        <w:t>Rosalind</w:t>
      </w:r>
      <w:proofErr w:type="spellEnd"/>
      <w:r w:rsidR="00EC3C49" w:rsidRPr="00EC3C49">
        <w:rPr>
          <w:rFonts w:ascii="Arial" w:eastAsia="Times New Roman" w:hAnsi="Arial" w:cs="Arial"/>
          <w:b/>
          <w:sz w:val="24"/>
          <w:szCs w:val="24"/>
          <w:lang w:eastAsia="es-ES"/>
        </w:rPr>
        <w:t xml:space="preserve"> en </w:t>
      </w:r>
      <w:proofErr w:type="spellStart"/>
      <w:r w:rsidR="00EC3C49" w:rsidRPr="00EC3C49">
        <w:rPr>
          <w:rFonts w:ascii="Arial" w:eastAsia="Times New Roman" w:hAnsi="Arial" w:cs="Arial"/>
          <w:b/>
          <w:sz w:val="24"/>
          <w:szCs w:val="24"/>
          <w:lang w:eastAsia="es-ES"/>
        </w:rPr>
        <w:t>Ashfield</w:t>
      </w:r>
      <w:proofErr w:type="spellEnd"/>
      <w:r w:rsidR="00EC3C49" w:rsidRPr="00EC3C49">
        <w:rPr>
          <w:rFonts w:ascii="Arial" w:eastAsia="Times New Roman" w:hAnsi="Arial" w:cs="Arial"/>
          <w:b/>
          <w:sz w:val="24"/>
          <w:szCs w:val="24"/>
          <w:lang w:eastAsia="es-ES"/>
        </w:rPr>
        <w:t>, donde el matrimonio pasaba gran parte de su tiempo.</w:t>
      </w:r>
      <w:hyperlink r:id="rId85" w:anchor="cite_note-morgan-36" w:history="1">
        <w:r w:rsidR="00EC3C49" w:rsidRPr="00EC3C49">
          <w:rPr>
            <w:rFonts w:ascii="Arial" w:eastAsia="Times New Roman" w:hAnsi="Arial" w:cs="Arial"/>
            <w:b/>
            <w:sz w:val="24"/>
            <w:szCs w:val="24"/>
            <w:vertAlign w:val="superscript"/>
            <w:lang w:eastAsia="es-ES"/>
          </w:rPr>
          <w:t>35</w:t>
        </w:r>
      </w:hyperlink>
      <w:r w:rsidR="00EC3C49" w:rsidRPr="00EC3C49">
        <w:rPr>
          <w:rFonts w:ascii="Arial" w:eastAsia="Times New Roman" w:hAnsi="Arial" w:cs="Arial"/>
          <w:b/>
          <w:sz w:val="24"/>
          <w:szCs w:val="24"/>
          <w:lang w:eastAsia="es-ES"/>
        </w:rPr>
        <w:t>​ Archie salió de la </w:t>
      </w:r>
      <w:hyperlink r:id="rId86" w:tooltip="Fuerza Aérea Británica" w:history="1">
        <w:r w:rsidR="00EC3C49" w:rsidRPr="00EC3C49">
          <w:rPr>
            <w:rFonts w:ascii="Arial" w:eastAsia="Times New Roman" w:hAnsi="Arial" w:cs="Arial"/>
            <w:b/>
            <w:sz w:val="24"/>
            <w:szCs w:val="24"/>
            <w:lang w:eastAsia="es-ES"/>
          </w:rPr>
          <w:t>Fuerza Aérea</w:t>
        </w:r>
      </w:hyperlink>
      <w:r w:rsidR="00EC3C49" w:rsidRPr="00EC3C49">
        <w:rPr>
          <w:rFonts w:ascii="Arial" w:eastAsia="Times New Roman" w:hAnsi="Arial" w:cs="Arial"/>
          <w:b/>
          <w:sz w:val="24"/>
          <w:szCs w:val="24"/>
          <w:lang w:eastAsia="es-ES"/>
        </w:rPr>
        <w:t> hacia el final de la guerra y comenzó a trabajar en el sistema financiero de </w:t>
      </w:r>
      <w:hyperlink r:id="rId87" w:tooltip="Londres" w:history="1">
        <w:r w:rsidR="00EC3C49" w:rsidRPr="00EC3C49">
          <w:rPr>
            <w:rFonts w:ascii="Arial" w:eastAsia="Times New Roman" w:hAnsi="Arial" w:cs="Arial"/>
            <w:b/>
            <w:sz w:val="24"/>
            <w:szCs w:val="24"/>
            <w:lang w:eastAsia="es-ES"/>
          </w:rPr>
          <w:t>Londres</w:t>
        </w:r>
      </w:hyperlink>
      <w:r w:rsidR="00EC3C49" w:rsidRPr="00EC3C49">
        <w:rPr>
          <w:rFonts w:ascii="Arial" w:eastAsia="Times New Roman" w:hAnsi="Arial" w:cs="Arial"/>
          <w:b/>
          <w:sz w:val="24"/>
          <w:szCs w:val="24"/>
          <w:lang w:eastAsia="es-ES"/>
        </w:rPr>
        <w:t> con un salario relativamente bajo.</w:t>
      </w:r>
    </w:p>
    <w:p w:rsidR="00EC3C49" w:rsidRPr="00EC3C49" w:rsidRDefault="006D5079"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w:t>
      </w:r>
    </w:p>
    <w:p w:rsidR="00FC2767" w:rsidRDefault="006D5079"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La segunda novela de Christie, </w:t>
      </w:r>
      <w:hyperlink r:id="rId88" w:tooltip="El misterioso señor Brown" w:history="1">
        <w:r w:rsidR="00EC3C49" w:rsidRPr="00EC3C49">
          <w:rPr>
            <w:rFonts w:ascii="Arial" w:eastAsia="Times New Roman" w:hAnsi="Arial" w:cs="Arial"/>
            <w:b/>
            <w:i/>
            <w:iCs/>
            <w:sz w:val="24"/>
            <w:szCs w:val="24"/>
            <w:lang w:eastAsia="es-ES"/>
          </w:rPr>
          <w:t>El misterioso señor Brown</w:t>
        </w:r>
      </w:hyperlink>
      <w:r w:rsidR="00EC3C49" w:rsidRPr="00EC3C49">
        <w:rPr>
          <w:rFonts w:ascii="Arial" w:eastAsia="Times New Roman" w:hAnsi="Arial" w:cs="Arial"/>
          <w:b/>
          <w:sz w:val="24"/>
          <w:szCs w:val="24"/>
          <w:lang w:eastAsia="es-ES"/>
        </w:rPr>
        <w:t xml:space="preserve"> (1922), publicada por </w:t>
      </w:r>
      <w:proofErr w:type="spellStart"/>
      <w:r w:rsidR="00EC3C49" w:rsidRPr="00EC3C49">
        <w:rPr>
          <w:rFonts w:ascii="Arial" w:eastAsia="Times New Roman" w:hAnsi="Arial" w:cs="Arial"/>
          <w:b/>
          <w:sz w:val="24"/>
          <w:szCs w:val="24"/>
          <w:lang w:eastAsia="es-ES"/>
        </w:rPr>
        <w:t>The</w:t>
      </w:r>
      <w:proofErr w:type="spellEnd"/>
      <w:r w:rsidR="00EC3C49" w:rsidRPr="00EC3C49">
        <w:rPr>
          <w:rFonts w:ascii="Arial" w:eastAsia="Times New Roman" w:hAnsi="Arial" w:cs="Arial"/>
          <w:b/>
          <w:sz w:val="24"/>
          <w:szCs w:val="24"/>
          <w:lang w:eastAsia="es-ES"/>
        </w:rPr>
        <w:t xml:space="preserve"> </w:t>
      </w:r>
      <w:proofErr w:type="spellStart"/>
      <w:r w:rsidR="00EC3C49" w:rsidRPr="00EC3C49">
        <w:rPr>
          <w:rFonts w:ascii="Arial" w:eastAsia="Times New Roman" w:hAnsi="Arial" w:cs="Arial"/>
          <w:b/>
          <w:sz w:val="24"/>
          <w:szCs w:val="24"/>
          <w:lang w:eastAsia="es-ES"/>
        </w:rPr>
        <w:t>Bodley</w:t>
      </w:r>
      <w:proofErr w:type="spellEnd"/>
      <w:r w:rsidR="00EC3C49" w:rsidRPr="00EC3C49">
        <w:rPr>
          <w:rFonts w:ascii="Arial" w:eastAsia="Times New Roman" w:hAnsi="Arial" w:cs="Arial"/>
          <w:b/>
          <w:sz w:val="24"/>
          <w:szCs w:val="24"/>
          <w:lang w:eastAsia="es-ES"/>
        </w:rPr>
        <w:t xml:space="preserve"> Head, contó con una nueva pareja de detectives, </w:t>
      </w:r>
      <w:hyperlink r:id="rId89" w:tooltip="Tommy y Tuppence Beresford" w:history="1">
        <w:r w:rsidR="00EC3C49" w:rsidRPr="00EC3C49">
          <w:rPr>
            <w:rFonts w:ascii="Arial" w:eastAsia="Times New Roman" w:hAnsi="Arial" w:cs="Arial"/>
            <w:b/>
            <w:sz w:val="24"/>
            <w:szCs w:val="24"/>
            <w:lang w:eastAsia="es-ES"/>
          </w:rPr>
          <w:t xml:space="preserve">Tommy y </w:t>
        </w:r>
        <w:proofErr w:type="spellStart"/>
        <w:r w:rsidR="00EC3C49" w:rsidRPr="00EC3C49">
          <w:rPr>
            <w:rFonts w:ascii="Arial" w:eastAsia="Times New Roman" w:hAnsi="Arial" w:cs="Arial"/>
            <w:b/>
            <w:sz w:val="24"/>
            <w:szCs w:val="24"/>
            <w:lang w:eastAsia="es-ES"/>
          </w:rPr>
          <w:t>Tuppence</w:t>
        </w:r>
        <w:proofErr w:type="spellEnd"/>
        <w:r w:rsidR="00EC3C49" w:rsidRPr="00EC3C49">
          <w:rPr>
            <w:rFonts w:ascii="Arial" w:eastAsia="Times New Roman" w:hAnsi="Arial" w:cs="Arial"/>
            <w:b/>
            <w:sz w:val="24"/>
            <w:szCs w:val="24"/>
            <w:lang w:eastAsia="es-ES"/>
          </w:rPr>
          <w:t xml:space="preserve"> </w:t>
        </w:r>
        <w:proofErr w:type="spellStart"/>
        <w:r w:rsidR="00EC3C49" w:rsidRPr="00EC3C49">
          <w:rPr>
            <w:rFonts w:ascii="Arial" w:eastAsia="Times New Roman" w:hAnsi="Arial" w:cs="Arial"/>
            <w:b/>
            <w:sz w:val="24"/>
            <w:szCs w:val="24"/>
            <w:lang w:eastAsia="es-ES"/>
          </w:rPr>
          <w:t>Beresford</w:t>
        </w:r>
        <w:proofErr w:type="spellEnd"/>
      </w:hyperlink>
      <w:r w:rsidR="00EC3C49" w:rsidRPr="00EC3C49">
        <w:rPr>
          <w:rFonts w:ascii="Arial" w:eastAsia="Times New Roman" w:hAnsi="Arial" w:cs="Arial"/>
          <w:b/>
          <w:sz w:val="24"/>
          <w:szCs w:val="24"/>
          <w:lang w:eastAsia="es-ES"/>
        </w:rPr>
        <w:t>. Una tercera novela, </w:t>
      </w:r>
      <w:hyperlink r:id="rId90" w:tooltip="Asesinato en el campo de golf" w:history="1">
        <w:r w:rsidR="00EC3C49" w:rsidRPr="00EC3C49">
          <w:rPr>
            <w:rFonts w:ascii="Arial" w:eastAsia="Times New Roman" w:hAnsi="Arial" w:cs="Arial"/>
            <w:b/>
            <w:i/>
            <w:iCs/>
            <w:sz w:val="24"/>
            <w:szCs w:val="24"/>
            <w:lang w:eastAsia="es-ES"/>
          </w:rPr>
          <w:t>Asesinato en el campo de golf</w:t>
        </w:r>
      </w:hyperlink>
      <w:r w:rsidR="00EC3C49" w:rsidRPr="00EC3C49">
        <w:rPr>
          <w:rFonts w:ascii="Arial" w:eastAsia="Times New Roman" w:hAnsi="Arial" w:cs="Arial"/>
          <w:b/>
          <w:sz w:val="24"/>
          <w:szCs w:val="24"/>
          <w:lang w:eastAsia="es-ES"/>
        </w:rPr>
        <w:t xml:space="preserve"> (1923), tuvo nuevamente a </w:t>
      </w:r>
      <w:proofErr w:type="spellStart"/>
      <w:r w:rsidR="00EC3C49" w:rsidRPr="00EC3C49">
        <w:rPr>
          <w:rFonts w:ascii="Arial" w:eastAsia="Times New Roman" w:hAnsi="Arial" w:cs="Arial"/>
          <w:b/>
          <w:sz w:val="24"/>
          <w:szCs w:val="24"/>
          <w:lang w:eastAsia="es-ES"/>
        </w:rPr>
        <w:t>Poirot</w:t>
      </w:r>
      <w:proofErr w:type="spellEnd"/>
      <w:r w:rsidR="00EC3C49" w:rsidRPr="00EC3C49">
        <w:rPr>
          <w:rFonts w:ascii="Arial" w:eastAsia="Times New Roman" w:hAnsi="Arial" w:cs="Arial"/>
          <w:b/>
          <w:sz w:val="24"/>
          <w:szCs w:val="24"/>
          <w:lang w:eastAsia="es-ES"/>
        </w:rPr>
        <w:t xml:space="preserve"> como protagonista al igual que los cuentos encargados por Bruce </w:t>
      </w:r>
      <w:proofErr w:type="spellStart"/>
      <w:r w:rsidR="00EC3C49" w:rsidRPr="00EC3C49">
        <w:rPr>
          <w:rFonts w:ascii="Arial" w:eastAsia="Times New Roman" w:hAnsi="Arial" w:cs="Arial"/>
          <w:b/>
          <w:sz w:val="24"/>
          <w:szCs w:val="24"/>
          <w:lang w:eastAsia="es-ES"/>
        </w:rPr>
        <w:t>Ingram</w:t>
      </w:r>
      <w:proofErr w:type="spellEnd"/>
      <w:r w:rsidR="00EC3C49" w:rsidRPr="00EC3C49">
        <w:rPr>
          <w:rFonts w:ascii="Arial" w:eastAsia="Times New Roman" w:hAnsi="Arial" w:cs="Arial"/>
          <w:b/>
          <w:sz w:val="24"/>
          <w:szCs w:val="24"/>
          <w:lang w:eastAsia="es-ES"/>
        </w:rPr>
        <w:t>, director de la revista </w:t>
      </w:r>
      <w:r w:rsidR="00EC3C49" w:rsidRPr="00EC3C49">
        <w:rPr>
          <w:rFonts w:ascii="Arial" w:eastAsia="Times New Roman" w:hAnsi="Arial" w:cs="Arial"/>
          <w:b/>
          <w:i/>
          <w:iCs/>
          <w:sz w:val="24"/>
          <w:szCs w:val="24"/>
          <w:lang w:eastAsia="es-ES"/>
        </w:rPr>
        <w:t>Sketch</w:t>
      </w:r>
      <w:r w:rsidR="00EC3C49" w:rsidRPr="00EC3C49">
        <w:rPr>
          <w:rFonts w:ascii="Arial" w:eastAsia="Times New Roman" w:hAnsi="Arial" w:cs="Arial"/>
          <w:b/>
          <w:sz w:val="24"/>
          <w:szCs w:val="24"/>
          <w:lang w:eastAsia="es-ES"/>
        </w:rPr>
        <w:t>.</w:t>
      </w:r>
      <w:r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w:t>
      </w:r>
      <w:proofErr w:type="spellStart"/>
      <w:r w:rsidR="00EC3C49" w:rsidRPr="00EC3C49">
        <w:rPr>
          <w:rFonts w:ascii="Arial" w:eastAsia="Times New Roman" w:hAnsi="Arial" w:cs="Arial"/>
          <w:b/>
          <w:i/>
          <w:iCs/>
          <w:sz w:val="24"/>
          <w:szCs w:val="24"/>
          <w:lang w:eastAsia="es-ES"/>
        </w:rPr>
        <w:t>The</w:t>
      </w:r>
      <w:proofErr w:type="spellEnd"/>
      <w:r w:rsidR="00EC3C49" w:rsidRPr="00EC3C49">
        <w:rPr>
          <w:rFonts w:ascii="Arial" w:eastAsia="Times New Roman" w:hAnsi="Arial" w:cs="Arial"/>
          <w:b/>
          <w:i/>
          <w:iCs/>
          <w:sz w:val="24"/>
          <w:szCs w:val="24"/>
          <w:lang w:eastAsia="es-ES"/>
        </w:rPr>
        <w:t xml:space="preserve"> Times </w:t>
      </w:r>
      <w:proofErr w:type="spellStart"/>
      <w:r w:rsidR="00EC3C49" w:rsidRPr="00EC3C49">
        <w:rPr>
          <w:rFonts w:ascii="Arial" w:eastAsia="Times New Roman" w:hAnsi="Arial" w:cs="Arial"/>
          <w:b/>
          <w:i/>
          <w:iCs/>
          <w:sz w:val="24"/>
          <w:szCs w:val="24"/>
          <w:lang w:eastAsia="es-ES"/>
        </w:rPr>
        <w:t>Literary</w:t>
      </w:r>
      <w:proofErr w:type="spellEnd"/>
      <w:r w:rsidR="00EC3C49" w:rsidRPr="00EC3C49">
        <w:rPr>
          <w:rFonts w:ascii="Arial" w:eastAsia="Times New Roman" w:hAnsi="Arial" w:cs="Arial"/>
          <w:b/>
          <w:i/>
          <w:iCs/>
          <w:sz w:val="24"/>
          <w:szCs w:val="24"/>
          <w:lang w:eastAsia="es-ES"/>
        </w:rPr>
        <w:t xml:space="preserve"> </w:t>
      </w:r>
      <w:proofErr w:type="spellStart"/>
      <w:r w:rsidR="00EC3C49" w:rsidRPr="00EC3C49">
        <w:rPr>
          <w:rFonts w:ascii="Arial" w:eastAsia="Times New Roman" w:hAnsi="Arial" w:cs="Arial"/>
          <w:b/>
          <w:i/>
          <w:iCs/>
          <w:sz w:val="24"/>
          <w:szCs w:val="24"/>
          <w:lang w:eastAsia="es-ES"/>
        </w:rPr>
        <w:t>Supplement</w:t>
      </w:r>
      <w:proofErr w:type="spellEnd"/>
      <w:r w:rsidR="00EC3C49" w:rsidRPr="00EC3C49">
        <w:rPr>
          <w:rFonts w:ascii="Arial" w:eastAsia="Times New Roman" w:hAnsi="Arial" w:cs="Arial"/>
          <w:b/>
          <w:sz w:val="24"/>
          <w:szCs w:val="24"/>
          <w:lang w:eastAsia="es-ES"/>
        </w:rPr>
        <w:t xml:space="preserve"> comparó los métodos de detección de </w:t>
      </w:r>
      <w:proofErr w:type="spellStart"/>
      <w:r w:rsidR="00EC3C49" w:rsidRPr="00EC3C49">
        <w:rPr>
          <w:rFonts w:ascii="Arial" w:eastAsia="Times New Roman" w:hAnsi="Arial" w:cs="Arial"/>
          <w:b/>
          <w:sz w:val="24"/>
          <w:szCs w:val="24"/>
          <w:lang w:eastAsia="es-ES"/>
        </w:rPr>
        <w:t>Poirot</w:t>
      </w:r>
      <w:proofErr w:type="spellEnd"/>
      <w:r w:rsidR="00EC3C49" w:rsidRPr="00EC3C49">
        <w:rPr>
          <w:rFonts w:ascii="Arial" w:eastAsia="Times New Roman" w:hAnsi="Arial" w:cs="Arial"/>
          <w:b/>
          <w:sz w:val="24"/>
          <w:szCs w:val="24"/>
          <w:lang w:eastAsia="es-ES"/>
        </w:rPr>
        <w:t xml:space="preserve"> con los de Sherlock Holmes y concluyó favorablemente que el libro «ofrece al lector un misterio apasionante de tipo poco común».</w:t>
      </w:r>
    </w:p>
    <w:p w:rsidR="00FC2767" w:rsidRDefault="00FC2767" w:rsidP="00EC3C49">
      <w:pPr>
        <w:shd w:val="clear" w:color="auto" w:fill="FFFFFF"/>
        <w:spacing w:after="0" w:line="240" w:lineRule="auto"/>
        <w:ind w:left="-851"/>
        <w:jc w:val="both"/>
        <w:rPr>
          <w:rFonts w:ascii="Arial" w:eastAsia="Times New Roman" w:hAnsi="Arial" w:cs="Arial"/>
          <w:b/>
          <w:sz w:val="24"/>
          <w:szCs w:val="24"/>
          <w:lang w:eastAsia="es-ES"/>
        </w:rPr>
      </w:pPr>
    </w:p>
    <w:p w:rsidR="00FC2767" w:rsidRDefault="00FC2767"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Por su parte, </w:t>
      </w:r>
      <w:proofErr w:type="spellStart"/>
      <w:r w:rsidR="00EC3C49" w:rsidRPr="00EC3C49">
        <w:rPr>
          <w:rFonts w:ascii="Arial" w:eastAsia="Times New Roman" w:hAnsi="Arial" w:cs="Arial"/>
          <w:b/>
          <w:i/>
          <w:iCs/>
          <w:sz w:val="24"/>
          <w:szCs w:val="24"/>
          <w:lang w:eastAsia="es-ES"/>
        </w:rPr>
        <w:t>The</w:t>
      </w:r>
      <w:proofErr w:type="spellEnd"/>
      <w:r w:rsidR="00EC3C49" w:rsidRPr="00EC3C49">
        <w:rPr>
          <w:rFonts w:ascii="Arial" w:eastAsia="Times New Roman" w:hAnsi="Arial" w:cs="Arial"/>
          <w:b/>
          <w:i/>
          <w:iCs/>
          <w:sz w:val="24"/>
          <w:szCs w:val="24"/>
          <w:lang w:eastAsia="es-ES"/>
        </w:rPr>
        <w:t xml:space="preserve"> New York Times Book </w:t>
      </w:r>
      <w:proofErr w:type="spellStart"/>
      <w:r w:rsidR="00EC3C49" w:rsidRPr="00EC3C49">
        <w:rPr>
          <w:rFonts w:ascii="Arial" w:eastAsia="Times New Roman" w:hAnsi="Arial" w:cs="Arial"/>
          <w:b/>
          <w:i/>
          <w:iCs/>
          <w:sz w:val="24"/>
          <w:szCs w:val="24"/>
          <w:lang w:eastAsia="es-ES"/>
        </w:rPr>
        <w:t>Review</w:t>
      </w:r>
      <w:proofErr w:type="spellEnd"/>
      <w:r w:rsidR="00EC3C49" w:rsidRPr="00EC3C49">
        <w:rPr>
          <w:rFonts w:ascii="Arial" w:eastAsia="Times New Roman" w:hAnsi="Arial" w:cs="Arial"/>
          <w:b/>
          <w:sz w:val="24"/>
          <w:szCs w:val="24"/>
          <w:lang w:eastAsia="es-ES"/>
        </w:rPr>
        <w:t> señaló que «aquí hay una muy buena historia de detectives que puede ser cálidamente recomendada a los que les gusta ese tipo de ficción».</w:t>
      </w:r>
    </w:p>
    <w:p w:rsidR="00FC2767" w:rsidRDefault="00FC2767" w:rsidP="00EC3C49">
      <w:pPr>
        <w:shd w:val="clear" w:color="auto" w:fill="FFFFFF"/>
        <w:spacing w:after="0" w:line="240" w:lineRule="auto"/>
        <w:ind w:left="-851"/>
        <w:jc w:val="both"/>
        <w:rPr>
          <w:rFonts w:ascii="Arial" w:eastAsia="Times New Roman" w:hAnsi="Arial" w:cs="Arial"/>
          <w:b/>
          <w:sz w:val="24"/>
          <w:szCs w:val="24"/>
          <w:lang w:eastAsia="es-ES"/>
        </w:rPr>
      </w:pPr>
    </w:p>
    <w:p w:rsidR="00FC2767" w:rsidRDefault="00FC2767" w:rsidP="00EC3C49">
      <w:pPr>
        <w:shd w:val="clear" w:color="auto" w:fill="FFFFFF"/>
        <w:spacing w:after="0" w:line="240" w:lineRule="auto"/>
        <w:ind w:left="-851"/>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lastRenderedPageBreak/>
        <w:t xml:space="preserve">  </w:t>
      </w:r>
      <w:r w:rsidR="00EC3C49" w:rsidRPr="00EC3C49">
        <w:rPr>
          <w:rFonts w:ascii="Arial" w:eastAsia="Times New Roman" w:hAnsi="Arial" w:cs="Arial"/>
          <w:b/>
          <w:sz w:val="24"/>
          <w:szCs w:val="24"/>
          <w:lang w:eastAsia="es-ES"/>
        </w:rPr>
        <w:t xml:space="preserve">​ El matrimonio dejó a su hija </w:t>
      </w:r>
      <w:proofErr w:type="spellStart"/>
      <w:r w:rsidR="00EC3C49" w:rsidRPr="00EC3C49">
        <w:rPr>
          <w:rFonts w:ascii="Arial" w:eastAsia="Times New Roman" w:hAnsi="Arial" w:cs="Arial"/>
          <w:b/>
          <w:sz w:val="24"/>
          <w:szCs w:val="24"/>
          <w:lang w:eastAsia="es-ES"/>
        </w:rPr>
        <w:t>Rosalind</w:t>
      </w:r>
      <w:proofErr w:type="spellEnd"/>
      <w:r w:rsidR="00EC3C49" w:rsidRPr="00EC3C49">
        <w:rPr>
          <w:rFonts w:ascii="Arial" w:eastAsia="Times New Roman" w:hAnsi="Arial" w:cs="Arial"/>
          <w:b/>
          <w:sz w:val="24"/>
          <w:szCs w:val="24"/>
          <w:lang w:eastAsia="es-ES"/>
        </w:rPr>
        <w:t xml:space="preserve"> con la madre y la hermana de Agatha para luego viajar por </w:t>
      </w:r>
      <w:hyperlink r:id="rId91" w:tooltip="Sudáfrica" w:history="1">
        <w:r w:rsidR="00EC3C49" w:rsidRPr="00EC3C49">
          <w:rPr>
            <w:rFonts w:ascii="Arial" w:eastAsia="Times New Roman" w:hAnsi="Arial" w:cs="Arial"/>
            <w:b/>
            <w:sz w:val="24"/>
            <w:szCs w:val="24"/>
            <w:lang w:eastAsia="es-ES"/>
          </w:rPr>
          <w:t>Sudáfrica</w:t>
        </w:r>
      </w:hyperlink>
      <w:r w:rsidR="00EC3C49" w:rsidRPr="00EC3C49">
        <w:rPr>
          <w:rFonts w:ascii="Arial" w:eastAsia="Times New Roman" w:hAnsi="Arial" w:cs="Arial"/>
          <w:b/>
          <w:sz w:val="24"/>
          <w:szCs w:val="24"/>
          <w:lang w:eastAsia="es-ES"/>
        </w:rPr>
        <w:t>, </w:t>
      </w:r>
      <w:hyperlink r:id="rId92" w:tooltip="Australia" w:history="1">
        <w:r w:rsidR="00EC3C49" w:rsidRPr="00EC3C49">
          <w:rPr>
            <w:rFonts w:ascii="Arial" w:eastAsia="Times New Roman" w:hAnsi="Arial" w:cs="Arial"/>
            <w:b/>
            <w:sz w:val="24"/>
            <w:szCs w:val="24"/>
            <w:lang w:eastAsia="es-ES"/>
          </w:rPr>
          <w:t>Australia</w:t>
        </w:r>
      </w:hyperlink>
      <w:r w:rsidR="00EC3C49" w:rsidRPr="00EC3C49">
        <w:rPr>
          <w:rFonts w:ascii="Arial" w:eastAsia="Times New Roman" w:hAnsi="Arial" w:cs="Arial"/>
          <w:b/>
          <w:sz w:val="24"/>
          <w:szCs w:val="24"/>
          <w:lang w:eastAsia="es-ES"/>
        </w:rPr>
        <w:t>, </w:t>
      </w:r>
      <w:hyperlink r:id="rId93" w:tooltip="Nueva Zelanda" w:history="1">
        <w:r w:rsidR="00EC3C49" w:rsidRPr="00EC3C49">
          <w:rPr>
            <w:rFonts w:ascii="Arial" w:eastAsia="Times New Roman" w:hAnsi="Arial" w:cs="Arial"/>
            <w:b/>
            <w:sz w:val="24"/>
            <w:szCs w:val="24"/>
            <w:lang w:eastAsia="es-ES"/>
          </w:rPr>
          <w:t>Nueva Zelanda</w:t>
        </w:r>
      </w:hyperlink>
      <w:r w:rsidR="00EC3C49" w:rsidRPr="00EC3C49">
        <w:rPr>
          <w:rFonts w:ascii="Arial" w:eastAsia="Times New Roman" w:hAnsi="Arial" w:cs="Arial"/>
          <w:b/>
          <w:sz w:val="24"/>
          <w:szCs w:val="24"/>
          <w:lang w:eastAsia="es-ES"/>
        </w:rPr>
        <w:t> y </w:t>
      </w:r>
      <w:hyperlink r:id="rId94" w:tooltip="Hawái" w:history="1">
        <w:r w:rsidR="00EC3C49" w:rsidRPr="00EC3C49">
          <w:rPr>
            <w:rFonts w:ascii="Arial" w:eastAsia="Times New Roman" w:hAnsi="Arial" w:cs="Arial"/>
            <w:b/>
            <w:sz w:val="24"/>
            <w:szCs w:val="24"/>
            <w:lang w:eastAsia="es-ES"/>
          </w:rPr>
          <w:t>Hawái</w:t>
        </w:r>
      </w:hyperlink>
      <w:r w:rsidR="00EC3C49" w:rsidRPr="00EC3C49">
        <w:rPr>
          <w:rFonts w:ascii="Arial" w:eastAsia="Times New Roman" w:hAnsi="Arial" w:cs="Arial"/>
          <w:b/>
          <w:sz w:val="24"/>
          <w:szCs w:val="24"/>
          <w:lang w:eastAsia="es-ES"/>
        </w:rPr>
        <w:t> con el objetivo de promocionar la Exhibición del Imperio Británico.</w:t>
      </w:r>
      <w:r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En </w:t>
      </w:r>
      <w:proofErr w:type="spellStart"/>
      <w:r w:rsidR="0044358E" w:rsidRPr="00EC3C49">
        <w:rPr>
          <w:rFonts w:ascii="Arial" w:eastAsia="Times New Roman" w:hAnsi="Arial" w:cs="Arial"/>
          <w:b/>
          <w:sz w:val="24"/>
          <w:szCs w:val="24"/>
          <w:lang w:eastAsia="es-ES"/>
        </w:rPr>
        <w:fldChar w:fldCharType="begin"/>
      </w:r>
      <w:r w:rsidR="00EC3C49" w:rsidRPr="00EC3C49">
        <w:rPr>
          <w:rFonts w:ascii="Arial" w:eastAsia="Times New Roman" w:hAnsi="Arial" w:cs="Arial"/>
          <w:b/>
          <w:sz w:val="24"/>
          <w:szCs w:val="24"/>
          <w:lang w:eastAsia="es-ES"/>
        </w:rPr>
        <w:instrText xml:space="preserve"> HYPERLINK "https://es.wikipedia.org/wiki/Waikiki" \o "Waikiki" </w:instrText>
      </w:r>
      <w:r w:rsidR="0044358E" w:rsidRPr="00EC3C49">
        <w:rPr>
          <w:rFonts w:ascii="Arial" w:eastAsia="Times New Roman" w:hAnsi="Arial" w:cs="Arial"/>
          <w:b/>
          <w:sz w:val="24"/>
          <w:szCs w:val="24"/>
          <w:lang w:eastAsia="es-ES"/>
        </w:rPr>
        <w:fldChar w:fldCharType="separate"/>
      </w:r>
      <w:r w:rsidR="00EC3C49" w:rsidRPr="00EC3C49">
        <w:rPr>
          <w:rFonts w:ascii="Arial" w:eastAsia="Times New Roman" w:hAnsi="Arial" w:cs="Arial"/>
          <w:b/>
          <w:sz w:val="24"/>
          <w:szCs w:val="24"/>
          <w:lang w:eastAsia="es-ES"/>
        </w:rPr>
        <w:t>Waikiki</w:t>
      </w:r>
      <w:proofErr w:type="spellEnd"/>
      <w:r w:rsidR="0044358E" w:rsidRPr="00EC3C49">
        <w:rPr>
          <w:rFonts w:ascii="Arial" w:eastAsia="Times New Roman" w:hAnsi="Arial" w:cs="Arial"/>
          <w:b/>
          <w:sz w:val="24"/>
          <w:szCs w:val="24"/>
          <w:lang w:eastAsia="es-ES"/>
        </w:rPr>
        <w:fldChar w:fldCharType="end"/>
      </w:r>
      <w:r w:rsidR="00EC3C49" w:rsidRPr="00EC3C49">
        <w:rPr>
          <w:rFonts w:ascii="Arial" w:eastAsia="Times New Roman" w:hAnsi="Arial" w:cs="Arial"/>
          <w:b/>
          <w:sz w:val="24"/>
          <w:szCs w:val="24"/>
          <w:lang w:eastAsia="es-ES"/>
        </w:rPr>
        <w:t> se convirtieron en algunos de los primeros británicos en practicar el </w:t>
      </w:r>
      <w:hyperlink r:id="rId95" w:tooltip="Surf" w:history="1">
        <w:r w:rsidR="00EC3C49" w:rsidRPr="00EC3C49">
          <w:rPr>
            <w:rFonts w:ascii="Arial" w:eastAsia="Times New Roman" w:hAnsi="Arial" w:cs="Arial"/>
            <w:b/>
            <w:sz w:val="24"/>
            <w:szCs w:val="24"/>
            <w:lang w:eastAsia="es-ES"/>
          </w:rPr>
          <w:t>surfeo</w:t>
        </w:r>
      </w:hyperlink>
      <w:r w:rsidR="00EC3C49" w:rsidRPr="00EC3C49">
        <w:rPr>
          <w:rFonts w:ascii="Arial" w:eastAsia="Times New Roman" w:hAnsi="Arial" w:cs="Arial"/>
          <w:b/>
          <w:sz w:val="24"/>
          <w:szCs w:val="24"/>
          <w:lang w:eastAsia="es-ES"/>
        </w:rPr>
        <w:t>.</w:t>
      </w:r>
    </w:p>
    <w:p w:rsidR="00EC3C49" w:rsidRPr="00EC3C49" w:rsidRDefault="00FC2767"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 xml:space="preserve"> </w:t>
      </w:r>
    </w:p>
    <w:p w:rsidR="00EC3C49" w:rsidRPr="00FC2767" w:rsidRDefault="00EC3C49" w:rsidP="00EC3C49">
      <w:pPr>
        <w:shd w:val="clear" w:color="auto" w:fill="FFFFFF"/>
        <w:spacing w:after="0" w:line="240" w:lineRule="auto"/>
        <w:ind w:left="-851"/>
        <w:jc w:val="both"/>
        <w:outlineLvl w:val="2"/>
        <w:rPr>
          <w:rFonts w:ascii="Arial" w:eastAsia="Times New Roman" w:hAnsi="Arial" w:cs="Arial"/>
          <w:b/>
          <w:color w:val="0070C0"/>
          <w:sz w:val="24"/>
          <w:szCs w:val="24"/>
          <w:lang w:eastAsia="es-ES"/>
        </w:rPr>
      </w:pPr>
      <w:r w:rsidRPr="00FC2767">
        <w:rPr>
          <w:rFonts w:ascii="Arial" w:eastAsia="Times New Roman" w:hAnsi="Arial" w:cs="Arial"/>
          <w:b/>
          <w:bCs/>
          <w:color w:val="0070C0"/>
          <w:sz w:val="24"/>
          <w:szCs w:val="24"/>
          <w:lang w:eastAsia="es-ES"/>
        </w:rPr>
        <w:t>Desaparición</w:t>
      </w:r>
    </w:p>
    <w:p w:rsidR="00FC2767" w:rsidRPr="00EC3C49" w:rsidRDefault="00FC2767" w:rsidP="00EC3C49">
      <w:pPr>
        <w:shd w:val="clear" w:color="auto" w:fill="FFFFFF"/>
        <w:spacing w:after="0" w:line="240" w:lineRule="auto"/>
        <w:ind w:left="-851"/>
        <w:jc w:val="both"/>
        <w:outlineLvl w:val="2"/>
        <w:rPr>
          <w:rFonts w:ascii="Arial" w:eastAsia="Times New Roman" w:hAnsi="Arial" w:cs="Arial"/>
          <w:b/>
          <w:bCs/>
          <w:sz w:val="24"/>
          <w:szCs w:val="24"/>
          <w:lang w:eastAsia="es-ES"/>
        </w:rPr>
      </w:pPr>
    </w:p>
    <w:p w:rsidR="00EC3C49" w:rsidRDefault="00FC2767"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A finales de 1926, Archie reveló que estaba enamorado de otra mujer, Nancy Neele,</w:t>
      </w:r>
      <w:hyperlink r:id="rId96" w:anchor="cite_note-47" w:history="1">
        <w:r w:rsidR="00EC3C49" w:rsidRPr="00EC3C49">
          <w:rPr>
            <w:rFonts w:ascii="Arial" w:eastAsia="Times New Roman" w:hAnsi="Arial" w:cs="Arial"/>
            <w:b/>
            <w:sz w:val="24"/>
            <w:szCs w:val="24"/>
            <w:vertAlign w:val="superscript"/>
            <w:lang w:eastAsia="es-ES"/>
          </w:rPr>
          <w:t>46</w:t>
        </w:r>
      </w:hyperlink>
      <w:r w:rsidR="00EC3C49" w:rsidRPr="00EC3C49">
        <w:rPr>
          <w:rFonts w:ascii="Arial" w:eastAsia="Times New Roman" w:hAnsi="Arial" w:cs="Arial"/>
          <w:b/>
          <w:sz w:val="24"/>
          <w:szCs w:val="24"/>
          <w:lang w:eastAsia="es-ES"/>
        </w:rPr>
        <w:t xml:space="preserve">​ y solicitó el divorcio. El 3 de diciembre de 1926, Christie y </w:t>
      </w:r>
      <w:proofErr w:type="spellStart"/>
      <w:r w:rsidR="00EC3C49" w:rsidRPr="00EC3C49">
        <w:rPr>
          <w:rFonts w:ascii="Arial" w:eastAsia="Times New Roman" w:hAnsi="Arial" w:cs="Arial"/>
          <w:b/>
          <w:sz w:val="24"/>
          <w:szCs w:val="24"/>
          <w:lang w:eastAsia="es-ES"/>
        </w:rPr>
        <w:t>Archibald</w:t>
      </w:r>
      <w:proofErr w:type="spellEnd"/>
      <w:r w:rsidR="00EC3C49" w:rsidRPr="00EC3C49">
        <w:rPr>
          <w:rFonts w:ascii="Arial" w:eastAsia="Times New Roman" w:hAnsi="Arial" w:cs="Arial"/>
          <w:b/>
          <w:sz w:val="24"/>
          <w:szCs w:val="24"/>
          <w:lang w:eastAsia="es-ES"/>
        </w:rPr>
        <w:t xml:space="preserve"> mantuvieron una discusión y él abandonó su residencia de </w:t>
      </w:r>
      <w:proofErr w:type="spellStart"/>
      <w:r w:rsidR="0044358E" w:rsidRPr="00EC3C49">
        <w:rPr>
          <w:rFonts w:ascii="Arial" w:eastAsia="Times New Roman" w:hAnsi="Arial" w:cs="Arial"/>
          <w:b/>
          <w:sz w:val="24"/>
          <w:szCs w:val="24"/>
          <w:lang w:eastAsia="es-ES"/>
        </w:rPr>
        <w:fldChar w:fldCharType="begin"/>
      </w:r>
      <w:r w:rsidR="00EC3C49" w:rsidRPr="00EC3C49">
        <w:rPr>
          <w:rFonts w:ascii="Arial" w:eastAsia="Times New Roman" w:hAnsi="Arial" w:cs="Arial"/>
          <w:b/>
          <w:sz w:val="24"/>
          <w:szCs w:val="24"/>
          <w:lang w:eastAsia="es-ES"/>
        </w:rPr>
        <w:instrText xml:space="preserve"> HYPERLINK "https://es.wikipedia.org/wiki/Berkshire" \o "Berkshire" </w:instrText>
      </w:r>
      <w:r w:rsidR="0044358E" w:rsidRPr="00EC3C49">
        <w:rPr>
          <w:rFonts w:ascii="Arial" w:eastAsia="Times New Roman" w:hAnsi="Arial" w:cs="Arial"/>
          <w:b/>
          <w:sz w:val="24"/>
          <w:szCs w:val="24"/>
          <w:lang w:eastAsia="es-ES"/>
        </w:rPr>
        <w:fldChar w:fldCharType="separate"/>
      </w:r>
      <w:r w:rsidR="00EC3C49" w:rsidRPr="00EC3C49">
        <w:rPr>
          <w:rFonts w:ascii="Arial" w:eastAsia="Times New Roman" w:hAnsi="Arial" w:cs="Arial"/>
          <w:b/>
          <w:sz w:val="24"/>
          <w:szCs w:val="24"/>
          <w:lang w:eastAsia="es-ES"/>
        </w:rPr>
        <w:t>Berkshire</w:t>
      </w:r>
      <w:proofErr w:type="spellEnd"/>
      <w:r w:rsidR="0044358E" w:rsidRPr="00EC3C49">
        <w:rPr>
          <w:rFonts w:ascii="Arial" w:eastAsia="Times New Roman" w:hAnsi="Arial" w:cs="Arial"/>
          <w:b/>
          <w:sz w:val="24"/>
          <w:szCs w:val="24"/>
          <w:lang w:eastAsia="es-ES"/>
        </w:rPr>
        <w:fldChar w:fldCharType="end"/>
      </w:r>
      <w:r w:rsidR="00EC3C49" w:rsidRPr="00EC3C49">
        <w:rPr>
          <w:rFonts w:ascii="Arial" w:eastAsia="Times New Roman" w:hAnsi="Arial" w:cs="Arial"/>
          <w:b/>
          <w:sz w:val="24"/>
          <w:szCs w:val="24"/>
          <w:lang w:eastAsia="es-ES"/>
        </w:rPr>
        <w:t> para pasar el fin de semana con su amante en </w:t>
      </w:r>
      <w:hyperlink r:id="rId97" w:tooltip="Surrey" w:history="1">
        <w:r w:rsidR="00EC3C49" w:rsidRPr="00EC3C49">
          <w:rPr>
            <w:rFonts w:ascii="Arial" w:eastAsia="Times New Roman" w:hAnsi="Arial" w:cs="Arial"/>
            <w:b/>
            <w:sz w:val="24"/>
            <w:szCs w:val="24"/>
            <w:lang w:eastAsia="es-ES"/>
          </w:rPr>
          <w:t>Surrey</w:t>
        </w:r>
      </w:hyperlink>
      <w:r w:rsidR="00EC3C49" w:rsidRPr="00EC3C49">
        <w:rPr>
          <w:rFonts w:ascii="Arial" w:eastAsia="Times New Roman" w:hAnsi="Arial" w:cs="Arial"/>
          <w:b/>
          <w:sz w:val="24"/>
          <w:szCs w:val="24"/>
          <w:lang w:eastAsia="es-ES"/>
        </w:rPr>
        <w:t>. Esa misma noche, alrededor de las 21.45 </w:t>
      </w:r>
      <w:hyperlink r:id="rId98" w:tooltip="GMT" w:history="1">
        <w:r w:rsidR="00EC3C49" w:rsidRPr="00EC3C49">
          <w:rPr>
            <w:rFonts w:ascii="Arial" w:eastAsia="Times New Roman" w:hAnsi="Arial" w:cs="Arial"/>
            <w:b/>
            <w:sz w:val="24"/>
            <w:szCs w:val="24"/>
            <w:lang w:eastAsia="es-ES"/>
          </w:rPr>
          <w:t>GMT</w:t>
        </w:r>
      </w:hyperlink>
      <w:r w:rsidR="00EC3C49" w:rsidRPr="00EC3C49">
        <w:rPr>
          <w:rFonts w:ascii="Arial" w:eastAsia="Times New Roman" w:hAnsi="Arial" w:cs="Arial"/>
          <w:b/>
          <w:sz w:val="24"/>
          <w:szCs w:val="24"/>
          <w:lang w:eastAsia="es-ES"/>
        </w:rPr>
        <w:t>, Christie desapareció luego de dejarle una carta a su secretaria donde informaba que estaría en </w:t>
      </w:r>
      <w:hyperlink r:id="rId99" w:tooltip="Yorkshire" w:history="1">
        <w:r w:rsidR="00EC3C49" w:rsidRPr="00EC3C49">
          <w:rPr>
            <w:rFonts w:ascii="Arial" w:eastAsia="Times New Roman" w:hAnsi="Arial" w:cs="Arial"/>
            <w:b/>
            <w:sz w:val="24"/>
            <w:szCs w:val="24"/>
            <w:lang w:eastAsia="es-ES"/>
          </w:rPr>
          <w:t>Yorkshire</w:t>
        </w:r>
      </w:hyperlink>
    </w:p>
    <w:p w:rsidR="00FC2767" w:rsidRPr="00EC3C49" w:rsidRDefault="00FC2767" w:rsidP="00EC3C49">
      <w:pPr>
        <w:shd w:val="clear" w:color="auto" w:fill="FFFFFF"/>
        <w:spacing w:after="0" w:line="240" w:lineRule="auto"/>
        <w:ind w:left="-851"/>
        <w:jc w:val="both"/>
        <w:rPr>
          <w:rFonts w:ascii="Arial" w:eastAsia="Times New Roman" w:hAnsi="Arial" w:cs="Arial"/>
          <w:b/>
          <w:sz w:val="24"/>
          <w:szCs w:val="24"/>
          <w:lang w:eastAsia="es-ES"/>
        </w:rPr>
      </w:pPr>
    </w:p>
    <w:p w:rsidR="00EC3C49" w:rsidRDefault="00FC2767"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xml:space="preserve">Su automóvil, un Morris </w:t>
      </w:r>
      <w:proofErr w:type="spellStart"/>
      <w:r w:rsidR="00EC3C49" w:rsidRPr="00EC3C49">
        <w:rPr>
          <w:rFonts w:ascii="Arial" w:eastAsia="Times New Roman" w:hAnsi="Arial" w:cs="Arial"/>
          <w:b/>
          <w:sz w:val="24"/>
          <w:szCs w:val="24"/>
          <w:lang w:eastAsia="es-ES"/>
        </w:rPr>
        <w:t>Cowley</w:t>
      </w:r>
      <w:proofErr w:type="spellEnd"/>
      <w:r w:rsidR="00EC3C49" w:rsidRPr="00EC3C49">
        <w:rPr>
          <w:rFonts w:ascii="Arial" w:eastAsia="Times New Roman" w:hAnsi="Arial" w:cs="Arial"/>
          <w:b/>
          <w:sz w:val="24"/>
          <w:szCs w:val="24"/>
          <w:lang w:eastAsia="es-ES"/>
        </w:rPr>
        <w:t xml:space="preserve">, fue encontrado más tarde en </w:t>
      </w:r>
      <w:proofErr w:type="spellStart"/>
      <w:r w:rsidR="00EC3C49" w:rsidRPr="00EC3C49">
        <w:rPr>
          <w:rFonts w:ascii="Arial" w:eastAsia="Times New Roman" w:hAnsi="Arial" w:cs="Arial"/>
          <w:b/>
          <w:sz w:val="24"/>
          <w:szCs w:val="24"/>
          <w:lang w:eastAsia="es-ES"/>
        </w:rPr>
        <w:t>Ne</w:t>
      </w:r>
      <w:r>
        <w:rPr>
          <w:rFonts w:ascii="Arial" w:eastAsia="Times New Roman" w:hAnsi="Arial" w:cs="Arial"/>
          <w:b/>
          <w:sz w:val="24"/>
          <w:szCs w:val="24"/>
          <w:lang w:eastAsia="es-ES"/>
        </w:rPr>
        <w:t>wlands</w:t>
      </w:r>
      <w:proofErr w:type="spellEnd"/>
      <w:r>
        <w:rPr>
          <w:rFonts w:ascii="Arial" w:eastAsia="Times New Roman" w:hAnsi="Arial" w:cs="Arial"/>
          <w:b/>
          <w:sz w:val="24"/>
          <w:szCs w:val="24"/>
          <w:lang w:eastAsia="es-ES"/>
        </w:rPr>
        <w:t xml:space="preserve"> </w:t>
      </w:r>
      <w:proofErr w:type="spellStart"/>
      <w:r>
        <w:rPr>
          <w:rFonts w:ascii="Arial" w:eastAsia="Times New Roman" w:hAnsi="Arial" w:cs="Arial"/>
          <w:b/>
          <w:sz w:val="24"/>
          <w:szCs w:val="24"/>
          <w:lang w:eastAsia="es-ES"/>
        </w:rPr>
        <w:t>Corner</w:t>
      </w:r>
      <w:proofErr w:type="spellEnd"/>
      <w:r>
        <w:rPr>
          <w:rFonts w:ascii="Arial" w:eastAsia="Times New Roman" w:hAnsi="Arial" w:cs="Arial"/>
          <w:b/>
          <w:sz w:val="24"/>
          <w:szCs w:val="24"/>
          <w:lang w:eastAsia="es-ES"/>
        </w:rPr>
        <w:t xml:space="preserve"> al lado de un lago</w:t>
      </w:r>
      <w:r w:rsidR="00EC3C49" w:rsidRPr="00EC3C49">
        <w:rPr>
          <w:rFonts w:ascii="Arial" w:eastAsia="Times New Roman" w:hAnsi="Arial" w:cs="Arial"/>
          <w:b/>
          <w:sz w:val="24"/>
          <w:szCs w:val="24"/>
          <w:lang w:eastAsia="es-ES"/>
        </w:rPr>
        <w:t xml:space="preserve"> cercano a </w:t>
      </w:r>
      <w:proofErr w:type="spellStart"/>
      <w:r w:rsidR="0044358E" w:rsidRPr="00EC3C49">
        <w:rPr>
          <w:rFonts w:ascii="Arial" w:eastAsia="Times New Roman" w:hAnsi="Arial" w:cs="Arial"/>
          <w:b/>
          <w:sz w:val="24"/>
          <w:szCs w:val="24"/>
          <w:lang w:eastAsia="es-ES"/>
        </w:rPr>
        <w:fldChar w:fldCharType="begin"/>
      </w:r>
      <w:r w:rsidR="00EC3C49" w:rsidRPr="00EC3C49">
        <w:rPr>
          <w:rFonts w:ascii="Arial" w:eastAsia="Times New Roman" w:hAnsi="Arial" w:cs="Arial"/>
          <w:b/>
          <w:sz w:val="24"/>
          <w:szCs w:val="24"/>
          <w:lang w:eastAsia="es-ES"/>
        </w:rPr>
        <w:instrText xml:space="preserve"> HYPERLINK "https://es.wikipedia.org/wiki/Guildford" \o "Guildford" </w:instrText>
      </w:r>
      <w:r w:rsidR="0044358E" w:rsidRPr="00EC3C49">
        <w:rPr>
          <w:rFonts w:ascii="Arial" w:eastAsia="Times New Roman" w:hAnsi="Arial" w:cs="Arial"/>
          <w:b/>
          <w:sz w:val="24"/>
          <w:szCs w:val="24"/>
          <w:lang w:eastAsia="es-ES"/>
        </w:rPr>
        <w:fldChar w:fldCharType="separate"/>
      </w:r>
      <w:r w:rsidR="00EC3C49" w:rsidRPr="00EC3C49">
        <w:rPr>
          <w:rFonts w:ascii="Arial" w:eastAsia="Times New Roman" w:hAnsi="Arial" w:cs="Arial"/>
          <w:b/>
          <w:sz w:val="24"/>
          <w:szCs w:val="24"/>
          <w:lang w:eastAsia="es-ES"/>
        </w:rPr>
        <w:t>Guildford</w:t>
      </w:r>
      <w:proofErr w:type="spellEnd"/>
      <w:r w:rsidR="0044358E" w:rsidRPr="00EC3C49">
        <w:rPr>
          <w:rFonts w:ascii="Arial" w:eastAsia="Times New Roman" w:hAnsi="Arial" w:cs="Arial"/>
          <w:b/>
          <w:sz w:val="24"/>
          <w:szCs w:val="24"/>
          <w:lang w:eastAsia="es-ES"/>
        </w:rPr>
        <w:fldChar w:fldCharType="end"/>
      </w:r>
      <w:r w:rsidR="00EC3C49" w:rsidRPr="00EC3C49">
        <w:rPr>
          <w:rFonts w:ascii="Arial" w:eastAsia="Times New Roman" w:hAnsi="Arial" w:cs="Arial"/>
          <w:b/>
          <w:sz w:val="24"/>
          <w:szCs w:val="24"/>
          <w:lang w:eastAsia="es-ES"/>
        </w:rPr>
        <w:t>, junto con prendas de ropa y un permiso de conducir caducado.</w:t>
      </w:r>
      <w:r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xml:space="preserve">​ El hecho provocó una severa conmoción entre sus seguidores y atrajo la atención de la prensa pública. El ministro del Interior, William </w:t>
      </w:r>
      <w:proofErr w:type="spellStart"/>
      <w:r w:rsidR="00EC3C49" w:rsidRPr="00EC3C49">
        <w:rPr>
          <w:rFonts w:ascii="Arial" w:eastAsia="Times New Roman" w:hAnsi="Arial" w:cs="Arial"/>
          <w:b/>
          <w:sz w:val="24"/>
          <w:szCs w:val="24"/>
          <w:lang w:eastAsia="es-ES"/>
        </w:rPr>
        <w:t>Joynson-Hicks</w:t>
      </w:r>
      <w:proofErr w:type="spellEnd"/>
      <w:r w:rsidR="00EC3C49" w:rsidRPr="00EC3C49">
        <w:rPr>
          <w:rFonts w:ascii="Arial" w:eastAsia="Times New Roman" w:hAnsi="Arial" w:cs="Arial"/>
          <w:b/>
          <w:sz w:val="24"/>
          <w:szCs w:val="24"/>
          <w:lang w:eastAsia="es-ES"/>
        </w:rPr>
        <w:t>, presionó a la policía y un periódico ofreció 100 libras como recompensa.</w:t>
      </w:r>
      <w:r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Más de mil agentes de policía, 15 000 voluntarios y varios aviones rastrillaron e investigaron la zona rural</w:t>
      </w:r>
      <w:r w:rsidR="006335DB">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w:t>
      </w:r>
      <w:r w:rsidR="00EC3C49" w:rsidRPr="00EC3C49">
        <w:rPr>
          <w:rFonts w:ascii="Arial" w:eastAsia="Times New Roman" w:hAnsi="Arial" w:cs="Arial"/>
          <w:b/>
          <w:i/>
          <w:iCs/>
          <w:sz w:val="24"/>
          <w:szCs w:val="24"/>
          <w:lang w:eastAsia="es-ES"/>
        </w:rPr>
        <w:t>Sir</w:t>
      </w:r>
      <w:r w:rsidR="00EC3C49" w:rsidRPr="00EC3C49">
        <w:rPr>
          <w:rFonts w:ascii="Arial" w:eastAsia="Times New Roman" w:hAnsi="Arial" w:cs="Arial"/>
          <w:b/>
          <w:sz w:val="24"/>
          <w:szCs w:val="24"/>
          <w:lang w:eastAsia="es-ES"/>
        </w:rPr>
        <w:t> Arthur Conan Doyle, inclusive, le otorgó uno de los guantes de Christie a un </w:t>
      </w:r>
      <w:hyperlink r:id="rId100" w:tooltip="Médium" w:history="1">
        <w:r w:rsidR="00EC3C49" w:rsidRPr="00EC3C49">
          <w:rPr>
            <w:rFonts w:ascii="Arial" w:eastAsia="Times New Roman" w:hAnsi="Arial" w:cs="Arial"/>
            <w:b/>
            <w:sz w:val="24"/>
            <w:szCs w:val="24"/>
            <w:lang w:eastAsia="es-ES"/>
          </w:rPr>
          <w:t>médium</w:t>
        </w:r>
      </w:hyperlink>
      <w:r w:rsidR="00EC3C49" w:rsidRPr="00EC3C49">
        <w:rPr>
          <w:rFonts w:ascii="Arial" w:eastAsia="Times New Roman" w:hAnsi="Arial" w:cs="Arial"/>
          <w:b/>
          <w:sz w:val="24"/>
          <w:szCs w:val="24"/>
          <w:lang w:eastAsia="es-ES"/>
        </w:rPr>
        <w:t> para que lograra </w:t>
      </w:r>
      <w:hyperlink r:id="rId101" w:tooltip="Percepción extrasensorial" w:history="1">
        <w:r w:rsidR="00EC3C49" w:rsidRPr="00EC3C49">
          <w:rPr>
            <w:rFonts w:ascii="Arial" w:eastAsia="Times New Roman" w:hAnsi="Arial" w:cs="Arial"/>
            <w:b/>
            <w:sz w:val="24"/>
            <w:szCs w:val="24"/>
            <w:lang w:eastAsia="es-ES"/>
          </w:rPr>
          <w:t>percibirla</w:t>
        </w:r>
      </w:hyperlink>
      <w:hyperlink r:id="rId102" w:anchor="cite_note-Fugue-49" w:history="1"/>
      <w:r>
        <w:rPr>
          <w:rFonts w:ascii="Arial" w:eastAsia="Times New Roman" w:hAnsi="Arial" w:cs="Arial"/>
          <w:b/>
          <w:sz w:val="24"/>
          <w:szCs w:val="24"/>
          <w:vertAlign w:val="superscript"/>
          <w:lang w:eastAsia="es-ES"/>
        </w:rPr>
        <w:t xml:space="preserve"> </w:t>
      </w: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y </w:t>
      </w:r>
      <w:proofErr w:type="spellStart"/>
      <w:r w:rsidR="0044358E" w:rsidRPr="00EC3C49">
        <w:rPr>
          <w:rFonts w:ascii="Arial" w:eastAsia="Times New Roman" w:hAnsi="Arial" w:cs="Arial"/>
          <w:b/>
          <w:sz w:val="24"/>
          <w:szCs w:val="24"/>
          <w:lang w:eastAsia="es-ES"/>
        </w:rPr>
        <w:fldChar w:fldCharType="begin"/>
      </w:r>
      <w:r w:rsidR="00EC3C49" w:rsidRPr="00EC3C49">
        <w:rPr>
          <w:rFonts w:ascii="Arial" w:eastAsia="Times New Roman" w:hAnsi="Arial" w:cs="Arial"/>
          <w:b/>
          <w:sz w:val="24"/>
          <w:szCs w:val="24"/>
          <w:lang w:eastAsia="es-ES"/>
        </w:rPr>
        <w:instrText xml:space="preserve"> HYPERLINK "https://es.wikipedia.org/wiki/Dorothy_L._Sayers" \o "Dorothy L. Sayers" </w:instrText>
      </w:r>
      <w:r w:rsidR="0044358E" w:rsidRPr="00EC3C49">
        <w:rPr>
          <w:rFonts w:ascii="Arial" w:eastAsia="Times New Roman" w:hAnsi="Arial" w:cs="Arial"/>
          <w:b/>
          <w:sz w:val="24"/>
          <w:szCs w:val="24"/>
          <w:lang w:eastAsia="es-ES"/>
        </w:rPr>
        <w:fldChar w:fldCharType="separate"/>
      </w:r>
      <w:r w:rsidR="00EC3C49" w:rsidRPr="00EC3C49">
        <w:rPr>
          <w:rFonts w:ascii="Arial" w:eastAsia="Times New Roman" w:hAnsi="Arial" w:cs="Arial"/>
          <w:b/>
          <w:sz w:val="24"/>
          <w:szCs w:val="24"/>
          <w:lang w:eastAsia="es-ES"/>
        </w:rPr>
        <w:t>Dorothy</w:t>
      </w:r>
      <w:proofErr w:type="spellEnd"/>
      <w:r w:rsidR="00EC3C49" w:rsidRPr="00EC3C49">
        <w:rPr>
          <w:rFonts w:ascii="Arial" w:eastAsia="Times New Roman" w:hAnsi="Arial" w:cs="Arial"/>
          <w:b/>
          <w:sz w:val="24"/>
          <w:szCs w:val="24"/>
          <w:lang w:eastAsia="es-ES"/>
        </w:rPr>
        <w:t xml:space="preserve"> L. </w:t>
      </w:r>
      <w:proofErr w:type="spellStart"/>
      <w:r w:rsidR="00EC3C49" w:rsidRPr="00EC3C49">
        <w:rPr>
          <w:rFonts w:ascii="Arial" w:eastAsia="Times New Roman" w:hAnsi="Arial" w:cs="Arial"/>
          <w:b/>
          <w:sz w:val="24"/>
          <w:szCs w:val="24"/>
          <w:lang w:eastAsia="es-ES"/>
        </w:rPr>
        <w:t>Sayers</w:t>
      </w:r>
      <w:proofErr w:type="spellEnd"/>
      <w:r w:rsidR="0044358E" w:rsidRPr="00EC3C49">
        <w:rPr>
          <w:rFonts w:ascii="Arial" w:eastAsia="Times New Roman" w:hAnsi="Arial" w:cs="Arial"/>
          <w:b/>
          <w:sz w:val="24"/>
          <w:szCs w:val="24"/>
          <w:lang w:eastAsia="es-ES"/>
        </w:rPr>
        <w:fldChar w:fldCharType="end"/>
      </w:r>
      <w:r w:rsidR="00EC3C49" w:rsidRPr="00EC3C49">
        <w:rPr>
          <w:rFonts w:ascii="Arial" w:eastAsia="Times New Roman" w:hAnsi="Arial" w:cs="Arial"/>
          <w:b/>
          <w:sz w:val="24"/>
          <w:szCs w:val="24"/>
          <w:lang w:eastAsia="es-ES"/>
        </w:rPr>
        <w:t> visitó la casa de Surrey, que posteriormente se convirtió en el escenario de su libro </w:t>
      </w:r>
      <w:proofErr w:type="spellStart"/>
      <w:r w:rsidR="00EC3C49" w:rsidRPr="00EC3C49">
        <w:rPr>
          <w:rFonts w:ascii="Arial" w:eastAsia="Times New Roman" w:hAnsi="Arial" w:cs="Arial"/>
          <w:b/>
          <w:i/>
          <w:iCs/>
          <w:sz w:val="24"/>
          <w:szCs w:val="24"/>
          <w:lang w:eastAsia="es-ES"/>
        </w:rPr>
        <w:t>Unnatural</w:t>
      </w:r>
      <w:proofErr w:type="spellEnd"/>
      <w:r w:rsidR="00EC3C49" w:rsidRPr="00EC3C49">
        <w:rPr>
          <w:rFonts w:ascii="Arial" w:eastAsia="Times New Roman" w:hAnsi="Arial" w:cs="Arial"/>
          <w:b/>
          <w:i/>
          <w:iCs/>
          <w:sz w:val="24"/>
          <w:szCs w:val="24"/>
          <w:lang w:eastAsia="es-ES"/>
        </w:rPr>
        <w:t xml:space="preserve"> </w:t>
      </w:r>
      <w:proofErr w:type="spellStart"/>
      <w:r w:rsidR="00EC3C49" w:rsidRPr="00EC3C49">
        <w:rPr>
          <w:rFonts w:ascii="Arial" w:eastAsia="Times New Roman" w:hAnsi="Arial" w:cs="Arial"/>
          <w:b/>
          <w:i/>
          <w:iCs/>
          <w:sz w:val="24"/>
          <w:szCs w:val="24"/>
          <w:lang w:eastAsia="es-ES"/>
        </w:rPr>
        <w:t>Death</w:t>
      </w:r>
      <w:proofErr w:type="spellEnd"/>
      <w:r w:rsidR="00EC3C49" w:rsidRPr="00EC3C49">
        <w:rPr>
          <w:rFonts w:ascii="Arial" w:eastAsia="Times New Roman" w:hAnsi="Arial" w:cs="Arial"/>
          <w:b/>
          <w:sz w:val="24"/>
          <w:szCs w:val="24"/>
          <w:lang w:eastAsia="es-ES"/>
        </w:rPr>
        <w:t>.</w:t>
      </w:r>
      <w:r w:rsidRPr="00EC3C49">
        <w:rPr>
          <w:rFonts w:ascii="Arial" w:eastAsia="Times New Roman" w:hAnsi="Arial" w:cs="Arial"/>
          <w:b/>
          <w:sz w:val="24"/>
          <w:szCs w:val="24"/>
          <w:lang w:eastAsia="es-ES"/>
        </w:rPr>
        <w:t xml:space="preserve"> </w:t>
      </w:r>
    </w:p>
    <w:p w:rsidR="00FC2767" w:rsidRPr="00EC3C49" w:rsidRDefault="00FC2767" w:rsidP="00EC3C49">
      <w:pPr>
        <w:shd w:val="clear" w:color="auto" w:fill="FFFFFF"/>
        <w:spacing w:after="0" w:line="240" w:lineRule="auto"/>
        <w:ind w:left="-851"/>
        <w:jc w:val="both"/>
        <w:rPr>
          <w:rFonts w:ascii="Arial" w:eastAsia="Times New Roman" w:hAnsi="Arial" w:cs="Arial"/>
          <w:b/>
          <w:sz w:val="24"/>
          <w:szCs w:val="24"/>
          <w:lang w:eastAsia="es-ES"/>
        </w:rPr>
      </w:pPr>
    </w:p>
    <w:p w:rsidR="00FC2767" w:rsidRDefault="00FC2767" w:rsidP="00EC3C49">
      <w:pPr>
        <w:shd w:val="clear" w:color="auto" w:fill="FFFFFF"/>
        <w:spacing w:after="0" w:line="240" w:lineRule="auto"/>
        <w:ind w:left="-851"/>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La desaparición de Christie apareció en la primera plana de </w:t>
      </w:r>
      <w:proofErr w:type="spellStart"/>
      <w:r w:rsidR="0044358E" w:rsidRPr="00EC3C49">
        <w:rPr>
          <w:rFonts w:ascii="Arial" w:eastAsia="Times New Roman" w:hAnsi="Arial" w:cs="Arial"/>
          <w:b/>
          <w:i/>
          <w:iCs/>
          <w:sz w:val="24"/>
          <w:szCs w:val="24"/>
          <w:lang w:eastAsia="es-ES"/>
        </w:rPr>
        <w:fldChar w:fldCharType="begin"/>
      </w:r>
      <w:r w:rsidR="00EC3C49" w:rsidRPr="00EC3C49">
        <w:rPr>
          <w:rFonts w:ascii="Arial" w:eastAsia="Times New Roman" w:hAnsi="Arial" w:cs="Arial"/>
          <w:b/>
          <w:i/>
          <w:iCs/>
          <w:sz w:val="24"/>
          <w:szCs w:val="24"/>
          <w:lang w:eastAsia="es-ES"/>
        </w:rPr>
        <w:instrText xml:space="preserve"> HYPERLINK "https://es.wikipedia.org/wiki/The_New_York_Times" \o "The New York Times" </w:instrText>
      </w:r>
      <w:r w:rsidR="0044358E" w:rsidRPr="00EC3C49">
        <w:rPr>
          <w:rFonts w:ascii="Arial" w:eastAsia="Times New Roman" w:hAnsi="Arial" w:cs="Arial"/>
          <w:b/>
          <w:i/>
          <w:iCs/>
          <w:sz w:val="24"/>
          <w:szCs w:val="24"/>
          <w:lang w:eastAsia="es-ES"/>
        </w:rPr>
        <w:fldChar w:fldCharType="separate"/>
      </w:r>
      <w:r w:rsidR="00EC3C49" w:rsidRPr="00EC3C49">
        <w:rPr>
          <w:rFonts w:ascii="Arial" w:eastAsia="Times New Roman" w:hAnsi="Arial" w:cs="Arial"/>
          <w:b/>
          <w:i/>
          <w:iCs/>
          <w:sz w:val="24"/>
          <w:szCs w:val="24"/>
          <w:lang w:eastAsia="es-ES"/>
        </w:rPr>
        <w:t>The</w:t>
      </w:r>
      <w:proofErr w:type="spellEnd"/>
      <w:r w:rsidR="00EC3C49" w:rsidRPr="00EC3C49">
        <w:rPr>
          <w:rFonts w:ascii="Arial" w:eastAsia="Times New Roman" w:hAnsi="Arial" w:cs="Arial"/>
          <w:b/>
          <w:i/>
          <w:iCs/>
          <w:sz w:val="24"/>
          <w:szCs w:val="24"/>
          <w:lang w:eastAsia="es-ES"/>
        </w:rPr>
        <w:t xml:space="preserve"> New York Times</w:t>
      </w:r>
      <w:r w:rsidR="0044358E" w:rsidRPr="00EC3C49">
        <w:rPr>
          <w:rFonts w:ascii="Arial" w:eastAsia="Times New Roman" w:hAnsi="Arial" w:cs="Arial"/>
          <w:b/>
          <w:i/>
          <w:iCs/>
          <w:sz w:val="24"/>
          <w:szCs w:val="24"/>
          <w:lang w:eastAsia="es-ES"/>
        </w:rPr>
        <w:fldChar w:fldCharType="end"/>
      </w:r>
      <w:r w:rsidR="00EC3C49" w:rsidRPr="00EC3C49">
        <w:rPr>
          <w:rFonts w:ascii="Arial" w:eastAsia="Times New Roman" w:hAnsi="Arial" w:cs="Arial"/>
          <w:b/>
          <w:sz w:val="24"/>
          <w:szCs w:val="24"/>
          <w:lang w:eastAsia="es-ES"/>
        </w:rPr>
        <w:t> y a pesar de la intensa búsqueda, no fue hallada sino hasta once días después del hecho.</w:t>
      </w:r>
      <w:hyperlink r:id="rId103" w:anchor="cite_note-50" w:history="1">
        <w:r w:rsidR="00EC3C49" w:rsidRPr="00EC3C49">
          <w:rPr>
            <w:rFonts w:ascii="Arial" w:eastAsia="Times New Roman" w:hAnsi="Arial" w:cs="Arial"/>
            <w:b/>
            <w:sz w:val="24"/>
            <w:szCs w:val="24"/>
            <w:vertAlign w:val="superscript"/>
            <w:lang w:eastAsia="es-ES"/>
          </w:rPr>
          <w:t>49</w:t>
        </w:r>
      </w:hyperlink>
      <w:r w:rsidR="00EC3C49" w:rsidRPr="00EC3C49">
        <w:rPr>
          <w:rFonts w:ascii="Arial" w:eastAsia="Times New Roman" w:hAnsi="Arial" w:cs="Arial"/>
          <w:b/>
          <w:sz w:val="24"/>
          <w:szCs w:val="24"/>
          <w:lang w:eastAsia="es-ES"/>
        </w:rPr>
        <w:t>​</w:t>
      </w:r>
      <w:hyperlink r:id="rId104" w:anchor="cite_note-51" w:history="1">
        <w:r w:rsidR="00EC3C49" w:rsidRPr="00EC3C49">
          <w:rPr>
            <w:rFonts w:ascii="Arial" w:eastAsia="Times New Roman" w:hAnsi="Arial" w:cs="Arial"/>
            <w:b/>
            <w:sz w:val="24"/>
            <w:szCs w:val="24"/>
            <w:vertAlign w:val="superscript"/>
            <w:lang w:eastAsia="es-ES"/>
          </w:rPr>
          <w:t>50</w:t>
        </w:r>
      </w:hyperlink>
      <w:r w:rsidR="00EC3C49" w:rsidRPr="00EC3C49">
        <w:rPr>
          <w:rFonts w:ascii="Arial" w:eastAsia="Times New Roman" w:hAnsi="Arial" w:cs="Arial"/>
          <w:b/>
          <w:sz w:val="24"/>
          <w:szCs w:val="24"/>
          <w:lang w:eastAsia="es-ES"/>
        </w:rPr>
        <w:t xml:space="preserve">​ El 14 de diciembre de 1926, fue identificada como una huésped del </w:t>
      </w:r>
      <w:proofErr w:type="spellStart"/>
      <w:r w:rsidR="00EC3C49" w:rsidRPr="00EC3C49">
        <w:rPr>
          <w:rFonts w:ascii="Arial" w:eastAsia="Times New Roman" w:hAnsi="Arial" w:cs="Arial"/>
          <w:b/>
          <w:sz w:val="24"/>
          <w:szCs w:val="24"/>
          <w:lang w:eastAsia="es-ES"/>
        </w:rPr>
        <w:t>Swan</w:t>
      </w:r>
      <w:proofErr w:type="spellEnd"/>
      <w:r w:rsidR="00EC3C49" w:rsidRPr="00EC3C49">
        <w:rPr>
          <w:rFonts w:ascii="Arial" w:eastAsia="Times New Roman" w:hAnsi="Arial" w:cs="Arial"/>
          <w:b/>
          <w:sz w:val="24"/>
          <w:szCs w:val="24"/>
          <w:lang w:eastAsia="es-ES"/>
        </w:rPr>
        <w:t xml:space="preserve"> </w:t>
      </w:r>
      <w:proofErr w:type="spellStart"/>
      <w:r w:rsidR="00EC3C49" w:rsidRPr="00EC3C49">
        <w:rPr>
          <w:rFonts w:ascii="Arial" w:eastAsia="Times New Roman" w:hAnsi="Arial" w:cs="Arial"/>
          <w:b/>
          <w:sz w:val="24"/>
          <w:szCs w:val="24"/>
          <w:lang w:eastAsia="es-ES"/>
        </w:rPr>
        <w:t>Hydropathic</w:t>
      </w:r>
      <w:proofErr w:type="spellEnd"/>
      <w:r w:rsidR="00EC3C49" w:rsidRPr="00EC3C49">
        <w:rPr>
          <w:rFonts w:ascii="Arial" w:eastAsia="Times New Roman" w:hAnsi="Arial" w:cs="Arial"/>
          <w:b/>
          <w:sz w:val="24"/>
          <w:szCs w:val="24"/>
          <w:lang w:eastAsia="es-ES"/>
        </w:rPr>
        <w:t xml:space="preserve"> Hotel en </w:t>
      </w:r>
      <w:proofErr w:type="spellStart"/>
      <w:r w:rsidR="0044358E" w:rsidRPr="00EC3C49">
        <w:rPr>
          <w:rFonts w:ascii="Arial" w:eastAsia="Times New Roman" w:hAnsi="Arial" w:cs="Arial"/>
          <w:b/>
          <w:sz w:val="24"/>
          <w:szCs w:val="24"/>
          <w:lang w:eastAsia="es-ES"/>
        </w:rPr>
        <w:fldChar w:fldCharType="begin"/>
      </w:r>
      <w:r w:rsidR="00EC3C49" w:rsidRPr="00EC3C49">
        <w:rPr>
          <w:rFonts w:ascii="Arial" w:eastAsia="Times New Roman" w:hAnsi="Arial" w:cs="Arial"/>
          <w:b/>
          <w:sz w:val="24"/>
          <w:szCs w:val="24"/>
          <w:lang w:eastAsia="es-ES"/>
        </w:rPr>
        <w:instrText xml:space="preserve"> HYPERLINK "https://es.wikipedia.org/wiki/Harrogate" \o "Harrogate" </w:instrText>
      </w:r>
      <w:r w:rsidR="0044358E" w:rsidRPr="00EC3C49">
        <w:rPr>
          <w:rFonts w:ascii="Arial" w:eastAsia="Times New Roman" w:hAnsi="Arial" w:cs="Arial"/>
          <w:b/>
          <w:sz w:val="24"/>
          <w:szCs w:val="24"/>
          <w:lang w:eastAsia="es-ES"/>
        </w:rPr>
        <w:fldChar w:fldCharType="separate"/>
      </w:r>
      <w:r w:rsidR="00EC3C49" w:rsidRPr="00EC3C49">
        <w:rPr>
          <w:rFonts w:ascii="Arial" w:eastAsia="Times New Roman" w:hAnsi="Arial" w:cs="Arial"/>
          <w:b/>
          <w:sz w:val="24"/>
          <w:szCs w:val="24"/>
          <w:lang w:eastAsia="es-ES"/>
        </w:rPr>
        <w:t>Harrogate</w:t>
      </w:r>
      <w:proofErr w:type="spellEnd"/>
      <w:r w:rsidR="0044358E" w:rsidRPr="00EC3C49">
        <w:rPr>
          <w:rFonts w:ascii="Arial" w:eastAsia="Times New Roman" w:hAnsi="Arial" w:cs="Arial"/>
          <w:b/>
          <w:sz w:val="24"/>
          <w:szCs w:val="24"/>
          <w:lang w:eastAsia="es-ES"/>
        </w:rPr>
        <w:fldChar w:fldCharType="end"/>
      </w:r>
      <w:r w:rsidR="00EC3C49" w:rsidRPr="00EC3C49">
        <w:rPr>
          <w:rFonts w:ascii="Arial" w:eastAsia="Times New Roman" w:hAnsi="Arial" w:cs="Arial"/>
          <w:b/>
          <w:sz w:val="24"/>
          <w:szCs w:val="24"/>
          <w:lang w:eastAsia="es-ES"/>
        </w:rPr>
        <w:t>,</w:t>
      </w:r>
      <w:r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xml:space="preserve">​ donde figuró registrada como Teresa </w:t>
      </w:r>
      <w:proofErr w:type="spellStart"/>
      <w:r w:rsidR="00EC3C49" w:rsidRPr="00EC3C49">
        <w:rPr>
          <w:rFonts w:ascii="Arial" w:eastAsia="Times New Roman" w:hAnsi="Arial" w:cs="Arial"/>
          <w:b/>
          <w:sz w:val="24"/>
          <w:szCs w:val="24"/>
          <w:lang w:eastAsia="es-ES"/>
        </w:rPr>
        <w:t>Neele</w:t>
      </w:r>
      <w:proofErr w:type="spellEnd"/>
      <w:r w:rsidR="00EC3C49" w:rsidRPr="00EC3C49">
        <w:rPr>
          <w:rFonts w:ascii="Arial" w:eastAsia="Times New Roman" w:hAnsi="Arial" w:cs="Arial"/>
          <w:b/>
          <w:sz w:val="24"/>
          <w:szCs w:val="24"/>
          <w:lang w:eastAsia="es-ES"/>
        </w:rPr>
        <w:t xml:space="preserve"> —el apellido de la amante de su marido— de </w:t>
      </w:r>
      <w:hyperlink r:id="rId105" w:tooltip="Ciudad del Cabo" w:history="1">
        <w:r w:rsidR="00EC3C49" w:rsidRPr="00EC3C49">
          <w:rPr>
            <w:rFonts w:ascii="Arial" w:eastAsia="Times New Roman" w:hAnsi="Arial" w:cs="Arial"/>
            <w:b/>
            <w:sz w:val="24"/>
            <w:szCs w:val="24"/>
            <w:lang w:eastAsia="es-ES"/>
          </w:rPr>
          <w:t>Ciudad del Cabo</w:t>
        </w:r>
      </w:hyperlink>
      <w:r w:rsidR="00EC3C49" w:rsidRPr="00EC3C49">
        <w:rPr>
          <w:rFonts w:ascii="Arial" w:eastAsia="Times New Roman" w:hAnsi="Arial" w:cs="Arial"/>
          <w:b/>
          <w:sz w:val="24"/>
          <w:szCs w:val="24"/>
          <w:lang w:eastAsia="es-ES"/>
        </w:rPr>
        <w:t>. La escritora no sabía por qué estaba ahí y tampoco fue capaz de reconocer a su marido cuando este llegó a su encuentro, por lo que debió recibir un tratamiento psiquiátrico en </w:t>
      </w:r>
      <w:hyperlink r:id="rId106" w:tooltip="Harley Street" w:history="1">
        <w:r w:rsidR="00EC3C49" w:rsidRPr="00EC3C49">
          <w:rPr>
            <w:rFonts w:ascii="Arial" w:eastAsia="Times New Roman" w:hAnsi="Arial" w:cs="Arial"/>
            <w:b/>
            <w:sz w:val="24"/>
            <w:szCs w:val="24"/>
            <w:lang w:eastAsia="es-ES"/>
          </w:rPr>
          <w:t>Harley Street</w:t>
        </w:r>
      </w:hyperlink>
      <w:r w:rsidR="00EC3C49" w:rsidRPr="00EC3C49">
        <w:rPr>
          <w:rFonts w:ascii="Arial" w:eastAsia="Times New Roman" w:hAnsi="Arial" w:cs="Arial"/>
          <w:b/>
          <w:sz w:val="24"/>
          <w:szCs w:val="24"/>
          <w:lang w:eastAsia="es-ES"/>
        </w:rPr>
        <w:t>.</w:t>
      </w:r>
    </w:p>
    <w:p w:rsidR="00EC3C49" w:rsidRPr="00EC3C49" w:rsidRDefault="00FC2767"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w:t>
      </w:r>
    </w:p>
    <w:p w:rsidR="00FC2767" w:rsidRDefault="00FC2767"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Christie nunca dio explicaciones con respecto a su desaparición.​ Aunque dos médicos por entonces le diagnosticaron </w:t>
      </w:r>
      <w:hyperlink r:id="rId107" w:tooltip="Estado de fuga" w:history="1">
        <w:r w:rsidR="00EC3C49" w:rsidRPr="00EC3C49">
          <w:rPr>
            <w:rFonts w:ascii="Arial" w:eastAsia="Times New Roman" w:hAnsi="Arial" w:cs="Arial"/>
            <w:b/>
            <w:sz w:val="24"/>
            <w:szCs w:val="24"/>
            <w:lang w:eastAsia="es-ES"/>
          </w:rPr>
          <w:t>fuga psicogénica</w:t>
        </w:r>
      </w:hyperlink>
      <w:r w:rsidR="00EC3C49" w:rsidRPr="00EC3C49">
        <w:rPr>
          <w:rFonts w:ascii="Arial" w:eastAsia="Times New Roman" w:hAnsi="Arial" w:cs="Arial"/>
          <w:b/>
          <w:sz w:val="24"/>
          <w:szCs w:val="24"/>
          <w:lang w:eastAsia="es-ES"/>
        </w:rPr>
        <w:t>,</w:t>
      </w:r>
      <w:r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la opinión en cuanto a las razones de su desaparición continúa dividida.​ Una de las versiones indica que habría sufrido una </w:t>
      </w:r>
      <w:hyperlink r:id="rId108" w:tooltip="Crisis nerviosa" w:history="1">
        <w:r w:rsidR="00EC3C49" w:rsidRPr="00EC3C49">
          <w:rPr>
            <w:rFonts w:ascii="Arial" w:eastAsia="Times New Roman" w:hAnsi="Arial" w:cs="Arial"/>
            <w:b/>
            <w:sz w:val="24"/>
            <w:szCs w:val="24"/>
            <w:lang w:eastAsia="es-ES"/>
          </w:rPr>
          <w:t>crisis nerviosa</w:t>
        </w:r>
      </w:hyperlink>
      <w:r w:rsidR="00EC3C49" w:rsidRPr="00EC3C49">
        <w:rPr>
          <w:rFonts w:ascii="Arial" w:eastAsia="Times New Roman" w:hAnsi="Arial" w:cs="Arial"/>
          <w:b/>
          <w:sz w:val="24"/>
          <w:szCs w:val="24"/>
          <w:lang w:eastAsia="es-ES"/>
        </w:rPr>
        <w:t> ocasionada por su propensión a la </w:t>
      </w:r>
      <w:hyperlink r:id="rId109" w:tooltip="Depresión" w:history="1">
        <w:r w:rsidR="00EC3C49" w:rsidRPr="00EC3C49">
          <w:rPr>
            <w:rFonts w:ascii="Arial" w:eastAsia="Times New Roman" w:hAnsi="Arial" w:cs="Arial"/>
            <w:b/>
            <w:sz w:val="24"/>
            <w:szCs w:val="24"/>
            <w:lang w:eastAsia="es-ES"/>
          </w:rPr>
          <w:t>depresión</w:t>
        </w:r>
      </w:hyperlink>
      <w:r w:rsidR="00EC3C49" w:rsidRPr="00EC3C49">
        <w:rPr>
          <w:rFonts w:ascii="Arial" w:eastAsia="Times New Roman" w:hAnsi="Arial" w:cs="Arial"/>
          <w:b/>
          <w:sz w:val="24"/>
          <w:szCs w:val="24"/>
          <w:lang w:eastAsia="es-ES"/>
        </w:rPr>
        <w:t>, agravada por la muerte de su madre a principios de año y la infidelidad de su marido.</w:t>
      </w:r>
      <w:r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La reacción pública fue principalmente negativa ya que muchos creyeron que había fingido su desaparición como truco publicitario o para hacerle creer a la policía que su esposo la había matado.</w:t>
      </w:r>
    </w:p>
    <w:p w:rsidR="00EC3C49" w:rsidRPr="00EC3C49" w:rsidRDefault="00FC2767"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w:t>
      </w:r>
    </w:p>
    <w:p w:rsidR="00FC2767" w:rsidRDefault="00FC2767"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El autor </w:t>
      </w:r>
      <w:hyperlink r:id="rId110" w:tooltip="Jared Cage (aún no redactado)" w:history="1">
        <w:r w:rsidR="00EC3C49" w:rsidRPr="00EC3C49">
          <w:rPr>
            <w:rFonts w:ascii="Arial" w:eastAsia="Times New Roman" w:hAnsi="Arial" w:cs="Arial"/>
            <w:b/>
            <w:sz w:val="24"/>
            <w:szCs w:val="24"/>
            <w:lang w:eastAsia="es-ES"/>
          </w:rPr>
          <w:t>Jared Cage</w:t>
        </w:r>
      </w:hyperlink>
      <w:r w:rsidR="00EC3C49" w:rsidRPr="00EC3C49">
        <w:rPr>
          <w:rFonts w:ascii="Arial" w:eastAsia="Times New Roman" w:hAnsi="Arial" w:cs="Arial"/>
          <w:b/>
          <w:sz w:val="24"/>
          <w:szCs w:val="24"/>
          <w:lang w:eastAsia="es-ES"/>
        </w:rPr>
        <w:t> entrevistó a múltiples testigos y familiares de la escritora para su libro biográfico, </w:t>
      </w:r>
      <w:r w:rsidR="00EC3C49" w:rsidRPr="00EC3C49">
        <w:rPr>
          <w:rFonts w:ascii="Arial" w:eastAsia="Times New Roman" w:hAnsi="Arial" w:cs="Arial"/>
          <w:b/>
          <w:i/>
          <w:iCs/>
          <w:sz w:val="24"/>
          <w:szCs w:val="24"/>
          <w:lang w:eastAsia="es-ES"/>
        </w:rPr>
        <w:t>Agatha Christie y los 11 días perdida</w:t>
      </w:r>
      <w:r w:rsidR="00EC3C49" w:rsidRPr="00EC3C49">
        <w:rPr>
          <w:rFonts w:ascii="Arial" w:eastAsia="Times New Roman" w:hAnsi="Arial" w:cs="Arial"/>
          <w:b/>
          <w:sz w:val="24"/>
          <w:szCs w:val="24"/>
          <w:lang w:eastAsia="es-ES"/>
        </w:rPr>
        <w:t>,</w:t>
      </w:r>
      <w:r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xml:space="preserve">​ y una gran cantidad sugirió que la escritora llevó a cabo su desaparición intencionalmente para avergonzar a </w:t>
      </w:r>
      <w:proofErr w:type="spellStart"/>
      <w:r w:rsidR="00EC3C49" w:rsidRPr="00EC3C49">
        <w:rPr>
          <w:rFonts w:ascii="Arial" w:eastAsia="Times New Roman" w:hAnsi="Arial" w:cs="Arial"/>
          <w:b/>
          <w:sz w:val="24"/>
          <w:szCs w:val="24"/>
          <w:lang w:eastAsia="es-ES"/>
        </w:rPr>
        <w:t>Archibald</w:t>
      </w:r>
      <w:proofErr w:type="spellEnd"/>
      <w:r w:rsidR="00EC3C49" w:rsidRPr="00EC3C49">
        <w:rPr>
          <w:rFonts w:ascii="Arial" w:eastAsia="Times New Roman" w:hAnsi="Arial" w:cs="Arial"/>
          <w:b/>
          <w:sz w:val="24"/>
          <w:szCs w:val="24"/>
          <w:lang w:eastAsia="es-ES"/>
        </w:rPr>
        <w:t xml:space="preserve"> sin imaginar la notoriedad pública que tomaría el hecho. La película de </w:t>
      </w:r>
      <w:hyperlink r:id="rId111" w:tooltip="Michael Apted" w:history="1">
        <w:r w:rsidR="00EC3C49" w:rsidRPr="00EC3C49">
          <w:rPr>
            <w:rFonts w:ascii="Arial" w:eastAsia="Times New Roman" w:hAnsi="Arial" w:cs="Arial"/>
            <w:b/>
            <w:sz w:val="24"/>
            <w:szCs w:val="24"/>
            <w:lang w:eastAsia="es-ES"/>
          </w:rPr>
          <w:t xml:space="preserve">Michael </w:t>
        </w:r>
        <w:proofErr w:type="spellStart"/>
        <w:r w:rsidR="00EC3C49" w:rsidRPr="00EC3C49">
          <w:rPr>
            <w:rFonts w:ascii="Arial" w:eastAsia="Times New Roman" w:hAnsi="Arial" w:cs="Arial"/>
            <w:b/>
            <w:sz w:val="24"/>
            <w:szCs w:val="24"/>
            <w:lang w:eastAsia="es-ES"/>
          </w:rPr>
          <w:t>Apted</w:t>
        </w:r>
        <w:proofErr w:type="spellEnd"/>
      </w:hyperlink>
      <w:r w:rsidR="00EC3C49" w:rsidRPr="00EC3C49">
        <w:rPr>
          <w:rFonts w:ascii="Arial" w:eastAsia="Times New Roman" w:hAnsi="Arial" w:cs="Arial"/>
          <w:b/>
          <w:sz w:val="24"/>
          <w:szCs w:val="24"/>
          <w:lang w:eastAsia="es-ES"/>
        </w:rPr>
        <w:t> de 1979, </w:t>
      </w:r>
      <w:hyperlink r:id="rId112" w:tooltip="Agatha (película)" w:history="1">
        <w:r w:rsidR="00EC3C49" w:rsidRPr="00EC3C49">
          <w:rPr>
            <w:rFonts w:ascii="Arial" w:eastAsia="Times New Roman" w:hAnsi="Arial" w:cs="Arial"/>
            <w:b/>
            <w:i/>
            <w:iCs/>
            <w:sz w:val="24"/>
            <w:szCs w:val="24"/>
            <w:lang w:eastAsia="es-ES"/>
          </w:rPr>
          <w:t>Agatha</w:t>
        </w:r>
      </w:hyperlink>
      <w:r w:rsidR="00EC3C49" w:rsidRPr="00EC3C49">
        <w:rPr>
          <w:rFonts w:ascii="Arial" w:eastAsia="Times New Roman" w:hAnsi="Arial" w:cs="Arial"/>
          <w:b/>
          <w:sz w:val="24"/>
          <w:szCs w:val="24"/>
          <w:lang w:eastAsia="es-ES"/>
        </w:rPr>
        <w:t>, protagonizada por </w:t>
      </w:r>
      <w:hyperlink r:id="rId113" w:tooltip="Vanessa Redgrave" w:history="1">
        <w:r w:rsidR="00EC3C49" w:rsidRPr="00EC3C49">
          <w:rPr>
            <w:rFonts w:ascii="Arial" w:eastAsia="Times New Roman" w:hAnsi="Arial" w:cs="Arial"/>
            <w:b/>
            <w:sz w:val="24"/>
            <w:szCs w:val="24"/>
            <w:lang w:eastAsia="es-ES"/>
          </w:rPr>
          <w:t xml:space="preserve">Vanessa </w:t>
        </w:r>
        <w:proofErr w:type="spellStart"/>
        <w:r w:rsidR="00EC3C49" w:rsidRPr="00EC3C49">
          <w:rPr>
            <w:rFonts w:ascii="Arial" w:eastAsia="Times New Roman" w:hAnsi="Arial" w:cs="Arial"/>
            <w:b/>
            <w:sz w:val="24"/>
            <w:szCs w:val="24"/>
            <w:lang w:eastAsia="es-ES"/>
          </w:rPr>
          <w:t>Redgrave</w:t>
        </w:r>
        <w:proofErr w:type="spellEnd"/>
      </w:hyperlink>
      <w:r w:rsidR="00EC3C49" w:rsidRPr="00EC3C49">
        <w:rPr>
          <w:rFonts w:ascii="Arial" w:eastAsia="Times New Roman" w:hAnsi="Arial" w:cs="Arial"/>
          <w:b/>
          <w:sz w:val="24"/>
          <w:szCs w:val="24"/>
          <w:lang w:eastAsia="es-ES"/>
        </w:rPr>
        <w:t>, </w:t>
      </w:r>
      <w:proofErr w:type="spellStart"/>
      <w:r w:rsidR="0044358E" w:rsidRPr="00EC3C49">
        <w:rPr>
          <w:rFonts w:ascii="Arial" w:eastAsia="Times New Roman" w:hAnsi="Arial" w:cs="Arial"/>
          <w:b/>
          <w:sz w:val="24"/>
          <w:szCs w:val="24"/>
          <w:lang w:eastAsia="es-ES"/>
        </w:rPr>
        <w:fldChar w:fldCharType="begin"/>
      </w:r>
      <w:r w:rsidR="00EC3C49" w:rsidRPr="00EC3C49">
        <w:rPr>
          <w:rFonts w:ascii="Arial" w:eastAsia="Times New Roman" w:hAnsi="Arial" w:cs="Arial"/>
          <w:b/>
          <w:sz w:val="24"/>
          <w:szCs w:val="24"/>
          <w:lang w:eastAsia="es-ES"/>
        </w:rPr>
        <w:instrText xml:space="preserve"> HYPERLINK "https://es.wikipedia.org/wiki/Dustin_Hoffman" \o "Dustin Hoffman" </w:instrText>
      </w:r>
      <w:r w:rsidR="0044358E" w:rsidRPr="00EC3C49">
        <w:rPr>
          <w:rFonts w:ascii="Arial" w:eastAsia="Times New Roman" w:hAnsi="Arial" w:cs="Arial"/>
          <w:b/>
          <w:sz w:val="24"/>
          <w:szCs w:val="24"/>
          <w:lang w:eastAsia="es-ES"/>
        </w:rPr>
        <w:fldChar w:fldCharType="separate"/>
      </w:r>
      <w:r w:rsidR="00EC3C49" w:rsidRPr="00EC3C49">
        <w:rPr>
          <w:rFonts w:ascii="Arial" w:eastAsia="Times New Roman" w:hAnsi="Arial" w:cs="Arial"/>
          <w:b/>
          <w:sz w:val="24"/>
          <w:szCs w:val="24"/>
          <w:lang w:eastAsia="es-ES"/>
        </w:rPr>
        <w:t>Dustin</w:t>
      </w:r>
      <w:proofErr w:type="spellEnd"/>
      <w:r w:rsidR="00EC3C49" w:rsidRPr="00EC3C49">
        <w:rPr>
          <w:rFonts w:ascii="Arial" w:eastAsia="Times New Roman" w:hAnsi="Arial" w:cs="Arial"/>
          <w:b/>
          <w:sz w:val="24"/>
          <w:szCs w:val="24"/>
          <w:lang w:eastAsia="es-ES"/>
        </w:rPr>
        <w:t xml:space="preserve"> Hoffman</w:t>
      </w:r>
      <w:r w:rsidR="0044358E" w:rsidRPr="00EC3C49">
        <w:rPr>
          <w:rFonts w:ascii="Arial" w:eastAsia="Times New Roman" w:hAnsi="Arial" w:cs="Arial"/>
          <w:b/>
          <w:sz w:val="24"/>
          <w:szCs w:val="24"/>
          <w:lang w:eastAsia="es-ES"/>
        </w:rPr>
        <w:fldChar w:fldCharType="end"/>
      </w:r>
      <w:r w:rsidR="00EC3C49" w:rsidRPr="00EC3C49">
        <w:rPr>
          <w:rFonts w:ascii="Arial" w:eastAsia="Times New Roman" w:hAnsi="Arial" w:cs="Arial"/>
          <w:b/>
          <w:sz w:val="24"/>
          <w:szCs w:val="24"/>
          <w:lang w:eastAsia="es-ES"/>
        </w:rPr>
        <w:t> y </w:t>
      </w:r>
      <w:hyperlink r:id="rId114" w:tooltip="Timothy Dalton" w:history="1">
        <w:r w:rsidR="00EC3C49" w:rsidRPr="00EC3C49">
          <w:rPr>
            <w:rFonts w:ascii="Arial" w:eastAsia="Times New Roman" w:hAnsi="Arial" w:cs="Arial"/>
            <w:b/>
            <w:sz w:val="24"/>
            <w:szCs w:val="24"/>
            <w:lang w:eastAsia="es-ES"/>
          </w:rPr>
          <w:t>Timothy Dalton</w:t>
        </w:r>
      </w:hyperlink>
      <w:r w:rsidR="00EC3C49" w:rsidRPr="00EC3C49">
        <w:rPr>
          <w:rFonts w:ascii="Arial" w:eastAsia="Times New Roman" w:hAnsi="Arial" w:cs="Arial"/>
          <w:b/>
          <w:sz w:val="24"/>
          <w:szCs w:val="24"/>
          <w:lang w:eastAsia="es-ES"/>
        </w:rPr>
        <w:t>, recreó a una Christie planificando su suicidio para culpar a la amante de su marido por «asesinato». Luego, un periodista estadounidense, interpretado por Hoffman, la sigue de cerca y detiene su plan.</w:t>
      </w:r>
    </w:p>
    <w:p w:rsidR="00EC3C49" w:rsidRPr="00EC3C49" w:rsidRDefault="00FC2767"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w:t>
      </w:r>
    </w:p>
    <w:p w:rsidR="00FC2767" w:rsidRDefault="00FC2767"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xml:space="preserve">Los Christie se divorciaron en 1928, Archie se casó al poco tiempo con Nancy </w:t>
      </w:r>
      <w:proofErr w:type="spellStart"/>
      <w:r w:rsidR="00EC3C49" w:rsidRPr="00EC3C49">
        <w:rPr>
          <w:rFonts w:ascii="Arial" w:eastAsia="Times New Roman" w:hAnsi="Arial" w:cs="Arial"/>
          <w:b/>
          <w:sz w:val="24"/>
          <w:szCs w:val="24"/>
          <w:lang w:eastAsia="es-ES"/>
        </w:rPr>
        <w:t>Neele</w:t>
      </w:r>
      <w:proofErr w:type="spellEnd"/>
      <w:r w:rsidR="00EC3C49" w:rsidRPr="00EC3C49">
        <w:rPr>
          <w:rFonts w:ascii="Arial" w:eastAsia="Times New Roman" w:hAnsi="Arial" w:cs="Arial"/>
          <w:b/>
          <w:sz w:val="24"/>
          <w:szCs w:val="24"/>
          <w:lang w:eastAsia="es-ES"/>
        </w:rPr>
        <w:t xml:space="preserve"> y Agatha recibió la custodia de su hija </w:t>
      </w:r>
      <w:proofErr w:type="spellStart"/>
      <w:r w:rsidR="00EC3C49" w:rsidRPr="00EC3C49">
        <w:rPr>
          <w:rFonts w:ascii="Arial" w:eastAsia="Times New Roman" w:hAnsi="Arial" w:cs="Arial"/>
          <w:b/>
          <w:sz w:val="24"/>
          <w:szCs w:val="24"/>
          <w:lang w:eastAsia="es-ES"/>
        </w:rPr>
        <w:t>Rosalind</w:t>
      </w:r>
      <w:proofErr w:type="spellEnd"/>
      <w:r w:rsidR="00EC3C49" w:rsidRPr="00EC3C49">
        <w:rPr>
          <w:rFonts w:ascii="Arial" w:eastAsia="Times New Roman" w:hAnsi="Arial" w:cs="Arial"/>
          <w:b/>
          <w:sz w:val="24"/>
          <w:szCs w:val="24"/>
          <w:lang w:eastAsia="es-ES"/>
        </w:rPr>
        <w:t xml:space="preserve">. </w:t>
      </w:r>
    </w:p>
    <w:p w:rsidR="00FC2767" w:rsidRDefault="00FC2767"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EC3C49" w:rsidRPr="00EC3C49">
        <w:rPr>
          <w:rFonts w:ascii="Arial" w:eastAsia="Times New Roman" w:hAnsi="Arial" w:cs="Arial"/>
          <w:b/>
          <w:sz w:val="24"/>
          <w:szCs w:val="24"/>
          <w:lang w:eastAsia="es-ES"/>
        </w:rPr>
        <w:t>Durante su matrimonio, publicó seis novelas, una colección de historias cortas y una serie de cuentos en revistas. Madre e hija se trasladaron a las </w:t>
      </w:r>
      <w:hyperlink r:id="rId115" w:tooltip="Islas Canarias" w:history="1">
        <w:r w:rsidR="00EC3C49" w:rsidRPr="00EC3C49">
          <w:rPr>
            <w:rFonts w:ascii="Arial" w:eastAsia="Times New Roman" w:hAnsi="Arial" w:cs="Arial"/>
            <w:b/>
            <w:sz w:val="24"/>
            <w:szCs w:val="24"/>
            <w:lang w:eastAsia="es-ES"/>
          </w:rPr>
          <w:t>islas Canarias</w:t>
        </w:r>
      </w:hyperlink>
      <w:r w:rsidR="00EC3C49" w:rsidRPr="00EC3C49">
        <w:rPr>
          <w:rFonts w:ascii="Arial" w:eastAsia="Times New Roman" w:hAnsi="Arial" w:cs="Arial"/>
          <w:b/>
          <w:sz w:val="24"/>
          <w:szCs w:val="24"/>
          <w:lang w:eastAsia="es-ES"/>
        </w:rPr>
        <w:t>,​ donde terminó de redactar </w:t>
      </w:r>
      <w:hyperlink r:id="rId116" w:tooltip="El misterio del tren azul" w:history="1">
        <w:r w:rsidR="00EC3C49" w:rsidRPr="00EC3C49">
          <w:rPr>
            <w:rFonts w:ascii="Arial" w:eastAsia="Times New Roman" w:hAnsi="Arial" w:cs="Arial"/>
            <w:b/>
            <w:i/>
            <w:iCs/>
            <w:sz w:val="24"/>
            <w:szCs w:val="24"/>
            <w:lang w:eastAsia="es-ES"/>
          </w:rPr>
          <w:t>El misterio del tren azul</w:t>
        </w:r>
      </w:hyperlink>
      <w:r w:rsidR="00EC3C49" w:rsidRPr="00EC3C49">
        <w:rPr>
          <w:rFonts w:ascii="Arial" w:eastAsia="Times New Roman" w:hAnsi="Arial" w:cs="Arial"/>
          <w:b/>
          <w:sz w:val="24"/>
          <w:szCs w:val="24"/>
          <w:lang w:eastAsia="es-ES"/>
        </w:rPr>
        <w:t xml:space="preserve">. A finales de 1928, Agatha escribió su primera novela bajo el pseudónimo de Mary </w:t>
      </w:r>
      <w:proofErr w:type="spellStart"/>
      <w:r w:rsidR="00EC3C49" w:rsidRPr="00EC3C49">
        <w:rPr>
          <w:rFonts w:ascii="Arial" w:eastAsia="Times New Roman" w:hAnsi="Arial" w:cs="Arial"/>
          <w:b/>
          <w:sz w:val="24"/>
          <w:szCs w:val="24"/>
          <w:lang w:eastAsia="es-ES"/>
        </w:rPr>
        <w:t>Westmacott</w:t>
      </w:r>
      <w:proofErr w:type="spellEnd"/>
      <w:r w:rsidR="00EC3C49" w:rsidRPr="00EC3C49">
        <w:rPr>
          <w:rFonts w:ascii="Arial" w:eastAsia="Times New Roman" w:hAnsi="Arial" w:cs="Arial"/>
          <w:b/>
          <w:sz w:val="24"/>
          <w:szCs w:val="24"/>
          <w:lang w:eastAsia="es-ES"/>
        </w:rPr>
        <w:t>, </w:t>
      </w:r>
      <w:r w:rsidR="00EC3C49" w:rsidRPr="00EC3C49">
        <w:rPr>
          <w:rFonts w:ascii="Arial" w:eastAsia="Times New Roman" w:hAnsi="Arial" w:cs="Arial"/>
          <w:b/>
          <w:i/>
          <w:iCs/>
          <w:sz w:val="24"/>
          <w:szCs w:val="24"/>
          <w:lang w:eastAsia="es-ES"/>
        </w:rPr>
        <w:t>El pan del gigante</w:t>
      </w:r>
      <w:r w:rsidR="00EC3C49" w:rsidRPr="00EC3C49">
        <w:rPr>
          <w:rFonts w:ascii="Arial" w:eastAsia="Times New Roman" w:hAnsi="Arial" w:cs="Arial"/>
          <w:b/>
          <w:sz w:val="24"/>
          <w:szCs w:val="24"/>
          <w:lang w:eastAsia="es-ES"/>
        </w:rPr>
        <w:t xml:space="preserve">, que no pertenece al género de </w:t>
      </w:r>
      <w:proofErr w:type="gramStart"/>
      <w:r w:rsidR="00EC3C49" w:rsidRPr="00EC3C49">
        <w:rPr>
          <w:rFonts w:ascii="Arial" w:eastAsia="Times New Roman" w:hAnsi="Arial" w:cs="Arial"/>
          <w:b/>
          <w:sz w:val="24"/>
          <w:szCs w:val="24"/>
          <w:lang w:eastAsia="es-ES"/>
        </w:rPr>
        <w:t>detectives</w:t>
      </w:r>
      <w:proofErr w:type="gramEnd"/>
      <w:r w:rsidR="00EC3C49" w:rsidRPr="00EC3C49">
        <w:rPr>
          <w:rFonts w:ascii="Arial" w:eastAsia="Times New Roman" w:hAnsi="Arial" w:cs="Arial"/>
          <w:b/>
          <w:sz w:val="24"/>
          <w:szCs w:val="24"/>
          <w:lang w:eastAsia="es-ES"/>
        </w:rPr>
        <w:t xml:space="preserve"> sino que es una obra ficcional sobre un compositor obligado a trabajar por razones financieras.</w:t>
      </w:r>
    </w:p>
    <w:p w:rsidR="00EC3C49" w:rsidRPr="00EC3C49" w:rsidRDefault="00EC3C49"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w:t>
      </w:r>
    </w:p>
    <w:p w:rsidR="00EC3C49" w:rsidRPr="00FC2767" w:rsidRDefault="00EC3C49" w:rsidP="00EC3C49">
      <w:pPr>
        <w:shd w:val="clear" w:color="auto" w:fill="FFFFFF"/>
        <w:spacing w:after="0" w:line="240" w:lineRule="auto"/>
        <w:ind w:left="-851"/>
        <w:jc w:val="both"/>
        <w:outlineLvl w:val="2"/>
        <w:rPr>
          <w:rFonts w:ascii="Arial" w:eastAsia="Times New Roman" w:hAnsi="Arial" w:cs="Arial"/>
          <w:b/>
          <w:color w:val="0070C0"/>
          <w:sz w:val="24"/>
          <w:szCs w:val="24"/>
          <w:lang w:eastAsia="es-ES"/>
        </w:rPr>
      </w:pPr>
      <w:r w:rsidRPr="00FC2767">
        <w:rPr>
          <w:rFonts w:ascii="Arial" w:eastAsia="Times New Roman" w:hAnsi="Arial" w:cs="Arial"/>
          <w:b/>
          <w:bCs/>
          <w:color w:val="0070C0"/>
          <w:sz w:val="24"/>
          <w:szCs w:val="24"/>
          <w:lang w:eastAsia="es-ES"/>
        </w:rPr>
        <w:t>Éxito inicial y segundo matrimonio</w:t>
      </w:r>
    </w:p>
    <w:p w:rsidR="00FC2767" w:rsidRPr="00EC3C49" w:rsidRDefault="00FC2767" w:rsidP="00EC3C49">
      <w:pPr>
        <w:shd w:val="clear" w:color="auto" w:fill="FFFFFF"/>
        <w:spacing w:after="0" w:line="240" w:lineRule="auto"/>
        <w:ind w:left="-851"/>
        <w:jc w:val="both"/>
        <w:outlineLvl w:val="2"/>
        <w:rPr>
          <w:rFonts w:ascii="Arial" w:eastAsia="Times New Roman" w:hAnsi="Arial" w:cs="Arial"/>
          <w:b/>
          <w:bCs/>
          <w:sz w:val="24"/>
          <w:szCs w:val="24"/>
          <w:lang w:eastAsia="es-ES"/>
        </w:rPr>
      </w:pPr>
    </w:p>
    <w:p w:rsidR="00FC2767" w:rsidRDefault="00FC2767" w:rsidP="00EC3C49">
      <w:pPr>
        <w:shd w:val="clear" w:color="auto" w:fill="FFFFFF"/>
        <w:spacing w:after="0" w:line="240" w:lineRule="auto"/>
        <w:ind w:left="-851"/>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Su primer gran éxito llegó con la publicación de </w:t>
      </w:r>
      <w:hyperlink r:id="rId117" w:tooltip="El asesinato de Roger Ackroyd" w:history="1">
        <w:r w:rsidR="00EC3C49" w:rsidRPr="00EC3C49">
          <w:rPr>
            <w:rFonts w:ascii="Arial" w:eastAsia="Times New Roman" w:hAnsi="Arial" w:cs="Arial"/>
            <w:b/>
            <w:i/>
            <w:iCs/>
            <w:sz w:val="24"/>
            <w:szCs w:val="24"/>
            <w:lang w:eastAsia="es-ES"/>
          </w:rPr>
          <w:t xml:space="preserve">El asesinato de Roger </w:t>
        </w:r>
        <w:proofErr w:type="spellStart"/>
        <w:r w:rsidR="00EC3C49" w:rsidRPr="00EC3C49">
          <w:rPr>
            <w:rFonts w:ascii="Arial" w:eastAsia="Times New Roman" w:hAnsi="Arial" w:cs="Arial"/>
            <w:b/>
            <w:i/>
            <w:iCs/>
            <w:sz w:val="24"/>
            <w:szCs w:val="24"/>
            <w:lang w:eastAsia="es-ES"/>
          </w:rPr>
          <w:t>Ackroyd</w:t>
        </w:r>
        <w:proofErr w:type="spellEnd"/>
      </w:hyperlink>
      <w:r w:rsidR="00EC3C49" w:rsidRPr="00EC3C49">
        <w:rPr>
          <w:rFonts w:ascii="Arial" w:eastAsia="Times New Roman" w:hAnsi="Arial" w:cs="Arial"/>
          <w:b/>
          <w:sz w:val="24"/>
          <w:szCs w:val="24"/>
          <w:lang w:eastAsia="es-ES"/>
        </w:rPr>
        <w:t> en 1926. La novela, de la cual se comercializaron 5000 copias en la primera tirada, recibió muchas opiniones y generó una controversia por la forma en que cambia las reglas tradicionales de la novela policíaca.</w:t>
      </w:r>
    </w:p>
    <w:p w:rsidR="00EC3C49" w:rsidRPr="00EC3C49" w:rsidRDefault="00FC2767"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 xml:space="preserve"> </w:t>
      </w:r>
    </w:p>
    <w:p w:rsidR="00FC2767" w:rsidRDefault="00FC2767" w:rsidP="00EC3C49">
      <w:pPr>
        <w:shd w:val="clear" w:color="auto" w:fill="FFFFFF"/>
        <w:spacing w:after="0" w:line="240" w:lineRule="auto"/>
        <w:ind w:left="-851"/>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En 1928, la publicación de </w:t>
      </w:r>
      <w:hyperlink r:id="rId118" w:tooltip="El misterio de Sittaford" w:history="1">
        <w:r w:rsidR="00EC3C49" w:rsidRPr="00EC3C49">
          <w:rPr>
            <w:rFonts w:ascii="Arial" w:eastAsia="Times New Roman" w:hAnsi="Arial" w:cs="Arial"/>
            <w:b/>
            <w:i/>
            <w:iCs/>
            <w:sz w:val="24"/>
            <w:szCs w:val="24"/>
            <w:lang w:eastAsia="es-ES"/>
          </w:rPr>
          <w:t xml:space="preserve">El misterio de </w:t>
        </w:r>
        <w:proofErr w:type="spellStart"/>
        <w:r w:rsidR="00EC3C49" w:rsidRPr="00EC3C49">
          <w:rPr>
            <w:rFonts w:ascii="Arial" w:eastAsia="Times New Roman" w:hAnsi="Arial" w:cs="Arial"/>
            <w:b/>
            <w:i/>
            <w:iCs/>
            <w:sz w:val="24"/>
            <w:szCs w:val="24"/>
            <w:lang w:eastAsia="es-ES"/>
          </w:rPr>
          <w:t>Sittaford</w:t>
        </w:r>
        <w:proofErr w:type="spellEnd"/>
      </w:hyperlink>
      <w:r w:rsidR="00EC3C49" w:rsidRPr="00EC3C49">
        <w:rPr>
          <w:rFonts w:ascii="Arial" w:eastAsia="Times New Roman" w:hAnsi="Arial" w:cs="Arial"/>
          <w:b/>
          <w:sz w:val="24"/>
          <w:szCs w:val="24"/>
          <w:lang w:eastAsia="es-ES"/>
        </w:rPr>
        <w:t> produjo una notable cantidad de críticas. El </w:t>
      </w:r>
      <w:r w:rsidR="00EC3C49" w:rsidRPr="00EC3C49">
        <w:rPr>
          <w:rFonts w:ascii="Arial" w:eastAsia="Times New Roman" w:hAnsi="Arial" w:cs="Arial"/>
          <w:b/>
          <w:i/>
          <w:iCs/>
          <w:sz w:val="24"/>
          <w:szCs w:val="24"/>
          <w:lang w:eastAsia="es-ES"/>
        </w:rPr>
        <w:t xml:space="preserve">Times </w:t>
      </w:r>
      <w:proofErr w:type="spellStart"/>
      <w:r w:rsidR="00EC3C49" w:rsidRPr="00EC3C49">
        <w:rPr>
          <w:rFonts w:ascii="Arial" w:eastAsia="Times New Roman" w:hAnsi="Arial" w:cs="Arial"/>
          <w:b/>
          <w:i/>
          <w:iCs/>
          <w:sz w:val="24"/>
          <w:szCs w:val="24"/>
          <w:lang w:eastAsia="es-ES"/>
        </w:rPr>
        <w:t>Literaty</w:t>
      </w:r>
      <w:proofErr w:type="spellEnd"/>
      <w:r w:rsidR="00EC3C49" w:rsidRPr="00EC3C49">
        <w:rPr>
          <w:rFonts w:ascii="Arial" w:eastAsia="Times New Roman" w:hAnsi="Arial" w:cs="Arial"/>
          <w:b/>
          <w:i/>
          <w:iCs/>
          <w:sz w:val="24"/>
          <w:szCs w:val="24"/>
          <w:lang w:eastAsia="es-ES"/>
        </w:rPr>
        <w:t xml:space="preserve"> </w:t>
      </w:r>
      <w:proofErr w:type="spellStart"/>
      <w:r w:rsidR="00EC3C49" w:rsidRPr="00EC3C49">
        <w:rPr>
          <w:rFonts w:ascii="Arial" w:eastAsia="Times New Roman" w:hAnsi="Arial" w:cs="Arial"/>
          <w:b/>
          <w:i/>
          <w:iCs/>
          <w:sz w:val="24"/>
          <w:szCs w:val="24"/>
          <w:lang w:eastAsia="es-ES"/>
        </w:rPr>
        <w:t>Supplement</w:t>
      </w:r>
      <w:proofErr w:type="spellEnd"/>
      <w:r w:rsidR="00EC3C49" w:rsidRPr="00EC3C49">
        <w:rPr>
          <w:rFonts w:ascii="Arial" w:eastAsia="Times New Roman" w:hAnsi="Arial" w:cs="Arial"/>
          <w:b/>
          <w:sz w:val="24"/>
          <w:szCs w:val="24"/>
          <w:lang w:eastAsia="es-ES"/>
        </w:rPr>
        <w:t> tuvo una postura positiva y señaló, en su edición del 3 de mayo de 1928, que «</w:t>
      </w:r>
      <w:r w:rsidR="00EC3C49" w:rsidRPr="00FC2767">
        <w:rPr>
          <w:rFonts w:ascii="Arial" w:eastAsia="Times New Roman" w:hAnsi="Arial" w:cs="Arial"/>
          <w:b/>
          <w:i/>
          <w:sz w:val="24"/>
          <w:szCs w:val="24"/>
          <w:lang w:eastAsia="es-ES"/>
        </w:rPr>
        <w:t>el lector no se sentirá decepcionado cuando el distinguido belga, por motivos psicológicos, se niegue a sospechar del marido detenido y actúe por sugerencia de una muchacha fea que constantemente se burla de su madre absurda, construye deducciones casi desde el aire, las apoya con una amplia variedad de evidencia negativa</w:t>
      </w:r>
      <w:r w:rsidR="00EC3C49" w:rsidRPr="00EC3C49">
        <w:rPr>
          <w:rFonts w:ascii="Arial" w:eastAsia="Times New Roman" w:hAnsi="Arial" w:cs="Arial"/>
          <w:b/>
          <w:sz w:val="24"/>
          <w:szCs w:val="24"/>
          <w:lang w:eastAsia="es-ES"/>
        </w:rPr>
        <w:t xml:space="preserve"> [...]».​ Robert </w:t>
      </w:r>
      <w:proofErr w:type="spellStart"/>
      <w:r w:rsidR="00EC3C49" w:rsidRPr="00EC3C49">
        <w:rPr>
          <w:rFonts w:ascii="Arial" w:eastAsia="Times New Roman" w:hAnsi="Arial" w:cs="Arial"/>
          <w:b/>
          <w:sz w:val="24"/>
          <w:szCs w:val="24"/>
          <w:lang w:eastAsia="es-ES"/>
        </w:rPr>
        <w:t>Barnard</w:t>
      </w:r>
      <w:proofErr w:type="spellEnd"/>
      <w:r w:rsidR="00EC3C49" w:rsidRPr="00EC3C49">
        <w:rPr>
          <w:rFonts w:ascii="Arial" w:eastAsia="Times New Roman" w:hAnsi="Arial" w:cs="Arial"/>
          <w:b/>
          <w:sz w:val="24"/>
          <w:szCs w:val="24"/>
          <w:lang w:eastAsia="es-ES"/>
        </w:rPr>
        <w:t xml:space="preserve"> dijo que es </w:t>
      </w:r>
      <w:r w:rsidR="00EC3C49" w:rsidRPr="00D83D54">
        <w:rPr>
          <w:rFonts w:ascii="Arial" w:eastAsia="Times New Roman" w:hAnsi="Arial" w:cs="Arial"/>
          <w:b/>
          <w:i/>
          <w:sz w:val="24"/>
          <w:szCs w:val="24"/>
          <w:lang w:eastAsia="es-ES"/>
        </w:rPr>
        <w:t>«la historia que menos le gusta a Christie, por la cual ella luchó con el antes y después de la desaparición. El contexto internacional hace una lectura variada buena pero hay [...] algunas influencias nocivas de los </w:t>
      </w:r>
      <w:hyperlink r:id="rId119" w:tooltip="Suspenso" w:history="1">
        <w:r w:rsidR="00EC3C49" w:rsidRPr="00D83D54">
          <w:rPr>
            <w:rFonts w:ascii="Arial" w:eastAsia="Times New Roman" w:hAnsi="Arial" w:cs="Arial"/>
            <w:b/>
            <w:i/>
            <w:iCs/>
            <w:sz w:val="24"/>
            <w:szCs w:val="24"/>
            <w:lang w:eastAsia="es-ES"/>
          </w:rPr>
          <w:t>thrillers</w:t>
        </w:r>
      </w:hyperlink>
      <w:r w:rsidR="00EC3C49" w:rsidRPr="00EC3C49">
        <w:rPr>
          <w:rFonts w:ascii="Arial" w:eastAsia="Times New Roman" w:hAnsi="Arial" w:cs="Arial"/>
          <w:b/>
          <w:sz w:val="24"/>
          <w:szCs w:val="24"/>
          <w:lang w:eastAsia="es-ES"/>
        </w:rPr>
        <w:t>». La trama de </w:t>
      </w:r>
      <w:hyperlink r:id="rId120" w:tooltip="El misterio de Sittaford" w:history="1">
        <w:r w:rsidR="00EC3C49" w:rsidRPr="00EC3C49">
          <w:rPr>
            <w:rFonts w:ascii="Arial" w:eastAsia="Times New Roman" w:hAnsi="Arial" w:cs="Arial"/>
            <w:b/>
            <w:i/>
            <w:iCs/>
            <w:sz w:val="24"/>
            <w:szCs w:val="24"/>
            <w:lang w:eastAsia="es-ES"/>
          </w:rPr>
          <w:t xml:space="preserve">El misterio de </w:t>
        </w:r>
        <w:proofErr w:type="spellStart"/>
        <w:r w:rsidR="00EC3C49" w:rsidRPr="00EC3C49">
          <w:rPr>
            <w:rFonts w:ascii="Arial" w:eastAsia="Times New Roman" w:hAnsi="Arial" w:cs="Arial"/>
            <w:b/>
            <w:i/>
            <w:iCs/>
            <w:sz w:val="24"/>
            <w:szCs w:val="24"/>
            <w:lang w:eastAsia="es-ES"/>
          </w:rPr>
          <w:t>Sittaford</w:t>
        </w:r>
        <w:proofErr w:type="spellEnd"/>
      </w:hyperlink>
      <w:r w:rsidR="00EC3C49" w:rsidRPr="00EC3C49">
        <w:rPr>
          <w:rFonts w:ascii="Arial" w:eastAsia="Times New Roman" w:hAnsi="Arial" w:cs="Arial"/>
          <w:b/>
          <w:sz w:val="24"/>
          <w:szCs w:val="24"/>
          <w:lang w:eastAsia="es-ES"/>
        </w:rPr>
        <w:t xml:space="preserve"> indica que Emily </w:t>
      </w:r>
      <w:proofErr w:type="spellStart"/>
      <w:r w:rsidR="00EC3C49" w:rsidRPr="00EC3C49">
        <w:rPr>
          <w:rFonts w:ascii="Arial" w:eastAsia="Times New Roman" w:hAnsi="Arial" w:cs="Arial"/>
          <w:b/>
          <w:sz w:val="24"/>
          <w:szCs w:val="24"/>
          <w:lang w:eastAsia="es-ES"/>
        </w:rPr>
        <w:t>Trefusis</w:t>
      </w:r>
      <w:proofErr w:type="spellEnd"/>
      <w:r w:rsidR="00EC3C49" w:rsidRPr="00EC3C49">
        <w:rPr>
          <w:rFonts w:ascii="Arial" w:eastAsia="Times New Roman" w:hAnsi="Arial" w:cs="Arial"/>
          <w:b/>
          <w:sz w:val="24"/>
          <w:szCs w:val="24"/>
          <w:lang w:eastAsia="es-ES"/>
        </w:rPr>
        <w:t xml:space="preserve"> lleva a cabo una serie de investigaciones luego del sorpresivo asesinato del arrendante Joseph </w:t>
      </w:r>
      <w:proofErr w:type="spellStart"/>
      <w:r w:rsidR="00EC3C49" w:rsidRPr="00EC3C49">
        <w:rPr>
          <w:rFonts w:ascii="Arial" w:eastAsia="Times New Roman" w:hAnsi="Arial" w:cs="Arial"/>
          <w:b/>
          <w:sz w:val="24"/>
          <w:szCs w:val="24"/>
          <w:lang w:eastAsia="es-ES"/>
        </w:rPr>
        <w:t>Trevelyan</w:t>
      </w:r>
      <w:proofErr w:type="spellEnd"/>
      <w:r w:rsidR="00EC3C49" w:rsidRPr="00EC3C49">
        <w:rPr>
          <w:rFonts w:ascii="Arial" w:eastAsia="Times New Roman" w:hAnsi="Arial" w:cs="Arial"/>
          <w:b/>
          <w:sz w:val="24"/>
          <w:szCs w:val="24"/>
          <w:lang w:eastAsia="es-ES"/>
        </w:rPr>
        <w:t xml:space="preserve"> mientras algunas de sus inquilinas se comunican con los espíritus.</w:t>
      </w:r>
    </w:p>
    <w:p w:rsidR="00EC3C49" w:rsidRPr="00EC3C49" w:rsidRDefault="00FC2767"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 xml:space="preserve"> </w:t>
      </w:r>
    </w:p>
    <w:p w:rsidR="00FC2767" w:rsidRDefault="00FC2767"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Persuadida durante una cena, Christie partió hacia </w:t>
      </w:r>
      <w:hyperlink r:id="rId121" w:tooltip="Bagdad" w:history="1">
        <w:r w:rsidR="00EC3C49" w:rsidRPr="00EC3C49">
          <w:rPr>
            <w:rFonts w:ascii="Arial" w:eastAsia="Times New Roman" w:hAnsi="Arial" w:cs="Arial"/>
            <w:b/>
            <w:sz w:val="24"/>
            <w:szCs w:val="24"/>
            <w:lang w:eastAsia="es-ES"/>
          </w:rPr>
          <w:t>Bagdad</w:t>
        </w:r>
      </w:hyperlink>
      <w:r w:rsidR="00EC3C49" w:rsidRPr="00EC3C49">
        <w:rPr>
          <w:rFonts w:ascii="Arial" w:eastAsia="Times New Roman" w:hAnsi="Arial" w:cs="Arial"/>
          <w:b/>
          <w:sz w:val="24"/>
          <w:szCs w:val="24"/>
          <w:lang w:eastAsia="es-ES"/>
        </w:rPr>
        <w:t> y de ahí viajó a la zona arqueológica de </w:t>
      </w:r>
      <w:proofErr w:type="spellStart"/>
      <w:r w:rsidR="0044358E" w:rsidRPr="00EC3C49">
        <w:rPr>
          <w:rFonts w:ascii="Arial" w:eastAsia="Times New Roman" w:hAnsi="Arial" w:cs="Arial"/>
          <w:b/>
          <w:sz w:val="24"/>
          <w:szCs w:val="24"/>
          <w:lang w:eastAsia="es-ES"/>
        </w:rPr>
        <w:fldChar w:fldCharType="begin"/>
      </w:r>
      <w:r w:rsidR="00EC3C49" w:rsidRPr="00EC3C49">
        <w:rPr>
          <w:rFonts w:ascii="Arial" w:eastAsia="Times New Roman" w:hAnsi="Arial" w:cs="Arial"/>
          <w:b/>
          <w:sz w:val="24"/>
          <w:szCs w:val="24"/>
          <w:lang w:eastAsia="es-ES"/>
        </w:rPr>
        <w:instrText xml:space="preserve"> HYPERLINK "https://es.wikipedia.org/wiki/Ur" \o "Ur" </w:instrText>
      </w:r>
      <w:r w:rsidR="0044358E" w:rsidRPr="00EC3C49">
        <w:rPr>
          <w:rFonts w:ascii="Arial" w:eastAsia="Times New Roman" w:hAnsi="Arial" w:cs="Arial"/>
          <w:b/>
          <w:sz w:val="24"/>
          <w:szCs w:val="24"/>
          <w:lang w:eastAsia="es-ES"/>
        </w:rPr>
        <w:fldChar w:fldCharType="separate"/>
      </w:r>
      <w:r w:rsidR="00EC3C49" w:rsidRPr="00EC3C49">
        <w:rPr>
          <w:rFonts w:ascii="Arial" w:eastAsia="Times New Roman" w:hAnsi="Arial" w:cs="Arial"/>
          <w:b/>
          <w:sz w:val="24"/>
          <w:szCs w:val="24"/>
          <w:lang w:eastAsia="es-ES"/>
        </w:rPr>
        <w:t>Ur</w:t>
      </w:r>
      <w:proofErr w:type="spellEnd"/>
      <w:r w:rsidR="0044358E" w:rsidRPr="00EC3C49">
        <w:rPr>
          <w:rFonts w:ascii="Arial" w:eastAsia="Times New Roman" w:hAnsi="Arial" w:cs="Arial"/>
          <w:b/>
          <w:sz w:val="24"/>
          <w:szCs w:val="24"/>
          <w:lang w:eastAsia="es-ES"/>
        </w:rPr>
        <w:fldChar w:fldCharType="end"/>
      </w:r>
      <w:r w:rsidR="00EC3C49" w:rsidRPr="00EC3C49">
        <w:rPr>
          <w:rFonts w:ascii="Arial" w:eastAsia="Times New Roman" w:hAnsi="Arial" w:cs="Arial"/>
          <w:b/>
          <w:sz w:val="24"/>
          <w:szCs w:val="24"/>
          <w:lang w:eastAsia="es-ES"/>
        </w:rPr>
        <w:t xml:space="preserve">, donde forjó una amistad con los dirigentes de una excavación, Leonard y </w:t>
      </w:r>
      <w:proofErr w:type="spellStart"/>
      <w:r w:rsidR="00EC3C49" w:rsidRPr="00EC3C49">
        <w:rPr>
          <w:rFonts w:ascii="Arial" w:eastAsia="Times New Roman" w:hAnsi="Arial" w:cs="Arial"/>
          <w:b/>
          <w:sz w:val="24"/>
          <w:szCs w:val="24"/>
          <w:lang w:eastAsia="es-ES"/>
        </w:rPr>
        <w:t>Katharine</w:t>
      </w:r>
      <w:proofErr w:type="spellEnd"/>
      <w:r w:rsidR="00EC3C49" w:rsidRPr="00EC3C49">
        <w:rPr>
          <w:rFonts w:ascii="Arial" w:eastAsia="Times New Roman" w:hAnsi="Arial" w:cs="Arial"/>
          <w:b/>
          <w:sz w:val="24"/>
          <w:szCs w:val="24"/>
          <w:lang w:eastAsia="es-ES"/>
        </w:rPr>
        <w:t xml:space="preserve"> </w:t>
      </w:r>
      <w:proofErr w:type="spellStart"/>
      <w:r w:rsidR="00EC3C49" w:rsidRPr="00EC3C49">
        <w:rPr>
          <w:rFonts w:ascii="Arial" w:eastAsia="Times New Roman" w:hAnsi="Arial" w:cs="Arial"/>
          <w:b/>
          <w:sz w:val="24"/>
          <w:szCs w:val="24"/>
          <w:lang w:eastAsia="es-ES"/>
        </w:rPr>
        <w:t>Wooley</w:t>
      </w:r>
      <w:proofErr w:type="spellEnd"/>
      <w:r w:rsidR="00EC3C49" w:rsidRPr="00EC3C49">
        <w:rPr>
          <w:rFonts w:ascii="Arial" w:eastAsia="Times New Roman" w:hAnsi="Arial" w:cs="Arial"/>
          <w:b/>
          <w:sz w:val="24"/>
          <w:szCs w:val="24"/>
          <w:lang w:eastAsia="es-ES"/>
        </w:rPr>
        <w:t>. Fue invitada de nuevo al año siguiente y conoció al arqueólogo </w:t>
      </w:r>
      <w:hyperlink r:id="rId122" w:tooltip="Max Mallowan" w:history="1">
        <w:r w:rsidR="00EC3C49" w:rsidRPr="00EC3C49">
          <w:rPr>
            <w:rFonts w:ascii="Arial" w:eastAsia="Times New Roman" w:hAnsi="Arial" w:cs="Arial"/>
            <w:b/>
            <w:sz w:val="24"/>
            <w:szCs w:val="24"/>
            <w:lang w:eastAsia="es-ES"/>
          </w:rPr>
          <w:t xml:space="preserve">Max </w:t>
        </w:r>
        <w:proofErr w:type="spellStart"/>
        <w:r w:rsidR="00EC3C49" w:rsidRPr="00EC3C49">
          <w:rPr>
            <w:rFonts w:ascii="Arial" w:eastAsia="Times New Roman" w:hAnsi="Arial" w:cs="Arial"/>
            <w:b/>
            <w:sz w:val="24"/>
            <w:szCs w:val="24"/>
            <w:lang w:eastAsia="es-ES"/>
          </w:rPr>
          <w:t>Mallowan</w:t>
        </w:r>
        <w:proofErr w:type="spellEnd"/>
      </w:hyperlink>
      <w:r w:rsidR="00EC3C49" w:rsidRPr="00EC3C49">
        <w:rPr>
          <w:rFonts w:ascii="Arial" w:eastAsia="Times New Roman" w:hAnsi="Arial" w:cs="Arial"/>
          <w:b/>
          <w:sz w:val="24"/>
          <w:szCs w:val="24"/>
          <w:lang w:eastAsia="es-ES"/>
        </w:rPr>
        <w:t> (1904-1978), a quien definió como un «hombre delgado, moreno, joven y muy tranquilo». Tras un breve noviazgo, contrajeron matrimonio en septiembre de 1930 en la </w:t>
      </w:r>
      <w:hyperlink r:id="rId123" w:tooltip="Isla de Skye" w:history="1">
        <w:r w:rsidR="00EC3C49" w:rsidRPr="00EC3C49">
          <w:rPr>
            <w:rFonts w:ascii="Arial" w:eastAsia="Times New Roman" w:hAnsi="Arial" w:cs="Arial"/>
            <w:b/>
            <w:sz w:val="24"/>
            <w:szCs w:val="24"/>
            <w:lang w:eastAsia="es-ES"/>
          </w:rPr>
          <w:t xml:space="preserve">isla de </w:t>
        </w:r>
        <w:proofErr w:type="spellStart"/>
        <w:r w:rsidR="00EC3C49" w:rsidRPr="00EC3C49">
          <w:rPr>
            <w:rFonts w:ascii="Arial" w:eastAsia="Times New Roman" w:hAnsi="Arial" w:cs="Arial"/>
            <w:b/>
            <w:sz w:val="24"/>
            <w:szCs w:val="24"/>
            <w:lang w:eastAsia="es-ES"/>
          </w:rPr>
          <w:t>Skye</w:t>
        </w:r>
        <w:proofErr w:type="spellEnd"/>
      </w:hyperlink>
      <w:r w:rsidR="00EC3C49" w:rsidRPr="00EC3C49">
        <w:rPr>
          <w:rFonts w:ascii="Arial" w:eastAsia="Times New Roman" w:hAnsi="Arial" w:cs="Arial"/>
          <w:b/>
          <w:sz w:val="24"/>
          <w:szCs w:val="24"/>
          <w:lang w:eastAsia="es-ES"/>
        </w:rPr>
        <w:t xml:space="preserve"> y realizaron su luna de miel alrededor de </w:t>
      </w:r>
      <w:hyperlink r:id="rId124" w:tooltip="Italia" w:history="1">
        <w:r w:rsidR="00EC3C49" w:rsidRPr="00EC3C49">
          <w:rPr>
            <w:rFonts w:ascii="Arial" w:eastAsia="Times New Roman" w:hAnsi="Arial" w:cs="Arial"/>
            <w:b/>
            <w:sz w:val="24"/>
            <w:szCs w:val="24"/>
            <w:lang w:eastAsia="es-ES"/>
          </w:rPr>
          <w:t>Italia</w:t>
        </w:r>
      </w:hyperlink>
      <w:r w:rsidR="00EC3C49" w:rsidRPr="00EC3C49">
        <w:rPr>
          <w:rFonts w:ascii="Arial" w:eastAsia="Times New Roman" w:hAnsi="Arial" w:cs="Arial"/>
          <w:b/>
          <w:sz w:val="24"/>
          <w:szCs w:val="24"/>
          <w:lang w:eastAsia="es-ES"/>
        </w:rPr>
        <w:t>, </w:t>
      </w:r>
      <w:hyperlink r:id="rId125" w:tooltip="Yugoslavia" w:history="1">
        <w:r w:rsidR="00EC3C49" w:rsidRPr="00EC3C49">
          <w:rPr>
            <w:rFonts w:ascii="Arial" w:eastAsia="Times New Roman" w:hAnsi="Arial" w:cs="Arial"/>
            <w:b/>
            <w:sz w:val="24"/>
            <w:szCs w:val="24"/>
            <w:lang w:eastAsia="es-ES"/>
          </w:rPr>
          <w:t>Yugoslavia</w:t>
        </w:r>
      </w:hyperlink>
      <w:r w:rsidR="00EC3C49" w:rsidRPr="00EC3C49">
        <w:rPr>
          <w:rFonts w:ascii="Arial" w:eastAsia="Times New Roman" w:hAnsi="Arial" w:cs="Arial"/>
          <w:b/>
          <w:sz w:val="24"/>
          <w:szCs w:val="24"/>
          <w:lang w:eastAsia="es-ES"/>
        </w:rPr>
        <w:t> y </w:t>
      </w:r>
      <w:hyperlink r:id="rId126" w:tooltip="Grecia" w:history="1">
        <w:r w:rsidR="00EC3C49" w:rsidRPr="00EC3C49">
          <w:rPr>
            <w:rFonts w:ascii="Arial" w:eastAsia="Times New Roman" w:hAnsi="Arial" w:cs="Arial"/>
            <w:b/>
            <w:sz w:val="24"/>
            <w:szCs w:val="24"/>
            <w:lang w:eastAsia="es-ES"/>
          </w:rPr>
          <w:t>Grecia</w:t>
        </w:r>
      </w:hyperlink>
      <w:r w:rsidR="00EC3C49" w:rsidRPr="00EC3C49">
        <w:rPr>
          <w:rFonts w:ascii="Arial" w:eastAsia="Times New Roman" w:hAnsi="Arial" w:cs="Arial"/>
          <w:b/>
          <w:sz w:val="24"/>
          <w:szCs w:val="24"/>
          <w:lang w:eastAsia="es-ES"/>
        </w:rPr>
        <w:t>.</w:t>
      </w:r>
      <w:r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Su matrimonio, a diferencia del anterior, fue fructífero y perduró hasta la muerte de la escritora en 1976.</w:t>
      </w:r>
      <w:r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xml:space="preserve">​ Ambos solían pasar los veranos en </w:t>
      </w:r>
      <w:proofErr w:type="spellStart"/>
      <w:r w:rsidR="00EC3C49" w:rsidRPr="00EC3C49">
        <w:rPr>
          <w:rFonts w:ascii="Arial" w:eastAsia="Times New Roman" w:hAnsi="Arial" w:cs="Arial"/>
          <w:b/>
          <w:sz w:val="24"/>
          <w:szCs w:val="24"/>
          <w:lang w:eastAsia="es-ES"/>
        </w:rPr>
        <w:t>Ashfield</w:t>
      </w:r>
      <w:proofErr w:type="spellEnd"/>
      <w:r w:rsidR="00EC3C49" w:rsidRPr="00EC3C49">
        <w:rPr>
          <w:rFonts w:ascii="Arial" w:eastAsia="Times New Roman" w:hAnsi="Arial" w:cs="Arial"/>
          <w:b/>
          <w:sz w:val="24"/>
          <w:szCs w:val="24"/>
          <w:lang w:eastAsia="es-ES"/>
        </w:rPr>
        <w:t xml:space="preserve"> con </w:t>
      </w:r>
      <w:proofErr w:type="spellStart"/>
      <w:r w:rsidR="00EC3C49" w:rsidRPr="00EC3C49">
        <w:rPr>
          <w:rFonts w:ascii="Arial" w:eastAsia="Times New Roman" w:hAnsi="Arial" w:cs="Arial"/>
          <w:b/>
          <w:sz w:val="24"/>
          <w:szCs w:val="24"/>
          <w:lang w:eastAsia="es-ES"/>
        </w:rPr>
        <w:t>Rosalind</w:t>
      </w:r>
      <w:proofErr w:type="spellEnd"/>
      <w:r w:rsidR="00EC3C49" w:rsidRPr="00EC3C49">
        <w:rPr>
          <w:rFonts w:ascii="Arial" w:eastAsia="Times New Roman" w:hAnsi="Arial" w:cs="Arial"/>
          <w:b/>
          <w:sz w:val="24"/>
          <w:szCs w:val="24"/>
          <w:lang w:eastAsia="es-ES"/>
        </w:rPr>
        <w:t xml:space="preserve">, la Navidad con la familia del hermano de </w:t>
      </w:r>
      <w:proofErr w:type="spellStart"/>
      <w:r w:rsidR="00EC3C49" w:rsidRPr="00EC3C49">
        <w:rPr>
          <w:rFonts w:ascii="Arial" w:eastAsia="Times New Roman" w:hAnsi="Arial" w:cs="Arial"/>
          <w:b/>
          <w:sz w:val="24"/>
          <w:szCs w:val="24"/>
          <w:lang w:eastAsia="es-ES"/>
        </w:rPr>
        <w:t>Mallowan</w:t>
      </w:r>
      <w:proofErr w:type="spellEnd"/>
      <w:r w:rsidR="00EC3C49" w:rsidRPr="00EC3C49">
        <w:rPr>
          <w:rFonts w:ascii="Arial" w:eastAsia="Times New Roman" w:hAnsi="Arial" w:cs="Arial"/>
          <w:b/>
          <w:sz w:val="24"/>
          <w:szCs w:val="24"/>
          <w:lang w:eastAsia="es-ES"/>
        </w:rPr>
        <w:t xml:space="preserve"> en </w:t>
      </w:r>
      <w:proofErr w:type="spellStart"/>
      <w:r w:rsidR="00EC3C49" w:rsidRPr="00EC3C49">
        <w:rPr>
          <w:rFonts w:ascii="Arial" w:eastAsia="Times New Roman" w:hAnsi="Arial" w:cs="Arial"/>
          <w:b/>
          <w:sz w:val="24"/>
          <w:szCs w:val="24"/>
          <w:lang w:eastAsia="es-ES"/>
        </w:rPr>
        <w:t>Abney</w:t>
      </w:r>
      <w:proofErr w:type="spellEnd"/>
      <w:r w:rsidR="00EC3C49" w:rsidRPr="00EC3C49">
        <w:rPr>
          <w:rFonts w:ascii="Arial" w:eastAsia="Times New Roman" w:hAnsi="Arial" w:cs="Arial"/>
          <w:b/>
          <w:sz w:val="24"/>
          <w:szCs w:val="24"/>
          <w:lang w:eastAsia="es-ES"/>
        </w:rPr>
        <w:t xml:space="preserve"> Hall, los finales de otoño trabajando en excavaciones arqueológicas —principalmente en </w:t>
      </w:r>
      <w:hyperlink r:id="rId127" w:tooltip="Siria" w:history="1">
        <w:r w:rsidR="00EC3C49" w:rsidRPr="00EC3C49">
          <w:rPr>
            <w:rFonts w:ascii="Arial" w:eastAsia="Times New Roman" w:hAnsi="Arial" w:cs="Arial"/>
            <w:b/>
            <w:sz w:val="24"/>
            <w:szCs w:val="24"/>
            <w:lang w:eastAsia="es-ES"/>
          </w:rPr>
          <w:t>Siria</w:t>
        </w:r>
      </w:hyperlink>
      <w:r w:rsidR="00EC3C49" w:rsidRPr="00EC3C49">
        <w:rPr>
          <w:rFonts w:ascii="Arial" w:eastAsia="Times New Roman" w:hAnsi="Arial" w:cs="Arial"/>
          <w:b/>
          <w:sz w:val="24"/>
          <w:szCs w:val="24"/>
          <w:lang w:eastAsia="es-ES"/>
        </w:rPr>
        <w:t> e </w:t>
      </w:r>
      <w:hyperlink r:id="rId128" w:tooltip="Iraq" w:history="1">
        <w:r w:rsidR="00EC3C49" w:rsidRPr="00EC3C49">
          <w:rPr>
            <w:rFonts w:ascii="Arial" w:eastAsia="Times New Roman" w:hAnsi="Arial" w:cs="Arial"/>
            <w:b/>
            <w:sz w:val="24"/>
            <w:szCs w:val="24"/>
            <w:lang w:eastAsia="es-ES"/>
          </w:rPr>
          <w:t>Iraq</w:t>
        </w:r>
      </w:hyperlink>
      <w:r w:rsidR="00EC3C49" w:rsidRPr="00EC3C49">
        <w:rPr>
          <w:rFonts w:ascii="Arial" w:eastAsia="Times New Roman" w:hAnsi="Arial" w:cs="Arial"/>
          <w:b/>
          <w:sz w:val="24"/>
          <w:szCs w:val="24"/>
          <w:lang w:eastAsia="es-ES"/>
        </w:rPr>
        <w:t>— y el resto del año en Londres y su casa de campo en </w:t>
      </w:r>
      <w:proofErr w:type="spellStart"/>
      <w:r w:rsidR="0044358E" w:rsidRPr="00EC3C49">
        <w:rPr>
          <w:rFonts w:ascii="Arial" w:eastAsia="Times New Roman" w:hAnsi="Arial" w:cs="Arial"/>
          <w:b/>
          <w:sz w:val="24"/>
          <w:szCs w:val="24"/>
          <w:lang w:eastAsia="es-ES"/>
        </w:rPr>
        <w:fldChar w:fldCharType="begin"/>
      </w:r>
      <w:r w:rsidR="00EC3C49" w:rsidRPr="00EC3C49">
        <w:rPr>
          <w:rFonts w:ascii="Arial" w:eastAsia="Times New Roman" w:hAnsi="Arial" w:cs="Arial"/>
          <w:b/>
          <w:sz w:val="24"/>
          <w:szCs w:val="24"/>
          <w:lang w:eastAsia="es-ES"/>
        </w:rPr>
        <w:instrText xml:space="preserve"> HYPERLINK "https://es.wikipedia.org/wiki/Wallingford" \o "Wallingford" </w:instrText>
      </w:r>
      <w:r w:rsidR="0044358E" w:rsidRPr="00EC3C49">
        <w:rPr>
          <w:rFonts w:ascii="Arial" w:eastAsia="Times New Roman" w:hAnsi="Arial" w:cs="Arial"/>
          <w:b/>
          <w:sz w:val="24"/>
          <w:szCs w:val="24"/>
          <w:lang w:eastAsia="es-ES"/>
        </w:rPr>
        <w:fldChar w:fldCharType="separate"/>
      </w:r>
      <w:r w:rsidR="00EC3C49" w:rsidRPr="00EC3C49">
        <w:rPr>
          <w:rFonts w:ascii="Arial" w:eastAsia="Times New Roman" w:hAnsi="Arial" w:cs="Arial"/>
          <w:b/>
          <w:sz w:val="24"/>
          <w:szCs w:val="24"/>
          <w:lang w:eastAsia="es-ES"/>
        </w:rPr>
        <w:t>Wallingford</w:t>
      </w:r>
      <w:proofErr w:type="spellEnd"/>
      <w:r w:rsidR="0044358E" w:rsidRPr="00EC3C49">
        <w:rPr>
          <w:rFonts w:ascii="Arial" w:eastAsia="Times New Roman" w:hAnsi="Arial" w:cs="Arial"/>
          <w:b/>
          <w:sz w:val="24"/>
          <w:szCs w:val="24"/>
          <w:lang w:eastAsia="es-ES"/>
        </w:rPr>
        <w:fldChar w:fldCharType="end"/>
      </w:r>
    </w:p>
    <w:p w:rsidR="00EC3C49" w:rsidRPr="00EC3C49" w:rsidRDefault="00EC3C49"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 </w:t>
      </w:r>
      <w:hyperlink r:id="rId129" w:tooltip="Oxfordshire" w:history="1">
        <w:r w:rsidRPr="00EC3C49">
          <w:rPr>
            <w:rFonts w:ascii="Arial" w:eastAsia="Times New Roman" w:hAnsi="Arial" w:cs="Arial"/>
            <w:b/>
            <w:sz w:val="24"/>
            <w:szCs w:val="24"/>
            <w:lang w:eastAsia="es-ES"/>
          </w:rPr>
          <w:t>Oxfordshire</w:t>
        </w:r>
      </w:hyperlink>
      <w:r w:rsidR="00FC2767" w:rsidRPr="00EC3C49">
        <w:rPr>
          <w:rFonts w:ascii="Arial" w:eastAsia="Times New Roman" w:hAnsi="Arial" w:cs="Arial"/>
          <w:b/>
          <w:sz w:val="24"/>
          <w:szCs w:val="24"/>
          <w:lang w:eastAsia="es-ES"/>
        </w:rPr>
        <w:t xml:space="preserve"> </w:t>
      </w:r>
      <w:r w:rsidRPr="00EC3C49">
        <w:rPr>
          <w:rFonts w:ascii="Arial" w:eastAsia="Times New Roman" w:hAnsi="Arial" w:cs="Arial"/>
          <w:b/>
          <w:sz w:val="24"/>
          <w:szCs w:val="24"/>
          <w:lang w:eastAsia="es-ES"/>
        </w:rPr>
        <w:t>​</w:t>
      </w:r>
    </w:p>
    <w:p w:rsidR="00FC2767" w:rsidRDefault="00FC2767" w:rsidP="00EC3C49">
      <w:pPr>
        <w:shd w:val="clear" w:color="auto" w:fill="FFFFFF"/>
        <w:spacing w:after="0" w:line="240" w:lineRule="auto"/>
        <w:ind w:left="-851"/>
        <w:jc w:val="both"/>
        <w:rPr>
          <w:rFonts w:ascii="Arial" w:eastAsia="Times New Roman" w:hAnsi="Arial" w:cs="Arial"/>
          <w:b/>
          <w:sz w:val="24"/>
          <w:szCs w:val="24"/>
          <w:lang w:eastAsia="es-ES"/>
        </w:rPr>
      </w:pPr>
    </w:p>
    <w:p w:rsidR="00FC2767" w:rsidRDefault="00FC2767"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xml:space="preserve">Sus viajes con </w:t>
      </w:r>
      <w:proofErr w:type="spellStart"/>
      <w:r w:rsidR="00EC3C49" w:rsidRPr="00EC3C49">
        <w:rPr>
          <w:rFonts w:ascii="Arial" w:eastAsia="Times New Roman" w:hAnsi="Arial" w:cs="Arial"/>
          <w:b/>
          <w:sz w:val="24"/>
          <w:szCs w:val="24"/>
          <w:lang w:eastAsia="es-ES"/>
        </w:rPr>
        <w:t>Mallowan</w:t>
      </w:r>
      <w:proofErr w:type="spellEnd"/>
      <w:r w:rsidR="00EC3C49" w:rsidRPr="00EC3C49">
        <w:rPr>
          <w:rFonts w:ascii="Arial" w:eastAsia="Times New Roman" w:hAnsi="Arial" w:cs="Arial"/>
          <w:b/>
          <w:sz w:val="24"/>
          <w:szCs w:val="24"/>
          <w:lang w:eastAsia="es-ES"/>
        </w:rPr>
        <w:t xml:space="preserve"> tuvieron una importante influencia sobre varias de sus novelas ambientadas en el </w:t>
      </w:r>
      <w:hyperlink r:id="rId130" w:tooltip="Medio Oriente" w:history="1">
        <w:r w:rsidR="00EC3C49" w:rsidRPr="00EC3C49">
          <w:rPr>
            <w:rFonts w:ascii="Arial" w:eastAsia="Times New Roman" w:hAnsi="Arial" w:cs="Arial"/>
            <w:b/>
            <w:sz w:val="24"/>
            <w:szCs w:val="24"/>
            <w:lang w:eastAsia="es-ES"/>
          </w:rPr>
          <w:t>Medio Oriente</w:t>
        </w:r>
      </w:hyperlink>
      <w:r w:rsidR="00EC3C49" w:rsidRPr="00EC3C49">
        <w:rPr>
          <w:rFonts w:ascii="Arial" w:eastAsia="Times New Roman" w:hAnsi="Arial" w:cs="Arial"/>
          <w:b/>
          <w:sz w:val="24"/>
          <w:szCs w:val="24"/>
          <w:lang w:eastAsia="es-ES"/>
        </w:rPr>
        <w:t>. Luego de una estadía en </w:t>
      </w:r>
      <w:hyperlink r:id="rId131" w:tooltip="Turquía" w:history="1">
        <w:r w:rsidR="00EC3C49" w:rsidRPr="00EC3C49">
          <w:rPr>
            <w:rFonts w:ascii="Arial" w:eastAsia="Times New Roman" w:hAnsi="Arial" w:cs="Arial"/>
            <w:b/>
            <w:sz w:val="24"/>
            <w:szCs w:val="24"/>
            <w:lang w:eastAsia="es-ES"/>
          </w:rPr>
          <w:t>Turquía</w:t>
        </w:r>
      </w:hyperlink>
      <w:r w:rsidR="00EC3C49" w:rsidRPr="00EC3C49">
        <w:rPr>
          <w:rFonts w:ascii="Arial" w:eastAsia="Times New Roman" w:hAnsi="Arial" w:cs="Arial"/>
          <w:b/>
          <w:sz w:val="24"/>
          <w:szCs w:val="24"/>
          <w:lang w:eastAsia="es-ES"/>
        </w:rPr>
        <w:t> y </w:t>
      </w:r>
      <w:hyperlink r:id="rId132" w:tooltip="Bagdad" w:history="1">
        <w:r w:rsidR="00EC3C49" w:rsidRPr="00EC3C49">
          <w:rPr>
            <w:rFonts w:ascii="Arial" w:eastAsia="Times New Roman" w:hAnsi="Arial" w:cs="Arial"/>
            <w:b/>
            <w:sz w:val="24"/>
            <w:szCs w:val="24"/>
            <w:lang w:eastAsia="es-ES"/>
          </w:rPr>
          <w:t>Bagdad</w:t>
        </w:r>
      </w:hyperlink>
      <w:r w:rsidR="00EC3C49" w:rsidRPr="00EC3C49">
        <w:rPr>
          <w:rFonts w:ascii="Arial" w:eastAsia="Times New Roman" w:hAnsi="Arial" w:cs="Arial"/>
          <w:b/>
          <w:sz w:val="24"/>
          <w:szCs w:val="24"/>
          <w:lang w:eastAsia="es-ES"/>
        </w:rPr>
        <w:t xml:space="preserve">, su personaje Miss </w:t>
      </w:r>
      <w:proofErr w:type="spellStart"/>
      <w:r w:rsidR="00EC3C49" w:rsidRPr="00EC3C49">
        <w:rPr>
          <w:rFonts w:ascii="Arial" w:eastAsia="Times New Roman" w:hAnsi="Arial" w:cs="Arial"/>
          <w:b/>
          <w:sz w:val="24"/>
          <w:szCs w:val="24"/>
          <w:lang w:eastAsia="es-ES"/>
        </w:rPr>
        <w:t>Marple</w:t>
      </w:r>
      <w:proofErr w:type="spellEnd"/>
      <w:r w:rsidR="00EC3C49" w:rsidRPr="00EC3C49">
        <w:rPr>
          <w:rFonts w:ascii="Arial" w:eastAsia="Times New Roman" w:hAnsi="Arial" w:cs="Arial"/>
          <w:b/>
          <w:sz w:val="24"/>
          <w:szCs w:val="24"/>
          <w:lang w:eastAsia="es-ES"/>
        </w:rPr>
        <w:t xml:space="preserve"> adquirió protagonismo en su novela </w:t>
      </w:r>
      <w:hyperlink r:id="rId133" w:tooltip="Muerte en la vicaría" w:history="1">
        <w:r w:rsidR="00EC3C49" w:rsidRPr="00EC3C49">
          <w:rPr>
            <w:rFonts w:ascii="Arial" w:eastAsia="Times New Roman" w:hAnsi="Arial" w:cs="Arial"/>
            <w:b/>
            <w:i/>
            <w:iCs/>
            <w:sz w:val="24"/>
            <w:szCs w:val="24"/>
            <w:lang w:eastAsia="es-ES"/>
          </w:rPr>
          <w:t>Muerte en la vicaría</w:t>
        </w:r>
      </w:hyperlink>
      <w:r w:rsidR="00EC3C49" w:rsidRPr="00EC3C49">
        <w:rPr>
          <w:rFonts w:ascii="Arial" w:eastAsia="Times New Roman" w:hAnsi="Arial" w:cs="Arial"/>
          <w:b/>
          <w:sz w:val="24"/>
          <w:szCs w:val="24"/>
          <w:lang w:eastAsia="es-ES"/>
        </w:rPr>
        <w:t>, representada en el Teatro de la Embajada en </w:t>
      </w:r>
      <w:hyperlink r:id="rId134" w:tooltip="West End (Londres)" w:history="1">
        <w:r w:rsidR="00EC3C49" w:rsidRPr="00EC3C49">
          <w:rPr>
            <w:rFonts w:ascii="Arial" w:eastAsia="Times New Roman" w:hAnsi="Arial" w:cs="Arial"/>
            <w:b/>
            <w:sz w:val="24"/>
            <w:szCs w:val="24"/>
            <w:lang w:eastAsia="es-ES"/>
          </w:rPr>
          <w:t xml:space="preserve">West </w:t>
        </w:r>
        <w:proofErr w:type="spellStart"/>
        <w:r w:rsidR="00EC3C49" w:rsidRPr="00EC3C49">
          <w:rPr>
            <w:rFonts w:ascii="Arial" w:eastAsia="Times New Roman" w:hAnsi="Arial" w:cs="Arial"/>
            <w:b/>
            <w:sz w:val="24"/>
            <w:szCs w:val="24"/>
            <w:lang w:eastAsia="es-ES"/>
          </w:rPr>
          <w:t>End</w:t>
        </w:r>
        <w:proofErr w:type="spellEnd"/>
      </w:hyperlink>
      <w:r w:rsidR="00EC3C49" w:rsidRPr="00EC3C49">
        <w:rPr>
          <w:rFonts w:ascii="Arial" w:eastAsia="Times New Roman" w:hAnsi="Arial" w:cs="Arial"/>
          <w:b/>
          <w:sz w:val="24"/>
          <w:szCs w:val="24"/>
          <w:lang w:eastAsia="es-ES"/>
        </w:rPr>
        <w:t>, </w:t>
      </w:r>
      <w:hyperlink r:id="rId135" w:tooltip="Londres" w:history="1">
        <w:r w:rsidR="00EC3C49" w:rsidRPr="00EC3C49">
          <w:rPr>
            <w:rFonts w:ascii="Arial" w:eastAsia="Times New Roman" w:hAnsi="Arial" w:cs="Arial"/>
            <w:b/>
            <w:sz w:val="24"/>
            <w:szCs w:val="24"/>
            <w:lang w:eastAsia="es-ES"/>
          </w:rPr>
          <w:t>Londres</w:t>
        </w:r>
      </w:hyperlink>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Otras obras —como </w:t>
      </w:r>
      <w:hyperlink r:id="rId136" w:tooltip="Y no quedó ninguno" w:history="1">
        <w:r w:rsidR="00EC3C49" w:rsidRPr="00EC3C49">
          <w:rPr>
            <w:rFonts w:ascii="Arial" w:eastAsia="Times New Roman" w:hAnsi="Arial" w:cs="Arial"/>
            <w:b/>
            <w:i/>
            <w:iCs/>
            <w:sz w:val="24"/>
            <w:szCs w:val="24"/>
            <w:lang w:eastAsia="es-ES"/>
          </w:rPr>
          <w:t>Y no quedó ninguno</w:t>
        </w:r>
      </w:hyperlink>
      <w:r w:rsidR="00EC3C49" w:rsidRPr="00EC3C49">
        <w:rPr>
          <w:rFonts w:ascii="Arial" w:eastAsia="Times New Roman" w:hAnsi="Arial" w:cs="Arial"/>
          <w:b/>
          <w:sz w:val="24"/>
          <w:szCs w:val="24"/>
          <w:lang w:eastAsia="es-ES"/>
        </w:rPr>
        <w:t xml:space="preserve">— transcurren alrededor </w:t>
      </w:r>
      <w:proofErr w:type="spellStart"/>
      <w:r w:rsidR="00EC3C49" w:rsidRPr="00EC3C49">
        <w:rPr>
          <w:rFonts w:ascii="Arial" w:eastAsia="Times New Roman" w:hAnsi="Arial" w:cs="Arial"/>
          <w:b/>
          <w:sz w:val="24"/>
          <w:szCs w:val="24"/>
          <w:lang w:eastAsia="es-ES"/>
        </w:rPr>
        <w:t>Torquay</w:t>
      </w:r>
      <w:proofErr w:type="spellEnd"/>
      <w:r w:rsidR="00EC3C49" w:rsidRPr="00EC3C49">
        <w:rPr>
          <w:rFonts w:ascii="Arial" w:eastAsia="Times New Roman" w:hAnsi="Arial" w:cs="Arial"/>
          <w:b/>
          <w:sz w:val="24"/>
          <w:szCs w:val="24"/>
          <w:lang w:eastAsia="es-ES"/>
        </w:rPr>
        <w:t>, donde se crio. Su novela de 1934, </w:t>
      </w:r>
      <w:hyperlink r:id="rId137" w:tooltip="Asesinato en el Orient Express (novela)" w:history="1">
        <w:r w:rsidR="00EC3C49" w:rsidRPr="00EC3C49">
          <w:rPr>
            <w:rFonts w:ascii="Arial" w:eastAsia="Times New Roman" w:hAnsi="Arial" w:cs="Arial"/>
            <w:b/>
            <w:i/>
            <w:iCs/>
            <w:sz w:val="24"/>
            <w:szCs w:val="24"/>
            <w:lang w:eastAsia="es-ES"/>
          </w:rPr>
          <w:t xml:space="preserve">Asesinato en el </w:t>
        </w:r>
        <w:proofErr w:type="spellStart"/>
        <w:r w:rsidR="00EC3C49" w:rsidRPr="00EC3C49">
          <w:rPr>
            <w:rFonts w:ascii="Arial" w:eastAsia="Times New Roman" w:hAnsi="Arial" w:cs="Arial"/>
            <w:b/>
            <w:i/>
            <w:iCs/>
            <w:sz w:val="24"/>
            <w:szCs w:val="24"/>
            <w:lang w:eastAsia="es-ES"/>
          </w:rPr>
          <w:t>Orient</w:t>
        </w:r>
        <w:proofErr w:type="spellEnd"/>
        <w:r w:rsidR="00EC3C49" w:rsidRPr="00EC3C49">
          <w:rPr>
            <w:rFonts w:ascii="Arial" w:eastAsia="Times New Roman" w:hAnsi="Arial" w:cs="Arial"/>
            <w:b/>
            <w:i/>
            <w:iCs/>
            <w:sz w:val="24"/>
            <w:szCs w:val="24"/>
            <w:lang w:eastAsia="es-ES"/>
          </w:rPr>
          <w:t xml:space="preserve"> Express</w:t>
        </w:r>
      </w:hyperlink>
      <w:r w:rsidR="00EC3C49" w:rsidRPr="00EC3C49">
        <w:rPr>
          <w:rFonts w:ascii="Arial" w:eastAsia="Times New Roman" w:hAnsi="Arial" w:cs="Arial"/>
          <w:b/>
          <w:sz w:val="24"/>
          <w:szCs w:val="24"/>
          <w:lang w:eastAsia="es-ES"/>
        </w:rPr>
        <w:t>, fue escrita en el </w:t>
      </w:r>
      <w:hyperlink r:id="rId138" w:tooltip="Hotel Pera Palace" w:history="1">
        <w:r w:rsidR="00EC3C49" w:rsidRPr="00EC3C49">
          <w:rPr>
            <w:rFonts w:ascii="Arial" w:eastAsia="Times New Roman" w:hAnsi="Arial" w:cs="Arial"/>
            <w:b/>
            <w:sz w:val="24"/>
            <w:szCs w:val="24"/>
            <w:lang w:eastAsia="es-ES"/>
          </w:rPr>
          <w:t>Hotel Pera Palace</w:t>
        </w:r>
      </w:hyperlink>
      <w:r w:rsidR="00EC3C49" w:rsidRPr="00EC3C49">
        <w:rPr>
          <w:rFonts w:ascii="Arial" w:eastAsia="Times New Roman" w:hAnsi="Arial" w:cs="Arial"/>
          <w:b/>
          <w:sz w:val="24"/>
          <w:szCs w:val="24"/>
          <w:lang w:eastAsia="es-ES"/>
        </w:rPr>
        <w:t> de </w:t>
      </w:r>
      <w:hyperlink r:id="rId139" w:tooltip="Estambul" w:history="1">
        <w:r w:rsidR="00EC3C49" w:rsidRPr="00EC3C49">
          <w:rPr>
            <w:rFonts w:ascii="Arial" w:eastAsia="Times New Roman" w:hAnsi="Arial" w:cs="Arial"/>
            <w:b/>
            <w:sz w:val="24"/>
            <w:szCs w:val="24"/>
            <w:lang w:eastAsia="es-ES"/>
          </w:rPr>
          <w:t>Estambul</w:t>
        </w:r>
      </w:hyperlink>
      <w:r w:rsidR="00EC3C49" w:rsidRPr="00EC3C49">
        <w:rPr>
          <w:rFonts w:ascii="Arial" w:eastAsia="Times New Roman" w:hAnsi="Arial" w:cs="Arial"/>
          <w:b/>
          <w:sz w:val="24"/>
          <w:szCs w:val="24"/>
          <w:lang w:eastAsia="es-ES"/>
        </w:rPr>
        <w:t>, edificio que mantiene intacta la habitación en la que permaneció Christie como un reconocimiento a la autora.</w:t>
      </w:r>
    </w:p>
    <w:p w:rsidR="00FC2767" w:rsidRDefault="00FC2767" w:rsidP="00EC3C49">
      <w:pPr>
        <w:shd w:val="clear" w:color="auto" w:fill="FFFFFF"/>
        <w:spacing w:after="0" w:line="240" w:lineRule="auto"/>
        <w:ind w:left="-851"/>
        <w:jc w:val="both"/>
        <w:rPr>
          <w:rFonts w:ascii="Arial" w:eastAsia="Times New Roman" w:hAnsi="Arial" w:cs="Arial"/>
          <w:b/>
          <w:sz w:val="24"/>
          <w:szCs w:val="24"/>
          <w:lang w:eastAsia="es-ES"/>
        </w:rPr>
      </w:pPr>
    </w:p>
    <w:p w:rsidR="00FC2767" w:rsidRDefault="00FC2767"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xml:space="preserve">​ Su propiedad en </w:t>
      </w:r>
      <w:proofErr w:type="spellStart"/>
      <w:r w:rsidR="00EC3C49" w:rsidRPr="00EC3C49">
        <w:rPr>
          <w:rFonts w:ascii="Arial" w:eastAsia="Times New Roman" w:hAnsi="Arial" w:cs="Arial"/>
          <w:b/>
          <w:sz w:val="24"/>
          <w:szCs w:val="24"/>
          <w:lang w:eastAsia="es-ES"/>
        </w:rPr>
        <w:t>Greenway</w:t>
      </w:r>
      <w:proofErr w:type="spellEnd"/>
      <w:r w:rsidR="00EC3C49" w:rsidRPr="00EC3C49">
        <w:rPr>
          <w:rFonts w:ascii="Arial" w:eastAsia="Times New Roman" w:hAnsi="Arial" w:cs="Arial"/>
          <w:b/>
          <w:sz w:val="24"/>
          <w:szCs w:val="24"/>
          <w:lang w:eastAsia="es-ES"/>
        </w:rPr>
        <w:t>, </w:t>
      </w:r>
      <w:hyperlink r:id="rId140" w:tooltip="Devon" w:history="1">
        <w:r w:rsidR="00EC3C49" w:rsidRPr="00EC3C49">
          <w:rPr>
            <w:rFonts w:ascii="Arial" w:eastAsia="Times New Roman" w:hAnsi="Arial" w:cs="Arial"/>
            <w:b/>
            <w:sz w:val="24"/>
            <w:szCs w:val="24"/>
            <w:lang w:eastAsia="es-ES"/>
          </w:rPr>
          <w:t>Devon</w:t>
        </w:r>
      </w:hyperlink>
      <w:r w:rsidR="00EC3C49" w:rsidRPr="00EC3C49">
        <w:rPr>
          <w:rFonts w:ascii="Arial" w:eastAsia="Times New Roman" w:hAnsi="Arial" w:cs="Arial"/>
          <w:b/>
          <w:sz w:val="24"/>
          <w:szCs w:val="24"/>
          <w:lang w:eastAsia="es-ES"/>
        </w:rPr>
        <w:t>, adquirida por la pareja como residencia de veraneo en 1938, se halla en la actualidad bajo cuidado del </w:t>
      </w:r>
      <w:proofErr w:type="spellStart"/>
      <w:r w:rsidR="0044358E" w:rsidRPr="00EC3C49">
        <w:rPr>
          <w:rFonts w:ascii="Arial" w:eastAsia="Times New Roman" w:hAnsi="Arial" w:cs="Arial"/>
          <w:b/>
          <w:sz w:val="24"/>
          <w:szCs w:val="24"/>
          <w:lang w:eastAsia="es-ES"/>
        </w:rPr>
        <w:fldChar w:fldCharType="begin"/>
      </w:r>
      <w:r w:rsidR="00EC3C49" w:rsidRPr="00EC3C49">
        <w:rPr>
          <w:rFonts w:ascii="Arial" w:eastAsia="Times New Roman" w:hAnsi="Arial" w:cs="Arial"/>
          <w:b/>
          <w:sz w:val="24"/>
          <w:szCs w:val="24"/>
          <w:lang w:eastAsia="es-ES"/>
        </w:rPr>
        <w:instrText xml:space="preserve"> HYPERLINK "https://es.wikipedia.org/wiki/National_Trust" \o "National Trust" </w:instrText>
      </w:r>
      <w:r w:rsidR="0044358E" w:rsidRPr="00EC3C49">
        <w:rPr>
          <w:rFonts w:ascii="Arial" w:eastAsia="Times New Roman" w:hAnsi="Arial" w:cs="Arial"/>
          <w:b/>
          <w:sz w:val="24"/>
          <w:szCs w:val="24"/>
          <w:lang w:eastAsia="es-ES"/>
        </w:rPr>
        <w:fldChar w:fldCharType="separate"/>
      </w:r>
      <w:r w:rsidR="00EC3C49" w:rsidRPr="00EC3C49">
        <w:rPr>
          <w:rFonts w:ascii="Arial" w:eastAsia="Times New Roman" w:hAnsi="Arial" w:cs="Arial"/>
          <w:b/>
          <w:sz w:val="24"/>
          <w:szCs w:val="24"/>
          <w:lang w:eastAsia="es-ES"/>
        </w:rPr>
        <w:t>National</w:t>
      </w:r>
      <w:proofErr w:type="spellEnd"/>
      <w:r w:rsidR="00EC3C49" w:rsidRPr="00EC3C49">
        <w:rPr>
          <w:rFonts w:ascii="Arial" w:eastAsia="Times New Roman" w:hAnsi="Arial" w:cs="Arial"/>
          <w:b/>
          <w:sz w:val="24"/>
          <w:szCs w:val="24"/>
          <w:lang w:eastAsia="es-ES"/>
        </w:rPr>
        <w:t xml:space="preserve"> Trust</w:t>
      </w:r>
      <w:r w:rsidR="0044358E" w:rsidRPr="00EC3C49">
        <w:rPr>
          <w:rFonts w:ascii="Arial" w:eastAsia="Times New Roman" w:hAnsi="Arial" w:cs="Arial"/>
          <w:b/>
          <w:sz w:val="24"/>
          <w:szCs w:val="24"/>
          <w:lang w:eastAsia="es-ES"/>
        </w:rPr>
        <w:fldChar w:fldCharType="end"/>
      </w:r>
      <w:r w:rsidR="00EC3C49" w:rsidRPr="00EC3C49">
        <w:rPr>
          <w:rFonts w:ascii="Arial" w:eastAsia="Times New Roman" w:hAnsi="Arial" w:cs="Arial"/>
          <w:b/>
          <w:sz w:val="24"/>
          <w:szCs w:val="24"/>
          <w:lang w:eastAsia="es-ES"/>
        </w:rPr>
        <w:t>.</w:t>
      </w:r>
      <w:r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xml:space="preserve">​ Christie visitaba a menudo la residencia de su cuñado James Watts en </w:t>
      </w:r>
      <w:proofErr w:type="spellStart"/>
      <w:r w:rsidR="00EC3C49" w:rsidRPr="00EC3C49">
        <w:rPr>
          <w:rFonts w:ascii="Arial" w:eastAsia="Times New Roman" w:hAnsi="Arial" w:cs="Arial"/>
          <w:b/>
          <w:sz w:val="24"/>
          <w:szCs w:val="24"/>
          <w:lang w:eastAsia="es-ES"/>
        </w:rPr>
        <w:t>Abney</w:t>
      </w:r>
      <w:proofErr w:type="spellEnd"/>
      <w:r w:rsidR="00EC3C49" w:rsidRPr="00EC3C49">
        <w:rPr>
          <w:rFonts w:ascii="Arial" w:eastAsia="Times New Roman" w:hAnsi="Arial" w:cs="Arial"/>
          <w:b/>
          <w:sz w:val="24"/>
          <w:szCs w:val="24"/>
          <w:lang w:eastAsia="es-ES"/>
        </w:rPr>
        <w:t xml:space="preserve"> Hall,​ que significó una gran influencia para la escritora a tal punto que se basó en ese lugar para confeccionar al menos dos producciones literarias, </w:t>
      </w:r>
      <w:hyperlink r:id="rId141" w:tooltip="Pudding de Navidad" w:history="1">
        <w:r w:rsidR="00EC3C49" w:rsidRPr="00EC3C49">
          <w:rPr>
            <w:rFonts w:ascii="Arial" w:eastAsia="Times New Roman" w:hAnsi="Arial" w:cs="Arial"/>
            <w:b/>
            <w:i/>
            <w:iCs/>
            <w:sz w:val="24"/>
            <w:szCs w:val="24"/>
            <w:lang w:eastAsia="es-ES"/>
          </w:rPr>
          <w:t>Pudding de Navidad</w:t>
        </w:r>
      </w:hyperlink>
      <w:r w:rsidR="00EC3C49" w:rsidRPr="00EC3C49">
        <w:rPr>
          <w:rFonts w:ascii="Arial" w:eastAsia="Times New Roman" w:hAnsi="Arial" w:cs="Arial"/>
          <w:b/>
          <w:sz w:val="24"/>
          <w:szCs w:val="24"/>
          <w:lang w:eastAsia="es-ES"/>
        </w:rPr>
        <w:t> para la colección de cuentos del mismo nombre y la novela </w:t>
      </w:r>
      <w:hyperlink r:id="rId142" w:tooltip="Después del funeral" w:history="1">
        <w:r w:rsidR="00EC3C49" w:rsidRPr="00EC3C49">
          <w:rPr>
            <w:rFonts w:ascii="Arial" w:eastAsia="Times New Roman" w:hAnsi="Arial" w:cs="Arial"/>
            <w:b/>
            <w:i/>
            <w:iCs/>
            <w:sz w:val="24"/>
            <w:szCs w:val="24"/>
            <w:lang w:eastAsia="es-ES"/>
          </w:rPr>
          <w:t>Después del funeral</w:t>
        </w:r>
      </w:hyperlink>
      <w:r w:rsidR="00EC3C49" w:rsidRPr="00EC3C49">
        <w:rPr>
          <w:rFonts w:ascii="Arial" w:eastAsia="Times New Roman" w:hAnsi="Arial" w:cs="Arial"/>
          <w:b/>
          <w:sz w:val="24"/>
          <w:szCs w:val="24"/>
          <w:lang w:eastAsia="es-ES"/>
        </w:rPr>
        <w:t>.</w:t>
      </w:r>
    </w:p>
    <w:p w:rsidR="00EC3C49" w:rsidRPr="00EC3C49" w:rsidRDefault="00FC2767"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w:t>
      </w:r>
    </w:p>
    <w:p w:rsidR="00EC3C49" w:rsidRPr="00FC2767" w:rsidRDefault="00EC3C49" w:rsidP="00EC3C49">
      <w:pPr>
        <w:shd w:val="clear" w:color="auto" w:fill="FFFFFF"/>
        <w:spacing w:after="0" w:line="240" w:lineRule="auto"/>
        <w:ind w:left="-851"/>
        <w:jc w:val="both"/>
        <w:outlineLvl w:val="2"/>
        <w:rPr>
          <w:rFonts w:ascii="Arial" w:eastAsia="Times New Roman" w:hAnsi="Arial" w:cs="Arial"/>
          <w:b/>
          <w:color w:val="0070C0"/>
          <w:sz w:val="24"/>
          <w:szCs w:val="24"/>
          <w:lang w:eastAsia="es-ES"/>
        </w:rPr>
      </w:pPr>
      <w:r w:rsidRPr="00FC2767">
        <w:rPr>
          <w:rFonts w:ascii="Arial" w:eastAsia="Times New Roman" w:hAnsi="Arial" w:cs="Arial"/>
          <w:b/>
          <w:bCs/>
          <w:color w:val="0070C0"/>
          <w:sz w:val="24"/>
          <w:szCs w:val="24"/>
          <w:lang w:eastAsia="es-ES"/>
        </w:rPr>
        <w:t>Segunda Guerra Mundial</w:t>
      </w:r>
    </w:p>
    <w:p w:rsidR="00FC2767" w:rsidRPr="00EC3C49" w:rsidRDefault="00FC2767" w:rsidP="00EC3C49">
      <w:pPr>
        <w:shd w:val="clear" w:color="auto" w:fill="FFFFFF"/>
        <w:spacing w:after="0" w:line="240" w:lineRule="auto"/>
        <w:ind w:left="-851"/>
        <w:jc w:val="both"/>
        <w:outlineLvl w:val="2"/>
        <w:rPr>
          <w:rFonts w:ascii="Arial" w:eastAsia="Times New Roman" w:hAnsi="Arial" w:cs="Arial"/>
          <w:b/>
          <w:bCs/>
          <w:sz w:val="24"/>
          <w:szCs w:val="24"/>
          <w:lang w:eastAsia="es-ES"/>
        </w:rPr>
      </w:pPr>
    </w:p>
    <w:p w:rsidR="00FC2767" w:rsidRDefault="00FC2767" w:rsidP="00EC3C49">
      <w:pPr>
        <w:shd w:val="clear" w:color="auto" w:fill="FFFFFF"/>
        <w:spacing w:after="0" w:line="240" w:lineRule="auto"/>
        <w:ind w:left="-851"/>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Durante la </w:t>
      </w:r>
      <w:hyperlink r:id="rId143" w:tooltip="Segunda Guerra Mundial" w:history="1">
        <w:r w:rsidR="00EC3C49" w:rsidRPr="00EC3C49">
          <w:rPr>
            <w:rFonts w:ascii="Arial" w:eastAsia="Times New Roman" w:hAnsi="Arial" w:cs="Arial"/>
            <w:b/>
            <w:sz w:val="24"/>
            <w:szCs w:val="24"/>
            <w:lang w:eastAsia="es-ES"/>
          </w:rPr>
          <w:t>Segunda Guerra Mundial</w:t>
        </w:r>
      </w:hyperlink>
      <w:r w:rsidR="00EC3C49" w:rsidRPr="00EC3C49">
        <w:rPr>
          <w:rFonts w:ascii="Arial" w:eastAsia="Times New Roman" w:hAnsi="Arial" w:cs="Arial"/>
          <w:b/>
          <w:sz w:val="24"/>
          <w:szCs w:val="24"/>
          <w:lang w:eastAsia="es-ES"/>
        </w:rPr>
        <w:t>, mientras su esposo consiguió un trabajo en El Cairo, Christie se desempeñó en la farmacia del </w:t>
      </w:r>
      <w:proofErr w:type="spellStart"/>
      <w:r w:rsidR="0044358E" w:rsidRPr="00EC3C49">
        <w:rPr>
          <w:rFonts w:ascii="Arial" w:eastAsia="Times New Roman" w:hAnsi="Arial" w:cs="Arial"/>
          <w:b/>
          <w:sz w:val="24"/>
          <w:szCs w:val="24"/>
          <w:lang w:eastAsia="es-ES"/>
        </w:rPr>
        <w:fldChar w:fldCharType="begin"/>
      </w:r>
      <w:r w:rsidR="00EC3C49" w:rsidRPr="00EC3C49">
        <w:rPr>
          <w:rFonts w:ascii="Arial" w:eastAsia="Times New Roman" w:hAnsi="Arial" w:cs="Arial"/>
          <w:b/>
          <w:sz w:val="24"/>
          <w:szCs w:val="24"/>
          <w:lang w:eastAsia="es-ES"/>
        </w:rPr>
        <w:instrText xml:space="preserve"> HYPERLINK "https://es.wikipedia.org/wiki/University_College_de_Londres" \o "University College de Londres" </w:instrText>
      </w:r>
      <w:r w:rsidR="0044358E" w:rsidRPr="00EC3C49">
        <w:rPr>
          <w:rFonts w:ascii="Arial" w:eastAsia="Times New Roman" w:hAnsi="Arial" w:cs="Arial"/>
          <w:b/>
          <w:sz w:val="24"/>
          <w:szCs w:val="24"/>
          <w:lang w:eastAsia="es-ES"/>
        </w:rPr>
        <w:fldChar w:fldCharType="separate"/>
      </w:r>
      <w:r w:rsidR="00EC3C49" w:rsidRPr="00EC3C49">
        <w:rPr>
          <w:rFonts w:ascii="Arial" w:eastAsia="Times New Roman" w:hAnsi="Arial" w:cs="Arial"/>
          <w:b/>
          <w:sz w:val="24"/>
          <w:szCs w:val="24"/>
          <w:lang w:eastAsia="es-ES"/>
        </w:rPr>
        <w:t>University</w:t>
      </w:r>
      <w:proofErr w:type="spellEnd"/>
      <w:r w:rsidR="00EC3C49" w:rsidRPr="00EC3C49">
        <w:rPr>
          <w:rFonts w:ascii="Arial" w:eastAsia="Times New Roman" w:hAnsi="Arial" w:cs="Arial"/>
          <w:b/>
          <w:sz w:val="24"/>
          <w:szCs w:val="24"/>
          <w:lang w:eastAsia="es-ES"/>
        </w:rPr>
        <w:t xml:space="preserve"> </w:t>
      </w:r>
      <w:proofErr w:type="spellStart"/>
      <w:r w:rsidR="00EC3C49" w:rsidRPr="00EC3C49">
        <w:rPr>
          <w:rFonts w:ascii="Arial" w:eastAsia="Times New Roman" w:hAnsi="Arial" w:cs="Arial"/>
          <w:b/>
          <w:sz w:val="24"/>
          <w:szCs w:val="24"/>
          <w:lang w:eastAsia="es-ES"/>
        </w:rPr>
        <w:t>College</w:t>
      </w:r>
      <w:proofErr w:type="spellEnd"/>
      <w:r w:rsidR="00EC3C49" w:rsidRPr="00EC3C49">
        <w:rPr>
          <w:rFonts w:ascii="Arial" w:eastAsia="Times New Roman" w:hAnsi="Arial" w:cs="Arial"/>
          <w:b/>
          <w:sz w:val="24"/>
          <w:szCs w:val="24"/>
          <w:lang w:eastAsia="es-ES"/>
        </w:rPr>
        <w:t xml:space="preserve"> de Londres</w:t>
      </w:r>
      <w:r w:rsidR="0044358E" w:rsidRPr="00EC3C49">
        <w:rPr>
          <w:rFonts w:ascii="Arial" w:eastAsia="Times New Roman" w:hAnsi="Arial" w:cs="Arial"/>
          <w:b/>
          <w:sz w:val="24"/>
          <w:szCs w:val="24"/>
          <w:lang w:eastAsia="es-ES"/>
        </w:rPr>
        <w:fldChar w:fldCharType="end"/>
      </w:r>
      <w:r w:rsidR="00EC3C49" w:rsidRPr="00EC3C49">
        <w:rPr>
          <w:rFonts w:ascii="Arial" w:eastAsia="Times New Roman" w:hAnsi="Arial" w:cs="Arial"/>
          <w:b/>
          <w:sz w:val="24"/>
          <w:szCs w:val="24"/>
          <w:lang w:eastAsia="es-ES"/>
        </w:rPr>
        <w:t>, donde adquirió más conocimientos sobre los venenos que se sumaron a los que había recopilado durante su trabajo en el dispensario. Sus estudios sobre químicos a menudo se vieron reflejados en sus historias publicadas en los años de posguerra. El jefe farmacéutico Harold Davis, posteriormente trasladado al Ministerio de Salud del Reino Unido, le informó sobre el uso del </w:t>
      </w:r>
      <w:hyperlink r:id="rId144" w:tooltip="Talio" w:history="1">
        <w:r w:rsidR="00EC3C49" w:rsidRPr="00EC3C49">
          <w:rPr>
            <w:rFonts w:ascii="Arial" w:eastAsia="Times New Roman" w:hAnsi="Arial" w:cs="Arial"/>
            <w:b/>
            <w:sz w:val="24"/>
            <w:szCs w:val="24"/>
            <w:lang w:eastAsia="es-ES"/>
          </w:rPr>
          <w:t>talio</w:t>
        </w:r>
      </w:hyperlink>
      <w:r w:rsidR="00EC3C49" w:rsidRPr="00EC3C49">
        <w:rPr>
          <w:rFonts w:ascii="Arial" w:eastAsia="Times New Roman" w:hAnsi="Arial" w:cs="Arial"/>
          <w:b/>
          <w:sz w:val="24"/>
          <w:szCs w:val="24"/>
          <w:lang w:eastAsia="es-ES"/>
        </w:rPr>
        <w:t> como veneno y en </w:t>
      </w:r>
      <w:hyperlink r:id="rId145" w:tooltip="El misterio de Pale Horse" w:history="1">
        <w:r w:rsidR="00EC3C49" w:rsidRPr="00EC3C49">
          <w:rPr>
            <w:rFonts w:ascii="Arial" w:eastAsia="Times New Roman" w:hAnsi="Arial" w:cs="Arial"/>
            <w:b/>
            <w:i/>
            <w:iCs/>
            <w:sz w:val="24"/>
            <w:szCs w:val="24"/>
            <w:lang w:eastAsia="es-ES"/>
          </w:rPr>
          <w:t xml:space="preserve">El misterio de Pale </w:t>
        </w:r>
        <w:proofErr w:type="spellStart"/>
        <w:r w:rsidR="00EC3C49" w:rsidRPr="00EC3C49">
          <w:rPr>
            <w:rFonts w:ascii="Arial" w:eastAsia="Times New Roman" w:hAnsi="Arial" w:cs="Arial"/>
            <w:b/>
            <w:i/>
            <w:iCs/>
            <w:sz w:val="24"/>
            <w:szCs w:val="24"/>
            <w:lang w:eastAsia="es-ES"/>
          </w:rPr>
          <w:t>Horse</w:t>
        </w:r>
        <w:proofErr w:type="spellEnd"/>
      </w:hyperlink>
      <w:r w:rsidR="00EC3C49" w:rsidRPr="00EC3C49">
        <w:rPr>
          <w:rFonts w:ascii="Arial" w:eastAsia="Times New Roman" w:hAnsi="Arial" w:cs="Arial"/>
          <w:b/>
          <w:sz w:val="24"/>
          <w:szCs w:val="24"/>
          <w:lang w:eastAsia="es-ES"/>
        </w:rPr>
        <w:t>, publicada en 1961, Christie se sirvió de eso para el método de ejecución de las víctimas, al que agregó indicios como la caída del cabello. Su descripción de la intoxicación con talio fue tan precisa que curiosamente ayudó a resolver un caso médico que resultó desconcertante para los especialistas.</w:t>
      </w:r>
    </w:p>
    <w:p w:rsidR="00EC3C49" w:rsidRPr="00EC3C49" w:rsidRDefault="00FC2767"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 xml:space="preserve"> </w:t>
      </w:r>
    </w:p>
    <w:p w:rsidR="00FC2767" w:rsidRDefault="00FC2767"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Alrededor de 1941 y 1942, la agencia de inteligencia británica </w:t>
      </w:r>
      <w:hyperlink r:id="rId146" w:tooltip="MI5" w:history="1">
        <w:r w:rsidR="00EC3C49" w:rsidRPr="00EC3C49">
          <w:rPr>
            <w:rFonts w:ascii="Arial" w:eastAsia="Times New Roman" w:hAnsi="Arial" w:cs="Arial"/>
            <w:b/>
            <w:sz w:val="24"/>
            <w:szCs w:val="24"/>
            <w:lang w:eastAsia="es-ES"/>
          </w:rPr>
          <w:t>MI5</w:t>
        </w:r>
      </w:hyperlink>
      <w:r w:rsidR="00EC3C49" w:rsidRPr="00EC3C49">
        <w:rPr>
          <w:rFonts w:ascii="Arial" w:eastAsia="Times New Roman" w:hAnsi="Arial" w:cs="Arial"/>
          <w:b/>
          <w:sz w:val="24"/>
          <w:szCs w:val="24"/>
          <w:lang w:eastAsia="es-ES"/>
        </w:rPr>
        <w:t> investigó a Agatha Christie luego de descubrir que </w:t>
      </w:r>
      <w:hyperlink r:id="rId147" w:tooltip="El misterio de Sans Souci" w:history="1">
        <w:r w:rsidR="00EC3C49" w:rsidRPr="00EC3C49">
          <w:rPr>
            <w:rFonts w:ascii="Arial" w:eastAsia="Times New Roman" w:hAnsi="Arial" w:cs="Arial"/>
            <w:b/>
            <w:i/>
            <w:iCs/>
            <w:sz w:val="24"/>
            <w:szCs w:val="24"/>
            <w:lang w:eastAsia="es-ES"/>
          </w:rPr>
          <w:t xml:space="preserve">El misterio de Sans </w:t>
        </w:r>
        <w:proofErr w:type="spellStart"/>
        <w:r w:rsidR="00EC3C49" w:rsidRPr="00EC3C49">
          <w:rPr>
            <w:rFonts w:ascii="Arial" w:eastAsia="Times New Roman" w:hAnsi="Arial" w:cs="Arial"/>
            <w:b/>
            <w:i/>
            <w:iCs/>
            <w:sz w:val="24"/>
            <w:szCs w:val="24"/>
            <w:lang w:eastAsia="es-ES"/>
          </w:rPr>
          <w:t>Souci</w:t>
        </w:r>
        <w:proofErr w:type="spellEnd"/>
      </w:hyperlink>
      <w:r w:rsidR="00EC3C49" w:rsidRPr="00EC3C49">
        <w:rPr>
          <w:rFonts w:ascii="Arial" w:eastAsia="Times New Roman" w:hAnsi="Arial" w:cs="Arial"/>
          <w:b/>
          <w:sz w:val="24"/>
          <w:szCs w:val="24"/>
          <w:lang w:eastAsia="es-ES"/>
        </w:rPr>
        <w:t> relataba una historia basada en la cacería de dos de los principales agentes de espionaje secretos de </w:t>
      </w:r>
      <w:hyperlink r:id="rId148" w:tooltip="Adolf Hitler" w:history="1">
        <w:r w:rsidR="00EC3C49" w:rsidRPr="00EC3C49">
          <w:rPr>
            <w:rFonts w:ascii="Arial" w:eastAsia="Times New Roman" w:hAnsi="Arial" w:cs="Arial"/>
            <w:b/>
            <w:sz w:val="24"/>
            <w:szCs w:val="24"/>
            <w:lang w:eastAsia="es-ES"/>
          </w:rPr>
          <w:t>Adolf Hitler</w:t>
        </w:r>
      </w:hyperlink>
      <w:r w:rsidR="00EC3C49" w:rsidRPr="00EC3C49">
        <w:rPr>
          <w:rFonts w:ascii="Arial" w:eastAsia="Times New Roman" w:hAnsi="Arial" w:cs="Arial"/>
          <w:b/>
          <w:sz w:val="24"/>
          <w:szCs w:val="24"/>
          <w:lang w:eastAsia="es-ES"/>
        </w:rPr>
        <w:t xml:space="preserve"> en Reino Unido.​ Uno de sus personajes, </w:t>
      </w:r>
      <w:proofErr w:type="spellStart"/>
      <w:r w:rsidR="00EC3C49" w:rsidRPr="00EC3C49">
        <w:rPr>
          <w:rFonts w:ascii="Arial" w:eastAsia="Times New Roman" w:hAnsi="Arial" w:cs="Arial"/>
          <w:b/>
          <w:sz w:val="24"/>
          <w:szCs w:val="24"/>
          <w:lang w:eastAsia="es-ES"/>
        </w:rPr>
        <w:t>Major</w:t>
      </w:r>
      <w:proofErr w:type="spellEnd"/>
      <w:r w:rsidR="00EC3C49" w:rsidRPr="00EC3C49">
        <w:rPr>
          <w:rFonts w:ascii="Arial" w:eastAsia="Times New Roman" w:hAnsi="Arial" w:cs="Arial"/>
          <w:b/>
          <w:sz w:val="24"/>
          <w:szCs w:val="24"/>
          <w:lang w:eastAsia="es-ES"/>
        </w:rPr>
        <w:t xml:space="preserve"> </w:t>
      </w:r>
      <w:proofErr w:type="spellStart"/>
      <w:r w:rsidR="00EC3C49" w:rsidRPr="00EC3C49">
        <w:rPr>
          <w:rFonts w:ascii="Arial" w:eastAsia="Times New Roman" w:hAnsi="Arial" w:cs="Arial"/>
          <w:b/>
          <w:sz w:val="24"/>
          <w:szCs w:val="24"/>
          <w:lang w:eastAsia="es-ES"/>
        </w:rPr>
        <w:t>Bletchley</w:t>
      </w:r>
      <w:proofErr w:type="spellEnd"/>
      <w:r w:rsidR="00EC3C49" w:rsidRPr="00EC3C49">
        <w:rPr>
          <w:rFonts w:ascii="Arial" w:eastAsia="Times New Roman" w:hAnsi="Arial" w:cs="Arial"/>
          <w:b/>
          <w:sz w:val="24"/>
          <w:szCs w:val="24"/>
          <w:lang w:eastAsia="es-ES"/>
        </w:rPr>
        <w:t xml:space="preserve">, es presentado como un </w:t>
      </w:r>
      <w:proofErr w:type="spellStart"/>
      <w:r w:rsidR="00EC3C49" w:rsidRPr="00EC3C49">
        <w:rPr>
          <w:rFonts w:ascii="Arial" w:eastAsia="Times New Roman" w:hAnsi="Arial" w:cs="Arial"/>
          <w:b/>
          <w:sz w:val="24"/>
          <w:szCs w:val="24"/>
          <w:lang w:eastAsia="es-ES"/>
        </w:rPr>
        <w:t>exoficial</w:t>
      </w:r>
      <w:proofErr w:type="spellEnd"/>
      <w:r w:rsidR="00EC3C49" w:rsidRPr="00EC3C49">
        <w:rPr>
          <w:rFonts w:ascii="Arial" w:eastAsia="Times New Roman" w:hAnsi="Arial" w:cs="Arial"/>
          <w:b/>
          <w:sz w:val="24"/>
          <w:szCs w:val="24"/>
          <w:lang w:eastAsia="es-ES"/>
        </w:rPr>
        <w:t xml:space="preserve"> del </w:t>
      </w:r>
      <w:hyperlink r:id="rId149" w:tooltip="Ejército Indio Británico" w:history="1">
        <w:r w:rsidR="00EC3C49" w:rsidRPr="00EC3C49">
          <w:rPr>
            <w:rFonts w:ascii="Arial" w:eastAsia="Times New Roman" w:hAnsi="Arial" w:cs="Arial"/>
            <w:b/>
            <w:sz w:val="24"/>
            <w:szCs w:val="24"/>
            <w:lang w:eastAsia="es-ES"/>
          </w:rPr>
          <w:t>Ejército Indio</w:t>
        </w:r>
      </w:hyperlink>
      <w:r w:rsidR="00EC3C49" w:rsidRPr="00EC3C49">
        <w:rPr>
          <w:rFonts w:ascii="Arial" w:eastAsia="Times New Roman" w:hAnsi="Arial" w:cs="Arial"/>
          <w:b/>
          <w:sz w:val="24"/>
          <w:szCs w:val="24"/>
          <w:lang w:eastAsia="es-ES"/>
        </w:rPr>
        <w:t xml:space="preserve"> que afirma conocer los secretos de los esfuerzos de guerra de Reino Unido. </w:t>
      </w:r>
    </w:p>
    <w:p w:rsidR="00FC2767" w:rsidRDefault="00FC2767" w:rsidP="00EC3C49">
      <w:pPr>
        <w:shd w:val="clear" w:color="auto" w:fill="FFFFFF"/>
        <w:spacing w:after="0" w:line="240" w:lineRule="auto"/>
        <w:ind w:left="-851"/>
        <w:jc w:val="both"/>
        <w:rPr>
          <w:rFonts w:ascii="Arial" w:eastAsia="Times New Roman" w:hAnsi="Arial" w:cs="Arial"/>
          <w:b/>
          <w:sz w:val="24"/>
          <w:szCs w:val="24"/>
          <w:lang w:eastAsia="es-ES"/>
        </w:rPr>
      </w:pPr>
    </w:p>
    <w:p w:rsidR="00D3703F" w:rsidRDefault="00FC2767"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Los temores de la agencia MI5 de que Christie supiera de los planes de Hitler fueron tan grandes que decidieron investigar sus contactos, especialmente al </w:t>
      </w:r>
      <w:hyperlink r:id="rId150" w:tooltip="Criptógrafo" w:history="1">
        <w:r w:rsidR="00EC3C49" w:rsidRPr="00EC3C49">
          <w:rPr>
            <w:rFonts w:ascii="Arial" w:eastAsia="Times New Roman" w:hAnsi="Arial" w:cs="Arial"/>
            <w:b/>
            <w:sz w:val="24"/>
            <w:szCs w:val="24"/>
            <w:lang w:eastAsia="es-ES"/>
          </w:rPr>
          <w:t>criptógrafo</w:t>
        </w:r>
      </w:hyperlink>
      <w:r w:rsidR="00EC3C49" w:rsidRPr="00EC3C49">
        <w:rPr>
          <w:rFonts w:ascii="Arial" w:eastAsia="Times New Roman" w:hAnsi="Arial" w:cs="Arial"/>
          <w:b/>
          <w:sz w:val="24"/>
          <w:szCs w:val="24"/>
          <w:lang w:eastAsia="es-ES"/>
        </w:rPr>
        <w:t> </w:t>
      </w:r>
      <w:proofErr w:type="spellStart"/>
      <w:r w:rsidR="00EC3C49" w:rsidRPr="00EC3C49">
        <w:rPr>
          <w:rFonts w:ascii="Arial" w:eastAsia="Times New Roman" w:hAnsi="Arial" w:cs="Arial"/>
          <w:b/>
          <w:sz w:val="24"/>
          <w:szCs w:val="24"/>
          <w:lang w:eastAsia="es-ES"/>
        </w:rPr>
        <w:t>Dilly</w:t>
      </w:r>
      <w:proofErr w:type="spellEnd"/>
      <w:r w:rsidR="00EC3C49" w:rsidRPr="00EC3C49">
        <w:rPr>
          <w:rFonts w:ascii="Arial" w:eastAsia="Times New Roman" w:hAnsi="Arial" w:cs="Arial"/>
          <w:b/>
          <w:sz w:val="24"/>
          <w:szCs w:val="24"/>
          <w:lang w:eastAsia="es-ES"/>
        </w:rPr>
        <w:t xml:space="preserve"> Knox, debido a la sospecha de que los conocimientos de la escritora sobre el asunto provenían de él. Los rumores se disiparon cuando Christie le confesó a Knox que </w:t>
      </w:r>
      <w:proofErr w:type="spellStart"/>
      <w:r w:rsidR="00EC3C49" w:rsidRPr="00EC3C49">
        <w:rPr>
          <w:rFonts w:ascii="Arial" w:eastAsia="Times New Roman" w:hAnsi="Arial" w:cs="Arial"/>
          <w:b/>
          <w:sz w:val="24"/>
          <w:szCs w:val="24"/>
          <w:lang w:eastAsia="es-ES"/>
        </w:rPr>
        <w:t>Major</w:t>
      </w:r>
      <w:proofErr w:type="spellEnd"/>
      <w:r w:rsidR="00EC3C49" w:rsidRPr="00EC3C49">
        <w:rPr>
          <w:rFonts w:ascii="Arial" w:eastAsia="Times New Roman" w:hAnsi="Arial" w:cs="Arial"/>
          <w:b/>
          <w:sz w:val="24"/>
          <w:szCs w:val="24"/>
          <w:lang w:eastAsia="es-ES"/>
        </w:rPr>
        <w:t xml:space="preserve"> </w:t>
      </w:r>
      <w:proofErr w:type="spellStart"/>
      <w:r w:rsidR="00EC3C49" w:rsidRPr="00EC3C49">
        <w:rPr>
          <w:rFonts w:ascii="Arial" w:eastAsia="Times New Roman" w:hAnsi="Arial" w:cs="Arial"/>
          <w:b/>
          <w:sz w:val="24"/>
          <w:szCs w:val="24"/>
          <w:lang w:eastAsia="es-ES"/>
        </w:rPr>
        <w:t>Bletchley</w:t>
      </w:r>
      <w:proofErr w:type="spellEnd"/>
      <w:r w:rsidR="00EC3C49" w:rsidRPr="00EC3C49">
        <w:rPr>
          <w:rFonts w:ascii="Arial" w:eastAsia="Times New Roman" w:hAnsi="Arial" w:cs="Arial"/>
          <w:b/>
          <w:sz w:val="24"/>
          <w:szCs w:val="24"/>
          <w:lang w:eastAsia="es-ES"/>
        </w:rPr>
        <w:t xml:space="preserve"> era simplemente el nombre de «</w:t>
      </w:r>
      <w:r w:rsidR="00EC3C49" w:rsidRPr="00FC2767">
        <w:rPr>
          <w:rFonts w:ascii="Arial" w:eastAsia="Times New Roman" w:hAnsi="Arial" w:cs="Arial"/>
          <w:b/>
          <w:i/>
          <w:sz w:val="24"/>
          <w:szCs w:val="24"/>
          <w:lang w:eastAsia="es-ES"/>
        </w:rPr>
        <w:t>uno de mis personajes menos adorables</w:t>
      </w:r>
      <w:proofErr w:type="gramStart"/>
      <w:r w:rsidR="00EC3C49" w:rsidRPr="00EC3C49">
        <w:rPr>
          <w:rFonts w:ascii="Arial" w:eastAsia="Times New Roman" w:hAnsi="Arial" w:cs="Arial"/>
          <w:b/>
          <w:sz w:val="24"/>
          <w:szCs w:val="24"/>
          <w:lang w:eastAsia="es-ES"/>
        </w:rPr>
        <w:t>»</w:t>
      </w:r>
      <w:r>
        <w:rPr>
          <w:rFonts w:ascii="Arial" w:eastAsia="Times New Roman" w:hAnsi="Arial" w:cs="Arial"/>
          <w:b/>
          <w:sz w:val="24"/>
          <w:szCs w:val="24"/>
          <w:lang w:eastAsia="es-ES"/>
        </w:rPr>
        <w:t>.</w:t>
      </w:r>
      <w:r w:rsidR="00EC3C49" w:rsidRPr="00EC3C49">
        <w:rPr>
          <w:rFonts w:ascii="Arial" w:eastAsia="Times New Roman" w:hAnsi="Arial" w:cs="Arial"/>
          <w:b/>
          <w:sz w:val="24"/>
          <w:szCs w:val="24"/>
          <w:lang w:eastAsia="es-ES"/>
        </w:rPr>
        <w:t>​</w:t>
      </w:r>
      <w:proofErr w:type="gramEnd"/>
      <w:r w:rsidR="00EC3C49" w:rsidRPr="00EC3C49">
        <w:rPr>
          <w:rFonts w:ascii="Arial" w:eastAsia="Times New Roman" w:hAnsi="Arial" w:cs="Arial"/>
          <w:b/>
          <w:sz w:val="24"/>
          <w:szCs w:val="24"/>
          <w:lang w:eastAsia="es-ES"/>
        </w:rPr>
        <w:t xml:space="preserve"> </w:t>
      </w:r>
    </w:p>
    <w:p w:rsidR="00D3703F" w:rsidRDefault="00D3703F" w:rsidP="00EC3C49">
      <w:pPr>
        <w:shd w:val="clear" w:color="auto" w:fill="FFFFFF"/>
        <w:spacing w:after="0" w:line="240" w:lineRule="auto"/>
        <w:ind w:left="-851"/>
        <w:jc w:val="both"/>
        <w:rPr>
          <w:rFonts w:ascii="Arial" w:eastAsia="Times New Roman" w:hAnsi="Arial" w:cs="Arial"/>
          <w:b/>
          <w:sz w:val="24"/>
          <w:szCs w:val="24"/>
          <w:lang w:eastAsia="es-ES"/>
        </w:rPr>
      </w:pPr>
    </w:p>
    <w:p w:rsidR="00EC3C49"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Christie quedó sorprendida al notar que la publicación del libro en </w:t>
      </w:r>
      <w:hyperlink r:id="rId151" w:tooltip="Estados Unidos" w:history="1">
        <w:r w:rsidR="00EC3C49" w:rsidRPr="00EC3C49">
          <w:rPr>
            <w:rFonts w:ascii="Arial" w:eastAsia="Times New Roman" w:hAnsi="Arial" w:cs="Arial"/>
            <w:b/>
            <w:sz w:val="24"/>
            <w:szCs w:val="24"/>
            <w:lang w:eastAsia="es-ES"/>
          </w:rPr>
          <w:t>Estados Unidos</w:t>
        </w:r>
      </w:hyperlink>
      <w:r w:rsidR="00EC3C49" w:rsidRPr="00EC3C49">
        <w:rPr>
          <w:rFonts w:ascii="Arial" w:eastAsia="Times New Roman" w:hAnsi="Arial" w:cs="Arial"/>
          <w:b/>
          <w:sz w:val="24"/>
          <w:szCs w:val="24"/>
          <w:lang w:eastAsia="es-ES"/>
        </w:rPr>
        <w:t> se demoró hasta la unión de ese país con los aliados en el conflicto bélico.​ El período de guerra fue el momento de mayor prestigio de la carrera de Christie. Algunas de sus obras más destacadas durante esa época fueron </w:t>
      </w:r>
      <w:hyperlink r:id="rId152" w:tooltip="Cinco cerditos" w:history="1">
        <w:r w:rsidR="00EC3C49" w:rsidRPr="00EC3C49">
          <w:rPr>
            <w:rFonts w:ascii="Arial" w:eastAsia="Times New Roman" w:hAnsi="Arial" w:cs="Arial"/>
            <w:b/>
            <w:i/>
            <w:iCs/>
            <w:sz w:val="24"/>
            <w:szCs w:val="24"/>
            <w:lang w:eastAsia="es-ES"/>
          </w:rPr>
          <w:t>Cinco cerditos</w:t>
        </w:r>
      </w:hyperlink>
      <w:r w:rsidR="00EC3C49" w:rsidRPr="00EC3C49">
        <w:rPr>
          <w:rFonts w:ascii="Arial" w:eastAsia="Times New Roman" w:hAnsi="Arial" w:cs="Arial"/>
          <w:b/>
          <w:sz w:val="24"/>
          <w:szCs w:val="24"/>
          <w:lang w:eastAsia="es-ES"/>
        </w:rPr>
        <w:t>, </w:t>
      </w:r>
      <w:hyperlink r:id="rId153" w:tooltip="Diez negritos" w:history="1">
        <w:r w:rsidR="00EC3C49" w:rsidRPr="00EC3C49">
          <w:rPr>
            <w:rFonts w:ascii="Arial" w:eastAsia="Times New Roman" w:hAnsi="Arial" w:cs="Arial"/>
            <w:b/>
            <w:i/>
            <w:iCs/>
            <w:sz w:val="24"/>
            <w:szCs w:val="24"/>
            <w:lang w:eastAsia="es-ES"/>
          </w:rPr>
          <w:t>Diez negritos</w:t>
        </w:r>
      </w:hyperlink>
      <w:r w:rsidR="00EC3C49" w:rsidRPr="00EC3C49">
        <w:rPr>
          <w:rFonts w:ascii="Arial" w:eastAsia="Times New Roman" w:hAnsi="Arial" w:cs="Arial"/>
          <w:b/>
          <w:sz w:val="24"/>
          <w:szCs w:val="24"/>
          <w:lang w:eastAsia="es-ES"/>
        </w:rPr>
        <w:t>, </w:t>
      </w:r>
      <w:hyperlink r:id="rId154" w:tooltip="El caso de los anónimos" w:history="1">
        <w:r w:rsidR="00EC3C49" w:rsidRPr="00EC3C49">
          <w:rPr>
            <w:rFonts w:ascii="Arial" w:eastAsia="Times New Roman" w:hAnsi="Arial" w:cs="Arial"/>
            <w:b/>
            <w:i/>
            <w:iCs/>
            <w:sz w:val="24"/>
            <w:szCs w:val="24"/>
            <w:lang w:eastAsia="es-ES"/>
          </w:rPr>
          <w:t>El caso de los anónimos</w:t>
        </w:r>
      </w:hyperlink>
      <w:r w:rsidR="00EC3C49" w:rsidRPr="00EC3C49">
        <w:rPr>
          <w:rFonts w:ascii="Arial" w:eastAsia="Times New Roman" w:hAnsi="Arial" w:cs="Arial"/>
          <w:b/>
          <w:sz w:val="24"/>
          <w:szCs w:val="24"/>
          <w:lang w:eastAsia="es-ES"/>
        </w:rPr>
        <w:t>, </w:t>
      </w:r>
      <w:hyperlink r:id="rId155" w:tooltip="Un cadáver en la biblioteca" w:history="1">
        <w:r w:rsidR="00EC3C49" w:rsidRPr="00EC3C49">
          <w:rPr>
            <w:rFonts w:ascii="Arial" w:eastAsia="Times New Roman" w:hAnsi="Arial" w:cs="Arial"/>
            <w:b/>
            <w:i/>
            <w:iCs/>
            <w:sz w:val="24"/>
            <w:szCs w:val="24"/>
            <w:lang w:eastAsia="es-ES"/>
          </w:rPr>
          <w:t>Un cadáver en la biblioteca</w:t>
        </w:r>
      </w:hyperlink>
      <w:r w:rsidR="00EC3C49" w:rsidRPr="00EC3C49">
        <w:rPr>
          <w:rFonts w:ascii="Arial" w:eastAsia="Times New Roman" w:hAnsi="Arial" w:cs="Arial"/>
          <w:b/>
          <w:sz w:val="24"/>
          <w:szCs w:val="24"/>
          <w:lang w:eastAsia="es-ES"/>
        </w:rPr>
        <w:t> y </w:t>
      </w:r>
      <w:hyperlink r:id="rId156" w:tooltip="Maldad bajo el sol" w:history="1">
        <w:r w:rsidR="00EC3C49" w:rsidRPr="00EC3C49">
          <w:rPr>
            <w:rFonts w:ascii="Arial" w:eastAsia="Times New Roman" w:hAnsi="Arial" w:cs="Arial"/>
            <w:b/>
            <w:i/>
            <w:iCs/>
            <w:sz w:val="24"/>
            <w:szCs w:val="24"/>
            <w:lang w:eastAsia="es-ES"/>
          </w:rPr>
          <w:t>Maldad bajo el sol</w:t>
        </w:r>
      </w:hyperlink>
      <w:r w:rsidR="00EC3C49" w:rsidRPr="00EC3C49">
        <w:rPr>
          <w:rFonts w:ascii="Arial" w:eastAsia="Times New Roman" w:hAnsi="Arial" w:cs="Arial"/>
          <w:b/>
          <w:sz w:val="24"/>
          <w:szCs w:val="24"/>
          <w:lang w:eastAsia="es-ES"/>
        </w:rPr>
        <w:t>.​ </w:t>
      </w:r>
      <w:r w:rsidR="00EC3C49" w:rsidRPr="00EC3C49">
        <w:rPr>
          <w:rFonts w:ascii="Arial" w:eastAsia="Times New Roman" w:hAnsi="Arial" w:cs="Arial"/>
          <w:b/>
          <w:i/>
          <w:iCs/>
          <w:sz w:val="24"/>
          <w:szCs w:val="24"/>
          <w:lang w:eastAsia="es-ES"/>
        </w:rPr>
        <w:t>Diez negritos</w:t>
      </w:r>
      <w:r w:rsidR="00EC3C49" w:rsidRPr="00EC3C49">
        <w:rPr>
          <w:rFonts w:ascii="Arial" w:eastAsia="Times New Roman" w:hAnsi="Arial" w:cs="Arial"/>
          <w:b/>
          <w:sz w:val="24"/>
          <w:szCs w:val="24"/>
          <w:lang w:eastAsia="es-ES"/>
        </w:rPr>
        <w:t> es la novela de misterio más vendida de la historia y es considerado uno de </w:t>
      </w:r>
      <w:hyperlink r:id="rId157" w:anchor="M%C3%A1s_de_cien_millones_de_copias" w:tooltip="Anexo:Libros más vendidos" w:history="1">
        <w:r w:rsidR="00EC3C49" w:rsidRPr="00EC3C49">
          <w:rPr>
            <w:rFonts w:ascii="Arial" w:eastAsia="Times New Roman" w:hAnsi="Arial" w:cs="Arial"/>
            <w:b/>
            <w:sz w:val="24"/>
            <w:szCs w:val="24"/>
            <w:lang w:eastAsia="es-ES"/>
          </w:rPr>
          <w:t>los libros más vendidos</w:t>
        </w:r>
      </w:hyperlink>
      <w:r w:rsidR="00EC3C49" w:rsidRPr="00EC3C49">
        <w:rPr>
          <w:rFonts w:ascii="Arial" w:eastAsia="Times New Roman" w:hAnsi="Arial" w:cs="Arial"/>
          <w:b/>
          <w:sz w:val="24"/>
          <w:szCs w:val="24"/>
          <w:lang w:eastAsia="es-ES"/>
        </w:rPr>
        <w:t> de todos los tiempos.</w:t>
      </w:r>
      <w:r w:rsidR="00FC2767" w:rsidRPr="00EC3C49">
        <w:rPr>
          <w:rFonts w:ascii="Arial" w:eastAsia="Times New Roman" w:hAnsi="Arial" w:cs="Arial"/>
          <w:b/>
          <w:sz w:val="24"/>
          <w:szCs w:val="24"/>
          <w:lang w:eastAsia="es-ES"/>
        </w:rPr>
        <w:t xml:space="preserve"> </w:t>
      </w:r>
    </w:p>
    <w:p w:rsidR="00FC2767" w:rsidRPr="00EC3C49" w:rsidRDefault="00FC2767" w:rsidP="00EC3C49">
      <w:pPr>
        <w:shd w:val="clear" w:color="auto" w:fill="FFFFFF"/>
        <w:spacing w:after="0" w:line="240" w:lineRule="auto"/>
        <w:ind w:left="-851"/>
        <w:jc w:val="both"/>
        <w:rPr>
          <w:rFonts w:ascii="Arial" w:eastAsia="Times New Roman" w:hAnsi="Arial" w:cs="Arial"/>
          <w:b/>
          <w:sz w:val="24"/>
          <w:szCs w:val="24"/>
          <w:lang w:eastAsia="es-ES"/>
        </w:rPr>
      </w:pPr>
    </w:p>
    <w:p w:rsidR="00EC3C49" w:rsidRPr="00FC2767" w:rsidRDefault="00EC3C49" w:rsidP="00EC3C49">
      <w:pPr>
        <w:shd w:val="clear" w:color="auto" w:fill="FFFFFF"/>
        <w:spacing w:after="0" w:line="240" w:lineRule="auto"/>
        <w:ind w:left="-851"/>
        <w:jc w:val="both"/>
        <w:outlineLvl w:val="2"/>
        <w:rPr>
          <w:rFonts w:ascii="Arial" w:eastAsia="Times New Roman" w:hAnsi="Arial" w:cs="Arial"/>
          <w:b/>
          <w:color w:val="0070C0"/>
          <w:sz w:val="24"/>
          <w:szCs w:val="24"/>
          <w:lang w:eastAsia="es-ES"/>
        </w:rPr>
      </w:pPr>
      <w:r w:rsidRPr="00FC2767">
        <w:rPr>
          <w:rFonts w:ascii="Arial" w:eastAsia="Times New Roman" w:hAnsi="Arial" w:cs="Arial"/>
          <w:b/>
          <w:bCs/>
          <w:color w:val="0070C0"/>
          <w:sz w:val="24"/>
          <w:szCs w:val="24"/>
          <w:lang w:eastAsia="es-ES"/>
        </w:rPr>
        <w:t>Vida posterior y muerte</w:t>
      </w:r>
    </w:p>
    <w:p w:rsidR="00FC2767" w:rsidRPr="00EC3C49" w:rsidRDefault="00FC2767" w:rsidP="00EC3C49">
      <w:pPr>
        <w:shd w:val="clear" w:color="auto" w:fill="FFFFFF"/>
        <w:spacing w:after="0" w:line="240" w:lineRule="auto"/>
        <w:ind w:left="-851"/>
        <w:jc w:val="both"/>
        <w:outlineLvl w:val="2"/>
        <w:rPr>
          <w:rFonts w:ascii="Arial" w:eastAsia="Times New Roman" w:hAnsi="Arial" w:cs="Arial"/>
          <w:b/>
          <w:bCs/>
          <w:sz w:val="24"/>
          <w:szCs w:val="24"/>
          <w:lang w:eastAsia="es-ES"/>
        </w:rPr>
      </w:pPr>
    </w:p>
    <w:p w:rsidR="00FC2767" w:rsidRDefault="00FC2767"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xml:space="preserve">A finales de 1946, la utilización de su pseudónimo, Mary </w:t>
      </w:r>
      <w:proofErr w:type="spellStart"/>
      <w:r w:rsidR="00EC3C49" w:rsidRPr="00EC3C49">
        <w:rPr>
          <w:rFonts w:ascii="Arial" w:eastAsia="Times New Roman" w:hAnsi="Arial" w:cs="Arial"/>
          <w:b/>
          <w:sz w:val="24"/>
          <w:szCs w:val="24"/>
          <w:lang w:eastAsia="es-ES"/>
        </w:rPr>
        <w:t>Westmacott</w:t>
      </w:r>
      <w:proofErr w:type="spellEnd"/>
      <w:r w:rsidR="00EC3C49" w:rsidRPr="00EC3C49">
        <w:rPr>
          <w:rFonts w:ascii="Arial" w:eastAsia="Times New Roman" w:hAnsi="Arial" w:cs="Arial"/>
          <w:b/>
          <w:sz w:val="24"/>
          <w:szCs w:val="24"/>
          <w:lang w:eastAsia="es-ES"/>
        </w:rPr>
        <w:t>, fue seriamente cuestionada por un revisor de </w:t>
      </w:r>
      <w:hyperlink r:id="rId158" w:tooltip="Lejos de ti esta primavera" w:history="1">
        <w:r w:rsidR="00EC3C49" w:rsidRPr="00EC3C49">
          <w:rPr>
            <w:rFonts w:ascii="Arial" w:eastAsia="Times New Roman" w:hAnsi="Arial" w:cs="Arial"/>
            <w:b/>
            <w:i/>
            <w:iCs/>
            <w:sz w:val="24"/>
            <w:szCs w:val="24"/>
            <w:lang w:eastAsia="es-ES"/>
          </w:rPr>
          <w:t>Lejos de ti esta primavera</w:t>
        </w:r>
      </w:hyperlink>
      <w:r w:rsidR="00EC3C49" w:rsidRPr="00EC3C49">
        <w:rPr>
          <w:rFonts w:ascii="Arial" w:eastAsia="Times New Roman" w:hAnsi="Arial" w:cs="Arial"/>
          <w:b/>
          <w:sz w:val="24"/>
          <w:szCs w:val="24"/>
          <w:lang w:eastAsia="es-ES"/>
        </w:rPr>
        <w:t>, lo que generó la decepción de la autora, que había disfrutado de la libertad de escribir sin la presión de ser Agatha Christie​ A comienzos de la década de 1950, Christie disminuyó su ritmo de vida y escribió con menor asiduidad, aunque dedicó gran parte de su tiempo a producciones teatrales.</w:t>
      </w:r>
    </w:p>
    <w:p w:rsidR="00D3703F" w:rsidRDefault="00FC2767" w:rsidP="00EC3C49">
      <w:pPr>
        <w:shd w:val="clear" w:color="auto" w:fill="FFFFFF"/>
        <w:spacing w:after="0" w:line="240" w:lineRule="auto"/>
        <w:ind w:left="-851"/>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lastRenderedPageBreak/>
        <w:t xml:space="preserve">   </w:t>
      </w:r>
      <w:r w:rsidR="00EC3C49" w:rsidRPr="00EC3C49">
        <w:rPr>
          <w:rFonts w:ascii="Arial" w:eastAsia="Times New Roman" w:hAnsi="Arial" w:cs="Arial"/>
          <w:b/>
          <w:sz w:val="24"/>
          <w:szCs w:val="24"/>
          <w:lang w:eastAsia="es-ES"/>
        </w:rPr>
        <w:t>​ Su mayor éxito teatral, </w:t>
      </w:r>
      <w:hyperlink r:id="rId159" w:tooltip="La ratonera" w:history="1">
        <w:r w:rsidR="00EC3C49" w:rsidRPr="00EC3C49">
          <w:rPr>
            <w:rFonts w:ascii="Arial" w:eastAsia="Times New Roman" w:hAnsi="Arial" w:cs="Arial"/>
            <w:b/>
            <w:i/>
            <w:iCs/>
            <w:sz w:val="24"/>
            <w:szCs w:val="24"/>
            <w:lang w:eastAsia="es-ES"/>
          </w:rPr>
          <w:t>La ratonera</w:t>
        </w:r>
      </w:hyperlink>
      <w:r w:rsidR="00EC3C49" w:rsidRPr="00EC3C49">
        <w:rPr>
          <w:rFonts w:ascii="Arial" w:eastAsia="Times New Roman" w:hAnsi="Arial" w:cs="Arial"/>
          <w:b/>
          <w:sz w:val="24"/>
          <w:szCs w:val="24"/>
          <w:lang w:eastAsia="es-ES"/>
        </w:rPr>
        <w:t xml:space="preserve"> (1952), cumplió treinta años de representaciones en 1982 en el Teatro St. Martin de West </w:t>
      </w:r>
      <w:proofErr w:type="spellStart"/>
      <w:r w:rsidR="00EC3C49" w:rsidRPr="00EC3C49">
        <w:rPr>
          <w:rFonts w:ascii="Arial" w:eastAsia="Times New Roman" w:hAnsi="Arial" w:cs="Arial"/>
          <w:b/>
          <w:sz w:val="24"/>
          <w:szCs w:val="24"/>
          <w:lang w:eastAsia="es-ES"/>
        </w:rPr>
        <w:t>End</w:t>
      </w:r>
      <w:proofErr w:type="spellEnd"/>
      <w:r w:rsidR="00EC3C49" w:rsidRPr="00EC3C49">
        <w:rPr>
          <w:rFonts w:ascii="Arial" w:eastAsia="Times New Roman" w:hAnsi="Arial" w:cs="Arial"/>
          <w:b/>
          <w:sz w:val="24"/>
          <w:szCs w:val="24"/>
          <w:lang w:eastAsia="es-ES"/>
        </w:rPr>
        <w:t xml:space="preserve"> y alcanzó 12 483 escenificaciones. Para ese entonces, la obra había sido vista solamente en Londres por más de cinco millones de personas, lo que supuso la venta de 252 toneladas de programas. Sin embargo, también fue presentada en una notable cantidad de ciudades británicas y de 41 países.</w:t>
      </w:r>
    </w:p>
    <w:p w:rsidR="00EC3C49" w:rsidRPr="00EC3C49"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 xml:space="preserve"> </w:t>
      </w:r>
    </w:p>
    <w:p w:rsidR="00D3703F"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xml:space="preserve">En 1955, se fundó Agatha Christie </w:t>
      </w:r>
      <w:proofErr w:type="spellStart"/>
      <w:r w:rsidR="00EC3C49" w:rsidRPr="00EC3C49">
        <w:rPr>
          <w:rFonts w:ascii="Arial" w:eastAsia="Times New Roman" w:hAnsi="Arial" w:cs="Arial"/>
          <w:b/>
          <w:sz w:val="24"/>
          <w:szCs w:val="24"/>
          <w:lang w:eastAsia="es-ES"/>
        </w:rPr>
        <w:t>Limited</w:t>
      </w:r>
      <w:proofErr w:type="spellEnd"/>
      <w:r w:rsidR="00EC3C49" w:rsidRPr="00EC3C49">
        <w:rPr>
          <w:rFonts w:ascii="Arial" w:eastAsia="Times New Roman" w:hAnsi="Arial" w:cs="Arial"/>
          <w:b/>
          <w:sz w:val="24"/>
          <w:szCs w:val="24"/>
          <w:lang w:eastAsia="es-ES"/>
        </w:rPr>
        <w:t xml:space="preserve"> con el fin de preservar los derechos de la mayoría de sus publicaciones. La organización recibió críticas negativas ya que surgieron dudas con respecto a su propósito y la conveniencia de que una autora necesitara una empresa para cuidar sus intereses comerciales. </w:t>
      </w:r>
    </w:p>
    <w:p w:rsidR="00D3703F" w:rsidRDefault="00D3703F" w:rsidP="00EC3C49">
      <w:pPr>
        <w:shd w:val="clear" w:color="auto" w:fill="FFFFFF"/>
        <w:spacing w:after="0" w:line="240" w:lineRule="auto"/>
        <w:ind w:left="-851"/>
        <w:jc w:val="both"/>
        <w:rPr>
          <w:rFonts w:ascii="Arial" w:eastAsia="Times New Roman" w:hAnsi="Arial" w:cs="Arial"/>
          <w:b/>
          <w:sz w:val="24"/>
          <w:szCs w:val="24"/>
          <w:lang w:eastAsia="es-ES"/>
        </w:rPr>
      </w:pPr>
    </w:p>
    <w:p w:rsidR="00EC3C49"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xml:space="preserve">En 1968, </w:t>
      </w:r>
      <w:proofErr w:type="spellStart"/>
      <w:r w:rsidR="00EC3C49" w:rsidRPr="00EC3C49">
        <w:rPr>
          <w:rFonts w:ascii="Arial" w:eastAsia="Times New Roman" w:hAnsi="Arial" w:cs="Arial"/>
          <w:b/>
          <w:sz w:val="24"/>
          <w:szCs w:val="24"/>
          <w:lang w:eastAsia="es-ES"/>
        </w:rPr>
        <w:t>Booker</w:t>
      </w:r>
      <w:proofErr w:type="spellEnd"/>
      <w:r w:rsidR="00EC3C49" w:rsidRPr="00EC3C49">
        <w:rPr>
          <w:rFonts w:ascii="Arial" w:eastAsia="Times New Roman" w:hAnsi="Arial" w:cs="Arial"/>
          <w:b/>
          <w:sz w:val="24"/>
          <w:szCs w:val="24"/>
          <w:lang w:eastAsia="es-ES"/>
        </w:rPr>
        <w:t xml:space="preserve"> </w:t>
      </w:r>
      <w:proofErr w:type="spellStart"/>
      <w:r w:rsidR="00EC3C49" w:rsidRPr="00EC3C49">
        <w:rPr>
          <w:rFonts w:ascii="Arial" w:eastAsia="Times New Roman" w:hAnsi="Arial" w:cs="Arial"/>
          <w:b/>
          <w:sz w:val="24"/>
          <w:szCs w:val="24"/>
          <w:lang w:eastAsia="es-ES"/>
        </w:rPr>
        <w:t>Books</w:t>
      </w:r>
      <w:proofErr w:type="spellEnd"/>
      <w:r w:rsidR="00EC3C49" w:rsidRPr="00EC3C49">
        <w:rPr>
          <w:rFonts w:ascii="Arial" w:eastAsia="Times New Roman" w:hAnsi="Arial" w:cs="Arial"/>
          <w:b/>
          <w:sz w:val="24"/>
          <w:szCs w:val="24"/>
          <w:lang w:eastAsia="es-ES"/>
        </w:rPr>
        <w:t xml:space="preserve">, una subsidiaria del conglomerado agroindustrial </w:t>
      </w:r>
      <w:proofErr w:type="spellStart"/>
      <w:r w:rsidR="00EC3C49" w:rsidRPr="00EC3C49">
        <w:rPr>
          <w:rFonts w:ascii="Arial" w:eastAsia="Times New Roman" w:hAnsi="Arial" w:cs="Arial"/>
          <w:b/>
          <w:sz w:val="24"/>
          <w:szCs w:val="24"/>
          <w:lang w:eastAsia="es-ES"/>
        </w:rPr>
        <w:t>Booker-McConnell</w:t>
      </w:r>
      <w:proofErr w:type="spellEnd"/>
      <w:r w:rsidR="00EC3C49" w:rsidRPr="00EC3C49">
        <w:rPr>
          <w:rFonts w:ascii="Arial" w:eastAsia="Times New Roman" w:hAnsi="Arial" w:cs="Arial"/>
          <w:b/>
          <w:sz w:val="24"/>
          <w:szCs w:val="24"/>
          <w:lang w:eastAsia="es-ES"/>
        </w:rPr>
        <w:t xml:space="preserve">, adquirió el 51 % de las </w:t>
      </w:r>
      <w:proofErr w:type="gramStart"/>
      <w:r w:rsidR="00EC3C49" w:rsidRPr="00EC3C49">
        <w:rPr>
          <w:rFonts w:ascii="Arial" w:eastAsia="Times New Roman" w:hAnsi="Arial" w:cs="Arial"/>
          <w:b/>
          <w:sz w:val="24"/>
          <w:szCs w:val="24"/>
          <w:lang w:eastAsia="es-ES"/>
        </w:rPr>
        <w:t>acciones​</w:t>
      </w:r>
      <w:proofErr w:type="gramEnd"/>
      <w:r w:rsidR="00EC3C49" w:rsidRPr="00EC3C49">
        <w:rPr>
          <w:rFonts w:ascii="Arial" w:eastAsia="Times New Roman" w:hAnsi="Arial" w:cs="Arial"/>
          <w:b/>
          <w:sz w:val="24"/>
          <w:szCs w:val="24"/>
          <w:lang w:eastAsia="es-ES"/>
        </w:rPr>
        <w:t xml:space="preserve"> aunque más tarde la empresa aumentó el porcentaje al 64 %. En 1998, </w:t>
      </w:r>
      <w:proofErr w:type="spellStart"/>
      <w:r w:rsidR="00EC3C49" w:rsidRPr="00EC3C49">
        <w:rPr>
          <w:rFonts w:ascii="Arial" w:eastAsia="Times New Roman" w:hAnsi="Arial" w:cs="Arial"/>
          <w:b/>
          <w:sz w:val="24"/>
          <w:szCs w:val="24"/>
          <w:lang w:eastAsia="es-ES"/>
        </w:rPr>
        <w:t>Brooker</w:t>
      </w:r>
      <w:proofErr w:type="spellEnd"/>
      <w:r w:rsidR="00EC3C49" w:rsidRPr="00EC3C49">
        <w:rPr>
          <w:rFonts w:ascii="Arial" w:eastAsia="Times New Roman" w:hAnsi="Arial" w:cs="Arial"/>
          <w:b/>
          <w:sz w:val="24"/>
          <w:szCs w:val="24"/>
          <w:lang w:eastAsia="es-ES"/>
        </w:rPr>
        <w:t xml:space="preserve"> vendió sus acciones a </w:t>
      </w:r>
      <w:proofErr w:type="spellStart"/>
      <w:r w:rsidR="00EC3C49" w:rsidRPr="00EC3C49">
        <w:rPr>
          <w:rFonts w:ascii="Arial" w:eastAsia="Times New Roman" w:hAnsi="Arial" w:cs="Arial"/>
          <w:b/>
          <w:sz w:val="24"/>
          <w:szCs w:val="24"/>
          <w:lang w:eastAsia="es-ES"/>
        </w:rPr>
        <w:t>Chorion</w:t>
      </w:r>
      <w:proofErr w:type="spellEnd"/>
      <w:r w:rsidR="00EC3C49" w:rsidRPr="00EC3C49">
        <w:rPr>
          <w:rFonts w:ascii="Arial" w:eastAsia="Times New Roman" w:hAnsi="Arial" w:cs="Arial"/>
          <w:b/>
          <w:sz w:val="24"/>
          <w:szCs w:val="24"/>
          <w:lang w:eastAsia="es-ES"/>
        </w:rPr>
        <w:t>, una empresa cuya cartera incluye las propiedades literarias de </w:t>
      </w:r>
      <w:hyperlink r:id="rId160" w:tooltip="Enid Blyton" w:history="1">
        <w:r w:rsidR="00EC3C49" w:rsidRPr="00EC3C49">
          <w:rPr>
            <w:rFonts w:ascii="Arial" w:eastAsia="Times New Roman" w:hAnsi="Arial" w:cs="Arial"/>
            <w:b/>
            <w:sz w:val="24"/>
            <w:szCs w:val="24"/>
            <w:lang w:eastAsia="es-ES"/>
          </w:rPr>
          <w:t xml:space="preserve">Enid </w:t>
        </w:r>
        <w:proofErr w:type="spellStart"/>
        <w:r w:rsidR="00EC3C49" w:rsidRPr="00EC3C49">
          <w:rPr>
            <w:rFonts w:ascii="Arial" w:eastAsia="Times New Roman" w:hAnsi="Arial" w:cs="Arial"/>
            <w:b/>
            <w:sz w:val="24"/>
            <w:szCs w:val="24"/>
            <w:lang w:eastAsia="es-ES"/>
          </w:rPr>
          <w:t>Blyton</w:t>
        </w:r>
        <w:proofErr w:type="spellEnd"/>
      </w:hyperlink>
      <w:r w:rsidR="00EC3C49" w:rsidRPr="00EC3C49">
        <w:rPr>
          <w:rFonts w:ascii="Arial" w:eastAsia="Times New Roman" w:hAnsi="Arial" w:cs="Arial"/>
          <w:b/>
          <w:sz w:val="24"/>
          <w:szCs w:val="24"/>
          <w:lang w:eastAsia="es-ES"/>
        </w:rPr>
        <w:t> y </w:t>
      </w:r>
      <w:hyperlink r:id="rId161" w:tooltip="Dennis Wheatley" w:history="1">
        <w:r w:rsidR="00EC3C49" w:rsidRPr="00EC3C49">
          <w:rPr>
            <w:rFonts w:ascii="Arial" w:eastAsia="Times New Roman" w:hAnsi="Arial" w:cs="Arial"/>
            <w:b/>
            <w:sz w:val="24"/>
            <w:szCs w:val="24"/>
            <w:lang w:eastAsia="es-ES"/>
          </w:rPr>
          <w:t xml:space="preserve">Dennis </w:t>
        </w:r>
        <w:proofErr w:type="spellStart"/>
        <w:r w:rsidR="00EC3C49" w:rsidRPr="00EC3C49">
          <w:rPr>
            <w:rFonts w:ascii="Arial" w:eastAsia="Times New Roman" w:hAnsi="Arial" w:cs="Arial"/>
            <w:b/>
            <w:sz w:val="24"/>
            <w:szCs w:val="24"/>
            <w:lang w:eastAsia="es-ES"/>
          </w:rPr>
          <w:t>Wheatley</w:t>
        </w:r>
        <w:proofErr w:type="spellEnd"/>
      </w:hyperlink>
      <w:r w:rsidR="00EC3C49" w:rsidRPr="00EC3C49">
        <w:rPr>
          <w:rFonts w:ascii="Arial" w:eastAsia="Times New Roman" w:hAnsi="Arial" w:cs="Arial"/>
          <w:b/>
          <w:sz w:val="24"/>
          <w:szCs w:val="24"/>
          <w:lang w:eastAsia="es-ES"/>
        </w:rPr>
        <w:t>.</w:t>
      </w:r>
    </w:p>
    <w:p w:rsidR="00D3703F" w:rsidRPr="00EC3C49" w:rsidRDefault="00D3703F" w:rsidP="00EC3C49">
      <w:pPr>
        <w:shd w:val="clear" w:color="auto" w:fill="FFFFFF"/>
        <w:spacing w:after="0" w:line="240" w:lineRule="auto"/>
        <w:ind w:left="-851"/>
        <w:jc w:val="both"/>
        <w:rPr>
          <w:rFonts w:ascii="Arial" w:eastAsia="Times New Roman" w:hAnsi="Arial" w:cs="Arial"/>
          <w:b/>
          <w:sz w:val="24"/>
          <w:szCs w:val="24"/>
          <w:lang w:eastAsia="es-ES"/>
        </w:rPr>
      </w:pPr>
    </w:p>
    <w:p w:rsidR="00D3703F"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Christie fue honrada por sus obras literarias cuando en 1950 fue nombrada miembro de la </w:t>
      </w:r>
      <w:r w:rsidR="00EC3C49" w:rsidRPr="00EC3C49">
        <w:rPr>
          <w:rFonts w:ascii="Arial" w:eastAsia="Times New Roman" w:hAnsi="Arial" w:cs="Arial"/>
          <w:b/>
          <w:i/>
          <w:iCs/>
          <w:sz w:val="24"/>
          <w:szCs w:val="24"/>
          <w:lang w:eastAsia="es-ES"/>
        </w:rPr>
        <w:t xml:space="preserve">Royal </w:t>
      </w:r>
      <w:proofErr w:type="spellStart"/>
      <w:r w:rsidR="00EC3C49" w:rsidRPr="00EC3C49">
        <w:rPr>
          <w:rFonts w:ascii="Arial" w:eastAsia="Times New Roman" w:hAnsi="Arial" w:cs="Arial"/>
          <w:b/>
          <w:i/>
          <w:iCs/>
          <w:sz w:val="24"/>
          <w:szCs w:val="24"/>
          <w:lang w:eastAsia="es-ES"/>
        </w:rPr>
        <w:t>Society</w:t>
      </w:r>
      <w:proofErr w:type="spellEnd"/>
      <w:r w:rsidR="00EC3C49" w:rsidRPr="00EC3C49">
        <w:rPr>
          <w:rFonts w:ascii="Arial" w:eastAsia="Times New Roman" w:hAnsi="Arial" w:cs="Arial"/>
          <w:b/>
          <w:i/>
          <w:iCs/>
          <w:sz w:val="24"/>
          <w:szCs w:val="24"/>
          <w:lang w:eastAsia="es-ES"/>
        </w:rPr>
        <w:t xml:space="preserve"> of </w:t>
      </w:r>
      <w:proofErr w:type="spellStart"/>
      <w:r w:rsidR="00EC3C49" w:rsidRPr="00EC3C49">
        <w:rPr>
          <w:rFonts w:ascii="Arial" w:eastAsia="Times New Roman" w:hAnsi="Arial" w:cs="Arial"/>
          <w:b/>
          <w:i/>
          <w:iCs/>
          <w:sz w:val="24"/>
          <w:szCs w:val="24"/>
          <w:lang w:eastAsia="es-ES"/>
        </w:rPr>
        <w:t>Literature</w:t>
      </w:r>
      <w:proofErr w:type="spellEnd"/>
      <w:r w:rsidR="0044358E" w:rsidRPr="00EC3C49">
        <w:rPr>
          <w:rFonts w:ascii="Arial" w:eastAsia="Times New Roman" w:hAnsi="Arial" w:cs="Arial"/>
          <w:b/>
          <w:sz w:val="24"/>
          <w:szCs w:val="24"/>
          <w:vertAlign w:val="superscript"/>
          <w:lang w:eastAsia="es-ES"/>
        </w:rPr>
        <w:fldChar w:fldCharType="begin"/>
      </w:r>
      <w:r w:rsidR="00EC3C49" w:rsidRPr="00EC3C49">
        <w:rPr>
          <w:rFonts w:ascii="Arial" w:eastAsia="Times New Roman" w:hAnsi="Arial" w:cs="Arial"/>
          <w:b/>
          <w:sz w:val="24"/>
          <w:szCs w:val="24"/>
          <w:vertAlign w:val="superscript"/>
          <w:lang w:eastAsia="es-ES"/>
        </w:rPr>
        <w:instrText xml:space="preserve"> HYPERLINK "https://es.wikipedia.org/wiki/Agatha_Christie" \l "cite_note-85" </w:instrText>
      </w:r>
      <w:r w:rsidR="0044358E" w:rsidRPr="00EC3C49">
        <w:rPr>
          <w:rFonts w:ascii="Arial" w:eastAsia="Times New Roman" w:hAnsi="Arial" w:cs="Arial"/>
          <w:b/>
          <w:sz w:val="24"/>
          <w:szCs w:val="24"/>
          <w:vertAlign w:val="superscript"/>
          <w:lang w:eastAsia="es-ES"/>
        </w:rPr>
        <w:fldChar w:fldCharType="end"/>
      </w:r>
      <w:r w:rsidR="00EC3C49" w:rsidRPr="00EC3C49">
        <w:rPr>
          <w:rFonts w:ascii="Arial" w:eastAsia="Times New Roman" w:hAnsi="Arial" w:cs="Arial"/>
          <w:b/>
          <w:sz w:val="24"/>
          <w:szCs w:val="24"/>
          <w:lang w:eastAsia="es-ES"/>
        </w:rPr>
        <w:t>​</w:t>
      </w:r>
      <w:r w:rsidR="00EC3C49" w:rsidRPr="00EC3C49">
        <w:rPr>
          <w:rFonts w:ascii="Arial" w:eastAsia="Times New Roman" w:hAnsi="Arial" w:cs="Arial"/>
          <w:b/>
          <w:i/>
          <w:iCs/>
          <w:sz w:val="24"/>
          <w:szCs w:val="24"/>
          <w:lang w:eastAsia="es-ES"/>
        </w:rPr>
        <w:t>.</w:t>
      </w:r>
      <w:r w:rsidR="00EC3C49" w:rsidRPr="00EC3C49">
        <w:rPr>
          <w:rFonts w:ascii="Arial" w:eastAsia="Times New Roman" w:hAnsi="Arial" w:cs="Arial"/>
          <w:b/>
          <w:sz w:val="24"/>
          <w:szCs w:val="24"/>
          <w:lang w:eastAsia="es-ES"/>
        </w:rPr>
        <w:t xml:space="preserve"> Además, recibió el primer Grand Master </w:t>
      </w:r>
      <w:proofErr w:type="spellStart"/>
      <w:r w:rsidR="00EC3C49" w:rsidRPr="00EC3C49">
        <w:rPr>
          <w:rFonts w:ascii="Arial" w:eastAsia="Times New Roman" w:hAnsi="Arial" w:cs="Arial"/>
          <w:b/>
          <w:sz w:val="24"/>
          <w:szCs w:val="24"/>
          <w:lang w:eastAsia="es-ES"/>
        </w:rPr>
        <w:t>Award</w:t>
      </w:r>
      <w:proofErr w:type="spellEnd"/>
      <w:r w:rsidR="00EC3C49" w:rsidRPr="00EC3C49">
        <w:rPr>
          <w:rFonts w:ascii="Arial" w:eastAsia="Times New Roman" w:hAnsi="Arial" w:cs="Arial"/>
          <w:b/>
          <w:sz w:val="24"/>
          <w:szCs w:val="24"/>
          <w:lang w:eastAsia="es-ES"/>
        </w:rPr>
        <w:t xml:space="preserve"> concedido por la Asociación de Escritores de Misterio un lustro más tarde.</w:t>
      </w:r>
    </w:p>
    <w:p w:rsidR="00D3703F" w:rsidRDefault="00D3703F" w:rsidP="00EC3C49">
      <w:pPr>
        <w:shd w:val="clear" w:color="auto" w:fill="FFFFFF"/>
        <w:spacing w:after="0" w:line="240" w:lineRule="auto"/>
        <w:ind w:left="-851"/>
        <w:jc w:val="both"/>
        <w:rPr>
          <w:rFonts w:ascii="Arial" w:eastAsia="Times New Roman" w:hAnsi="Arial" w:cs="Arial"/>
          <w:b/>
          <w:sz w:val="24"/>
          <w:szCs w:val="24"/>
          <w:lang w:eastAsia="es-ES"/>
        </w:rPr>
      </w:pPr>
    </w:p>
    <w:p w:rsidR="00D3703F"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xml:space="preserve"> Fue nombrada </w:t>
      </w:r>
      <w:hyperlink r:id="rId162" w:tooltip="Orden del Imperio Británico" w:history="1">
        <w:r w:rsidR="00EC3C49" w:rsidRPr="00EC3C49">
          <w:rPr>
            <w:rFonts w:ascii="Arial" w:eastAsia="Times New Roman" w:hAnsi="Arial" w:cs="Arial"/>
            <w:b/>
            <w:sz w:val="24"/>
            <w:szCs w:val="24"/>
            <w:lang w:eastAsia="es-ES"/>
          </w:rPr>
          <w:t>Comendadora de la Orden del Imperio Británico</w:t>
        </w:r>
      </w:hyperlink>
      <w:r w:rsidR="00EC3C49" w:rsidRPr="00EC3C49">
        <w:rPr>
          <w:rFonts w:ascii="Arial" w:eastAsia="Times New Roman" w:hAnsi="Arial" w:cs="Arial"/>
          <w:b/>
          <w:sz w:val="24"/>
          <w:szCs w:val="24"/>
          <w:lang w:eastAsia="es-ES"/>
        </w:rPr>
        <w:t xml:space="preserve"> en 1956, un año antes de convertirse en presidenta del </w:t>
      </w:r>
      <w:proofErr w:type="spellStart"/>
      <w:r w:rsidR="00EC3C49" w:rsidRPr="00EC3C49">
        <w:rPr>
          <w:rFonts w:ascii="Arial" w:eastAsia="Times New Roman" w:hAnsi="Arial" w:cs="Arial"/>
          <w:b/>
          <w:sz w:val="24"/>
          <w:szCs w:val="24"/>
          <w:lang w:eastAsia="es-ES"/>
        </w:rPr>
        <w:t>Detection</w:t>
      </w:r>
      <w:proofErr w:type="spellEnd"/>
      <w:r w:rsidR="00EC3C49" w:rsidRPr="00EC3C49">
        <w:rPr>
          <w:rFonts w:ascii="Arial" w:eastAsia="Times New Roman" w:hAnsi="Arial" w:cs="Arial"/>
          <w:b/>
          <w:sz w:val="24"/>
          <w:szCs w:val="24"/>
          <w:lang w:eastAsia="es-ES"/>
        </w:rPr>
        <w:t xml:space="preserve"> Club.</w:t>
      </w:r>
      <w:r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En 1961, recibió el doctorado honorario de la </w:t>
      </w:r>
      <w:hyperlink r:id="rId163" w:tooltip="Universidad de Exeter" w:history="1">
        <w:r w:rsidR="00EC3C49" w:rsidRPr="00EC3C49">
          <w:rPr>
            <w:rFonts w:ascii="Arial" w:eastAsia="Times New Roman" w:hAnsi="Arial" w:cs="Arial"/>
            <w:b/>
            <w:sz w:val="24"/>
            <w:szCs w:val="24"/>
            <w:lang w:eastAsia="es-ES"/>
          </w:rPr>
          <w:t>Universidad de Exeter</w:t>
        </w:r>
      </w:hyperlink>
      <w:r w:rsidR="00EC3C49" w:rsidRPr="00EC3C49">
        <w:rPr>
          <w:rFonts w:ascii="Arial" w:eastAsia="Times New Roman" w:hAnsi="Arial" w:cs="Arial"/>
          <w:b/>
          <w:sz w:val="24"/>
          <w:szCs w:val="24"/>
          <w:lang w:eastAsia="es-ES"/>
        </w:rPr>
        <w:t> y en 1971, la reina </w:t>
      </w:r>
      <w:hyperlink r:id="rId164" w:tooltip="Isabel II del Reino Unido" w:history="1">
        <w:r w:rsidR="00EC3C49" w:rsidRPr="00EC3C49">
          <w:rPr>
            <w:rFonts w:ascii="Arial" w:eastAsia="Times New Roman" w:hAnsi="Arial" w:cs="Arial"/>
            <w:b/>
            <w:sz w:val="24"/>
            <w:szCs w:val="24"/>
            <w:lang w:eastAsia="es-ES"/>
          </w:rPr>
          <w:t>Isabel II</w:t>
        </w:r>
      </w:hyperlink>
      <w:r w:rsidR="00EC3C49" w:rsidRPr="00EC3C49">
        <w:rPr>
          <w:rFonts w:ascii="Arial" w:eastAsia="Times New Roman" w:hAnsi="Arial" w:cs="Arial"/>
          <w:b/>
          <w:sz w:val="24"/>
          <w:szCs w:val="24"/>
          <w:lang w:eastAsia="es-ES"/>
        </w:rPr>
        <w:t> la promovió a Dama Comendadora.</w:t>
      </w:r>
    </w:p>
    <w:p w:rsidR="00EC3C49" w:rsidRPr="00EC3C49"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w:t>
      </w:r>
    </w:p>
    <w:p w:rsidR="00D3703F"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xml:space="preserve">Desde 1971 a 1974, la salud de Christie se deterioró </w:t>
      </w:r>
      <w:proofErr w:type="gramStart"/>
      <w:r w:rsidR="00EC3C49" w:rsidRPr="00EC3C49">
        <w:rPr>
          <w:rFonts w:ascii="Arial" w:eastAsia="Times New Roman" w:hAnsi="Arial" w:cs="Arial"/>
          <w:b/>
          <w:sz w:val="24"/>
          <w:szCs w:val="24"/>
          <w:lang w:eastAsia="es-ES"/>
        </w:rPr>
        <w:t>considerablemente</w:t>
      </w:r>
      <w:proofErr w:type="gramEnd"/>
      <w:r w:rsidR="00EC3C49" w:rsidRPr="00EC3C49">
        <w:rPr>
          <w:rFonts w:ascii="Arial" w:eastAsia="Times New Roman" w:hAnsi="Arial" w:cs="Arial"/>
          <w:b/>
          <w:sz w:val="24"/>
          <w:szCs w:val="24"/>
          <w:lang w:eastAsia="es-ES"/>
        </w:rPr>
        <w:t xml:space="preserve"> aunque continuó trabajando. Su última aparición pública ocurrió en 1974, cuando asistió al estreno de la versión cinematográfica de </w:t>
      </w:r>
      <w:r w:rsidR="00EC3C49" w:rsidRPr="00EC3C49">
        <w:rPr>
          <w:rFonts w:ascii="Arial" w:eastAsia="Times New Roman" w:hAnsi="Arial" w:cs="Arial"/>
          <w:b/>
          <w:i/>
          <w:iCs/>
          <w:sz w:val="24"/>
          <w:szCs w:val="24"/>
          <w:lang w:eastAsia="es-ES"/>
        </w:rPr>
        <w:t xml:space="preserve">Asesinato en el </w:t>
      </w:r>
      <w:proofErr w:type="spellStart"/>
      <w:r w:rsidR="00EC3C49" w:rsidRPr="00EC3C49">
        <w:rPr>
          <w:rFonts w:ascii="Arial" w:eastAsia="Times New Roman" w:hAnsi="Arial" w:cs="Arial"/>
          <w:b/>
          <w:i/>
          <w:iCs/>
          <w:sz w:val="24"/>
          <w:szCs w:val="24"/>
          <w:lang w:eastAsia="es-ES"/>
        </w:rPr>
        <w:t>Orient</w:t>
      </w:r>
      <w:proofErr w:type="spellEnd"/>
      <w:r w:rsidR="00EC3C49" w:rsidRPr="00EC3C49">
        <w:rPr>
          <w:rFonts w:ascii="Arial" w:eastAsia="Times New Roman" w:hAnsi="Arial" w:cs="Arial"/>
          <w:b/>
          <w:i/>
          <w:iCs/>
          <w:sz w:val="24"/>
          <w:szCs w:val="24"/>
          <w:lang w:eastAsia="es-ES"/>
        </w:rPr>
        <w:t xml:space="preserve"> Express</w:t>
      </w:r>
      <w:r w:rsidR="00EC3C49" w:rsidRPr="00EC3C49">
        <w:rPr>
          <w:rFonts w:ascii="Arial" w:eastAsia="Times New Roman" w:hAnsi="Arial" w:cs="Arial"/>
          <w:b/>
          <w:sz w:val="24"/>
          <w:szCs w:val="24"/>
          <w:lang w:eastAsia="es-ES"/>
        </w:rPr>
        <w:t> protagonizada por </w:t>
      </w:r>
      <w:hyperlink r:id="rId165" w:tooltip="Albert Finney" w:history="1">
        <w:r w:rsidR="00EC3C49" w:rsidRPr="00EC3C49">
          <w:rPr>
            <w:rFonts w:ascii="Arial" w:eastAsia="Times New Roman" w:hAnsi="Arial" w:cs="Arial"/>
            <w:b/>
            <w:sz w:val="24"/>
            <w:szCs w:val="24"/>
            <w:lang w:eastAsia="es-ES"/>
          </w:rPr>
          <w:t xml:space="preserve">Albert </w:t>
        </w:r>
        <w:proofErr w:type="spellStart"/>
        <w:r w:rsidR="00EC3C49" w:rsidRPr="00EC3C49">
          <w:rPr>
            <w:rFonts w:ascii="Arial" w:eastAsia="Times New Roman" w:hAnsi="Arial" w:cs="Arial"/>
            <w:b/>
            <w:sz w:val="24"/>
            <w:szCs w:val="24"/>
            <w:lang w:eastAsia="es-ES"/>
          </w:rPr>
          <w:t>Finney</w:t>
        </w:r>
        <w:proofErr w:type="spellEnd"/>
      </w:hyperlink>
      <w:r w:rsidR="00EC3C49" w:rsidRPr="00EC3C49">
        <w:rPr>
          <w:rFonts w:ascii="Arial" w:eastAsia="Times New Roman" w:hAnsi="Arial" w:cs="Arial"/>
          <w:b/>
          <w:sz w:val="24"/>
          <w:szCs w:val="24"/>
          <w:lang w:eastAsia="es-ES"/>
        </w:rPr>
        <w:t>.</w:t>
      </w:r>
      <w:bookmarkStart w:id="0" w:name="_GoBack"/>
      <w:bookmarkEnd w:id="0"/>
      <w:r w:rsidR="00EC3C49" w:rsidRPr="00EC3C49">
        <w:rPr>
          <w:rFonts w:ascii="Arial" w:eastAsia="Times New Roman" w:hAnsi="Arial" w:cs="Arial"/>
          <w:b/>
          <w:sz w:val="24"/>
          <w:szCs w:val="24"/>
          <w:lang w:eastAsia="es-ES"/>
        </w:rPr>
        <w:t xml:space="preserve">​ La última historia con </w:t>
      </w:r>
      <w:proofErr w:type="spellStart"/>
      <w:r w:rsidR="00EC3C49" w:rsidRPr="00EC3C49">
        <w:rPr>
          <w:rFonts w:ascii="Arial" w:eastAsia="Times New Roman" w:hAnsi="Arial" w:cs="Arial"/>
          <w:b/>
          <w:sz w:val="24"/>
          <w:szCs w:val="24"/>
          <w:lang w:eastAsia="es-ES"/>
        </w:rPr>
        <w:t>Poirot</w:t>
      </w:r>
      <w:proofErr w:type="spellEnd"/>
      <w:r w:rsidR="00EC3C49" w:rsidRPr="00EC3C49">
        <w:rPr>
          <w:rFonts w:ascii="Arial" w:eastAsia="Times New Roman" w:hAnsi="Arial" w:cs="Arial"/>
          <w:b/>
          <w:sz w:val="24"/>
          <w:szCs w:val="24"/>
          <w:lang w:eastAsia="es-ES"/>
        </w:rPr>
        <w:t>, </w:t>
      </w:r>
      <w:hyperlink r:id="rId166" w:tooltip="Telón (novela)" w:history="1">
        <w:r w:rsidR="00EC3C49" w:rsidRPr="00EC3C49">
          <w:rPr>
            <w:rFonts w:ascii="Arial" w:eastAsia="Times New Roman" w:hAnsi="Arial" w:cs="Arial"/>
            <w:b/>
            <w:i/>
            <w:iCs/>
            <w:sz w:val="24"/>
            <w:szCs w:val="24"/>
            <w:lang w:eastAsia="es-ES"/>
          </w:rPr>
          <w:t>Telón</w:t>
        </w:r>
      </w:hyperlink>
      <w:r w:rsidR="00EC3C49" w:rsidRPr="00EC3C49">
        <w:rPr>
          <w:rFonts w:ascii="Arial" w:eastAsia="Times New Roman" w:hAnsi="Arial" w:cs="Arial"/>
          <w:b/>
          <w:sz w:val="24"/>
          <w:szCs w:val="24"/>
          <w:lang w:eastAsia="es-ES"/>
        </w:rPr>
        <w:t xml:space="preserve">, fue publicada en diciembre de 1975, mientras que el último libro con Miss </w:t>
      </w:r>
      <w:proofErr w:type="spellStart"/>
      <w:r w:rsidR="00EC3C49" w:rsidRPr="00EC3C49">
        <w:rPr>
          <w:rFonts w:ascii="Arial" w:eastAsia="Times New Roman" w:hAnsi="Arial" w:cs="Arial"/>
          <w:b/>
          <w:sz w:val="24"/>
          <w:szCs w:val="24"/>
          <w:lang w:eastAsia="es-ES"/>
        </w:rPr>
        <w:t>Marple</w:t>
      </w:r>
      <w:proofErr w:type="spellEnd"/>
      <w:r w:rsidR="00EC3C49" w:rsidRPr="00EC3C49">
        <w:rPr>
          <w:rFonts w:ascii="Arial" w:eastAsia="Times New Roman" w:hAnsi="Arial" w:cs="Arial"/>
          <w:b/>
          <w:sz w:val="24"/>
          <w:szCs w:val="24"/>
          <w:lang w:eastAsia="es-ES"/>
        </w:rPr>
        <w:t>, </w:t>
      </w:r>
      <w:hyperlink r:id="rId167" w:tooltip="Un crimen dormido" w:history="1">
        <w:r w:rsidR="00EC3C49" w:rsidRPr="00EC3C49">
          <w:rPr>
            <w:rFonts w:ascii="Arial" w:eastAsia="Times New Roman" w:hAnsi="Arial" w:cs="Arial"/>
            <w:b/>
            <w:i/>
            <w:iCs/>
            <w:sz w:val="24"/>
            <w:szCs w:val="24"/>
            <w:lang w:eastAsia="es-ES"/>
          </w:rPr>
          <w:t>Un crimen dormido</w:t>
        </w:r>
      </w:hyperlink>
      <w:r w:rsidR="00EC3C49" w:rsidRPr="00EC3C49">
        <w:rPr>
          <w:rFonts w:ascii="Arial" w:eastAsia="Times New Roman" w:hAnsi="Arial" w:cs="Arial"/>
          <w:b/>
          <w:sz w:val="24"/>
          <w:szCs w:val="24"/>
          <w:lang w:eastAsia="es-ES"/>
        </w:rPr>
        <w:t>, fue lanzado en octubre de 1976; ambos fueron redactados en los años de 1940.</w:t>
      </w:r>
    </w:p>
    <w:p w:rsidR="00D3703F" w:rsidRDefault="00D3703F" w:rsidP="00EC3C49">
      <w:pPr>
        <w:shd w:val="clear" w:color="auto" w:fill="FFFFFF"/>
        <w:spacing w:after="0" w:line="240" w:lineRule="auto"/>
        <w:ind w:left="-851"/>
        <w:jc w:val="both"/>
        <w:rPr>
          <w:rFonts w:ascii="Arial" w:eastAsia="Times New Roman" w:hAnsi="Arial" w:cs="Arial"/>
          <w:b/>
          <w:sz w:val="24"/>
          <w:szCs w:val="24"/>
          <w:lang w:eastAsia="es-ES"/>
        </w:rPr>
      </w:pPr>
    </w:p>
    <w:p w:rsidR="00D3703F"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En enero de 1976, Christie sufrió un severo estado gripal y,​ ante el debilitamiento de su estado físico, otorgó los derechos de autor de </w:t>
      </w:r>
      <w:r w:rsidR="00EC3C49" w:rsidRPr="00EC3C49">
        <w:rPr>
          <w:rFonts w:ascii="Arial" w:eastAsia="Times New Roman" w:hAnsi="Arial" w:cs="Arial"/>
          <w:b/>
          <w:i/>
          <w:iCs/>
          <w:sz w:val="24"/>
          <w:szCs w:val="24"/>
          <w:lang w:eastAsia="es-ES"/>
        </w:rPr>
        <w:t>La ratonera</w:t>
      </w:r>
      <w:r w:rsidR="00EC3C49" w:rsidRPr="00EC3C49">
        <w:rPr>
          <w:rFonts w:ascii="Arial" w:eastAsia="Times New Roman" w:hAnsi="Arial" w:cs="Arial"/>
          <w:b/>
          <w:sz w:val="24"/>
          <w:szCs w:val="24"/>
          <w:lang w:eastAsia="es-ES"/>
        </w:rPr>
        <w:t> a su nieto.​ Algunos investigadores canadienses manifestaron su opinión de que Christie pudo haber padecido </w:t>
      </w:r>
      <w:hyperlink r:id="rId168" w:tooltip="Mal de Alzheimer" w:history="1">
        <w:r w:rsidR="00EC3C49" w:rsidRPr="00EC3C49">
          <w:rPr>
            <w:rFonts w:ascii="Arial" w:eastAsia="Times New Roman" w:hAnsi="Arial" w:cs="Arial"/>
            <w:b/>
            <w:sz w:val="24"/>
            <w:szCs w:val="24"/>
            <w:lang w:eastAsia="es-ES"/>
          </w:rPr>
          <w:t>mal de Alzheimer</w:t>
        </w:r>
      </w:hyperlink>
      <w:r w:rsidR="00EC3C49" w:rsidRPr="00EC3C49">
        <w:rPr>
          <w:rFonts w:ascii="Arial" w:eastAsia="Times New Roman" w:hAnsi="Arial" w:cs="Arial"/>
          <w:b/>
          <w:sz w:val="24"/>
          <w:szCs w:val="24"/>
          <w:lang w:eastAsia="es-ES"/>
        </w:rPr>
        <w:t> o </w:t>
      </w:r>
      <w:hyperlink r:id="rId169" w:tooltip="Demencia senil" w:history="1">
        <w:r w:rsidR="00EC3C49" w:rsidRPr="00EC3C49">
          <w:rPr>
            <w:rFonts w:ascii="Arial" w:eastAsia="Times New Roman" w:hAnsi="Arial" w:cs="Arial"/>
            <w:b/>
            <w:sz w:val="24"/>
            <w:szCs w:val="24"/>
            <w:lang w:eastAsia="es-ES"/>
          </w:rPr>
          <w:t>demencia senil</w:t>
        </w:r>
      </w:hyperlink>
      <w:r w:rsidR="00EC3C49" w:rsidRPr="00EC3C49">
        <w:rPr>
          <w:rFonts w:ascii="Arial" w:eastAsia="Times New Roman" w:hAnsi="Arial" w:cs="Arial"/>
          <w:b/>
          <w:sz w:val="24"/>
          <w:szCs w:val="24"/>
          <w:lang w:eastAsia="es-ES"/>
        </w:rPr>
        <w:t> en sus últimos años con base en estudios realizados.</w:t>
      </w:r>
    </w:p>
    <w:p w:rsidR="00EC3C49" w:rsidRPr="00EC3C49"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w:t>
      </w:r>
    </w:p>
    <w:p w:rsidR="00D3703F"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xml:space="preserve">Christie falleció de causas naturales el 12 de enero de 1976 a los 85 años, en su residencia </w:t>
      </w:r>
      <w:proofErr w:type="spellStart"/>
      <w:r w:rsidR="00EC3C49" w:rsidRPr="00EC3C49">
        <w:rPr>
          <w:rFonts w:ascii="Arial" w:eastAsia="Times New Roman" w:hAnsi="Arial" w:cs="Arial"/>
          <w:b/>
          <w:sz w:val="24"/>
          <w:szCs w:val="24"/>
          <w:lang w:eastAsia="es-ES"/>
        </w:rPr>
        <w:t>Winterbrook</w:t>
      </w:r>
      <w:proofErr w:type="spellEnd"/>
      <w:r w:rsidR="00EC3C49" w:rsidRPr="00EC3C49">
        <w:rPr>
          <w:rFonts w:ascii="Arial" w:eastAsia="Times New Roman" w:hAnsi="Arial" w:cs="Arial"/>
          <w:b/>
          <w:sz w:val="24"/>
          <w:szCs w:val="24"/>
          <w:lang w:eastAsia="es-ES"/>
        </w:rPr>
        <w:t xml:space="preserve"> </w:t>
      </w:r>
      <w:proofErr w:type="spellStart"/>
      <w:r w:rsidR="00EC3C49" w:rsidRPr="00EC3C49">
        <w:rPr>
          <w:rFonts w:ascii="Arial" w:eastAsia="Times New Roman" w:hAnsi="Arial" w:cs="Arial"/>
          <w:b/>
          <w:sz w:val="24"/>
          <w:szCs w:val="24"/>
          <w:lang w:eastAsia="es-ES"/>
        </w:rPr>
        <w:t>House</w:t>
      </w:r>
      <w:proofErr w:type="spellEnd"/>
      <w:r w:rsidR="00EC3C49" w:rsidRPr="00EC3C49">
        <w:rPr>
          <w:rFonts w:ascii="Arial" w:eastAsia="Times New Roman" w:hAnsi="Arial" w:cs="Arial"/>
          <w:b/>
          <w:sz w:val="24"/>
          <w:szCs w:val="24"/>
          <w:lang w:eastAsia="es-ES"/>
        </w:rPr>
        <w:t xml:space="preserve"> de </w:t>
      </w:r>
      <w:proofErr w:type="spellStart"/>
      <w:r w:rsidR="0044358E" w:rsidRPr="00EC3C49">
        <w:rPr>
          <w:rFonts w:ascii="Arial" w:eastAsia="Times New Roman" w:hAnsi="Arial" w:cs="Arial"/>
          <w:b/>
          <w:sz w:val="24"/>
          <w:szCs w:val="24"/>
          <w:lang w:eastAsia="es-ES"/>
        </w:rPr>
        <w:fldChar w:fldCharType="begin"/>
      </w:r>
      <w:r w:rsidR="00EC3C49" w:rsidRPr="00EC3C49">
        <w:rPr>
          <w:rFonts w:ascii="Arial" w:eastAsia="Times New Roman" w:hAnsi="Arial" w:cs="Arial"/>
          <w:b/>
          <w:sz w:val="24"/>
          <w:szCs w:val="24"/>
          <w:lang w:eastAsia="es-ES"/>
        </w:rPr>
        <w:instrText xml:space="preserve"> HYPERLINK "https://es.wikipedia.org/wiki/Wallingford" \o "Wallingford" </w:instrText>
      </w:r>
      <w:r w:rsidR="0044358E" w:rsidRPr="00EC3C49">
        <w:rPr>
          <w:rFonts w:ascii="Arial" w:eastAsia="Times New Roman" w:hAnsi="Arial" w:cs="Arial"/>
          <w:b/>
          <w:sz w:val="24"/>
          <w:szCs w:val="24"/>
          <w:lang w:eastAsia="es-ES"/>
        </w:rPr>
        <w:fldChar w:fldCharType="separate"/>
      </w:r>
      <w:r w:rsidR="00EC3C49" w:rsidRPr="00EC3C49">
        <w:rPr>
          <w:rFonts w:ascii="Arial" w:eastAsia="Times New Roman" w:hAnsi="Arial" w:cs="Arial"/>
          <w:b/>
          <w:sz w:val="24"/>
          <w:szCs w:val="24"/>
          <w:lang w:eastAsia="es-ES"/>
        </w:rPr>
        <w:t>Wallingford</w:t>
      </w:r>
      <w:proofErr w:type="spellEnd"/>
      <w:r w:rsidR="0044358E" w:rsidRPr="00EC3C49">
        <w:rPr>
          <w:rFonts w:ascii="Arial" w:eastAsia="Times New Roman" w:hAnsi="Arial" w:cs="Arial"/>
          <w:b/>
          <w:sz w:val="24"/>
          <w:szCs w:val="24"/>
          <w:lang w:eastAsia="es-ES"/>
        </w:rPr>
        <w:fldChar w:fldCharType="end"/>
      </w:r>
      <w:r w:rsidR="00EC3C49" w:rsidRPr="00EC3C49">
        <w:rPr>
          <w:rFonts w:ascii="Arial" w:eastAsia="Times New Roman" w:hAnsi="Arial" w:cs="Arial"/>
          <w:b/>
          <w:sz w:val="24"/>
          <w:szCs w:val="24"/>
          <w:lang w:eastAsia="es-ES"/>
        </w:rPr>
        <w:t>, </w:t>
      </w:r>
      <w:hyperlink r:id="rId170" w:tooltip="Oxfordshire" w:history="1">
        <w:r w:rsidR="00EC3C49" w:rsidRPr="00EC3C49">
          <w:rPr>
            <w:rFonts w:ascii="Arial" w:eastAsia="Times New Roman" w:hAnsi="Arial" w:cs="Arial"/>
            <w:b/>
            <w:sz w:val="24"/>
            <w:szCs w:val="24"/>
            <w:lang w:eastAsia="es-ES"/>
          </w:rPr>
          <w:t>Oxfordshire</w:t>
        </w:r>
      </w:hyperlink>
      <w:r w:rsidR="00EC3C49" w:rsidRPr="00EC3C49">
        <w:rPr>
          <w:rFonts w:ascii="Arial" w:eastAsia="Times New Roman" w:hAnsi="Arial" w:cs="Arial"/>
          <w:b/>
          <w:sz w:val="24"/>
          <w:szCs w:val="24"/>
          <w:lang w:eastAsia="es-ES"/>
        </w:rPr>
        <w:t>.</w:t>
      </w:r>
      <w:r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Sus restos fueron inhumados en el cementerio de Santa María en </w:t>
      </w:r>
      <w:proofErr w:type="spellStart"/>
      <w:r w:rsidR="0044358E" w:rsidRPr="00EC3C49">
        <w:rPr>
          <w:rFonts w:ascii="Arial" w:eastAsia="Times New Roman" w:hAnsi="Arial" w:cs="Arial"/>
          <w:b/>
          <w:sz w:val="24"/>
          <w:szCs w:val="24"/>
          <w:lang w:eastAsia="es-ES"/>
        </w:rPr>
        <w:fldChar w:fldCharType="begin"/>
      </w:r>
      <w:r w:rsidR="00EC3C49" w:rsidRPr="00EC3C49">
        <w:rPr>
          <w:rFonts w:ascii="Arial" w:eastAsia="Times New Roman" w:hAnsi="Arial" w:cs="Arial"/>
          <w:b/>
          <w:sz w:val="24"/>
          <w:szCs w:val="24"/>
          <w:lang w:eastAsia="es-ES"/>
        </w:rPr>
        <w:instrText xml:space="preserve"> HYPERLINK "https://es.wikipedia.org/wiki/Cholsey" \o "Cholsey" </w:instrText>
      </w:r>
      <w:r w:rsidR="0044358E" w:rsidRPr="00EC3C49">
        <w:rPr>
          <w:rFonts w:ascii="Arial" w:eastAsia="Times New Roman" w:hAnsi="Arial" w:cs="Arial"/>
          <w:b/>
          <w:sz w:val="24"/>
          <w:szCs w:val="24"/>
          <w:lang w:eastAsia="es-ES"/>
        </w:rPr>
        <w:fldChar w:fldCharType="separate"/>
      </w:r>
      <w:r w:rsidR="00EC3C49" w:rsidRPr="00EC3C49">
        <w:rPr>
          <w:rFonts w:ascii="Arial" w:eastAsia="Times New Roman" w:hAnsi="Arial" w:cs="Arial"/>
          <w:b/>
          <w:sz w:val="24"/>
          <w:szCs w:val="24"/>
          <w:lang w:eastAsia="es-ES"/>
        </w:rPr>
        <w:t>Cholsey</w:t>
      </w:r>
      <w:proofErr w:type="spellEnd"/>
      <w:r w:rsidR="0044358E" w:rsidRPr="00EC3C49">
        <w:rPr>
          <w:rFonts w:ascii="Arial" w:eastAsia="Times New Roman" w:hAnsi="Arial" w:cs="Arial"/>
          <w:b/>
          <w:sz w:val="24"/>
          <w:szCs w:val="24"/>
          <w:lang w:eastAsia="es-ES"/>
        </w:rPr>
        <w:fldChar w:fldCharType="end"/>
      </w:r>
      <w:r w:rsidR="00EC3C49" w:rsidRPr="00EC3C49">
        <w:rPr>
          <w:rFonts w:ascii="Arial" w:eastAsia="Times New Roman" w:hAnsi="Arial" w:cs="Arial"/>
          <w:b/>
          <w:sz w:val="24"/>
          <w:szCs w:val="24"/>
          <w:lang w:eastAsia="es-ES"/>
        </w:rPr>
        <w:t xml:space="preserve">.​ Luego de enviudar, su esposo contrajo matrimonio con su colega </w:t>
      </w:r>
      <w:proofErr w:type="spellStart"/>
      <w:r w:rsidR="00EC3C49" w:rsidRPr="00EC3C49">
        <w:rPr>
          <w:rFonts w:ascii="Arial" w:eastAsia="Times New Roman" w:hAnsi="Arial" w:cs="Arial"/>
          <w:b/>
          <w:sz w:val="24"/>
          <w:szCs w:val="24"/>
          <w:lang w:eastAsia="es-ES"/>
        </w:rPr>
        <w:t>Barbara</w:t>
      </w:r>
      <w:proofErr w:type="spellEnd"/>
      <w:r w:rsidR="00EC3C49" w:rsidRPr="00EC3C49">
        <w:rPr>
          <w:rFonts w:ascii="Arial" w:eastAsia="Times New Roman" w:hAnsi="Arial" w:cs="Arial"/>
          <w:b/>
          <w:sz w:val="24"/>
          <w:szCs w:val="24"/>
          <w:lang w:eastAsia="es-ES"/>
        </w:rPr>
        <w:t xml:space="preserve"> Hastings Parker y falleció apenas dos años después, en 1978.</w:t>
      </w:r>
    </w:p>
    <w:p w:rsidR="00D3703F" w:rsidRDefault="00D3703F" w:rsidP="00EC3C49">
      <w:pPr>
        <w:shd w:val="clear" w:color="auto" w:fill="FFFFFF"/>
        <w:spacing w:after="0" w:line="240" w:lineRule="auto"/>
        <w:ind w:left="-851"/>
        <w:jc w:val="both"/>
        <w:rPr>
          <w:rFonts w:ascii="Arial" w:eastAsia="Times New Roman" w:hAnsi="Arial" w:cs="Arial"/>
          <w:b/>
          <w:sz w:val="24"/>
          <w:szCs w:val="24"/>
          <w:lang w:eastAsia="es-ES"/>
        </w:rPr>
      </w:pPr>
    </w:p>
    <w:p w:rsidR="00D3703F"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xml:space="preserve"> La única hija de Christie, </w:t>
      </w:r>
      <w:proofErr w:type="spellStart"/>
      <w:r w:rsidR="00EC3C49" w:rsidRPr="00EC3C49">
        <w:rPr>
          <w:rFonts w:ascii="Arial" w:eastAsia="Times New Roman" w:hAnsi="Arial" w:cs="Arial"/>
          <w:b/>
          <w:sz w:val="24"/>
          <w:szCs w:val="24"/>
          <w:lang w:eastAsia="es-ES"/>
        </w:rPr>
        <w:t>Rosalind</w:t>
      </w:r>
      <w:proofErr w:type="spellEnd"/>
      <w:r w:rsidR="00EC3C49" w:rsidRPr="00EC3C49">
        <w:rPr>
          <w:rFonts w:ascii="Arial" w:eastAsia="Times New Roman" w:hAnsi="Arial" w:cs="Arial"/>
          <w:b/>
          <w:sz w:val="24"/>
          <w:szCs w:val="24"/>
          <w:lang w:eastAsia="es-ES"/>
        </w:rPr>
        <w:t xml:space="preserve"> Margaret </w:t>
      </w:r>
      <w:proofErr w:type="spellStart"/>
      <w:r w:rsidR="00EC3C49" w:rsidRPr="00EC3C49">
        <w:rPr>
          <w:rFonts w:ascii="Arial" w:eastAsia="Times New Roman" w:hAnsi="Arial" w:cs="Arial"/>
          <w:b/>
          <w:sz w:val="24"/>
          <w:szCs w:val="24"/>
          <w:lang w:eastAsia="es-ES"/>
        </w:rPr>
        <w:t>Hicks</w:t>
      </w:r>
      <w:proofErr w:type="spellEnd"/>
      <w:r w:rsidR="00EC3C49" w:rsidRPr="00EC3C49">
        <w:rPr>
          <w:rFonts w:ascii="Arial" w:eastAsia="Times New Roman" w:hAnsi="Arial" w:cs="Arial"/>
          <w:b/>
          <w:sz w:val="24"/>
          <w:szCs w:val="24"/>
          <w:lang w:eastAsia="es-ES"/>
        </w:rPr>
        <w:t xml:space="preserve">, murió el 28 de octubre de 2004 a la misma edad y de las mismas causas que su </w:t>
      </w:r>
      <w:proofErr w:type="gramStart"/>
      <w:r w:rsidR="00EC3C49" w:rsidRPr="00EC3C49">
        <w:rPr>
          <w:rFonts w:ascii="Arial" w:eastAsia="Times New Roman" w:hAnsi="Arial" w:cs="Arial"/>
          <w:b/>
          <w:sz w:val="24"/>
          <w:szCs w:val="24"/>
          <w:lang w:eastAsia="es-ES"/>
        </w:rPr>
        <w:t>madre.​</w:t>
      </w:r>
      <w:proofErr w:type="gramEnd"/>
      <w:r w:rsidR="00EC3C49" w:rsidRPr="00EC3C49">
        <w:rPr>
          <w:rFonts w:ascii="Arial" w:eastAsia="Times New Roman" w:hAnsi="Arial" w:cs="Arial"/>
          <w:b/>
          <w:sz w:val="24"/>
          <w:szCs w:val="24"/>
          <w:lang w:eastAsia="es-ES"/>
        </w:rPr>
        <w:t xml:space="preserve"> Su nieto, Mathew </w:t>
      </w:r>
      <w:proofErr w:type="spellStart"/>
      <w:r w:rsidR="00EC3C49" w:rsidRPr="00EC3C49">
        <w:rPr>
          <w:rFonts w:ascii="Arial" w:eastAsia="Times New Roman" w:hAnsi="Arial" w:cs="Arial"/>
          <w:b/>
          <w:sz w:val="24"/>
          <w:szCs w:val="24"/>
          <w:lang w:eastAsia="es-ES"/>
        </w:rPr>
        <w:t>Prichard</w:t>
      </w:r>
      <w:proofErr w:type="spellEnd"/>
      <w:r w:rsidR="00EC3C49" w:rsidRPr="00EC3C49">
        <w:rPr>
          <w:rFonts w:ascii="Arial" w:eastAsia="Times New Roman" w:hAnsi="Arial" w:cs="Arial"/>
          <w:b/>
          <w:sz w:val="24"/>
          <w:szCs w:val="24"/>
          <w:lang w:eastAsia="es-ES"/>
        </w:rPr>
        <w:t xml:space="preserve">, nacido en 1943, heredó los derechos de algunas obras de su abuela y en la actualidad es presidente de Agatha Christie </w:t>
      </w:r>
      <w:proofErr w:type="spellStart"/>
      <w:r w:rsidR="00EC3C49" w:rsidRPr="00EC3C49">
        <w:rPr>
          <w:rFonts w:ascii="Arial" w:eastAsia="Times New Roman" w:hAnsi="Arial" w:cs="Arial"/>
          <w:b/>
          <w:sz w:val="24"/>
          <w:szCs w:val="24"/>
          <w:lang w:eastAsia="es-ES"/>
        </w:rPr>
        <w:t>Limited</w:t>
      </w:r>
      <w:proofErr w:type="spellEnd"/>
      <w:r w:rsidR="00EC3C49" w:rsidRPr="00EC3C49">
        <w:rPr>
          <w:rFonts w:ascii="Arial" w:eastAsia="Times New Roman" w:hAnsi="Arial" w:cs="Arial"/>
          <w:b/>
          <w:sz w:val="24"/>
          <w:szCs w:val="24"/>
          <w:lang w:eastAsia="es-ES"/>
        </w:rPr>
        <w:t>.</w:t>
      </w:r>
    </w:p>
    <w:p w:rsidR="00D3703F" w:rsidRDefault="00D3703F" w:rsidP="00EC3C49">
      <w:pPr>
        <w:shd w:val="clear" w:color="auto" w:fill="FFFFFF"/>
        <w:spacing w:after="0" w:line="240" w:lineRule="auto"/>
        <w:ind w:left="-851"/>
        <w:jc w:val="both"/>
        <w:rPr>
          <w:rFonts w:ascii="Arial" w:eastAsia="Times New Roman" w:hAnsi="Arial" w:cs="Arial"/>
          <w:b/>
          <w:sz w:val="24"/>
          <w:szCs w:val="24"/>
          <w:lang w:eastAsia="es-ES"/>
        </w:rPr>
      </w:pPr>
    </w:p>
    <w:p w:rsidR="00D3703F" w:rsidRDefault="00D3703F" w:rsidP="00EC3C49">
      <w:pPr>
        <w:shd w:val="clear" w:color="auto" w:fill="FFFFFF"/>
        <w:spacing w:after="0" w:line="240" w:lineRule="auto"/>
        <w:ind w:left="-851"/>
        <w:jc w:val="both"/>
        <w:rPr>
          <w:rFonts w:ascii="Arial" w:eastAsia="Times New Roman" w:hAnsi="Arial" w:cs="Arial"/>
          <w:b/>
          <w:sz w:val="24"/>
          <w:szCs w:val="24"/>
          <w:lang w:eastAsia="es-ES"/>
        </w:rPr>
      </w:pPr>
    </w:p>
    <w:p w:rsidR="00D3703F" w:rsidRDefault="00D3703F" w:rsidP="00EC3C49">
      <w:pPr>
        <w:shd w:val="clear" w:color="auto" w:fill="FFFFFF"/>
        <w:spacing w:after="0" w:line="240" w:lineRule="auto"/>
        <w:ind w:left="-851"/>
        <w:jc w:val="both"/>
        <w:rPr>
          <w:rFonts w:ascii="Arial" w:eastAsia="Times New Roman" w:hAnsi="Arial" w:cs="Arial"/>
          <w:b/>
          <w:sz w:val="24"/>
          <w:szCs w:val="24"/>
          <w:lang w:eastAsia="es-ES"/>
        </w:rPr>
      </w:pPr>
    </w:p>
    <w:p w:rsidR="00D3703F" w:rsidRPr="00D3703F" w:rsidRDefault="00D3703F" w:rsidP="00EC3C49">
      <w:pPr>
        <w:shd w:val="clear" w:color="auto" w:fill="FFFFFF"/>
        <w:spacing w:after="0" w:line="240" w:lineRule="auto"/>
        <w:ind w:left="-851"/>
        <w:jc w:val="both"/>
        <w:rPr>
          <w:rFonts w:ascii="Arial" w:eastAsia="Times New Roman" w:hAnsi="Arial" w:cs="Arial"/>
          <w:b/>
          <w:color w:val="0070C0"/>
          <w:sz w:val="24"/>
          <w:szCs w:val="24"/>
          <w:lang w:eastAsia="es-ES"/>
        </w:rPr>
      </w:pPr>
      <w:r w:rsidRPr="00D3703F">
        <w:rPr>
          <w:rFonts w:ascii="Arial" w:eastAsia="Times New Roman" w:hAnsi="Arial" w:cs="Arial"/>
          <w:b/>
          <w:color w:val="0070C0"/>
          <w:sz w:val="24"/>
          <w:szCs w:val="24"/>
          <w:lang w:eastAsia="es-ES"/>
        </w:rPr>
        <w:lastRenderedPageBreak/>
        <w:t xml:space="preserve">   Producción literaria </w:t>
      </w:r>
    </w:p>
    <w:p w:rsidR="00D3703F" w:rsidRDefault="00D3703F" w:rsidP="00EC3C49">
      <w:pPr>
        <w:shd w:val="clear" w:color="auto" w:fill="FFFFFF"/>
        <w:spacing w:after="0" w:line="240" w:lineRule="auto"/>
        <w:ind w:left="-851"/>
        <w:jc w:val="both"/>
        <w:rPr>
          <w:rFonts w:ascii="Arial" w:eastAsia="Times New Roman" w:hAnsi="Arial" w:cs="Arial"/>
          <w:b/>
          <w:sz w:val="24"/>
          <w:szCs w:val="24"/>
          <w:lang w:eastAsia="es-ES"/>
        </w:rPr>
      </w:pPr>
    </w:p>
    <w:p w:rsidR="00D3703F" w:rsidRDefault="00D3703F" w:rsidP="00EC3C49">
      <w:pPr>
        <w:shd w:val="clear" w:color="auto" w:fill="FFFFFF"/>
        <w:spacing w:after="0" w:line="240" w:lineRule="auto"/>
        <w:ind w:left="-851"/>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C</w:t>
      </w:r>
      <w:r>
        <w:rPr>
          <w:rFonts w:ascii="Arial" w:eastAsia="Times New Roman" w:hAnsi="Arial" w:cs="Arial"/>
          <w:b/>
          <w:sz w:val="24"/>
          <w:szCs w:val="24"/>
          <w:lang w:eastAsia="es-ES"/>
        </w:rPr>
        <w:t>h</w:t>
      </w:r>
      <w:r w:rsidR="00EC3C49" w:rsidRPr="00EC3C49">
        <w:rPr>
          <w:rFonts w:ascii="Arial" w:eastAsia="Times New Roman" w:hAnsi="Arial" w:cs="Arial"/>
          <w:b/>
          <w:sz w:val="24"/>
          <w:szCs w:val="24"/>
          <w:lang w:eastAsia="es-ES"/>
        </w:rPr>
        <w:t>ristie publicó 66 novelas policiales además de obras de teatro, seis novelas románticas, historias cortas, dos autobiografías, dos libros de poesía y un libro infantil.</w:t>
      </w:r>
    </w:p>
    <w:p w:rsidR="00EC3C49" w:rsidRPr="00EC3C49"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 xml:space="preserve"> </w:t>
      </w:r>
    </w:p>
    <w:p w:rsidR="00EC3C49"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Su obra de teatro </w:t>
      </w:r>
      <w:hyperlink r:id="rId171" w:tooltip="La ratonera" w:history="1">
        <w:r w:rsidR="00EC3C49" w:rsidRPr="00EC3C49">
          <w:rPr>
            <w:rFonts w:ascii="Arial" w:eastAsia="Times New Roman" w:hAnsi="Arial" w:cs="Arial"/>
            <w:b/>
            <w:i/>
            <w:iCs/>
            <w:sz w:val="24"/>
            <w:szCs w:val="24"/>
            <w:lang w:eastAsia="es-ES"/>
          </w:rPr>
          <w:t>La ratonera</w:t>
        </w:r>
      </w:hyperlink>
      <w:r w:rsidR="00EC3C49" w:rsidRPr="00EC3C49">
        <w:rPr>
          <w:rFonts w:ascii="Arial" w:eastAsia="Times New Roman" w:hAnsi="Arial" w:cs="Arial"/>
          <w:b/>
          <w:sz w:val="24"/>
          <w:szCs w:val="24"/>
          <w:lang w:eastAsia="es-ES"/>
        </w:rPr>
        <w:t> es el espectáculo de más larga duración en el mundo. Se estrenó en 1952 y fue representada frecuentemente en el Teatro St. Martin de </w:t>
      </w:r>
      <w:hyperlink r:id="rId172" w:tooltip="West End (Londres)" w:history="1">
        <w:r w:rsidR="00EC3C49" w:rsidRPr="00EC3C49">
          <w:rPr>
            <w:rFonts w:ascii="Arial" w:eastAsia="Times New Roman" w:hAnsi="Arial" w:cs="Arial"/>
            <w:b/>
            <w:sz w:val="24"/>
            <w:szCs w:val="24"/>
            <w:lang w:eastAsia="es-ES"/>
          </w:rPr>
          <w:t xml:space="preserve">West </w:t>
        </w:r>
        <w:proofErr w:type="spellStart"/>
        <w:r w:rsidR="00EC3C49" w:rsidRPr="00EC3C49">
          <w:rPr>
            <w:rFonts w:ascii="Arial" w:eastAsia="Times New Roman" w:hAnsi="Arial" w:cs="Arial"/>
            <w:b/>
            <w:sz w:val="24"/>
            <w:szCs w:val="24"/>
            <w:lang w:eastAsia="es-ES"/>
          </w:rPr>
          <w:t>End</w:t>
        </w:r>
        <w:proofErr w:type="spellEnd"/>
      </w:hyperlink>
      <w:r w:rsidR="00EC3C49" w:rsidRPr="00EC3C49">
        <w:rPr>
          <w:rFonts w:ascii="Arial" w:eastAsia="Times New Roman" w:hAnsi="Arial" w:cs="Arial"/>
          <w:b/>
          <w:sz w:val="24"/>
          <w:szCs w:val="24"/>
          <w:lang w:eastAsia="es-ES"/>
        </w:rPr>
        <w:t>. Otra de sus obras, </w:t>
      </w:r>
      <w:hyperlink r:id="rId173" w:tooltip="Testigo de cargo (obra de teatro)" w:history="1">
        <w:r w:rsidR="00EC3C49" w:rsidRPr="00EC3C49">
          <w:rPr>
            <w:rFonts w:ascii="Arial" w:eastAsia="Times New Roman" w:hAnsi="Arial" w:cs="Arial"/>
            <w:b/>
            <w:i/>
            <w:iCs/>
            <w:sz w:val="24"/>
            <w:szCs w:val="24"/>
            <w:lang w:eastAsia="es-ES"/>
          </w:rPr>
          <w:t>Testigo de cargo</w:t>
        </w:r>
      </w:hyperlink>
      <w:r w:rsidR="00EC3C49" w:rsidRPr="00EC3C49">
        <w:rPr>
          <w:rFonts w:ascii="Arial" w:eastAsia="Times New Roman" w:hAnsi="Arial" w:cs="Arial"/>
          <w:b/>
          <w:sz w:val="24"/>
          <w:szCs w:val="24"/>
          <w:lang w:eastAsia="es-ES"/>
        </w:rPr>
        <w:t>, tuvo éxito aunque no fue tan popular como </w:t>
      </w:r>
      <w:r w:rsidR="00EC3C49" w:rsidRPr="00EC3C49">
        <w:rPr>
          <w:rFonts w:ascii="Arial" w:eastAsia="Times New Roman" w:hAnsi="Arial" w:cs="Arial"/>
          <w:b/>
          <w:i/>
          <w:iCs/>
          <w:sz w:val="24"/>
          <w:szCs w:val="24"/>
          <w:lang w:eastAsia="es-ES"/>
        </w:rPr>
        <w:t>La ratonera</w:t>
      </w:r>
      <w:r w:rsidR="00EC3C49" w:rsidRPr="00EC3C49">
        <w:rPr>
          <w:rFonts w:ascii="Arial" w:eastAsia="Times New Roman" w:hAnsi="Arial" w:cs="Arial"/>
          <w:b/>
          <w:sz w:val="24"/>
          <w:szCs w:val="24"/>
          <w:lang w:eastAsia="es-ES"/>
        </w:rPr>
        <w:t>. Por otro lado, Christie escribió dos autobiografías —publicadas después de su muerte—, una que resume su vida profesional y privada hasta 1965, y otra que relata sus experiencias en Medio Oriente junto a su esposo.</w:t>
      </w:r>
    </w:p>
    <w:p w:rsidR="00D3703F" w:rsidRPr="00EC3C49" w:rsidRDefault="00D3703F" w:rsidP="00EC3C49">
      <w:pPr>
        <w:shd w:val="clear" w:color="auto" w:fill="FFFFFF"/>
        <w:spacing w:after="0" w:line="240" w:lineRule="auto"/>
        <w:ind w:left="-851"/>
        <w:jc w:val="both"/>
        <w:rPr>
          <w:rFonts w:ascii="Arial" w:eastAsia="Times New Roman" w:hAnsi="Arial" w:cs="Arial"/>
          <w:b/>
          <w:sz w:val="24"/>
          <w:szCs w:val="24"/>
          <w:lang w:eastAsia="es-ES"/>
        </w:rPr>
      </w:pPr>
    </w:p>
    <w:p w:rsidR="00D3703F" w:rsidRDefault="00D3703F" w:rsidP="00EC3C49">
      <w:pPr>
        <w:shd w:val="clear" w:color="auto" w:fill="FFFFFF"/>
        <w:spacing w:after="0" w:line="240" w:lineRule="auto"/>
        <w:ind w:left="-851"/>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Una de sus facetas menos conocidas fue la poesía, género al que se dedicó en sus años de adolescencia y durante la </w:t>
      </w:r>
      <w:hyperlink r:id="rId174" w:tooltip="Primera Guerra Mundial" w:history="1">
        <w:r w:rsidR="00EC3C49" w:rsidRPr="00EC3C49">
          <w:rPr>
            <w:rFonts w:ascii="Arial" w:eastAsia="Times New Roman" w:hAnsi="Arial" w:cs="Arial"/>
            <w:b/>
            <w:sz w:val="24"/>
            <w:szCs w:val="24"/>
            <w:lang w:eastAsia="es-ES"/>
          </w:rPr>
          <w:t>Primera Guerra Mundial</w:t>
        </w:r>
      </w:hyperlink>
      <w:r w:rsidR="00EC3C49" w:rsidRPr="00EC3C49">
        <w:rPr>
          <w:rFonts w:ascii="Arial" w:eastAsia="Times New Roman" w:hAnsi="Arial" w:cs="Arial"/>
          <w:b/>
          <w:sz w:val="24"/>
          <w:szCs w:val="24"/>
          <w:lang w:eastAsia="es-ES"/>
        </w:rPr>
        <w:t>. Su primera colección de poemas y baladas, </w:t>
      </w:r>
      <w:r w:rsidR="00EC3C49" w:rsidRPr="00EC3C49">
        <w:rPr>
          <w:rFonts w:ascii="Arial" w:eastAsia="Times New Roman" w:hAnsi="Arial" w:cs="Arial"/>
          <w:b/>
          <w:i/>
          <w:iCs/>
          <w:sz w:val="24"/>
          <w:szCs w:val="24"/>
          <w:lang w:eastAsia="es-ES"/>
        </w:rPr>
        <w:t>El camino de los sueños</w:t>
      </w:r>
      <w:r w:rsidR="00EC3C49" w:rsidRPr="00EC3C49">
        <w:rPr>
          <w:rFonts w:ascii="Arial" w:eastAsia="Times New Roman" w:hAnsi="Arial" w:cs="Arial"/>
          <w:b/>
          <w:sz w:val="24"/>
          <w:szCs w:val="24"/>
          <w:lang w:eastAsia="es-ES"/>
        </w:rPr>
        <w:t>, publicada en 1924, es significativa para sus seguidores ya que contiene el personaje de </w:t>
      </w:r>
      <w:hyperlink r:id="rId175" w:tooltip="Arlequín" w:history="1">
        <w:r w:rsidR="00EC3C49" w:rsidRPr="00EC3C49">
          <w:rPr>
            <w:rFonts w:ascii="Arial" w:eastAsia="Times New Roman" w:hAnsi="Arial" w:cs="Arial"/>
            <w:b/>
            <w:sz w:val="24"/>
            <w:szCs w:val="24"/>
            <w:lang w:eastAsia="es-ES"/>
          </w:rPr>
          <w:t>Arlequín</w:t>
        </w:r>
      </w:hyperlink>
      <w:r w:rsidR="00EC3C49" w:rsidRPr="00EC3C49">
        <w:rPr>
          <w:rFonts w:ascii="Arial" w:eastAsia="Times New Roman" w:hAnsi="Arial" w:cs="Arial"/>
          <w:b/>
          <w:sz w:val="24"/>
          <w:szCs w:val="24"/>
          <w:lang w:eastAsia="es-ES"/>
        </w:rPr>
        <w:t> y otros de la </w:t>
      </w:r>
      <w:hyperlink r:id="rId176" w:tooltip="Comedia del arte" w:history="1">
        <w:r w:rsidR="00EC3C49" w:rsidRPr="00EC3C49">
          <w:rPr>
            <w:rFonts w:ascii="Arial" w:eastAsia="Times New Roman" w:hAnsi="Arial" w:cs="Arial"/>
            <w:b/>
            <w:sz w:val="24"/>
            <w:szCs w:val="24"/>
            <w:lang w:eastAsia="es-ES"/>
          </w:rPr>
          <w:t>Comedia del arte italiana</w:t>
        </w:r>
      </w:hyperlink>
      <w:r w:rsidR="00EC3C49" w:rsidRPr="00EC3C49">
        <w:rPr>
          <w:rFonts w:ascii="Arial" w:eastAsia="Times New Roman" w:hAnsi="Arial" w:cs="Arial"/>
          <w:b/>
          <w:sz w:val="24"/>
          <w:szCs w:val="24"/>
          <w:lang w:eastAsia="es-ES"/>
        </w:rPr>
        <w:t>. Una segunda colección de poesía fue publicada en 1973 bajo dos secciones, una con versos de 1924 y otra con 27 composiciones centradas en lugares que Christie había visitado, la nostalgia por la infancia, el arte y la belleza.</w:t>
      </w:r>
    </w:p>
    <w:p w:rsidR="00EC3C49" w:rsidRPr="00EC3C49"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 xml:space="preserve"> </w:t>
      </w:r>
    </w:p>
    <w:p w:rsidR="00D3703F" w:rsidRDefault="00D3703F" w:rsidP="00EC3C49">
      <w:pPr>
        <w:shd w:val="clear" w:color="auto" w:fill="FFFFFF"/>
        <w:spacing w:after="0" w:line="240" w:lineRule="auto"/>
        <w:ind w:left="-851"/>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xml:space="preserve">También publicó seis novelas románticas bajo el pseudónimo de Mary </w:t>
      </w:r>
      <w:proofErr w:type="spellStart"/>
      <w:r w:rsidR="00EC3C49" w:rsidRPr="00EC3C49">
        <w:rPr>
          <w:rFonts w:ascii="Arial" w:eastAsia="Times New Roman" w:hAnsi="Arial" w:cs="Arial"/>
          <w:b/>
          <w:sz w:val="24"/>
          <w:szCs w:val="24"/>
          <w:lang w:eastAsia="es-ES"/>
        </w:rPr>
        <w:t>Westmacott</w:t>
      </w:r>
      <w:proofErr w:type="spellEnd"/>
      <w:r w:rsidR="00EC3C49" w:rsidRPr="00EC3C49">
        <w:rPr>
          <w:rFonts w:ascii="Arial" w:eastAsia="Times New Roman" w:hAnsi="Arial" w:cs="Arial"/>
          <w:b/>
          <w:sz w:val="24"/>
          <w:szCs w:val="24"/>
          <w:lang w:eastAsia="es-ES"/>
        </w:rPr>
        <w:t>, la primera en 1930 y la última en 1956. Utilizó ese apelativo debido a su carácter introvertido y su dificultad para expresar emociones y sentimientos. Las dos primeras obras de este género tuvieron tono autobiográfico.</w:t>
      </w:r>
    </w:p>
    <w:p w:rsidR="00EC3C49" w:rsidRPr="00EC3C49"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 xml:space="preserve"> </w:t>
      </w:r>
    </w:p>
    <w:p w:rsidR="00D3703F"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Desde pequeña, Christie se convirtió en lectora de </w:t>
      </w:r>
      <w:hyperlink r:id="rId177" w:tooltip="Walter Scott" w:history="1">
        <w:r w:rsidR="00EC3C49" w:rsidRPr="00EC3C49">
          <w:rPr>
            <w:rFonts w:ascii="Arial" w:eastAsia="Times New Roman" w:hAnsi="Arial" w:cs="Arial"/>
            <w:b/>
            <w:sz w:val="24"/>
            <w:szCs w:val="24"/>
            <w:lang w:eastAsia="es-ES"/>
          </w:rPr>
          <w:t>Walter Scott</w:t>
        </w:r>
      </w:hyperlink>
      <w:r w:rsidR="00EC3C49" w:rsidRPr="00EC3C49">
        <w:rPr>
          <w:rFonts w:ascii="Arial" w:eastAsia="Times New Roman" w:hAnsi="Arial" w:cs="Arial"/>
          <w:b/>
          <w:sz w:val="24"/>
          <w:szCs w:val="24"/>
          <w:lang w:eastAsia="es-ES"/>
        </w:rPr>
        <w:t>, </w:t>
      </w:r>
      <w:hyperlink r:id="rId178" w:tooltip="John Milton" w:history="1">
        <w:r w:rsidR="00EC3C49" w:rsidRPr="00EC3C49">
          <w:rPr>
            <w:rFonts w:ascii="Arial" w:eastAsia="Times New Roman" w:hAnsi="Arial" w:cs="Arial"/>
            <w:b/>
            <w:sz w:val="24"/>
            <w:szCs w:val="24"/>
            <w:lang w:eastAsia="es-ES"/>
          </w:rPr>
          <w:t>John Milton</w:t>
        </w:r>
      </w:hyperlink>
      <w:r w:rsidR="00EC3C49" w:rsidRPr="00EC3C49">
        <w:rPr>
          <w:rFonts w:ascii="Arial" w:eastAsia="Times New Roman" w:hAnsi="Arial" w:cs="Arial"/>
          <w:b/>
          <w:sz w:val="24"/>
          <w:szCs w:val="24"/>
          <w:lang w:eastAsia="es-ES"/>
        </w:rPr>
        <w:t>, </w:t>
      </w:r>
      <w:hyperlink r:id="rId179" w:tooltip="Alexandre Dumas" w:history="1">
        <w:r w:rsidR="00EC3C49" w:rsidRPr="00EC3C49">
          <w:rPr>
            <w:rFonts w:ascii="Arial" w:eastAsia="Times New Roman" w:hAnsi="Arial" w:cs="Arial"/>
            <w:b/>
            <w:sz w:val="24"/>
            <w:szCs w:val="24"/>
            <w:lang w:eastAsia="es-ES"/>
          </w:rPr>
          <w:t>Alexandre Dumas</w:t>
        </w:r>
      </w:hyperlink>
      <w:r w:rsidR="00EC3C49" w:rsidRPr="00EC3C49">
        <w:rPr>
          <w:rFonts w:ascii="Arial" w:eastAsia="Times New Roman" w:hAnsi="Arial" w:cs="Arial"/>
          <w:b/>
          <w:sz w:val="24"/>
          <w:szCs w:val="24"/>
          <w:lang w:eastAsia="es-ES"/>
        </w:rPr>
        <w:t>, </w:t>
      </w:r>
      <w:hyperlink r:id="rId180" w:tooltip="Jane Austen" w:history="1">
        <w:r w:rsidR="00EC3C49" w:rsidRPr="00EC3C49">
          <w:rPr>
            <w:rFonts w:ascii="Arial" w:eastAsia="Times New Roman" w:hAnsi="Arial" w:cs="Arial"/>
            <w:b/>
            <w:sz w:val="24"/>
            <w:szCs w:val="24"/>
            <w:lang w:eastAsia="es-ES"/>
          </w:rPr>
          <w:t xml:space="preserve">Jane </w:t>
        </w:r>
        <w:proofErr w:type="spellStart"/>
        <w:r w:rsidR="00EC3C49" w:rsidRPr="00EC3C49">
          <w:rPr>
            <w:rFonts w:ascii="Arial" w:eastAsia="Times New Roman" w:hAnsi="Arial" w:cs="Arial"/>
            <w:b/>
            <w:sz w:val="24"/>
            <w:szCs w:val="24"/>
            <w:lang w:eastAsia="es-ES"/>
          </w:rPr>
          <w:t>Austen</w:t>
        </w:r>
        <w:proofErr w:type="spellEnd"/>
      </w:hyperlink>
      <w:r w:rsidR="00EC3C49" w:rsidRPr="00EC3C49">
        <w:rPr>
          <w:rFonts w:ascii="Arial" w:eastAsia="Times New Roman" w:hAnsi="Arial" w:cs="Arial"/>
          <w:b/>
          <w:sz w:val="24"/>
          <w:szCs w:val="24"/>
          <w:lang w:eastAsia="es-ES"/>
        </w:rPr>
        <w:t> y </w:t>
      </w:r>
      <w:hyperlink r:id="rId181" w:tooltip="Arthur Conan Doyle" w:history="1">
        <w:r w:rsidR="00EC3C49" w:rsidRPr="00EC3C49">
          <w:rPr>
            <w:rFonts w:ascii="Arial" w:eastAsia="Times New Roman" w:hAnsi="Arial" w:cs="Arial"/>
            <w:b/>
            <w:sz w:val="24"/>
            <w:szCs w:val="24"/>
            <w:lang w:eastAsia="es-ES"/>
          </w:rPr>
          <w:t>Arthur Conan Doyle</w:t>
        </w:r>
      </w:hyperlink>
      <w:r w:rsidR="00EC3C49" w:rsidRPr="00EC3C49">
        <w:rPr>
          <w:rFonts w:ascii="Arial" w:eastAsia="Times New Roman" w:hAnsi="Arial" w:cs="Arial"/>
          <w:b/>
          <w:sz w:val="24"/>
          <w:szCs w:val="24"/>
          <w:lang w:eastAsia="es-ES"/>
        </w:rPr>
        <w:t>, alegando paralelamente que sería eficaz para olvidar los «horrores de la guerra»​ Si bien Christie prefería a Dickens</w:t>
      </w:r>
      <w:r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xml:space="preserve">​ estaba convencida de que sería capaz de escribir historias como las de Doyle. Agatha y su hermana </w:t>
      </w:r>
      <w:proofErr w:type="spellStart"/>
      <w:r w:rsidR="00EC3C49" w:rsidRPr="00EC3C49">
        <w:rPr>
          <w:rFonts w:ascii="Arial" w:eastAsia="Times New Roman" w:hAnsi="Arial" w:cs="Arial"/>
          <w:b/>
          <w:sz w:val="24"/>
          <w:szCs w:val="24"/>
          <w:lang w:eastAsia="es-ES"/>
        </w:rPr>
        <w:t>Madge</w:t>
      </w:r>
      <w:proofErr w:type="spellEnd"/>
      <w:r w:rsidR="00EC3C49" w:rsidRPr="00EC3C49">
        <w:rPr>
          <w:rFonts w:ascii="Arial" w:eastAsia="Times New Roman" w:hAnsi="Arial" w:cs="Arial"/>
          <w:b/>
          <w:sz w:val="24"/>
          <w:szCs w:val="24"/>
          <w:lang w:eastAsia="es-ES"/>
        </w:rPr>
        <w:t xml:space="preserve"> leían sus relatos detectivescos desde la edad de ocho años. Las influencias de Doyle en Christie se presentaron en la primera novela de la escritora, </w:t>
      </w:r>
      <w:hyperlink r:id="rId182" w:tooltip="El misterioso caso de Styles" w:history="1">
        <w:r w:rsidR="00EC3C49" w:rsidRPr="00EC3C49">
          <w:rPr>
            <w:rFonts w:ascii="Arial" w:eastAsia="Times New Roman" w:hAnsi="Arial" w:cs="Arial"/>
            <w:b/>
            <w:i/>
            <w:iCs/>
            <w:sz w:val="24"/>
            <w:szCs w:val="24"/>
            <w:lang w:eastAsia="es-ES"/>
          </w:rPr>
          <w:t xml:space="preserve">El misterioso caso de </w:t>
        </w:r>
        <w:proofErr w:type="spellStart"/>
        <w:r w:rsidR="00EC3C49" w:rsidRPr="00EC3C49">
          <w:rPr>
            <w:rFonts w:ascii="Arial" w:eastAsia="Times New Roman" w:hAnsi="Arial" w:cs="Arial"/>
            <w:b/>
            <w:i/>
            <w:iCs/>
            <w:sz w:val="24"/>
            <w:szCs w:val="24"/>
            <w:lang w:eastAsia="es-ES"/>
          </w:rPr>
          <w:t>Styles</w:t>
        </w:r>
        <w:proofErr w:type="spellEnd"/>
      </w:hyperlink>
      <w:r w:rsidR="00EC3C49" w:rsidRPr="00EC3C49">
        <w:rPr>
          <w:rFonts w:ascii="Arial" w:eastAsia="Times New Roman" w:hAnsi="Arial" w:cs="Arial"/>
          <w:b/>
          <w:sz w:val="24"/>
          <w:szCs w:val="24"/>
          <w:lang w:eastAsia="es-ES"/>
        </w:rPr>
        <w:t>,</w:t>
      </w:r>
      <w:r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xml:space="preserve">​ donde se pueden apreciar algunas semejanzas entre Holmes y </w:t>
      </w:r>
      <w:proofErr w:type="spellStart"/>
      <w:r w:rsidR="00EC3C49" w:rsidRPr="00EC3C49">
        <w:rPr>
          <w:rFonts w:ascii="Arial" w:eastAsia="Times New Roman" w:hAnsi="Arial" w:cs="Arial"/>
          <w:b/>
          <w:sz w:val="24"/>
          <w:szCs w:val="24"/>
          <w:lang w:eastAsia="es-ES"/>
        </w:rPr>
        <w:t>Poirot</w:t>
      </w:r>
      <w:proofErr w:type="spellEnd"/>
      <w:r w:rsidR="00EC3C49" w:rsidRPr="00EC3C49">
        <w:rPr>
          <w:rFonts w:ascii="Arial" w:eastAsia="Times New Roman" w:hAnsi="Arial" w:cs="Arial"/>
          <w:b/>
          <w:sz w:val="24"/>
          <w:szCs w:val="24"/>
          <w:lang w:eastAsia="es-ES"/>
        </w:rPr>
        <w:t>. A pesar de que Conan Doyle fue el autor más influyente en su obra, también lo fueron en menor medida </w:t>
      </w:r>
      <w:hyperlink r:id="rId183" w:tooltip="Edgar Allan Poe" w:history="1">
        <w:r w:rsidR="00EC3C49" w:rsidRPr="00EC3C49">
          <w:rPr>
            <w:rFonts w:ascii="Arial" w:eastAsia="Times New Roman" w:hAnsi="Arial" w:cs="Arial"/>
            <w:b/>
            <w:sz w:val="24"/>
            <w:szCs w:val="24"/>
            <w:lang w:eastAsia="es-ES"/>
          </w:rPr>
          <w:t>Edgar Allan Poe</w:t>
        </w:r>
      </w:hyperlink>
      <w:r w:rsidR="00EC3C49" w:rsidRPr="00EC3C49">
        <w:rPr>
          <w:rFonts w:ascii="Arial" w:eastAsia="Times New Roman" w:hAnsi="Arial" w:cs="Arial"/>
          <w:b/>
          <w:sz w:val="24"/>
          <w:szCs w:val="24"/>
          <w:lang w:eastAsia="es-ES"/>
        </w:rPr>
        <w:t>, </w:t>
      </w:r>
      <w:hyperlink r:id="rId184" w:tooltip="Anna Katherine Green (aún no redactado)" w:history="1">
        <w:r w:rsidR="00EC3C49" w:rsidRPr="00EC3C49">
          <w:rPr>
            <w:rFonts w:ascii="Arial" w:eastAsia="Times New Roman" w:hAnsi="Arial" w:cs="Arial"/>
            <w:b/>
            <w:sz w:val="24"/>
            <w:szCs w:val="24"/>
            <w:lang w:eastAsia="es-ES"/>
          </w:rPr>
          <w:t>Anna Katherine Green</w:t>
        </w:r>
      </w:hyperlink>
      <w:r w:rsidR="00EC3C49" w:rsidRPr="00EC3C49">
        <w:rPr>
          <w:rFonts w:ascii="Arial" w:eastAsia="Times New Roman" w:hAnsi="Arial" w:cs="Arial"/>
          <w:b/>
          <w:sz w:val="24"/>
          <w:szCs w:val="24"/>
          <w:lang w:eastAsia="es-ES"/>
        </w:rPr>
        <w:t> y </w:t>
      </w:r>
      <w:hyperlink r:id="rId185" w:tooltip="G. K. Chesterton" w:history="1">
        <w:r w:rsidR="00EC3C49" w:rsidRPr="00EC3C49">
          <w:rPr>
            <w:rFonts w:ascii="Arial" w:eastAsia="Times New Roman" w:hAnsi="Arial" w:cs="Arial"/>
            <w:b/>
            <w:sz w:val="24"/>
            <w:szCs w:val="24"/>
            <w:lang w:eastAsia="es-ES"/>
          </w:rPr>
          <w:t>G. K. Chesterton</w:t>
        </w:r>
      </w:hyperlink>
    </w:p>
    <w:p w:rsidR="00EC3C49" w:rsidRPr="00EC3C49" w:rsidRDefault="00EC3C49"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w:t>
      </w:r>
    </w:p>
    <w:p w:rsidR="00D3703F" w:rsidRDefault="00D3703F" w:rsidP="00EC3C49">
      <w:pPr>
        <w:shd w:val="clear" w:color="auto" w:fill="FFFFFF"/>
        <w:spacing w:after="0" w:line="240" w:lineRule="auto"/>
        <w:ind w:left="-851"/>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xml:space="preserve">En una oportunidad, Agatha le comentó a su hermana </w:t>
      </w:r>
      <w:proofErr w:type="spellStart"/>
      <w:r w:rsidR="00EC3C49" w:rsidRPr="00EC3C49">
        <w:rPr>
          <w:rFonts w:ascii="Arial" w:eastAsia="Times New Roman" w:hAnsi="Arial" w:cs="Arial"/>
          <w:b/>
          <w:sz w:val="24"/>
          <w:szCs w:val="24"/>
          <w:lang w:eastAsia="es-ES"/>
        </w:rPr>
        <w:t>Madge</w:t>
      </w:r>
      <w:proofErr w:type="spellEnd"/>
      <w:r w:rsidR="00EC3C49" w:rsidRPr="00EC3C49">
        <w:rPr>
          <w:rFonts w:ascii="Arial" w:eastAsia="Times New Roman" w:hAnsi="Arial" w:cs="Arial"/>
          <w:b/>
          <w:sz w:val="24"/>
          <w:szCs w:val="24"/>
          <w:lang w:eastAsia="es-ES"/>
        </w:rPr>
        <w:t xml:space="preserve"> que se consideraba capaz de escribir una historia de detectives, a lo que </w:t>
      </w:r>
      <w:proofErr w:type="spellStart"/>
      <w:r w:rsidR="00EC3C49" w:rsidRPr="00EC3C49">
        <w:rPr>
          <w:rFonts w:ascii="Arial" w:eastAsia="Times New Roman" w:hAnsi="Arial" w:cs="Arial"/>
          <w:b/>
          <w:sz w:val="24"/>
          <w:szCs w:val="24"/>
          <w:lang w:eastAsia="es-ES"/>
        </w:rPr>
        <w:t>Madge</w:t>
      </w:r>
      <w:proofErr w:type="spellEnd"/>
      <w:r w:rsidR="00EC3C49" w:rsidRPr="00EC3C49">
        <w:rPr>
          <w:rFonts w:ascii="Arial" w:eastAsia="Times New Roman" w:hAnsi="Arial" w:cs="Arial"/>
          <w:b/>
          <w:sz w:val="24"/>
          <w:szCs w:val="24"/>
          <w:lang w:eastAsia="es-ES"/>
        </w:rPr>
        <w:t xml:space="preserve"> respondió que no podría hacerlo. Luego de leer </w:t>
      </w:r>
      <w:hyperlink r:id="rId186" w:tooltip="El misterio del cuarto amarillo" w:history="1">
        <w:r w:rsidR="00EC3C49" w:rsidRPr="00EC3C49">
          <w:rPr>
            <w:rFonts w:ascii="Arial" w:eastAsia="Times New Roman" w:hAnsi="Arial" w:cs="Arial"/>
            <w:b/>
            <w:i/>
            <w:iCs/>
            <w:sz w:val="24"/>
            <w:szCs w:val="24"/>
            <w:lang w:eastAsia="es-ES"/>
          </w:rPr>
          <w:t>El misterio del cuarto amarillo</w:t>
        </w:r>
      </w:hyperlink>
      <w:r w:rsidR="00EC3C49" w:rsidRPr="00EC3C49">
        <w:rPr>
          <w:rFonts w:ascii="Arial" w:eastAsia="Times New Roman" w:hAnsi="Arial" w:cs="Arial"/>
          <w:b/>
          <w:sz w:val="24"/>
          <w:szCs w:val="24"/>
          <w:lang w:eastAsia="es-ES"/>
        </w:rPr>
        <w:t> de </w:t>
      </w:r>
      <w:hyperlink r:id="rId187" w:tooltip="Gastón Leroux" w:history="1">
        <w:r w:rsidR="00EC3C49" w:rsidRPr="00EC3C49">
          <w:rPr>
            <w:rFonts w:ascii="Arial" w:eastAsia="Times New Roman" w:hAnsi="Arial" w:cs="Arial"/>
            <w:b/>
            <w:sz w:val="24"/>
            <w:szCs w:val="24"/>
            <w:lang w:eastAsia="es-ES"/>
          </w:rPr>
          <w:t xml:space="preserve">Gastón </w:t>
        </w:r>
        <w:proofErr w:type="spellStart"/>
        <w:r w:rsidR="00EC3C49" w:rsidRPr="00EC3C49">
          <w:rPr>
            <w:rFonts w:ascii="Arial" w:eastAsia="Times New Roman" w:hAnsi="Arial" w:cs="Arial"/>
            <w:b/>
            <w:sz w:val="24"/>
            <w:szCs w:val="24"/>
            <w:lang w:eastAsia="es-ES"/>
          </w:rPr>
          <w:t>Leroux</w:t>
        </w:r>
        <w:proofErr w:type="spellEnd"/>
      </w:hyperlink>
      <w:r w:rsidR="00EC3C49" w:rsidRPr="00EC3C49">
        <w:rPr>
          <w:rFonts w:ascii="Arial" w:eastAsia="Times New Roman" w:hAnsi="Arial" w:cs="Arial"/>
          <w:b/>
          <w:sz w:val="24"/>
          <w:szCs w:val="24"/>
          <w:lang w:eastAsia="es-ES"/>
        </w:rPr>
        <w:t>, según confesó en su autobiografía, se vio «disparada por la determinación» a escribir una historia detectivesca y fue así como realizó su primera producción literaria de ese género.</w:t>
      </w:r>
      <w:r>
        <w:rPr>
          <w:rFonts w:ascii="Arial" w:eastAsia="Times New Roman" w:hAnsi="Arial" w:cs="Arial"/>
          <w:b/>
          <w:sz w:val="24"/>
          <w:szCs w:val="24"/>
          <w:vertAlign w:val="superscript"/>
          <w:lang w:eastAsia="es-ES"/>
        </w:rPr>
        <w:t xml:space="preserve"> </w:t>
      </w:r>
    </w:p>
    <w:p w:rsidR="00D3703F" w:rsidRDefault="00D3703F" w:rsidP="00EC3C49">
      <w:pPr>
        <w:shd w:val="clear" w:color="auto" w:fill="FFFFFF"/>
        <w:spacing w:after="0" w:line="240" w:lineRule="auto"/>
        <w:ind w:left="-851"/>
        <w:jc w:val="both"/>
        <w:rPr>
          <w:rFonts w:ascii="Arial" w:eastAsia="Times New Roman" w:hAnsi="Arial" w:cs="Arial"/>
          <w:b/>
          <w:sz w:val="24"/>
          <w:szCs w:val="24"/>
          <w:vertAlign w:val="superscript"/>
          <w:lang w:eastAsia="es-ES"/>
        </w:rPr>
      </w:pPr>
    </w:p>
    <w:p w:rsidR="00D3703F" w:rsidRDefault="00EC3C49"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Christie reconoció el hecho de que los escritores novatos no pueden abstenerse de copiar el estilo de escritura de otro escritor al cual admiran en ese momento y señaló que la adopción del estilo de otro autor conlleva siempre a un resultado final negativo simplemente por la falta de originalidad. Según Christie, la influencia por admiración disminuye con el tiempo y admitió la importancia de que los escritores tengan un estilo de escritura propio.</w:t>
      </w:r>
    </w:p>
    <w:p w:rsidR="00EC3C49" w:rsidRPr="00EC3C49"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 xml:space="preserve"> </w:t>
      </w:r>
    </w:p>
    <w:p w:rsidR="00EC3C49" w:rsidRPr="00EC3C49" w:rsidRDefault="00D3703F" w:rsidP="00EC3C49">
      <w:pPr>
        <w:shd w:val="clear" w:color="auto" w:fill="F9F9F9"/>
        <w:spacing w:after="0" w:line="240" w:lineRule="auto"/>
        <w:ind w:left="-851"/>
        <w:jc w:val="both"/>
        <w:rPr>
          <w:rFonts w:ascii="Arial" w:eastAsia="Times New Roman" w:hAnsi="Arial" w:cs="Arial"/>
          <w:b/>
          <w:sz w:val="24"/>
          <w:szCs w:val="24"/>
          <w:lang w:eastAsia="es-ES"/>
        </w:rPr>
      </w:pPr>
      <w:r w:rsidRPr="00D3703F">
        <w:rPr>
          <w:rFonts w:ascii="Arial" w:eastAsia="Times New Roman" w:hAnsi="Arial" w:cs="Arial"/>
          <w:b/>
          <w:i/>
          <w:sz w:val="24"/>
          <w:szCs w:val="24"/>
          <w:lang w:eastAsia="es-ES"/>
        </w:rPr>
        <w:t xml:space="preserve">    </w:t>
      </w:r>
      <w:r w:rsidR="00EC3C49" w:rsidRPr="00D3703F">
        <w:rPr>
          <w:rFonts w:ascii="Arial" w:eastAsia="Times New Roman" w:hAnsi="Arial" w:cs="Arial"/>
          <w:b/>
          <w:i/>
          <w:sz w:val="24"/>
          <w:szCs w:val="24"/>
          <w:lang w:eastAsia="es-ES"/>
        </w:rPr>
        <w:t>Uno sabe que no puede escribir igual que sus autores favoritos... He aprendido que yo soy yo, que puedo hacer las cosas ... puedo hacerme a mí misma.</w:t>
      </w:r>
      <w:r>
        <w:rPr>
          <w:rFonts w:ascii="Arial" w:eastAsia="Times New Roman" w:hAnsi="Arial" w:cs="Arial"/>
          <w:b/>
          <w:i/>
          <w:sz w:val="24"/>
          <w:szCs w:val="24"/>
          <w:lang w:eastAsia="es-ES"/>
        </w:rPr>
        <w:t xml:space="preserve"> </w:t>
      </w:r>
      <w:r w:rsidR="00EC3C49" w:rsidRPr="00EC3C49">
        <w:rPr>
          <w:rFonts w:ascii="Arial" w:eastAsia="Times New Roman" w:hAnsi="Arial" w:cs="Arial"/>
          <w:b/>
          <w:sz w:val="24"/>
          <w:szCs w:val="24"/>
          <w:lang w:eastAsia="es-ES"/>
        </w:rPr>
        <w:t>Agatha Christie</w:t>
      </w:r>
    </w:p>
    <w:p w:rsidR="00EC3C49" w:rsidRPr="00D3703F" w:rsidRDefault="00EC3C49" w:rsidP="00EC3C49">
      <w:pPr>
        <w:shd w:val="clear" w:color="auto" w:fill="FFFFFF"/>
        <w:spacing w:after="0" w:line="240" w:lineRule="auto"/>
        <w:ind w:left="-851"/>
        <w:jc w:val="both"/>
        <w:outlineLvl w:val="2"/>
        <w:rPr>
          <w:rFonts w:ascii="Arial" w:eastAsia="Times New Roman" w:hAnsi="Arial" w:cs="Arial"/>
          <w:b/>
          <w:bCs/>
          <w:color w:val="0070C0"/>
          <w:sz w:val="24"/>
          <w:szCs w:val="24"/>
          <w:lang w:eastAsia="es-ES"/>
        </w:rPr>
      </w:pPr>
      <w:r w:rsidRPr="00D3703F">
        <w:rPr>
          <w:rFonts w:ascii="Arial" w:eastAsia="Times New Roman" w:hAnsi="Arial" w:cs="Arial"/>
          <w:b/>
          <w:bCs/>
          <w:color w:val="0070C0"/>
          <w:sz w:val="24"/>
          <w:szCs w:val="24"/>
          <w:lang w:eastAsia="es-ES"/>
        </w:rPr>
        <w:lastRenderedPageBreak/>
        <w:t>Argumento y trama</w:t>
      </w:r>
    </w:p>
    <w:p w:rsidR="00D3703F" w:rsidRPr="00EC3C49" w:rsidRDefault="00D3703F" w:rsidP="00EC3C49">
      <w:pPr>
        <w:shd w:val="clear" w:color="auto" w:fill="FFFFFF"/>
        <w:spacing w:after="0" w:line="240" w:lineRule="auto"/>
        <w:ind w:left="-851"/>
        <w:jc w:val="both"/>
        <w:outlineLvl w:val="2"/>
        <w:rPr>
          <w:rFonts w:ascii="Arial" w:eastAsia="Times New Roman" w:hAnsi="Arial" w:cs="Arial"/>
          <w:b/>
          <w:bCs/>
          <w:sz w:val="24"/>
          <w:szCs w:val="24"/>
          <w:lang w:eastAsia="es-ES"/>
        </w:rPr>
      </w:pPr>
    </w:p>
    <w:p w:rsidR="00EC3C49" w:rsidRPr="00EC3C49"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Los primeros pasos de Christie en la escritura fueron realmente difíciles y a menudo pensaba que sus ideas no eran buenas. En una oportunidad, llegó a comentar que «no hay dolor como este. Tú estás en una habitación, mordiendo lápices, mirando una máquina de escribir, caminando alrededor o lanzándote sobre un sofá, sintiendo que vas a llorar.</w:t>
      </w:r>
    </w:p>
    <w:p w:rsidR="00D3703F" w:rsidRDefault="00D3703F" w:rsidP="00EC3C49">
      <w:pPr>
        <w:shd w:val="clear" w:color="auto" w:fill="FFFFFF"/>
        <w:spacing w:after="0" w:line="240" w:lineRule="auto"/>
        <w:ind w:left="-851"/>
        <w:jc w:val="both"/>
        <w:rPr>
          <w:rFonts w:ascii="Arial" w:eastAsia="Times New Roman" w:hAnsi="Arial" w:cs="Arial"/>
          <w:b/>
          <w:sz w:val="24"/>
          <w:szCs w:val="24"/>
          <w:lang w:eastAsia="es-ES"/>
        </w:rPr>
      </w:pPr>
    </w:p>
    <w:p w:rsidR="00D3703F"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Christie utilizaba un cuaderno en el que anotaba las ideas iniciales del argumento junto con conceptos de venenos y artículos periodísticos relacionados con su trama. En otras ocasiones, las ideas le surgían espontáneamente.</w:t>
      </w:r>
      <w:r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xml:space="preserve">​ Muchos de sus personajes fueron creados después de observar a personas en un restaurante y, excepcionalmente, a conocidos de su familia. </w:t>
      </w:r>
      <w:proofErr w:type="spellStart"/>
      <w:r w:rsidR="00EC3C49" w:rsidRPr="00EC3C49">
        <w:rPr>
          <w:rFonts w:ascii="Arial" w:eastAsia="Times New Roman" w:hAnsi="Arial" w:cs="Arial"/>
          <w:b/>
          <w:sz w:val="24"/>
          <w:szCs w:val="24"/>
          <w:lang w:eastAsia="es-ES"/>
        </w:rPr>
        <w:t>Major</w:t>
      </w:r>
      <w:proofErr w:type="spellEnd"/>
      <w:r w:rsidR="00EC3C49" w:rsidRPr="00EC3C49">
        <w:rPr>
          <w:rFonts w:ascii="Arial" w:eastAsia="Times New Roman" w:hAnsi="Arial" w:cs="Arial"/>
          <w:b/>
          <w:sz w:val="24"/>
          <w:szCs w:val="24"/>
          <w:lang w:eastAsia="es-ES"/>
        </w:rPr>
        <w:t xml:space="preserve"> </w:t>
      </w:r>
      <w:proofErr w:type="spellStart"/>
      <w:r w:rsidR="00EC3C49" w:rsidRPr="00EC3C49">
        <w:rPr>
          <w:rFonts w:ascii="Arial" w:eastAsia="Times New Roman" w:hAnsi="Arial" w:cs="Arial"/>
          <w:b/>
          <w:sz w:val="24"/>
          <w:szCs w:val="24"/>
          <w:lang w:eastAsia="es-ES"/>
        </w:rPr>
        <w:t>Ernest</w:t>
      </w:r>
      <w:proofErr w:type="spellEnd"/>
      <w:r w:rsidR="00EC3C49" w:rsidRPr="00EC3C49">
        <w:rPr>
          <w:rFonts w:ascii="Arial" w:eastAsia="Times New Roman" w:hAnsi="Arial" w:cs="Arial"/>
          <w:b/>
          <w:sz w:val="24"/>
          <w:szCs w:val="24"/>
          <w:lang w:eastAsia="es-ES"/>
        </w:rPr>
        <w:t xml:space="preserve"> </w:t>
      </w:r>
      <w:proofErr w:type="spellStart"/>
      <w:r w:rsidR="00EC3C49" w:rsidRPr="00EC3C49">
        <w:rPr>
          <w:rFonts w:ascii="Arial" w:eastAsia="Times New Roman" w:hAnsi="Arial" w:cs="Arial"/>
          <w:b/>
          <w:sz w:val="24"/>
          <w:szCs w:val="24"/>
          <w:lang w:eastAsia="es-ES"/>
        </w:rPr>
        <w:t>Belcher</w:t>
      </w:r>
      <w:proofErr w:type="spellEnd"/>
      <w:r w:rsidR="00EC3C49" w:rsidRPr="00EC3C49">
        <w:rPr>
          <w:rFonts w:ascii="Arial" w:eastAsia="Times New Roman" w:hAnsi="Arial" w:cs="Arial"/>
          <w:b/>
          <w:sz w:val="24"/>
          <w:szCs w:val="24"/>
          <w:lang w:eastAsia="es-ES"/>
        </w:rPr>
        <w:t>, por ejemplo, era en la realidad un maestro de escuela retirado y empleador de Archie Christie, su primer esposo. </w:t>
      </w:r>
    </w:p>
    <w:p w:rsidR="00D3703F" w:rsidRDefault="00D3703F" w:rsidP="00EC3C49">
      <w:pPr>
        <w:shd w:val="clear" w:color="auto" w:fill="FFFFFF"/>
        <w:spacing w:after="0" w:line="240" w:lineRule="auto"/>
        <w:ind w:left="-851"/>
        <w:jc w:val="both"/>
        <w:rPr>
          <w:rFonts w:ascii="Arial" w:eastAsia="Times New Roman" w:hAnsi="Arial" w:cs="Arial"/>
          <w:b/>
          <w:sz w:val="24"/>
          <w:szCs w:val="24"/>
          <w:lang w:eastAsia="es-ES"/>
        </w:rPr>
      </w:pPr>
    </w:p>
    <w:p w:rsidR="00D3703F"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188" w:tooltip="Nancy Astor" w:history="1">
        <w:r w:rsidR="00EC3C49" w:rsidRPr="00EC3C49">
          <w:rPr>
            <w:rFonts w:ascii="Arial" w:eastAsia="Times New Roman" w:hAnsi="Arial" w:cs="Arial"/>
            <w:b/>
            <w:sz w:val="24"/>
            <w:szCs w:val="24"/>
            <w:lang w:eastAsia="es-ES"/>
          </w:rPr>
          <w:t>Nancy Astor</w:t>
        </w:r>
      </w:hyperlink>
      <w:r w:rsidR="00EC3C49" w:rsidRPr="00EC3C49">
        <w:rPr>
          <w:rFonts w:ascii="Arial" w:eastAsia="Times New Roman" w:hAnsi="Arial" w:cs="Arial"/>
          <w:b/>
          <w:sz w:val="24"/>
          <w:szCs w:val="24"/>
          <w:lang w:eastAsia="es-ES"/>
        </w:rPr>
        <w:t>, la primera mujer en servir como miembro del </w:t>
      </w:r>
      <w:hyperlink r:id="rId189" w:tooltip="Parlamento del Reino Unido" w:history="1">
        <w:r w:rsidR="00EC3C49" w:rsidRPr="00EC3C49">
          <w:rPr>
            <w:rFonts w:ascii="Arial" w:eastAsia="Times New Roman" w:hAnsi="Arial" w:cs="Arial"/>
            <w:b/>
            <w:sz w:val="24"/>
            <w:szCs w:val="24"/>
            <w:lang w:eastAsia="es-ES"/>
          </w:rPr>
          <w:t>Parlamento</w:t>
        </w:r>
      </w:hyperlink>
      <w:r w:rsidR="00EC3C49" w:rsidRPr="00EC3C49">
        <w:rPr>
          <w:rFonts w:ascii="Arial" w:eastAsia="Times New Roman" w:hAnsi="Arial" w:cs="Arial"/>
          <w:b/>
          <w:sz w:val="24"/>
          <w:szCs w:val="24"/>
          <w:lang w:eastAsia="es-ES"/>
        </w:rPr>
        <w:t xml:space="preserve">, apareció como lady </w:t>
      </w:r>
      <w:proofErr w:type="spellStart"/>
      <w:r w:rsidR="00EC3C49" w:rsidRPr="00EC3C49">
        <w:rPr>
          <w:rFonts w:ascii="Arial" w:eastAsia="Times New Roman" w:hAnsi="Arial" w:cs="Arial"/>
          <w:b/>
          <w:sz w:val="24"/>
          <w:szCs w:val="24"/>
          <w:lang w:eastAsia="es-ES"/>
        </w:rPr>
        <w:t>Westholme</w:t>
      </w:r>
      <w:proofErr w:type="spellEnd"/>
      <w:r w:rsidR="00EC3C49" w:rsidRPr="00EC3C49">
        <w:rPr>
          <w:rFonts w:ascii="Arial" w:eastAsia="Times New Roman" w:hAnsi="Arial" w:cs="Arial"/>
          <w:b/>
          <w:sz w:val="24"/>
          <w:szCs w:val="24"/>
          <w:lang w:eastAsia="es-ES"/>
        </w:rPr>
        <w:t xml:space="preserve"> en </w:t>
      </w:r>
      <w:hyperlink r:id="rId190" w:tooltip="Cita con la muerte" w:history="1">
        <w:r w:rsidR="00EC3C49" w:rsidRPr="00EC3C49">
          <w:rPr>
            <w:rFonts w:ascii="Arial" w:eastAsia="Times New Roman" w:hAnsi="Arial" w:cs="Arial"/>
            <w:b/>
            <w:i/>
            <w:iCs/>
            <w:sz w:val="24"/>
            <w:szCs w:val="24"/>
            <w:lang w:eastAsia="es-ES"/>
          </w:rPr>
          <w:t>Cita con la muerte</w:t>
        </w:r>
      </w:hyperlink>
      <w:r w:rsidR="00EC3C49" w:rsidRPr="00EC3C49">
        <w:rPr>
          <w:rFonts w:ascii="Arial" w:eastAsia="Times New Roman" w:hAnsi="Arial" w:cs="Arial"/>
          <w:b/>
          <w:sz w:val="24"/>
          <w:szCs w:val="24"/>
          <w:lang w:eastAsia="es-ES"/>
        </w:rPr>
        <w:t xml:space="preserve">, mientras que </w:t>
      </w:r>
      <w:proofErr w:type="spellStart"/>
      <w:r w:rsidR="00EC3C49" w:rsidRPr="00EC3C49">
        <w:rPr>
          <w:rFonts w:ascii="Arial" w:eastAsia="Times New Roman" w:hAnsi="Arial" w:cs="Arial"/>
          <w:b/>
          <w:sz w:val="24"/>
          <w:szCs w:val="24"/>
          <w:lang w:eastAsia="es-ES"/>
        </w:rPr>
        <w:t>Katharine</w:t>
      </w:r>
      <w:proofErr w:type="spellEnd"/>
      <w:r w:rsidR="00EC3C49" w:rsidRPr="00EC3C49">
        <w:rPr>
          <w:rFonts w:ascii="Arial" w:eastAsia="Times New Roman" w:hAnsi="Arial" w:cs="Arial"/>
          <w:b/>
          <w:sz w:val="24"/>
          <w:szCs w:val="24"/>
          <w:lang w:eastAsia="es-ES"/>
        </w:rPr>
        <w:t>, la esposa de </w:t>
      </w:r>
      <w:hyperlink r:id="rId191" w:tooltip="Leonard Woolley" w:history="1">
        <w:r w:rsidR="00EC3C49" w:rsidRPr="00EC3C49">
          <w:rPr>
            <w:rFonts w:ascii="Arial" w:eastAsia="Times New Roman" w:hAnsi="Arial" w:cs="Arial"/>
            <w:b/>
            <w:sz w:val="24"/>
            <w:szCs w:val="24"/>
            <w:lang w:eastAsia="es-ES"/>
          </w:rPr>
          <w:t xml:space="preserve">Leonard </w:t>
        </w:r>
        <w:proofErr w:type="spellStart"/>
        <w:r w:rsidR="00EC3C49" w:rsidRPr="00EC3C49">
          <w:rPr>
            <w:rFonts w:ascii="Arial" w:eastAsia="Times New Roman" w:hAnsi="Arial" w:cs="Arial"/>
            <w:b/>
            <w:sz w:val="24"/>
            <w:szCs w:val="24"/>
            <w:lang w:eastAsia="es-ES"/>
          </w:rPr>
          <w:t>Woolley</w:t>
        </w:r>
        <w:proofErr w:type="spellEnd"/>
      </w:hyperlink>
      <w:r w:rsidR="00EC3C49" w:rsidRPr="00EC3C49">
        <w:rPr>
          <w:rFonts w:ascii="Arial" w:eastAsia="Times New Roman" w:hAnsi="Arial" w:cs="Arial"/>
          <w:b/>
          <w:sz w:val="24"/>
          <w:szCs w:val="24"/>
          <w:lang w:eastAsia="es-ES"/>
        </w:rPr>
        <w:t xml:space="preserve">, un arqueólogo que trabajó con Max </w:t>
      </w:r>
      <w:proofErr w:type="spellStart"/>
      <w:r w:rsidR="00EC3C49" w:rsidRPr="00EC3C49">
        <w:rPr>
          <w:rFonts w:ascii="Arial" w:eastAsia="Times New Roman" w:hAnsi="Arial" w:cs="Arial"/>
          <w:b/>
          <w:sz w:val="24"/>
          <w:szCs w:val="24"/>
          <w:lang w:eastAsia="es-ES"/>
        </w:rPr>
        <w:t>Mallowan</w:t>
      </w:r>
      <w:proofErr w:type="spellEnd"/>
      <w:r w:rsidR="00EC3C49" w:rsidRPr="00EC3C49">
        <w:rPr>
          <w:rFonts w:ascii="Arial" w:eastAsia="Times New Roman" w:hAnsi="Arial" w:cs="Arial"/>
          <w:b/>
          <w:sz w:val="24"/>
          <w:szCs w:val="24"/>
          <w:lang w:eastAsia="es-ES"/>
        </w:rPr>
        <w:t xml:space="preserve">, figuró como la señora </w:t>
      </w:r>
      <w:proofErr w:type="spellStart"/>
      <w:r w:rsidR="00EC3C49" w:rsidRPr="00EC3C49">
        <w:rPr>
          <w:rFonts w:ascii="Arial" w:eastAsia="Times New Roman" w:hAnsi="Arial" w:cs="Arial"/>
          <w:b/>
          <w:sz w:val="24"/>
          <w:szCs w:val="24"/>
          <w:lang w:eastAsia="es-ES"/>
        </w:rPr>
        <w:t>Leidner</w:t>
      </w:r>
      <w:proofErr w:type="spellEnd"/>
      <w:r w:rsidR="00EC3C49" w:rsidRPr="00EC3C49">
        <w:rPr>
          <w:rFonts w:ascii="Arial" w:eastAsia="Times New Roman" w:hAnsi="Arial" w:cs="Arial"/>
          <w:b/>
          <w:sz w:val="24"/>
          <w:szCs w:val="24"/>
          <w:lang w:eastAsia="es-ES"/>
        </w:rPr>
        <w:t xml:space="preserve"> en </w:t>
      </w:r>
      <w:hyperlink r:id="rId192" w:tooltip="Asesinato en Mesopotamia" w:history="1">
        <w:r w:rsidR="00EC3C49" w:rsidRPr="00EC3C49">
          <w:rPr>
            <w:rFonts w:ascii="Arial" w:eastAsia="Times New Roman" w:hAnsi="Arial" w:cs="Arial"/>
            <w:b/>
            <w:i/>
            <w:iCs/>
            <w:sz w:val="24"/>
            <w:szCs w:val="24"/>
            <w:lang w:eastAsia="es-ES"/>
          </w:rPr>
          <w:t>Asesinato en Mesopotamia</w:t>
        </w:r>
      </w:hyperlink>
      <w:r w:rsidR="00EC3C49" w:rsidRPr="00EC3C49">
        <w:rPr>
          <w:rFonts w:ascii="Arial" w:eastAsia="Times New Roman" w:hAnsi="Arial" w:cs="Arial"/>
          <w:b/>
          <w:sz w:val="24"/>
          <w:szCs w:val="24"/>
          <w:lang w:eastAsia="es-ES"/>
        </w:rPr>
        <w:t xml:space="preserve">. También decidió plasmarse a sí misma en uno de sus relatos a través del personaje de la escritora de misterio </w:t>
      </w:r>
      <w:proofErr w:type="spellStart"/>
      <w:r w:rsidR="00EC3C49" w:rsidRPr="00EC3C49">
        <w:rPr>
          <w:rFonts w:ascii="Arial" w:eastAsia="Times New Roman" w:hAnsi="Arial" w:cs="Arial"/>
          <w:b/>
          <w:sz w:val="24"/>
          <w:szCs w:val="24"/>
          <w:lang w:eastAsia="es-ES"/>
        </w:rPr>
        <w:t>Ariadne</w:t>
      </w:r>
      <w:proofErr w:type="spellEnd"/>
      <w:r w:rsidR="00EC3C49" w:rsidRPr="00EC3C49">
        <w:rPr>
          <w:rFonts w:ascii="Arial" w:eastAsia="Times New Roman" w:hAnsi="Arial" w:cs="Arial"/>
          <w:b/>
          <w:sz w:val="24"/>
          <w:szCs w:val="24"/>
          <w:lang w:eastAsia="es-ES"/>
        </w:rPr>
        <w:t xml:space="preserve"> Olivier.</w:t>
      </w:r>
    </w:p>
    <w:p w:rsidR="00EC3C49" w:rsidRPr="00EC3C49"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w:t>
      </w:r>
    </w:p>
    <w:p w:rsidR="00EC3C49" w:rsidRPr="00D3703F" w:rsidRDefault="00D3703F" w:rsidP="00EC3C49">
      <w:pPr>
        <w:shd w:val="clear" w:color="auto" w:fill="FFFFFF"/>
        <w:spacing w:after="0" w:line="240" w:lineRule="auto"/>
        <w:ind w:left="-851"/>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En su autobiografía, Christie dijo que lo bueno de escribir historias de detectives es que hay muchos tipos —pasional, policial intrincado y thriller desenfadado—. Con respecto a los relatos policiales de pasión, manifestó que tienen como fin «</w:t>
      </w:r>
      <w:r w:rsidR="00EC3C49" w:rsidRPr="00D3703F">
        <w:rPr>
          <w:rFonts w:ascii="Arial" w:eastAsia="Times New Roman" w:hAnsi="Arial" w:cs="Arial"/>
          <w:b/>
          <w:i/>
          <w:sz w:val="24"/>
          <w:szCs w:val="24"/>
          <w:lang w:eastAsia="es-ES"/>
        </w:rPr>
        <w:t>ayudar a salvar la inocencia. Porque es la inocencia lo que importa, no la culpa».</w:t>
      </w:r>
    </w:p>
    <w:p w:rsidR="00EC3C49" w:rsidRPr="00EC3C49" w:rsidRDefault="00EC3C49" w:rsidP="00EC3C49">
      <w:pPr>
        <w:shd w:val="clear" w:color="auto" w:fill="F9F9F9"/>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w:t>
      </w:r>
    </w:p>
    <w:p w:rsidR="00D3703F"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Sobre </w:t>
      </w:r>
      <w:hyperlink r:id="rId193" w:tooltip="Diez negritos" w:history="1">
        <w:r w:rsidR="00EC3C49" w:rsidRPr="00EC3C49">
          <w:rPr>
            <w:rFonts w:ascii="Arial" w:eastAsia="Times New Roman" w:hAnsi="Arial" w:cs="Arial"/>
            <w:b/>
            <w:i/>
            <w:iCs/>
            <w:sz w:val="24"/>
            <w:szCs w:val="24"/>
            <w:lang w:eastAsia="es-ES"/>
          </w:rPr>
          <w:t>Diez negritos</w:t>
        </w:r>
      </w:hyperlink>
      <w:r w:rsidR="00EC3C49" w:rsidRPr="00EC3C49">
        <w:rPr>
          <w:rFonts w:ascii="Arial" w:eastAsia="Times New Roman" w:hAnsi="Arial" w:cs="Arial"/>
          <w:b/>
          <w:sz w:val="24"/>
          <w:szCs w:val="24"/>
          <w:lang w:eastAsia="es-ES"/>
        </w:rPr>
        <w:t xml:space="preserve">, admitió que la «idea le había fascinado. Escribí el libro después de una gran cantidad de planificaciones y me quedé satisfecha con el resultado final. Estaba claro, sencillo, desconcertante </w:t>
      </w:r>
      <w:proofErr w:type="gramStart"/>
      <w:r w:rsidR="00EC3C49" w:rsidRPr="00EC3C49">
        <w:rPr>
          <w:rFonts w:ascii="Arial" w:eastAsia="Times New Roman" w:hAnsi="Arial" w:cs="Arial"/>
          <w:b/>
          <w:sz w:val="24"/>
          <w:szCs w:val="24"/>
          <w:lang w:eastAsia="es-ES"/>
        </w:rPr>
        <w:t>y</w:t>
      </w:r>
      <w:proofErr w:type="gramEnd"/>
      <w:r w:rsidR="00EC3C49" w:rsidRPr="00EC3C49">
        <w:rPr>
          <w:rFonts w:ascii="Arial" w:eastAsia="Times New Roman" w:hAnsi="Arial" w:cs="Arial"/>
          <w:b/>
          <w:sz w:val="24"/>
          <w:szCs w:val="24"/>
          <w:lang w:eastAsia="es-ES"/>
        </w:rPr>
        <w:t xml:space="preserve"> sin embargo, tenía una explicación perfectamente razonable». </w:t>
      </w:r>
    </w:p>
    <w:p w:rsidR="00D3703F" w:rsidRDefault="00D3703F" w:rsidP="00EC3C49">
      <w:pPr>
        <w:shd w:val="clear" w:color="auto" w:fill="FFFFFF"/>
        <w:spacing w:after="0" w:line="240" w:lineRule="auto"/>
        <w:ind w:left="-851"/>
        <w:jc w:val="both"/>
        <w:rPr>
          <w:rFonts w:ascii="Arial" w:eastAsia="Times New Roman" w:hAnsi="Arial" w:cs="Arial"/>
          <w:b/>
          <w:sz w:val="24"/>
          <w:szCs w:val="24"/>
          <w:lang w:eastAsia="es-ES"/>
        </w:rPr>
      </w:pPr>
    </w:p>
    <w:p w:rsidR="00D3703F"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Aunque le agradaba variar la forma establecida del relato de detectives —uno de sus primeros libros, </w:t>
      </w:r>
      <w:hyperlink r:id="rId194" w:tooltip="La muerte de Roger Ackroyd" w:history="1">
        <w:r w:rsidR="00EC3C49" w:rsidRPr="00EC3C49">
          <w:rPr>
            <w:rFonts w:ascii="Arial" w:eastAsia="Times New Roman" w:hAnsi="Arial" w:cs="Arial"/>
            <w:b/>
            <w:i/>
            <w:iCs/>
            <w:sz w:val="24"/>
            <w:szCs w:val="24"/>
            <w:lang w:eastAsia="es-ES"/>
          </w:rPr>
          <w:t xml:space="preserve">La muerte de Roger </w:t>
        </w:r>
        <w:proofErr w:type="spellStart"/>
        <w:r w:rsidR="00EC3C49" w:rsidRPr="00EC3C49">
          <w:rPr>
            <w:rFonts w:ascii="Arial" w:eastAsia="Times New Roman" w:hAnsi="Arial" w:cs="Arial"/>
            <w:b/>
            <w:i/>
            <w:iCs/>
            <w:sz w:val="24"/>
            <w:szCs w:val="24"/>
            <w:lang w:eastAsia="es-ES"/>
          </w:rPr>
          <w:t>Ackroyd</w:t>
        </w:r>
        <w:proofErr w:type="spellEnd"/>
      </w:hyperlink>
      <w:r w:rsidR="00EC3C49" w:rsidRPr="00EC3C49">
        <w:rPr>
          <w:rFonts w:ascii="Arial" w:eastAsia="Times New Roman" w:hAnsi="Arial" w:cs="Arial"/>
          <w:b/>
          <w:sz w:val="24"/>
          <w:szCs w:val="24"/>
          <w:lang w:eastAsia="es-ES"/>
        </w:rPr>
        <w:t>, es reconocido por su particular desenlace—, ponía énfasis en «jugar limpio con el lector» al asegurarse de ofrecer en sus relatos toda la información para resolver el enigma. La estructura de la trama, basada en la tradición del enigma por descubrir, es siempre similar y su desarrollo está en función de la observación psicológica.</w:t>
      </w:r>
    </w:p>
    <w:p w:rsidR="00D3703F" w:rsidRDefault="00D3703F" w:rsidP="00EC3C49">
      <w:pPr>
        <w:shd w:val="clear" w:color="auto" w:fill="FFFFFF"/>
        <w:spacing w:after="0" w:line="240" w:lineRule="auto"/>
        <w:ind w:left="-851"/>
        <w:jc w:val="both"/>
        <w:rPr>
          <w:rFonts w:ascii="Arial" w:eastAsia="Times New Roman" w:hAnsi="Arial" w:cs="Arial"/>
          <w:b/>
          <w:sz w:val="24"/>
          <w:szCs w:val="24"/>
          <w:lang w:eastAsia="es-ES"/>
        </w:rPr>
      </w:pPr>
    </w:p>
    <w:p w:rsidR="00EC3C49"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Una de las características principales de la prosa detectivesca de Christie es que sus relatos se desarrollan en lo que se denomina el </w:t>
      </w:r>
      <w:proofErr w:type="spellStart"/>
      <w:r w:rsidR="0044358E" w:rsidRPr="00EC3C49">
        <w:rPr>
          <w:rFonts w:ascii="Arial" w:eastAsia="Times New Roman" w:hAnsi="Arial" w:cs="Arial"/>
          <w:b/>
          <w:i/>
          <w:iCs/>
          <w:sz w:val="24"/>
          <w:szCs w:val="24"/>
          <w:lang w:eastAsia="es-ES"/>
        </w:rPr>
        <w:fldChar w:fldCharType="begin"/>
      </w:r>
      <w:r w:rsidR="00EC3C49" w:rsidRPr="00EC3C49">
        <w:rPr>
          <w:rFonts w:ascii="Arial" w:eastAsia="Times New Roman" w:hAnsi="Arial" w:cs="Arial"/>
          <w:b/>
          <w:i/>
          <w:iCs/>
          <w:sz w:val="24"/>
          <w:szCs w:val="24"/>
          <w:lang w:eastAsia="es-ES"/>
        </w:rPr>
        <w:instrText xml:space="preserve"> HYPERLINK "https://es.wikipedia.org/wiki/Whodunit" \o "Whodunit" </w:instrText>
      </w:r>
      <w:r w:rsidR="0044358E" w:rsidRPr="00EC3C49">
        <w:rPr>
          <w:rFonts w:ascii="Arial" w:eastAsia="Times New Roman" w:hAnsi="Arial" w:cs="Arial"/>
          <w:b/>
          <w:i/>
          <w:iCs/>
          <w:sz w:val="24"/>
          <w:szCs w:val="24"/>
          <w:lang w:eastAsia="es-ES"/>
        </w:rPr>
        <w:fldChar w:fldCharType="separate"/>
      </w:r>
      <w:r w:rsidR="00EC3C49" w:rsidRPr="00EC3C49">
        <w:rPr>
          <w:rFonts w:ascii="Arial" w:eastAsia="Times New Roman" w:hAnsi="Arial" w:cs="Arial"/>
          <w:b/>
          <w:i/>
          <w:iCs/>
          <w:sz w:val="24"/>
          <w:szCs w:val="24"/>
          <w:lang w:eastAsia="es-ES"/>
        </w:rPr>
        <w:t>whodunit</w:t>
      </w:r>
      <w:proofErr w:type="spellEnd"/>
      <w:r w:rsidR="0044358E" w:rsidRPr="00EC3C49">
        <w:rPr>
          <w:rFonts w:ascii="Arial" w:eastAsia="Times New Roman" w:hAnsi="Arial" w:cs="Arial"/>
          <w:b/>
          <w:i/>
          <w:iCs/>
          <w:sz w:val="24"/>
          <w:szCs w:val="24"/>
          <w:lang w:eastAsia="es-ES"/>
        </w:rPr>
        <w:fldChar w:fldCharType="end"/>
      </w:r>
      <w:r w:rsidR="00EC3C49" w:rsidRPr="00EC3C49">
        <w:rPr>
          <w:rFonts w:ascii="Arial" w:eastAsia="Times New Roman" w:hAnsi="Arial" w:cs="Arial"/>
          <w:b/>
          <w:sz w:val="24"/>
          <w:szCs w:val="24"/>
          <w:lang w:eastAsia="es-ES"/>
        </w:rPr>
        <w:t>, lo que permite al lector ensayar hipótesis y en suma, intentar descifrar la identidad del culpable antes de acabar con la lectura del relato. La concentración de sus personajes en un espacio único es una convención del tema de detectives, la cual Christie llevó a un extremo de aislamiento en </w:t>
      </w:r>
      <w:hyperlink r:id="rId195" w:tooltip="Diez negritos" w:history="1">
        <w:r w:rsidR="00EC3C49" w:rsidRPr="00EC3C49">
          <w:rPr>
            <w:rFonts w:ascii="Arial" w:eastAsia="Times New Roman" w:hAnsi="Arial" w:cs="Arial"/>
            <w:b/>
            <w:i/>
            <w:iCs/>
            <w:sz w:val="24"/>
            <w:szCs w:val="24"/>
            <w:lang w:eastAsia="es-ES"/>
          </w:rPr>
          <w:t>Diez negritos</w:t>
        </w:r>
      </w:hyperlink>
      <w:r w:rsidR="00EC3C49" w:rsidRPr="00EC3C49">
        <w:rPr>
          <w:rFonts w:ascii="Arial" w:eastAsia="Times New Roman" w:hAnsi="Arial" w:cs="Arial"/>
          <w:b/>
          <w:sz w:val="24"/>
          <w:szCs w:val="24"/>
          <w:lang w:eastAsia="es-ES"/>
        </w:rPr>
        <w:t> (1939).​ En algunos de sus relatos, la trama de misterio queda desplazada por la voluntad de hablar de los problemas de su tiempo, como ocurre en </w:t>
      </w:r>
      <w:hyperlink r:id="rId196" w:tooltip="Pasajero a Frankfurt" w:history="1">
        <w:r w:rsidR="00EC3C49" w:rsidRPr="00EC3C49">
          <w:rPr>
            <w:rFonts w:ascii="Arial" w:eastAsia="Times New Roman" w:hAnsi="Arial" w:cs="Arial"/>
            <w:b/>
            <w:i/>
            <w:iCs/>
            <w:sz w:val="24"/>
            <w:szCs w:val="24"/>
            <w:lang w:eastAsia="es-ES"/>
          </w:rPr>
          <w:t>Pasajero a Frankfurt</w:t>
        </w:r>
      </w:hyperlink>
      <w:r w:rsidR="00EC3C49" w:rsidRPr="00EC3C49">
        <w:rPr>
          <w:rFonts w:ascii="Arial" w:eastAsia="Times New Roman" w:hAnsi="Arial" w:cs="Arial"/>
          <w:b/>
          <w:sz w:val="24"/>
          <w:szCs w:val="24"/>
          <w:lang w:eastAsia="es-ES"/>
        </w:rPr>
        <w:t> (1970).</w:t>
      </w:r>
      <w:r w:rsidRPr="00EC3C49">
        <w:rPr>
          <w:rFonts w:ascii="Arial" w:eastAsia="Times New Roman" w:hAnsi="Arial" w:cs="Arial"/>
          <w:b/>
          <w:sz w:val="24"/>
          <w:szCs w:val="24"/>
          <w:lang w:eastAsia="es-ES"/>
        </w:rPr>
        <w:t xml:space="preserve"> </w:t>
      </w:r>
    </w:p>
    <w:p w:rsidR="00D3703F" w:rsidRDefault="00D3703F" w:rsidP="00EC3C49">
      <w:pPr>
        <w:shd w:val="clear" w:color="auto" w:fill="FFFFFF"/>
        <w:spacing w:after="0" w:line="240" w:lineRule="auto"/>
        <w:ind w:left="-851"/>
        <w:jc w:val="both"/>
        <w:rPr>
          <w:rFonts w:ascii="Arial" w:eastAsia="Times New Roman" w:hAnsi="Arial" w:cs="Arial"/>
          <w:b/>
          <w:sz w:val="24"/>
          <w:szCs w:val="24"/>
          <w:lang w:eastAsia="es-ES"/>
        </w:rPr>
      </w:pPr>
    </w:p>
    <w:p w:rsidR="00D3703F" w:rsidRDefault="00D3703F" w:rsidP="00EC3C49">
      <w:pPr>
        <w:shd w:val="clear" w:color="auto" w:fill="FFFFFF"/>
        <w:spacing w:after="0" w:line="240" w:lineRule="auto"/>
        <w:ind w:left="-851"/>
        <w:jc w:val="both"/>
        <w:rPr>
          <w:rFonts w:ascii="Arial" w:eastAsia="Times New Roman" w:hAnsi="Arial" w:cs="Arial"/>
          <w:b/>
          <w:sz w:val="24"/>
          <w:szCs w:val="24"/>
          <w:lang w:eastAsia="es-ES"/>
        </w:rPr>
      </w:pPr>
    </w:p>
    <w:p w:rsidR="00D3703F" w:rsidRDefault="00D3703F" w:rsidP="00EC3C49">
      <w:pPr>
        <w:shd w:val="clear" w:color="auto" w:fill="FFFFFF"/>
        <w:spacing w:after="0" w:line="240" w:lineRule="auto"/>
        <w:ind w:left="-851"/>
        <w:jc w:val="both"/>
        <w:rPr>
          <w:rFonts w:ascii="Arial" w:eastAsia="Times New Roman" w:hAnsi="Arial" w:cs="Arial"/>
          <w:b/>
          <w:sz w:val="24"/>
          <w:szCs w:val="24"/>
          <w:lang w:eastAsia="es-ES"/>
        </w:rPr>
      </w:pPr>
    </w:p>
    <w:p w:rsidR="00D3703F" w:rsidRPr="00EC3C49" w:rsidRDefault="00D3703F" w:rsidP="00EC3C49">
      <w:pPr>
        <w:shd w:val="clear" w:color="auto" w:fill="FFFFFF"/>
        <w:spacing w:after="0" w:line="240" w:lineRule="auto"/>
        <w:ind w:left="-851"/>
        <w:jc w:val="both"/>
        <w:rPr>
          <w:rFonts w:ascii="Arial" w:eastAsia="Times New Roman" w:hAnsi="Arial" w:cs="Arial"/>
          <w:b/>
          <w:sz w:val="24"/>
          <w:szCs w:val="24"/>
          <w:lang w:eastAsia="es-ES"/>
        </w:rPr>
      </w:pPr>
    </w:p>
    <w:p w:rsidR="00EC3C49" w:rsidRPr="00D83D54" w:rsidRDefault="00EC3C49" w:rsidP="00EC3C49">
      <w:pPr>
        <w:shd w:val="clear" w:color="auto" w:fill="FFFFFF"/>
        <w:spacing w:after="0" w:line="240" w:lineRule="auto"/>
        <w:ind w:left="-851"/>
        <w:jc w:val="both"/>
        <w:outlineLvl w:val="2"/>
        <w:rPr>
          <w:rFonts w:ascii="Arial" w:eastAsia="Times New Roman" w:hAnsi="Arial" w:cs="Arial"/>
          <w:b/>
          <w:color w:val="0070C0"/>
          <w:sz w:val="24"/>
          <w:szCs w:val="24"/>
          <w:lang w:eastAsia="es-ES"/>
        </w:rPr>
      </w:pPr>
      <w:r w:rsidRPr="00D83D54">
        <w:rPr>
          <w:rFonts w:ascii="Arial" w:eastAsia="Times New Roman" w:hAnsi="Arial" w:cs="Arial"/>
          <w:b/>
          <w:bCs/>
          <w:color w:val="0070C0"/>
          <w:sz w:val="24"/>
          <w:szCs w:val="24"/>
          <w:lang w:eastAsia="es-ES"/>
        </w:rPr>
        <w:lastRenderedPageBreak/>
        <w:t>Ejecución literaria</w:t>
      </w:r>
    </w:p>
    <w:p w:rsidR="00D3703F" w:rsidRPr="00EC3C49" w:rsidRDefault="00D3703F" w:rsidP="00EC3C49">
      <w:pPr>
        <w:shd w:val="clear" w:color="auto" w:fill="FFFFFF"/>
        <w:spacing w:after="0" w:line="240" w:lineRule="auto"/>
        <w:ind w:left="-851"/>
        <w:jc w:val="both"/>
        <w:outlineLvl w:val="2"/>
        <w:rPr>
          <w:rFonts w:ascii="Arial" w:eastAsia="Times New Roman" w:hAnsi="Arial" w:cs="Arial"/>
          <w:b/>
          <w:bCs/>
          <w:sz w:val="24"/>
          <w:szCs w:val="24"/>
          <w:lang w:eastAsia="es-ES"/>
        </w:rPr>
      </w:pPr>
    </w:p>
    <w:p w:rsidR="00D3703F" w:rsidRDefault="006335DB" w:rsidP="00D3703F">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Agatha Christie describió el proceso de escritura de sus primeras novelas de la siguiente manera:</w:t>
      </w:r>
      <w:r w:rsidR="00D3703F">
        <w:rPr>
          <w:rFonts w:ascii="Arial" w:eastAsia="Times New Roman" w:hAnsi="Arial" w:cs="Arial"/>
          <w:b/>
          <w:sz w:val="24"/>
          <w:szCs w:val="24"/>
          <w:lang w:eastAsia="es-ES"/>
        </w:rPr>
        <w:t xml:space="preserve">  </w:t>
      </w:r>
      <w:r w:rsidR="00EC3C49" w:rsidRPr="00D3703F">
        <w:rPr>
          <w:rFonts w:ascii="Arial" w:eastAsia="Times New Roman" w:hAnsi="Arial" w:cs="Arial"/>
          <w:b/>
          <w:i/>
          <w:sz w:val="24"/>
          <w:szCs w:val="24"/>
          <w:lang w:eastAsia="es-ES"/>
        </w:rPr>
        <w:t>Charlotte [su secretaria] y yo nos sentamos una frente a otra, ella con su cuaderno y lápiz. Yo miré con tristeza la repisa de la chimenea y comencé a proferir algunas frases tentativas. Sonaban espantosas. No pude decir más que una palabra sin vacilar y detenerme. Nada de lo que dije sonaba natural. Hemos persistido durante una hora...</w:t>
      </w:r>
      <w:r w:rsidR="00EC3C49" w:rsidRPr="00EC3C49">
        <w:rPr>
          <w:rFonts w:ascii="Arial" w:eastAsia="Times New Roman" w:hAnsi="Arial" w:cs="Arial"/>
          <w:b/>
          <w:sz w:val="24"/>
          <w:szCs w:val="24"/>
          <w:lang w:eastAsia="es-ES"/>
        </w:rPr>
        <w:t>Agatha Christie.</w:t>
      </w:r>
    </w:p>
    <w:p w:rsidR="00EC3C49" w:rsidRPr="00EC3C49" w:rsidRDefault="00D3703F" w:rsidP="00D3703F">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 xml:space="preserve"> </w:t>
      </w:r>
    </w:p>
    <w:p w:rsidR="00EC3C49"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335DB">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Luego de estas experiencias, Christie descubrió que se sentía más cómoda mediante la </w:t>
      </w:r>
      <w:hyperlink r:id="rId197" w:tooltip="Escritura a mano" w:history="1">
        <w:r w:rsidR="00EC3C49" w:rsidRPr="00EC3C49">
          <w:rPr>
            <w:rFonts w:ascii="Arial" w:eastAsia="Times New Roman" w:hAnsi="Arial" w:cs="Arial"/>
            <w:b/>
            <w:sz w:val="24"/>
            <w:szCs w:val="24"/>
            <w:lang w:eastAsia="es-ES"/>
          </w:rPr>
          <w:t>escritura común a mano</w:t>
        </w:r>
      </w:hyperlink>
      <w:r w:rsidR="00EC3C49" w:rsidRPr="00EC3C49">
        <w:rPr>
          <w:rFonts w:ascii="Arial" w:eastAsia="Times New Roman" w:hAnsi="Arial" w:cs="Arial"/>
          <w:b/>
          <w:sz w:val="24"/>
          <w:szCs w:val="24"/>
          <w:lang w:eastAsia="es-ES"/>
        </w:rPr>
        <w:t xml:space="preserve"> o el </w:t>
      </w:r>
      <w:proofErr w:type="spellStart"/>
      <w:r w:rsidR="00EC3C49" w:rsidRPr="00EC3C49">
        <w:rPr>
          <w:rFonts w:ascii="Arial" w:eastAsia="Times New Roman" w:hAnsi="Arial" w:cs="Arial"/>
          <w:b/>
          <w:sz w:val="24"/>
          <w:szCs w:val="24"/>
          <w:lang w:eastAsia="es-ES"/>
        </w:rPr>
        <w:t>tipeo</w:t>
      </w:r>
      <w:proofErr w:type="spellEnd"/>
      <w:r w:rsidR="00EC3C49" w:rsidRPr="00EC3C49">
        <w:rPr>
          <w:rFonts w:ascii="Arial" w:eastAsia="Times New Roman" w:hAnsi="Arial" w:cs="Arial"/>
          <w:b/>
          <w:sz w:val="24"/>
          <w:szCs w:val="24"/>
          <w:lang w:eastAsia="es-ES"/>
        </w:rPr>
        <w:t xml:space="preserve"> y alegó que en las historias de detectives debe haber una «economía de redacción». La autora no tuvo un lugar que llamase propio para escribir hasta que adquirió su residencia de Sheffield </w:t>
      </w:r>
      <w:proofErr w:type="spellStart"/>
      <w:r w:rsidR="00EC3C49" w:rsidRPr="00EC3C49">
        <w:rPr>
          <w:rFonts w:ascii="Arial" w:eastAsia="Times New Roman" w:hAnsi="Arial" w:cs="Arial"/>
          <w:b/>
          <w:sz w:val="24"/>
          <w:szCs w:val="24"/>
          <w:lang w:eastAsia="es-ES"/>
        </w:rPr>
        <w:t>Terrace</w:t>
      </w:r>
      <w:proofErr w:type="spellEnd"/>
      <w:r w:rsidR="00EC3C49" w:rsidRPr="00EC3C49">
        <w:rPr>
          <w:rFonts w:ascii="Arial" w:eastAsia="Times New Roman" w:hAnsi="Arial" w:cs="Arial"/>
          <w:b/>
          <w:sz w:val="24"/>
          <w:szCs w:val="24"/>
          <w:lang w:eastAsia="es-ES"/>
        </w:rPr>
        <w:t xml:space="preserve"> en Londres, ya que hasta ese momento solía redactar a mano sus historias en distintas habitaciones para luego transcribir los borradores a </w:t>
      </w:r>
      <w:hyperlink r:id="rId198" w:tooltip="Máquina de escribir" w:history="1">
        <w:r w:rsidR="00EC3C49" w:rsidRPr="00EC3C49">
          <w:rPr>
            <w:rFonts w:ascii="Arial" w:eastAsia="Times New Roman" w:hAnsi="Arial" w:cs="Arial"/>
            <w:b/>
            <w:sz w:val="24"/>
            <w:szCs w:val="24"/>
            <w:lang w:eastAsia="es-ES"/>
          </w:rPr>
          <w:t>máquina de escribir</w:t>
        </w:r>
      </w:hyperlink>
      <w:r w:rsidR="00EC3C49" w:rsidRPr="00EC3C49">
        <w:rPr>
          <w:rFonts w:ascii="Arial" w:eastAsia="Times New Roman" w:hAnsi="Arial" w:cs="Arial"/>
          <w:b/>
          <w:sz w:val="24"/>
          <w:szCs w:val="24"/>
          <w:lang w:eastAsia="es-ES"/>
        </w:rPr>
        <w:t>.</w:t>
      </w:r>
    </w:p>
    <w:p w:rsidR="00D3703F" w:rsidRPr="00EC3C49" w:rsidRDefault="00D3703F" w:rsidP="00EC3C49">
      <w:pPr>
        <w:shd w:val="clear" w:color="auto" w:fill="FFFFFF"/>
        <w:spacing w:after="0" w:line="240" w:lineRule="auto"/>
        <w:ind w:left="-851"/>
        <w:jc w:val="both"/>
        <w:rPr>
          <w:rFonts w:ascii="Arial" w:eastAsia="Times New Roman" w:hAnsi="Arial" w:cs="Arial"/>
          <w:b/>
          <w:sz w:val="24"/>
          <w:szCs w:val="24"/>
          <w:lang w:eastAsia="es-ES"/>
        </w:rPr>
      </w:pPr>
    </w:p>
    <w:p w:rsidR="00EC3C49"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En una oportunidad, Christie redactó dos libros a la vez, </w:t>
      </w:r>
      <w:hyperlink r:id="rId199" w:tooltip="Un cadáver en la biblioteca" w:history="1">
        <w:r w:rsidR="00EC3C49" w:rsidRPr="00EC3C49">
          <w:rPr>
            <w:rFonts w:ascii="Arial" w:eastAsia="Times New Roman" w:hAnsi="Arial" w:cs="Arial"/>
            <w:b/>
            <w:i/>
            <w:iCs/>
            <w:sz w:val="24"/>
            <w:szCs w:val="24"/>
            <w:lang w:eastAsia="es-ES"/>
          </w:rPr>
          <w:t>Un cadáver en la biblioteca</w:t>
        </w:r>
      </w:hyperlink>
      <w:r w:rsidR="00EC3C49" w:rsidRPr="00EC3C49">
        <w:rPr>
          <w:rFonts w:ascii="Arial" w:eastAsia="Times New Roman" w:hAnsi="Arial" w:cs="Arial"/>
          <w:b/>
          <w:sz w:val="24"/>
          <w:szCs w:val="24"/>
          <w:lang w:eastAsia="es-ES"/>
        </w:rPr>
        <w:t> y </w:t>
      </w:r>
      <w:hyperlink r:id="rId200" w:tooltip="El misterio de Sans Souci" w:history="1">
        <w:r w:rsidR="00EC3C49" w:rsidRPr="00EC3C49">
          <w:rPr>
            <w:rFonts w:ascii="Arial" w:eastAsia="Times New Roman" w:hAnsi="Arial" w:cs="Arial"/>
            <w:b/>
            <w:i/>
            <w:iCs/>
            <w:sz w:val="24"/>
            <w:szCs w:val="24"/>
            <w:lang w:eastAsia="es-ES"/>
          </w:rPr>
          <w:t xml:space="preserve">El misterio de Sans </w:t>
        </w:r>
        <w:proofErr w:type="spellStart"/>
        <w:r w:rsidR="00EC3C49" w:rsidRPr="00EC3C49">
          <w:rPr>
            <w:rFonts w:ascii="Arial" w:eastAsia="Times New Roman" w:hAnsi="Arial" w:cs="Arial"/>
            <w:b/>
            <w:i/>
            <w:iCs/>
            <w:sz w:val="24"/>
            <w:szCs w:val="24"/>
            <w:lang w:eastAsia="es-ES"/>
          </w:rPr>
          <w:t>Souci</w:t>
        </w:r>
        <w:proofErr w:type="spellEnd"/>
      </w:hyperlink>
      <w:r w:rsidR="00EC3C49" w:rsidRPr="00EC3C49">
        <w:rPr>
          <w:rFonts w:ascii="Arial" w:eastAsia="Times New Roman" w:hAnsi="Arial" w:cs="Arial"/>
          <w:b/>
          <w:sz w:val="24"/>
          <w:szCs w:val="24"/>
          <w:lang w:eastAsia="es-ES"/>
        </w:rPr>
        <w:t>, alegando que esa tarea la mantendría «más fresca». Si bien las dos historias fueron redactadas durante la Segunda Guerra Mundial, Christie manifestó no haber tenido inconvenientes para escribir durante el conflicto bélico ya que solía «desconectarse» del mundo exterior y enfocarse en sus novelas</w:t>
      </w:r>
    </w:p>
    <w:p w:rsidR="00EC3C49" w:rsidRPr="00EC3C49" w:rsidRDefault="00D3703F" w:rsidP="00EC3C49">
      <w:pPr>
        <w:shd w:val="clear" w:color="auto" w:fill="FFFFFF"/>
        <w:spacing w:after="0" w:line="240" w:lineRule="auto"/>
        <w:ind w:left="-851"/>
        <w:jc w:val="both"/>
        <w:rPr>
          <w:rFonts w:ascii="Arial" w:eastAsia="Times New Roman" w:hAnsi="Arial" w:cs="Arial"/>
          <w:b/>
          <w:i/>
          <w:iCs/>
          <w:sz w:val="24"/>
          <w:szCs w:val="24"/>
          <w:lang w:eastAsia="es-ES"/>
        </w:rPr>
      </w:pPr>
      <w:r>
        <w:rPr>
          <w:rFonts w:ascii="Arial" w:eastAsia="Times New Roman" w:hAnsi="Arial" w:cs="Arial"/>
          <w:b/>
          <w:i/>
          <w:iCs/>
          <w:sz w:val="24"/>
          <w:szCs w:val="24"/>
          <w:lang w:eastAsia="es-ES"/>
        </w:rPr>
        <w:t xml:space="preserve"> </w:t>
      </w:r>
    </w:p>
    <w:p w:rsidR="00EC3C49"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El primer libro de la escritora, </w:t>
      </w:r>
      <w:hyperlink r:id="rId201" w:tooltip="El misterioso caso de Styles" w:history="1">
        <w:r w:rsidR="00EC3C49" w:rsidRPr="00EC3C49">
          <w:rPr>
            <w:rFonts w:ascii="Arial" w:eastAsia="Times New Roman" w:hAnsi="Arial" w:cs="Arial"/>
            <w:b/>
            <w:i/>
            <w:iCs/>
            <w:sz w:val="24"/>
            <w:szCs w:val="24"/>
            <w:lang w:eastAsia="es-ES"/>
          </w:rPr>
          <w:t xml:space="preserve">El misterioso caso de </w:t>
        </w:r>
        <w:proofErr w:type="spellStart"/>
        <w:r w:rsidR="00EC3C49" w:rsidRPr="00EC3C49">
          <w:rPr>
            <w:rFonts w:ascii="Arial" w:eastAsia="Times New Roman" w:hAnsi="Arial" w:cs="Arial"/>
            <w:b/>
            <w:i/>
            <w:iCs/>
            <w:sz w:val="24"/>
            <w:szCs w:val="24"/>
            <w:lang w:eastAsia="es-ES"/>
          </w:rPr>
          <w:t>Styles</w:t>
        </w:r>
        <w:proofErr w:type="spellEnd"/>
      </w:hyperlink>
      <w:r w:rsidR="00EC3C49" w:rsidRPr="00EC3C49">
        <w:rPr>
          <w:rFonts w:ascii="Arial" w:eastAsia="Times New Roman" w:hAnsi="Arial" w:cs="Arial"/>
          <w:b/>
          <w:sz w:val="24"/>
          <w:szCs w:val="24"/>
          <w:lang w:eastAsia="es-ES"/>
        </w:rPr>
        <w:t>, se publicó en 1920 y presentó a </w:t>
      </w:r>
      <w:hyperlink r:id="rId202" w:tooltip="Hércules Poirot" w:history="1">
        <w:r w:rsidR="00EC3C49" w:rsidRPr="00EC3C49">
          <w:rPr>
            <w:rFonts w:ascii="Arial" w:eastAsia="Times New Roman" w:hAnsi="Arial" w:cs="Arial"/>
            <w:b/>
            <w:sz w:val="24"/>
            <w:szCs w:val="24"/>
            <w:lang w:eastAsia="es-ES"/>
          </w:rPr>
          <w:t xml:space="preserve">Hércules </w:t>
        </w:r>
        <w:proofErr w:type="spellStart"/>
        <w:r w:rsidR="00EC3C49" w:rsidRPr="00EC3C49">
          <w:rPr>
            <w:rFonts w:ascii="Arial" w:eastAsia="Times New Roman" w:hAnsi="Arial" w:cs="Arial"/>
            <w:b/>
            <w:sz w:val="24"/>
            <w:szCs w:val="24"/>
            <w:lang w:eastAsia="es-ES"/>
          </w:rPr>
          <w:t>Poirot</w:t>
        </w:r>
        <w:proofErr w:type="spellEnd"/>
      </w:hyperlink>
      <w:r w:rsidR="00EC3C49" w:rsidRPr="00EC3C49">
        <w:rPr>
          <w:rFonts w:ascii="Arial" w:eastAsia="Times New Roman" w:hAnsi="Arial" w:cs="Arial"/>
          <w:b/>
          <w:sz w:val="24"/>
          <w:szCs w:val="24"/>
          <w:lang w:eastAsia="es-ES"/>
        </w:rPr>
        <w:t>, que figuró en 33 de sus novelas y 54 relatos cortos. Otro de sus personajes más reconocidos, </w:t>
      </w:r>
      <w:hyperlink r:id="rId203" w:tooltip="Miss Marple" w:history="1">
        <w:r w:rsidR="00EC3C49" w:rsidRPr="00EC3C49">
          <w:rPr>
            <w:rFonts w:ascii="Arial" w:eastAsia="Times New Roman" w:hAnsi="Arial" w:cs="Arial"/>
            <w:b/>
            <w:sz w:val="24"/>
            <w:szCs w:val="24"/>
            <w:lang w:eastAsia="es-ES"/>
          </w:rPr>
          <w:t xml:space="preserve">Miss </w:t>
        </w:r>
        <w:proofErr w:type="spellStart"/>
        <w:r w:rsidR="00EC3C49" w:rsidRPr="00EC3C49">
          <w:rPr>
            <w:rFonts w:ascii="Arial" w:eastAsia="Times New Roman" w:hAnsi="Arial" w:cs="Arial"/>
            <w:b/>
            <w:sz w:val="24"/>
            <w:szCs w:val="24"/>
            <w:lang w:eastAsia="es-ES"/>
          </w:rPr>
          <w:t>Marple</w:t>
        </w:r>
        <w:proofErr w:type="spellEnd"/>
      </w:hyperlink>
      <w:r w:rsidR="00EC3C49" w:rsidRPr="00EC3C49">
        <w:rPr>
          <w:rFonts w:ascii="Arial" w:eastAsia="Times New Roman" w:hAnsi="Arial" w:cs="Arial"/>
          <w:b/>
          <w:sz w:val="24"/>
          <w:szCs w:val="24"/>
          <w:lang w:eastAsia="es-ES"/>
        </w:rPr>
        <w:t>, se introdujo en </w:t>
      </w:r>
      <w:r w:rsidR="00EC3C49" w:rsidRPr="00EC3C49">
        <w:rPr>
          <w:rFonts w:ascii="Arial" w:eastAsia="Times New Roman" w:hAnsi="Arial" w:cs="Arial"/>
          <w:b/>
          <w:i/>
          <w:iCs/>
          <w:sz w:val="24"/>
          <w:szCs w:val="24"/>
          <w:lang w:eastAsia="es-ES"/>
        </w:rPr>
        <w:t>El club de los martes</w:t>
      </w:r>
      <w:r w:rsidR="00EC3C49" w:rsidRPr="00EC3C49">
        <w:rPr>
          <w:rFonts w:ascii="Arial" w:eastAsia="Times New Roman" w:hAnsi="Arial" w:cs="Arial"/>
          <w:b/>
          <w:sz w:val="24"/>
          <w:szCs w:val="24"/>
          <w:lang w:eastAsia="es-ES"/>
        </w:rPr>
        <w:t>, un cuento de 1927, y Christie se basó en su abuela, las amigas de esta y sus tías para diseñarla.</w:t>
      </w:r>
    </w:p>
    <w:p w:rsidR="00D3703F" w:rsidRPr="00EC3C49" w:rsidRDefault="00D3703F" w:rsidP="00EC3C49">
      <w:pPr>
        <w:shd w:val="clear" w:color="auto" w:fill="FFFFFF"/>
        <w:spacing w:after="0" w:line="240" w:lineRule="auto"/>
        <w:ind w:left="-851"/>
        <w:jc w:val="both"/>
        <w:rPr>
          <w:rFonts w:ascii="Arial" w:eastAsia="Times New Roman" w:hAnsi="Arial" w:cs="Arial"/>
          <w:b/>
          <w:sz w:val="24"/>
          <w:szCs w:val="24"/>
          <w:lang w:eastAsia="es-ES"/>
        </w:rPr>
      </w:pPr>
    </w:p>
    <w:p w:rsidR="00EC3C49"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Al igual que </w:t>
      </w:r>
      <w:hyperlink r:id="rId204" w:tooltip="Arthur Conan Doyle" w:history="1">
        <w:r w:rsidR="00EC3C49" w:rsidRPr="00EC3C49">
          <w:rPr>
            <w:rFonts w:ascii="Arial" w:eastAsia="Times New Roman" w:hAnsi="Arial" w:cs="Arial"/>
            <w:b/>
            <w:sz w:val="24"/>
            <w:szCs w:val="24"/>
            <w:lang w:eastAsia="es-ES"/>
          </w:rPr>
          <w:t>Arthur Conan Doyle</w:t>
        </w:r>
      </w:hyperlink>
      <w:r w:rsidR="00EC3C49" w:rsidRPr="00EC3C49">
        <w:rPr>
          <w:rFonts w:ascii="Arial" w:eastAsia="Times New Roman" w:hAnsi="Arial" w:cs="Arial"/>
          <w:b/>
          <w:sz w:val="24"/>
          <w:szCs w:val="24"/>
          <w:lang w:eastAsia="es-ES"/>
        </w:rPr>
        <w:t> con </w:t>
      </w:r>
      <w:hyperlink r:id="rId205" w:tooltip="Sherlock Holmes" w:history="1">
        <w:r w:rsidR="00EC3C49" w:rsidRPr="00EC3C49">
          <w:rPr>
            <w:rFonts w:ascii="Arial" w:eastAsia="Times New Roman" w:hAnsi="Arial" w:cs="Arial"/>
            <w:b/>
            <w:sz w:val="24"/>
            <w:szCs w:val="24"/>
            <w:lang w:eastAsia="es-ES"/>
          </w:rPr>
          <w:t>Sherlock Holmes</w:t>
        </w:r>
      </w:hyperlink>
      <w:r w:rsidR="00EC3C49" w:rsidRPr="00EC3C49">
        <w:rPr>
          <w:rFonts w:ascii="Arial" w:eastAsia="Times New Roman" w:hAnsi="Arial" w:cs="Arial"/>
          <w:b/>
          <w:sz w:val="24"/>
          <w:szCs w:val="24"/>
          <w:lang w:eastAsia="es-ES"/>
        </w:rPr>
        <w:t xml:space="preserve">,​ Christie se cansó cada vez más de su personaje </w:t>
      </w:r>
      <w:proofErr w:type="spellStart"/>
      <w:r w:rsidR="00EC3C49" w:rsidRPr="00EC3C49">
        <w:rPr>
          <w:rFonts w:ascii="Arial" w:eastAsia="Times New Roman" w:hAnsi="Arial" w:cs="Arial"/>
          <w:b/>
          <w:sz w:val="24"/>
          <w:szCs w:val="24"/>
          <w:lang w:eastAsia="es-ES"/>
        </w:rPr>
        <w:t>Poirot</w:t>
      </w:r>
      <w:proofErr w:type="spellEnd"/>
      <w:r w:rsidR="00EC3C49" w:rsidRPr="00EC3C49">
        <w:rPr>
          <w:rFonts w:ascii="Arial" w:eastAsia="Times New Roman" w:hAnsi="Arial" w:cs="Arial"/>
          <w:b/>
          <w:sz w:val="24"/>
          <w:szCs w:val="24"/>
          <w:lang w:eastAsia="es-ES"/>
        </w:rPr>
        <w:t>. De hecho, a finales de la década de 1930, confió en su diario personal que encontraba «insufrible» a su creación y por la década de 1960, sintió que era una «influencia egocéntrica». Sin embargo, a diferencia de Conan Doyle, se resistió a dejar a su personaje cuando todavía era muy popular, alegando que siempre se definió como «una artista cuyo trabajo consistía en producir lo que al público le agradaba».</w:t>
      </w:r>
    </w:p>
    <w:p w:rsidR="00D3703F" w:rsidRPr="00EC3C49" w:rsidRDefault="00D3703F" w:rsidP="00EC3C49">
      <w:pPr>
        <w:shd w:val="clear" w:color="auto" w:fill="FFFFFF"/>
        <w:spacing w:after="0" w:line="240" w:lineRule="auto"/>
        <w:ind w:left="-851"/>
        <w:jc w:val="both"/>
        <w:rPr>
          <w:rFonts w:ascii="Arial" w:eastAsia="Times New Roman" w:hAnsi="Arial" w:cs="Arial"/>
          <w:b/>
          <w:sz w:val="24"/>
          <w:szCs w:val="24"/>
          <w:lang w:eastAsia="es-ES"/>
        </w:rPr>
      </w:pPr>
    </w:p>
    <w:p w:rsidR="00D3703F"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xml:space="preserve">Nunca reunió a sus dos personajes principales, </w:t>
      </w:r>
      <w:proofErr w:type="spellStart"/>
      <w:r w:rsidR="00EC3C49" w:rsidRPr="00EC3C49">
        <w:rPr>
          <w:rFonts w:ascii="Arial" w:eastAsia="Times New Roman" w:hAnsi="Arial" w:cs="Arial"/>
          <w:b/>
          <w:sz w:val="24"/>
          <w:szCs w:val="24"/>
          <w:lang w:eastAsia="es-ES"/>
        </w:rPr>
        <w:t>Poirot</w:t>
      </w:r>
      <w:proofErr w:type="spellEnd"/>
      <w:r w:rsidR="00EC3C49" w:rsidRPr="00EC3C49">
        <w:rPr>
          <w:rFonts w:ascii="Arial" w:eastAsia="Times New Roman" w:hAnsi="Arial" w:cs="Arial"/>
          <w:b/>
          <w:sz w:val="24"/>
          <w:szCs w:val="24"/>
          <w:lang w:eastAsia="es-ES"/>
        </w:rPr>
        <w:t xml:space="preserve"> y </w:t>
      </w:r>
      <w:proofErr w:type="spellStart"/>
      <w:r w:rsidR="00EC3C49" w:rsidRPr="00EC3C49">
        <w:rPr>
          <w:rFonts w:ascii="Arial" w:eastAsia="Times New Roman" w:hAnsi="Arial" w:cs="Arial"/>
          <w:b/>
          <w:sz w:val="24"/>
          <w:szCs w:val="24"/>
          <w:lang w:eastAsia="es-ES"/>
        </w:rPr>
        <w:t>Marple</w:t>
      </w:r>
      <w:proofErr w:type="spellEnd"/>
      <w:r w:rsidR="00EC3C49" w:rsidRPr="00EC3C49">
        <w:rPr>
          <w:rFonts w:ascii="Arial" w:eastAsia="Times New Roman" w:hAnsi="Arial" w:cs="Arial"/>
          <w:b/>
          <w:sz w:val="24"/>
          <w:szCs w:val="24"/>
          <w:lang w:eastAsia="es-ES"/>
        </w:rPr>
        <w:t xml:space="preserve">, en una misma novela. En una grabación redescubierta y lanzada en 2008, la autora expresó sus motivos: «Estoy segura de que no les agradaría encontrarse. A Hércules </w:t>
      </w:r>
      <w:proofErr w:type="spellStart"/>
      <w:r w:rsidR="00EC3C49" w:rsidRPr="00EC3C49">
        <w:rPr>
          <w:rFonts w:ascii="Arial" w:eastAsia="Times New Roman" w:hAnsi="Arial" w:cs="Arial"/>
          <w:b/>
          <w:sz w:val="24"/>
          <w:szCs w:val="24"/>
          <w:lang w:eastAsia="es-ES"/>
        </w:rPr>
        <w:t>Poirot</w:t>
      </w:r>
      <w:proofErr w:type="spellEnd"/>
      <w:r w:rsidR="00EC3C49" w:rsidRPr="00EC3C49">
        <w:rPr>
          <w:rFonts w:ascii="Arial" w:eastAsia="Times New Roman" w:hAnsi="Arial" w:cs="Arial"/>
          <w:b/>
          <w:sz w:val="24"/>
          <w:szCs w:val="24"/>
          <w:lang w:eastAsia="es-ES"/>
        </w:rPr>
        <w:t xml:space="preserve"> [...] no le gustaría que le expliquen cómo hacer las cosas, o que una vieja solterona le haga sugerencias».</w:t>
      </w:r>
      <w:hyperlink r:id="rId206" w:anchor="cite_note-102" w:history="1">
        <w:r w:rsidR="00EC3C49" w:rsidRPr="00EC3C49">
          <w:rPr>
            <w:rFonts w:ascii="Arial" w:eastAsia="Times New Roman" w:hAnsi="Arial" w:cs="Arial"/>
            <w:b/>
            <w:sz w:val="24"/>
            <w:szCs w:val="24"/>
            <w:vertAlign w:val="superscript"/>
            <w:lang w:eastAsia="es-ES"/>
          </w:rPr>
          <w:t>99</w:t>
        </w:r>
      </w:hyperlink>
      <w:r w:rsidR="00EC3C49" w:rsidRPr="00EC3C49">
        <w:rPr>
          <w:rFonts w:ascii="Arial" w:eastAsia="Times New Roman" w:hAnsi="Arial" w:cs="Arial"/>
          <w:b/>
          <w:sz w:val="24"/>
          <w:szCs w:val="24"/>
          <w:lang w:eastAsia="es-ES"/>
        </w:rPr>
        <w:t xml:space="preserve">​ </w:t>
      </w:r>
      <w:proofErr w:type="spellStart"/>
      <w:r w:rsidR="00EC3C49" w:rsidRPr="00EC3C49">
        <w:rPr>
          <w:rFonts w:ascii="Arial" w:eastAsia="Times New Roman" w:hAnsi="Arial" w:cs="Arial"/>
          <w:b/>
          <w:sz w:val="24"/>
          <w:szCs w:val="24"/>
          <w:lang w:eastAsia="es-ES"/>
        </w:rPr>
        <w:t>Poirot</w:t>
      </w:r>
      <w:proofErr w:type="spellEnd"/>
      <w:r w:rsidR="00EC3C49" w:rsidRPr="00EC3C49">
        <w:rPr>
          <w:rFonts w:ascii="Arial" w:eastAsia="Times New Roman" w:hAnsi="Arial" w:cs="Arial"/>
          <w:b/>
          <w:sz w:val="24"/>
          <w:szCs w:val="24"/>
          <w:lang w:eastAsia="es-ES"/>
        </w:rPr>
        <w:t xml:space="preserve"> es el único personaje de ficción que tuvo un obituario en el periódico </w:t>
      </w:r>
      <w:proofErr w:type="spellStart"/>
      <w:r w:rsidR="0044358E" w:rsidRPr="00EC3C49">
        <w:rPr>
          <w:rFonts w:ascii="Arial" w:eastAsia="Times New Roman" w:hAnsi="Arial" w:cs="Arial"/>
          <w:b/>
          <w:i/>
          <w:iCs/>
          <w:sz w:val="24"/>
          <w:szCs w:val="24"/>
          <w:lang w:eastAsia="es-ES"/>
        </w:rPr>
        <w:fldChar w:fldCharType="begin"/>
      </w:r>
      <w:r w:rsidR="00EC3C49" w:rsidRPr="00EC3C49">
        <w:rPr>
          <w:rFonts w:ascii="Arial" w:eastAsia="Times New Roman" w:hAnsi="Arial" w:cs="Arial"/>
          <w:b/>
          <w:i/>
          <w:iCs/>
          <w:sz w:val="24"/>
          <w:szCs w:val="24"/>
          <w:lang w:eastAsia="es-ES"/>
        </w:rPr>
        <w:instrText xml:space="preserve"> HYPERLINK "https://es.wikipedia.org/wiki/The_New_York_Times" \o "The New York Times" </w:instrText>
      </w:r>
      <w:r w:rsidR="0044358E" w:rsidRPr="00EC3C49">
        <w:rPr>
          <w:rFonts w:ascii="Arial" w:eastAsia="Times New Roman" w:hAnsi="Arial" w:cs="Arial"/>
          <w:b/>
          <w:i/>
          <w:iCs/>
          <w:sz w:val="24"/>
          <w:szCs w:val="24"/>
          <w:lang w:eastAsia="es-ES"/>
        </w:rPr>
        <w:fldChar w:fldCharType="separate"/>
      </w:r>
      <w:r w:rsidR="00EC3C49" w:rsidRPr="00EC3C49">
        <w:rPr>
          <w:rFonts w:ascii="Arial" w:eastAsia="Times New Roman" w:hAnsi="Arial" w:cs="Arial"/>
          <w:b/>
          <w:i/>
          <w:iCs/>
          <w:sz w:val="24"/>
          <w:szCs w:val="24"/>
          <w:lang w:eastAsia="es-ES"/>
        </w:rPr>
        <w:t>The</w:t>
      </w:r>
      <w:proofErr w:type="spellEnd"/>
      <w:r w:rsidR="00EC3C49" w:rsidRPr="00EC3C49">
        <w:rPr>
          <w:rFonts w:ascii="Arial" w:eastAsia="Times New Roman" w:hAnsi="Arial" w:cs="Arial"/>
          <w:b/>
          <w:i/>
          <w:iCs/>
          <w:sz w:val="24"/>
          <w:szCs w:val="24"/>
          <w:lang w:eastAsia="es-ES"/>
        </w:rPr>
        <w:t xml:space="preserve"> New York Times</w:t>
      </w:r>
      <w:r w:rsidR="0044358E" w:rsidRPr="00EC3C49">
        <w:rPr>
          <w:rFonts w:ascii="Arial" w:eastAsia="Times New Roman" w:hAnsi="Arial" w:cs="Arial"/>
          <w:b/>
          <w:i/>
          <w:iCs/>
          <w:sz w:val="24"/>
          <w:szCs w:val="24"/>
          <w:lang w:eastAsia="es-ES"/>
        </w:rPr>
        <w:fldChar w:fldCharType="end"/>
      </w:r>
      <w:r w:rsidR="00EC3C49" w:rsidRPr="00EC3C49">
        <w:rPr>
          <w:rFonts w:ascii="Arial" w:eastAsia="Times New Roman" w:hAnsi="Arial" w:cs="Arial"/>
          <w:b/>
          <w:sz w:val="24"/>
          <w:szCs w:val="24"/>
          <w:lang w:eastAsia="es-ES"/>
        </w:rPr>
        <w:t> tras su última aparición en </w:t>
      </w:r>
      <w:hyperlink r:id="rId207" w:tooltip="Telón (novela)" w:history="1">
        <w:r w:rsidR="00EC3C49" w:rsidRPr="00EC3C49">
          <w:rPr>
            <w:rFonts w:ascii="Arial" w:eastAsia="Times New Roman" w:hAnsi="Arial" w:cs="Arial"/>
            <w:b/>
            <w:i/>
            <w:iCs/>
            <w:sz w:val="24"/>
            <w:szCs w:val="24"/>
            <w:lang w:eastAsia="es-ES"/>
          </w:rPr>
          <w:t>Telón</w:t>
        </w:r>
      </w:hyperlink>
      <w:r w:rsidR="00EC3C49" w:rsidRPr="00EC3C49">
        <w:rPr>
          <w:rFonts w:ascii="Arial" w:eastAsia="Times New Roman" w:hAnsi="Arial" w:cs="Arial"/>
          <w:b/>
          <w:sz w:val="24"/>
          <w:szCs w:val="24"/>
          <w:lang w:eastAsia="es-ES"/>
        </w:rPr>
        <w:t> de 1975.</w:t>
      </w:r>
      <w:hyperlink r:id="rId208" w:anchor="cite_note-Poirot-100" w:history="1">
        <w:r w:rsidR="00EC3C49" w:rsidRPr="00EC3C49">
          <w:rPr>
            <w:rFonts w:ascii="Arial" w:eastAsia="Times New Roman" w:hAnsi="Arial" w:cs="Arial"/>
            <w:b/>
            <w:sz w:val="24"/>
            <w:szCs w:val="24"/>
            <w:vertAlign w:val="superscript"/>
            <w:lang w:eastAsia="es-ES"/>
          </w:rPr>
          <w:t>9</w:t>
        </w:r>
      </w:hyperlink>
      <w:r w:rsidR="00EC3C49" w:rsidRPr="00EC3C49">
        <w:rPr>
          <w:rFonts w:ascii="Arial" w:eastAsia="Times New Roman" w:hAnsi="Arial" w:cs="Arial"/>
          <w:b/>
          <w:sz w:val="24"/>
          <w:szCs w:val="24"/>
          <w:lang w:eastAsia="es-ES"/>
        </w:rPr>
        <w:t>Después del éxito de ese libro, la escritora dio permiso para publicar </w:t>
      </w:r>
      <w:hyperlink r:id="rId209" w:tooltip="Un asesinato dormido" w:history="1">
        <w:r w:rsidR="00EC3C49" w:rsidRPr="00EC3C49">
          <w:rPr>
            <w:rFonts w:ascii="Arial" w:eastAsia="Times New Roman" w:hAnsi="Arial" w:cs="Arial"/>
            <w:b/>
            <w:i/>
            <w:iCs/>
            <w:sz w:val="24"/>
            <w:szCs w:val="24"/>
            <w:lang w:eastAsia="es-ES"/>
          </w:rPr>
          <w:t>Un asesinato dormido</w:t>
        </w:r>
      </w:hyperlink>
      <w:r w:rsidR="00EC3C49" w:rsidRPr="00EC3C49">
        <w:rPr>
          <w:rFonts w:ascii="Arial" w:eastAsia="Times New Roman" w:hAnsi="Arial" w:cs="Arial"/>
          <w:b/>
          <w:sz w:val="24"/>
          <w:szCs w:val="24"/>
          <w:lang w:eastAsia="es-ES"/>
        </w:rPr>
        <w:t> a comienzos de 1976 pero murió antes de su publicación</w:t>
      </w:r>
    </w:p>
    <w:p w:rsidR="00EC3C49" w:rsidRPr="00EC3C49"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w:t>
      </w:r>
    </w:p>
    <w:p w:rsidR="00D3703F" w:rsidRPr="00D3703F" w:rsidRDefault="00D3703F" w:rsidP="00EC3C49">
      <w:pPr>
        <w:shd w:val="clear" w:color="auto" w:fill="FFFFFF"/>
        <w:spacing w:after="0" w:line="240" w:lineRule="auto"/>
        <w:ind w:left="-851"/>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Analizando su obra, el diario </w:t>
      </w:r>
      <w:hyperlink r:id="rId210" w:tooltip="La Nación (Argentina)" w:history="1">
        <w:r w:rsidR="00EC3C49" w:rsidRPr="00EC3C49">
          <w:rPr>
            <w:rFonts w:ascii="Arial" w:eastAsia="Times New Roman" w:hAnsi="Arial" w:cs="Arial"/>
            <w:b/>
            <w:i/>
            <w:iCs/>
            <w:sz w:val="24"/>
            <w:szCs w:val="24"/>
            <w:lang w:eastAsia="es-ES"/>
          </w:rPr>
          <w:t>La Nación</w:t>
        </w:r>
      </w:hyperlink>
      <w:r w:rsidR="00EC3C49" w:rsidRPr="00EC3C49">
        <w:rPr>
          <w:rFonts w:ascii="Arial" w:eastAsia="Times New Roman" w:hAnsi="Arial" w:cs="Arial"/>
          <w:b/>
          <w:sz w:val="24"/>
          <w:szCs w:val="24"/>
          <w:lang w:eastAsia="es-ES"/>
        </w:rPr>
        <w:t> comentó: «</w:t>
      </w:r>
      <w:r w:rsidR="00EC3C49" w:rsidRPr="00D3703F">
        <w:rPr>
          <w:rFonts w:ascii="Arial" w:eastAsia="Times New Roman" w:hAnsi="Arial" w:cs="Arial"/>
          <w:b/>
          <w:i/>
          <w:sz w:val="24"/>
          <w:szCs w:val="24"/>
          <w:lang w:eastAsia="es-ES"/>
        </w:rPr>
        <w:t xml:space="preserve">Las aventuras de Jane </w:t>
      </w:r>
      <w:proofErr w:type="spellStart"/>
      <w:r w:rsidR="00EC3C49" w:rsidRPr="00D3703F">
        <w:rPr>
          <w:rFonts w:ascii="Arial" w:eastAsia="Times New Roman" w:hAnsi="Arial" w:cs="Arial"/>
          <w:b/>
          <w:i/>
          <w:sz w:val="24"/>
          <w:szCs w:val="24"/>
          <w:lang w:eastAsia="es-ES"/>
        </w:rPr>
        <w:t>Marple</w:t>
      </w:r>
      <w:proofErr w:type="spellEnd"/>
      <w:r w:rsidR="00EC3C49" w:rsidRPr="00D3703F">
        <w:rPr>
          <w:rFonts w:ascii="Arial" w:eastAsia="Times New Roman" w:hAnsi="Arial" w:cs="Arial"/>
          <w:b/>
          <w:i/>
          <w:sz w:val="24"/>
          <w:szCs w:val="24"/>
          <w:lang w:eastAsia="es-ES"/>
        </w:rPr>
        <w:t xml:space="preserve"> transcurren en general en casas de campo, entre ciudadanos irreprochables, de vida aburrida; las pequeñas intrigas de pueblo, las enemistades en sordina, los chismes, los pequeños pecados del pasado se cargan de significado cuando el crimen llega al pueblo y lo despierta. </w:t>
      </w:r>
    </w:p>
    <w:p w:rsidR="00EC3C49" w:rsidRDefault="00D3703F" w:rsidP="00EC3C49">
      <w:pPr>
        <w:shd w:val="clear" w:color="auto" w:fill="FFFFFF"/>
        <w:spacing w:after="0" w:line="240" w:lineRule="auto"/>
        <w:ind w:left="-851"/>
        <w:jc w:val="both"/>
        <w:rPr>
          <w:rFonts w:ascii="Arial" w:eastAsia="Times New Roman" w:hAnsi="Arial" w:cs="Arial"/>
          <w:b/>
          <w:sz w:val="24"/>
          <w:szCs w:val="24"/>
          <w:vertAlign w:val="superscript"/>
          <w:lang w:eastAsia="es-ES"/>
        </w:rPr>
      </w:pPr>
      <w:r w:rsidRPr="00D3703F">
        <w:rPr>
          <w:rFonts w:ascii="Arial" w:eastAsia="Times New Roman" w:hAnsi="Arial" w:cs="Arial"/>
          <w:b/>
          <w:i/>
          <w:sz w:val="24"/>
          <w:szCs w:val="24"/>
          <w:lang w:eastAsia="es-ES"/>
        </w:rPr>
        <w:lastRenderedPageBreak/>
        <w:t xml:space="preserve">    </w:t>
      </w:r>
      <w:r w:rsidR="00EC3C49" w:rsidRPr="00D3703F">
        <w:rPr>
          <w:rFonts w:ascii="Arial" w:eastAsia="Times New Roman" w:hAnsi="Arial" w:cs="Arial"/>
          <w:b/>
          <w:i/>
          <w:sz w:val="24"/>
          <w:szCs w:val="24"/>
          <w:lang w:eastAsia="es-ES"/>
        </w:rPr>
        <w:t xml:space="preserve">Las aventuras de </w:t>
      </w:r>
      <w:proofErr w:type="spellStart"/>
      <w:r w:rsidR="00EC3C49" w:rsidRPr="00D3703F">
        <w:rPr>
          <w:rFonts w:ascii="Arial" w:eastAsia="Times New Roman" w:hAnsi="Arial" w:cs="Arial"/>
          <w:b/>
          <w:i/>
          <w:sz w:val="24"/>
          <w:szCs w:val="24"/>
          <w:lang w:eastAsia="es-ES"/>
        </w:rPr>
        <w:t>Poirot</w:t>
      </w:r>
      <w:proofErr w:type="spellEnd"/>
      <w:r w:rsidR="00EC3C49" w:rsidRPr="00D3703F">
        <w:rPr>
          <w:rFonts w:ascii="Arial" w:eastAsia="Times New Roman" w:hAnsi="Arial" w:cs="Arial"/>
          <w:b/>
          <w:i/>
          <w:sz w:val="24"/>
          <w:szCs w:val="24"/>
          <w:lang w:eastAsia="es-ES"/>
        </w:rPr>
        <w:t xml:space="preserve">, en cambio, muchas veces tienen un aire de exotismo. La señorita </w:t>
      </w:r>
      <w:proofErr w:type="spellStart"/>
      <w:r w:rsidR="00EC3C49" w:rsidRPr="00D3703F">
        <w:rPr>
          <w:rFonts w:ascii="Arial" w:eastAsia="Times New Roman" w:hAnsi="Arial" w:cs="Arial"/>
          <w:b/>
          <w:i/>
          <w:sz w:val="24"/>
          <w:szCs w:val="24"/>
          <w:lang w:eastAsia="es-ES"/>
        </w:rPr>
        <w:t>Marple</w:t>
      </w:r>
      <w:proofErr w:type="spellEnd"/>
      <w:r w:rsidR="00EC3C49" w:rsidRPr="00D3703F">
        <w:rPr>
          <w:rFonts w:ascii="Arial" w:eastAsia="Times New Roman" w:hAnsi="Arial" w:cs="Arial"/>
          <w:b/>
          <w:i/>
          <w:sz w:val="24"/>
          <w:szCs w:val="24"/>
          <w:lang w:eastAsia="es-ES"/>
        </w:rPr>
        <w:t xml:space="preserve"> se ocupa de atrapar a los criminales en el interior de Inglaterra; </w:t>
      </w:r>
      <w:proofErr w:type="spellStart"/>
      <w:r w:rsidR="00EC3C49" w:rsidRPr="00D3703F">
        <w:rPr>
          <w:rFonts w:ascii="Arial" w:eastAsia="Times New Roman" w:hAnsi="Arial" w:cs="Arial"/>
          <w:b/>
          <w:i/>
          <w:sz w:val="24"/>
          <w:szCs w:val="24"/>
          <w:lang w:eastAsia="es-ES"/>
        </w:rPr>
        <w:t>Poirot</w:t>
      </w:r>
      <w:proofErr w:type="spellEnd"/>
      <w:r w:rsidR="00EC3C49" w:rsidRPr="00D3703F">
        <w:rPr>
          <w:rFonts w:ascii="Arial" w:eastAsia="Times New Roman" w:hAnsi="Arial" w:cs="Arial"/>
          <w:b/>
          <w:i/>
          <w:sz w:val="24"/>
          <w:szCs w:val="24"/>
          <w:lang w:eastAsia="es-ES"/>
        </w:rPr>
        <w:t>, en los confines del Imperio</w:t>
      </w:r>
      <w:r w:rsidR="00EC3C49" w:rsidRPr="00EC3C49">
        <w:rPr>
          <w:rFonts w:ascii="Arial" w:eastAsia="Times New Roman" w:hAnsi="Arial" w:cs="Arial"/>
          <w:b/>
          <w:sz w:val="24"/>
          <w:szCs w:val="24"/>
          <w:lang w:eastAsia="es-ES"/>
        </w:rPr>
        <w:t>».</w:t>
      </w:r>
    </w:p>
    <w:p w:rsidR="00D3703F" w:rsidRPr="00EC3C49" w:rsidRDefault="00D3703F" w:rsidP="00EC3C49">
      <w:pPr>
        <w:shd w:val="clear" w:color="auto" w:fill="FFFFFF"/>
        <w:spacing w:after="0" w:line="240" w:lineRule="auto"/>
        <w:ind w:left="-851"/>
        <w:jc w:val="both"/>
        <w:rPr>
          <w:rFonts w:ascii="Arial" w:eastAsia="Times New Roman" w:hAnsi="Arial" w:cs="Arial"/>
          <w:b/>
          <w:sz w:val="24"/>
          <w:szCs w:val="24"/>
          <w:lang w:eastAsia="es-ES"/>
        </w:rPr>
      </w:pPr>
    </w:p>
    <w:p w:rsidR="00EC3C49"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xml:space="preserve">Christie creó además otros personajes, incluso antes de la aparición de </w:t>
      </w:r>
      <w:proofErr w:type="spellStart"/>
      <w:r w:rsidR="00EC3C49" w:rsidRPr="00EC3C49">
        <w:rPr>
          <w:rFonts w:ascii="Arial" w:eastAsia="Times New Roman" w:hAnsi="Arial" w:cs="Arial"/>
          <w:b/>
          <w:sz w:val="24"/>
          <w:szCs w:val="24"/>
          <w:lang w:eastAsia="es-ES"/>
        </w:rPr>
        <w:t>Poirot</w:t>
      </w:r>
      <w:proofErr w:type="spellEnd"/>
      <w:r w:rsidR="00EC3C49" w:rsidRPr="00EC3C49">
        <w:rPr>
          <w:rFonts w:ascii="Arial" w:eastAsia="Times New Roman" w:hAnsi="Arial" w:cs="Arial"/>
          <w:b/>
          <w:sz w:val="24"/>
          <w:szCs w:val="24"/>
          <w:lang w:eastAsia="es-ES"/>
        </w:rPr>
        <w:t xml:space="preserve"> y </w:t>
      </w:r>
      <w:proofErr w:type="spellStart"/>
      <w:r w:rsidR="00EC3C49" w:rsidRPr="00EC3C49">
        <w:rPr>
          <w:rFonts w:ascii="Arial" w:eastAsia="Times New Roman" w:hAnsi="Arial" w:cs="Arial"/>
          <w:b/>
          <w:sz w:val="24"/>
          <w:szCs w:val="24"/>
          <w:lang w:eastAsia="es-ES"/>
        </w:rPr>
        <w:t>Marple</w:t>
      </w:r>
      <w:proofErr w:type="spellEnd"/>
      <w:r w:rsidR="00EC3C49" w:rsidRPr="00EC3C49">
        <w:rPr>
          <w:rFonts w:ascii="Arial" w:eastAsia="Times New Roman" w:hAnsi="Arial" w:cs="Arial"/>
          <w:b/>
          <w:sz w:val="24"/>
          <w:szCs w:val="24"/>
          <w:lang w:eastAsia="es-ES"/>
        </w:rPr>
        <w:t xml:space="preserve">. El coronel </w:t>
      </w:r>
      <w:proofErr w:type="spellStart"/>
      <w:r w:rsidR="00EC3C49" w:rsidRPr="00EC3C49">
        <w:rPr>
          <w:rFonts w:ascii="Arial" w:eastAsia="Times New Roman" w:hAnsi="Arial" w:cs="Arial"/>
          <w:b/>
          <w:sz w:val="24"/>
          <w:szCs w:val="24"/>
          <w:lang w:eastAsia="es-ES"/>
        </w:rPr>
        <w:t>Race</w:t>
      </w:r>
      <w:proofErr w:type="spellEnd"/>
      <w:r w:rsidR="00EC3C49" w:rsidRPr="00EC3C49">
        <w:rPr>
          <w:rFonts w:ascii="Arial" w:eastAsia="Times New Roman" w:hAnsi="Arial" w:cs="Arial"/>
          <w:b/>
          <w:sz w:val="24"/>
          <w:szCs w:val="24"/>
          <w:lang w:eastAsia="es-ES"/>
        </w:rPr>
        <w:t xml:space="preserve">, un agente del servicio secreto, fue introducido junto a la pareja </w:t>
      </w:r>
      <w:proofErr w:type="spellStart"/>
      <w:r w:rsidR="00EC3C49" w:rsidRPr="00EC3C49">
        <w:rPr>
          <w:rFonts w:ascii="Arial" w:eastAsia="Times New Roman" w:hAnsi="Arial" w:cs="Arial"/>
          <w:b/>
          <w:sz w:val="24"/>
          <w:szCs w:val="24"/>
          <w:lang w:eastAsia="es-ES"/>
        </w:rPr>
        <w:t>Beresford</w:t>
      </w:r>
      <w:proofErr w:type="spellEnd"/>
      <w:r w:rsidR="00EC3C49" w:rsidRPr="00EC3C49">
        <w:rPr>
          <w:rFonts w:ascii="Arial" w:eastAsia="Times New Roman" w:hAnsi="Arial" w:cs="Arial"/>
          <w:b/>
          <w:sz w:val="24"/>
          <w:szCs w:val="24"/>
          <w:lang w:eastAsia="es-ES"/>
        </w:rPr>
        <w:t xml:space="preserve"> en la década de 1920 y apareció en cuatro novelas entre 1924 y 1945. El superintendente </w:t>
      </w:r>
      <w:proofErr w:type="spellStart"/>
      <w:r w:rsidR="00EC3C49" w:rsidRPr="00EC3C49">
        <w:rPr>
          <w:rFonts w:ascii="Arial" w:eastAsia="Times New Roman" w:hAnsi="Arial" w:cs="Arial"/>
          <w:b/>
          <w:sz w:val="24"/>
          <w:szCs w:val="24"/>
          <w:lang w:eastAsia="es-ES"/>
        </w:rPr>
        <w:t>Battle</w:t>
      </w:r>
      <w:proofErr w:type="spellEnd"/>
      <w:r w:rsidR="00EC3C49" w:rsidRPr="00EC3C49">
        <w:rPr>
          <w:rFonts w:ascii="Arial" w:eastAsia="Times New Roman" w:hAnsi="Arial" w:cs="Arial"/>
          <w:b/>
          <w:sz w:val="24"/>
          <w:szCs w:val="24"/>
          <w:lang w:eastAsia="es-ES"/>
        </w:rPr>
        <w:t xml:space="preserve"> figuró en otras cinco, entre 1925 y 1944. Tommy y </w:t>
      </w:r>
      <w:proofErr w:type="spellStart"/>
      <w:r w:rsidR="00EC3C49" w:rsidRPr="00EC3C49">
        <w:rPr>
          <w:rFonts w:ascii="Arial" w:eastAsia="Times New Roman" w:hAnsi="Arial" w:cs="Arial"/>
          <w:b/>
          <w:sz w:val="24"/>
          <w:szCs w:val="24"/>
          <w:lang w:eastAsia="es-ES"/>
        </w:rPr>
        <w:t>Tuppence</w:t>
      </w:r>
      <w:proofErr w:type="spellEnd"/>
      <w:r w:rsidR="00EC3C49" w:rsidRPr="00EC3C49">
        <w:rPr>
          <w:rFonts w:ascii="Arial" w:eastAsia="Times New Roman" w:hAnsi="Arial" w:cs="Arial"/>
          <w:b/>
          <w:sz w:val="24"/>
          <w:szCs w:val="24"/>
          <w:lang w:eastAsia="es-ES"/>
        </w:rPr>
        <w:t xml:space="preserve"> fueron incluidos en cuatro novelas y una serie de relatos cortos lanzados entre 1922 y 1973. En los años de 1930, Christie ideó a Harley </w:t>
      </w:r>
      <w:proofErr w:type="spellStart"/>
      <w:r w:rsidR="00EC3C49" w:rsidRPr="00EC3C49">
        <w:rPr>
          <w:rFonts w:ascii="Arial" w:eastAsia="Times New Roman" w:hAnsi="Arial" w:cs="Arial"/>
          <w:b/>
          <w:sz w:val="24"/>
          <w:szCs w:val="24"/>
          <w:lang w:eastAsia="es-ES"/>
        </w:rPr>
        <w:t>Quin</w:t>
      </w:r>
      <w:proofErr w:type="spellEnd"/>
      <w:r w:rsidR="00EC3C49" w:rsidRPr="00EC3C49">
        <w:rPr>
          <w:rFonts w:ascii="Arial" w:eastAsia="Times New Roman" w:hAnsi="Arial" w:cs="Arial"/>
          <w:b/>
          <w:sz w:val="24"/>
          <w:szCs w:val="24"/>
          <w:lang w:eastAsia="es-ES"/>
        </w:rPr>
        <w:t xml:space="preserve"> y su socio, el señor </w:t>
      </w:r>
      <w:proofErr w:type="spellStart"/>
      <w:r w:rsidR="00EC3C49" w:rsidRPr="00EC3C49">
        <w:rPr>
          <w:rFonts w:ascii="Arial" w:eastAsia="Times New Roman" w:hAnsi="Arial" w:cs="Arial"/>
          <w:b/>
          <w:sz w:val="24"/>
          <w:szCs w:val="24"/>
          <w:lang w:eastAsia="es-ES"/>
        </w:rPr>
        <w:t>Satterthwaite</w:t>
      </w:r>
      <w:proofErr w:type="spellEnd"/>
      <w:r w:rsidR="00EC3C49" w:rsidRPr="00EC3C49">
        <w:rPr>
          <w:rFonts w:ascii="Arial" w:eastAsia="Times New Roman" w:hAnsi="Arial" w:cs="Arial"/>
          <w:b/>
          <w:sz w:val="24"/>
          <w:szCs w:val="24"/>
          <w:lang w:eastAsia="es-ES"/>
        </w:rPr>
        <w:t xml:space="preserve">, Parker </w:t>
      </w:r>
      <w:proofErr w:type="spellStart"/>
      <w:r w:rsidR="00EC3C49" w:rsidRPr="00EC3C49">
        <w:rPr>
          <w:rFonts w:ascii="Arial" w:eastAsia="Times New Roman" w:hAnsi="Arial" w:cs="Arial"/>
          <w:b/>
          <w:sz w:val="24"/>
          <w:szCs w:val="24"/>
          <w:lang w:eastAsia="es-ES"/>
        </w:rPr>
        <w:t>Pyne</w:t>
      </w:r>
      <w:proofErr w:type="spellEnd"/>
      <w:r w:rsidR="00EC3C49" w:rsidRPr="00EC3C49">
        <w:rPr>
          <w:rFonts w:ascii="Arial" w:eastAsia="Times New Roman" w:hAnsi="Arial" w:cs="Arial"/>
          <w:b/>
          <w:sz w:val="24"/>
          <w:szCs w:val="24"/>
          <w:lang w:eastAsia="es-ES"/>
        </w:rPr>
        <w:t xml:space="preserve"> y </w:t>
      </w:r>
      <w:proofErr w:type="spellStart"/>
      <w:r w:rsidR="00EC3C49" w:rsidRPr="00EC3C49">
        <w:rPr>
          <w:rFonts w:ascii="Arial" w:eastAsia="Times New Roman" w:hAnsi="Arial" w:cs="Arial"/>
          <w:b/>
          <w:sz w:val="24"/>
          <w:szCs w:val="24"/>
          <w:lang w:eastAsia="es-ES"/>
        </w:rPr>
        <w:t>Ariadne</w:t>
      </w:r>
      <w:proofErr w:type="spellEnd"/>
      <w:r w:rsidR="00EC3C49" w:rsidRPr="00EC3C49">
        <w:rPr>
          <w:rFonts w:ascii="Arial" w:eastAsia="Times New Roman" w:hAnsi="Arial" w:cs="Arial"/>
          <w:b/>
          <w:sz w:val="24"/>
          <w:szCs w:val="24"/>
          <w:lang w:eastAsia="es-ES"/>
        </w:rPr>
        <w:t xml:space="preserve"> Oliver. </w:t>
      </w:r>
      <w:proofErr w:type="spellStart"/>
      <w:r w:rsidR="00EC3C49" w:rsidRPr="00EC3C49">
        <w:rPr>
          <w:rFonts w:ascii="Arial" w:eastAsia="Times New Roman" w:hAnsi="Arial" w:cs="Arial"/>
          <w:b/>
          <w:sz w:val="24"/>
          <w:szCs w:val="24"/>
          <w:lang w:eastAsia="es-ES"/>
        </w:rPr>
        <w:t>Quin</w:t>
      </w:r>
      <w:proofErr w:type="spellEnd"/>
      <w:r w:rsidR="00EC3C49" w:rsidRPr="00EC3C49">
        <w:rPr>
          <w:rFonts w:ascii="Arial" w:eastAsia="Times New Roman" w:hAnsi="Arial" w:cs="Arial"/>
          <w:b/>
          <w:sz w:val="24"/>
          <w:szCs w:val="24"/>
          <w:lang w:eastAsia="es-ES"/>
        </w:rPr>
        <w:t xml:space="preserve"> y su colega, al igual que </w:t>
      </w:r>
      <w:proofErr w:type="spellStart"/>
      <w:r w:rsidR="00EC3C49" w:rsidRPr="00EC3C49">
        <w:rPr>
          <w:rFonts w:ascii="Arial" w:eastAsia="Times New Roman" w:hAnsi="Arial" w:cs="Arial"/>
          <w:b/>
          <w:sz w:val="24"/>
          <w:szCs w:val="24"/>
          <w:lang w:eastAsia="es-ES"/>
        </w:rPr>
        <w:t>Pyne</w:t>
      </w:r>
      <w:proofErr w:type="spellEnd"/>
      <w:r w:rsidR="00EC3C49" w:rsidRPr="00EC3C49">
        <w:rPr>
          <w:rFonts w:ascii="Arial" w:eastAsia="Times New Roman" w:hAnsi="Arial" w:cs="Arial"/>
          <w:b/>
          <w:sz w:val="24"/>
          <w:szCs w:val="24"/>
          <w:lang w:eastAsia="es-ES"/>
        </w:rPr>
        <w:t xml:space="preserve">, aparecieron solamente en </w:t>
      </w:r>
      <w:proofErr w:type="gramStart"/>
      <w:r w:rsidR="00EC3C49" w:rsidRPr="00EC3C49">
        <w:rPr>
          <w:rFonts w:ascii="Arial" w:eastAsia="Times New Roman" w:hAnsi="Arial" w:cs="Arial"/>
          <w:b/>
          <w:sz w:val="24"/>
          <w:szCs w:val="24"/>
          <w:lang w:eastAsia="es-ES"/>
        </w:rPr>
        <w:t>cuentos</w:t>
      </w:r>
      <w:proofErr w:type="gramEnd"/>
      <w:r w:rsidR="00EC3C49" w:rsidRPr="00EC3C49">
        <w:rPr>
          <w:rFonts w:ascii="Arial" w:eastAsia="Times New Roman" w:hAnsi="Arial" w:cs="Arial"/>
          <w:b/>
          <w:sz w:val="24"/>
          <w:szCs w:val="24"/>
          <w:lang w:eastAsia="es-ES"/>
        </w:rPr>
        <w:t xml:space="preserve"> pero Oliver intervino en seis novelas junto a </w:t>
      </w:r>
      <w:proofErr w:type="spellStart"/>
      <w:r w:rsidR="00EC3C49" w:rsidRPr="00EC3C49">
        <w:rPr>
          <w:rFonts w:ascii="Arial" w:eastAsia="Times New Roman" w:hAnsi="Arial" w:cs="Arial"/>
          <w:b/>
          <w:sz w:val="24"/>
          <w:szCs w:val="24"/>
          <w:lang w:eastAsia="es-ES"/>
        </w:rPr>
        <w:t>Poirot</w:t>
      </w:r>
      <w:proofErr w:type="spellEnd"/>
      <w:r w:rsidR="00EC3C49" w:rsidRPr="00EC3C49">
        <w:rPr>
          <w:rFonts w:ascii="Arial" w:eastAsia="Times New Roman" w:hAnsi="Arial" w:cs="Arial"/>
          <w:b/>
          <w:sz w:val="24"/>
          <w:szCs w:val="24"/>
          <w:lang w:eastAsia="es-ES"/>
        </w:rPr>
        <w:t xml:space="preserve"> a lo largo de cuatro décadas.</w:t>
      </w:r>
      <w:r w:rsidRPr="00EC3C49">
        <w:rPr>
          <w:rFonts w:ascii="Arial" w:eastAsia="Times New Roman" w:hAnsi="Arial" w:cs="Arial"/>
          <w:b/>
          <w:sz w:val="24"/>
          <w:szCs w:val="24"/>
          <w:lang w:eastAsia="es-ES"/>
        </w:rPr>
        <w:t xml:space="preserve"> </w:t>
      </w:r>
    </w:p>
    <w:p w:rsidR="00D3703F" w:rsidRDefault="00D3703F" w:rsidP="00EC3C49">
      <w:pPr>
        <w:shd w:val="clear" w:color="auto" w:fill="FFFFFF"/>
        <w:spacing w:after="0" w:line="240" w:lineRule="auto"/>
        <w:ind w:left="-851"/>
        <w:jc w:val="both"/>
        <w:rPr>
          <w:rFonts w:ascii="Arial" w:eastAsia="Times New Roman" w:hAnsi="Arial" w:cs="Arial"/>
          <w:b/>
          <w:sz w:val="24"/>
          <w:szCs w:val="24"/>
          <w:lang w:eastAsia="es-ES"/>
        </w:rPr>
      </w:pPr>
    </w:p>
    <w:p w:rsidR="00D3703F" w:rsidRPr="006335DB" w:rsidRDefault="00D3703F" w:rsidP="00EC3C49">
      <w:pPr>
        <w:shd w:val="clear" w:color="auto" w:fill="FFFFFF"/>
        <w:spacing w:after="0" w:line="240" w:lineRule="auto"/>
        <w:ind w:left="-851"/>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6335DB">
        <w:rPr>
          <w:rFonts w:ascii="Arial" w:eastAsia="Times New Roman" w:hAnsi="Arial" w:cs="Arial"/>
          <w:b/>
          <w:color w:val="0070C0"/>
          <w:sz w:val="24"/>
          <w:szCs w:val="24"/>
          <w:lang w:eastAsia="es-ES"/>
        </w:rPr>
        <w:t xml:space="preserve">Arqueología </w:t>
      </w:r>
    </w:p>
    <w:p w:rsidR="00D3703F" w:rsidRDefault="00D3703F" w:rsidP="00EC3C49">
      <w:pPr>
        <w:shd w:val="clear" w:color="auto" w:fill="F9F9F9"/>
        <w:spacing w:after="0" w:line="240" w:lineRule="auto"/>
        <w:ind w:left="-851"/>
        <w:jc w:val="both"/>
        <w:rPr>
          <w:rFonts w:ascii="Arial" w:eastAsia="Times New Roman" w:hAnsi="Arial" w:cs="Arial"/>
          <w:b/>
          <w:sz w:val="24"/>
          <w:szCs w:val="24"/>
          <w:lang w:eastAsia="es-ES"/>
        </w:rPr>
      </w:pPr>
    </w:p>
    <w:p w:rsidR="00EC3C49" w:rsidRPr="00EC3C49" w:rsidRDefault="00D3703F" w:rsidP="00EC3C49">
      <w:pPr>
        <w:shd w:val="clear" w:color="auto" w:fill="F9F9F9"/>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3703F">
        <w:rPr>
          <w:rFonts w:ascii="Arial" w:eastAsia="Times New Roman" w:hAnsi="Arial" w:cs="Arial"/>
          <w:b/>
          <w:i/>
          <w:sz w:val="24"/>
          <w:szCs w:val="24"/>
          <w:lang w:eastAsia="es-ES"/>
        </w:rPr>
        <w:t>"</w:t>
      </w:r>
      <w:r w:rsidR="00EC3C49" w:rsidRPr="00D3703F">
        <w:rPr>
          <w:rFonts w:ascii="Arial" w:eastAsia="Times New Roman" w:hAnsi="Arial" w:cs="Arial"/>
          <w:b/>
          <w:i/>
          <w:sz w:val="24"/>
          <w:szCs w:val="24"/>
          <w:lang w:eastAsia="es-ES"/>
        </w:rPr>
        <w:t>El atractivo del pasado vino a mí para aferrarse. Para ver una daga lentamente apareciendo, con su resplandor de oro, a través de la arena. El cuidado al levantar potes y objetos de la tierra me llena de un anhelo de ser arqueóloga por mi cuenta.</w:t>
      </w:r>
      <w:r w:rsidRPr="00D3703F">
        <w:rPr>
          <w:rFonts w:ascii="Arial" w:eastAsia="Times New Roman" w:hAnsi="Arial" w:cs="Arial"/>
          <w:b/>
          <w:i/>
          <w:sz w:val="24"/>
          <w:szCs w:val="24"/>
          <w:lang w:eastAsia="es-ES"/>
        </w:rPr>
        <w:t>"</w:t>
      </w: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Agatha Christie</w:t>
      </w:r>
    </w:p>
    <w:p w:rsidR="00D3703F" w:rsidRDefault="00D3703F" w:rsidP="00EC3C49">
      <w:pPr>
        <w:shd w:val="clear" w:color="auto" w:fill="FFFFFF"/>
        <w:spacing w:after="0" w:line="240" w:lineRule="auto"/>
        <w:ind w:left="-851"/>
        <w:jc w:val="both"/>
        <w:rPr>
          <w:rFonts w:ascii="Arial" w:eastAsia="Times New Roman" w:hAnsi="Arial" w:cs="Arial"/>
          <w:b/>
          <w:sz w:val="24"/>
          <w:szCs w:val="24"/>
          <w:lang w:eastAsia="es-ES"/>
        </w:rPr>
      </w:pPr>
    </w:p>
    <w:p w:rsidR="00EC3C49" w:rsidRPr="00EC3C49" w:rsidRDefault="00D3703F"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En un viaje a excavaciones de </w:t>
      </w:r>
      <w:proofErr w:type="spellStart"/>
      <w:r w:rsidR="0044358E" w:rsidRPr="00EC3C49">
        <w:rPr>
          <w:rFonts w:ascii="Arial" w:eastAsia="Times New Roman" w:hAnsi="Arial" w:cs="Arial"/>
          <w:b/>
          <w:sz w:val="24"/>
          <w:szCs w:val="24"/>
          <w:lang w:eastAsia="es-ES"/>
        </w:rPr>
        <w:fldChar w:fldCharType="begin"/>
      </w:r>
      <w:r w:rsidR="00EC3C49" w:rsidRPr="00EC3C49">
        <w:rPr>
          <w:rFonts w:ascii="Arial" w:eastAsia="Times New Roman" w:hAnsi="Arial" w:cs="Arial"/>
          <w:b/>
          <w:sz w:val="24"/>
          <w:szCs w:val="24"/>
          <w:lang w:eastAsia="es-ES"/>
        </w:rPr>
        <w:instrText xml:space="preserve"> HYPERLINK "https://es.wikipedia.org/wiki/Ur" \o "Ur" </w:instrText>
      </w:r>
      <w:r w:rsidR="0044358E" w:rsidRPr="00EC3C49">
        <w:rPr>
          <w:rFonts w:ascii="Arial" w:eastAsia="Times New Roman" w:hAnsi="Arial" w:cs="Arial"/>
          <w:b/>
          <w:sz w:val="24"/>
          <w:szCs w:val="24"/>
          <w:lang w:eastAsia="es-ES"/>
        </w:rPr>
        <w:fldChar w:fldCharType="separate"/>
      </w:r>
      <w:r w:rsidR="00EC3C49" w:rsidRPr="00EC3C49">
        <w:rPr>
          <w:rFonts w:ascii="Arial" w:eastAsia="Times New Roman" w:hAnsi="Arial" w:cs="Arial"/>
          <w:b/>
          <w:sz w:val="24"/>
          <w:szCs w:val="24"/>
          <w:lang w:eastAsia="es-ES"/>
        </w:rPr>
        <w:t>Ur</w:t>
      </w:r>
      <w:proofErr w:type="spellEnd"/>
      <w:r w:rsidR="0044358E" w:rsidRPr="00EC3C49">
        <w:rPr>
          <w:rFonts w:ascii="Arial" w:eastAsia="Times New Roman" w:hAnsi="Arial" w:cs="Arial"/>
          <w:b/>
          <w:sz w:val="24"/>
          <w:szCs w:val="24"/>
          <w:lang w:eastAsia="es-ES"/>
        </w:rPr>
        <w:fldChar w:fldCharType="end"/>
      </w:r>
      <w:r w:rsidR="00EC3C49" w:rsidRPr="00EC3C49">
        <w:rPr>
          <w:rFonts w:ascii="Arial" w:eastAsia="Times New Roman" w:hAnsi="Arial" w:cs="Arial"/>
          <w:b/>
          <w:sz w:val="24"/>
          <w:szCs w:val="24"/>
          <w:lang w:eastAsia="es-ES"/>
        </w:rPr>
        <w:t> en 1930, conoció a su futuro marido, </w:t>
      </w:r>
      <w:hyperlink r:id="rId211" w:tooltip="Max Mallowan" w:history="1">
        <w:r w:rsidR="00EC3C49" w:rsidRPr="00EC3C49">
          <w:rPr>
            <w:rFonts w:ascii="Arial" w:eastAsia="Times New Roman" w:hAnsi="Arial" w:cs="Arial"/>
            <w:b/>
            <w:sz w:val="24"/>
            <w:szCs w:val="24"/>
            <w:lang w:eastAsia="es-ES"/>
          </w:rPr>
          <w:t xml:space="preserve">Max </w:t>
        </w:r>
        <w:proofErr w:type="spellStart"/>
        <w:r w:rsidR="00EC3C49" w:rsidRPr="00EC3C49">
          <w:rPr>
            <w:rFonts w:ascii="Arial" w:eastAsia="Times New Roman" w:hAnsi="Arial" w:cs="Arial"/>
            <w:b/>
            <w:sz w:val="24"/>
            <w:szCs w:val="24"/>
            <w:lang w:eastAsia="es-ES"/>
          </w:rPr>
          <w:t>Mallowan</w:t>
        </w:r>
        <w:proofErr w:type="spellEnd"/>
      </w:hyperlink>
      <w:r w:rsidR="00EC3C49" w:rsidRPr="00EC3C49">
        <w:rPr>
          <w:rFonts w:ascii="Arial" w:eastAsia="Times New Roman" w:hAnsi="Arial" w:cs="Arial"/>
          <w:b/>
          <w:sz w:val="24"/>
          <w:szCs w:val="24"/>
          <w:lang w:eastAsia="es-ES"/>
        </w:rPr>
        <w:t>, un arqueólogo distinguido cuya fama como autor prevaleció por sobre la anterior.</w:t>
      </w:r>
      <w:r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xml:space="preserve">​ Antes de comprometerse con </w:t>
      </w:r>
      <w:proofErr w:type="spellStart"/>
      <w:r w:rsidR="00EC3C49" w:rsidRPr="00EC3C49">
        <w:rPr>
          <w:rFonts w:ascii="Arial" w:eastAsia="Times New Roman" w:hAnsi="Arial" w:cs="Arial"/>
          <w:b/>
          <w:sz w:val="24"/>
          <w:szCs w:val="24"/>
          <w:lang w:eastAsia="es-ES"/>
        </w:rPr>
        <w:t>Mallowan</w:t>
      </w:r>
      <w:proofErr w:type="spellEnd"/>
      <w:r w:rsidR="00EC3C49" w:rsidRPr="00EC3C49">
        <w:rPr>
          <w:rFonts w:ascii="Arial" w:eastAsia="Times New Roman" w:hAnsi="Arial" w:cs="Arial"/>
          <w:b/>
          <w:sz w:val="24"/>
          <w:szCs w:val="24"/>
          <w:lang w:eastAsia="es-ES"/>
        </w:rPr>
        <w:t>, Christie no había tenido un contacto importante con la arqueología, pero luego de casarse ambos se aseguraron de ir a sitios donde pudieran trabajar juntos.</w:t>
      </w:r>
    </w:p>
    <w:p w:rsidR="00D83D54" w:rsidRDefault="00D83D54" w:rsidP="00EC3C49">
      <w:pPr>
        <w:shd w:val="clear" w:color="auto" w:fill="F9F9F9"/>
        <w:spacing w:after="0" w:line="240" w:lineRule="auto"/>
        <w:ind w:left="-851"/>
        <w:jc w:val="both"/>
        <w:rPr>
          <w:rFonts w:ascii="Arial" w:eastAsia="Times New Roman" w:hAnsi="Arial" w:cs="Arial"/>
          <w:b/>
          <w:sz w:val="24"/>
          <w:szCs w:val="24"/>
          <w:lang w:eastAsia="es-ES"/>
        </w:rPr>
      </w:pPr>
    </w:p>
    <w:p w:rsidR="00EC3C49" w:rsidRPr="00EC3C49" w:rsidRDefault="00D83D54" w:rsidP="00EC3C49">
      <w:pPr>
        <w:shd w:val="clear" w:color="auto" w:fill="F9F9F9"/>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Hace muchos años, cuando una vez le dije con tristeza a Max que era una lástima que no me hubiera acercado a la arqueología cuando era niña, a fin de estar mejor informada sobre el tema, dijo, «¿</w:t>
      </w:r>
      <w:r w:rsidR="00EC3C49" w:rsidRPr="00D83D54">
        <w:rPr>
          <w:rFonts w:ascii="Arial" w:eastAsia="Times New Roman" w:hAnsi="Arial" w:cs="Arial"/>
          <w:b/>
          <w:i/>
          <w:sz w:val="24"/>
          <w:szCs w:val="24"/>
          <w:lang w:eastAsia="es-ES"/>
        </w:rPr>
        <w:t>No te das cuenta de que en este momento sabes más sobre la cerámica prehistórica que cualquier otra mujer en Inglaterra</w:t>
      </w:r>
      <w:r w:rsidR="00EC3C49" w:rsidRPr="00EC3C49">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Agatha Christie</w:t>
      </w:r>
    </w:p>
    <w:p w:rsidR="00D83D54" w:rsidRDefault="00D83D54" w:rsidP="00EC3C49">
      <w:pPr>
        <w:shd w:val="clear" w:color="auto" w:fill="FFFFFF"/>
        <w:spacing w:after="0" w:line="240" w:lineRule="auto"/>
        <w:ind w:left="-851"/>
        <w:jc w:val="both"/>
        <w:rPr>
          <w:rFonts w:ascii="Arial" w:eastAsia="Times New Roman" w:hAnsi="Arial" w:cs="Arial"/>
          <w:b/>
          <w:sz w:val="24"/>
          <w:szCs w:val="24"/>
          <w:lang w:eastAsia="es-ES"/>
        </w:rPr>
      </w:pPr>
    </w:p>
    <w:p w:rsidR="00D83D54" w:rsidRDefault="00D83D54"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xml:space="preserve">Mientras acompañaba a su esposo en innumerables viajes arqueológicos —llegó a transcurrir hasta 3-4 meses en Siria e Irak en los sitios de excavación de </w:t>
      </w:r>
      <w:proofErr w:type="spellStart"/>
      <w:r w:rsidR="00EC3C49" w:rsidRPr="00EC3C49">
        <w:rPr>
          <w:rFonts w:ascii="Arial" w:eastAsia="Times New Roman" w:hAnsi="Arial" w:cs="Arial"/>
          <w:b/>
          <w:sz w:val="24"/>
          <w:szCs w:val="24"/>
          <w:lang w:eastAsia="es-ES"/>
        </w:rPr>
        <w:t>Ur</w:t>
      </w:r>
      <w:proofErr w:type="spellEnd"/>
      <w:r w:rsidR="00EC3C49" w:rsidRPr="00EC3C49">
        <w:rPr>
          <w:rFonts w:ascii="Arial" w:eastAsia="Times New Roman" w:hAnsi="Arial" w:cs="Arial"/>
          <w:b/>
          <w:sz w:val="24"/>
          <w:szCs w:val="24"/>
          <w:lang w:eastAsia="es-ES"/>
        </w:rPr>
        <w:t>, </w:t>
      </w:r>
      <w:hyperlink r:id="rId212" w:tooltip="Nínive" w:history="1">
        <w:r w:rsidR="00EC3C49" w:rsidRPr="00EC3C49">
          <w:rPr>
            <w:rFonts w:ascii="Arial" w:eastAsia="Times New Roman" w:hAnsi="Arial" w:cs="Arial"/>
            <w:b/>
            <w:sz w:val="24"/>
            <w:szCs w:val="24"/>
            <w:lang w:eastAsia="es-ES"/>
          </w:rPr>
          <w:t>Nínive</w:t>
        </w:r>
      </w:hyperlink>
      <w:r w:rsidR="00EC3C49" w:rsidRPr="00EC3C49">
        <w:rPr>
          <w:rFonts w:ascii="Arial" w:eastAsia="Times New Roman" w:hAnsi="Arial" w:cs="Arial"/>
          <w:b/>
          <w:sz w:val="24"/>
          <w:szCs w:val="24"/>
          <w:lang w:eastAsia="es-ES"/>
        </w:rPr>
        <w:t>, </w:t>
      </w:r>
      <w:proofErr w:type="spellStart"/>
      <w:r w:rsidR="0044358E" w:rsidRPr="00EC3C49">
        <w:rPr>
          <w:rFonts w:ascii="Arial" w:eastAsia="Times New Roman" w:hAnsi="Arial" w:cs="Arial"/>
          <w:b/>
          <w:sz w:val="24"/>
          <w:szCs w:val="24"/>
          <w:lang w:eastAsia="es-ES"/>
        </w:rPr>
        <w:fldChar w:fldCharType="begin"/>
      </w:r>
      <w:r w:rsidR="00EC3C49" w:rsidRPr="00EC3C49">
        <w:rPr>
          <w:rFonts w:ascii="Arial" w:eastAsia="Times New Roman" w:hAnsi="Arial" w:cs="Arial"/>
          <w:b/>
          <w:sz w:val="24"/>
          <w:szCs w:val="24"/>
          <w:lang w:eastAsia="es-ES"/>
        </w:rPr>
        <w:instrText xml:space="preserve"> HYPERLINK "https://es.wikipedia.org/w/index.php?title=Tell_Arpachiyah&amp;action=edit&amp;redlink=1" \o "Tell Arpachiyah (aún no redactado)" </w:instrText>
      </w:r>
      <w:r w:rsidR="0044358E" w:rsidRPr="00EC3C49">
        <w:rPr>
          <w:rFonts w:ascii="Arial" w:eastAsia="Times New Roman" w:hAnsi="Arial" w:cs="Arial"/>
          <w:b/>
          <w:sz w:val="24"/>
          <w:szCs w:val="24"/>
          <w:lang w:eastAsia="es-ES"/>
        </w:rPr>
        <w:fldChar w:fldCharType="separate"/>
      </w:r>
      <w:r w:rsidR="00EC3C49" w:rsidRPr="00EC3C49">
        <w:rPr>
          <w:rFonts w:ascii="Arial" w:eastAsia="Times New Roman" w:hAnsi="Arial" w:cs="Arial"/>
          <w:b/>
          <w:sz w:val="24"/>
          <w:szCs w:val="24"/>
          <w:lang w:eastAsia="es-ES"/>
        </w:rPr>
        <w:t>Tell</w:t>
      </w:r>
      <w:proofErr w:type="spellEnd"/>
      <w:r w:rsidR="00EC3C49" w:rsidRPr="00EC3C49">
        <w:rPr>
          <w:rFonts w:ascii="Arial" w:eastAsia="Times New Roman" w:hAnsi="Arial" w:cs="Arial"/>
          <w:b/>
          <w:sz w:val="24"/>
          <w:szCs w:val="24"/>
          <w:lang w:eastAsia="es-ES"/>
        </w:rPr>
        <w:t xml:space="preserve"> </w:t>
      </w:r>
      <w:proofErr w:type="spellStart"/>
      <w:r w:rsidR="00EC3C49" w:rsidRPr="00EC3C49">
        <w:rPr>
          <w:rFonts w:ascii="Arial" w:eastAsia="Times New Roman" w:hAnsi="Arial" w:cs="Arial"/>
          <w:b/>
          <w:sz w:val="24"/>
          <w:szCs w:val="24"/>
          <w:lang w:eastAsia="es-ES"/>
        </w:rPr>
        <w:t>Arpachiyah</w:t>
      </w:r>
      <w:proofErr w:type="spellEnd"/>
      <w:r w:rsidR="0044358E" w:rsidRPr="00EC3C49">
        <w:rPr>
          <w:rFonts w:ascii="Arial" w:eastAsia="Times New Roman" w:hAnsi="Arial" w:cs="Arial"/>
          <w:b/>
          <w:sz w:val="24"/>
          <w:szCs w:val="24"/>
          <w:lang w:eastAsia="es-ES"/>
        </w:rPr>
        <w:fldChar w:fldCharType="end"/>
      </w:r>
      <w:r w:rsidR="00EC3C49" w:rsidRPr="00EC3C49">
        <w:rPr>
          <w:rFonts w:ascii="Arial" w:eastAsia="Times New Roman" w:hAnsi="Arial" w:cs="Arial"/>
          <w:b/>
          <w:sz w:val="24"/>
          <w:szCs w:val="24"/>
          <w:lang w:eastAsia="es-ES"/>
        </w:rPr>
        <w:t>, </w:t>
      </w:r>
      <w:proofErr w:type="spellStart"/>
      <w:r w:rsidR="0044358E" w:rsidRPr="00EC3C49">
        <w:rPr>
          <w:rFonts w:ascii="Arial" w:eastAsia="Times New Roman" w:hAnsi="Arial" w:cs="Arial"/>
          <w:b/>
          <w:sz w:val="24"/>
          <w:szCs w:val="24"/>
          <w:lang w:eastAsia="es-ES"/>
        </w:rPr>
        <w:fldChar w:fldCharType="begin"/>
      </w:r>
      <w:r w:rsidR="00EC3C49" w:rsidRPr="00EC3C49">
        <w:rPr>
          <w:rFonts w:ascii="Arial" w:eastAsia="Times New Roman" w:hAnsi="Arial" w:cs="Arial"/>
          <w:b/>
          <w:sz w:val="24"/>
          <w:szCs w:val="24"/>
          <w:lang w:eastAsia="es-ES"/>
        </w:rPr>
        <w:instrText xml:space="preserve"> HYPERLINK "https://es.wikipedia.org/w/index.php?title=Chagar_Bazar&amp;action=edit&amp;redlink=1" \o "Chagar Bazar (aún no redactado)" </w:instrText>
      </w:r>
      <w:r w:rsidR="0044358E" w:rsidRPr="00EC3C49">
        <w:rPr>
          <w:rFonts w:ascii="Arial" w:eastAsia="Times New Roman" w:hAnsi="Arial" w:cs="Arial"/>
          <w:b/>
          <w:sz w:val="24"/>
          <w:szCs w:val="24"/>
          <w:lang w:eastAsia="es-ES"/>
        </w:rPr>
        <w:fldChar w:fldCharType="separate"/>
      </w:r>
      <w:r w:rsidR="00EC3C49" w:rsidRPr="00EC3C49">
        <w:rPr>
          <w:rFonts w:ascii="Arial" w:eastAsia="Times New Roman" w:hAnsi="Arial" w:cs="Arial"/>
          <w:b/>
          <w:sz w:val="24"/>
          <w:szCs w:val="24"/>
          <w:lang w:eastAsia="es-ES"/>
        </w:rPr>
        <w:t>Chagar</w:t>
      </w:r>
      <w:proofErr w:type="spellEnd"/>
      <w:r w:rsidR="00EC3C49" w:rsidRPr="00EC3C49">
        <w:rPr>
          <w:rFonts w:ascii="Arial" w:eastAsia="Times New Roman" w:hAnsi="Arial" w:cs="Arial"/>
          <w:b/>
          <w:sz w:val="24"/>
          <w:szCs w:val="24"/>
          <w:lang w:eastAsia="es-ES"/>
        </w:rPr>
        <w:t xml:space="preserve"> Bazar</w:t>
      </w:r>
      <w:r w:rsidR="0044358E" w:rsidRPr="00EC3C49">
        <w:rPr>
          <w:rFonts w:ascii="Arial" w:eastAsia="Times New Roman" w:hAnsi="Arial" w:cs="Arial"/>
          <w:b/>
          <w:sz w:val="24"/>
          <w:szCs w:val="24"/>
          <w:lang w:eastAsia="es-ES"/>
        </w:rPr>
        <w:fldChar w:fldCharType="end"/>
      </w:r>
      <w:r w:rsidR="00EC3C49" w:rsidRPr="00EC3C49">
        <w:rPr>
          <w:rFonts w:ascii="Arial" w:eastAsia="Times New Roman" w:hAnsi="Arial" w:cs="Arial"/>
          <w:b/>
          <w:sz w:val="24"/>
          <w:szCs w:val="24"/>
          <w:lang w:eastAsia="es-ES"/>
        </w:rPr>
        <w:t>, </w:t>
      </w:r>
      <w:proofErr w:type="spellStart"/>
      <w:r w:rsidR="0044358E" w:rsidRPr="00EC3C49">
        <w:rPr>
          <w:rFonts w:ascii="Arial" w:eastAsia="Times New Roman" w:hAnsi="Arial" w:cs="Arial"/>
          <w:b/>
          <w:sz w:val="24"/>
          <w:szCs w:val="24"/>
          <w:lang w:eastAsia="es-ES"/>
        </w:rPr>
        <w:fldChar w:fldCharType="begin"/>
      </w:r>
      <w:r w:rsidR="00EC3C49" w:rsidRPr="00EC3C49">
        <w:rPr>
          <w:rFonts w:ascii="Arial" w:eastAsia="Times New Roman" w:hAnsi="Arial" w:cs="Arial"/>
          <w:b/>
          <w:sz w:val="24"/>
          <w:szCs w:val="24"/>
          <w:lang w:eastAsia="es-ES"/>
        </w:rPr>
        <w:instrText xml:space="preserve"> HYPERLINK "https://es.wikipedia.org/w/index.php?title=Tell_Brak&amp;action=edit&amp;redlink=1" \o "Tell Brak (aún no redactado)" </w:instrText>
      </w:r>
      <w:r w:rsidR="0044358E" w:rsidRPr="00EC3C49">
        <w:rPr>
          <w:rFonts w:ascii="Arial" w:eastAsia="Times New Roman" w:hAnsi="Arial" w:cs="Arial"/>
          <w:b/>
          <w:sz w:val="24"/>
          <w:szCs w:val="24"/>
          <w:lang w:eastAsia="es-ES"/>
        </w:rPr>
        <w:fldChar w:fldCharType="separate"/>
      </w:r>
      <w:r w:rsidR="00EC3C49" w:rsidRPr="00EC3C49">
        <w:rPr>
          <w:rFonts w:ascii="Arial" w:eastAsia="Times New Roman" w:hAnsi="Arial" w:cs="Arial"/>
          <w:b/>
          <w:sz w:val="24"/>
          <w:szCs w:val="24"/>
          <w:lang w:eastAsia="es-ES"/>
        </w:rPr>
        <w:t>Tell</w:t>
      </w:r>
      <w:proofErr w:type="spellEnd"/>
      <w:r w:rsidR="00EC3C49" w:rsidRPr="00EC3C49">
        <w:rPr>
          <w:rFonts w:ascii="Arial" w:eastAsia="Times New Roman" w:hAnsi="Arial" w:cs="Arial"/>
          <w:b/>
          <w:sz w:val="24"/>
          <w:szCs w:val="24"/>
          <w:lang w:eastAsia="es-ES"/>
        </w:rPr>
        <w:t xml:space="preserve"> </w:t>
      </w:r>
      <w:proofErr w:type="spellStart"/>
      <w:r w:rsidR="00EC3C49" w:rsidRPr="00EC3C49">
        <w:rPr>
          <w:rFonts w:ascii="Arial" w:eastAsia="Times New Roman" w:hAnsi="Arial" w:cs="Arial"/>
          <w:b/>
          <w:sz w:val="24"/>
          <w:szCs w:val="24"/>
          <w:lang w:eastAsia="es-ES"/>
        </w:rPr>
        <w:t>Brak</w:t>
      </w:r>
      <w:proofErr w:type="spellEnd"/>
      <w:r w:rsidR="0044358E" w:rsidRPr="00EC3C49">
        <w:rPr>
          <w:rFonts w:ascii="Arial" w:eastAsia="Times New Roman" w:hAnsi="Arial" w:cs="Arial"/>
          <w:b/>
          <w:sz w:val="24"/>
          <w:szCs w:val="24"/>
          <w:lang w:eastAsia="es-ES"/>
        </w:rPr>
        <w:fldChar w:fldCharType="end"/>
      </w:r>
      <w:r w:rsidR="00EC3C49" w:rsidRPr="00EC3C49">
        <w:rPr>
          <w:rFonts w:ascii="Arial" w:eastAsia="Times New Roman" w:hAnsi="Arial" w:cs="Arial"/>
          <w:b/>
          <w:sz w:val="24"/>
          <w:szCs w:val="24"/>
          <w:lang w:eastAsia="es-ES"/>
        </w:rPr>
        <w:t> y </w:t>
      </w:r>
      <w:proofErr w:type="spellStart"/>
      <w:r w:rsidR="0044358E" w:rsidRPr="00EC3C49">
        <w:rPr>
          <w:rFonts w:ascii="Arial" w:eastAsia="Times New Roman" w:hAnsi="Arial" w:cs="Arial"/>
          <w:b/>
          <w:sz w:val="24"/>
          <w:szCs w:val="24"/>
          <w:lang w:eastAsia="es-ES"/>
        </w:rPr>
        <w:fldChar w:fldCharType="begin"/>
      </w:r>
      <w:r w:rsidR="00EC3C49" w:rsidRPr="00EC3C49">
        <w:rPr>
          <w:rFonts w:ascii="Arial" w:eastAsia="Times New Roman" w:hAnsi="Arial" w:cs="Arial"/>
          <w:b/>
          <w:sz w:val="24"/>
          <w:szCs w:val="24"/>
          <w:lang w:eastAsia="es-ES"/>
        </w:rPr>
        <w:instrText xml:space="preserve"> HYPERLINK "https://es.wikipedia.org/wiki/Nimrud" \o "Nimrud" </w:instrText>
      </w:r>
      <w:r w:rsidR="0044358E" w:rsidRPr="00EC3C49">
        <w:rPr>
          <w:rFonts w:ascii="Arial" w:eastAsia="Times New Roman" w:hAnsi="Arial" w:cs="Arial"/>
          <w:b/>
          <w:sz w:val="24"/>
          <w:szCs w:val="24"/>
          <w:lang w:eastAsia="es-ES"/>
        </w:rPr>
        <w:fldChar w:fldCharType="separate"/>
      </w:r>
      <w:r w:rsidR="00EC3C49" w:rsidRPr="00EC3C49">
        <w:rPr>
          <w:rFonts w:ascii="Arial" w:eastAsia="Times New Roman" w:hAnsi="Arial" w:cs="Arial"/>
          <w:b/>
          <w:sz w:val="24"/>
          <w:szCs w:val="24"/>
          <w:lang w:eastAsia="es-ES"/>
        </w:rPr>
        <w:t>Nimrud</w:t>
      </w:r>
      <w:proofErr w:type="spellEnd"/>
      <w:r w:rsidR="0044358E" w:rsidRPr="00EC3C49">
        <w:rPr>
          <w:rFonts w:ascii="Arial" w:eastAsia="Times New Roman" w:hAnsi="Arial" w:cs="Arial"/>
          <w:b/>
          <w:sz w:val="24"/>
          <w:szCs w:val="24"/>
          <w:lang w:eastAsia="es-ES"/>
        </w:rPr>
        <w:fldChar w:fldCharType="end"/>
      </w:r>
      <w:r w:rsidR="00EC3C49" w:rsidRPr="00EC3C49">
        <w:rPr>
          <w:rFonts w:ascii="Arial" w:eastAsia="Times New Roman" w:hAnsi="Arial" w:cs="Arial"/>
          <w:b/>
          <w:sz w:val="24"/>
          <w:szCs w:val="24"/>
          <w:lang w:eastAsia="es-ES"/>
        </w:rPr>
        <w:t>—, Christie no sólo escribió novelas e historias cortas sino que también colaboró en el trabajo de los sitios arqueológicos, más específicamente en asuntos relacionados con la restauración y la clasificación de las muestras antiguas, que incluían tareas de limpieza y conservación de delicadas piezas de marfil, la reconstrucción de cerámica, la toma de fotos de las excavaciones, el sitio y sus resultados, además de tomar notas del campo.</w:t>
      </w:r>
    </w:p>
    <w:p w:rsidR="00EC3C49" w:rsidRPr="00EC3C49" w:rsidRDefault="00D83D54"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 xml:space="preserve"> </w:t>
      </w:r>
    </w:p>
    <w:p w:rsidR="00D83D54" w:rsidRDefault="00D83D54"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A fin de no influir en la financiación de las excavaciones arqueológicas, Christie siempre pagó su propia manutención, alojamiento y gastos de viaje, y sustentó excavaciones como una patrocinadora anónima. Después de la Segunda Guerra Mundial, realizó una crónica de su estadía en Siria titulada </w:t>
      </w:r>
      <w:r w:rsidR="00EC3C49" w:rsidRPr="00EC3C49">
        <w:rPr>
          <w:rFonts w:ascii="Arial" w:eastAsia="Times New Roman" w:hAnsi="Arial" w:cs="Arial"/>
          <w:b/>
          <w:i/>
          <w:iCs/>
          <w:sz w:val="24"/>
          <w:szCs w:val="24"/>
          <w:lang w:eastAsia="es-ES"/>
        </w:rPr>
        <w:t xml:space="preserve">Come </w:t>
      </w:r>
      <w:proofErr w:type="spellStart"/>
      <w:r w:rsidR="00EC3C49" w:rsidRPr="00EC3C49">
        <w:rPr>
          <w:rFonts w:ascii="Arial" w:eastAsia="Times New Roman" w:hAnsi="Arial" w:cs="Arial"/>
          <w:b/>
          <w:i/>
          <w:iCs/>
          <w:sz w:val="24"/>
          <w:szCs w:val="24"/>
          <w:lang w:eastAsia="es-ES"/>
        </w:rPr>
        <w:t>Tell</w:t>
      </w:r>
      <w:proofErr w:type="spellEnd"/>
      <w:r w:rsidR="00EC3C49" w:rsidRPr="00EC3C49">
        <w:rPr>
          <w:rFonts w:ascii="Arial" w:eastAsia="Times New Roman" w:hAnsi="Arial" w:cs="Arial"/>
          <w:b/>
          <w:i/>
          <w:iCs/>
          <w:sz w:val="24"/>
          <w:szCs w:val="24"/>
          <w:lang w:eastAsia="es-ES"/>
        </w:rPr>
        <w:t xml:space="preserve"> Me </w:t>
      </w:r>
      <w:proofErr w:type="spellStart"/>
      <w:r w:rsidR="00EC3C49" w:rsidRPr="00EC3C49">
        <w:rPr>
          <w:rFonts w:ascii="Arial" w:eastAsia="Times New Roman" w:hAnsi="Arial" w:cs="Arial"/>
          <w:b/>
          <w:i/>
          <w:iCs/>
          <w:sz w:val="24"/>
          <w:szCs w:val="24"/>
          <w:lang w:eastAsia="es-ES"/>
        </w:rPr>
        <w:t>How</w:t>
      </w:r>
      <w:proofErr w:type="spellEnd"/>
      <w:r w:rsidR="00EC3C49" w:rsidRPr="00EC3C49">
        <w:rPr>
          <w:rFonts w:ascii="Arial" w:eastAsia="Times New Roman" w:hAnsi="Arial" w:cs="Arial"/>
          <w:b/>
          <w:i/>
          <w:iCs/>
          <w:sz w:val="24"/>
          <w:szCs w:val="24"/>
          <w:lang w:eastAsia="es-ES"/>
        </w:rPr>
        <w:t xml:space="preserve"> </w:t>
      </w:r>
      <w:proofErr w:type="spellStart"/>
      <w:r w:rsidR="00EC3C49" w:rsidRPr="00EC3C49">
        <w:rPr>
          <w:rFonts w:ascii="Arial" w:eastAsia="Times New Roman" w:hAnsi="Arial" w:cs="Arial"/>
          <w:b/>
          <w:i/>
          <w:iCs/>
          <w:sz w:val="24"/>
          <w:szCs w:val="24"/>
          <w:lang w:eastAsia="es-ES"/>
        </w:rPr>
        <w:t>You</w:t>
      </w:r>
      <w:proofErr w:type="spellEnd"/>
      <w:r w:rsidR="00EC3C49" w:rsidRPr="00EC3C49">
        <w:rPr>
          <w:rFonts w:ascii="Arial" w:eastAsia="Times New Roman" w:hAnsi="Arial" w:cs="Arial"/>
          <w:b/>
          <w:i/>
          <w:iCs/>
          <w:sz w:val="24"/>
          <w:szCs w:val="24"/>
          <w:lang w:eastAsia="es-ES"/>
        </w:rPr>
        <w:t xml:space="preserve"> Live</w:t>
      </w:r>
      <w:r w:rsidR="00EC3C49" w:rsidRPr="00EC3C49">
        <w:rPr>
          <w:rFonts w:ascii="Arial" w:eastAsia="Times New Roman" w:hAnsi="Arial" w:cs="Arial"/>
          <w:b/>
          <w:sz w:val="24"/>
          <w:szCs w:val="24"/>
          <w:lang w:eastAsia="es-ES"/>
        </w:rPr>
        <w:t> (</w:t>
      </w:r>
      <w:hyperlink r:id="rId213" w:tooltip="Ven y dime cómo vives" w:history="1">
        <w:r w:rsidR="00EC3C49" w:rsidRPr="00EC3C49">
          <w:rPr>
            <w:rFonts w:ascii="Arial" w:eastAsia="Times New Roman" w:hAnsi="Arial" w:cs="Arial"/>
            <w:b/>
            <w:i/>
            <w:iCs/>
            <w:sz w:val="24"/>
            <w:szCs w:val="24"/>
            <w:lang w:eastAsia="es-ES"/>
          </w:rPr>
          <w:t>Ven y dime cómo vives</w:t>
        </w:r>
      </w:hyperlink>
      <w:r w:rsidR="00EC3C49" w:rsidRPr="00EC3C49">
        <w:rPr>
          <w:rFonts w:ascii="Arial" w:eastAsia="Times New Roman" w:hAnsi="Arial" w:cs="Arial"/>
          <w:b/>
          <w:sz w:val="24"/>
          <w:szCs w:val="24"/>
          <w:lang w:eastAsia="es-ES"/>
        </w:rPr>
        <w:t>), donde relató anécdotas, recuerdos y episodios divertidos.</w:t>
      </w: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Desde noviembre de 2001 a marzo de 2002, el </w:t>
      </w:r>
      <w:hyperlink r:id="rId214" w:tooltip="Museo Británico" w:history="1">
        <w:r w:rsidR="00EC3C49" w:rsidRPr="00EC3C49">
          <w:rPr>
            <w:rFonts w:ascii="Arial" w:eastAsia="Times New Roman" w:hAnsi="Arial" w:cs="Arial"/>
            <w:b/>
            <w:sz w:val="24"/>
            <w:szCs w:val="24"/>
            <w:lang w:eastAsia="es-ES"/>
          </w:rPr>
          <w:t>Museo Británico</w:t>
        </w:r>
      </w:hyperlink>
      <w:r w:rsidR="00EC3C49" w:rsidRPr="00EC3C49">
        <w:rPr>
          <w:rFonts w:ascii="Arial" w:eastAsia="Times New Roman" w:hAnsi="Arial" w:cs="Arial"/>
          <w:b/>
          <w:sz w:val="24"/>
          <w:szCs w:val="24"/>
          <w:lang w:eastAsia="es-ES"/>
        </w:rPr>
        <w:t> montó una exposición llamada </w:t>
      </w:r>
      <w:r w:rsidR="00EC3C49" w:rsidRPr="00EC3C49">
        <w:rPr>
          <w:rFonts w:ascii="Arial" w:eastAsia="Times New Roman" w:hAnsi="Arial" w:cs="Arial"/>
          <w:b/>
          <w:i/>
          <w:iCs/>
          <w:sz w:val="24"/>
          <w:szCs w:val="24"/>
          <w:lang w:eastAsia="es-ES"/>
        </w:rPr>
        <w:t>Agatha Christie y la arqueología: misterio en Mesopotamia</w:t>
      </w:r>
      <w:r w:rsidR="00EC3C49" w:rsidRPr="00EC3C49">
        <w:rPr>
          <w:rFonts w:ascii="Arial" w:eastAsia="Times New Roman" w:hAnsi="Arial" w:cs="Arial"/>
          <w:b/>
          <w:sz w:val="24"/>
          <w:szCs w:val="24"/>
          <w:lang w:eastAsia="es-ES"/>
        </w:rPr>
        <w:t>, que presentó aspectos poco conocidos de la vida de Agatha Christie y las influencias de la arqueología en su obra</w:t>
      </w:r>
    </w:p>
    <w:p w:rsidR="00D83D54" w:rsidRDefault="00D83D54" w:rsidP="00EC3C49">
      <w:pPr>
        <w:shd w:val="clear" w:color="auto" w:fill="FFFFFF"/>
        <w:spacing w:after="0" w:line="240" w:lineRule="auto"/>
        <w:ind w:left="-851"/>
        <w:jc w:val="both"/>
        <w:rPr>
          <w:rFonts w:ascii="Arial" w:eastAsia="Times New Roman" w:hAnsi="Arial" w:cs="Arial"/>
          <w:b/>
          <w:sz w:val="24"/>
          <w:szCs w:val="24"/>
          <w:lang w:eastAsia="es-ES"/>
        </w:rPr>
      </w:pPr>
    </w:p>
    <w:p w:rsidR="00D83D54" w:rsidRPr="00D83D54" w:rsidRDefault="00D83D54" w:rsidP="00EC3C49">
      <w:pPr>
        <w:shd w:val="clear" w:color="auto" w:fill="FFFFFF"/>
        <w:spacing w:after="0" w:line="240" w:lineRule="auto"/>
        <w:ind w:left="-851"/>
        <w:jc w:val="both"/>
        <w:rPr>
          <w:rFonts w:ascii="Arial" w:eastAsia="Times New Roman" w:hAnsi="Arial" w:cs="Arial"/>
          <w:b/>
          <w:color w:val="0070C0"/>
          <w:sz w:val="24"/>
          <w:szCs w:val="24"/>
          <w:lang w:eastAsia="es-ES"/>
        </w:rPr>
      </w:pPr>
      <w:r w:rsidRPr="00D83D54">
        <w:rPr>
          <w:rFonts w:ascii="Arial" w:eastAsia="Times New Roman" w:hAnsi="Arial" w:cs="Arial"/>
          <w:b/>
          <w:color w:val="0070C0"/>
          <w:sz w:val="24"/>
          <w:szCs w:val="24"/>
          <w:lang w:eastAsia="es-ES"/>
        </w:rPr>
        <w:lastRenderedPageBreak/>
        <w:t xml:space="preserve">   Legado</w:t>
      </w:r>
    </w:p>
    <w:p w:rsidR="00D83D54" w:rsidRDefault="00D83D54" w:rsidP="00EC3C49">
      <w:pPr>
        <w:shd w:val="clear" w:color="auto" w:fill="FFFFFF"/>
        <w:spacing w:after="0" w:line="240" w:lineRule="auto"/>
        <w:ind w:left="-851"/>
        <w:jc w:val="both"/>
        <w:rPr>
          <w:rFonts w:ascii="Arial" w:eastAsia="Times New Roman" w:hAnsi="Arial" w:cs="Arial"/>
          <w:b/>
          <w:sz w:val="24"/>
          <w:szCs w:val="24"/>
          <w:lang w:eastAsia="es-ES"/>
        </w:rPr>
      </w:pPr>
    </w:p>
    <w:p w:rsidR="00D83D54" w:rsidRDefault="00D83D54"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Como una de las exponentes más representativas del género policial, se le atribuyó el apelativo de la «reina del crimen». El </w:t>
      </w:r>
      <w:hyperlink r:id="rId215" w:tooltip="Libro Guinness de los Récords" w:history="1">
        <w:r w:rsidR="00EC3C49" w:rsidRPr="00EC3C49">
          <w:rPr>
            <w:rFonts w:ascii="Arial" w:eastAsia="Times New Roman" w:hAnsi="Arial" w:cs="Arial"/>
            <w:b/>
            <w:i/>
            <w:iCs/>
            <w:sz w:val="24"/>
            <w:szCs w:val="24"/>
            <w:lang w:eastAsia="es-ES"/>
          </w:rPr>
          <w:t>Libro Guinness de los Récords</w:t>
        </w:r>
      </w:hyperlink>
      <w:r w:rsidR="00EC3C49" w:rsidRPr="00EC3C49">
        <w:rPr>
          <w:rFonts w:ascii="Arial" w:eastAsia="Times New Roman" w:hAnsi="Arial" w:cs="Arial"/>
          <w:b/>
          <w:sz w:val="24"/>
          <w:szCs w:val="24"/>
          <w:lang w:eastAsia="es-ES"/>
        </w:rPr>
        <w:t> calificó a Christie como la novelista más vendida de todos los tiempos. Sus novelas fueron vendidas en cerca de cuatro millones de ejemplares y sus obras literarias figuran en el puesto tercero del ranking de los libros más publicados en el mundo​ por detrás de </w:t>
      </w:r>
      <w:hyperlink r:id="rId216" w:tooltip="Shakespeare" w:history="1">
        <w:r w:rsidR="00EC3C49" w:rsidRPr="00EC3C49">
          <w:rPr>
            <w:rFonts w:ascii="Arial" w:eastAsia="Times New Roman" w:hAnsi="Arial" w:cs="Arial"/>
            <w:b/>
            <w:sz w:val="24"/>
            <w:szCs w:val="24"/>
            <w:lang w:eastAsia="es-ES"/>
          </w:rPr>
          <w:t>Shakespeare</w:t>
        </w:r>
      </w:hyperlink>
      <w:r w:rsidR="00EC3C49" w:rsidRPr="00EC3C49">
        <w:rPr>
          <w:rFonts w:ascii="Arial" w:eastAsia="Times New Roman" w:hAnsi="Arial" w:cs="Arial"/>
          <w:b/>
          <w:sz w:val="24"/>
          <w:szCs w:val="24"/>
          <w:lang w:eastAsia="es-ES"/>
        </w:rPr>
        <w:t> y la </w:t>
      </w:r>
      <w:hyperlink r:id="rId217" w:tooltip="Biblia" w:history="1">
        <w:r w:rsidR="00EC3C49" w:rsidRPr="00EC3C49">
          <w:rPr>
            <w:rFonts w:ascii="Arial" w:eastAsia="Times New Roman" w:hAnsi="Arial" w:cs="Arial"/>
            <w:b/>
            <w:sz w:val="24"/>
            <w:szCs w:val="24"/>
            <w:lang w:eastAsia="es-ES"/>
          </w:rPr>
          <w:t>Biblia</w:t>
        </w:r>
      </w:hyperlink>
      <w:r w:rsidR="00EC3C49" w:rsidRPr="00EC3C49">
        <w:rPr>
          <w:rFonts w:ascii="Arial" w:eastAsia="Times New Roman" w:hAnsi="Arial" w:cs="Arial"/>
          <w:b/>
          <w:sz w:val="24"/>
          <w:szCs w:val="24"/>
          <w:lang w:eastAsia="es-ES"/>
        </w:rPr>
        <w:t>. Según el </w:t>
      </w:r>
      <w:proofErr w:type="spellStart"/>
      <w:r w:rsidR="0044358E" w:rsidRPr="00EC3C49">
        <w:rPr>
          <w:rFonts w:ascii="Arial" w:eastAsia="Times New Roman" w:hAnsi="Arial" w:cs="Arial"/>
          <w:b/>
          <w:sz w:val="24"/>
          <w:szCs w:val="24"/>
          <w:lang w:eastAsia="es-ES"/>
        </w:rPr>
        <w:fldChar w:fldCharType="begin"/>
      </w:r>
      <w:r w:rsidR="00EC3C49" w:rsidRPr="00EC3C49">
        <w:rPr>
          <w:rFonts w:ascii="Arial" w:eastAsia="Times New Roman" w:hAnsi="Arial" w:cs="Arial"/>
          <w:b/>
          <w:sz w:val="24"/>
          <w:szCs w:val="24"/>
          <w:lang w:eastAsia="es-ES"/>
        </w:rPr>
        <w:instrText xml:space="preserve"> HYPERLINK "https://es.wikipedia.org/wiki/Index_Translationum" \o "Index Translationum" </w:instrText>
      </w:r>
      <w:r w:rsidR="0044358E" w:rsidRPr="00EC3C49">
        <w:rPr>
          <w:rFonts w:ascii="Arial" w:eastAsia="Times New Roman" w:hAnsi="Arial" w:cs="Arial"/>
          <w:b/>
          <w:sz w:val="24"/>
          <w:szCs w:val="24"/>
          <w:lang w:eastAsia="es-ES"/>
        </w:rPr>
        <w:fldChar w:fldCharType="separate"/>
      </w:r>
      <w:r w:rsidR="00EC3C49" w:rsidRPr="00EC3C49">
        <w:rPr>
          <w:rFonts w:ascii="Arial" w:eastAsia="Times New Roman" w:hAnsi="Arial" w:cs="Arial"/>
          <w:b/>
          <w:sz w:val="24"/>
          <w:szCs w:val="24"/>
          <w:lang w:eastAsia="es-ES"/>
        </w:rPr>
        <w:t>Index</w:t>
      </w:r>
      <w:proofErr w:type="spellEnd"/>
      <w:r w:rsidR="00EC3C49" w:rsidRPr="00EC3C49">
        <w:rPr>
          <w:rFonts w:ascii="Arial" w:eastAsia="Times New Roman" w:hAnsi="Arial" w:cs="Arial"/>
          <w:b/>
          <w:sz w:val="24"/>
          <w:szCs w:val="24"/>
          <w:lang w:eastAsia="es-ES"/>
        </w:rPr>
        <w:t xml:space="preserve"> </w:t>
      </w:r>
      <w:proofErr w:type="spellStart"/>
      <w:r w:rsidR="00EC3C49" w:rsidRPr="00EC3C49">
        <w:rPr>
          <w:rFonts w:ascii="Arial" w:eastAsia="Times New Roman" w:hAnsi="Arial" w:cs="Arial"/>
          <w:b/>
          <w:sz w:val="24"/>
          <w:szCs w:val="24"/>
          <w:lang w:eastAsia="es-ES"/>
        </w:rPr>
        <w:t>Translationum</w:t>
      </w:r>
      <w:proofErr w:type="spellEnd"/>
      <w:r w:rsidR="0044358E" w:rsidRPr="00EC3C49">
        <w:rPr>
          <w:rFonts w:ascii="Arial" w:eastAsia="Times New Roman" w:hAnsi="Arial" w:cs="Arial"/>
          <w:b/>
          <w:sz w:val="24"/>
          <w:szCs w:val="24"/>
          <w:lang w:eastAsia="es-ES"/>
        </w:rPr>
        <w:fldChar w:fldCharType="end"/>
      </w:r>
      <w:r w:rsidR="00EC3C49" w:rsidRPr="00EC3C49">
        <w:rPr>
          <w:rFonts w:ascii="Arial" w:eastAsia="Times New Roman" w:hAnsi="Arial" w:cs="Arial"/>
          <w:b/>
          <w:sz w:val="24"/>
          <w:szCs w:val="24"/>
          <w:lang w:eastAsia="es-ES"/>
        </w:rPr>
        <w:t>, Christie es la autora individual más traducida con ediciones trasladadas a aproximadamente 103 idiomas.</w:t>
      </w:r>
    </w:p>
    <w:p w:rsidR="00D83D54" w:rsidRDefault="00D83D54" w:rsidP="00EC3C49">
      <w:pPr>
        <w:shd w:val="clear" w:color="auto" w:fill="FFFFFF"/>
        <w:spacing w:after="0" w:line="240" w:lineRule="auto"/>
        <w:ind w:left="-851"/>
        <w:jc w:val="both"/>
        <w:rPr>
          <w:rFonts w:ascii="Arial" w:eastAsia="Times New Roman" w:hAnsi="Arial" w:cs="Arial"/>
          <w:b/>
          <w:sz w:val="24"/>
          <w:szCs w:val="24"/>
          <w:lang w:eastAsia="es-ES"/>
        </w:rPr>
      </w:pPr>
    </w:p>
    <w:p w:rsidR="00D83D54" w:rsidRDefault="00D83D54" w:rsidP="00EC3C49">
      <w:pPr>
        <w:shd w:val="clear" w:color="auto" w:fill="FFFFFF"/>
        <w:spacing w:after="0" w:line="240" w:lineRule="auto"/>
        <w:ind w:left="-851"/>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w:t>
      </w:r>
      <w:r w:rsidR="00EC3C49" w:rsidRPr="00EC3C49">
        <w:rPr>
          <w:rFonts w:ascii="Arial" w:eastAsia="Times New Roman" w:hAnsi="Arial" w:cs="Arial"/>
          <w:b/>
          <w:i/>
          <w:iCs/>
          <w:sz w:val="24"/>
          <w:szCs w:val="24"/>
          <w:lang w:eastAsia="es-ES"/>
        </w:rPr>
        <w:t>Diez negritos</w:t>
      </w:r>
      <w:r w:rsidR="00EC3C49" w:rsidRPr="00EC3C49">
        <w:rPr>
          <w:rFonts w:ascii="Arial" w:eastAsia="Times New Roman" w:hAnsi="Arial" w:cs="Arial"/>
          <w:b/>
          <w:sz w:val="24"/>
          <w:szCs w:val="24"/>
          <w:lang w:eastAsia="es-ES"/>
        </w:rPr>
        <w:t> es la novela más exitosa de Christie con 100 millones de ventas hasta la fecha, lo que la convierte en la historia de misterio más comerciada en el mundo y en uno de los libros más vendidos de todos los tiempos.​ En 2013, </w:t>
      </w:r>
      <w:r w:rsidR="00EC3C49" w:rsidRPr="00EC3C49">
        <w:rPr>
          <w:rFonts w:ascii="Arial" w:eastAsia="Times New Roman" w:hAnsi="Arial" w:cs="Arial"/>
          <w:b/>
          <w:i/>
          <w:iCs/>
          <w:sz w:val="24"/>
          <w:szCs w:val="24"/>
          <w:lang w:eastAsia="es-ES"/>
        </w:rPr>
        <w:t xml:space="preserve">El asesinato de Roger </w:t>
      </w:r>
      <w:proofErr w:type="spellStart"/>
      <w:r w:rsidR="00EC3C49" w:rsidRPr="00EC3C49">
        <w:rPr>
          <w:rFonts w:ascii="Arial" w:eastAsia="Times New Roman" w:hAnsi="Arial" w:cs="Arial"/>
          <w:b/>
          <w:i/>
          <w:iCs/>
          <w:sz w:val="24"/>
          <w:szCs w:val="24"/>
          <w:lang w:eastAsia="es-ES"/>
        </w:rPr>
        <w:t>Ackroyd</w:t>
      </w:r>
      <w:proofErr w:type="spellEnd"/>
      <w:r w:rsidR="00EC3C49" w:rsidRPr="00EC3C49">
        <w:rPr>
          <w:rFonts w:ascii="Arial" w:eastAsia="Times New Roman" w:hAnsi="Arial" w:cs="Arial"/>
          <w:b/>
          <w:sz w:val="24"/>
          <w:szCs w:val="24"/>
          <w:lang w:eastAsia="es-ES"/>
        </w:rPr>
        <w:t> fue elegida como la mejor novela </w:t>
      </w:r>
      <w:hyperlink r:id="rId218" w:tooltip="Género negro" w:history="1">
        <w:r w:rsidR="00EC3C49" w:rsidRPr="00EC3C49">
          <w:rPr>
            <w:rFonts w:ascii="Arial" w:eastAsia="Times New Roman" w:hAnsi="Arial" w:cs="Arial"/>
            <w:b/>
            <w:sz w:val="24"/>
            <w:szCs w:val="24"/>
            <w:lang w:eastAsia="es-ES"/>
          </w:rPr>
          <w:t>negra</w:t>
        </w:r>
      </w:hyperlink>
      <w:r w:rsidR="00EC3C49" w:rsidRPr="00EC3C49">
        <w:rPr>
          <w:rFonts w:ascii="Arial" w:eastAsia="Times New Roman" w:hAnsi="Arial" w:cs="Arial"/>
          <w:b/>
          <w:sz w:val="24"/>
          <w:szCs w:val="24"/>
          <w:lang w:eastAsia="es-ES"/>
        </w:rPr>
        <w:t> de todos los tiempos por 600 escritores de la Asociación de Escritores de Crimen.</w:t>
      </w:r>
      <w:hyperlink r:id="rId219" w:anchor="cite_note-roger-7" w:history="1">
        <w:r w:rsidR="00EC3C49" w:rsidRPr="00EC3C49">
          <w:rPr>
            <w:rFonts w:ascii="Arial" w:eastAsia="Times New Roman" w:hAnsi="Arial" w:cs="Arial"/>
            <w:b/>
            <w:sz w:val="24"/>
            <w:szCs w:val="24"/>
            <w:vertAlign w:val="superscript"/>
            <w:lang w:eastAsia="es-ES"/>
          </w:rPr>
          <w:t>7</w:t>
        </w:r>
      </w:hyperlink>
      <w:r w:rsidR="00EC3C49" w:rsidRPr="00EC3C49">
        <w:rPr>
          <w:rFonts w:ascii="Arial" w:eastAsia="Times New Roman" w:hAnsi="Arial" w:cs="Arial"/>
          <w:b/>
          <w:sz w:val="24"/>
          <w:szCs w:val="24"/>
          <w:lang w:eastAsia="es-ES"/>
        </w:rPr>
        <w:t>​ </w:t>
      </w:r>
      <w:r w:rsidR="00EC3C49" w:rsidRPr="00EC3C49">
        <w:rPr>
          <w:rFonts w:ascii="Arial" w:eastAsia="Times New Roman" w:hAnsi="Arial" w:cs="Arial"/>
          <w:b/>
          <w:i/>
          <w:iCs/>
          <w:sz w:val="24"/>
          <w:szCs w:val="24"/>
          <w:lang w:eastAsia="es-ES"/>
        </w:rPr>
        <w:t>La ratonera</w:t>
      </w:r>
      <w:r w:rsidR="00EC3C49" w:rsidRPr="00EC3C49">
        <w:rPr>
          <w:rFonts w:ascii="Arial" w:eastAsia="Times New Roman" w:hAnsi="Arial" w:cs="Arial"/>
          <w:b/>
          <w:sz w:val="24"/>
          <w:szCs w:val="24"/>
          <w:lang w:eastAsia="es-ES"/>
        </w:rPr>
        <w:t xml:space="preserve">, una de sus obras de teatro más exitosas, es el espectáculo más duradero de la historia. Fue presentada en el Teatro </w:t>
      </w:r>
      <w:proofErr w:type="spellStart"/>
      <w:r w:rsidR="00EC3C49" w:rsidRPr="00EC3C49">
        <w:rPr>
          <w:rFonts w:ascii="Arial" w:eastAsia="Times New Roman" w:hAnsi="Arial" w:cs="Arial"/>
          <w:b/>
          <w:sz w:val="24"/>
          <w:szCs w:val="24"/>
          <w:lang w:eastAsia="es-ES"/>
        </w:rPr>
        <w:t>Ambassador</w:t>
      </w:r>
      <w:proofErr w:type="spellEnd"/>
      <w:r w:rsidR="00EC3C49" w:rsidRPr="00EC3C49">
        <w:rPr>
          <w:rFonts w:ascii="Arial" w:eastAsia="Times New Roman" w:hAnsi="Arial" w:cs="Arial"/>
          <w:b/>
          <w:sz w:val="24"/>
          <w:szCs w:val="24"/>
          <w:lang w:eastAsia="es-ES"/>
        </w:rPr>
        <w:t xml:space="preserve"> en Londres el 25 de noviembre de 1952 y desde 2012 continúa funcionando después de más de 25 000 representaciones.</w:t>
      </w:r>
    </w:p>
    <w:p w:rsidR="00EC3C49" w:rsidRPr="00EC3C49" w:rsidRDefault="00D83D54"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 xml:space="preserve"> </w:t>
      </w:r>
    </w:p>
    <w:p w:rsidR="00D83D54" w:rsidRDefault="00D83D54" w:rsidP="00EC3C49">
      <w:pPr>
        <w:shd w:val="clear" w:color="auto" w:fill="FFFFFF"/>
        <w:spacing w:after="0" w:line="240" w:lineRule="auto"/>
        <w:ind w:left="-851"/>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En España, sus colecciones fueron extremadamente populares desde los años de 1940, especialmente las ediciones realizadas por editorial Molino en su colección Biblioteca Oro. En 2011, la escritora madrileña </w:t>
      </w:r>
      <w:hyperlink r:id="rId220" w:tooltip="Ana Campoy" w:history="1">
        <w:r w:rsidR="00EC3C49" w:rsidRPr="00EC3C49">
          <w:rPr>
            <w:rFonts w:ascii="Arial" w:eastAsia="Times New Roman" w:hAnsi="Arial" w:cs="Arial"/>
            <w:b/>
            <w:sz w:val="24"/>
            <w:szCs w:val="24"/>
            <w:lang w:eastAsia="es-ES"/>
          </w:rPr>
          <w:t>Ana Campoy</w:t>
        </w:r>
      </w:hyperlink>
      <w:r w:rsidR="00EC3C49" w:rsidRPr="00EC3C49">
        <w:rPr>
          <w:rFonts w:ascii="Arial" w:eastAsia="Times New Roman" w:hAnsi="Arial" w:cs="Arial"/>
          <w:b/>
          <w:sz w:val="24"/>
          <w:szCs w:val="24"/>
          <w:lang w:eastAsia="es-ES"/>
        </w:rPr>
        <w:t> publicó la colección infantil </w:t>
      </w:r>
      <w:r w:rsidR="00EC3C49" w:rsidRPr="00EC3C49">
        <w:rPr>
          <w:rFonts w:ascii="Arial" w:eastAsia="Times New Roman" w:hAnsi="Arial" w:cs="Arial"/>
          <w:b/>
          <w:i/>
          <w:iCs/>
          <w:sz w:val="24"/>
          <w:szCs w:val="24"/>
          <w:lang w:eastAsia="es-ES"/>
        </w:rPr>
        <w:t>Las aventuras de Alfred &amp; Agatha</w:t>
      </w:r>
      <w:r w:rsidR="00EC3C49" w:rsidRPr="00EC3C49">
        <w:rPr>
          <w:rFonts w:ascii="Arial" w:eastAsia="Times New Roman" w:hAnsi="Arial" w:cs="Arial"/>
          <w:b/>
          <w:sz w:val="24"/>
          <w:szCs w:val="24"/>
          <w:lang w:eastAsia="es-ES"/>
        </w:rPr>
        <w:t>, en la que recreó la infancia de Christie mediante casos detectivescos junto a </w:t>
      </w:r>
      <w:hyperlink r:id="rId221" w:tooltip="Alfred Hitchcock" w:history="1">
        <w:r w:rsidR="00EC3C49" w:rsidRPr="00EC3C49">
          <w:rPr>
            <w:rFonts w:ascii="Arial" w:eastAsia="Times New Roman" w:hAnsi="Arial" w:cs="Arial"/>
            <w:b/>
            <w:sz w:val="24"/>
            <w:szCs w:val="24"/>
            <w:lang w:eastAsia="es-ES"/>
          </w:rPr>
          <w:t>Alfred Hitchcock</w:t>
        </w:r>
      </w:hyperlink>
      <w:r w:rsidR="00EC3C49" w:rsidRPr="00EC3C49">
        <w:rPr>
          <w:rFonts w:ascii="Arial" w:eastAsia="Times New Roman" w:hAnsi="Arial" w:cs="Arial"/>
          <w:b/>
          <w:sz w:val="24"/>
          <w:szCs w:val="24"/>
          <w:lang w:eastAsia="es-ES"/>
        </w:rPr>
        <w:t> también en su niñez.</w:t>
      </w:r>
    </w:p>
    <w:p w:rsidR="00EC3C49" w:rsidRPr="00EC3C49" w:rsidRDefault="00D83D54"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 xml:space="preserve"> </w:t>
      </w:r>
    </w:p>
    <w:p w:rsidR="00EC3C49" w:rsidRDefault="00D83D54" w:rsidP="00EC3C49">
      <w:pPr>
        <w:shd w:val="clear" w:color="auto" w:fill="FFFFFF"/>
        <w:spacing w:after="0" w:line="240" w:lineRule="auto"/>
        <w:ind w:left="-851"/>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La autora </w:t>
      </w:r>
      <w:proofErr w:type="spellStart"/>
      <w:r w:rsidR="0044358E" w:rsidRPr="00EC3C49">
        <w:rPr>
          <w:rFonts w:ascii="Arial" w:eastAsia="Times New Roman" w:hAnsi="Arial" w:cs="Arial"/>
          <w:b/>
          <w:sz w:val="24"/>
          <w:szCs w:val="24"/>
          <w:lang w:eastAsia="es-ES"/>
        </w:rPr>
        <w:fldChar w:fldCharType="begin"/>
      </w:r>
      <w:r w:rsidR="00EC3C49" w:rsidRPr="00EC3C49">
        <w:rPr>
          <w:rFonts w:ascii="Arial" w:eastAsia="Times New Roman" w:hAnsi="Arial" w:cs="Arial"/>
          <w:b/>
          <w:sz w:val="24"/>
          <w:szCs w:val="24"/>
          <w:lang w:eastAsia="es-ES"/>
        </w:rPr>
        <w:instrText xml:space="preserve"> HYPERLINK "https://es.wikipedia.org/wiki/Margery_Allingham" \o "Margery Allingham" </w:instrText>
      </w:r>
      <w:r w:rsidR="0044358E" w:rsidRPr="00EC3C49">
        <w:rPr>
          <w:rFonts w:ascii="Arial" w:eastAsia="Times New Roman" w:hAnsi="Arial" w:cs="Arial"/>
          <w:b/>
          <w:sz w:val="24"/>
          <w:szCs w:val="24"/>
          <w:lang w:eastAsia="es-ES"/>
        </w:rPr>
        <w:fldChar w:fldCharType="separate"/>
      </w:r>
      <w:r w:rsidR="00EC3C49" w:rsidRPr="00EC3C49">
        <w:rPr>
          <w:rFonts w:ascii="Arial" w:eastAsia="Times New Roman" w:hAnsi="Arial" w:cs="Arial"/>
          <w:b/>
          <w:sz w:val="24"/>
          <w:szCs w:val="24"/>
          <w:lang w:eastAsia="es-ES"/>
        </w:rPr>
        <w:t>Margery</w:t>
      </w:r>
      <w:proofErr w:type="spellEnd"/>
      <w:r w:rsidR="00EC3C49" w:rsidRPr="00EC3C49">
        <w:rPr>
          <w:rFonts w:ascii="Arial" w:eastAsia="Times New Roman" w:hAnsi="Arial" w:cs="Arial"/>
          <w:b/>
          <w:sz w:val="24"/>
          <w:szCs w:val="24"/>
          <w:lang w:eastAsia="es-ES"/>
        </w:rPr>
        <w:t xml:space="preserve"> </w:t>
      </w:r>
      <w:proofErr w:type="spellStart"/>
      <w:r w:rsidR="00EC3C49" w:rsidRPr="00EC3C49">
        <w:rPr>
          <w:rFonts w:ascii="Arial" w:eastAsia="Times New Roman" w:hAnsi="Arial" w:cs="Arial"/>
          <w:b/>
          <w:sz w:val="24"/>
          <w:szCs w:val="24"/>
          <w:lang w:eastAsia="es-ES"/>
        </w:rPr>
        <w:t>Allingham</w:t>
      </w:r>
      <w:proofErr w:type="spellEnd"/>
      <w:r w:rsidR="0044358E" w:rsidRPr="00EC3C49">
        <w:rPr>
          <w:rFonts w:ascii="Arial" w:eastAsia="Times New Roman" w:hAnsi="Arial" w:cs="Arial"/>
          <w:b/>
          <w:sz w:val="24"/>
          <w:szCs w:val="24"/>
          <w:lang w:eastAsia="es-ES"/>
        </w:rPr>
        <w:fldChar w:fldCharType="end"/>
      </w:r>
      <w:r w:rsidR="00EC3C49" w:rsidRPr="00EC3C49">
        <w:rPr>
          <w:rFonts w:ascii="Arial" w:eastAsia="Times New Roman" w:hAnsi="Arial" w:cs="Arial"/>
          <w:b/>
          <w:sz w:val="24"/>
          <w:szCs w:val="24"/>
          <w:lang w:eastAsia="es-ES"/>
        </w:rPr>
        <w:t> escribió en 1950 que Christie había entretenido a «más personas durante más horas a la vez que casi cualquier otro escritor de su generación»​ mientras que </w:t>
      </w:r>
      <w:hyperlink r:id="rId222" w:tooltip="El País" w:history="1">
        <w:r w:rsidR="00EC3C49" w:rsidRPr="00EC3C49">
          <w:rPr>
            <w:rFonts w:ascii="Arial" w:eastAsia="Times New Roman" w:hAnsi="Arial" w:cs="Arial"/>
            <w:b/>
            <w:sz w:val="24"/>
            <w:szCs w:val="24"/>
            <w:lang w:eastAsia="es-ES"/>
          </w:rPr>
          <w:t>El País</w:t>
        </w:r>
      </w:hyperlink>
      <w:r w:rsidR="00EC3C49" w:rsidRPr="00EC3C49">
        <w:rPr>
          <w:rFonts w:ascii="Arial" w:eastAsia="Times New Roman" w:hAnsi="Arial" w:cs="Arial"/>
          <w:b/>
          <w:sz w:val="24"/>
          <w:szCs w:val="24"/>
          <w:lang w:eastAsia="es-ES"/>
        </w:rPr>
        <w:t> publicó que, pese a todas las críticas posibles, la obra de la «prototípica dama del crimen [...] tiene virtudes clamorosas: la armonía general del relato y el gusto por el juego cerebral».</w:t>
      </w:r>
    </w:p>
    <w:p w:rsidR="00D83D54" w:rsidRPr="00EC3C49" w:rsidRDefault="00D83D54" w:rsidP="00EC3C49">
      <w:pPr>
        <w:shd w:val="clear" w:color="auto" w:fill="FFFFFF"/>
        <w:spacing w:after="0" w:line="240" w:lineRule="auto"/>
        <w:ind w:left="-851"/>
        <w:jc w:val="both"/>
        <w:rPr>
          <w:rFonts w:ascii="Arial" w:eastAsia="Times New Roman" w:hAnsi="Arial" w:cs="Arial"/>
          <w:b/>
          <w:sz w:val="24"/>
          <w:szCs w:val="24"/>
          <w:lang w:eastAsia="es-ES"/>
        </w:rPr>
      </w:pPr>
    </w:p>
    <w:p w:rsidR="00EC3C49" w:rsidRDefault="00D83D54"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La mayoría de sus novelas y relatos han sido adaptados al cine, televisión y teatro, algunos en más de una ocasión, como </w:t>
      </w:r>
      <w:hyperlink r:id="rId223" w:tooltip="Asesinato en el Orient Express (novela)" w:history="1">
        <w:r w:rsidR="00EC3C49" w:rsidRPr="00EC3C49">
          <w:rPr>
            <w:rFonts w:ascii="Arial" w:eastAsia="Times New Roman" w:hAnsi="Arial" w:cs="Arial"/>
            <w:b/>
            <w:i/>
            <w:iCs/>
            <w:sz w:val="24"/>
            <w:szCs w:val="24"/>
            <w:lang w:eastAsia="es-ES"/>
          </w:rPr>
          <w:t xml:space="preserve">Asesinato en el </w:t>
        </w:r>
        <w:proofErr w:type="spellStart"/>
        <w:r w:rsidR="00EC3C49" w:rsidRPr="00EC3C49">
          <w:rPr>
            <w:rFonts w:ascii="Arial" w:eastAsia="Times New Roman" w:hAnsi="Arial" w:cs="Arial"/>
            <w:b/>
            <w:i/>
            <w:iCs/>
            <w:sz w:val="24"/>
            <w:szCs w:val="24"/>
            <w:lang w:eastAsia="es-ES"/>
          </w:rPr>
          <w:t>Orient</w:t>
        </w:r>
        <w:proofErr w:type="spellEnd"/>
        <w:r w:rsidR="00EC3C49" w:rsidRPr="00EC3C49">
          <w:rPr>
            <w:rFonts w:ascii="Arial" w:eastAsia="Times New Roman" w:hAnsi="Arial" w:cs="Arial"/>
            <w:b/>
            <w:i/>
            <w:iCs/>
            <w:sz w:val="24"/>
            <w:szCs w:val="24"/>
            <w:lang w:eastAsia="es-ES"/>
          </w:rPr>
          <w:t xml:space="preserve"> Express</w:t>
        </w:r>
      </w:hyperlink>
      <w:r w:rsidR="00EC3C49" w:rsidRPr="00EC3C49">
        <w:rPr>
          <w:rFonts w:ascii="Arial" w:eastAsia="Times New Roman" w:hAnsi="Arial" w:cs="Arial"/>
          <w:b/>
          <w:sz w:val="24"/>
          <w:szCs w:val="24"/>
          <w:lang w:eastAsia="es-ES"/>
        </w:rPr>
        <w:t> y </w:t>
      </w:r>
      <w:hyperlink r:id="rId224" w:tooltip="Muerte en el Nilo" w:history="1">
        <w:r w:rsidR="00EC3C49" w:rsidRPr="00EC3C49">
          <w:rPr>
            <w:rFonts w:ascii="Arial" w:eastAsia="Times New Roman" w:hAnsi="Arial" w:cs="Arial"/>
            <w:b/>
            <w:i/>
            <w:iCs/>
            <w:sz w:val="24"/>
            <w:szCs w:val="24"/>
            <w:lang w:eastAsia="es-ES"/>
          </w:rPr>
          <w:t>Muerte en el Nilo</w:t>
        </w:r>
      </w:hyperlink>
      <w:r w:rsidR="00EC3C49" w:rsidRPr="00EC3C49">
        <w:rPr>
          <w:rFonts w:ascii="Arial" w:eastAsia="Times New Roman" w:hAnsi="Arial" w:cs="Arial"/>
          <w:b/>
          <w:sz w:val="24"/>
          <w:szCs w:val="24"/>
          <w:lang w:eastAsia="es-ES"/>
        </w:rPr>
        <w:t>. Una de las excepciones fue un filme de 1979 titulado </w:t>
      </w:r>
      <w:hyperlink r:id="rId225" w:tooltip="Agatha (película)" w:history="1">
        <w:r w:rsidR="00EC3C49" w:rsidRPr="00EC3C49">
          <w:rPr>
            <w:rFonts w:ascii="Arial" w:eastAsia="Times New Roman" w:hAnsi="Arial" w:cs="Arial"/>
            <w:b/>
            <w:i/>
            <w:iCs/>
            <w:sz w:val="24"/>
            <w:szCs w:val="24"/>
            <w:lang w:eastAsia="es-ES"/>
          </w:rPr>
          <w:t>Agatha</w:t>
        </w:r>
      </w:hyperlink>
      <w:r w:rsidR="00EC3C49" w:rsidRPr="00EC3C49">
        <w:rPr>
          <w:rFonts w:ascii="Arial" w:eastAsia="Times New Roman" w:hAnsi="Arial" w:cs="Arial"/>
          <w:b/>
          <w:sz w:val="24"/>
          <w:szCs w:val="24"/>
          <w:lang w:eastAsia="es-ES"/>
        </w:rPr>
        <w:t> de </w:t>
      </w:r>
      <w:hyperlink r:id="rId226" w:tooltip="Michael Apted" w:history="1">
        <w:r w:rsidR="00EC3C49" w:rsidRPr="00EC3C49">
          <w:rPr>
            <w:rFonts w:ascii="Arial" w:eastAsia="Times New Roman" w:hAnsi="Arial" w:cs="Arial"/>
            <w:b/>
            <w:sz w:val="24"/>
            <w:szCs w:val="24"/>
            <w:lang w:eastAsia="es-ES"/>
          </w:rPr>
          <w:t xml:space="preserve">Michael </w:t>
        </w:r>
        <w:proofErr w:type="spellStart"/>
        <w:r w:rsidR="00EC3C49" w:rsidRPr="00EC3C49">
          <w:rPr>
            <w:rFonts w:ascii="Arial" w:eastAsia="Times New Roman" w:hAnsi="Arial" w:cs="Arial"/>
            <w:b/>
            <w:sz w:val="24"/>
            <w:szCs w:val="24"/>
            <w:lang w:eastAsia="es-ES"/>
          </w:rPr>
          <w:t>Apted</w:t>
        </w:r>
        <w:proofErr w:type="spellEnd"/>
      </w:hyperlink>
      <w:r w:rsidR="00EC3C49" w:rsidRPr="00EC3C49">
        <w:rPr>
          <w:rFonts w:ascii="Arial" w:eastAsia="Times New Roman" w:hAnsi="Arial" w:cs="Arial"/>
          <w:b/>
          <w:sz w:val="24"/>
          <w:szCs w:val="24"/>
          <w:lang w:eastAsia="es-ES"/>
        </w:rPr>
        <w:t xml:space="preserve">, en el que se tomó la figura directa de la escritora y se intentó dilucidar su misteriosa desaparición durante varios días en la década de 1920. </w:t>
      </w:r>
      <w:proofErr w:type="spellStart"/>
      <w:r w:rsidR="00EC3C49" w:rsidRPr="00EC3C49">
        <w:rPr>
          <w:rFonts w:ascii="Arial" w:eastAsia="Times New Roman" w:hAnsi="Arial" w:cs="Arial"/>
          <w:b/>
          <w:sz w:val="24"/>
          <w:szCs w:val="24"/>
          <w:lang w:eastAsia="es-ES"/>
        </w:rPr>
        <w:t>Poirot</w:t>
      </w:r>
      <w:proofErr w:type="spellEnd"/>
      <w:r w:rsidR="00EC3C49" w:rsidRPr="00EC3C49">
        <w:rPr>
          <w:rFonts w:ascii="Arial" w:eastAsia="Times New Roman" w:hAnsi="Arial" w:cs="Arial"/>
          <w:b/>
          <w:sz w:val="24"/>
          <w:szCs w:val="24"/>
          <w:lang w:eastAsia="es-ES"/>
        </w:rPr>
        <w:t xml:space="preserve"> y otros detectives como Miss </w:t>
      </w:r>
      <w:proofErr w:type="spellStart"/>
      <w:r w:rsidR="00EC3C49" w:rsidRPr="00EC3C49">
        <w:rPr>
          <w:rFonts w:ascii="Arial" w:eastAsia="Times New Roman" w:hAnsi="Arial" w:cs="Arial"/>
          <w:b/>
          <w:sz w:val="24"/>
          <w:szCs w:val="24"/>
          <w:lang w:eastAsia="es-ES"/>
        </w:rPr>
        <w:t>Marple</w:t>
      </w:r>
      <w:proofErr w:type="spellEnd"/>
      <w:r w:rsidR="00EC3C49" w:rsidRPr="00EC3C49">
        <w:rPr>
          <w:rFonts w:ascii="Arial" w:eastAsia="Times New Roman" w:hAnsi="Arial" w:cs="Arial"/>
          <w:b/>
          <w:sz w:val="24"/>
          <w:szCs w:val="24"/>
          <w:lang w:eastAsia="es-ES"/>
        </w:rPr>
        <w:t xml:space="preserve"> han aparecido también en numerosos filmes, programas de radio y representaciones teatrales.</w:t>
      </w:r>
    </w:p>
    <w:p w:rsidR="00D83D54" w:rsidRPr="00EC3C49" w:rsidRDefault="00D83D54" w:rsidP="00EC3C49">
      <w:pPr>
        <w:shd w:val="clear" w:color="auto" w:fill="FFFFFF"/>
        <w:spacing w:after="0" w:line="240" w:lineRule="auto"/>
        <w:ind w:left="-851"/>
        <w:jc w:val="both"/>
        <w:rPr>
          <w:rFonts w:ascii="Arial" w:eastAsia="Times New Roman" w:hAnsi="Arial" w:cs="Arial"/>
          <w:b/>
          <w:sz w:val="24"/>
          <w:szCs w:val="24"/>
          <w:lang w:eastAsia="es-ES"/>
        </w:rPr>
      </w:pPr>
    </w:p>
    <w:p w:rsidR="00D83D54" w:rsidRDefault="00D83D54" w:rsidP="00EC3C49">
      <w:pPr>
        <w:shd w:val="clear" w:color="auto" w:fill="FFFFFF"/>
        <w:spacing w:after="0" w:line="240" w:lineRule="auto"/>
        <w:ind w:left="-851"/>
        <w:jc w:val="both"/>
        <w:rPr>
          <w:rFonts w:ascii="Arial" w:eastAsia="Times New Roman" w:hAnsi="Arial" w:cs="Arial"/>
          <w:b/>
          <w:sz w:val="24"/>
          <w:szCs w:val="24"/>
          <w:vertAlign w:val="superscript"/>
          <w:lang w:eastAsia="es-ES"/>
        </w:rPr>
      </w:pPr>
      <w:r>
        <w:rPr>
          <w:rFonts w:ascii="Arial" w:eastAsia="Times New Roman" w:hAnsi="Arial" w:cs="Arial"/>
          <w:b/>
          <w:i/>
          <w:iCs/>
          <w:sz w:val="24"/>
          <w:szCs w:val="24"/>
          <w:lang w:eastAsia="es-ES"/>
        </w:rPr>
        <w:t xml:space="preserve">    </w:t>
      </w:r>
      <w:r w:rsidR="00EC3C49" w:rsidRPr="00EC3C49">
        <w:rPr>
          <w:rFonts w:ascii="Arial" w:eastAsia="Times New Roman" w:hAnsi="Arial" w:cs="Arial"/>
          <w:b/>
          <w:i/>
          <w:iCs/>
          <w:sz w:val="24"/>
          <w:szCs w:val="24"/>
          <w:lang w:eastAsia="es-ES"/>
        </w:rPr>
        <w:t>Sugestión mortal</w:t>
      </w:r>
      <w:r w:rsidR="00EC3C49" w:rsidRPr="00EC3C49">
        <w:rPr>
          <w:rFonts w:ascii="Arial" w:eastAsia="Times New Roman" w:hAnsi="Arial" w:cs="Arial"/>
          <w:b/>
          <w:sz w:val="24"/>
          <w:szCs w:val="24"/>
          <w:lang w:eastAsia="es-ES"/>
        </w:rPr>
        <w:t>, un drama de misterio de 1937 dirigido por </w:t>
      </w:r>
      <w:proofErr w:type="spellStart"/>
      <w:r w:rsidR="0044358E" w:rsidRPr="00EC3C49">
        <w:rPr>
          <w:rFonts w:ascii="Arial" w:eastAsia="Times New Roman" w:hAnsi="Arial" w:cs="Arial"/>
          <w:b/>
          <w:sz w:val="24"/>
          <w:szCs w:val="24"/>
          <w:lang w:eastAsia="es-ES"/>
        </w:rPr>
        <w:fldChar w:fldCharType="begin"/>
      </w:r>
      <w:r w:rsidR="00EC3C49" w:rsidRPr="00EC3C49">
        <w:rPr>
          <w:rFonts w:ascii="Arial" w:eastAsia="Times New Roman" w:hAnsi="Arial" w:cs="Arial"/>
          <w:b/>
          <w:sz w:val="24"/>
          <w:szCs w:val="24"/>
          <w:lang w:eastAsia="es-ES"/>
        </w:rPr>
        <w:instrText xml:space="preserve"> HYPERLINK "https://es.wikipedia.org/wiki/Rowland_V._Lee" \o "Rowland V. Lee" </w:instrText>
      </w:r>
      <w:r w:rsidR="0044358E" w:rsidRPr="00EC3C49">
        <w:rPr>
          <w:rFonts w:ascii="Arial" w:eastAsia="Times New Roman" w:hAnsi="Arial" w:cs="Arial"/>
          <w:b/>
          <w:sz w:val="24"/>
          <w:szCs w:val="24"/>
          <w:lang w:eastAsia="es-ES"/>
        </w:rPr>
        <w:fldChar w:fldCharType="separate"/>
      </w:r>
      <w:r w:rsidR="00EC3C49" w:rsidRPr="00EC3C49">
        <w:rPr>
          <w:rFonts w:ascii="Arial" w:eastAsia="Times New Roman" w:hAnsi="Arial" w:cs="Arial"/>
          <w:b/>
          <w:sz w:val="24"/>
          <w:szCs w:val="24"/>
          <w:lang w:eastAsia="es-ES"/>
        </w:rPr>
        <w:t>Rowland</w:t>
      </w:r>
      <w:proofErr w:type="spellEnd"/>
      <w:r w:rsidR="00EC3C49" w:rsidRPr="00EC3C49">
        <w:rPr>
          <w:rFonts w:ascii="Arial" w:eastAsia="Times New Roman" w:hAnsi="Arial" w:cs="Arial"/>
          <w:b/>
          <w:sz w:val="24"/>
          <w:szCs w:val="24"/>
          <w:lang w:eastAsia="es-ES"/>
        </w:rPr>
        <w:t xml:space="preserve"> V. Lee</w:t>
      </w:r>
      <w:r w:rsidR="0044358E" w:rsidRPr="00EC3C49">
        <w:rPr>
          <w:rFonts w:ascii="Arial" w:eastAsia="Times New Roman" w:hAnsi="Arial" w:cs="Arial"/>
          <w:b/>
          <w:sz w:val="24"/>
          <w:szCs w:val="24"/>
          <w:lang w:eastAsia="es-ES"/>
        </w:rPr>
        <w:fldChar w:fldCharType="end"/>
      </w:r>
      <w:r w:rsidR="00EC3C49" w:rsidRPr="00EC3C49">
        <w:rPr>
          <w:rFonts w:ascii="Arial" w:eastAsia="Times New Roman" w:hAnsi="Arial" w:cs="Arial"/>
          <w:b/>
          <w:sz w:val="24"/>
          <w:szCs w:val="24"/>
          <w:lang w:eastAsia="es-ES"/>
        </w:rPr>
        <w:t>, y </w:t>
      </w:r>
      <w:hyperlink r:id="rId227" w:tooltip="Diez negritos (obra de teatro)" w:history="1">
        <w:r w:rsidR="00EC3C49" w:rsidRPr="00EC3C49">
          <w:rPr>
            <w:rFonts w:ascii="Arial" w:eastAsia="Times New Roman" w:hAnsi="Arial" w:cs="Arial"/>
            <w:b/>
            <w:i/>
            <w:iCs/>
            <w:sz w:val="24"/>
            <w:szCs w:val="24"/>
            <w:lang w:eastAsia="es-ES"/>
          </w:rPr>
          <w:t>Diez negritos</w:t>
        </w:r>
      </w:hyperlink>
      <w:r w:rsidR="00EC3C49" w:rsidRPr="00EC3C49">
        <w:rPr>
          <w:rFonts w:ascii="Arial" w:eastAsia="Times New Roman" w:hAnsi="Arial" w:cs="Arial"/>
          <w:b/>
          <w:sz w:val="24"/>
          <w:szCs w:val="24"/>
          <w:lang w:eastAsia="es-ES"/>
        </w:rPr>
        <w:t>, una obra de suspenso de 1945 dirigida por </w:t>
      </w:r>
      <w:hyperlink r:id="rId228" w:tooltip="René Clair" w:history="1">
        <w:r w:rsidR="00EC3C49" w:rsidRPr="00EC3C49">
          <w:rPr>
            <w:rFonts w:ascii="Arial" w:eastAsia="Times New Roman" w:hAnsi="Arial" w:cs="Arial"/>
            <w:b/>
            <w:sz w:val="24"/>
            <w:szCs w:val="24"/>
            <w:lang w:eastAsia="es-ES"/>
          </w:rPr>
          <w:t>René Clair</w:t>
        </w:r>
      </w:hyperlink>
      <w:r w:rsidR="00EC3C49" w:rsidRPr="00EC3C49">
        <w:rPr>
          <w:rFonts w:ascii="Arial" w:eastAsia="Times New Roman" w:hAnsi="Arial" w:cs="Arial"/>
          <w:b/>
          <w:sz w:val="24"/>
          <w:szCs w:val="24"/>
          <w:lang w:eastAsia="es-ES"/>
        </w:rPr>
        <w:t>, fueron las primeras adaptaciones importantes de Christie. En 1957, </w:t>
      </w:r>
      <w:hyperlink r:id="rId229" w:tooltip="Billy Wilder" w:history="1">
        <w:r w:rsidR="00EC3C49" w:rsidRPr="00EC3C49">
          <w:rPr>
            <w:rFonts w:ascii="Arial" w:eastAsia="Times New Roman" w:hAnsi="Arial" w:cs="Arial"/>
            <w:b/>
            <w:sz w:val="24"/>
            <w:szCs w:val="24"/>
            <w:lang w:eastAsia="es-ES"/>
          </w:rPr>
          <w:t>Billy Wilder</w:t>
        </w:r>
      </w:hyperlink>
      <w:r w:rsidR="00EC3C49" w:rsidRPr="00EC3C49">
        <w:rPr>
          <w:rFonts w:ascii="Arial" w:eastAsia="Times New Roman" w:hAnsi="Arial" w:cs="Arial"/>
          <w:b/>
          <w:sz w:val="24"/>
          <w:szCs w:val="24"/>
          <w:lang w:eastAsia="es-ES"/>
        </w:rPr>
        <w:t> dirigió la película </w:t>
      </w:r>
      <w:hyperlink r:id="rId230" w:tooltip="Testigo de cargo (película)" w:history="1">
        <w:r w:rsidR="00EC3C49" w:rsidRPr="00EC3C49">
          <w:rPr>
            <w:rFonts w:ascii="Arial" w:eastAsia="Times New Roman" w:hAnsi="Arial" w:cs="Arial"/>
            <w:b/>
            <w:i/>
            <w:iCs/>
            <w:sz w:val="24"/>
            <w:szCs w:val="24"/>
            <w:lang w:eastAsia="es-ES"/>
          </w:rPr>
          <w:t>Testigo de cargo</w:t>
        </w:r>
      </w:hyperlink>
      <w:r w:rsidR="00EC3C49" w:rsidRPr="00EC3C49">
        <w:rPr>
          <w:rFonts w:ascii="Arial" w:eastAsia="Times New Roman" w:hAnsi="Arial" w:cs="Arial"/>
          <w:b/>
          <w:sz w:val="24"/>
          <w:szCs w:val="24"/>
          <w:lang w:eastAsia="es-ES"/>
        </w:rPr>
        <w:t> con </w:t>
      </w:r>
      <w:proofErr w:type="spellStart"/>
      <w:r w:rsidR="0044358E" w:rsidRPr="00EC3C49">
        <w:rPr>
          <w:rFonts w:ascii="Arial" w:eastAsia="Times New Roman" w:hAnsi="Arial" w:cs="Arial"/>
          <w:b/>
          <w:sz w:val="24"/>
          <w:szCs w:val="24"/>
          <w:lang w:eastAsia="es-ES"/>
        </w:rPr>
        <w:fldChar w:fldCharType="begin"/>
      </w:r>
      <w:r w:rsidR="00EC3C49" w:rsidRPr="00EC3C49">
        <w:rPr>
          <w:rFonts w:ascii="Arial" w:eastAsia="Times New Roman" w:hAnsi="Arial" w:cs="Arial"/>
          <w:b/>
          <w:sz w:val="24"/>
          <w:szCs w:val="24"/>
          <w:lang w:eastAsia="es-ES"/>
        </w:rPr>
        <w:instrText xml:space="preserve"> HYPERLINK "https://es.wikipedia.org/wiki/Tyrone_Power" \o "Tyrone Power" </w:instrText>
      </w:r>
      <w:r w:rsidR="0044358E" w:rsidRPr="00EC3C49">
        <w:rPr>
          <w:rFonts w:ascii="Arial" w:eastAsia="Times New Roman" w:hAnsi="Arial" w:cs="Arial"/>
          <w:b/>
          <w:sz w:val="24"/>
          <w:szCs w:val="24"/>
          <w:lang w:eastAsia="es-ES"/>
        </w:rPr>
        <w:fldChar w:fldCharType="separate"/>
      </w:r>
      <w:r w:rsidR="00EC3C49" w:rsidRPr="00EC3C49">
        <w:rPr>
          <w:rFonts w:ascii="Arial" w:eastAsia="Times New Roman" w:hAnsi="Arial" w:cs="Arial"/>
          <w:b/>
          <w:sz w:val="24"/>
          <w:szCs w:val="24"/>
          <w:lang w:eastAsia="es-ES"/>
        </w:rPr>
        <w:t>Tyrone</w:t>
      </w:r>
      <w:proofErr w:type="spellEnd"/>
      <w:r w:rsidR="00EC3C49" w:rsidRPr="00EC3C49">
        <w:rPr>
          <w:rFonts w:ascii="Arial" w:eastAsia="Times New Roman" w:hAnsi="Arial" w:cs="Arial"/>
          <w:b/>
          <w:sz w:val="24"/>
          <w:szCs w:val="24"/>
          <w:lang w:eastAsia="es-ES"/>
        </w:rPr>
        <w:t xml:space="preserve"> </w:t>
      </w:r>
      <w:proofErr w:type="spellStart"/>
      <w:r w:rsidR="00EC3C49" w:rsidRPr="00EC3C49">
        <w:rPr>
          <w:rFonts w:ascii="Arial" w:eastAsia="Times New Roman" w:hAnsi="Arial" w:cs="Arial"/>
          <w:b/>
          <w:sz w:val="24"/>
          <w:szCs w:val="24"/>
          <w:lang w:eastAsia="es-ES"/>
        </w:rPr>
        <w:t>Power</w:t>
      </w:r>
      <w:proofErr w:type="spellEnd"/>
      <w:r w:rsidR="0044358E" w:rsidRPr="00EC3C49">
        <w:rPr>
          <w:rFonts w:ascii="Arial" w:eastAsia="Times New Roman" w:hAnsi="Arial" w:cs="Arial"/>
          <w:b/>
          <w:sz w:val="24"/>
          <w:szCs w:val="24"/>
          <w:lang w:eastAsia="es-ES"/>
        </w:rPr>
        <w:fldChar w:fldCharType="end"/>
      </w:r>
      <w:r w:rsidR="00EC3C49" w:rsidRPr="00EC3C49">
        <w:rPr>
          <w:rFonts w:ascii="Arial" w:eastAsia="Times New Roman" w:hAnsi="Arial" w:cs="Arial"/>
          <w:b/>
          <w:sz w:val="24"/>
          <w:szCs w:val="24"/>
          <w:lang w:eastAsia="es-ES"/>
        </w:rPr>
        <w:t>, </w:t>
      </w:r>
      <w:hyperlink r:id="rId231" w:tooltip="Charles Laughton" w:history="1">
        <w:r w:rsidR="00EC3C49" w:rsidRPr="00EC3C49">
          <w:rPr>
            <w:rFonts w:ascii="Arial" w:eastAsia="Times New Roman" w:hAnsi="Arial" w:cs="Arial"/>
            <w:b/>
            <w:sz w:val="24"/>
            <w:szCs w:val="24"/>
            <w:lang w:eastAsia="es-ES"/>
          </w:rPr>
          <w:t xml:space="preserve">Charles </w:t>
        </w:r>
        <w:proofErr w:type="spellStart"/>
        <w:r w:rsidR="00EC3C49" w:rsidRPr="00EC3C49">
          <w:rPr>
            <w:rFonts w:ascii="Arial" w:eastAsia="Times New Roman" w:hAnsi="Arial" w:cs="Arial"/>
            <w:b/>
            <w:sz w:val="24"/>
            <w:szCs w:val="24"/>
            <w:lang w:eastAsia="es-ES"/>
          </w:rPr>
          <w:t>Laughton</w:t>
        </w:r>
        <w:proofErr w:type="spellEnd"/>
      </w:hyperlink>
      <w:r w:rsidR="00EC3C49" w:rsidRPr="00EC3C49">
        <w:rPr>
          <w:rFonts w:ascii="Arial" w:eastAsia="Times New Roman" w:hAnsi="Arial" w:cs="Arial"/>
          <w:b/>
          <w:sz w:val="24"/>
          <w:szCs w:val="24"/>
          <w:lang w:eastAsia="es-ES"/>
        </w:rPr>
        <w:t> y </w:t>
      </w:r>
      <w:hyperlink r:id="rId232" w:tooltip="Marlene Dietrich" w:history="1">
        <w:r w:rsidR="00EC3C49" w:rsidRPr="00EC3C49">
          <w:rPr>
            <w:rFonts w:ascii="Arial" w:eastAsia="Times New Roman" w:hAnsi="Arial" w:cs="Arial"/>
            <w:b/>
            <w:sz w:val="24"/>
            <w:szCs w:val="24"/>
            <w:lang w:eastAsia="es-ES"/>
          </w:rPr>
          <w:t xml:space="preserve">Marlene </w:t>
        </w:r>
        <w:proofErr w:type="spellStart"/>
        <w:r w:rsidR="00EC3C49" w:rsidRPr="00EC3C49">
          <w:rPr>
            <w:rFonts w:ascii="Arial" w:eastAsia="Times New Roman" w:hAnsi="Arial" w:cs="Arial"/>
            <w:b/>
            <w:sz w:val="24"/>
            <w:szCs w:val="24"/>
            <w:lang w:eastAsia="es-ES"/>
          </w:rPr>
          <w:t>Dietrich</w:t>
        </w:r>
        <w:proofErr w:type="spellEnd"/>
      </w:hyperlink>
      <w:r w:rsidR="00EC3C49" w:rsidRPr="00EC3C49">
        <w:rPr>
          <w:rFonts w:ascii="Arial" w:eastAsia="Times New Roman" w:hAnsi="Arial" w:cs="Arial"/>
          <w:b/>
          <w:sz w:val="24"/>
          <w:szCs w:val="24"/>
          <w:lang w:eastAsia="es-ES"/>
        </w:rPr>
        <w:t>, basada en su obra teatral homónima, la cual fue continuada por </w:t>
      </w:r>
      <w:hyperlink r:id="rId233" w:tooltip="El tren de las 4:50" w:history="1">
        <w:r w:rsidR="00EC3C49" w:rsidRPr="00EC3C49">
          <w:rPr>
            <w:rFonts w:ascii="Arial" w:eastAsia="Times New Roman" w:hAnsi="Arial" w:cs="Arial"/>
            <w:b/>
            <w:i/>
            <w:iCs/>
            <w:sz w:val="24"/>
            <w:szCs w:val="24"/>
            <w:lang w:eastAsia="es-ES"/>
          </w:rPr>
          <w:t>El tren de las 4:50</w:t>
        </w:r>
      </w:hyperlink>
      <w:r w:rsidR="00EC3C49" w:rsidRPr="00EC3C49">
        <w:rPr>
          <w:rFonts w:ascii="Arial" w:eastAsia="Times New Roman" w:hAnsi="Arial" w:cs="Arial"/>
          <w:b/>
          <w:sz w:val="24"/>
          <w:szCs w:val="24"/>
          <w:lang w:eastAsia="es-ES"/>
        </w:rPr>
        <w:t> (1962, de </w:t>
      </w:r>
      <w:hyperlink r:id="rId234" w:tooltip="George Pollock (aún no redactado)" w:history="1">
        <w:r w:rsidR="00EC3C49" w:rsidRPr="00EC3C49">
          <w:rPr>
            <w:rFonts w:ascii="Arial" w:eastAsia="Times New Roman" w:hAnsi="Arial" w:cs="Arial"/>
            <w:b/>
            <w:sz w:val="24"/>
            <w:szCs w:val="24"/>
            <w:lang w:eastAsia="es-ES"/>
          </w:rPr>
          <w:t xml:space="preserve">George </w:t>
        </w:r>
        <w:proofErr w:type="spellStart"/>
        <w:r w:rsidR="00EC3C49" w:rsidRPr="00EC3C49">
          <w:rPr>
            <w:rFonts w:ascii="Arial" w:eastAsia="Times New Roman" w:hAnsi="Arial" w:cs="Arial"/>
            <w:b/>
            <w:sz w:val="24"/>
            <w:szCs w:val="24"/>
            <w:lang w:eastAsia="es-ES"/>
          </w:rPr>
          <w:t>Pollock</w:t>
        </w:r>
        <w:proofErr w:type="spellEnd"/>
      </w:hyperlink>
      <w:r w:rsidR="00EC3C49" w:rsidRPr="00EC3C49">
        <w:rPr>
          <w:rFonts w:ascii="Arial" w:eastAsia="Times New Roman" w:hAnsi="Arial" w:cs="Arial"/>
          <w:b/>
          <w:sz w:val="24"/>
          <w:szCs w:val="24"/>
          <w:lang w:eastAsia="es-ES"/>
        </w:rPr>
        <w:t xml:space="preserve">), cuyo éxito inició una serie de filmes centrados en los casos de </w:t>
      </w:r>
      <w:proofErr w:type="spellStart"/>
      <w:r w:rsidR="00EC3C49" w:rsidRPr="00EC3C49">
        <w:rPr>
          <w:rFonts w:ascii="Arial" w:eastAsia="Times New Roman" w:hAnsi="Arial" w:cs="Arial"/>
          <w:b/>
          <w:sz w:val="24"/>
          <w:szCs w:val="24"/>
          <w:lang w:eastAsia="es-ES"/>
        </w:rPr>
        <w:t>Marple</w:t>
      </w:r>
      <w:proofErr w:type="spellEnd"/>
      <w:r w:rsidR="00EC3C49" w:rsidRPr="00EC3C49">
        <w:rPr>
          <w:rFonts w:ascii="Arial" w:eastAsia="Times New Roman" w:hAnsi="Arial" w:cs="Arial"/>
          <w:b/>
          <w:sz w:val="24"/>
          <w:szCs w:val="24"/>
          <w:lang w:eastAsia="es-ES"/>
        </w:rPr>
        <w:t xml:space="preserve"> protagonizados por la actriz </w:t>
      </w:r>
      <w:hyperlink r:id="rId235" w:tooltip="Margaret Rutherford" w:history="1">
        <w:r w:rsidR="00EC3C49" w:rsidRPr="00EC3C49">
          <w:rPr>
            <w:rFonts w:ascii="Arial" w:eastAsia="Times New Roman" w:hAnsi="Arial" w:cs="Arial"/>
            <w:b/>
            <w:sz w:val="24"/>
            <w:szCs w:val="24"/>
            <w:lang w:eastAsia="es-ES"/>
          </w:rPr>
          <w:t>Margaret Rutherford</w:t>
        </w:r>
      </w:hyperlink>
      <w:r>
        <w:rPr>
          <w:rFonts w:ascii="Arial" w:eastAsia="Times New Roman" w:hAnsi="Arial" w:cs="Arial"/>
          <w:b/>
          <w:sz w:val="24"/>
          <w:szCs w:val="24"/>
          <w:vertAlign w:val="superscript"/>
          <w:lang w:eastAsia="es-ES"/>
        </w:rPr>
        <w:t>.</w:t>
      </w:r>
    </w:p>
    <w:p w:rsidR="00D83D54" w:rsidRDefault="00D83D54" w:rsidP="00EC3C49">
      <w:pPr>
        <w:shd w:val="clear" w:color="auto" w:fill="FFFFFF"/>
        <w:spacing w:after="0" w:line="240" w:lineRule="auto"/>
        <w:ind w:left="-851"/>
        <w:jc w:val="both"/>
        <w:rPr>
          <w:rFonts w:ascii="Arial" w:eastAsia="Times New Roman" w:hAnsi="Arial" w:cs="Arial"/>
          <w:b/>
          <w:sz w:val="24"/>
          <w:szCs w:val="24"/>
          <w:vertAlign w:val="superscript"/>
          <w:lang w:eastAsia="es-ES"/>
        </w:rPr>
      </w:pPr>
    </w:p>
    <w:p w:rsidR="00EC3C49" w:rsidRDefault="00D83D54"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vertAlign w:val="superscript"/>
          <w:lang w:eastAsia="es-ES"/>
        </w:rPr>
        <w:t xml:space="preserve">  </w:t>
      </w:r>
      <w:r w:rsidR="00EC3C49" w:rsidRPr="00EC3C49">
        <w:rPr>
          <w:rFonts w:ascii="Arial" w:eastAsia="Times New Roman" w:hAnsi="Arial" w:cs="Arial"/>
          <w:b/>
          <w:sz w:val="24"/>
          <w:szCs w:val="24"/>
          <w:lang w:eastAsia="es-ES"/>
        </w:rPr>
        <w:t>​ Otras adaptaciones se titularon </w:t>
      </w:r>
      <w:hyperlink r:id="rId236" w:tooltip="Noche sin fin (película) (aún no redactado)" w:history="1">
        <w:r w:rsidR="00EC3C49" w:rsidRPr="00EC3C49">
          <w:rPr>
            <w:rFonts w:ascii="Arial" w:eastAsia="Times New Roman" w:hAnsi="Arial" w:cs="Arial"/>
            <w:b/>
            <w:i/>
            <w:iCs/>
            <w:sz w:val="24"/>
            <w:szCs w:val="24"/>
            <w:lang w:eastAsia="es-ES"/>
          </w:rPr>
          <w:t>Noche sin fin</w:t>
        </w:r>
      </w:hyperlink>
      <w:r w:rsidR="00EC3C49" w:rsidRPr="00EC3C49">
        <w:rPr>
          <w:rFonts w:ascii="Arial" w:eastAsia="Times New Roman" w:hAnsi="Arial" w:cs="Arial"/>
          <w:b/>
          <w:sz w:val="24"/>
          <w:szCs w:val="24"/>
          <w:lang w:eastAsia="es-ES"/>
        </w:rPr>
        <w:t> (1971), un ciclo rodado con figuras de Hollywood y basado en </w:t>
      </w:r>
      <w:hyperlink r:id="rId237" w:tooltip="Asesinato en el Orient Express (novela)" w:history="1">
        <w:r w:rsidR="00EC3C49" w:rsidRPr="00EC3C49">
          <w:rPr>
            <w:rFonts w:ascii="Arial" w:eastAsia="Times New Roman" w:hAnsi="Arial" w:cs="Arial"/>
            <w:b/>
            <w:i/>
            <w:iCs/>
            <w:sz w:val="24"/>
            <w:szCs w:val="24"/>
            <w:lang w:eastAsia="es-ES"/>
          </w:rPr>
          <w:t xml:space="preserve">Asesinato en el </w:t>
        </w:r>
        <w:proofErr w:type="spellStart"/>
        <w:r w:rsidR="00EC3C49" w:rsidRPr="00EC3C49">
          <w:rPr>
            <w:rFonts w:ascii="Arial" w:eastAsia="Times New Roman" w:hAnsi="Arial" w:cs="Arial"/>
            <w:b/>
            <w:i/>
            <w:iCs/>
            <w:sz w:val="24"/>
            <w:szCs w:val="24"/>
            <w:lang w:eastAsia="es-ES"/>
          </w:rPr>
          <w:t>Orient</w:t>
        </w:r>
        <w:proofErr w:type="spellEnd"/>
        <w:r w:rsidR="00EC3C49" w:rsidRPr="00EC3C49">
          <w:rPr>
            <w:rFonts w:ascii="Arial" w:eastAsia="Times New Roman" w:hAnsi="Arial" w:cs="Arial"/>
            <w:b/>
            <w:i/>
            <w:iCs/>
            <w:sz w:val="24"/>
            <w:szCs w:val="24"/>
            <w:lang w:eastAsia="es-ES"/>
          </w:rPr>
          <w:t xml:space="preserve"> Express</w:t>
        </w:r>
      </w:hyperlink>
      <w:r w:rsidR="00EC3C49" w:rsidRPr="00EC3C49">
        <w:rPr>
          <w:rFonts w:ascii="Arial" w:eastAsia="Times New Roman" w:hAnsi="Arial" w:cs="Arial"/>
          <w:b/>
          <w:sz w:val="24"/>
          <w:szCs w:val="24"/>
          <w:lang w:eastAsia="es-ES"/>
        </w:rPr>
        <w:t> (1974, </w:t>
      </w:r>
      <w:proofErr w:type="spellStart"/>
      <w:r w:rsidR="0044358E" w:rsidRPr="00EC3C49">
        <w:rPr>
          <w:rFonts w:ascii="Arial" w:eastAsia="Times New Roman" w:hAnsi="Arial" w:cs="Arial"/>
          <w:b/>
          <w:sz w:val="24"/>
          <w:szCs w:val="24"/>
          <w:lang w:eastAsia="es-ES"/>
        </w:rPr>
        <w:fldChar w:fldCharType="begin"/>
      </w:r>
      <w:r w:rsidR="00EC3C49" w:rsidRPr="00EC3C49">
        <w:rPr>
          <w:rFonts w:ascii="Arial" w:eastAsia="Times New Roman" w:hAnsi="Arial" w:cs="Arial"/>
          <w:b/>
          <w:sz w:val="24"/>
          <w:szCs w:val="24"/>
          <w:lang w:eastAsia="es-ES"/>
        </w:rPr>
        <w:instrText xml:space="preserve"> HYPERLINK "https://es.wikipedia.org/wiki/Sidney_Lumet" \o "Sidney Lumet" </w:instrText>
      </w:r>
      <w:r w:rsidR="0044358E" w:rsidRPr="00EC3C49">
        <w:rPr>
          <w:rFonts w:ascii="Arial" w:eastAsia="Times New Roman" w:hAnsi="Arial" w:cs="Arial"/>
          <w:b/>
          <w:sz w:val="24"/>
          <w:szCs w:val="24"/>
          <w:lang w:eastAsia="es-ES"/>
        </w:rPr>
        <w:fldChar w:fldCharType="separate"/>
      </w:r>
      <w:r w:rsidR="00EC3C49" w:rsidRPr="00EC3C49">
        <w:rPr>
          <w:rFonts w:ascii="Arial" w:eastAsia="Times New Roman" w:hAnsi="Arial" w:cs="Arial"/>
          <w:b/>
          <w:sz w:val="24"/>
          <w:szCs w:val="24"/>
          <w:lang w:eastAsia="es-ES"/>
        </w:rPr>
        <w:t>Sidney</w:t>
      </w:r>
      <w:proofErr w:type="spellEnd"/>
      <w:r w:rsidR="00EC3C49" w:rsidRPr="00EC3C49">
        <w:rPr>
          <w:rFonts w:ascii="Arial" w:eastAsia="Times New Roman" w:hAnsi="Arial" w:cs="Arial"/>
          <w:b/>
          <w:sz w:val="24"/>
          <w:szCs w:val="24"/>
          <w:lang w:eastAsia="es-ES"/>
        </w:rPr>
        <w:t xml:space="preserve"> </w:t>
      </w:r>
      <w:proofErr w:type="spellStart"/>
      <w:r w:rsidR="00EC3C49" w:rsidRPr="00EC3C49">
        <w:rPr>
          <w:rFonts w:ascii="Arial" w:eastAsia="Times New Roman" w:hAnsi="Arial" w:cs="Arial"/>
          <w:b/>
          <w:sz w:val="24"/>
          <w:szCs w:val="24"/>
          <w:lang w:eastAsia="es-ES"/>
        </w:rPr>
        <w:t>Lumet</w:t>
      </w:r>
      <w:proofErr w:type="spellEnd"/>
      <w:r w:rsidR="0044358E" w:rsidRPr="00EC3C49">
        <w:rPr>
          <w:rFonts w:ascii="Arial" w:eastAsia="Times New Roman" w:hAnsi="Arial" w:cs="Arial"/>
          <w:b/>
          <w:sz w:val="24"/>
          <w:szCs w:val="24"/>
          <w:lang w:eastAsia="es-ES"/>
        </w:rPr>
        <w:fldChar w:fldCharType="end"/>
      </w:r>
      <w:r w:rsidR="00EC3C49" w:rsidRPr="00EC3C49">
        <w:rPr>
          <w:rFonts w:ascii="Arial" w:eastAsia="Times New Roman" w:hAnsi="Arial" w:cs="Arial"/>
          <w:b/>
          <w:sz w:val="24"/>
          <w:szCs w:val="24"/>
          <w:lang w:eastAsia="es-ES"/>
        </w:rPr>
        <w:t>),</w:t>
      </w:r>
      <w:r w:rsidR="006335DB"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w:t>
      </w:r>
      <w:r w:rsidR="00EC3C49" w:rsidRPr="00EC3C49">
        <w:rPr>
          <w:rFonts w:ascii="Arial" w:eastAsia="Times New Roman" w:hAnsi="Arial" w:cs="Arial"/>
          <w:b/>
          <w:i/>
          <w:iCs/>
          <w:sz w:val="24"/>
          <w:szCs w:val="24"/>
          <w:lang w:eastAsia="es-ES"/>
        </w:rPr>
        <w:t>Muerte en el Nilo</w:t>
      </w:r>
      <w:r w:rsidR="00EC3C49" w:rsidRPr="00EC3C49">
        <w:rPr>
          <w:rFonts w:ascii="Arial" w:eastAsia="Times New Roman" w:hAnsi="Arial" w:cs="Arial"/>
          <w:b/>
          <w:sz w:val="24"/>
          <w:szCs w:val="24"/>
          <w:lang w:eastAsia="es-ES"/>
        </w:rPr>
        <w:t> (1979, </w:t>
      </w:r>
      <w:hyperlink r:id="rId238" w:tooltip="John Guillermin" w:history="1">
        <w:r w:rsidR="00EC3C49" w:rsidRPr="00EC3C49">
          <w:rPr>
            <w:rFonts w:ascii="Arial" w:eastAsia="Times New Roman" w:hAnsi="Arial" w:cs="Arial"/>
            <w:b/>
            <w:sz w:val="24"/>
            <w:szCs w:val="24"/>
            <w:lang w:eastAsia="es-ES"/>
          </w:rPr>
          <w:t xml:space="preserve">John </w:t>
        </w:r>
        <w:proofErr w:type="spellStart"/>
        <w:r w:rsidR="00EC3C49" w:rsidRPr="00EC3C49">
          <w:rPr>
            <w:rFonts w:ascii="Arial" w:eastAsia="Times New Roman" w:hAnsi="Arial" w:cs="Arial"/>
            <w:b/>
            <w:sz w:val="24"/>
            <w:szCs w:val="24"/>
            <w:lang w:eastAsia="es-ES"/>
          </w:rPr>
          <w:t>Guillermin</w:t>
        </w:r>
        <w:proofErr w:type="spellEnd"/>
      </w:hyperlink>
      <w:r w:rsidR="00EC3C49" w:rsidRPr="00EC3C49">
        <w:rPr>
          <w:rFonts w:ascii="Arial" w:eastAsia="Times New Roman" w:hAnsi="Arial" w:cs="Arial"/>
          <w:b/>
          <w:sz w:val="24"/>
          <w:szCs w:val="24"/>
          <w:lang w:eastAsia="es-ES"/>
        </w:rPr>
        <w:t>),</w:t>
      </w:r>
      <w:r w:rsidRPr="00EC3C49">
        <w:rPr>
          <w:rFonts w:ascii="Arial" w:eastAsia="Times New Roman" w:hAnsi="Arial" w:cs="Arial"/>
          <w:b/>
          <w:i/>
          <w:iCs/>
          <w:sz w:val="24"/>
          <w:szCs w:val="24"/>
          <w:lang w:eastAsia="es-ES"/>
        </w:rPr>
        <w:t xml:space="preserve"> </w:t>
      </w:r>
      <w:hyperlink r:id="rId239" w:tooltip="El espejo roto" w:history="1">
        <w:r w:rsidR="00EC3C49" w:rsidRPr="00EC3C49">
          <w:rPr>
            <w:rFonts w:ascii="Arial" w:eastAsia="Times New Roman" w:hAnsi="Arial" w:cs="Arial"/>
            <w:b/>
            <w:i/>
            <w:iCs/>
            <w:sz w:val="24"/>
            <w:szCs w:val="24"/>
            <w:lang w:eastAsia="es-ES"/>
          </w:rPr>
          <w:t>El espejo roto</w:t>
        </w:r>
      </w:hyperlink>
      <w:r w:rsidR="00EC3C49" w:rsidRPr="00EC3C49">
        <w:rPr>
          <w:rFonts w:ascii="Arial" w:eastAsia="Times New Roman" w:hAnsi="Arial" w:cs="Arial"/>
          <w:b/>
          <w:sz w:val="24"/>
          <w:szCs w:val="24"/>
          <w:lang w:eastAsia="es-ES"/>
        </w:rPr>
        <w:t> (1980, dirigida por </w:t>
      </w:r>
      <w:proofErr w:type="spellStart"/>
      <w:r w:rsidR="0044358E" w:rsidRPr="00EC3C49">
        <w:rPr>
          <w:rFonts w:ascii="Arial" w:eastAsia="Times New Roman" w:hAnsi="Arial" w:cs="Arial"/>
          <w:b/>
          <w:sz w:val="24"/>
          <w:szCs w:val="24"/>
          <w:lang w:eastAsia="es-ES"/>
        </w:rPr>
        <w:fldChar w:fldCharType="begin"/>
      </w:r>
      <w:r w:rsidR="00EC3C49" w:rsidRPr="00EC3C49">
        <w:rPr>
          <w:rFonts w:ascii="Arial" w:eastAsia="Times New Roman" w:hAnsi="Arial" w:cs="Arial"/>
          <w:b/>
          <w:sz w:val="24"/>
          <w:szCs w:val="24"/>
          <w:lang w:eastAsia="es-ES"/>
        </w:rPr>
        <w:instrText xml:space="preserve"> HYPERLINK "https://es.wikipedia.org/wiki/Guy_Hamilton" \o "Guy Hamilton" </w:instrText>
      </w:r>
      <w:r w:rsidR="0044358E" w:rsidRPr="00EC3C49">
        <w:rPr>
          <w:rFonts w:ascii="Arial" w:eastAsia="Times New Roman" w:hAnsi="Arial" w:cs="Arial"/>
          <w:b/>
          <w:sz w:val="24"/>
          <w:szCs w:val="24"/>
          <w:lang w:eastAsia="es-ES"/>
        </w:rPr>
        <w:fldChar w:fldCharType="separate"/>
      </w:r>
      <w:r w:rsidR="00EC3C49" w:rsidRPr="00EC3C49">
        <w:rPr>
          <w:rFonts w:ascii="Arial" w:eastAsia="Times New Roman" w:hAnsi="Arial" w:cs="Arial"/>
          <w:b/>
          <w:sz w:val="24"/>
          <w:szCs w:val="24"/>
          <w:lang w:eastAsia="es-ES"/>
        </w:rPr>
        <w:t>Guy</w:t>
      </w:r>
      <w:proofErr w:type="spellEnd"/>
      <w:r w:rsidR="00EC3C49" w:rsidRPr="00EC3C49">
        <w:rPr>
          <w:rFonts w:ascii="Arial" w:eastAsia="Times New Roman" w:hAnsi="Arial" w:cs="Arial"/>
          <w:b/>
          <w:sz w:val="24"/>
          <w:szCs w:val="24"/>
          <w:lang w:eastAsia="es-ES"/>
        </w:rPr>
        <w:t xml:space="preserve"> Hamilton</w:t>
      </w:r>
      <w:r w:rsidR="0044358E" w:rsidRPr="00EC3C49">
        <w:rPr>
          <w:rFonts w:ascii="Arial" w:eastAsia="Times New Roman" w:hAnsi="Arial" w:cs="Arial"/>
          <w:b/>
          <w:sz w:val="24"/>
          <w:szCs w:val="24"/>
          <w:lang w:eastAsia="es-ES"/>
        </w:rPr>
        <w:fldChar w:fldCharType="end"/>
      </w:r>
      <w:r w:rsidR="00EC3C49" w:rsidRPr="00EC3C49">
        <w:rPr>
          <w:rFonts w:ascii="Arial" w:eastAsia="Times New Roman" w:hAnsi="Arial" w:cs="Arial"/>
          <w:b/>
          <w:sz w:val="24"/>
          <w:szCs w:val="24"/>
          <w:lang w:eastAsia="es-ES"/>
        </w:rPr>
        <w:t xml:space="preserve"> y </w:t>
      </w:r>
      <w:r w:rsidR="00EC3C49" w:rsidRPr="00EC3C49">
        <w:rPr>
          <w:rFonts w:ascii="Arial" w:eastAsia="Times New Roman" w:hAnsi="Arial" w:cs="Arial"/>
          <w:b/>
          <w:sz w:val="24"/>
          <w:szCs w:val="24"/>
          <w:lang w:eastAsia="es-ES"/>
        </w:rPr>
        <w:lastRenderedPageBreak/>
        <w:t>protagonizada por </w:t>
      </w:r>
      <w:hyperlink r:id="rId240" w:tooltip="Elizabeth Taylor" w:history="1">
        <w:r w:rsidR="00EC3C49" w:rsidRPr="00EC3C49">
          <w:rPr>
            <w:rFonts w:ascii="Arial" w:eastAsia="Times New Roman" w:hAnsi="Arial" w:cs="Arial"/>
            <w:b/>
            <w:sz w:val="24"/>
            <w:szCs w:val="24"/>
            <w:lang w:eastAsia="es-ES"/>
          </w:rPr>
          <w:t>Elizabeth Taylor</w:t>
        </w:r>
      </w:hyperlink>
      <w:r w:rsidR="00EC3C49" w:rsidRPr="00EC3C49">
        <w:rPr>
          <w:rFonts w:ascii="Arial" w:eastAsia="Times New Roman" w:hAnsi="Arial" w:cs="Arial"/>
          <w:b/>
          <w:sz w:val="24"/>
          <w:szCs w:val="24"/>
          <w:lang w:eastAsia="es-ES"/>
        </w:rPr>
        <w:t>),</w:t>
      </w:r>
      <w:r w:rsidR="006335DB">
        <w:rPr>
          <w:rFonts w:ascii="Arial" w:eastAsia="Times New Roman" w:hAnsi="Arial" w:cs="Arial"/>
          <w:b/>
          <w:sz w:val="24"/>
          <w:szCs w:val="24"/>
          <w:lang w:eastAsia="es-ES"/>
        </w:rPr>
        <w:t xml:space="preserve"> </w:t>
      </w:r>
      <w:r w:rsidR="00EC3C49" w:rsidRPr="00EC3C49">
        <w:rPr>
          <w:rFonts w:ascii="Arial" w:eastAsia="Times New Roman" w:hAnsi="Arial" w:cs="Arial"/>
          <w:b/>
          <w:i/>
          <w:iCs/>
          <w:sz w:val="24"/>
          <w:szCs w:val="24"/>
          <w:lang w:eastAsia="es-ES"/>
        </w:rPr>
        <w:t>Culpable de inocencia</w:t>
      </w:r>
      <w:r w:rsidR="00EC3C49" w:rsidRPr="00EC3C49">
        <w:rPr>
          <w:rFonts w:ascii="Arial" w:eastAsia="Times New Roman" w:hAnsi="Arial" w:cs="Arial"/>
          <w:b/>
          <w:sz w:val="24"/>
          <w:szCs w:val="24"/>
          <w:lang w:eastAsia="es-ES"/>
        </w:rPr>
        <w:t> (1983, </w:t>
      </w:r>
      <w:proofErr w:type="spellStart"/>
      <w:r w:rsidR="0044358E">
        <w:fldChar w:fldCharType="begin"/>
      </w:r>
      <w:r w:rsidR="0044358E">
        <w:instrText>HYPERLINK "https://es.wikipedia.org/w/index.php?title=Desmond_Davies&amp;action=edit&amp;redlink=1" \o "Desmond Davies (aún no redactado)"</w:instrText>
      </w:r>
      <w:r w:rsidR="0044358E">
        <w:fldChar w:fldCharType="separate"/>
      </w:r>
      <w:r w:rsidR="00EC3C49" w:rsidRPr="00EC3C49">
        <w:rPr>
          <w:rFonts w:ascii="Arial" w:eastAsia="Times New Roman" w:hAnsi="Arial" w:cs="Arial"/>
          <w:b/>
          <w:sz w:val="24"/>
          <w:szCs w:val="24"/>
          <w:lang w:eastAsia="es-ES"/>
        </w:rPr>
        <w:t>Desmond</w:t>
      </w:r>
      <w:proofErr w:type="spellEnd"/>
      <w:r w:rsidR="00EC3C49" w:rsidRPr="00EC3C49">
        <w:rPr>
          <w:rFonts w:ascii="Arial" w:eastAsia="Times New Roman" w:hAnsi="Arial" w:cs="Arial"/>
          <w:b/>
          <w:sz w:val="24"/>
          <w:szCs w:val="24"/>
          <w:lang w:eastAsia="es-ES"/>
        </w:rPr>
        <w:t xml:space="preserve"> Davies</w:t>
      </w:r>
      <w:r w:rsidR="0044358E">
        <w:fldChar w:fldCharType="end"/>
      </w:r>
      <w:r w:rsidR="00EC3C49" w:rsidRPr="00EC3C49">
        <w:rPr>
          <w:rFonts w:ascii="Arial" w:eastAsia="Times New Roman" w:hAnsi="Arial" w:cs="Arial"/>
          <w:b/>
          <w:sz w:val="24"/>
          <w:szCs w:val="24"/>
          <w:lang w:eastAsia="es-ES"/>
        </w:rPr>
        <w:t>)​ y </w:t>
      </w:r>
      <w:hyperlink r:id="rId241" w:tooltip="Cita con la muerte (película)" w:history="1">
        <w:r w:rsidR="00EC3C49" w:rsidRPr="00EC3C49">
          <w:rPr>
            <w:rFonts w:ascii="Arial" w:eastAsia="Times New Roman" w:hAnsi="Arial" w:cs="Arial"/>
            <w:b/>
            <w:i/>
            <w:iCs/>
            <w:sz w:val="24"/>
            <w:szCs w:val="24"/>
            <w:lang w:eastAsia="es-ES"/>
          </w:rPr>
          <w:t>Cita con la muerte</w:t>
        </w:r>
      </w:hyperlink>
      <w:r w:rsidR="00EC3C49" w:rsidRPr="00EC3C49">
        <w:rPr>
          <w:rFonts w:ascii="Arial" w:eastAsia="Times New Roman" w:hAnsi="Arial" w:cs="Arial"/>
          <w:b/>
          <w:sz w:val="24"/>
          <w:szCs w:val="24"/>
          <w:lang w:eastAsia="es-ES"/>
        </w:rPr>
        <w:t xml:space="preserve"> (1988, de Michael </w:t>
      </w:r>
      <w:proofErr w:type="spellStart"/>
      <w:r w:rsidR="00EC3C49" w:rsidRPr="00EC3C49">
        <w:rPr>
          <w:rFonts w:ascii="Arial" w:eastAsia="Times New Roman" w:hAnsi="Arial" w:cs="Arial"/>
          <w:b/>
          <w:sz w:val="24"/>
          <w:szCs w:val="24"/>
          <w:lang w:eastAsia="es-ES"/>
        </w:rPr>
        <w:t>Winner</w:t>
      </w:r>
      <w:proofErr w:type="spellEnd"/>
      <w:r w:rsidR="00EC3C49" w:rsidRPr="00EC3C49">
        <w:rPr>
          <w:rFonts w:ascii="Arial" w:eastAsia="Times New Roman" w:hAnsi="Arial" w:cs="Arial"/>
          <w:b/>
          <w:sz w:val="24"/>
          <w:szCs w:val="24"/>
          <w:lang w:eastAsia="es-ES"/>
        </w:rPr>
        <w:t>).</w:t>
      </w:r>
    </w:p>
    <w:p w:rsidR="00D83D54" w:rsidRPr="00EC3C49" w:rsidRDefault="00D83D54" w:rsidP="00EC3C49">
      <w:pPr>
        <w:shd w:val="clear" w:color="auto" w:fill="FFFFFF"/>
        <w:spacing w:after="0" w:line="240" w:lineRule="auto"/>
        <w:ind w:left="-851"/>
        <w:jc w:val="both"/>
        <w:rPr>
          <w:rFonts w:ascii="Arial" w:eastAsia="Times New Roman" w:hAnsi="Arial" w:cs="Arial"/>
          <w:b/>
          <w:sz w:val="24"/>
          <w:szCs w:val="24"/>
          <w:lang w:eastAsia="es-ES"/>
        </w:rPr>
      </w:pPr>
    </w:p>
    <w:p w:rsidR="00D83D54" w:rsidRDefault="00EC3C49" w:rsidP="00EC3C49">
      <w:pPr>
        <w:shd w:val="clear" w:color="auto" w:fill="FFFFFF"/>
        <w:spacing w:after="0" w:line="240" w:lineRule="auto"/>
        <w:ind w:left="-851"/>
        <w:jc w:val="both"/>
        <w:rPr>
          <w:rFonts w:ascii="Arial" w:eastAsia="Times New Roman" w:hAnsi="Arial" w:cs="Arial"/>
          <w:b/>
          <w:sz w:val="24"/>
          <w:szCs w:val="24"/>
          <w:lang w:eastAsia="es-ES"/>
        </w:rPr>
      </w:pPr>
      <w:r w:rsidRPr="00EC3C49">
        <w:rPr>
          <w:rFonts w:ascii="Arial" w:eastAsia="Times New Roman" w:hAnsi="Arial" w:cs="Arial"/>
          <w:b/>
          <w:sz w:val="24"/>
          <w:szCs w:val="24"/>
          <w:lang w:eastAsia="es-ES"/>
        </w:rPr>
        <w:t xml:space="preserve">A partir de 1982, se rodaron tres ciclos para televisión, uno de tres cintas sobre Miss </w:t>
      </w:r>
      <w:proofErr w:type="spellStart"/>
      <w:r w:rsidRPr="00EC3C49">
        <w:rPr>
          <w:rFonts w:ascii="Arial" w:eastAsia="Times New Roman" w:hAnsi="Arial" w:cs="Arial"/>
          <w:b/>
          <w:sz w:val="24"/>
          <w:szCs w:val="24"/>
          <w:lang w:eastAsia="es-ES"/>
        </w:rPr>
        <w:t>Marple</w:t>
      </w:r>
      <w:proofErr w:type="spellEnd"/>
      <w:r w:rsidRPr="00EC3C49">
        <w:rPr>
          <w:rFonts w:ascii="Arial" w:eastAsia="Times New Roman" w:hAnsi="Arial" w:cs="Arial"/>
          <w:b/>
          <w:sz w:val="24"/>
          <w:szCs w:val="24"/>
          <w:lang w:eastAsia="es-ES"/>
        </w:rPr>
        <w:t xml:space="preserve"> con </w:t>
      </w:r>
      <w:hyperlink r:id="rId242" w:tooltip="Helen Hayes" w:history="1">
        <w:r w:rsidRPr="00EC3C49">
          <w:rPr>
            <w:rFonts w:ascii="Arial" w:eastAsia="Times New Roman" w:hAnsi="Arial" w:cs="Arial"/>
            <w:b/>
            <w:sz w:val="24"/>
            <w:szCs w:val="24"/>
            <w:lang w:eastAsia="es-ES"/>
          </w:rPr>
          <w:t>Helen Hayes</w:t>
        </w:r>
      </w:hyperlink>
      <w:r w:rsidRPr="00EC3C49">
        <w:rPr>
          <w:rFonts w:ascii="Arial" w:eastAsia="Times New Roman" w:hAnsi="Arial" w:cs="Arial"/>
          <w:b/>
          <w:sz w:val="24"/>
          <w:szCs w:val="24"/>
          <w:lang w:eastAsia="es-ES"/>
        </w:rPr>
        <w:t xml:space="preserve">, otro sobre Hércules </w:t>
      </w:r>
      <w:proofErr w:type="spellStart"/>
      <w:r w:rsidRPr="00EC3C49">
        <w:rPr>
          <w:rFonts w:ascii="Arial" w:eastAsia="Times New Roman" w:hAnsi="Arial" w:cs="Arial"/>
          <w:b/>
          <w:sz w:val="24"/>
          <w:szCs w:val="24"/>
          <w:lang w:eastAsia="es-ES"/>
        </w:rPr>
        <w:t>Poirot</w:t>
      </w:r>
      <w:proofErr w:type="spellEnd"/>
      <w:r w:rsidRPr="00EC3C49">
        <w:rPr>
          <w:rFonts w:ascii="Arial" w:eastAsia="Times New Roman" w:hAnsi="Arial" w:cs="Arial"/>
          <w:b/>
          <w:sz w:val="24"/>
          <w:szCs w:val="24"/>
          <w:lang w:eastAsia="es-ES"/>
        </w:rPr>
        <w:t xml:space="preserve"> con </w:t>
      </w:r>
      <w:hyperlink r:id="rId243" w:tooltip="Peter Ustinov" w:history="1">
        <w:r w:rsidRPr="00EC3C49">
          <w:rPr>
            <w:rFonts w:ascii="Arial" w:eastAsia="Times New Roman" w:hAnsi="Arial" w:cs="Arial"/>
            <w:b/>
            <w:sz w:val="24"/>
            <w:szCs w:val="24"/>
            <w:lang w:eastAsia="es-ES"/>
          </w:rPr>
          <w:t xml:space="preserve">Peter </w:t>
        </w:r>
        <w:proofErr w:type="spellStart"/>
        <w:r w:rsidRPr="00EC3C49">
          <w:rPr>
            <w:rFonts w:ascii="Arial" w:eastAsia="Times New Roman" w:hAnsi="Arial" w:cs="Arial"/>
            <w:b/>
            <w:sz w:val="24"/>
            <w:szCs w:val="24"/>
            <w:lang w:eastAsia="es-ES"/>
          </w:rPr>
          <w:t>Ustinov</w:t>
        </w:r>
        <w:proofErr w:type="spellEnd"/>
      </w:hyperlink>
      <w:r w:rsidRPr="00EC3C49">
        <w:rPr>
          <w:rFonts w:ascii="Arial" w:eastAsia="Times New Roman" w:hAnsi="Arial" w:cs="Arial"/>
          <w:b/>
          <w:sz w:val="24"/>
          <w:szCs w:val="24"/>
          <w:lang w:eastAsia="es-ES"/>
        </w:rPr>
        <w:t xml:space="preserve"> en el rol del </w:t>
      </w:r>
      <w:proofErr w:type="spellStart"/>
      <w:r w:rsidRPr="00EC3C49">
        <w:rPr>
          <w:rFonts w:ascii="Arial" w:eastAsia="Times New Roman" w:hAnsi="Arial" w:cs="Arial"/>
          <w:b/>
          <w:sz w:val="24"/>
          <w:szCs w:val="24"/>
          <w:lang w:eastAsia="es-ES"/>
        </w:rPr>
        <w:t>personaj</w:t>
      </w:r>
      <w:proofErr w:type="spellEnd"/>
      <w:r w:rsidRPr="00EC3C49">
        <w:rPr>
          <w:rFonts w:ascii="Arial" w:eastAsia="Times New Roman" w:hAnsi="Arial" w:cs="Arial"/>
          <w:b/>
          <w:sz w:val="24"/>
          <w:szCs w:val="24"/>
          <w:lang w:eastAsia="es-ES"/>
        </w:rPr>
        <w:t>​ y el último con </w:t>
      </w:r>
      <w:hyperlink r:id="rId244" w:tooltip="Joan Hickson" w:history="1">
        <w:r w:rsidRPr="00EC3C49">
          <w:rPr>
            <w:rFonts w:ascii="Arial" w:eastAsia="Times New Roman" w:hAnsi="Arial" w:cs="Arial"/>
            <w:b/>
            <w:sz w:val="24"/>
            <w:szCs w:val="24"/>
            <w:lang w:eastAsia="es-ES"/>
          </w:rPr>
          <w:t xml:space="preserve">Joan </w:t>
        </w:r>
        <w:proofErr w:type="spellStart"/>
        <w:r w:rsidRPr="00EC3C49">
          <w:rPr>
            <w:rFonts w:ascii="Arial" w:eastAsia="Times New Roman" w:hAnsi="Arial" w:cs="Arial"/>
            <w:b/>
            <w:sz w:val="24"/>
            <w:szCs w:val="24"/>
            <w:lang w:eastAsia="es-ES"/>
          </w:rPr>
          <w:t>Hickson</w:t>
        </w:r>
        <w:proofErr w:type="spellEnd"/>
      </w:hyperlink>
      <w:r w:rsidRPr="00EC3C49">
        <w:rPr>
          <w:rFonts w:ascii="Arial" w:eastAsia="Times New Roman" w:hAnsi="Arial" w:cs="Arial"/>
          <w:b/>
          <w:sz w:val="24"/>
          <w:szCs w:val="24"/>
          <w:lang w:eastAsia="es-ES"/>
        </w:rPr>
        <w:t xml:space="preserve"> en el papel de </w:t>
      </w:r>
      <w:proofErr w:type="spellStart"/>
      <w:r w:rsidRPr="00EC3C49">
        <w:rPr>
          <w:rFonts w:ascii="Arial" w:eastAsia="Times New Roman" w:hAnsi="Arial" w:cs="Arial"/>
          <w:b/>
          <w:sz w:val="24"/>
          <w:szCs w:val="24"/>
          <w:lang w:eastAsia="es-ES"/>
        </w:rPr>
        <w:t>Marple</w:t>
      </w:r>
      <w:proofErr w:type="spellEnd"/>
      <w:r w:rsidRPr="00EC3C49">
        <w:rPr>
          <w:rFonts w:ascii="Arial" w:eastAsia="Times New Roman" w:hAnsi="Arial" w:cs="Arial"/>
          <w:b/>
          <w:sz w:val="24"/>
          <w:szCs w:val="24"/>
          <w:lang w:eastAsia="es-ES"/>
        </w:rPr>
        <w:t>. Entre otras adaptaciones destaca una serie televisiva británica titulada </w:t>
      </w:r>
      <w:r w:rsidRPr="00EC3C49">
        <w:rPr>
          <w:rFonts w:ascii="Arial" w:eastAsia="Times New Roman" w:hAnsi="Arial" w:cs="Arial"/>
          <w:b/>
          <w:i/>
          <w:iCs/>
          <w:sz w:val="24"/>
          <w:szCs w:val="24"/>
          <w:lang w:eastAsia="es-ES"/>
        </w:rPr>
        <w:t>Matrimonio de sabuesos</w:t>
      </w:r>
      <w:r w:rsidRPr="00EC3C49">
        <w:rPr>
          <w:rFonts w:ascii="Arial" w:eastAsia="Times New Roman" w:hAnsi="Arial" w:cs="Arial"/>
          <w:b/>
          <w:sz w:val="24"/>
          <w:szCs w:val="24"/>
          <w:lang w:eastAsia="es-ES"/>
        </w:rPr>
        <w:t> de 1982.</w:t>
      </w:r>
    </w:p>
    <w:p w:rsidR="00D83D54" w:rsidRDefault="00D83D54" w:rsidP="00EC3C49">
      <w:pPr>
        <w:shd w:val="clear" w:color="auto" w:fill="FFFFFF"/>
        <w:spacing w:after="0" w:line="240" w:lineRule="auto"/>
        <w:ind w:left="-851"/>
        <w:jc w:val="both"/>
        <w:rPr>
          <w:rFonts w:ascii="Arial" w:eastAsia="Times New Roman" w:hAnsi="Arial" w:cs="Arial"/>
          <w:b/>
          <w:sz w:val="24"/>
          <w:szCs w:val="24"/>
          <w:lang w:eastAsia="es-ES"/>
        </w:rPr>
      </w:pPr>
    </w:p>
    <w:p w:rsidR="00EC3C49" w:rsidRPr="00EC3C49" w:rsidRDefault="00D83D54" w:rsidP="00EC3C49">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C3C49">
        <w:rPr>
          <w:rFonts w:ascii="Arial" w:eastAsia="Times New Roman" w:hAnsi="Arial" w:cs="Arial"/>
          <w:b/>
          <w:sz w:val="24"/>
          <w:szCs w:val="24"/>
          <w:lang w:eastAsia="es-ES"/>
        </w:rPr>
        <w:t xml:space="preserve"> </w:t>
      </w:r>
      <w:r w:rsidR="00EC3C49" w:rsidRPr="00EC3C49">
        <w:rPr>
          <w:rFonts w:ascii="Arial" w:eastAsia="Times New Roman" w:hAnsi="Arial" w:cs="Arial"/>
          <w:b/>
          <w:sz w:val="24"/>
          <w:szCs w:val="24"/>
          <w:lang w:eastAsia="es-ES"/>
        </w:rPr>
        <w:t>​ Existe además una serie de </w:t>
      </w:r>
      <w:hyperlink r:id="rId245" w:tooltip="Anime" w:history="1">
        <w:r w:rsidR="00EC3C49" w:rsidRPr="00EC3C49">
          <w:rPr>
            <w:rFonts w:ascii="Arial" w:eastAsia="Times New Roman" w:hAnsi="Arial" w:cs="Arial"/>
            <w:b/>
            <w:sz w:val="24"/>
            <w:szCs w:val="24"/>
            <w:lang w:eastAsia="es-ES"/>
          </w:rPr>
          <w:t>anime</w:t>
        </w:r>
      </w:hyperlink>
      <w:r w:rsidR="00EC3C49" w:rsidRPr="00EC3C49">
        <w:rPr>
          <w:rFonts w:ascii="Arial" w:eastAsia="Times New Roman" w:hAnsi="Arial" w:cs="Arial"/>
          <w:b/>
          <w:sz w:val="24"/>
          <w:szCs w:val="24"/>
          <w:lang w:eastAsia="es-ES"/>
        </w:rPr>
        <w:t> titulada </w:t>
      </w:r>
      <w:hyperlink r:id="rId246" w:tooltip="Agatha Christie's Great Detectives Poirot and Marple (aún no redactado)" w:history="1">
        <w:r w:rsidR="00EC3C49" w:rsidRPr="00EC3C49">
          <w:rPr>
            <w:rFonts w:ascii="Arial" w:eastAsia="Times New Roman" w:hAnsi="Arial" w:cs="Arial"/>
            <w:b/>
            <w:i/>
            <w:iCs/>
            <w:sz w:val="24"/>
            <w:szCs w:val="24"/>
            <w:lang w:eastAsia="es-ES"/>
          </w:rPr>
          <w:t xml:space="preserve">Agatha </w:t>
        </w:r>
        <w:proofErr w:type="spellStart"/>
        <w:r w:rsidR="00EC3C49" w:rsidRPr="00EC3C49">
          <w:rPr>
            <w:rFonts w:ascii="Arial" w:eastAsia="Times New Roman" w:hAnsi="Arial" w:cs="Arial"/>
            <w:b/>
            <w:i/>
            <w:iCs/>
            <w:sz w:val="24"/>
            <w:szCs w:val="24"/>
            <w:lang w:eastAsia="es-ES"/>
          </w:rPr>
          <w:t>Christie's</w:t>
        </w:r>
        <w:proofErr w:type="spellEnd"/>
        <w:r w:rsidR="00EC3C49" w:rsidRPr="00EC3C49">
          <w:rPr>
            <w:rFonts w:ascii="Arial" w:eastAsia="Times New Roman" w:hAnsi="Arial" w:cs="Arial"/>
            <w:b/>
            <w:i/>
            <w:iCs/>
            <w:sz w:val="24"/>
            <w:szCs w:val="24"/>
            <w:lang w:eastAsia="es-ES"/>
          </w:rPr>
          <w:t xml:space="preserve"> Great Detectives </w:t>
        </w:r>
        <w:proofErr w:type="spellStart"/>
        <w:r w:rsidR="00EC3C49" w:rsidRPr="00EC3C49">
          <w:rPr>
            <w:rFonts w:ascii="Arial" w:eastAsia="Times New Roman" w:hAnsi="Arial" w:cs="Arial"/>
            <w:b/>
            <w:i/>
            <w:iCs/>
            <w:sz w:val="24"/>
            <w:szCs w:val="24"/>
            <w:lang w:eastAsia="es-ES"/>
          </w:rPr>
          <w:t>Poirot</w:t>
        </w:r>
        <w:proofErr w:type="spellEnd"/>
        <w:r w:rsidR="00EC3C49" w:rsidRPr="00EC3C49">
          <w:rPr>
            <w:rFonts w:ascii="Arial" w:eastAsia="Times New Roman" w:hAnsi="Arial" w:cs="Arial"/>
            <w:b/>
            <w:i/>
            <w:iCs/>
            <w:sz w:val="24"/>
            <w:szCs w:val="24"/>
            <w:lang w:eastAsia="es-ES"/>
          </w:rPr>
          <w:t xml:space="preserve"> and </w:t>
        </w:r>
        <w:proofErr w:type="spellStart"/>
        <w:r w:rsidR="00EC3C49" w:rsidRPr="00EC3C49">
          <w:rPr>
            <w:rFonts w:ascii="Arial" w:eastAsia="Times New Roman" w:hAnsi="Arial" w:cs="Arial"/>
            <w:b/>
            <w:i/>
            <w:iCs/>
            <w:sz w:val="24"/>
            <w:szCs w:val="24"/>
            <w:lang w:eastAsia="es-ES"/>
          </w:rPr>
          <w:t>Marple</w:t>
        </w:r>
        <w:proofErr w:type="spellEnd"/>
      </w:hyperlink>
      <w:r w:rsidR="00EC3C49" w:rsidRPr="00EC3C49">
        <w:rPr>
          <w:rFonts w:ascii="Arial" w:eastAsia="Times New Roman" w:hAnsi="Arial" w:cs="Arial"/>
          <w:b/>
          <w:sz w:val="24"/>
          <w:szCs w:val="24"/>
          <w:lang w:eastAsia="es-ES"/>
        </w:rPr>
        <w:t>, la cual consta de 39 episodios de 25 minutos cada uno en los cuales se recrean las tramas de algunos de sus libros. Una de las bandas más notables del rock de la Unión Soviética y de Rusia se llama </w:t>
      </w:r>
      <w:hyperlink r:id="rId247" w:tooltip="Agata Kristi" w:history="1">
        <w:r w:rsidR="00EC3C49" w:rsidRPr="00EC3C49">
          <w:rPr>
            <w:rFonts w:ascii="Arial" w:eastAsia="Times New Roman" w:hAnsi="Arial" w:cs="Arial"/>
            <w:b/>
            <w:sz w:val="24"/>
            <w:szCs w:val="24"/>
            <w:lang w:eastAsia="es-ES"/>
          </w:rPr>
          <w:t>Agatha Christie</w:t>
        </w:r>
      </w:hyperlink>
      <w:r w:rsidR="00EC3C49" w:rsidRPr="00EC3C49">
        <w:rPr>
          <w:rFonts w:ascii="Arial" w:eastAsia="Times New Roman" w:hAnsi="Arial" w:cs="Arial"/>
          <w:b/>
          <w:sz w:val="24"/>
          <w:szCs w:val="24"/>
          <w:lang w:eastAsia="es-ES"/>
        </w:rPr>
        <w:t> y estuvo activa entre 1987 y 2010.</w:t>
      </w:r>
    </w:p>
    <w:p w:rsidR="00EC3C49" w:rsidRPr="00EC3C49" w:rsidRDefault="00EC3C49" w:rsidP="00EC3C49">
      <w:pPr>
        <w:spacing w:after="0"/>
        <w:rPr>
          <w:rFonts w:ascii="Arial" w:hAnsi="Arial" w:cs="Arial"/>
          <w:b/>
          <w:sz w:val="24"/>
          <w:szCs w:val="24"/>
        </w:rPr>
      </w:pPr>
    </w:p>
    <w:p w:rsidR="00EC3C49" w:rsidRPr="00EC3C49" w:rsidRDefault="00EC3C49">
      <w:pPr>
        <w:spacing w:after="0"/>
        <w:rPr>
          <w:rFonts w:ascii="Arial" w:hAnsi="Arial" w:cs="Arial"/>
          <w:b/>
          <w:sz w:val="24"/>
          <w:szCs w:val="24"/>
        </w:rPr>
      </w:pPr>
    </w:p>
    <w:sectPr w:rsidR="00EC3C49" w:rsidRPr="00EC3C49" w:rsidSect="00EC3C49">
      <w:pgSz w:w="11906" w:h="16838"/>
      <w:pgMar w:top="1417" w:right="70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357FA"/>
    <w:multiLevelType w:val="multilevel"/>
    <w:tmpl w:val="A6EE7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C3C49"/>
    <w:rsid w:val="001D2FD9"/>
    <w:rsid w:val="003C7520"/>
    <w:rsid w:val="0044358E"/>
    <w:rsid w:val="006335DB"/>
    <w:rsid w:val="006D5079"/>
    <w:rsid w:val="00770EDE"/>
    <w:rsid w:val="00BF4E73"/>
    <w:rsid w:val="00C60B6E"/>
    <w:rsid w:val="00D3703F"/>
    <w:rsid w:val="00D83D54"/>
    <w:rsid w:val="00EC3C49"/>
    <w:rsid w:val="00FC27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975EC0-047D-4C0E-BA8A-32D0B4C2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B6E"/>
  </w:style>
  <w:style w:type="paragraph" w:styleId="Ttulo2">
    <w:name w:val="heading 2"/>
    <w:basedOn w:val="Normal"/>
    <w:link w:val="Ttulo2Car"/>
    <w:uiPriority w:val="9"/>
    <w:qFormat/>
    <w:rsid w:val="00EC3C4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EC3C4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C3C49"/>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EC3C49"/>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EC3C4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EC3C49"/>
    <w:rPr>
      <w:color w:val="0000FF"/>
      <w:u w:val="single"/>
    </w:rPr>
  </w:style>
  <w:style w:type="character" w:customStyle="1" w:styleId="toctogglespan">
    <w:name w:val="toctogglespan"/>
    <w:basedOn w:val="Fuentedeprrafopredeter"/>
    <w:rsid w:val="00EC3C49"/>
  </w:style>
  <w:style w:type="character" w:customStyle="1" w:styleId="tocnumber">
    <w:name w:val="tocnumber"/>
    <w:basedOn w:val="Fuentedeprrafopredeter"/>
    <w:rsid w:val="00EC3C49"/>
  </w:style>
  <w:style w:type="character" w:customStyle="1" w:styleId="toctext">
    <w:name w:val="toctext"/>
    <w:basedOn w:val="Fuentedeprrafopredeter"/>
    <w:rsid w:val="00EC3C49"/>
  </w:style>
  <w:style w:type="character" w:customStyle="1" w:styleId="mw-headline">
    <w:name w:val="mw-headline"/>
    <w:basedOn w:val="Fuentedeprrafopredeter"/>
    <w:rsid w:val="00EC3C49"/>
  </w:style>
  <w:style w:type="character" w:customStyle="1" w:styleId="mw-editsection">
    <w:name w:val="mw-editsection"/>
    <w:basedOn w:val="Fuentedeprrafopredeter"/>
    <w:rsid w:val="00EC3C49"/>
  </w:style>
  <w:style w:type="character" w:customStyle="1" w:styleId="mw-editsection-bracket">
    <w:name w:val="mw-editsection-bracket"/>
    <w:basedOn w:val="Fuentedeprrafopredeter"/>
    <w:rsid w:val="00EC3C49"/>
  </w:style>
  <w:style w:type="paragraph" w:styleId="Textodeglobo">
    <w:name w:val="Balloon Text"/>
    <w:basedOn w:val="Normal"/>
    <w:link w:val="TextodegloboCar"/>
    <w:uiPriority w:val="99"/>
    <w:semiHidden/>
    <w:unhideWhenUsed/>
    <w:rsid w:val="00EC3C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3C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094425">
      <w:bodyDiv w:val="1"/>
      <w:marLeft w:val="0"/>
      <w:marRight w:val="0"/>
      <w:marTop w:val="0"/>
      <w:marBottom w:val="0"/>
      <w:divBdr>
        <w:top w:val="none" w:sz="0" w:space="0" w:color="auto"/>
        <w:left w:val="none" w:sz="0" w:space="0" w:color="auto"/>
        <w:bottom w:val="none" w:sz="0" w:space="0" w:color="auto"/>
        <w:right w:val="none" w:sz="0" w:space="0" w:color="auto"/>
      </w:divBdr>
      <w:divsChild>
        <w:div w:id="662323041">
          <w:marLeft w:val="0"/>
          <w:marRight w:val="0"/>
          <w:marTop w:val="0"/>
          <w:marBottom w:val="0"/>
          <w:divBdr>
            <w:top w:val="single" w:sz="6" w:space="5" w:color="A2A9B1"/>
            <w:left w:val="single" w:sz="6" w:space="5" w:color="A2A9B1"/>
            <w:bottom w:val="single" w:sz="6" w:space="5" w:color="A2A9B1"/>
            <w:right w:val="single" w:sz="6" w:space="5" w:color="A2A9B1"/>
          </w:divBdr>
        </w:div>
        <w:div w:id="2136025728">
          <w:marLeft w:val="0"/>
          <w:marRight w:val="336"/>
          <w:marTop w:val="120"/>
          <w:marBottom w:val="312"/>
          <w:divBdr>
            <w:top w:val="none" w:sz="0" w:space="0" w:color="auto"/>
            <w:left w:val="none" w:sz="0" w:space="0" w:color="auto"/>
            <w:bottom w:val="none" w:sz="0" w:space="0" w:color="auto"/>
            <w:right w:val="none" w:sz="0" w:space="0" w:color="auto"/>
          </w:divBdr>
          <w:divsChild>
            <w:div w:id="1817465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943404">
          <w:marLeft w:val="336"/>
          <w:marRight w:val="0"/>
          <w:marTop w:val="120"/>
          <w:marBottom w:val="312"/>
          <w:divBdr>
            <w:top w:val="none" w:sz="0" w:space="0" w:color="auto"/>
            <w:left w:val="none" w:sz="0" w:space="0" w:color="auto"/>
            <w:bottom w:val="none" w:sz="0" w:space="0" w:color="auto"/>
            <w:right w:val="none" w:sz="0" w:space="0" w:color="auto"/>
          </w:divBdr>
          <w:divsChild>
            <w:div w:id="1343779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28256563">
          <w:marLeft w:val="0"/>
          <w:marRight w:val="336"/>
          <w:marTop w:val="120"/>
          <w:marBottom w:val="312"/>
          <w:divBdr>
            <w:top w:val="none" w:sz="0" w:space="0" w:color="auto"/>
            <w:left w:val="none" w:sz="0" w:space="0" w:color="auto"/>
            <w:bottom w:val="none" w:sz="0" w:space="0" w:color="auto"/>
            <w:right w:val="none" w:sz="0" w:space="0" w:color="auto"/>
          </w:divBdr>
          <w:divsChild>
            <w:div w:id="9285444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2078834">
          <w:marLeft w:val="336"/>
          <w:marRight w:val="0"/>
          <w:marTop w:val="120"/>
          <w:marBottom w:val="312"/>
          <w:divBdr>
            <w:top w:val="none" w:sz="0" w:space="0" w:color="auto"/>
            <w:left w:val="none" w:sz="0" w:space="0" w:color="auto"/>
            <w:bottom w:val="none" w:sz="0" w:space="0" w:color="auto"/>
            <w:right w:val="none" w:sz="0" w:space="0" w:color="auto"/>
          </w:divBdr>
          <w:divsChild>
            <w:div w:id="8527620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3520418">
          <w:marLeft w:val="336"/>
          <w:marRight w:val="0"/>
          <w:marTop w:val="120"/>
          <w:marBottom w:val="312"/>
          <w:divBdr>
            <w:top w:val="none" w:sz="0" w:space="0" w:color="auto"/>
            <w:left w:val="none" w:sz="0" w:space="0" w:color="auto"/>
            <w:bottom w:val="none" w:sz="0" w:space="0" w:color="auto"/>
            <w:right w:val="none" w:sz="0" w:space="0" w:color="auto"/>
          </w:divBdr>
          <w:divsChild>
            <w:div w:id="7350067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20764731">
          <w:marLeft w:val="0"/>
          <w:marRight w:val="0"/>
          <w:marTop w:val="0"/>
          <w:marBottom w:val="120"/>
          <w:divBdr>
            <w:top w:val="none" w:sz="0" w:space="0" w:color="auto"/>
            <w:left w:val="none" w:sz="0" w:space="0" w:color="auto"/>
            <w:bottom w:val="none" w:sz="0" w:space="0" w:color="auto"/>
            <w:right w:val="none" w:sz="0" w:space="0" w:color="auto"/>
          </w:divBdr>
        </w:div>
        <w:div w:id="1567185797">
          <w:marLeft w:val="0"/>
          <w:marRight w:val="336"/>
          <w:marTop w:val="120"/>
          <w:marBottom w:val="312"/>
          <w:divBdr>
            <w:top w:val="none" w:sz="0" w:space="0" w:color="auto"/>
            <w:left w:val="none" w:sz="0" w:space="0" w:color="auto"/>
            <w:bottom w:val="none" w:sz="0" w:space="0" w:color="auto"/>
            <w:right w:val="none" w:sz="0" w:space="0" w:color="auto"/>
          </w:divBdr>
          <w:divsChild>
            <w:div w:id="15233508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90775750">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406876733">
              <w:marLeft w:val="0"/>
              <w:marRight w:val="0"/>
              <w:marTop w:val="0"/>
              <w:marBottom w:val="0"/>
              <w:divBdr>
                <w:top w:val="none" w:sz="0" w:space="0" w:color="auto"/>
                <w:left w:val="none" w:sz="0" w:space="0" w:color="auto"/>
                <w:bottom w:val="none" w:sz="0" w:space="0" w:color="auto"/>
                <w:right w:val="none" w:sz="0" w:space="0" w:color="auto"/>
              </w:divBdr>
              <w:divsChild>
                <w:div w:id="45648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05397">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2069646464">
              <w:marLeft w:val="0"/>
              <w:marRight w:val="0"/>
              <w:marTop w:val="0"/>
              <w:marBottom w:val="0"/>
              <w:divBdr>
                <w:top w:val="none" w:sz="0" w:space="0" w:color="auto"/>
                <w:left w:val="none" w:sz="0" w:space="0" w:color="auto"/>
                <w:bottom w:val="none" w:sz="0" w:space="0" w:color="auto"/>
                <w:right w:val="none" w:sz="0" w:space="0" w:color="auto"/>
              </w:divBdr>
              <w:divsChild>
                <w:div w:id="12741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0744">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2088072003">
              <w:marLeft w:val="0"/>
              <w:marRight w:val="0"/>
              <w:marTop w:val="0"/>
              <w:marBottom w:val="0"/>
              <w:divBdr>
                <w:top w:val="none" w:sz="0" w:space="0" w:color="auto"/>
                <w:left w:val="none" w:sz="0" w:space="0" w:color="auto"/>
                <w:bottom w:val="none" w:sz="0" w:space="0" w:color="auto"/>
                <w:right w:val="none" w:sz="0" w:space="0" w:color="auto"/>
              </w:divBdr>
              <w:divsChild>
                <w:div w:id="3076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5028">
          <w:marLeft w:val="336"/>
          <w:marRight w:val="0"/>
          <w:marTop w:val="120"/>
          <w:marBottom w:val="312"/>
          <w:divBdr>
            <w:top w:val="none" w:sz="0" w:space="0" w:color="auto"/>
            <w:left w:val="none" w:sz="0" w:space="0" w:color="auto"/>
            <w:bottom w:val="none" w:sz="0" w:space="0" w:color="auto"/>
            <w:right w:val="none" w:sz="0" w:space="0" w:color="auto"/>
          </w:divBdr>
          <w:divsChild>
            <w:div w:id="6798946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03996740">
          <w:marLeft w:val="0"/>
          <w:marRight w:val="0"/>
          <w:marTop w:val="0"/>
          <w:marBottom w:val="120"/>
          <w:divBdr>
            <w:top w:val="none" w:sz="0" w:space="0" w:color="auto"/>
            <w:left w:val="none" w:sz="0" w:space="0" w:color="auto"/>
            <w:bottom w:val="none" w:sz="0" w:space="0" w:color="auto"/>
            <w:right w:val="none" w:sz="0" w:space="0" w:color="auto"/>
          </w:divBdr>
        </w:div>
        <w:div w:id="92746314">
          <w:marLeft w:val="0"/>
          <w:marRight w:val="0"/>
          <w:marTop w:val="0"/>
          <w:marBottom w:val="120"/>
          <w:divBdr>
            <w:top w:val="none" w:sz="0" w:space="0" w:color="auto"/>
            <w:left w:val="none" w:sz="0" w:space="0" w:color="auto"/>
            <w:bottom w:val="none" w:sz="0" w:space="0" w:color="auto"/>
            <w:right w:val="none" w:sz="0" w:space="0" w:color="auto"/>
          </w:divBdr>
        </w:div>
        <w:div w:id="1071193259">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460347546">
              <w:marLeft w:val="0"/>
              <w:marRight w:val="0"/>
              <w:marTop w:val="0"/>
              <w:marBottom w:val="0"/>
              <w:divBdr>
                <w:top w:val="none" w:sz="0" w:space="0" w:color="auto"/>
                <w:left w:val="none" w:sz="0" w:space="0" w:color="auto"/>
                <w:bottom w:val="none" w:sz="0" w:space="0" w:color="auto"/>
                <w:right w:val="none" w:sz="0" w:space="0" w:color="auto"/>
              </w:divBdr>
              <w:divsChild>
                <w:div w:id="14722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7482">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33764990">
              <w:marLeft w:val="0"/>
              <w:marRight w:val="0"/>
              <w:marTop w:val="0"/>
              <w:marBottom w:val="0"/>
              <w:divBdr>
                <w:top w:val="none" w:sz="0" w:space="0" w:color="auto"/>
                <w:left w:val="none" w:sz="0" w:space="0" w:color="auto"/>
                <w:bottom w:val="none" w:sz="0" w:space="0" w:color="auto"/>
                <w:right w:val="none" w:sz="0" w:space="0" w:color="auto"/>
              </w:divBdr>
              <w:divsChild>
                <w:div w:id="14384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1537">
          <w:marLeft w:val="0"/>
          <w:marRight w:val="0"/>
          <w:marTop w:val="0"/>
          <w:marBottom w:val="0"/>
          <w:divBdr>
            <w:top w:val="none" w:sz="0" w:space="0" w:color="auto"/>
            <w:left w:val="none" w:sz="0" w:space="0" w:color="auto"/>
            <w:bottom w:val="none" w:sz="0" w:space="0" w:color="auto"/>
            <w:right w:val="none" w:sz="0" w:space="0" w:color="auto"/>
          </w:divBdr>
        </w:div>
        <w:div w:id="2123110840">
          <w:marLeft w:val="336"/>
          <w:marRight w:val="0"/>
          <w:marTop w:val="120"/>
          <w:marBottom w:val="312"/>
          <w:divBdr>
            <w:top w:val="none" w:sz="0" w:space="0" w:color="auto"/>
            <w:left w:val="none" w:sz="0" w:space="0" w:color="auto"/>
            <w:bottom w:val="none" w:sz="0" w:space="0" w:color="auto"/>
            <w:right w:val="none" w:sz="0" w:space="0" w:color="auto"/>
          </w:divBdr>
          <w:divsChild>
            <w:div w:id="167486939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El_asesinato_de_Roger_Ackroyd" TargetMode="External"/><Relationship Id="rId21" Type="http://schemas.openxmlformats.org/officeDocument/2006/relationships/hyperlink" Target="https://es.wikipedia.org/wiki/Primera_Guerra_Mundial" TargetMode="External"/><Relationship Id="rId42" Type="http://schemas.openxmlformats.org/officeDocument/2006/relationships/hyperlink" Target="https://es.wikipedia.org/wiki/Belfast" TargetMode="External"/><Relationship Id="rId63" Type="http://schemas.openxmlformats.org/officeDocument/2006/relationships/hyperlink" Target="https://es.wikipedia.org/wiki/Par%C3%ADs" TargetMode="External"/><Relationship Id="rId84" Type="http://schemas.openxmlformats.org/officeDocument/2006/relationships/hyperlink" Target="https://es.wikipedia.org/wiki/B%C3%A9lgica" TargetMode="External"/><Relationship Id="rId138" Type="http://schemas.openxmlformats.org/officeDocument/2006/relationships/hyperlink" Target="https://es.wikipedia.org/wiki/Hotel_Pera_Palace" TargetMode="External"/><Relationship Id="rId159" Type="http://schemas.openxmlformats.org/officeDocument/2006/relationships/hyperlink" Target="https://es.wikipedia.org/wiki/La_ratonera" TargetMode="External"/><Relationship Id="rId170" Type="http://schemas.openxmlformats.org/officeDocument/2006/relationships/hyperlink" Target="https://es.wikipedia.org/wiki/Oxfordshire" TargetMode="External"/><Relationship Id="rId191" Type="http://schemas.openxmlformats.org/officeDocument/2006/relationships/hyperlink" Target="https://es.wikipedia.org/wiki/Leonard_Woolley" TargetMode="External"/><Relationship Id="rId205" Type="http://schemas.openxmlformats.org/officeDocument/2006/relationships/hyperlink" Target="https://es.wikipedia.org/wiki/Sherlock_Holmes" TargetMode="External"/><Relationship Id="rId226" Type="http://schemas.openxmlformats.org/officeDocument/2006/relationships/hyperlink" Target="https://es.wikipedia.org/wiki/Michael_Apted" TargetMode="External"/><Relationship Id="rId247" Type="http://schemas.openxmlformats.org/officeDocument/2006/relationships/hyperlink" Target="https://es.wikipedia.org/wiki/Agata_Kristi" TargetMode="External"/><Relationship Id="rId107" Type="http://schemas.openxmlformats.org/officeDocument/2006/relationships/hyperlink" Target="https://es.wikipedia.org/wiki/Estado_de_fuga" TargetMode="External"/><Relationship Id="rId11" Type="http://schemas.openxmlformats.org/officeDocument/2006/relationships/hyperlink" Target="https://es.wikipedia.org/wiki/1976" TargetMode="External"/><Relationship Id="rId32" Type="http://schemas.openxmlformats.org/officeDocument/2006/relationships/hyperlink" Target="https://es.wikipedia.org/wiki/Agatha_Christie" TargetMode="External"/><Relationship Id="rId53" Type="http://schemas.openxmlformats.org/officeDocument/2006/relationships/hyperlink" Target="https://es.wikipedia.org/wiki/Guitarra" TargetMode="External"/><Relationship Id="rId74" Type="http://schemas.openxmlformats.org/officeDocument/2006/relationships/hyperlink" Target="https://es.wikipedia.org/wiki/Cruz_Roja" TargetMode="External"/><Relationship Id="rId128" Type="http://schemas.openxmlformats.org/officeDocument/2006/relationships/hyperlink" Target="https://es.wikipedia.org/wiki/Iraq" TargetMode="External"/><Relationship Id="rId149" Type="http://schemas.openxmlformats.org/officeDocument/2006/relationships/hyperlink" Target="https://es.wikipedia.org/wiki/Ej%C3%A9rcito_Indio_Brit%C3%A1nico" TargetMode="External"/><Relationship Id="rId5" Type="http://schemas.openxmlformats.org/officeDocument/2006/relationships/image" Target="media/image1.png"/><Relationship Id="rId95" Type="http://schemas.openxmlformats.org/officeDocument/2006/relationships/hyperlink" Target="https://es.wikipedia.org/wiki/Surf" TargetMode="External"/><Relationship Id="rId160" Type="http://schemas.openxmlformats.org/officeDocument/2006/relationships/hyperlink" Target="https://es.wikipedia.org/wiki/Enid_Blyton" TargetMode="External"/><Relationship Id="rId181" Type="http://schemas.openxmlformats.org/officeDocument/2006/relationships/hyperlink" Target="https://es.wikipedia.org/wiki/Arthur_Conan_Doyle" TargetMode="External"/><Relationship Id="rId216" Type="http://schemas.openxmlformats.org/officeDocument/2006/relationships/hyperlink" Target="https://es.wikipedia.org/wiki/Shakespeare" TargetMode="External"/><Relationship Id="rId237" Type="http://schemas.openxmlformats.org/officeDocument/2006/relationships/hyperlink" Target="https://es.wikipedia.org/wiki/Asesinato_en_el_Orient_Express_(novela)" TargetMode="External"/><Relationship Id="rId22" Type="http://schemas.openxmlformats.org/officeDocument/2006/relationships/hyperlink" Target="https://es.wikipedia.org/wiki/El_misterioso_caso_de_Styles" TargetMode="External"/><Relationship Id="rId43" Type="http://schemas.openxmlformats.org/officeDocument/2006/relationships/hyperlink" Target="https://es.wikipedia.org/wiki/Jersey" TargetMode="External"/><Relationship Id="rId64" Type="http://schemas.openxmlformats.org/officeDocument/2006/relationships/hyperlink" Target="https://es.wikipedia.org/wiki/El_Cairo" TargetMode="External"/><Relationship Id="rId118" Type="http://schemas.openxmlformats.org/officeDocument/2006/relationships/hyperlink" Target="https://es.wikipedia.org/wiki/El_misterio_de_Sittaford" TargetMode="External"/><Relationship Id="rId139" Type="http://schemas.openxmlformats.org/officeDocument/2006/relationships/hyperlink" Target="https://es.wikipedia.org/wiki/Estambul" TargetMode="External"/><Relationship Id="rId85" Type="http://schemas.openxmlformats.org/officeDocument/2006/relationships/hyperlink" Target="https://es.wikipedia.org/wiki/Agatha_Christie" TargetMode="External"/><Relationship Id="rId150" Type="http://schemas.openxmlformats.org/officeDocument/2006/relationships/hyperlink" Target="https://es.wikipedia.org/wiki/Cript%C3%B3grafo" TargetMode="External"/><Relationship Id="rId171" Type="http://schemas.openxmlformats.org/officeDocument/2006/relationships/hyperlink" Target="https://es.wikipedia.org/wiki/La_ratonera" TargetMode="External"/><Relationship Id="rId192" Type="http://schemas.openxmlformats.org/officeDocument/2006/relationships/hyperlink" Target="https://es.wikipedia.org/wiki/Asesinato_en_Mesopotamia" TargetMode="External"/><Relationship Id="rId206" Type="http://schemas.openxmlformats.org/officeDocument/2006/relationships/hyperlink" Target="https://es.wikipedia.org/wiki/Agatha_Christie" TargetMode="External"/><Relationship Id="rId227" Type="http://schemas.openxmlformats.org/officeDocument/2006/relationships/hyperlink" Target="https://es.wikipedia.org/wiki/Diez_negritos_(obra_de_teatro)" TargetMode="External"/><Relationship Id="rId248" Type="http://schemas.openxmlformats.org/officeDocument/2006/relationships/fontTable" Target="fontTable.xml"/><Relationship Id="rId12" Type="http://schemas.openxmlformats.org/officeDocument/2006/relationships/hyperlink" Target="https://es.wikipedia.org/wiki/Escritor" TargetMode="External"/><Relationship Id="rId33" Type="http://schemas.openxmlformats.org/officeDocument/2006/relationships/hyperlink" Target="https://es.wikipedia.org/wiki/Orden_del_Imperio_Brit%C3%A1nico" TargetMode="External"/><Relationship Id="rId108" Type="http://schemas.openxmlformats.org/officeDocument/2006/relationships/hyperlink" Target="https://es.wikipedia.org/wiki/Crisis_nerviosa" TargetMode="External"/><Relationship Id="rId129" Type="http://schemas.openxmlformats.org/officeDocument/2006/relationships/hyperlink" Target="https://es.wikipedia.org/wiki/Oxfordshire" TargetMode="External"/><Relationship Id="rId54" Type="http://schemas.openxmlformats.org/officeDocument/2006/relationships/hyperlink" Target="https://es.wikipedia.org/wiki/Mandolina" TargetMode="External"/><Relationship Id="rId75" Type="http://schemas.openxmlformats.org/officeDocument/2006/relationships/hyperlink" Target="https://es.wikipedia.org/wiki/Libra_esterlina" TargetMode="External"/><Relationship Id="rId96" Type="http://schemas.openxmlformats.org/officeDocument/2006/relationships/hyperlink" Target="https://es.wikipedia.org/wiki/Agatha_Christie" TargetMode="External"/><Relationship Id="rId140" Type="http://schemas.openxmlformats.org/officeDocument/2006/relationships/hyperlink" Target="https://es.wikipedia.org/wiki/Devon" TargetMode="External"/><Relationship Id="rId161" Type="http://schemas.openxmlformats.org/officeDocument/2006/relationships/hyperlink" Target="https://es.wikipedia.org/wiki/Dennis_Wheatley" TargetMode="External"/><Relationship Id="rId182" Type="http://schemas.openxmlformats.org/officeDocument/2006/relationships/hyperlink" Target="https://es.wikipedia.org/wiki/El_misterioso_caso_de_Styles" TargetMode="External"/><Relationship Id="rId217" Type="http://schemas.openxmlformats.org/officeDocument/2006/relationships/hyperlink" Target="https://es.wikipedia.org/wiki/Biblia" TargetMode="External"/><Relationship Id="rId6" Type="http://schemas.openxmlformats.org/officeDocument/2006/relationships/hyperlink" Target="https://es.wikipedia.org/wiki/Dama_comendadora_de_la_Orden_del_Imperio_Brit%C3%A1nico" TargetMode="External"/><Relationship Id="rId238" Type="http://schemas.openxmlformats.org/officeDocument/2006/relationships/hyperlink" Target="https://es.wikipedia.org/wiki/John_Guillermin" TargetMode="External"/><Relationship Id="rId23" Type="http://schemas.openxmlformats.org/officeDocument/2006/relationships/hyperlink" Target="https://es.wikipedia.org/wiki/H%C3%A9rcules_Poirot" TargetMode="External"/><Relationship Id="rId119" Type="http://schemas.openxmlformats.org/officeDocument/2006/relationships/hyperlink" Target="https://es.wikipedia.org/wiki/Suspenso" TargetMode="External"/><Relationship Id="rId44" Type="http://schemas.openxmlformats.org/officeDocument/2006/relationships/hyperlink" Target="https://es.wikipedia.org/wiki/Sussex_Occidental" TargetMode="External"/><Relationship Id="rId65" Type="http://schemas.openxmlformats.org/officeDocument/2006/relationships/hyperlink" Target="https://es.wikipedia.org/wiki/Gran_Pir%C3%A1mide_de_Giza" TargetMode="External"/><Relationship Id="rId86" Type="http://schemas.openxmlformats.org/officeDocument/2006/relationships/hyperlink" Target="https://es.wikipedia.org/wiki/Fuerza_A%C3%A9rea_Brit%C3%A1nica" TargetMode="External"/><Relationship Id="rId130" Type="http://schemas.openxmlformats.org/officeDocument/2006/relationships/hyperlink" Target="https://es.wikipedia.org/wiki/Medio_Oriente" TargetMode="External"/><Relationship Id="rId151" Type="http://schemas.openxmlformats.org/officeDocument/2006/relationships/hyperlink" Target="https://es.wikipedia.org/wiki/Estados_Unidos" TargetMode="External"/><Relationship Id="rId172" Type="http://schemas.openxmlformats.org/officeDocument/2006/relationships/hyperlink" Target="https://es.wikipedia.org/wiki/West_End_(Londres)" TargetMode="External"/><Relationship Id="rId193" Type="http://schemas.openxmlformats.org/officeDocument/2006/relationships/hyperlink" Target="https://es.wikipedia.org/wiki/Diez_negritos" TargetMode="External"/><Relationship Id="rId207" Type="http://schemas.openxmlformats.org/officeDocument/2006/relationships/hyperlink" Target="https://es.wikipedia.org/wiki/Tel%C3%B3n_(novela)" TargetMode="External"/><Relationship Id="rId228" Type="http://schemas.openxmlformats.org/officeDocument/2006/relationships/hyperlink" Target="https://es.wikipedia.org/wiki/Ren%C3%A9_Clair" TargetMode="External"/><Relationship Id="rId249" Type="http://schemas.openxmlformats.org/officeDocument/2006/relationships/theme" Target="theme/theme1.xml"/><Relationship Id="rId13" Type="http://schemas.openxmlformats.org/officeDocument/2006/relationships/hyperlink" Target="https://es.wikipedia.org/wiki/Dramaturgia" TargetMode="External"/><Relationship Id="rId109" Type="http://schemas.openxmlformats.org/officeDocument/2006/relationships/hyperlink" Target="https://es.wikipedia.org/wiki/Depresi%C3%B3n" TargetMode="External"/><Relationship Id="rId34" Type="http://schemas.openxmlformats.org/officeDocument/2006/relationships/hyperlink" Target="https://es.wikipedia.org/wiki/Isabel_II_del_Reino_Unido" TargetMode="External"/><Relationship Id="rId55" Type="http://schemas.openxmlformats.org/officeDocument/2006/relationships/hyperlink" Target="https://es.wikipedia.org/wiki/Edith_Nesbit" TargetMode="External"/><Relationship Id="rId76" Type="http://schemas.openxmlformats.org/officeDocument/2006/relationships/hyperlink" Target="https://es.wikipedia.org/wiki/Veneno" TargetMode="External"/><Relationship Id="rId97" Type="http://schemas.openxmlformats.org/officeDocument/2006/relationships/hyperlink" Target="https://es.wikipedia.org/wiki/Surrey" TargetMode="External"/><Relationship Id="rId120" Type="http://schemas.openxmlformats.org/officeDocument/2006/relationships/hyperlink" Target="https://es.wikipedia.org/wiki/El_misterio_de_Sittaford" TargetMode="External"/><Relationship Id="rId141" Type="http://schemas.openxmlformats.org/officeDocument/2006/relationships/hyperlink" Target="https://es.wikipedia.org/wiki/Pudding_de_Navidad" TargetMode="External"/><Relationship Id="rId7" Type="http://schemas.openxmlformats.org/officeDocument/2006/relationships/hyperlink" Target="https://es.wikipedia.org/wiki/15_de_septiembre" TargetMode="External"/><Relationship Id="rId162" Type="http://schemas.openxmlformats.org/officeDocument/2006/relationships/hyperlink" Target="https://es.wikipedia.org/wiki/Orden_del_Imperio_Brit%C3%A1nico" TargetMode="External"/><Relationship Id="rId183" Type="http://schemas.openxmlformats.org/officeDocument/2006/relationships/hyperlink" Target="https://es.wikipedia.org/wiki/Edgar_Allan_Poe" TargetMode="External"/><Relationship Id="rId218" Type="http://schemas.openxmlformats.org/officeDocument/2006/relationships/hyperlink" Target="https://es.wikipedia.org/wiki/G%C3%A9nero_negro" TargetMode="External"/><Relationship Id="rId239" Type="http://schemas.openxmlformats.org/officeDocument/2006/relationships/hyperlink" Target="https://es.wikipedia.org/wiki/El_espejo_roto" TargetMode="External"/><Relationship Id="rId24" Type="http://schemas.openxmlformats.org/officeDocument/2006/relationships/hyperlink" Target="https://es.wikipedia.org/wiki/Miss_Marple" TargetMode="External"/><Relationship Id="rId45" Type="http://schemas.openxmlformats.org/officeDocument/2006/relationships/hyperlink" Target="https://es.wikipedia.org/wiki/Agente_de_bolsa" TargetMode="External"/><Relationship Id="rId66" Type="http://schemas.openxmlformats.org/officeDocument/2006/relationships/hyperlink" Target="https://es.wikipedia.org/wiki/Arqueolog%C3%ADa" TargetMode="External"/><Relationship Id="rId87" Type="http://schemas.openxmlformats.org/officeDocument/2006/relationships/hyperlink" Target="https://es.wikipedia.org/wiki/Londres" TargetMode="External"/><Relationship Id="rId110" Type="http://schemas.openxmlformats.org/officeDocument/2006/relationships/hyperlink" Target="https://es.wikipedia.org/w/index.php?title=Jared_Cage&amp;action=edit&amp;redlink=1" TargetMode="External"/><Relationship Id="rId131" Type="http://schemas.openxmlformats.org/officeDocument/2006/relationships/hyperlink" Target="https://es.wikipedia.org/wiki/Turqu%C3%ADa" TargetMode="External"/><Relationship Id="rId152" Type="http://schemas.openxmlformats.org/officeDocument/2006/relationships/hyperlink" Target="https://es.wikipedia.org/wiki/Cinco_cerditos" TargetMode="External"/><Relationship Id="rId173" Type="http://schemas.openxmlformats.org/officeDocument/2006/relationships/hyperlink" Target="https://es.wikipedia.org/wiki/Testigo_de_cargo_(obra_de_teatro)" TargetMode="External"/><Relationship Id="rId194" Type="http://schemas.openxmlformats.org/officeDocument/2006/relationships/hyperlink" Target="https://es.wikipedia.org/wiki/La_muerte_de_Roger_Ackroyd" TargetMode="External"/><Relationship Id="rId208" Type="http://schemas.openxmlformats.org/officeDocument/2006/relationships/hyperlink" Target="https://es.wikipedia.org/wiki/Agatha_Christie" TargetMode="External"/><Relationship Id="rId229" Type="http://schemas.openxmlformats.org/officeDocument/2006/relationships/hyperlink" Target="https://es.wikipedia.org/wiki/Billy_Wilder" TargetMode="External"/><Relationship Id="rId240" Type="http://schemas.openxmlformats.org/officeDocument/2006/relationships/hyperlink" Target="https://es.wikipedia.org/wiki/Elizabeth_Taylor" TargetMode="External"/><Relationship Id="rId14" Type="http://schemas.openxmlformats.org/officeDocument/2006/relationships/hyperlink" Target="https://es.wikipedia.org/wiki/Gran_Breta%C3%B1a" TargetMode="External"/><Relationship Id="rId35" Type="http://schemas.openxmlformats.org/officeDocument/2006/relationships/hyperlink" Target="https://es.wikipedia.org/wiki/Libro_Guinness_de_los_R%C3%A9cords" TargetMode="External"/><Relationship Id="rId56" Type="http://schemas.openxmlformats.org/officeDocument/2006/relationships/hyperlink" Target="https://es.wikipedia.org/wiki/Surrealismo_(literatura)" TargetMode="External"/><Relationship Id="rId77" Type="http://schemas.openxmlformats.org/officeDocument/2006/relationships/hyperlink" Target="https://es.wikipedia.org/wiki/Ministerio_del_Aire_(Reino_Unido)" TargetMode="External"/><Relationship Id="rId100" Type="http://schemas.openxmlformats.org/officeDocument/2006/relationships/hyperlink" Target="https://es.wikipedia.org/wiki/M%C3%A9dium" TargetMode="External"/><Relationship Id="rId8" Type="http://schemas.openxmlformats.org/officeDocument/2006/relationships/hyperlink" Target="https://es.wikipedia.org/wiki/1890" TargetMode="External"/><Relationship Id="rId98" Type="http://schemas.openxmlformats.org/officeDocument/2006/relationships/hyperlink" Target="https://es.wikipedia.org/wiki/GMT" TargetMode="External"/><Relationship Id="rId121" Type="http://schemas.openxmlformats.org/officeDocument/2006/relationships/hyperlink" Target="https://es.wikipedia.org/wiki/Bagdad" TargetMode="External"/><Relationship Id="rId142" Type="http://schemas.openxmlformats.org/officeDocument/2006/relationships/hyperlink" Target="https://es.wikipedia.org/wiki/Despu%C3%A9s_del_funeral" TargetMode="External"/><Relationship Id="rId163" Type="http://schemas.openxmlformats.org/officeDocument/2006/relationships/hyperlink" Target="https://es.wikipedia.org/wiki/Universidad_de_Exeter" TargetMode="External"/><Relationship Id="rId184" Type="http://schemas.openxmlformats.org/officeDocument/2006/relationships/hyperlink" Target="https://es.wikipedia.org/w/index.php?title=Anna_Katherine_Green&amp;action=edit&amp;redlink=1" TargetMode="External"/><Relationship Id="rId219" Type="http://schemas.openxmlformats.org/officeDocument/2006/relationships/hyperlink" Target="https://es.wikipedia.org/wiki/Agatha_Christie" TargetMode="External"/><Relationship Id="rId230" Type="http://schemas.openxmlformats.org/officeDocument/2006/relationships/hyperlink" Target="https://es.wikipedia.org/wiki/Testigo_de_cargo_(pel%C3%ADcula)" TargetMode="External"/><Relationship Id="rId25" Type="http://schemas.openxmlformats.org/officeDocument/2006/relationships/hyperlink" Target="https://es.wikipedia.org/wiki/Tommy_y_Tuppence_Beresford" TargetMode="External"/><Relationship Id="rId46" Type="http://schemas.openxmlformats.org/officeDocument/2006/relationships/hyperlink" Target="https://es.wikipedia.org/wiki/Estadounidense" TargetMode="External"/><Relationship Id="rId67" Type="http://schemas.openxmlformats.org/officeDocument/2006/relationships/hyperlink" Target="https://es.wikipedia.org/wiki/Egiptolog%C3%ADa" TargetMode="External"/><Relationship Id="rId88" Type="http://schemas.openxmlformats.org/officeDocument/2006/relationships/hyperlink" Target="https://es.wikipedia.org/wiki/El_misterioso_se%C3%B1or_Brown" TargetMode="External"/><Relationship Id="rId111" Type="http://schemas.openxmlformats.org/officeDocument/2006/relationships/hyperlink" Target="https://es.wikipedia.org/wiki/Michael_Apted" TargetMode="External"/><Relationship Id="rId132" Type="http://schemas.openxmlformats.org/officeDocument/2006/relationships/hyperlink" Target="https://es.wikipedia.org/wiki/Bagdad" TargetMode="External"/><Relationship Id="rId153" Type="http://schemas.openxmlformats.org/officeDocument/2006/relationships/hyperlink" Target="https://es.wikipedia.org/wiki/Diez_negritos" TargetMode="External"/><Relationship Id="rId174" Type="http://schemas.openxmlformats.org/officeDocument/2006/relationships/hyperlink" Target="https://es.wikipedia.org/wiki/Primera_Guerra_Mundial" TargetMode="External"/><Relationship Id="rId195" Type="http://schemas.openxmlformats.org/officeDocument/2006/relationships/hyperlink" Target="https://es.wikipedia.org/wiki/Diez_negritos" TargetMode="External"/><Relationship Id="rId209" Type="http://schemas.openxmlformats.org/officeDocument/2006/relationships/hyperlink" Target="https://es.wikipedia.org/wiki/Un_asesinato_dormido" TargetMode="External"/><Relationship Id="rId220" Type="http://schemas.openxmlformats.org/officeDocument/2006/relationships/hyperlink" Target="https://es.wikipedia.org/wiki/Ana_Campoy" TargetMode="External"/><Relationship Id="rId241" Type="http://schemas.openxmlformats.org/officeDocument/2006/relationships/hyperlink" Target="https://es.wikipedia.org/wiki/Cita_con_la_muerte_(pel%C3%ADcula)" TargetMode="External"/><Relationship Id="rId15" Type="http://schemas.openxmlformats.org/officeDocument/2006/relationships/hyperlink" Target="https://es.wikipedia.org/wiki/Novela_polic%C3%ADaca" TargetMode="External"/><Relationship Id="rId36" Type="http://schemas.openxmlformats.org/officeDocument/2006/relationships/hyperlink" Target="https://es.wikipedia.org/wiki/William_Shakespeare" TargetMode="External"/><Relationship Id="rId57" Type="http://schemas.openxmlformats.org/officeDocument/2006/relationships/hyperlink" Target="https://es.wikipedia.org/wiki/Edward_Lear" TargetMode="External"/><Relationship Id="rId78" Type="http://schemas.openxmlformats.org/officeDocument/2006/relationships/hyperlink" Target="https://es.wikipedia.org/wiki/La_dama_de_blanco_(Wilkie_Collins)" TargetMode="External"/><Relationship Id="rId99" Type="http://schemas.openxmlformats.org/officeDocument/2006/relationships/hyperlink" Target="https://es.wikipedia.org/wiki/Yorkshire" TargetMode="External"/><Relationship Id="rId101" Type="http://schemas.openxmlformats.org/officeDocument/2006/relationships/hyperlink" Target="https://es.wikipedia.org/wiki/Percepci%C3%B3n_extrasensorial" TargetMode="External"/><Relationship Id="rId122" Type="http://schemas.openxmlformats.org/officeDocument/2006/relationships/hyperlink" Target="https://es.wikipedia.org/wiki/Max_Mallowan" TargetMode="External"/><Relationship Id="rId143" Type="http://schemas.openxmlformats.org/officeDocument/2006/relationships/hyperlink" Target="https://es.wikipedia.org/wiki/Segunda_Guerra_Mundial" TargetMode="External"/><Relationship Id="rId164" Type="http://schemas.openxmlformats.org/officeDocument/2006/relationships/hyperlink" Target="https://es.wikipedia.org/wiki/Isabel_II_del_Reino_Unido" TargetMode="External"/><Relationship Id="rId185" Type="http://schemas.openxmlformats.org/officeDocument/2006/relationships/hyperlink" Target="https://es.wikipedia.org/wiki/G._K._Chesterton" TargetMode="External"/><Relationship Id="rId4" Type="http://schemas.openxmlformats.org/officeDocument/2006/relationships/webSettings" Target="webSettings.xml"/><Relationship Id="rId9" Type="http://schemas.openxmlformats.org/officeDocument/2006/relationships/hyperlink" Target="https://es.wikipedia.org/wiki/Wallingford" TargetMode="External"/><Relationship Id="rId180" Type="http://schemas.openxmlformats.org/officeDocument/2006/relationships/hyperlink" Target="https://es.wikipedia.org/wiki/Jane_Austen" TargetMode="External"/><Relationship Id="rId210" Type="http://schemas.openxmlformats.org/officeDocument/2006/relationships/hyperlink" Target="https://es.wikipedia.org/wiki/La_Naci%C3%B3n_(Argentina)" TargetMode="External"/><Relationship Id="rId215" Type="http://schemas.openxmlformats.org/officeDocument/2006/relationships/hyperlink" Target="https://es.wikipedia.org/wiki/Libro_Guinness_de_los_R%C3%A9cords" TargetMode="External"/><Relationship Id="rId236" Type="http://schemas.openxmlformats.org/officeDocument/2006/relationships/hyperlink" Target="https://es.wikipedia.org/w/index.php?title=Noche_sin_fin_(pel%C3%ADcula)&amp;action=edit&amp;redlink=1" TargetMode="External"/><Relationship Id="rId26" Type="http://schemas.openxmlformats.org/officeDocument/2006/relationships/hyperlink" Target="https://es.wikipedia.org/wiki/Amnesia" TargetMode="External"/><Relationship Id="rId231" Type="http://schemas.openxmlformats.org/officeDocument/2006/relationships/hyperlink" Target="https://es.wikipedia.org/wiki/Charles_Laughton" TargetMode="External"/><Relationship Id="rId47" Type="http://schemas.openxmlformats.org/officeDocument/2006/relationships/hyperlink" Target="https://es.wikipedia.org/wiki/West_End_(Londres)" TargetMode="External"/><Relationship Id="rId68" Type="http://schemas.openxmlformats.org/officeDocument/2006/relationships/hyperlink" Target="https://es.wikipedia.org/wiki/Estil%C3%ADstica" TargetMode="External"/><Relationship Id="rId89" Type="http://schemas.openxmlformats.org/officeDocument/2006/relationships/hyperlink" Target="https://es.wikipedia.org/wiki/Tommy_y_Tuppence_Beresford" TargetMode="External"/><Relationship Id="rId112" Type="http://schemas.openxmlformats.org/officeDocument/2006/relationships/hyperlink" Target="https://es.wikipedia.org/wiki/Agatha_(pel%C3%ADcula)" TargetMode="External"/><Relationship Id="rId133" Type="http://schemas.openxmlformats.org/officeDocument/2006/relationships/hyperlink" Target="https://es.wikipedia.org/wiki/Muerte_en_la_vicar%C3%ADa" TargetMode="External"/><Relationship Id="rId154" Type="http://schemas.openxmlformats.org/officeDocument/2006/relationships/hyperlink" Target="https://es.wikipedia.org/wiki/El_caso_de_los_an%C3%B3nimos" TargetMode="External"/><Relationship Id="rId175" Type="http://schemas.openxmlformats.org/officeDocument/2006/relationships/hyperlink" Target="https://es.wikipedia.org/wiki/Arlequ%C3%ADn" TargetMode="External"/><Relationship Id="rId196" Type="http://schemas.openxmlformats.org/officeDocument/2006/relationships/hyperlink" Target="https://es.wikipedia.org/wiki/Pasajero_a_Frankfurt" TargetMode="External"/><Relationship Id="rId200" Type="http://schemas.openxmlformats.org/officeDocument/2006/relationships/hyperlink" Target="https://es.wikipedia.org/wiki/El_misterio_de_Sans_Souci" TargetMode="External"/><Relationship Id="rId16" Type="http://schemas.openxmlformats.org/officeDocument/2006/relationships/hyperlink" Target="https://es.wikipedia.org/wiki/Novela_rosa" TargetMode="External"/><Relationship Id="rId221" Type="http://schemas.openxmlformats.org/officeDocument/2006/relationships/hyperlink" Target="https://es.wikipedia.org/wiki/Alfred_Hitchcock" TargetMode="External"/><Relationship Id="rId242" Type="http://schemas.openxmlformats.org/officeDocument/2006/relationships/hyperlink" Target="https://es.wikipedia.org/wiki/Helen_Hayes" TargetMode="External"/><Relationship Id="rId37" Type="http://schemas.openxmlformats.org/officeDocument/2006/relationships/hyperlink" Target="https://es.wikipedia.org/wiki/Biblia" TargetMode="External"/><Relationship Id="rId58" Type="http://schemas.openxmlformats.org/officeDocument/2006/relationships/hyperlink" Target="https://es.wikipedia.org/wiki/Lewis_Carroll" TargetMode="External"/><Relationship Id="rId79" Type="http://schemas.openxmlformats.org/officeDocument/2006/relationships/hyperlink" Target="https://es.wikipedia.org/wiki/La_piedra_lunar" TargetMode="External"/><Relationship Id="rId102" Type="http://schemas.openxmlformats.org/officeDocument/2006/relationships/hyperlink" Target="https://es.wikipedia.org/wiki/Agatha_Christie" TargetMode="External"/><Relationship Id="rId123" Type="http://schemas.openxmlformats.org/officeDocument/2006/relationships/hyperlink" Target="https://es.wikipedia.org/wiki/Isla_de_Skye" TargetMode="External"/><Relationship Id="rId144" Type="http://schemas.openxmlformats.org/officeDocument/2006/relationships/hyperlink" Target="https://es.wikipedia.org/wiki/Talio" TargetMode="External"/><Relationship Id="rId90" Type="http://schemas.openxmlformats.org/officeDocument/2006/relationships/hyperlink" Target="https://es.wikipedia.org/wiki/Asesinato_en_el_campo_de_golf" TargetMode="External"/><Relationship Id="rId165" Type="http://schemas.openxmlformats.org/officeDocument/2006/relationships/hyperlink" Target="https://es.wikipedia.org/wiki/Albert_Finney" TargetMode="External"/><Relationship Id="rId186" Type="http://schemas.openxmlformats.org/officeDocument/2006/relationships/hyperlink" Target="https://es.wikipedia.org/wiki/El_misterio_del_cuarto_amarillo" TargetMode="External"/><Relationship Id="rId211" Type="http://schemas.openxmlformats.org/officeDocument/2006/relationships/hyperlink" Target="https://es.wikipedia.org/wiki/Max_Mallowan" TargetMode="External"/><Relationship Id="rId232" Type="http://schemas.openxmlformats.org/officeDocument/2006/relationships/hyperlink" Target="https://es.wikipedia.org/wiki/Marlene_Dietrich" TargetMode="External"/><Relationship Id="rId27" Type="http://schemas.openxmlformats.org/officeDocument/2006/relationships/hyperlink" Target="https://es.wikipedia.org/wiki/Irak" TargetMode="External"/><Relationship Id="rId48" Type="http://schemas.openxmlformats.org/officeDocument/2006/relationships/hyperlink" Target="https://es.wikipedia.org/wiki/Esoterismo" TargetMode="External"/><Relationship Id="rId69" Type="http://schemas.openxmlformats.org/officeDocument/2006/relationships/hyperlink" Target="https://es.wikipedia.org/wiki/Espiritismo" TargetMode="External"/><Relationship Id="rId113" Type="http://schemas.openxmlformats.org/officeDocument/2006/relationships/hyperlink" Target="https://es.wikipedia.org/wiki/Vanessa_Redgrave" TargetMode="External"/><Relationship Id="rId134" Type="http://schemas.openxmlformats.org/officeDocument/2006/relationships/hyperlink" Target="https://es.wikipedia.org/wiki/West_End_(Londres)" TargetMode="External"/><Relationship Id="rId80" Type="http://schemas.openxmlformats.org/officeDocument/2006/relationships/hyperlink" Target="https://es.wikipedia.org/wiki/Sherlock_Holmes" TargetMode="External"/><Relationship Id="rId155" Type="http://schemas.openxmlformats.org/officeDocument/2006/relationships/hyperlink" Target="https://es.wikipedia.org/wiki/Un_cad%C3%A1ver_en_la_biblioteca" TargetMode="External"/><Relationship Id="rId176" Type="http://schemas.openxmlformats.org/officeDocument/2006/relationships/hyperlink" Target="https://es.wikipedia.org/wiki/Comedia_del_arte" TargetMode="External"/><Relationship Id="rId197" Type="http://schemas.openxmlformats.org/officeDocument/2006/relationships/hyperlink" Target="https://es.wikipedia.org/wiki/Escritura_a_mano" TargetMode="External"/><Relationship Id="rId201" Type="http://schemas.openxmlformats.org/officeDocument/2006/relationships/hyperlink" Target="https://es.wikipedia.org/wiki/El_misterioso_caso_de_Styles" TargetMode="External"/><Relationship Id="rId222" Type="http://schemas.openxmlformats.org/officeDocument/2006/relationships/hyperlink" Target="https://es.wikipedia.org/wiki/El_Pa%C3%ADs" TargetMode="External"/><Relationship Id="rId243" Type="http://schemas.openxmlformats.org/officeDocument/2006/relationships/hyperlink" Target="https://es.wikipedia.org/wiki/Peter_Ustinov" TargetMode="External"/><Relationship Id="rId17" Type="http://schemas.openxmlformats.org/officeDocument/2006/relationships/hyperlink" Target="https://es.wikipedia.org/wiki/Cuento" TargetMode="External"/><Relationship Id="rId38" Type="http://schemas.openxmlformats.org/officeDocument/2006/relationships/hyperlink" Target="https://es.wikipedia.org/wiki/El_asesinato_de_Roger_Ackroyd" TargetMode="External"/><Relationship Id="rId59" Type="http://schemas.openxmlformats.org/officeDocument/2006/relationships/hyperlink" Target="https://es.wikipedia.org/wiki/Gilbert_y_Sullivan" TargetMode="External"/><Relationship Id="rId103" Type="http://schemas.openxmlformats.org/officeDocument/2006/relationships/hyperlink" Target="https://es.wikipedia.org/wiki/Agatha_Christie" TargetMode="External"/><Relationship Id="rId124" Type="http://schemas.openxmlformats.org/officeDocument/2006/relationships/hyperlink" Target="https://es.wikipedia.org/wiki/Italia" TargetMode="External"/><Relationship Id="rId70" Type="http://schemas.openxmlformats.org/officeDocument/2006/relationships/hyperlink" Target="https://es.wikipedia.org/wiki/Paranormal" TargetMode="External"/><Relationship Id="rId91" Type="http://schemas.openxmlformats.org/officeDocument/2006/relationships/hyperlink" Target="https://es.wikipedia.org/wiki/Sud%C3%A1frica" TargetMode="External"/><Relationship Id="rId145" Type="http://schemas.openxmlformats.org/officeDocument/2006/relationships/hyperlink" Target="https://es.wikipedia.org/wiki/El_misterio_de_Pale_Horse" TargetMode="External"/><Relationship Id="rId166" Type="http://schemas.openxmlformats.org/officeDocument/2006/relationships/hyperlink" Target="https://es.wikipedia.org/wiki/Tel%C3%B3n_(novela)" TargetMode="External"/><Relationship Id="rId187" Type="http://schemas.openxmlformats.org/officeDocument/2006/relationships/hyperlink" Target="https://es.wikipedia.org/wiki/Gast%C3%B3n_Leroux" TargetMode="External"/><Relationship Id="rId1" Type="http://schemas.openxmlformats.org/officeDocument/2006/relationships/numbering" Target="numbering.xml"/><Relationship Id="rId212" Type="http://schemas.openxmlformats.org/officeDocument/2006/relationships/hyperlink" Target="https://es.wikipedia.org/wiki/N%C3%ADnive" TargetMode="External"/><Relationship Id="rId233" Type="http://schemas.openxmlformats.org/officeDocument/2006/relationships/hyperlink" Target="https://es.wikipedia.org/wiki/El_tren_de_las_4:50" TargetMode="External"/><Relationship Id="rId28" Type="http://schemas.openxmlformats.org/officeDocument/2006/relationships/hyperlink" Target="https://es.wikipedia.org/wiki/Siria" TargetMode="External"/><Relationship Id="rId49" Type="http://schemas.openxmlformats.org/officeDocument/2006/relationships/hyperlink" Target="https://es.wikipedia.org/wiki/Ps%C3%ADquica" TargetMode="External"/><Relationship Id="rId114" Type="http://schemas.openxmlformats.org/officeDocument/2006/relationships/hyperlink" Target="https://es.wikipedia.org/wiki/Timothy_Dalton" TargetMode="External"/><Relationship Id="rId60" Type="http://schemas.openxmlformats.org/officeDocument/2006/relationships/hyperlink" Target="https://es.wikipedia.org/wiki/Ataque_al_coraz%C3%B3n" TargetMode="External"/><Relationship Id="rId81" Type="http://schemas.openxmlformats.org/officeDocument/2006/relationships/hyperlink" Target="https://es.wikipedia.org/wiki/Arthur_Conan_Doyle" TargetMode="External"/><Relationship Id="rId135" Type="http://schemas.openxmlformats.org/officeDocument/2006/relationships/hyperlink" Target="https://es.wikipedia.org/wiki/Londres" TargetMode="External"/><Relationship Id="rId156" Type="http://schemas.openxmlformats.org/officeDocument/2006/relationships/hyperlink" Target="https://es.wikipedia.org/wiki/Maldad_bajo_el_sol" TargetMode="External"/><Relationship Id="rId177" Type="http://schemas.openxmlformats.org/officeDocument/2006/relationships/hyperlink" Target="https://es.wikipedia.org/wiki/Walter_Scott" TargetMode="External"/><Relationship Id="rId198" Type="http://schemas.openxmlformats.org/officeDocument/2006/relationships/hyperlink" Target="https://es.wikipedia.org/wiki/M%C3%A1quina_de_escribir" TargetMode="External"/><Relationship Id="rId202" Type="http://schemas.openxmlformats.org/officeDocument/2006/relationships/hyperlink" Target="https://es.wikipedia.org/wiki/H%C3%A9rcules_Poirot" TargetMode="External"/><Relationship Id="rId223" Type="http://schemas.openxmlformats.org/officeDocument/2006/relationships/hyperlink" Target="https://es.wikipedia.org/wiki/Asesinato_en_el_Orient_Express_(novela)" TargetMode="External"/><Relationship Id="rId244" Type="http://schemas.openxmlformats.org/officeDocument/2006/relationships/hyperlink" Target="https://es.wikipedia.org/wiki/Joan_Hickson" TargetMode="External"/><Relationship Id="rId18" Type="http://schemas.openxmlformats.org/officeDocument/2006/relationships/hyperlink" Target="https://es.wikipedia.org/wiki/La_ratonera" TargetMode="External"/><Relationship Id="rId39" Type="http://schemas.openxmlformats.org/officeDocument/2006/relationships/hyperlink" Target="https://es.wikipedia.org/wiki/Clase_media_alta" TargetMode="External"/><Relationship Id="rId50" Type="http://schemas.openxmlformats.org/officeDocument/2006/relationships/hyperlink" Target="https://es.wikipedia.org/wiki/Percepci%C3%B3n_extrasensorial" TargetMode="External"/><Relationship Id="rId104" Type="http://schemas.openxmlformats.org/officeDocument/2006/relationships/hyperlink" Target="https://es.wikipedia.org/wiki/Agatha_Christie" TargetMode="External"/><Relationship Id="rId125" Type="http://schemas.openxmlformats.org/officeDocument/2006/relationships/hyperlink" Target="https://es.wikipedia.org/wiki/Yugoslavia" TargetMode="External"/><Relationship Id="rId146" Type="http://schemas.openxmlformats.org/officeDocument/2006/relationships/hyperlink" Target="https://es.wikipedia.org/wiki/MI5" TargetMode="External"/><Relationship Id="rId167" Type="http://schemas.openxmlformats.org/officeDocument/2006/relationships/hyperlink" Target="https://es.wikipedia.org/wiki/Un_crimen_dormido" TargetMode="External"/><Relationship Id="rId188" Type="http://schemas.openxmlformats.org/officeDocument/2006/relationships/hyperlink" Target="https://es.wikipedia.org/wiki/Nancy_Astor" TargetMode="External"/><Relationship Id="rId71" Type="http://schemas.openxmlformats.org/officeDocument/2006/relationships/hyperlink" Target="https://es.wikipedia.org/wiki/Royal_Flying_Corps" TargetMode="External"/><Relationship Id="rId92" Type="http://schemas.openxmlformats.org/officeDocument/2006/relationships/hyperlink" Target="https://es.wikipedia.org/wiki/Australia" TargetMode="External"/><Relationship Id="rId213" Type="http://schemas.openxmlformats.org/officeDocument/2006/relationships/hyperlink" Target="https://es.wikipedia.org/wiki/Ven_y_dime_c%C3%B3mo_vives" TargetMode="External"/><Relationship Id="rId234" Type="http://schemas.openxmlformats.org/officeDocument/2006/relationships/hyperlink" Target="https://es.wikipedia.org/w/index.php?title=George_Pollock&amp;action=edit&amp;redlink=1" TargetMode="External"/><Relationship Id="rId2" Type="http://schemas.openxmlformats.org/officeDocument/2006/relationships/styles" Target="styles.xml"/><Relationship Id="rId29" Type="http://schemas.openxmlformats.org/officeDocument/2006/relationships/hyperlink" Target="https://es.wikipedia.org/wiki/Asesinato_en_Mesopotamia" TargetMode="External"/><Relationship Id="rId40" Type="http://schemas.openxmlformats.org/officeDocument/2006/relationships/hyperlink" Target="https://es.wikipedia.org/wiki/Devon" TargetMode="External"/><Relationship Id="rId115" Type="http://schemas.openxmlformats.org/officeDocument/2006/relationships/hyperlink" Target="https://es.wikipedia.org/wiki/Islas_Canarias" TargetMode="External"/><Relationship Id="rId136" Type="http://schemas.openxmlformats.org/officeDocument/2006/relationships/hyperlink" Target="https://es.wikipedia.org/wiki/Y_no_qued%C3%B3_ninguno" TargetMode="External"/><Relationship Id="rId157" Type="http://schemas.openxmlformats.org/officeDocument/2006/relationships/hyperlink" Target="https://es.wikipedia.org/wiki/Anexo:Libros_m%C3%A1s_vendidos" TargetMode="External"/><Relationship Id="rId178" Type="http://schemas.openxmlformats.org/officeDocument/2006/relationships/hyperlink" Target="https://es.wikipedia.org/wiki/John_Milton" TargetMode="External"/><Relationship Id="rId61" Type="http://schemas.openxmlformats.org/officeDocument/2006/relationships/hyperlink" Target="https://es.wikipedia.org/wiki/Sud%C3%A1frica" TargetMode="External"/><Relationship Id="rId82" Type="http://schemas.openxmlformats.org/officeDocument/2006/relationships/hyperlink" Target="https://es.wikipedia.org/wiki/El_misterioso_caso_de_Styles" TargetMode="External"/><Relationship Id="rId199" Type="http://schemas.openxmlformats.org/officeDocument/2006/relationships/hyperlink" Target="https://es.wikipedia.org/wiki/Un_cad%C3%A1ver_en_la_biblioteca" TargetMode="External"/><Relationship Id="rId203" Type="http://schemas.openxmlformats.org/officeDocument/2006/relationships/hyperlink" Target="https://es.wikipedia.org/wiki/Miss_Marple" TargetMode="External"/><Relationship Id="rId19" Type="http://schemas.openxmlformats.org/officeDocument/2006/relationships/hyperlink" Target="https://es.wikipedia.org/wiki/Testigo_de_cargo_(obra_de_teatro)" TargetMode="External"/><Relationship Id="rId224" Type="http://schemas.openxmlformats.org/officeDocument/2006/relationships/hyperlink" Target="https://es.wikipedia.org/wiki/Muerte_en_el_Nilo" TargetMode="External"/><Relationship Id="rId245" Type="http://schemas.openxmlformats.org/officeDocument/2006/relationships/hyperlink" Target="https://es.wikipedia.org/wiki/Anime" TargetMode="External"/><Relationship Id="rId30" Type="http://schemas.openxmlformats.org/officeDocument/2006/relationships/hyperlink" Target="https://es.wikipedia.org/wiki/Muerte_en_el_Nilo" TargetMode="External"/><Relationship Id="rId105" Type="http://schemas.openxmlformats.org/officeDocument/2006/relationships/hyperlink" Target="https://es.wikipedia.org/wiki/Ciudad_del_Cabo" TargetMode="External"/><Relationship Id="rId126" Type="http://schemas.openxmlformats.org/officeDocument/2006/relationships/hyperlink" Target="https://es.wikipedia.org/wiki/Grecia" TargetMode="External"/><Relationship Id="rId147" Type="http://schemas.openxmlformats.org/officeDocument/2006/relationships/hyperlink" Target="https://es.wikipedia.org/wiki/El_misterio_de_Sans_Souci" TargetMode="External"/><Relationship Id="rId168" Type="http://schemas.openxmlformats.org/officeDocument/2006/relationships/hyperlink" Target="https://es.wikipedia.org/wiki/Mal_de_Alzheimer" TargetMode="External"/><Relationship Id="rId51" Type="http://schemas.openxmlformats.org/officeDocument/2006/relationships/hyperlink" Target="https://es.wikipedia.org/wiki/Educaci%C3%B3n_en_el_hogar" TargetMode="External"/><Relationship Id="rId72" Type="http://schemas.openxmlformats.org/officeDocument/2006/relationships/hyperlink" Target="https://es.wikipedia.org/wiki/India" TargetMode="External"/><Relationship Id="rId93" Type="http://schemas.openxmlformats.org/officeDocument/2006/relationships/hyperlink" Target="https://es.wikipedia.org/wiki/Nueva_Zelanda" TargetMode="External"/><Relationship Id="rId189" Type="http://schemas.openxmlformats.org/officeDocument/2006/relationships/hyperlink" Target="https://es.wikipedia.org/wiki/Parlamento_del_Reino_Unido" TargetMode="External"/><Relationship Id="rId3" Type="http://schemas.openxmlformats.org/officeDocument/2006/relationships/settings" Target="settings.xml"/><Relationship Id="rId214" Type="http://schemas.openxmlformats.org/officeDocument/2006/relationships/hyperlink" Target="https://es.wikipedia.org/wiki/Museo_Brit%C3%A1nico" TargetMode="External"/><Relationship Id="rId235" Type="http://schemas.openxmlformats.org/officeDocument/2006/relationships/hyperlink" Target="https://es.wikipedia.org/wiki/Margaret_Rutherford" TargetMode="External"/><Relationship Id="rId116" Type="http://schemas.openxmlformats.org/officeDocument/2006/relationships/hyperlink" Target="https://es.wikipedia.org/wiki/El_misterio_del_tren_azul" TargetMode="External"/><Relationship Id="rId137" Type="http://schemas.openxmlformats.org/officeDocument/2006/relationships/hyperlink" Target="https://es.wikipedia.org/wiki/Asesinato_en_el_Orient_Express_(novela)" TargetMode="External"/><Relationship Id="rId158" Type="http://schemas.openxmlformats.org/officeDocument/2006/relationships/hyperlink" Target="https://es.wikipedia.org/wiki/Lejos_de_ti_esta_primavera" TargetMode="External"/><Relationship Id="rId20" Type="http://schemas.openxmlformats.org/officeDocument/2006/relationships/hyperlink" Target="https://es.wikipedia.org/wiki/Clase_media_alta" TargetMode="External"/><Relationship Id="rId41" Type="http://schemas.openxmlformats.org/officeDocument/2006/relationships/hyperlink" Target="https://es.wikipedia.org/wiki/Sudoeste_de_Inglaterra" TargetMode="External"/><Relationship Id="rId62" Type="http://schemas.openxmlformats.org/officeDocument/2006/relationships/hyperlink" Target="https://es.wikipedia.org/wiki/Guerra_de_los_B%C3%B3eres" TargetMode="External"/><Relationship Id="rId83" Type="http://schemas.openxmlformats.org/officeDocument/2006/relationships/hyperlink" Target="https://es.wikipedia.org/wiki/H%C3%A9rcules_Poirot" TargetMode="External"/><Relationship Id="rId179" Type="http://schemas.openxmlformats.org/officeDocument/2006/relationships/hyperlink" Target="https://es.wikipedia.org/wiki/Alexandre_Dumas" TargetMode="External"/><Relationship Id="rId190" Type="http://schemas.openxmlformats.org/officeDocument/2006/relationships/hyperlink" Target="https://es.wikipedia.org/wiki/Cita_con_la_muerte" TargetMode="External"/><Relationship Id="rId204" Type="http://schemas.openxmlformats.org/officeDocument/2006/relationships/hyperlink" Target="https://es.wikipedia.org/wiki/Arthur_Conan_Doyle" TargetMode="External"/><Relationship Id="rId225" Type="http://schemas.openxmlformats.org/officeDocument/2006/relationships/hyperlink" Target="https://es.wikipedia.org/wiki/Agatha_(pel%C3%ADcula)" TargetMode="External"/><Relationship Id="rId246" Type="http://schemas.openxmlformats.org/officeDocument/2006/relationships/hyperlink" Target="https://es.wikipedia.org/w/index.php?title=Agatha_Christie%27s_Great_Detectives_Poirot_and_Marple&amp;action=edit&amp;redlink=1" TargetMode="External"/><Relationship Id="rId106" Type="http://schemas.openxmlformats.org/officeDocument/2006/relationships/hyperlink" Target="https://es.wikipedia.org/wiki/Harley_Street" TargetMode="External"/><Relationship Id="rId127" Type="http://schemas.openxmlformats.org/officeDocument/2006/relationships/hyperlink" Target="https://es.wikipedia.org/wiki/Siria" TargetMode="External"/><Relationship Id="rId10" Type="http://schemas.openxmlformats.org/officeDocument/2006/relationships/hyperlink" Target="https://es.wikipedia.org/wiki/12_de_enero" TargetMode="External"/><Relationship Id="rId31" Type="http://schemas.openxmlformats.org/officeDocument/2006/relationships/hyperlink" Target="https://es.wikipedia.org/wiki/Cita_con_la_muerte" TargetMode="External"/><Relationship Id="rId52" Type="http://schemas.openxmlformats.org/officeDocument/2006/relationships/hyperlink" Target="https://es.wikipedia.org/wiki/Aritm%C3%A9tica" TargetMode="External"/><Relationship Id="rId73" Type="http://schemas.openxmlformats.org/officeDocument/2006/relationships/hyperlink" Target="https://es.wikipedia.org/wiki/Primera_Guerra_Mundial" TargetMode="External"/><Relationship Id="rId94" Type="http://schemas.openxmlformats.org/officeDocument/2006/relationships/hyperlink" Target="https://es.wikipedia.org/wiki/Haw%C3%A1i" TargetMode="External"/><Relationship Id="rId148" Type="http://schemas.openxmlformats.org/officeDocument/2006/relationships/hyperlink" Target="https://es.wikipedia.org/wiki/Adolf_Hitler" TargetMode="External"/><Relationship Id="rId169" Type="http://schemas.openxmlformats.org/officeDocument/2006/relationships/hyperlink" Target="https://es.wikipedia.org/wiki/Demencia_seni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14</Pages>
  <Words>10259</Words>
  <Characters>56430</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dcterms:created xsi:type="dcterms:W3CDTF">2021-01-10T14:09:00Z</dcterms:created>
  <dcterms:modified xsi:type="dcterms:W3CDTF">2021-02-24T10:56:00Z</dcterms:modified>
</cp:coreProperties>
</file>