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ED" w:rsidRDefault="001B32ED" w:rsidP="00E424A2">
      <w:pPr>
        <w:jc w:val="center"/>
        <w:rPr>
          <w:rFonts w:ascii="Arial" w:hAnsi="Arial" w:cs="Arial"/>
          <w:color w:val="FF0000"/>
          <w:sz w:val="36"/>
          <w:szCs w:val="36"/>
          <w:shd w:val="clear" w:color="auto" w:fill="FFFFFF"/>
        </w:rPr>
      </w:pPr>
      <w:r w:rsidRPr="00E424A2">
        <w:rPr>
          <w:rFonts w:ascii="Arial" w:hAnsi="Arial" w:cs="Arial"/>
          <w:b/>
          <w:bCs/>
          <w:color w:val="FF0000"/>
          <w:sz w:val="36"/>
          <w:szCs w:val="36"/>
          <w:shd w:val="clear" w:color="auto" w:fill="FFFFFF"/>
        </w:rPr>
        <w:t xml:space="preserve">Juana de </w:t>
      </w:r>
      <w:proofErr w:type="spellStart"/>
      <w:r w:rsidRPr="00E424A2">
        <w:rPr>
          <w:rFonts w:ascii="Arial" w:hAnsi="Arial" w:cs="Arial"/>
          <w:b/>
          <w:bCs/>
          <w:color w:val="FF0000"/>
          <w:sz w:val="36"/>
          <w:szCs w:val="36"/>
          <w:shd w:val="clear" w:color="auto" w:fill="FFFFFF"/>
        </w:rPr>
        <w:t>Ibarbourou</w:t>
      </w:r>
      <w:proofErr w:type="spellEnd"/>
      <w:r w:rsidRPr="00E424A2">
        <w:rPr>
          <w:rFonts w:ascii="Arial" w:hAnsi="Arial" w:cs="Arial"/>
          <w:b/>
          <w:bCs/>
          <w:color w:val="FF0000"/>
          <w:sz w:val="36"/>
          <w:szCs w:val="36"/>
          <w:shd w:val="clear" w:color="auto" w:fill="FFFFFF"/>
        </w:rPr>
        <w:t> </w:t>
      </w:r>
      <w:r w:rsidR="00E424A2" w:rsidRPr="00E814B3">
        <w:rPr>
          <w:rFonts w:ascii="Arial" w:hAnsi="Arial" w:cs="Arial"/>
          <w:b/>
          <w:color w:val="FF0000"/>
          <w:sz w:val="36"/>
          <w:szCs w:val="36"/>
          <w:shd w:val="clear" w:color="auto" w:fill="FFFFFF"/>
        </w:rPr>
        <w:t>(</w:t>
      </w:r>
      <w:r w:rsidRPr="00E814B3">
        <w:rPr>
          <w:rFonts w:ascii="Arial" w:hAnsi="Arial" w:cs="Arial"/>
          <w:b/>
          <w:color w:val="FF0000"/>
          <w:sz w:val="36"/>
          <w:szCs w:val="36"/>
          <w:shd w:val="clear" w:color="auto" w:fill="FFFFFF"/>
        </w:rPr>
        <w:t>1892 - 1979</w:t>
      </w:r>
      <w:r w:rsidR="00E424A2">
        <w:rPr>
          <w:rFonts w:ascii="Arial" w:hAnsi="Arial" w:cs="Arial"/>
          <w:color w:val="FF0000"/>
          <w:sz w:val="36"/>
          <w:szCs w:val="36"/>
          <w:shd w:val="clear" w:color="auto" w:fill="FFFFFF"/>
        </w:rPr>
        <w:t>)</w:t>
      </w:r>
    </w:p>
    <w:p w:rsidR="00E814B3" w:rsidRPr="00E814B3" w:rsidRDefault="00E814B3" w:rsidP="00E424A2">
      <w:pPr>
        <w:jc w:val="center"/>
        <w:rPr>
          <w:rFonts w:ascii="Arial" w:hAnsi="Arial" w:cs="Arial"/>
          <w:b/>
          <w:color w:val="0070C0"/>
          <w:sz w:val="32"/>
          <w:szCs w:val="32"/>
          <w:shd w:val="clear" w:color="auto" w:fill="FFFFFF"/>
        </w:rPr>
      </w:pPr>
      <w:proofErr w:type="spellStart"/>
      <w:r w:rsidRPr="00E814B3">
        <w:rPr>
          <w:rFonts w:ascii="Arial" w:hAnsi="Arial" w:cs="Arial"/>
          <w:b/>
          <w:color w:val="0070C0"/>
          <w:sz w:val="32"/>
          <w:szCs w:val="32"/>
          <w:shd w:val="clear" w:color="auto" w:fill="FFFFFF"/>
        </w:rPr>
        <w:t>Puetisa</w:t>
      </w:r>
      <w:proofErr w:type="spellEnd"/>
      <w:r w:rsidRPr="00E814B3">
        <w:rPr>
          <w:rFonts w:ascii="Arial" w:hAnsi="Arial" w:cs="Arial"/>
          <w:b/>
          <w:color w:val="0070C0"/>
          <w:sz w:val="32"/>
          <w:szCs w:val="32"/>
          <w:shd w:val="clear" w:color="auto" w:fill="FFFFFF"/>
        </w:rPr>
        <w:t xml:space="preserve"> natural y de alma abierta</w:t>
      </w:r>
    </w:p>
    <w:p w:rsidR="001B32ED" w:rsidRDefault="001B32ED" w:rsidP="00E424A2">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644794"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8959" t="32177" r="7937" b="33911"/>
                    <a:stretch>
                      <a:fillRect/>
                    </a:stretch>
                  </pic:blipFill>
                  <pic:spPr bwMode="auto">
                    <a:xfrm>
                      <a:off x="0" y="0"/>
                      <a:ext cx="1647676" cy="2213672"/>
                    </a:xfrm>
                    <a:prstGeom prst="rect">
                      <a:avLst/>
                    </a:prstGeom>
                    <a:noFill/>
                    <a:ln w="9525">
                      <a:noFill/>
                      <a:miter lim="800000"/>
                      <a:headEnd/>
                      <a:tailEnd/>
                    </a:ln>
                  </pic:spPr>
                </pic:pic>
              </a:graphicData>
            </a:graphic>
          </wp:inline>
        </w:drawing>
      </w:r>
    </w:p>
    <w:p w:rsidR="00E424A2" w:rsidRDefault="00E424A2" w:rsidP="00E814B3">
      <w:pPr>
        <w:spacing w:after="0" w:line="240" w:lineRule="auto"/>
        <w:ind w:left="-993" w:right="-994"/>
        <w:jc w:val="both"/>
        <w:rPr>
          <w:rFonts w:ascii="Arial" w:hAnsi="Arial" w:cs="Arial"/>
          <w:b/>
          <w:sz w:val="24"/>
          <w:szCs w:val="24"/>
          <w:shd w:val="clear" w:color="auto" w:fill="FFFFFF"/>
        </w:rPr>
      </w:pPr>
      <w:r w:rsidRPr="00E424A2">
        <w:rPr>
          <w:rFonts w:ascii="Arial" w:hAnsi="Arial" w:cs="Arial"/>
          <w:b/>
          <w:bCs/>
          <w:sz w:val="24"/>
          <w:szCs w:val="24"/>
          <w:shd w:val="clear" w:color="auto" w:fill="FFFFFF"/>
        </w:rPr>
        <w:t xml:space="preserve"> </w:t>
      </w:r>
      <w:r>
        <w:rPr>
          <w:rFonts w:ascii="Arial" w:hAnsi="Arial" w:cs="Arial"/>
          <w:b/>
          <w:bCs/>
          <w:sz w:val="24"/>
          <w:szCs w:val="24"/>
          <w:shd w:val="clear" w:color="auto" w:fill="FFFFFF"/>
        </w:rPr>
        <w:t xml:space="preserve">   </w:t>
      </w:r>
      <w:r w:rsidRPr="00E424A2">
        <w:rPr>
          <w:rFonts w:ascii="Arial" w:hAnsi="Arial" w:cs="Arial"/>
          <w:b/>
          <w:bCs/>
          <w:sz w:val="24"/>
          <w:szCs w:val="24"/>
          <w:shd w:val="clear" w:color="auto" w:fill="FFFFFF"/>
        </w:rPr>
        <w:t xml:space="preserve">Su nombre era Juana </w:t>
      </w:r>
      <w:r w:rsidR="001B32ED" w:rsidRPr="00E424A2">
        <w:rPr>
          <w:rFonts w:ascii="Arial" w:hAnsi="Arial" w:cs="Arial"/>
          <w:b/>
          <w:bCs/>
          <w:sz w:val="24"/>
          <w:szCs w:val="24"/>
          <w:shd w:val="clear" w:color="auto" w:fill="FFFFFF"/>
        </w:rPr>
        <w:t>Fernández Morales</w:t>
      </w:r>
      <w:r w:rsidR="001B32ED" w:rsidRPr="00E424A2">
        <w:rPr>
          <w:rFonts w:ascii="Arial" w:hAnsi="Arial" w:cs="Arial"/>
          <w:b/>
          <w:sz w:val="24"/>
          <w:szCs w:val="24"/>
          <w:shd w:val="clear" w:color="auto" w:fill="FFFFFF"/>
        </w:rPr>
        <w:t>, de soltera, también conocida como </w:t>
      </w:r>
      <w:r w:rsidR="001B32ED" w:rsidRPr="00E424A2">
        <w:rPr>
          <w:rFonts w:ascii="Arial" w:hAnsi="Arial" w:cs="Arial"/>
          <w:b/>
          <w:bCs/>
          <w:sz w:val="24"/>
          <w:szCs w:val="24"/>
          <w:shd w:val="clear" w:color="auto" w:fill="FFFFFF"/>
        </w:rPr>
        <w:t>Juana de América</w:t>
      </w:r>
      <w:r w:rsidR="001B32ED" w:rsidRPr="00E424A2">
        <w:rPr>
          <w:rFonts w:ascii="Arial" w:hAnsi="Arial" w:cs="Arial"/>
          <w:b/>
          <w:sz w:val="24"/>
          <w:szCs w:val="24"/>
          <w:shd w:val="clear" w:color="auto" w:fill="FFFFFF"/>
        </w:rPr>
        <w:t> (</w:t>
      </w:r>
      <w:hyperlink r:id="rId6" w:tooltip="Melo" w:history="1">
        <w:r w:rsidR="001B32ED" w:rsidRPr="00E424A2">
          <w:rPr>
            <w:rStyle w:val="Hipervnculo"/>
            <w:rFonts w:ascii="Arial" w:hAnsi="Arial" w:cs="Arial"/>
            <w:b/>
            <w:color w:val="auto"/>
            <w:sz w:val="24"/>
            <w:szCs w:val="24"/>
            <w:u w:val="none"/>
            <w:shd w:val="clear" w:color="auto" w:fill="FFFFFF"/>
          </w:rPr>
          <w:t>Melo</w:t>
        </w:r>
      </w:hyperlink>
      <w:r w:rsidR="001B32ED" w:rsidRPr="00E424A2">
        <w:rPr>
          <w:rFonts w:ascii="Arial" w:hAnsi="Arial" w:cs="Arial"/>
          <w:b/>
          <w:sz w:val="24"/>
          <w:szCs w:val="24"/>
          <w:shd w:val="clear" w:color="auto" w:fill="FFFFFF"/>
        </w:rPr>
        <w:t>, </w:t>
      </w:r>
      <w:hyperlink r:id="rId7" w:tooltip="Uruguay" w:history="1">
        <w:r w:rsidR="001B32ED" w:rsidRPr="00E424A2">
          <w:rPr>
            <w:rStyle w:val="Hipervnculo"/>
            <w:rFonts w:ascii="Arial" w:hAnsi="Arial" w:cs="Arial"/>
            <w:b/>
            <w:color w:val="auto"/>
            <w:sz w:val="24"/>
            <w:szCs w:val="24"/>
            <w:u w:val="none"/>
            <w:shd w:val="clear" w:color="auto" w:fill="FFFFFF"/>
          </w:rPr>
          <w:t>Uruguay</w:t>
        </w:r>
      </w:hyperlink>
      <w:r w:rsidR="001B32ED" w:rsidRPr="00E424A2">
        <w:rPr>
          <w:rFonts w:ascii="Arial" w:hAnsi="Arial" w:cs="Arial"/>
          <w:b/>
          <w:sz w:val="24"/>
          <w:szCs w:val="24"/>
          <w:shd w:val="clear" w:color="auto" w:fill="FFFFFF"/>
        </w:rPr>
        <w:t>, </w:t>
      </w:r>
      <w:hyperlink r:id="rId8" w:tooltip="8 de marzo" w:history="1">
        <w:r w:rsidR="001B32ED" w:rsidRPr="00E424A2">
          <w:rPr>
            <w:rStyle w:val="Hipervnculo"/>
            <w:rFonts w:ascii="Arial" w:hAnsi="Arial" w:cs="Arial"/>
            <w:b/>
            <w:color w:val="auto"/>
            <w:sz w:val="24"/>
            <w:szCs w:val="24"/>
            <w:u w:val="none"/>
            <w:shd w:val="clear" w:color="auto" w:fill="FFFFFF"/>
          </w:rPr>
          <w:t>8 de marzo</w:t>
        </w:r>
      </w:hyperlink>
      <w:r w:rsidR="001B32ED" w:rsidRPr="00E424A2">
        <w:rPr>
          <w:rFonts w:ascii="Arial" w:hAnsi="Arial" w:cs="Arial"/>
          <w:b/>
          <w:sz w:val="24"/>
          <w:szCs w:val="24"/>
          <w:shd w:val="clear" w:color="auto" w:fill="FFFFFF"/>
        </w:rPr>
        <w:t> de </w:t>
      </w:r>
      <w:hyperlink r:id="rId9" w:tooltip="1892" w:history="1">
        <w:r w:rsidR="001B32ED" w:rsidRPr="00E424A2">
          <w:rPr>
            <w:rStyle w:val="Hipervnculo"/>
            <w:rFonts w:ascii="Arial" w:hAnsi="Arial" w:cs="Arial"/>
            <w:b/>
            <w:color w:val="auto"/>
            <w:sz w:val="24"/>
            <w:szCs w:val="24"/>
            <w:u w:val="none"/>
            <w:shd w:val="clear" w:color="auto" w:fill="FFFFFF"/>
          </w:rPr>
          <w:t>1892</w:t>
        </w:r>
      </w:hyperlink>
      <w:r w:rsidR="001B32ED" w:rsidRPr="00E424A2">
        <w:rPr>
          <w:rFonts w:ascii="Arial" w:hAnsi="Arial" w:cs="Arial"/>
          <w:b/>
          <w:sz w:val="24"/>
          <w:szCs w:val="24"/>
          <w:shd w:val="clear" w:color="auto" w:fill="FFFFFF"/>
        </w:rPr>
        <w:t>-</w:t>
      </w:r>
      <w:hyperlink r:id="rId10" w:tooltip="Montevideo" w:history="1">
        <w:r w:rsidR="001B32ED" w:rsidRPr="00E424A2">
          <w:rPr>
            <w:rStyle w:val="Hipervnculo"/>
            <w:rFonts w:ascii="Arial" w:hAnsi="Arial" w:cs="Arial"/>
            <w:b/>
            <w:color w:val="auto"/>
            <w:sz w:val="24"/>
            <w:szCs w:val="24"/>
            <w:u w:val="none"/>
            <w:shd w:val="clear" w:color="auto" w:fill="FFFFFF"/>
          </w:rPr>
          <w:t>Montevideo</w:t>
        </w:r>
      </w:hyperlink>
      <w:r w:rsidR="001B32ED" w:rsidRPr="00E424A2">
        <w:rPr>
          <w:rFonts w:ascii="Arial" w:hAnsi="Arial" w:cs="Arial"/>
          <w:b/>
          <w:sz w:val="24"/>
          <w:szCs w:val="24"/>
          <w:shd w:val="clear" w:color="auto" w:fill="FFFFFF"/>
        </w:rPr>
        <w:t>, </w:t>
      </w:r>
      <w:hyperlink r:id="rId11" w:tooltip="15 de julio" w:history="1">
        <w:r w:rsidR="001B32ED" w:rsidRPr="00E424A2">
          <w:rPr>
            <w:rStyle w:val="Hipervnculo"/>
            <w:rFonts w:ascii="Arial" w:hAnsi="Arial" w:cs="Arial"/>
            <w:b/>
            <w:color w:val="auto"/>
            <w:sz w:val="24"/>
            <w:szCs w:val="24"/>
            <w:u w:val="none"/>
            <w:shd w:val="clear" w:color="auto" w:fill="FFFFFF"/>
          </w:rPr>
          <w:t>15 de julio</w:t>
        </w:r>
      </w:hyperlink>
      <w:r w:rsidR="001B32ED" w:rsidRPr="00E424A2">
        <w:rPr>
          <w:rFonts w:ascii="Arial" w:hAnsi="Arial" w:cs="Arial"/>
          <w:b/>
          <w:sz w:val="24"/>
          <w:szCs w:val="24"/>
          <w:shd w:val="clear" w:color="auto" w:fill="FFFFFF"/>
        </w:rPr>
        <w:t> de </w:t>
      </w:r>
      <w:hyperlink r:id="rId12" w:tooltip="1979" w:history="1">
        <w:r w:rsidR="001B32ED" w:rsidRPr="00E424A2">
          <w:rPr>
            <w:rStyle w:val="Hipervnculo"/>
            <w:rFonts w:ascii="Arial" w:hAnsi="Arial" w:cs="Arial"/>
            <w:b/>
            <w:color w:val="auto"/>
            <w:sz w:val="24"/>
            <w:szCs w:val="24"/>
            <w:u w:val="none"/>
            <w:shd w:val="clear" w:color="auto" w:fill="FFFFFF"/>
          </w:rPr>
          <w:t>1979</w:t>
        </w:r>
      </w:hyperlink>
      <w:r w:rsidR="001B32ED" w:rsidRPr="00E424A2">
        <w:rPr>
          <w:rFonts w:ascii="Arial" w:hAnsi="Arial" w:cs="Arial"/>
          <w:b/>
          <w:sz w:val="24"/>
          <w:szCs w:val="24"/>
          <w:shd w:val="clear" w:color="auto" w:fill="FFFFFF"/>
        </w:rPr>
        <w:t>)</w:t>
      </w:r>
      <w:r w:rsidRPr="00E424A2">
        <w:rPr>
          <w:rFonts w:ascii="Arial" w:hAnsi="Arial" w:cs="Arial"/>
          <w:b/>
          <w:sz w:val="24"/>
          <w:szCs w:val="24"/>
          <w:shd w:val="clear" w:color="auto" w:fill="FFFFFF"/>
        </w:rPr>
        <w:t>, Y</w:t>
      </w:r>
      <w:r w:rsidR="001B32ED" w:rsidRPr="00E424A2">
        <w:rPr>
          <w:rFonts w:ascii="Arial" w:hAnsi="Arial" w:cs="Arial"/>
          <w:b/>
          <w:sz w:val="24"/>
          <w:szCs w:val="24"/>
          <w:shd w:val="clear" w:color="auto" w:fill="FFFFFF"/>
        </w:rPr>
        <w:t xml:space="preserve"> fue una </w:t>
      </w:r>
      <w:hyperlink r:id="rId13" w:tooltip="Poeta" w:history="1">
        <w:r w:rsidR="001B32ED" w:rsidRPr="00E424A2">
          <w:rPr>
            <w:rStyle w:val="Hipervnculo"/>
            <w:rFonts w:ascii="Arial" w:hAnsi="Arial" w:cs="Arial"/>
            <w:b/>
            <w:color w:val="auto"/>
            <w:sz w:val="24"/>
            <w:szCs w:val="24"/>
            <w:u w:val="none"/>
            <w:shd w:val="clear" w:color="auto" w:fill="FFFFFF"/>
          </w:rPr>
          <w:t>poet</w:t>
        </w:r>
        <w:r>
          <w:rPr>
            <w:rStyle w:val="Hipervnculo"/>
            <w:rFonts w:ascii="Arial" w:hAnsi="Arial" w:cs="Arial"/>
            <w:b/>
            <w:color w:val="auto"/>
            <w:sz w:val="24"/>
            <w:szCs w:val="24"/>
            <w:u w:val="none"/>
            <w:shd w:val="clear" w:color="auto" w:fill="FFFFFF"/>
          </w:rPr>
          <w:t>is</w:t>
        </w:r>
        <w:r w:rsidR="001B32ED" w:rsidRPr="00E424A2">
          <w:rPr>
            <w:rStyle w:val="Hipervnculo"/>
            <w:rFonts w:ascii="Arial" w:hAnsi="Arial" w:cs="Arial"/>
            <w:b/>
            <w:color w:val="auto"/>
            <w:sz w:val="24"/>
            <w:szCs w:val="24"/>
            <w:u w:val="none"/>
            <w:shd w:val="clear" w:color="auto" w:fill="FFFFFF"/>
          </w:rPr>
          <w:t>a</w:t>
        </w:r>
      </w:hyperlink>
      <w:r w:rsidR="001B32ED" w:rsidRPr="00E424A2">
        <w:rPr>
          <w:rFonts w:ascii="Arial" w:hAnsi="Arial" w:cs="Arial"/>
          <w:b/>
          <w:sz w:val="24"/>
          <w:szCs w:val="24"/>
          <w:shd w:val="clear" w:color="auto" w:fill="FFFFFF"/>
        </w:rPr>
        <w:t> </w:t>
      </w:r>
      <w:hyperlink r:id="rId14" w:tooltip="Uruguay" w:history="1">
        <w:r w:rsidR="001B32ED" w:rsidRPr="00E424A2">
          <w:rPr>
            <w:rStyle w:val="Hipervnculo"/>
            <w:rFonts w:ascii="Arial" w:hAnsi="Arial" w:cs="Arial"/>
            <w:b/>
            <w:color w:val="auto"/>
            <w:sz w:val="24"/>
            <w:szCs w:val="24"/>
            <w:u w:val="none"/>
            <w:shd w:val="clear" w:color="auto" w:fill="FFFFFF"/>
          </w:rPr>
          <w:t>uruguaya</w:t>
        </w:r>
      </w:hyperlink>
      <w:r w:rsidRPr="00E424A2">
        <w:rPr>
          <w:rFonts w:ascii="Arial" w:hAnsi="Arial" w:cs="Arial"/>
          <w:b/>
          <w:sz w:val="24"/>
          <w:szCs w:val="24"/>
        </w:rPr>
        <w:t xml:space="preserve"> de valor y de </w:t>
      </w:r>
      <w:proofErr w:type="spellStart"/>
      <w:r w:rsidRPr="00E424A2">
        <w:rPr>
          <w:rFonts w:ascii="Arial" w:hAnsi="Arial" w:cs="Arial"/>
          <w:b/>
          <w:sz w:val="24"/>
          <w:szCs w:val="24"/>
        </w:rPr>
        <w:t>profudidad</w:t>
      </w:r>
      <w:proofErr w:type="spellEnd"/>
      <w:r w:rsidRPr="00E424A2">
        <w:rPr>
          <w:rFonts w:ascii="Arial" w:hAnsi="Arial" w:cs="Arial"/>
          <w:b/>
          <w:sz w:val="24"/>
          <w:szCs w:val="24"/>
        </w:rPr>
        <w:t xml:space="preserve"> en sus poemas. </w:t>
      </w:r>
    </w:p>
    <w:p w:rsidR="00E424A2" w:rsidRDefault="00E424A2" w:rsidP="00E814B3">
      <w:pPr>
        <w:spacing w:after="0" w:line="240" w:lineRule="auto"/>
        <w:ind w:left="-993" w:right="-994"/>
        <w:jc w:val="both"/>
        <w:rPr>
          <w:rFonts w:ascii="Arial" w:hAnsi="Arial" w:cs="Arial"/>
          <w:b/>
          <w:sz w:val="24"/>
          <w:szCs w:val="24"/>
          <w:shd w:val="clear" w:color="auto" w:fill="FFFFFF"/>
        </w:rPr>
      </w:pPr>
    </w:p>
    <w:p w:rsidR="00DA0C65" w:rsidRPr="00E424A2" w:rsidRDefault="00E424A2" w:rsidP="00E814B3">
      <w:pPr>
        <w:spacing w:after="0" w:line="240" w:lineRule="auto"/>
        <w:ind w:left="-993" w:right="-994"/>
        <w:jc w:val="both"/>
        <w:rPr>
          <w:rFonts w:ascii="Arial" w:hAnsi="Arial" w:cs="Arial"/>
          <w:b/>
          <w:sz w:val="24"/>
          <w:szCs w:val="24"/>
          <w:shd w:val="clear" w:color="auto" w:fill="FFFFFF"/>
          <w:vertAlign w:val="superscript"/>
        </w:rPr>
      </w:pPr>
      <w:r>
        <w:rPr>
          <w:rFonts w:ascii="Arial" w:hAnsi="Arial" w:cs="Arial"/>
          <w:b/>
          <w:sz w:val="24"/>
          <w:szCs w:val="24"/>
          <w:shd w:val="clear" w:color="auto" w:fill="FFFFFF"/>
        </w:rPr>
        <w:t xml:space="preserve">   </w:t>
      </w:r>
      <w:r w:rsidR="001B32ED" w:rsidRPr="00E424A2">
        <w:rPr>
          <w:rFonts w:ascii="Arial" w:hAnsi="Arial" w:cs="Arial"/>
          <w:b/>
          <w:sz w:val="24"/>
          <w:szCs w:val="24"/>
          <w:shd w:val="clear" w:color="auto" w:fill="FFFFFF"/>
        </w:rPr>
        <w:t xml:space="preserve"> Es considerada una de las voces más personales de la lírica hispanoamericana de principios del siglo XX, cuyos poemas tienden a la exaltación sentimental de la entrega amorosa, de la maternidad, de la belleza física y de la naturaleza​. El 10 de agosto de 1929 recibió, en el </w:t>
      </w:r>
      <w:hyperlink r:id="rId15" w:tooltip="Salón de los Pasos Perdidos (Montevideo)" w:history="1">
        <w:r w:rsidR="001B32ED" w:rsidRPr="00E424A2">
          <w:rPr>
            <w:rStyle w:val="Hipervnculo"/>
            <w:rFonts w:ascii="Arial" w:hAnsi="Arial" w:cs="Arial"/>
            <w:b/>
            <w:color w:val="auto"/>
            <w:sz w:val="24"/>
            <w:szCs w:val="24"/>
            <w:u w:val="none"/>
            <w:shd w:val="clear" w:color="auto" w:fill="FFFFFF"/>
          </w:rPr>
          <w:t>Salón de los Pasos Perdidos</w:t>
        </w:r>
      </w:hyperlink>
      <w:r w:rsidR="001B32ED" w:rsidRPr="00E424A2">
        <w:rPr>
          <w:rFonts w:ascii="Arial" w:hAnsi="Arial" w:cs="Arial"/>
          <w:b/>
          <w:sz w:val="24"/>
          <w:szCs w:val="24"/>
          <w:shd w:val="clear" w:color="auto" w:fill="FFFFFF"/>
        </w:rPr>
        <w:t> del </w:t>
      </w:r>
      <w:hyperlink r:id="rId16" w:tooltip="Palacio Legislativo (Uruguay)" w:history="1">
        <w:r w:rsidR="001B32ED" w:rsidRPr="00E424A2">
          <w:rPr>
            <w:rStyle w:val="Hipervnculo"/>
            <w:rFonts w:ascii="Arial" w:hAnsi="Arial" w:cs="Arial"/>
            <w:b/>
            <w:color w:val="auto"/>
            <w:sz w:val="24"/>
            <w:szCs w:val="24"/>
            <w:u w:val="none"/>
            <w:shd w:val="clear" w:color="auto" w:fill="FFFFFF"/>
          </w:rPr>
          <w:t>Palacio Legislativo</w:t>
        </w:r>
      </w:hyperlink>
      <w:r w:rsidR="001B32ED" w:rsidRPr="00E424A2">
        <w:rPr>
          <w:rFonts w:ascii="Arial" w:hAnsi="Arial" w:cs="Arial"/>
          <w:b/>
          <w:sz w:val="24"/>
          <w:szCs w:val="24"/>
          <w:shd w:val="clear" w:color="auto" w:fill="FFFFFF"/>
        </w:rPr>
        <w:t>, el título de «Juana de América» de la mano de </w:t>
      </w:r>
      <w:hyperlink r:id="rId17" w:tooltip="Juan Zorrilla de San Martín" w:history="1">
        <w:r w:rsidR="001B32ED" w:rsidRPr="00E424A2">
          <w:rPr>
            <w:rStyle w:val="Hipervnculo"/>
            <w:rFonts w:ascii="Arial" w:hAnsi="Arial" w:cs="Arial"/>
            <w:b/>
            <w:color w:val="auto"/>
            <w:sz w:val="24"/>
            <w:szCs w:val="24"/>
            <w:u w:val="none"/>
            <w:shd w:val="clear" w:color="auto" w:fill="FFFFFF"/>
          </w:rPr>
          <w:t>Juan Zorrilla de San Martín</w:t>
        </w:r>
      </w:hyperlink>
      <w:r w:rsidR="001B32ED" w:rsidRPr="00E424A2">
        <w:rPr>
          <w:rFonts w:ascii="Arial" w:hAnsi="Arial" w:cs="Arial"/>
          <w:b/>
          <w:sz w:val="24"/>
          <w:szCs w:val="24"/>
          <w:shd w:val="clear" w:color="auto" w:fill="FFFFFF"/>
        </w:rPr>
        <w:t> frente a una multitud de poetas y personalidades. Fue enterrada con honores de </w:t>
      </w:r>
      <w:hyperlink r:id="rId18" w:tooltip="Ministro" w:history="1">
        <w:r w:rsidR="001B32ED" w:rsidRPr="00E424A2">
          <w:rPr>
            <w:rStyle w:val="Hipervnculo"/>
            <w:rFonts w:ascii="Arial" w:hAnsi="Arial" w:cs="Arial"/>
            <w:b/>
            <w:color w:val="auto"/>
            <w:sz w:val="24"/>
            <w:szCs w:val="24"/>
            <w:u w:val="none"/>
            <w:shd w:val="clear" w:color="auto" w:fill="FFFFFF"/>
          </w:rPr>
          <w:t>Ministro de Estado</w:t>
        </w:r>
      </w:hyperlink>
      <w:r w:rsidR="001B32ED" w:rsidRPr="00E424A2">
        <w:rPr>
          <w:rFonts w:ascii="Arial" w:hAnsi="Arial" w:cs="Arial"/>
          <w:b/>
          <w:sz w:val="24"/>
          <w:szCs w:val="24"/>
          <w:shd w:val="clear" w:color="auto" w:fill="FFFFFF"/>
        </w:rPr>
        <w:t> en el panteón de su familia del </w:t>
      </w:r>
      <w:hyperlink r:id="rId19" w:tooltip="Cementerio del Buceo" w:history="1">
        <w:r w:rsidR="001B32ED" w:rsidRPr="00E424A2">
          <w:rPr>
            <w:rStyle w:val="Hipervnculo"/>
            <w:rFonts w:ascii="Arial" w:hAnsi="Arial" w:cs="Arial"/>
            <w:b/>
            <w:color w:val="auto"/>
            <w:sz w:val="24"/>
            <w:szCs w:val="24"/>
            <w:u w:val="none"/>
            <w:shd w:val="clear" w:color="auto" w:fill="FFFFFF"/>
          </w:rPr>
          <w:t>Cementerio del Buceo</w:t>
        </w:r>
      </w:hyperlink>
      <w:r w:rsidR="001B32ED" w:rsidRPr="00E424A2">
        <w:rPr>
          <w:rFonts w:ascii="Arial" w:hAnsi="Arial" w:cs="Arial"/>
          <w:b/>
          <w:sz w:val="24"/>
          <w:szCs w:val="24"/>
          <w:shd w:val="clear" w:color="auto" w:fill="FFFFFF"/>
        </w:rPr>
        <w:t>.</w:t>
      </w:r>
      <w:r w:rsidRPr="00E424A2">
        <w:rPr>
          <w:rFonts w:ascii="Arial" w:hAnsi="Arial" w:cs="Arial"/>
          <w:b/>
          <w:sz w:val="24"/>
          <w:szCs w:val="24"/>
          <w:shd w:val="clear" w:color="auto" w:fill="FFFFFF"/>
          <w:vertAlign w:val="superscript"/>
        </w:rPr>
        <w:t xml:space="preserve"> </w:t>
      </w:r>
    </w:p>
    <w:p w:rsidR="001B32ED" w:rsidRPr="00E424A2" w:rsidRDefault="001B32ED" w:rsidP="00E814B3">
      <w:pPr>
        <w:spacing w:after="0"/>
        <w:ind w:left="-993" w:right="-994"/>
        <w:jc w:val="both"/>
        <w:rPr>
          <w:rFonts w:ascii="Arial" w:hAnsi="Arial" w:cs="Arial"/>
          <w:b/>
          <w:sz w:val="24"/>
          <w:szCs w:val="24"/>
          <w:shd w:val="clear" w:color="auto" w:fill="FFFFFF"/>
          <w:vertAlign w:val="superscript"/>
        </w:rPr>
      </w:pP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w:t>
      </w:r>
      <w:r w:rsidR="001B32ED" w:rsidRPr="00E424A2">
        <w:rPr>
          <w:rFonts w:ascii="Arial" w:eastAsia="Times New Roman" w:hAnsi="Arial" w:cs="Arial"/>
          <w:b/>
          <w:sz w:val="24"/>
          <w:szCs w:val="24"/>
          <w:lang w:eastAsia="es-ES"/>
        </w:rPr>
        <w:t xml:space="preserve">ació el 8 de marzo de 1892, aunque ella proclamaba haber nacido en 1895. Su nombre era Juana Fernández Morales, pero se hizo conocida como Juana de </w:t>
      </w:r>
      <w:proofErr w:type="spellStart"/>
      <w:r w:rsidR="001B32ED" w:rsidRPr="00E424A2">
        <w:rPr>
          <w:rFonts w:ascii="Arial" w:eastAsia="Times New Roman" w:hAnsi="Arial" w:cs="Arial"/>
          <w:b/>
          <w:sz w:val="24"/>
          <w:szCs w:val="24"/>
          <w:lang w:eastAsia="es-ES"/>
        </w:rPr>
        <w:t>Ibarbourou</w:t>
      </w:r>
      <w:proofErr w:type="spellEnd"/>
      <w:r w:rsidR="001B32ED" w:rsidRPr="00E424A2">
        <w:rPr>
          <w:rFonts w:ascii="Arial" w:eastAsia="Times New Roman" w:hAnsi="Arial" w:cs="Arial"/>
          <w:b/>
          <w:sz w:val="24"/>
          <w:szCs w:val="24"/>
          <w:lang w:eastAsia="es-ES"/>
        </w:rPr>
        <w:t xml:space="preserve">, tomando el apellido de su marido, el capitán Lucas </w:t>
      </w:r>
      <w:proofErr w:type="spellStart"/>
      <w:r w:rsidR="001B32ED" w:rsidRPr="00E424A2">
        <w:rPr>
          <w:rFonts w:ascii="Arial" w:eastAsia="Times New Roman" w:hAnsi="Arial" w:cs="Arial"/>
          <w:b/>
          <w:sz w:val="24"/>
          <w:szCs w:val="24"/>
          <w:lang w:eastAsia="es-ES"/>
        </w:rPr>
        <w:t>Ibarbourou</w:t>
      </w:r>
      <w:proofErr w:type="spellEnd"/>
      <w:r w:rsidR="001B32ED" w:rsidRPr="00E424A2">
        <w:rPr>
          <w:rFonts w:ascii="Arial" w:eastAsia="Times New Roman" w:hAnsi="Arial" w:cs="Arial"/>
          <w:b/>
          <w:sz w:val="24"/>
          <w:szCs w:val="24"/>
          <w:lang w:eastAsia="es-ES"/>
        </w:rPr>
        <w:t>, con quien se casó a los veinte años.</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xml:space="preserve"> Su padre, Vicente Fernández, </w:t>
      </w:r>
      <w:hyperlink r:id="rId20" w:tooltip="España" w:history="1">
        <w:r w:rsidR="001B32ED" w:rsidRPr="00E424A2">
          <w:rPr>
            <w:rFonts w:ascii="Arial" w:eastAsia="Times New Roman" w:hAnsi="Arial" w:cs="Arial"/>
            <w:b/>
            <w:sz w:val="24"/>
            <w:szCs w:val="24"/>
            <w:lang w:eastAsia="es-ES"/>
          </w:rPr>
          <w:t>español</w:t>
        </w:r>
      </w:hyperlink>
      <w:r w:rsidR="001B32ED" w:rsidRPr="00E424A2">
        <w:rPr>
          <w:rFonts w:ascii="Arial" w:eastAsia="Times New Roman" w:hAnsi="Arial" w:cs="Arial"/>
          <w:b/>
          <w:sz w:val="24"/>
          <w:szCs w:val="24"/>
          <w:lang w:eastAsia="es-ES"/>
        </w:rPr>
        <w:t> de </w:t>
      </w:r>
      <w:hyperlink r:id="rId21" w:tooltip="Galicia" w:history="1">
        <w:r w:rsidR="001B32ED" w:rsidRPr="00E424A2">
          <w:rPr>
            <w:rFonts w:ascii="Arial" w:eastAsia="Times New Roman" w:hAnsi="Arial" w:cs="Arial"/>
            <w:b/>
            <w:sz w:val="24"/>
            <w:szCs w:val="24"/>
            <w:lang w:eastAsia="es-ES"/>
          </w:rPr>
          <w:t>Galicia</w:t>
        </w:r>
      </w:hyperlink>
      <w:r w:rsidR="001B32ED" w:rsidRPr="00E424A2">
        <w:rPr>
          <w:rFonts w:ascii="Arial" w:eastAsia="Times New Roman" w:hAnsi="Arial" w:cs="Arial"/>
          <w:b/>
          <w:sz w:val="24"/>
          <w:szCs w:val="24"/>
          <w:lang w:eastAsia="es-ES"/>
        </w:rPr>
        <w:t>, nació en </w:t>
      </w:r>
      <w:hyperlink r:id="rId22" w:tooltip="Lorenzana (Lugo)" w:history="1">
        <w:r w:rsidR="001B32ED" w:rsidRPr="00E424A2">
          <w:rPr>
            <w:rFonts w:ascii="Arial" w:eastAsia="Times New Roman" w:hAnsi="Arial" w:cs="Arial"/>
            <w:b/>
            <w:sz w:val="24"/>
            <w:szCs w:val="24"/>
            <w:lang w:eastAsia="es-ES"/>
          </w:rPr>
          <w:t>Lorenzana</w:t>
        </w:r>
      </w:hyperlink>
      <w:r w:rsidR="001B32ED" w:rsidRPr="00E424A2">
        <w:rPr>
          <w:rFonts w:ascii="Arial" w:eastAsia="Times New Roman" w:hAnsi="Arial" w:cs="Arial"/>
          <w:b/>
          <w:sz w:val="24"/>
          <w:szCs w:val="24"/>
          <w:lang w:eastAsia="es-ES"/>
        </w:rPr>
        <w:t> —</w:t>
      </w:r>
      <w:hyperlink r:id="rId23" w:tooltip="Provincia de Lugo" w:history="1">
        <w:r w:rsidR="001B32ED" w:rsidRPr="00E424A2">
          <w:rPr>
            <w:rFonts w:ascii="Arial" w:eastAsia="Times New Roman" w:hAnsi="Arial" w:cs="Arial"/>
            <w:b/>
            <w:sz w:val="24"/>
            <w:szCs w:val="24"/>
            <w:lang w:eastAsia="es-ES"/>
          </w:rPr>
          <w:t>provincia de Lugo</w:t>
        </w:r>
      </w:hyperlink>
      <w:r w:rsidR="001B32ED" w:rsidRPr="00E424A2">
        <w:rPr>
          <w:rFonts w:ascii="Arial" w:eastAsia="Times New Roman" w:hAnsi="Arial" w:cs="Arial"/>
          <w:b/>
          <w:sz w:val="24"/>
          <w:szCs w:val="24"/>
          <w:lang w:eastAsia="es-ES"/>
        </w:rPr>
        <w:t>—, cuya biblioteca municipal lleva el nombre de la poetisa. Su madre, Valentina Morales, pertenecía a una de las familias españolas más antiguas del </w:t>
      </w:r>
      <w:hyperlink r:id="rId24" w:tooltip="Uruguay" w:history="1">
        <w:r w:rsidR="001B32ED" w:rsidRPr="00E424A2">
          <w:rPr>
            <w:rFonts w:ascii="Arial" w:eastAsia="Times New Roman" w:hAnsi="Arial" w:cs="Arial"/>
            <w:b/>
            <w:sz w:val="24"/>
            <w:szCs w:val="24"/>
            <w:lang w:eastAsia="es-ES"/>
          </w:rPr>
          <w:t>Uruguay</w:t>
        </w:r>
      </w:hyperlink>
      <w:r w:rsidR="001B32ED" w:rsidRPr="00E424A2">
        <w:rPr>
          <w:rFonts w:ascii="Arial" w:eastAsia="Times New Roman" w:hAnsi="Arial" w:cs="Arial"/>
          <w:b/>
          <w:sz w:val="24"/>
          <w:szCs w:val="24"/>
          <w:lang w:eastAsia="es-ES"/>
        </w:rPr>
        <w:t>. Vivió hasta los 18 años en </w:t>
      </w:r>
      <w:hyperlink r:id="rId25" w:tooltip="Melo" w:history="1">
        <w:r w:rsidR="001B32ED" w:rsidRPr="00E424A2">
          <w:rPr>
            <w:rFonts w:ascii="Arial" w:eastAsia="Times New Roman" w:hAnsi="Arial" w:cs="Arial"/>
            <w:b/>
            <w:sz w:val="24"/>
            <w:szCs w:val="24"/>
            <w:lang w:eastAsia="es-ES"/>
          </w:rPr>
          <w:t>Melo</w:t>
        </w:r>
      </w:hyperlink>
      <w:r w:rsidR="001B32ED" w:rsidRPr="00E424A2">
        <w:rPr>
          <w:rFonts w:ascii="Arial" w:eastAsia="Times New Roman" w:hAnsi="Arial" w:cs="Arial"/>
          <w:b/>
          <w:sz w:val="24"/>
          <w:szCs w:val="24"/>
          <w:lang w:eastAsia="es-ES"/>
        </w:rPr>
        <w:t>. Sobre su niñez y sus vivencias allí escribió:</w:t>
      </w:r>
    </w:p>
    <w:p w:rsidR="00E424A2" w:rsidRDefault="00E424A2" w:rsidP="00E814B3">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i/>
          <w:sz w:val="24"/>
          <w:szCs w:val="24"/>
          <w:lang w:eastAsia="es-ES"/>
        </w:rPr>
        <w:t>Fue mi paraíso al que no he querido volver nunca más para no perderlo, pues no hay cielo que se recupere ni edén que se repita. Va conmigo, confortándome en las horas negras, tan frecuentes (...) Allí volará mi alma cuando me toque dormir el sueño más largo y pacificado que Dios me conceda a mí, la eterna insomne (...)​</w:t>
      </w:r>
    </w:p>
    <w:p w:rsidR="00E424A2" w:rsidRDefault="00E424A2" w:rsidP="00E814B3">
      <w:pPr>
        <w:shd w:val="clear" w:color="auto" w:fill="F9F9F9"/>
        <w:spacing w:after="0" w:line="240" w:lineRule="auto"/>
        <w:ind w:left="-993" w:right="-994"/>
        <w:jc w:val="both"/>
        <w:rPr>
          <w:rFonts w:ascii="Arial" w:eastAsia="Times New Roman" w:hAnsi="Arial" w:cs="Arial"/>
          <w:b/>
          <w:i/>
          <w:sz w:val="24"/>
          <w:szCs w:val="24"/>
          <w:lang w:eastAsia="es-ES"/>
        </w:rPr>
      </w:pPr>
    </w:p>
    <w:p w:rsidR="001B32ED"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Su primera residencia en </w:t>
      </w:r>
      <w:hyperlink r:id="rId26" w:tooltip="Montevideo" w:history="1">
        <w:r w:rsidR="001B32ED" w:rsidRPr="00E424A2">
          <w:rPr>
            <w:rFonts w:ascii="Arial" w:eastAsia="Times New Roman" w:hAnsi="Arial" w:cs="Arial"/>
            <w:b/>
            <w:sz w:val="24"/>
            <w:szCs w:val="24"/>
            <w:lang w:eastAsia="es-ES"/>
          </w:rPr>
          <w:t>Montevideo</w:t>
        </w:r>
      </w:hyperlink>
      <w:r w:rsidR="001B32ED" w:rsidRPr="00E424A2">
        <w:rPr>
          <w:rFonts w:ascii="Arial" w:eastAsia="Times New Roman" w:hAnsi="Arial" w:cs="Arial"/>
          <w:b/>
          <w:sz w:val="24"/>
          <w:szCs w:val="24"/>
          <w:lang w:eastAsia="es-ES"/>
        </w:rPr>
        <w:t> estaba ubicada en un </w:t>
      </w:r>
      <w:hyperlink r:id="rId27" w:tooltip="Solar edificable" w:history="1">
        <w:r w:rsidR="001B32ED" w:rsidRPr="00E424A2">
          <w:rPr>
            <w:rFonts w:ascii="Arial" w:eastAsia="Times New Roman" w:hAnsi="Arial" w:cs="Arial"/>
            <w:b/>
            <w:sz w:val="24"/>
            <w:szCs w:val="24"/>
            <w:lang w:eastAsia="es-ES"/>
          </w:rPr>
          <w:t>solar</w:t>
        </w:r>
      </w:hyperlink>
      <w:r w:rsidR="001B32ED" w:rsidRPr="00E424A2">
        <w:rPr>
          <w:rFonts w:ascii="Arial" w:eastAsia="Times New Roman" w:hAnsi="Arial" w:cs="Arial"/>
          <w:b/>
          <w:sz w:val="24"/>
          <w:szCs w:val="24"/>
          <w:lang w:eastAsia="es-ES"/>
        </w:rPr>
        <w:t> de la calle Asilo Nº 50, que con los años pasaría a ser el Nº 3621, entre las calles Pernas y Comercio. Allí vivió entre 1918 y 1921</w:t>
      </w:r>
      <w:r w:rsidR="00E814B3">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xml:space="preserve">Sus primeros poemas fueron publicados en periódicos bajo el seudónimo de Jeannette </w:t>
      </w:r>
      <w:proofErr w:type="spellStart"/>
      <w:r w:rsidR="001B32ED" w:rsidRPr="00E424A2">
        <w:rPr>
          <w:rFonts w:ascii="Arial" w:eastAsia="Times New Roman" w:hAnsi="Arial" w:cs="Arial"/>
          <w:b/>
          <w:sz w:val="24"/>
          <w:szCs w:val="24"/>
          <w:lang w:eastAsia="es-ES"/>
        </w:rPr>
        <w:t>d’Ibar</w:t>
      </w:r>
      <w:proofErr w:type="spellEnd"/>
      <w:r w:rsidR="001B32ED" w:rsidRPr="00E424A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Escribió sus tres primeros libros: </w:t>
      </w:r>
      <w:hyperlink r:id="rId28" w:tooltip="Las lenguas de diamante" w:history="1">
        <w:r w:rsidR="001B32ED" w:rsidRPr="00E424A2">
          <w:rPr>
            <w:rFonts w:ascii="Arial" w:eastAsia="Times New Roman" w:hAnsi="Arial" w:cs="Arial"/>
            <w:b/>
            <w:i/>
            <w:iCs/>
            <w:sz w:val="24"/>
            <w:szCs w:val="24"/>
            <w:lang w:eastAsia="es-ES"/>
          </w:rPr>
          <w:t>Las lenguas de diamante</w:t>
        </w:r>
      </w:hyperlink>
      <w:r w:rsidR="001B32ED" w:rsidRPr="00E424A2">
        <w:rPr>
          <w:rFonts w:ascii="Arial" w:eastAsia="Times New Roman" w:hAnsi="Arial" w:cs="Arial"/>
          <w:b/>
          <w:sz w:val="24"/>
          <w:szCs w:val="24"/>
          <w:lang w:eastAsia="es-ES"/>
        </w:rPr>
        <w:t>, </w:t>
      </w:r>
      <w:hyperlink r:id="rId29" w:tooltip="El cántaro fresco" w:history="1">
        <w:r w:rsidR="001B32ED" w:rsidRPr="00E424A2">
          <w:rPr>
            <w:rFonts w:ascii="Arial" w:eastAsia="Times New Roman" w:hAnsi="Arial" w:cs="Arial"/>
            <w:b/>
            <w:i/>
            <w:iCs/>
            <w:sz w:val="24"/>
            <w:szCs w:val="24"/>
            <w:lang w:eastAsia="es-ES"/>
          </w:rPr>
          <w:t>El cántaro fresco</w:t>
        </w:r>
      </w:hyperlink>
      <w:r w:rsidR="001B32ED" w:rsidRPr="00E424A2">
        <w:rPr>
          <w:rFonts w:ascii="Arial" w:eastAsia="Times New Roman" w:hAnsi="Arial" w:cs="Arial"/>
          <w:b/>
          <w:sz w:val="24"/>
          <w:szCs w:val="24"/>
          <w:lang w:eastAsia="es-ES"/>
        </w:rPr>
        <w:t> y </w:t>
      </w:r>
      <w:hyperlink r:id="rId30" w:tooltip="Raíz salvaje" w:history="1">
        <w:r w:rsidR="001B32ED" w:rsidRPr="00E424A2">
          <w:rPr>
            <w:rFonts w:ascii="Arial" w:eastAsia="Times New Roman" w:hAnsi="Arial" w:cs="Arial"/>
            <w:b/>
            <w:i/>
            <w:iCs/>
            <w:sz w:val="24"/>
            <w:szCs w:val="24"/>
            <w:lang w:eastAsia="es-ES"/>
          </w:rPr>
          <w:t>Raíz salvaje</w:t>
        </w:r>
      </w:hyperlink>
      <w:r w:rsidR="001B32ED" w:rsidRPr="00E424A2">
        <w:rPr>
          <w:rFonts w:ascii="Arial" w:eastAsia="Times New Roman" w:hAnsi="Arial" w:cs="Arial"/>
          <w:b/>
          <w:sz w:val="24"/>
          <w:szCs w:val="24"/>
          <w:lang w:eastAsia="es-ES"/>
        </w:rPr>
        <w:t> entre 1919 y 1922. Al comienzo su adaptación fue difícil porque rechazaba vivir en la ciudad. Con los años, sin embargo, terminó considerando a Montevideo como «su ciudad».</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B32ED" w:rsidRPr="00E424A2">
        <w:rPr>
          <w:rFonts w:ascii="Arial" w:eastAsia="Times New Roman" w:hAnsi="Arial" w:cs="Arial"/>
          <w:b/>
          <w:sz w:val="24"/>
          <w:szCs w:val="24"/>
          <w:lang w:eastAsia="es-ES"/>
        </w:rPr>
        <w:t xml:space="preserve">En una carta fechada en Montevideo el 29 de julio de 1919, </w:t>
      </w:r>
      <w:proofErr w:type="spellStart"/>
      <w:r w:rsidR="001B32ED" w:rsidRPr="00E424A2">
        <w:rPr>
          <w:rFonts w:ascii="Arial" w:eastAsia="Times New Roman" w:hAnsi="Arial" w:cs="Arial"/>
          <w:b/>
          <w:sz w:val="24"/>
          <w:szCs w:val="24"/>
          <w:lang w:eastAsia="es-ES"/>
        </w:rPr>
        <w:t>Ibarbourou</w:t>
      </w:r>
      <w:proofErr w:type="spellEnd"/>
      <w:r w:rsidR="001B32ED" w:rsidRPr="00E424A2">
        <w:rPr>
          <w:rFonts w:ascii="Arial" w:eastAsia="Times New Roman" w:hAnsi="Arial" w:cs="Arial"/>
          <w:b/>
          <w:sz w:val="24"/>
          <w:szCs w:val="24"/>
          <w:lang w:eastAsia="es-ES"/>
        </w:rPr>
        <w:t xml:space="preserve"> pedía opinión sobre su primera obra a </w:t>
      </w:r>
      <w:hyperlink r:id="rId31" w:tooltip="Miguel de Unamuno" w:history="1">
        <w:r w:rsidR="001B32ED" w:rsidRPr="00E424A2">
          <w:rPr>
            <w:rFonts w:ascii="Arial" w:eastAsia="Times New Roman" w:hAnsi="Arial" w:cs="Arial"/>
            <w:b/>
            <w:sz w:val="24"/>
            <w:szCs w:val="24"/>
            <w:lang w:eastAsia="es-ES"/>
          </w:rPr>
          <w:t>Miguel de Unamuno</w:t>
        </w:r>
      </w:hyperlink>
      <w:r w:rsidR="001B32ED" w:rsidRPr="00E424A2">
        <w:rPr>
          <w:rFonts w:ascii="Arial" w:eastAsia="Times New Roman" w:hAnsi="Arial" w:cs="Arial"/>
          <w:b/>
          <w:sz w:val="24"/>
          <w:szCs w:val="24"/>
          <w:lang w:eastAsia="es-ES"/>
        </w:rPr>
        <w:t>, con la petición de que remitiera ejemplares de su libro a los poetas </w:t>
      </w:r>
      <w:hyperlink r:id="rId32" w:tooltip="Antonio Machado" w:history="1">
        <w:r w:rsidR="001B32ED" w:rsidRPr="00E424A2">
          <w:rPr>
            <w:rFonts w:ascii="Arial" w:eastAsia="Times New Roman" w:hAnsi="Arial" w:cs="Arial"/>
            <w:b/>
            <w:sz w:val="24"/>
            <w:szCs w:val="24"/>
            <w:lang w:eastAsia="es-ES"/>
          </w:rPr>
          <w:t>Antonio</w:t>
        </w:r>
      </w:hyperlink>
      <w:r w:rsidR="001B32ED" w:rsidRPr="00E424A2">
        <w:rPr>
          <w:rFonts w:ascii="Arial" w:eastAsia="Times New Roman" w:hAnsi="Arial" w:cs="Arial"/>
          <w:b/>
          <w:sz w:val="24"/>
          <w:szCs w:val="24"/>
          <w:lang w:eastAsia="es-ES"/>
        </w:rPr>
        <w:t> y </w:t>
      </w:r>
      <w:hyperlink r:id="rId33" w:tooltip="Manuel Machado" w:history="1">
        <w:r w:rsidR="001B32ED" w:rsidRPr="00E424A2">
          <w:rPr>
            <w:rFonts w:ascii="Arial" w:eastAsia="Times New Roman" w:hAnsi="Arial" w:cs="Arial"/>
            <w:b/>
            <w:sz w:val="24"/>
            <w:szCs w:val="24"/>
            <w:lang w:eastAsia="es-ES"/>
          </w:rPr>
          <w:t>Manuel Machado</w:t>
        </w:r>
      </w:hyperlink>
      <w:r w:rsidR="001B32ED" w:rsidRPr="00E424A2">
        <w:rPr>
          <w:rFonts w:ascii="Arial" w:eastAsia="Times New Roman" w:hAnsi="Arial" w:cs="Arial"/>
          <w:b/>
          <w:sz w:val="24"/>
          <w:szCs w:val="24"/>
          <w:lang w:eastAsia="es-ES"/>
        </w:rPr>
        <w:t> y a </w:t>
      </w:r>
      <w:hyperlink r:id="rId34" w:tooltip="Juan Ramón Jiménez" w:history="1">
        <w:r w:rsidR="001B32ED" w:rsidRPr="00E424A2">
          <w:rPr>
            <w:rFonts w:ascii="Arial" w:eastAsia="Times New Roman" w:hAnsi="Arial" w:cs="Arial"/>
            <w:b/>
            <w:sz w:val="24"/>
            <w:szCs w:val="24"/>
            <w:lang w:eastAsia="es-ES"/>
          </w:rPr>
          <w:t>Juan Ramón Jiménez</w:t>
        </w:r>
      </w:hyperlink>
      <w:r w:rsidR="001B32ED" w:rsidRPr="00E424A2">
        <w:rPr>
          <w:rFonts w:ascii="Arial" w:eastAsia="Times New Roman" w:hAnsi="Arial" w:cs="Arial"/>
          <w:b/>
          <w:sz w:val="24"/>
          <w:szCs w:val="24"/>
          <w:lang w:eastAsia="es-ES"/>
        </w:rPr>
        <w:t>. Este le contestó expresándole su sorpresa y agrado por sus versos. Destacaba su desnudez espiritual y frescura.</w:t>
      </w:r>
    </w:p>
    <w:p w:rsidR="00E424A2" w:rsidRDefault="00E424A2" w:rsidP="00E814B3">
      <w:pPr>
        <w:shd w:val="clear" w:color="auto" w:fill="FFFFFF"/>
        <w:spacing w:after="0" w:line="240" w:lineRule="auto"/>
        <w:ind w:left="-993" w:right="-994"/>
        <w:jc w:val="both"/>
        <w:rPr>
          <w:rFonts w:ascii="Arial" w:hAnsi="Arial" w:cs="Arial"/>
          <w:b/>
          <w:sz w:val="24"/>
          <w:szCs w:val="24"/>
        </w:rPr>
      </w:pPr>
      <w:r>
        <w:rPr>
          <w:rFonts w:ascii="Arial" w:hAnsi="Arial" w:cs="Arial"/>
          <w:b/>
          <w:sz w:val="24"/>
          <w:szCs w:val="24"/>
        </w:rPr>
        <w:t xml:space="preserve"> </w:t>
      </w: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El gobierno le ofreció una cátedra de Lengua y Literatura en el Instituto Normal adaptándose su libro </w:t>
      </w:r>
      <w:r w:rsidR="001B32ED" w:rsidRPr="00E424A2">
        <w:rPr>
          <w:rFonts w:ascii="Arial" w:eastAsia="Times New Roman" w:hAnsi="Arial" w:cs="Arial"/>
          <w:b/>
          <w:i/>
          <w:iCs/>
          <w:sz w:val="24"/>
          <w:szCs w:val="24"/>
          <w:lang w:eastAsia="es-ES"/>
        </w:rPr>
        <w:t>Páginas de literatura contemporánea</w:t>
      </w:r>
      <w:r w:rsidR="001B32ED" w:rsidRPr="00E424A2">
        <w:rPr>
          <w:rFonts w:ascii="Arial" w:eastAsia="Times New Roman" w:hAnsi="Arial" w:cs="Arial"/>
          <w:b/>
          <w:sz w:val="24"/>
          <w:szCs w:val="24"/>
          <w:lang w:eastAsia="es-ES"/>
        </w:rPr>
        <w:t> como texto escolar. Se había convertido en un mito nacional</w:t>
      </w:r>
      <w:r>
        <w:rPr>
          <w:rFonts w:ascii="Arial" w:eastAsia="Times New Roman" w:hAnsi="Arial" w:cs="Arial"/>
          <w:b/>
          <w:sz w:val="24"/>
          <w:szCs w:val="24"/>
          <w:lang w:eastAsia="es-ES"/>
        </w:rPr>
        <w:t>.</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 1929 recibió el título de «Juana de América». Juana describió ese momento así:</w:t>
      </w:r>
    </w:p>
    <w:p w:rsidR="00E424A2" w:rsidRDefault="001B32ED" w:rsidP="00E814B3">
      <w:pPr>
        <w:shd w:val="clear" w:color="auto" w:fill="F9F9F9"/>
        <w:spacing w:after="0" w:line="240" w:lineRule="auto"/>
        <w:ind w:left="-993" w:right="-994"/>
        <w:jc w:val="both"/>
        <w:rPr>
          <w:rFonts w:ascii="Arial" w:eastAsia="Times New Roman" w:hAnsi="Arial" w:cs="Arial"/>
          <w:b/>
          <w:sz w:val="24"/>
          <w:szCs w:val="24"/>
          <w:lang w:eastAsia="es-ES"/>
        </w:rPr>
      </w:pPr>
      <w:r w:rsidRPr="00E424A2">
        <w:rPr>
          <w:rFonts w:ascii="Arial" w:eastAsia="Times New Roman" w:hAnsi="Arial" w:cs="Arial"/>
          <w:b/>
          <w:sz w:val="24"/>
          <w:szCs w:val="24"/>
          <w:lang w:eastAsia="es-ES"/>
        </w:rPr>
        <w:t xml:space="preserve">(...) </w:t>
      </w:r>
      <w:r w:rsidRPr="00E814B3">
        <w:rPr>
          <w:rFonts w:ascii="Arial" w:eastAsia="Times New Roman" w:hAnsi="Arial" w:cs="Arial"/>
          <w:b/>
          <w:i/>
          <w:sz w:val="24"/>
          <w:szCs w:val="24"/>
          <w:lang w:eastAsia="es-ES"/>
        </w:rPr>
        <w:t>un grupo de jóvenes poetas me organizó en el Salón de los Pasos Perdidos del Palacio Legislativo, una fiesta inolvidable. La presidía don </w:t>
      </w:r>
      <w:hyperlink r:id="rId35" w:tooltip="Juan Zorrilla de San Martín" w:history="1">
        <w:r w:rsidRPr="00E814B3">
          <w:rPr>
            <w:rFonts w:ascii="Arial" w:eastAsia="Times New Roman" w:hAnsi="Arial" w:cs="Arial"/>
            <w:b/>
            <w:i/>
            <w:sz w:val="24"/>
            <w:szCs w:val="24"/>
            <w:lang w:eastAsia="es-ES"/>
          </w:rPr>
          <w:t>Juan Zorrilla de San Martín</w:t>
        </w:r>
      </w:hyperlink>
      <w:r w:rsidRPr="00E814B3">
        <w:rPr>
          <w:rFonts w:ascii="Arial" w:eastAsia="Times New Roman" w:hAnsi="Arial" w:cs="Arial"/>
          <w:b/>
          <w:i/>
          <w:sz w:val="24"/>
          <w:szCs w:val="24"/>
          <w:lang w:eastAsia="es-ES"/>
        </w:rPr>
        <w:t xml:space="preserve">.(...) Santiago </w:t>
      </w:r>
      <w:proofErr w:type="spellStart"/>
      <w:r w:rsidRPr="00E814B3">
        <w:rPr>
          <w:rFonts w:ascii="Arial" w:eastAsia="Times New Roman" w:hAnsi="Arial" w:cs="Arial"/>
          <w:b/>
          <w:i/>
          <w:sz w:val="24"/>
          <w:szCs w:val="24"/>
          <w:lang w:eastAsia="es-ES"/>
        </w:rPr>
        <w:t>Cozzolino</w:t>
      </w:r>
      <w:proofErr w:type="spellEnd"/>
      <w:r w:rsidRPr="00E814B3">
        <w:rPr>
          <w:rFonts w:ascii="Arial" w:eastAsia="Times New Roman" w:hAnsi="Arial" w:cs="Arial"/>
          <w:b/>
          <w:i/>
          <w:sz w:val="24"/>
          <w:szCs w:val="24"/>
          <w:lang w:eastAsia="es-ES"/>
        </w:rPr>
        <w:t>, el orfebre, había cincelado el anillo de oro simbólico que me ofrecían los poetas</w:t>
      </w:r>
      <w:r w:rsidRPr="00E424A2">
        <w:rPr>
          <w:rFonts w:ascii="Arial" w:eastAsia="Times New Roman" w:hAnsi="Arial" w:cs="Arial"/>
          <w:b/>
          <w:sz w:val="24"/>
          <w:szCs w:val="24"/>
          <w:lang w:eastAsia="es-ES"/>
        </w:rPr>
        <w:t xml:space="preserve">. </w:t>
      </w:r>
    </w:p>
    <w:p w:rsidR="00E424A2" w:rsidRPr="00A71363" w:rsidRDefault="00E424A2" w:rsidP="00E814B3">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1B32ED" w:rsidRPr="00A71363">
        <w:rPr>
          <w:rFonts w:ascii="Arial" w:eastAsia="Times New Roman" w:hAnsi="Arial" w:cs="Arial"/>
          <w:b/>
          <w:i/>
          <w:sz w:val="24"/>
          <w:szCs w:val="24"/>
          <w:lang w:eastAsia="es-ES"/>
        </w:rPr>
        <w:t>El ambiente era solemne, con la muchedumbre, los himnos, los delegados de toda América, y otro hombre de estatura física pequeña, pero magnífico y grandioso: </w:t>
      </w:r>
      <w:hyperlink r:id="rId36" w:tooltip="Alfonso Reyes Ochoa" w:history="1">
        <w:r w:rsidR="001B32ED" w:rsidRPr="00A71363">
          <w:rPr>
            <w:rFonts w:ascii="Arial" w:eastAsia="Times New Roman" w:hAnsi="Arial" w:cs="Arial"/>
            <w:b/>
            <w:i/>
            <w:sz w:val="24"/>
            <w:szCs w:val="24"/>
            <w:lang w:eastAsia="es-ES"/>
          </w:rPr>
          <w:t>Alfonso Reyes</w:t>
        </w:r>
      </w:hyperlink>
      <w:r w:rsidR="001B32ED" w:rsidRPr="00A71363">
        <w:rPr>
          <w:rFonts w:ascii="Arial" w:eastAsia="Times New Roman" w:hAnsi="Arial" w:cs="Arial"/>
          <w:b/>
          <w:i/>
          <w:sz w:val="24"/>
          <w:szCs w:val="24"/>
          <w:lang w:eastAsia="es-ES"/>
        </w:rPr>
        <w:t>.(...) Y a través de discursos hermosos en que la generosidad juvenil iluminaba las palabras, llegó el momento culminante, el de la entrega del anillo. El Dr. Zorrilla de San Martín fue el designado para ello y lo hizo con unas palabras breves y muy hermosas que me quedaron grabadas en el corazón: -Este anillo, señora, significa sus desposorios con América.</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 1938 el Ministro de Educación de Uruguay organizó un curso de verano llamado “Curso sudamericano de vacaciones” en la Universidad de Montevideo. Fue invitada junto a </w:t>
      </w:r>
      <w:hyperlink r:id="rId37" w:tooltip="Gabriela Mistral" w:history="1">
        <w:r w:rsidR="001B32ED" w:rsidRPr="00E424A2">
          <w:rPr>
            <w:rFonts w:ascii="Arial" w:eastAsia="Times New Roman" w:hAnsi="Arial" w:cs="Arial"/>
            <w:b/>
            <w:sz w:val="24"/>
            <w:szCs w:val="24"/>
            <w:lang w:eastAsia="es-ES"/>
          </w:rPr>
          <w:t>Gabriela Mistral</w:t>
        </w:r>
      </w:hyperlink>
      <w:r w:rsidR="001B32ED" w:rsidRPr="00E424A2">
        <w:rPr>
          <w:rFonts w:ascii="Arial" w:eastAsia="Times New Roman" w:hAnsi="Arial" w:cs="Arial"/>
          <w:b/>
          <w:sz w:val="24"/>
          <w:szCs w:val="24"/>
          <w:lang w:eastAsia="es-ES"/>
        </w:rPr>
        <w:t> y </w:t>
      </w:r>
      <w:hyperlink r:id="rId38" w:tooltip="Alfonsina Storni" w:history="1">
        <w:r w:rsidR="001B32ED" w:rsidRPr="00E424A2">
          <w:rPr>
            <w:rFonts w:ascii="Arial" w:eastAsia="Times New Roman" w:hAnsi="Arial" w:cs="Arial"/>
            <w:b/>
            <w:sz w:val="24"/>
            <w:szCs w:val="24"/>
            <w:lang w:eastAsia="es-ES"/>
          </w:rPr>
          <w:t>Alfonsina Storni</w:t>
        </w:r>
      </w:hyperlink>
      <w:r w:rsidR="001B32ED" w:rsidRPr="00E424A2">
        <w:rPr>
          <w:rFonts w:ascii="Arial" w:eastAsia="Times New Roman" w:hAnsi="Arial" w:cs="Arial"/>
          <w:b/>
          <w:sz w:val="24"/>
          <w:szCs w:val="24"/>
          <w:lang w:eastAsia="es-ES"/>
        </w:rPr>
        <w:t> para explicar su poesía y su proceso creativo. En su conferencia, titulada </w:t>
      </w:r>
      <w:r w:rsidR="001B32ED" w:rsidRPr="00E424A2">
        <w:rPr>
          <w:rFonts w:ascii="Arial" w:eastAsia="Times New Roman" w:hAnsi="Arial" w:cs="Arial"/>
          <w:b/>
          <w:i/>
          <w:iCs/>
          <w:sz w:val="24"/>
          <w:szCs w:val="24"/>
          <w:lang w:eastAsia="es-ES"/>
        </w:rPr>
        <w:t>Casi en pantuflas</w:t>
      </w:r>
      <w:r w:rsidR="001B32ED" w:rsidRPr="00E424A2">
        <w:rPr>
          <w:rFonts w:ascii="Arial" w:eastAsia="Times New Roman" w:hAnsi="Arial" w:cs="Arial"/>
          <w:b/>
          <w:sz w:val="24"/>
          <w:szCs w:val="24"/>
          <w:lang w:eastAsia="es-ES"/>
        </w:rPr>
        <w:t>, expuso que el acto de creación poética ocurría en soledad, en un ambiente cotidiano. Se alejaba de la idea de santidad referida al poeta hombre.</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El 3 de octubre de 1947 fue elegida para sentarse en un sillón en la </w:t>
      </w:r>
      <w:hyperlink r:id="rId39" w:tooltip="Academia Nacional de Letras del Uruguay" w:history="1">
        <w:r w:rsidR="001B32ED" w:rsidRPr="00E424A2">
          <w:rPr>
            <w:rFonts w:ascii="Arial" w:eastAsia="Times New Roman" w:hAnsi="Arial" w:cs="Arial"/>
            <w:b/>
            <w:sz w:val="24"/>
            <w:szCs w:val="24"/>
            <w:lang w:eastAsia="es-ES"/>
          </w:rPr>
          <w:t>Academia Nacional de Letras</w:t>
        </w:r>
      </w:hyperlink>
      <w:r w:rsidR="001B32ED" w:rsidRPr="00E424A2">
        <w:rPr>
          <w:rFonts w:ascii="Arial" w:eastAsia="Times New Roman" w:hAnsi="Arial" w:cs="Arial"/>
          <w:b/>
          <w:sz w:val="24"/>
          <w:szCs w:val="24"/>
          <w:lang w:eastAsia="es-ES"/>
        </w:rPr>
        <w:t>.</w:t>
      </w:r>
      <w:hyperlink r:id="rId40" w:anchor="cite_note-Castro-2" w:history="1">
        <w:r w:rsidR="001B32ED" w:rsidRPr="00E424A2">
          <w:rPr>
            <w:rFonts w:ascii="Arial" w:eastAsia="Times New Roman" w:hAnsi="Arial" w:cs="Arial"/>
            <w:b/>
            <w:sz w:val="24"/>
            <w:szCs w:val="24"/>
            <w:vertAlign w:val="superscript"/>
            <w:lang w:eastAsia="es-ES"/>
          </w:rPr>
          <w:t>2</w:t>
        </w:r>
      </w:hyperlink>
      <w:r w:rsidR="001B32ED" w:rsidRPr="00E424A2">
        <w:rPr>
          <w:rFonts w:ascii="Arial" w:eastAsia="Times New Roman" w:hAnsi="Arial" w:cs="Arial"/>
          <w:b/>
          <w:sz w:val="24"/>
          <w:szCs w:val="24"/>
          <w:lang w:eastAsia="es-ES"/>
        </w:rPr>
        <w:t xml:space="preserve">​ En su discurso de ingreso, dijo: "Nunca conocí fiesta mayor que cuando mi padre recitaba, bajo el rico dosel del </w:t>
      </w:r>
      <w:r w:rsidR="001B32ED" w:rsidRPr="00E424A2">
        <w:rPr>
          <w:rFonts w:ascii="Arial" w:eastAsia="Times New Roman" w:hAnsi="Arial" w:cs="Arial"/>
          <w:b/>
          <w:i/>
          <w:sz w:val="24"/>
          <w:szCs w:val="24"/>
          <w:lang w:eastAsia="es-ES"/>
        </w:rPr>
        <w:t>emparrado, versos de </w:t>
      </w:r>
      <w:hyperlink r:id="rId41" w:tooltip="Rosalía de Castro" w:history="1">
        <w:r w:rsidR="001B32ED" w:rsidRPr="00E424A2">
          <w:rPr>
            <w:rFonts w:ascii="Arial" w:eastAsia="Times New Roman" w:hAnsi="Arial" w:cs="Arial"/>
            <w:b/>
            <w:i/>
            <w:sz w:val="24"/>
            <w:szCs w:val="24"/>
            <w:lang w:eastAsia="es-ES"/>
          </w:rPr>
          <w:t>Rosalía</w:t>
        </w:r>
      </w:hyperlink>
      <w:r w:rsidR="001B32ED" w:rsidRPr="00E424A2">
        <w:rPr>
          <w:rFonts w:ascii="Arial" w:eastAsia="Times New Roman" w:hAnsi="Arial" w:cs="Arial"/>
          <w:b/>
          <w:i/>
          <w:sz w:val="24"/>
          <w:szCs w:val="24"/>
          <w:lang w:eastAsia="es-ES"/>
        </w:rPr>
        <w:t>. De ahí mi vocación</w:t>
      </w:r>
      <w:r w:rsidR="001B32ED" w:rsidRPr="00E424A2">
        <w:rPr>
          <w:rFonts w:ascii="Arial" w:eastAsia="Times New Roman" w:hAnsi="Arial" w:cs="Arial"/>
          <w:b/>
          <w:sz w:val="24"/>
          <w:szCs w:val="24"/>
          <w:lang w:eastAsia="es-ES"/>
        </w:rPr>
        <w:t>."</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424A2">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En 1950 fue designada para presidir la Sociedad Uruguaya de Escritores. Cinco años más tarde fue premiada en el </w:t>
      </w:r>
      <w:hyperlink r:id="rId42" w:tooltip="Instituto de Cultura Hispánica" w:history="1">
        <w:r w:rsidR="001B32ED" w:rsidRPr="00E424A2">
          <w:rPr>
            <w:rFonts w:ascii="Arial" w:eastAsia="Times New Roman" w:hAnsi="Arial" w:cs="Arial"/>
            <w:b/>
            <w:sz w:val="24"/>
            <w:szCs w:val="24"/>
            <w:lang w:eastAsia="es-ES"/>
          </w:rPr>
          <w:t>Instituto de Cultura Hispánica</w:t>
        </w:r>
      </w:hyperlink>
      <w:r w:rsidR="001B32ED" w:rsidRPr="00E424A2">
        <w:rPr>
          <w:rFonts w:ascii="Arial" w:eastAsia="Times New Roman" w:hAnsi="Arial" w:cs="Arial"/>
          <w:b/>
          <w:sz w:val="24"/>
          <w:szCs w:val="24"/>
          <w:lang w:eastAsia="es-ES"/>
        </w:rPr>
        <w:t> de </w:t>
      </w:r>
      <w:hyperlink r:id="rId43" w:tooltip="Madrid" w:history="1">
        <w:r w:rsidR="001B32ED" w:rsidRPr="00E424A2">
          <w:rPr>
            <w:rFonts w:ascii="Arial" w:eastAsia="Times New Roman" w:hAnsi="Arial" w:cs="Arial"/>
            <w:b/>
            <w:sz w:val="24"/>
            <w:szCs w:val="24"/>
            <w:lang w:eastAsia="es-ES"/>
          </w:rPr>
          <w:t>Madrid</w:t>
        </w:r>
      </w:hyperlink>
      <w:r w:rsidR="001B32ED" w:rsidRPr="00E424A2">
        <w:rPr>
          <w:rFonts w:ascii="Arial" w:eastAsia="Times New Roman" w:hAnsi="Arial" w:cs="Arial"/>
          <w:b/>
          <w:sz w:val="24"/>
          <w:szCs w:val="24"/>
          <w:lang w:eastAsia="es-ES"/>
        </w:rPr>
        <w:t> por su obra.</w:t>
      </w:r>
      <w:bookmarkStart w:id="0" w:name="_GoBack"/>
      <w:bookmarkEnd w:id="0"/>
      <w:r w:rsidR="00A71363" w:rsidRPr="00E424A2">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En 1953 fue nombrada Mujer de las Américas por la Unión de Mujeres Americanas en Nueva York.</w:t>
      </w:r>
      <w:r w:rsidRPr="00E424A2">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En 1959 se le concedió el Gran Premio Nacional de Literatura, otorgado ese año por primera vez.</w:t>
      </w:r>
      <w:r w:rsidRPr="00E424A2">
        <w:rPr>
          <w:rFonts w:ascii="Arial" w:eastAsia="Times New Roman" w:hAnsi="Arial" w:cs="Arial"/>
          <w:b/>
          <w:sz w:val="24"/>
          <w:szCs w:val="24"/>
          <w:lang w:eastAsia="es-ES"/>
        </w:rPr>
        <w:t xml:space="preserve"> </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Pr="00E424A2" w:rsidRDefault="00E424A2" w:rsidP="00E814B3">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hAnsi="Arial" w:cs="Arial"/>
          <w:b/>
          <w:sz w:val="24"/>
          <w:szCs w:val="24"/>
        </w:rPr>
        <w:t xml:space="preserve">     </w:t>
      </w:r>
      <w:hyperlink r:id="rId44" w:tooltip="Federico García Lorca" w:history="1">
        <w:r w:rsidR="001B32ED" w:rsidRPr="00E424A2">
          <w:rPr>
            <w:rFonts w:ascii="Arial" w:eastAsia="Times New Roman" w:hAnsi="Arial" w:cs="Arial"/>
            <w:b/>
            <w:sz w:val="24"/>
            <w:szCs w:val="24"/>
            <w:lang w:eastAsia="es-ES"/>
          </w:rPr>
          <w:t>Federico García Lorca</w:t>
        </w:r>
      </w:hyperlink>
      <w:r w:rsidR="001B32ED" w:rsidRPr="00E424A2">
        <w:rPr>
          <w:rFonts w:ascii="Arial" w:eastAsia="Times New Roman" w:hAnsi="Arial" w:cs="Arial"/>
          <w:b/>
          <w:sz w:val="24"/>
          <w:szCs w:val="24"/>
          <w:lang w:eastAsia="es-ES"/>
        </w:rPr>
        <w:t> y </w:t>
      </w:r>
      <w:hyperlink r:id="rId45" w:tooltip="Juan Ramón Jiménez" w:history="1">
        <w:r w:rsidR="001B32ED" w:rsidRPr="00E424A2">
          <w:rPr>
            <w:rFonts w:ascii="Arial" w:eastAsia="Times New Roman" w:hAnsi="Arial" w:cs="Arial"/>
            <w:b/>
            <w:sz w:val="24"/>
            <w:szCs w:val="24"/>
            <w:lang w:eastAsia="es-ES"/>
          </w:rPr>
          <w:t>Juan Ramón Jiménez</w:t>
        </w:r>
      </w:hyperlink>
      <w:r w:rsidR="001B32ED" w:rsidRPr="00E424A2">
        <w:rPr>
          <w:rFonts w:ascii="Arial" w:eastAsia="Times New Roman" w:hAnsi="Arial" w:cs="Arial"/>
          <w:b/>
          <w:sz w:val="24"/>
          <w:szCs w:val="24"/>
          <w:lang w:eastAsia="es-ES"/>
        </w:rPr>
        <w:t xml:space="preserve">, la visitaron en su casa en Montevideo. Sin </w:t>
      </w:r>
      <w:proofErr w:type="gramStart"/>
      <w:r w:rsidR="001B32ED" w:rsidRPr="00E424A2">
        <w:rPr>
          <w:rFonts w:ascii="Arial" w:eastAsia="Times New Roman" w:hAnsi="Arial" w:cs="Arial"/>
          <w:b/>
          <w:sz w:val="24"/>
          <w:szCs w:val="24"/>
          <w:lang w:eastAsia="es-ES"/>
        </w:rPr>
        <w:t>embargo</w:t>
      </w:r>
      <w:proofErr w:type="gramEnd"/>
      <w:r w:rsidR="001B32ED" w:rsidRPr="00E424A2">
        <w:rPr>
          <w:rFonts w:ascii="Arial" w:eastAsia="Times New Roman" w:hAnsi="Arial" w:cs="Arial"/>
          <w:b/>
          <w:sz w:val="24"/>
          <w:szCs w:val="24"/>
          <w:lang w:eastAsia="es-ES"/>
        </w:rPr>
        <w:t xml:space="preserve"> su vida personal no fue feliz. Sufrió violencia de género y fue adicta a la morfina. En 1962, y con cinco invitaciones para dar conferencias </w:t>
      </w:r>
      <w:r>
        <w:rPr>
          <w:rFonts w:ascii="Arial" w:eastAsia="Times New Roman" w:hAnsi="Arial" w:cs="Arial"/>
          <w:b/>
          <w:sz w:val="24"/>
          <w:szCs w:val="24"/>
          <w:lang w:eastAsia="es-ES"/>
        </w:rPr>
        <w:t xml:space="preserve">en </w:t>
      </w:r>
      <w:hyperlink r:id="rId46" w:tooltip="Madrid" w:history="1">
        <w:r w:rsidR="001B32ED" w:rsidRPr="00E424A2">
          <w:rPr>
            <w:rFonts w:ascii="Arial" w:eastAsia="Times New Roman" w:hAnsi="Arial" w:cs="Arial"/>
            <w:b/>
            <w:sz w:val="24"/>
            <w:szCs w:val="24"/>
            <w:lang w:eastAsia="es-ES"/>
          </w:rPr>
          <w:t>Madrid</w:t>
        </w:r>
      </w:hyperlink>
      <w:r w:rsidR="001B32ED" w:rsidRPr="00E424A2">
        <w:rPr>
          <w:rFonts w:ascii="Arial" w:eastAsia="Times New Roman" w:hAnsi="Arial" w:cs="Arial"/>
          <w:b/>
          <w:sz w:val="24"/>
          <w:szCs w:val="24"/>
          <w:lang w:eastAsia="es-ES"/>
        </w:rPr>
        <w:t>, </w:t>
      </w:r>
      <w:hyperlink r:id="rId47" w:tooltip="Galicia" w:history="1">
        <w:r w:rsidR="001B32ED" w:rsidRPr="00E424A2">
          <w:rPr>
            <w:rFonts w:ascii="Arial" w:eastAsia="Times New Roman" w:hAnsi="Arial" w:cs="Arial"/>
            <w:b/>
            <w:sz w:val="24"/>
            <w:szCs w:val="24"/>
            <w:lang w:eastAsia="es-ES"/>
          </w:rPr>
          <w:t>Galicia</w:t>
        </w:r>
      </w:hyperlink>
      <w:r w:rsidR="001B32ED" w:rsidRPr="00E424A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 </w:t>
      </w:r>
      <w:hyperlink r:id="rId48" w:tooltip="Israel" w:history="1">
        <w:r w:rsidR="001B32ED" w:rsidRPr="00E424A2">
          <w:rPr>
            <w:rFonts w:ascii="Arial" w:eastAsia="Times New Roman" w:hAnsi="Arial" w:cs="Arial"/>
            <w:b/>
            <w:sz w:val="24"/>
            <w:szCs w:val="24"/>
            <w:lang w:eastAsia="es-ES"/>
          </w:rPr>
          <w:t>Israel</w:t>
        </w:r>
      </w:hyperlink>
      <w:r w:rsidR="001B32ED" w:rsidRPr="00E424A2">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y </w:t>
      </w:r>
      <w:hyperlink r:id="rId49" w:tooltip="Colombia" w:history="1">
        <w:r w:rsidR="001B32ED" w:rsidRPr="00E424A2">
          <w:rPr>
            <w:rFonts w:ascii="Arial" w:eastAsia="Times New Roman" w:hAnsi="Arial" w:cs="Arial"/>
            <w:b/>
            <w:sz w:val="24"/>
            <w:szCs w:val="24"/>
            <w:lang w:eastAsia="es-ES"/>
          </w:rPr>
          <w:t>Colombia</w:t>
        </w:r>
      </w:hyperlink>
      <w:r w:rsidR="001B32ED" w:rsidRPr="00E424A2">
        <w:rPr>
          <w:rFonts w:ascii="Arial" w:eastAsia="Times New Roman" w:hAnsi="Arial" w:cs="Arial"/>
          <w:b/>
          <w:sz w:val="24"/>
          <w:szCs w:val="24"/>
          <w:lang w:eastAsia="es-ES"/>
        </w:rPr>
        <w:t xml:space="preserve">, escribió al periodista Hugo </w:t>
      </w:r>
      <w:proofErr w:type="spellStart"/>
      <w:r w:rsidR="001B32ED" w:rsidRPr="00E424A2">
        <w:rPr>
          <w:rFonts w:ascii="Arial" w:eastAsia="Times New Roman" w:hAnsi="Arial" w:cs="Arial"/>
          <w:b/>
          <w:sz w:val="24"/>
          <w:szCs w:val="24"/>
          <w:lang w:eastAsia="es-ES"/>
        </w:rPr>
        <w:t>Petraglia</w:t>
      </w:r>
      <w:proofErr w:type="spellEnd"/>
      <w:r w:rsidR="001B32ED" w:rsidRPr="00E424A2">
        <w:rPr>
          <w:rFonts w:ascii="Arial" w:eastAsia="Times New Roman" w:hAnsi="Arial" w:cs="Arial"/>
          <w:b/>
          <w:sz w:val="24"/>
          <w:szCs w:val="24"/>
          <w:lang w:eastAsia="es-ES"/>
        </w:rPr>
        <w:t xml:space="preserve"> Aguirre: “</w:t>
      </w:r>
      <w:r w:rsidR="001B32ED" w:rsidRPr="00E424A2">
        <w:rPr>
          <w:rFonts w:ascii="Arial" w:eastAsia="Times New Roman" w:hAnsi="Arial" w:cs="Arial"/>
          <w:b/>
          <w:i/>
          <w:sz w:val="24"/>
          <w:szCs w:val="24"/>
          <w:lang w:eastAsia="es-ES"/>
        </w:rPr>
        <w:t xml:space="preserve">Tú </w:t>
      </w:r>
      <w:proofErr w:type="spellStart"/>
      <w:r w:rsidR="001B32ED" w:rsidRPr="00E424A2">
        <w:rPr>
          <w:rFonts w:ascii="Arial" w:eastAsia="Times New Roman" w:hAnsi="Arial" w:cs="Arial"/>
          <w:b/>
          <w:i/>
          <w:sz w:val="24"/>
          <w:szCs w:val="24"/>
          <w:lang w:eastAsia="es-ES"/>
        </w:rPr>
        <w:t>sabés</w:t>
      </w:r>
      <w:proofErr w:type="spellEnd"/>
      <w:r w:rsidR="001B32ED" w:rsidRPr="00E424A2">
        <w:rPr>
          <w:rFonts w:ascii="Arial" w:eastAsia="Times New Roman" w:hAnsi="Arial" w:cs="Arial"/>
          <w:b/>
          <w:i/>
          <w:sz w:val="24"/>
          <w:szCs w:val="24"/>
          <w:lang w:eastAsia="es-ES"/>
        </w:rPr>
        <w:t xml:space="preserve"> que hasta la esquina de mi casa resulta lejana e inaccesible para mí. Ya sabes mi lucha y la atención tensa y constante por mi casa. He vivido siempre dulcemente prisionera de ella y con un continuo ofrecimiento de alas para levantar vuelo inútilmente (…) Mi destino será el mundo a través de los vidrios de mi ventana”.</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Al morir fue velada en el mismo Salón de los Pasos Perdidos en que fue nombrada «Juana de América». El </w:t>
      </w:r>
      <w:hyperlink r:id="rId50" w:tooltip="Dictadura cívico-militar en Uruguay (1973-1985)" w:history="1">
        <w:r w:rsidR="001B32ED" w:rsidRPr="00E424A2">
          <w:rPr>
            <w:rFonts w:ascii="Arial" w:eastAsia="Times New Roman" w:hAnsi="Arial" w:cs="Arial"/>
            <w:b/>
            <w:sz w:val="24"/>
            <w:szCs w:val="24"/>
            <w:lang w:eastAsia="es-ES"/>
          </w:rPr>
          <w:t>gobierno del momento</w:t>
        </w:r>
      </w:hyperlink>
      <w:r w:rsidR="001B32ED" w:rsidRPr="00E424A2">
        <w:rPr>
          <w:rFonts w:ascii="Arial" w:eastAsia="Times New Roman" w:hAnsi="Arial" w:cs="Arial"/>
          <w:b/>
          <w:sz w:val="24"/>
          <w:szCs w:val="24"/>
          <w:lang w:eastAsia="es-ES"/>
        </w:rPr>
        <w:t> dispuso un día de </w:t>
      </w:r>
      <w:hyperlink r:id="rId51" w:tooltip="Duelo nacional" w:history="1">
        <w:r w:rsidR="001B32ED" w:rsidRPr="00E424A2">
          <w:rPr>
            <w:rFonts w:ascii="Arial" w:eastAsia="Times New Roman" w:hAnsi="Arial" w:cs="Arial"/>
            <w:b/>
            <w:sz w:val="24"/>
            <w:szCs w:val="24"/>
            <w:lang w:eastAsia="es-ES"/>
          </w:rPr>
          <w:t>duelo nacional</w:t>
        </w:r>
      </w:hyperlink>
      <w:r w:rsidR="001B32ED" w:rsidRPr="00E424A2">
        <w:rPr>
          <w:rFonts w:ascii="Arial" w:eastAsia="Times New Roman" w:hAnsi="Arial" w:cs="Arial"/>
          <w:b/>
          <w:sz w:val="24"/>
          <w:szCs w:val="24"/>
          <w:lang w:eastAsia="es-ES"/>
        </w:rPr>
        <w:t xml:space="preserve"> y fue </w:t>
      </w:r>
      <w:r w:rsidR="001B32ED" w:rsidRPr="00E424A2">
        <w:rPr>
          <w:rFonts w:ascii="Arial" w:eastAsia="Times New Roman" w:hAnsi="Arial" w:cs="Arial"/>
          <w:b/>
          <w:sz w:val="24"/>
          <w:szCs w:val="24"/>
          <w:lang w:eastAsia="es-ES"/>
        </w:rPr>
        <w:lastRenderedPageBreak/>
        <w:t>enterrada con honores de </w:t>
      </w:r>
      <w:hyperlink r:id="rId52" w:tooltip="Ministro" w:history="1">
        <w:r w:rsidR="001B32ED" w:rsidRPr="00E424A2">
          <w:rPr>
            <w:rFonts w:ascii="Arial" w:eastAsia="Times New Roman" w:hAnsi="Arial" w:cs="Arial"/>
            <w:b/>
            <w:sz w:val="24"/>
            <w:szCs w:val="24"/>
            <w:lang w:eastAsia="es-ES"/>
          </w:rPr>
          <w:t>Ministro de Estado</w:t>
        </w:r>
      </w:hyperlink>
      <w:r w:rsidR="001B32ED" w:rsidRPr="00E424A2">
        <w:rPr>
          <w:rFonts w:ascii="Arial" w:eastAsia="Times New Roman" w:hAnsi="Arial" w:cs="Arial"/>
          <w:b/>
          <w:sz w:val="24"/>
          <w:szCs w:val="24"/>
          <w:lang w:eastAsia="es-ES"/>
        </w:rPr>
        <w:t>, siendo la primera mujer en la </w:t>
      </w:r>
      <w:hyperlink r:id="rId53" w:tooltip="Historia de Uruguay" w:history="1">
        <w:r w:rsidR="001B32ED" w:rsidRPr="00E424A2">
          <w:rPr>
            <w:rFonts w:ascii="Arial" w:eastAsia="Times New Roman" w:hAnsi="Arial" w:cs="Arial"/>
            <w:b/>
            <w:sz w:val="24"/>
            <w:szCs w:val="24"/>
            <w:lang w:eastAsia="es-ES"/>
          </w:rPr>
          <w:t>Historia de Uruguay</w:t>
        </w:r>
      </w:hyperlink>
      <w:r w:rsidR="001B32ED" w:rsidRPr="00E424A2">
        <w:rPr>
          <w:rFonts w:ascii="Arial" w:eastAsia="Times New Roman" w:hAnsi="Arial" w:cs="Arial"/>
          <w:b/>
          <w:sz w:val="24"/>
          <w:szCs w:val="24"/>
          <w:lang w:eastAsia="es-ES"/>
        </w:rPr>
        <w:t> a la que se le otorgó tal distinción.</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E424A2" w:rsidRPr="00E814B3" w:rsidRDefault="00E424A2" w:rsidP="00E814B3">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E814B3">
        <w:rPr>
          <w:rFonts w:ascii="Arial" w:eastAsia="Times New Roman" w:hAnsi="Arial" w:cs="Arial"/>
          <w:b/>
          <w:color w:val="0070C0"/>
          <w:sz w:val="24"/>
          <w:szCs w:val="24"/>
          <w:lang w:eastAsia="es-ES"/>
        </w:rPr>
        <w:t xml:space="preserve">Sus Obras </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Su poesía, con imágenes modernistas, tiene un sentido optimista de la vida, expresado con un lenguaje sencillo, sin complejidades conceptuales, que redunda en una expresividad fresca y natural.</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El tema central de su poesía es el amor, acompañado por la juventud y la belleza, que se manifiesta en la naturaleza</w:t>
      </w:r>
      <w:r w:rsidR="00FC18A3">
        <w:rPr>
          <w:rFonts w:ascii="Arial" w:eastAsia="Times New Roman" w:hAnsi="Arial" w:cs="Arial"/>
          <w:b/>
          <w:sz w:val="24"/>
          <w:szCs w:val="24"/>
          <w:lang w:eastAsia="es-ES"/>
        </w:rPr>
        <w:t>,</w:t>
      </w:r>
      <w:r w:rsidR="001B32ED" w:rsidRPr="00E424A2">
        <w:rPr>
          <w:rFonts w:ascii="Arial" w:eastAsia="Times New Roman" w:hAnsi="Arial" w:cs="Arial"/>
          <w:b/>
          <w:sz w:val="24"/>
          <w:szCs w:val="24"/>
          <w:lang w:eastAsia="es-ES"/>
        </w:rPr>
        <w:t xml:space="preserve"> aunque en su madurez le preocupa la noche, la vigilia, la soledad y la muerte ya que representan la ausencia del amor y la naturaleza exuberante de su juventud.</w:t>
      </w:r>
    </w:p>
    <w:p w:rsid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Su motivo más frecuente es la naturaleza, representada en los bosques, las selvas, los ríos y el mundo animal junto a los elementos, tierra, viento y especialmente el agua. Los motivos que utiliza evolucionan a lo largo de su poesía, así la noche tiene una evolución en su significado, ya que pasa de tener connotaciones amorosas a representar la muerte en su etapa de madurez. Y el paisaje marino que aparece en su fase madura refleja una crisis personal, representando la soledad y, por tanto, el presentimiento de la muerte.</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Sus tres primeros libros pertenecen al modernismo,</w:t>
      </w:r>
      <w:r w:rsidR="00E814B3">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que se percibe en la abundancia de imágenes sensoriales y cromáticas y de alusiones bíblicas y míticas. En ellos tendía a la exaltación sentimental de la entrega amorosa, de la maternidad, de la belleza física y de la naturaleza.</w:t>
      </w:r>
    </w:p>
    <w:p w:rsidR="00E424A2" w:rsidRPr="00E424A2"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424A2"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 su primer libro, dedicado a su compañero y esposo, se desveló entregándose totalmente en sus poemas hasta quedar en un estado de vulnerabilidad. Ello se interpretó en un lenguaje erótico, etiqueta que la perseguiría siempre. </w:t>
      </w:r>
      <w:hyperlink r:id="rId54" w:tooltip="María Eugenia Vaz Ferreira" w:history="1">
        <w:r w:rsidR="001B32ED" w:rsidRPr="00E424A2">
          <w:rPr>
            <w:rFonts w:ascii="Arial" w:eastAsia="Times New Roman" w:hAnsi="Arial" w:cs="Arial"/>
            <w:b/>
            <w:sz w:val="24"/>
            <w:szCs w:val="24"/>
            <w:lang w:eastAsia="es-ES"/>
          </w:rPr>
          <w:t xml:space="preserve">María Eugenia </w:t>
        </w:r>
        <w:proofErr w:type="spellStart"/>
        <w:r w:rsidR="001B32ED" w:rsidRPr="00E424A2">
          <w:rPr>
            <w:rFonts w:ascii="Arial" w:eastAsia="Times New Roman" w:hAnsi="Arial" w:cs="Arial"/>
            <w:b/>
            <w:sz w:val="24"/>
            <w:szCs w:val="24"/>
            <w:lang w:eastAsia="es-ES"/>
          </w:rPr>
          <w:t>Vaz</w:t>
        </w:r>
        <w:proofErr w:type="spellEnd"/>
        <w:r w:rsidR="001B32ED" w:rsidRPr="00E424A2">
          <w:rPr>
            <w:rFonts w:ascii="Arial" w:eastAsia="Times New Roman" w:hAnsi="Arial" w:cs="Arial"/>
            <w:b/>
            <w:sz w:val="24"/>
            <w:szCs w:val="24"/>
            <w:lang w:eastAsia="es-ES"/>
          </w:rPr>
          <w:t xml:space="preserve"> Ferreira</w:t>
        </w:r>
      </w:hyperlink>
      <w:r w:rsidR="001B32ED" w:rsidRPr="00E424A2">
        <w:rPr>
          <w:rFonts w:ascii="Arial" w:eastAsia="Times New Roman" w:hAnsi="Arial" w:cs="Arial"/>
          <w:b/>
          <w:sz w:val="24"/>
          <w:szCs w:val="24"/>
          <w:lang w:eastAsia="es-ES"/>
        </w:rPr>
        <w:t>, a los pocos días de recibir un ejemplar de su libro, le contestó diciendo "</w:t>
      </w:r>
      <w:r w:rsidR="001B32ED" w:rsidRPr="00E814B3">
        <w:rPr>
          <w:rFonts w:ascii="Arial" w:eastAsia="Times New Roman" w:hAnsi="Arial" w:cs="Arial"/>
          <w:b/>
          <w:i/>
          <w:sz w:val="24"/>
          <w:szCs w:val="24"/>
          <w:lang w:eastAsia="es-ES"/>
        </w:rPr>
        <w:t>yo no leo indecencias</w:t>
      </w:r>
      <w:r w:rsidR="001B32ED" w:rsidRPr="00E424A2">
        <w:rPr>
          <w:rFonts w:ascii="Arial" w:eastAsia="Times New Roman" w:hAnsi="Arial" w:cs="Arial"/>
          <w:b/>
          <w:sz w:val="24"/>
          <w:szCs w:val="24"/>
          <w:lang w:eastAsia="es-ES"/>
        </w:rPr>
        <w:t>". Por su parte, </w:t>
      </w:r>
      <w:hyperlink r:id="rId55" w:tooltip="Gabriela Mistral" w:history="1">
        <w:r w:rsidR="001B32ED" w:rsidRPr="00E424A2">
          <w:rPr>
            <w:rFonts w:ascii="Arial" w:eastAsia="Times New Roman" w:hAnsi="Arial" w:cs="Arial"/>
            <w:b/>
            <w:sz w:val="24"/>
            <w:szCs w:val="24"/>
            <w:lang w:eastAsia="es-ES"/>
          </w:rPr>
          <w:t>Gabriela Mistral</w:t>
        </w:r>
      </w:hyperlink>
      <w:r w:rsidR="001B32ED" w:rsidRPr="00E424A2">
        <w:rPr>
          <w:rFonts w:ascii="Arial" w:eastAsia="Times New Roman" w:hAnsi="Arial" w:cs="Arial"/>
          <w:b/>
          <w:sz w:val="24"/>
          <w:szCs w:val="24"/>
          <w:lang w:eastAsia="es-ES"/>
        </w:rPr>
        <w:t xml:space="preserve"> lo calificó como un modelo de feminidad. Para </w:t>
      </w:r>
      <w:proofErr w:type="spellStart"/>
      <w:r w:rsidR="001B32ED" w:rsidRPr="00E424A2">
        <w:rPr>
          <w:rFonts w:ascii="Arial" w:eastAsia="Times New Roman" w:hAnsi="Arial" w:cs="Arial"/>
          <w:b/>
          <w:sz w:val="24"/>
          <w:szCs w:val="24"/>
          <w:lang w:eastAsia="es-ES"/>
        </w:rPr>
        <w:t>ibarburu</w:t>
      </w:r>
      <w:proofErr w:type="spellEnd"/>
      <w:r w:rsidR="001B32ED" w:rsidRPr="00E424A2">
        <w:rPr>
          <w:rFonts w:ascii="Arial" w:eastAsia="Times New Roman" w:hAnsi="Arial" w:cs="Arial"/>
          <w:b/>
          <w:sz w:val="24"/>
          <w:szCs w:val="24"/>
          <w:lang w:eastAsia="es-ES"/>
        </w:rPr>
        <w:t xml:space="preserve"> era el reflejo del alma de una muchacha sensible y apasionada.</w:t>
      </w:r>
      <w:r w:rsidRPr="00E424A2">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w:t>
      </w:r>
    </w:p>
    <w:p w:rsidR="00E814B3" w:rsidRPr="00E424A2"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1B32ED" w:rsidRPr="00E424A2">
        <w:rPr>
          <w:rFonts w:ascii="Arial" w:eastAsia="Times New Roman" w:hAnsi="Arial" w:cs="Arial"/>
          <w:b/>
          <w:i/>
          <w:iCs/>
          <w:sz w:val="24"/>
          <w:szCs w:val="24"/>
          <w:lang w:eastAsia="es-ES"/>
        </w:rPr>
        <w:t>Raíz salvaje</w:t>
      </w:r>
      <w:r w:rsidR="001B32ED" w:rsidRPr="00E424A2">
        <w:rPr>
          <w:rFonts w:ascii="Arial" w:eastAsia="Times New Roman" w:hAnsi="Arial" w:cs="Arial"/>
          <w:b/>
          <w:sz w:val="24"/>
          <w:szCs w:val="24"/>
          <w:lang w:eastAsia="es-ES"/>
        </w:rPr>
        <w:t xml:space="preserve"> (1922) es un libro sorprendente por lo arraigado en la vida cotidiana, en él aparecen elementos como un plumero, un tranvía, el agua corriente qué </w:t>
      </w:r>
      <w:proofErr w:type="spellStart"/>
      <w:r w:rsidR="001B32ED" w:rsidRPr="00E424A2">
        <w:rPr>
          <w:rFonts w:ascii="Arial" w:eastAsia="Times New Roman" w:hAnsi="Arial" w:cs="Arial"/>
          <w:b/>
          <w:sz w:val="24"/>
          <w:szCs w:val="24"/>
          <w:lang w:eastAsia="es-ES"/>
        </w:rPr>
        <w:t>Ibarborou</w:t>
      </w:r>
      <w:proofErr w:type="spellEnd"/>
      <w:r w:rsidR="001B32ED" w:rsidRPr="00E424A2">
        <w:rPr>
          <w:rFonts w:ascii="Arial" w:eastAsia="Times New Roman" w:hAnsi="Arial" w:cs="Arial"/>
          <w:b/>
          <w:sz w:val="24"/>
          <w:szCs w:val="24"/>
          <w:lang w:eastAsia="es-ES"/>
        </w:rPr>
        <w:t xml:space="preserve"> consiguió trascender e integrarlos en un contexto poético.</w:t>
      </w:r>
    </w:p>
    <w:p w:rsidR="00E814B3" w:rsidRPr="00E424A2"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 </w:t>
      </w:r>
      <w:r w:rsidR="001B32ED" w:rsidRPr="00E424A2">
        <w:rPr>
          <w:rFonts w:ascii="Arial" w:eastAsia="Times New Roman" w:hAnsi="Arial" w:cs="Arial"/>
          <w:b/>
          <w:i/>
          <w:iCs/>
          <w:sz w:val="24"/>
          <w:szCs w:val="24"/>
          <w:lang w:eastAsia="es-ES"/>
        </w:rPr>
        <w:t>La rosa de los vientos</w:t>
      </w:r>
      <w:r w:rsidR="001B32ED" w:rsidRPr="00E424A2">
        <w:rPr>
          <w:rFonts w:ascii="Arial" w:eastAsia="Times New Roman" w:hAnsi="Arial" w:cs="Arial"/>
          <w:b/>
          <w:sz w:val="24"/>
          <w:szCs w:val="24"/>
          <w:lang w:eastAsia="es-ES"/>
        </w:rPr>
        <w:t> (1930) se adentró en el vanguardismo, jugando con imágenes surrealistas.</w:t>
      </w:r>
    </w:p>
    <w:p w:rsidR="00E814B3" w:rsidRPr="00E424A2"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p>
    <w:p w:rsidR="001B32ED"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Entre 1930 y 1950 publicó tres libros de prosa: </w:t>
      </w:r>
      <w:r w:rsidR="001B32ED" w:rsidRPr="00E424A2">
        <w:rPr>
          <w:rFonts w:ascii="Arial" w:eastAsia="Times New Roman" w:hAnsi="Arial" w:cs="Arial"/>
          <w:b/>
          <w:i/>
          <w:iCs/>
          <w:sz w:val="24"/>
          <w:szCs w:val="24"/>
          <w:lang w:eastAsia="es-ES"/>
        </w:rPr>
        <w:t>Loores de Nuestra Señora, Estampas de la Biblia, Chico Carlo,</w:t>
      </w:r>
      <w:r w:rsidR="001B32ED" w:rsidRPr="00E424A2">
        <w:rPr>
          <w:rFonts w:ascii="Arial" w:eastAsia="Times New Roman" w:hAnsi="Arial" w:cs="Arial"/>
          <w:b/>
          <w:sz w:val="24"/>
          <w:szCs w:val="24"/>
          <w:lang w:eastAsia="es-ES"/>
        </w:rPr>
        <w:t> y uno de teatro para niños: </w:t>
      </w:r>
      <w:r w:rsidR="001B32ED" w:rsidRPr="00E424A2">
        <w:rPr>
          <w:rFonts w:ascii="Arial" w:eastAsia="Times New Roman" w:hAnsi="Arial" w:cs="Arial"/>
          <w:b/>
          <w:i/>
          <w:iCs/>
          <w:sz w:val="24"/>
          <w:szCs w:val="24"/>
          <w:lang w:eastAsia="es-ES"/>
        </w:rPr>
        <w:t>Los sueños de Natacha.</w:t>
      </w:r>
      <w:r w:rsidR="001B32ED" w:rsidRPr="00E424A2">
        <w:rPr>
          <w:rFonts w:ascii="Arial" w:eastAsia="Times New Roman" w:hAnsi="Arial" w:cs="Arial"/>
          <w:b/>
          <w:sz w:val="24"/>
          <w:szCs w:val="24"/>
          <w:lang w:eastAsia="es-ES"/>
        </w:rPr>
        <w:t> Volvió a publicar poesía en 1950 con la aparición de </w:t>
      </w:r>
      <w:r w:rsidR="001B32ED" w:rsidRPr="00E424A2">
        <w:rPr>
          <w:rFonts w:ascii="Arial" w:eastAsia="Times New Roman" w:hAnsi="Arial" w:cs="Arial"/>
          <w:b/>
          <w:i/>
          <w:iCs/>
          <w:sz w:val="24"/>
          <w:szCs w:val="24"/>
          <w:lang w:eastAsia="es-ES"/>
        </w:rPr>
        <w:t>Perdida</w:t>
      </w:r>
      <w:r w:rsidR="001B32ED" w:rsidRPr="00E424A2">
        <w:rPr>
          <w:rFonts w:ascii="Arial" w:eastAsia="Times New Roman" w:hAnsi="Arial" w:cs="Arial"/>
          <w:b/>
          <w:sz w:val="24"/>
          <w:szCs w:val="24"/>
          <w:lang w:eastAsia="es-ES"/>
        </w:rPr>
        <w:t>.</w:t>
      </w:r>
    </w:p>
    <w:p w:rsidR="00E814B3" w:rsidRPr="00E424A2"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E814B3"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Su libro </w:t>
      </w:r>
      <w:r w:rsidR="001B32ED" w:rsidRPr="00E424A2">
        <w:rPr>
          <w:rFonts w:ascii="Arial" w:eastAsia="Times New Roman" w:hAnsi="Arial" w:cs="Arial"/>
          <w:b/>
          <w:i/>
          <w:iCs/>
          <w:sz w:val="24"/>
          <w:szCs w:val="24"/>
          <w:lang w:eastAsia="es-ES"/>
        </w:rPr>
        <w:t>Perdida</w:t>
      </w:r>
      <w:r w:rsidR="001B32ED" w:rsidRPr="00E424A2">
        <w:rPr>
          <w:rFonts w:ascii="Arial" w:eastAsia="Times New Roman" w:hAnsi="Arial" w:cs="Arial"/>
          <w:b/>
          <w:sz w:val="24"/>
          <w:szCs w:val="24"/>
          <w:lang w:eastAsia="es-ES"/>
        </w:rPr>
        <w:t> (1950) supone un giro importante en su poesía, quizás explicable por la muerte de su esposo en 1942 y de su madre en 1949.</w:t>
      </w:r>
      <w:r>
        <w:rPr>
          <w:rFonts w:ascii="Arial" w:hAnsi="Arial" w:cs="Arial"/>
          <w:b/>
          <w:sz w:val="24"/>
          <w:szCs w:val="24"/>
        </w:rPr>
        <w:t xml:space="preserve"> </w:t>
      </w:r>
      <w:r w:rsidRPr="00E424A2">
        <w:rPr>
          <w:rFonts w:ascii="Arial" w:eastAsia="Times New Roman" w:hAnsi="Arial" w:cs="Arial"/>
          <w:b/>
          <w:sz w:val="24"/>
          <w:szCs w:val="24"/>
          <w:lang w:eastAsia="es-ES"/>
        </w:rPr>
        <w:t xml:space="preserve"> </w:t>
      </w:r>
    </w:p>
    <w:p w:rsidR="001B32ED" w:rsidRDefault="00E814B3" w:rsidP="00E814B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B32ED" w:rsidRPr="00E424A2">
        <w:rPr>
          <w:rFonts w:ascii="Arial" w:eastAsia="Times New Roman" w:hAnsi="Arial" w:cs="Arial"/>
          <w:b/>
          <w:sz w:val="24"/>
          <w:szCs w:val="24"/>
          <w:lang w:eastAsia="es-ES"/>
        </w:rPr>
        <w:t>En la última entrevista concedida en 1974, al ser preguntada qué libro elegiría comentó que </w:t>
      </w:r>
      <w:r w:rsidR="001B32ED" w:rsidRPr="00E424A2">
        <w:rPr>
          <w:rFonts w:ascii="Arial" w:eastAsia="Times New Roman" w:hAnsi="Arial" w:cs="Arial"/>
          <w:b/>
          <w:i/>
          <w:iCs/>
          <w:sz w:val="24"/>
          <w:szCs w:val="24"/>
          <w:lang w:eastAsia="es-ES"/>
        </w:rPr>
        <w:t>Chico Carlo</w:t>
      </w:r>
      <w:r w:rsidR="001B32ED" w:rsidRPr="00E424A2">
        <w:rPr>
          <w:rFonts w:ascii="Arial" w:eastAsia="Times New Roman" w:hAnsi="Arial" w:cs="Arial"/>
          <w:b/>
          <w:sz w:val="24"/>
          <w:szCs w:val="24"/>
          <w:lang w:eastAsia="es-ES"/>
        </w:rPr>
        <w:t> porque era casi autobiográfico. Eran los recuerdos de su infancia y pensaba que de alguna manera eran los recuerdos de la infancia de todos.</w:t>
      </w:r>
    </w:p>
    <w:p w:rsidR="00E814B3" w:rsidRDefault="00E814B3" w:rsidP="00E424A2">
      <w:pPr>
        <w:shd w:val="clear" w:color="auto" w:fill="FFFFFF"/>
        <w:spacing w:after="0" w:line="240" w:lineRule="auto"/>
        <w:ind w:left="-993" w:right="-994"/>
        <w:rPr>
          <w:rFonts w:ascii="Arial" w:eastAsia="Times New Roman" w:hAnsi="Arial" w:cs="Arial"/>
          <w:b/>
          <w:sz w:val="24"/>
          <w:szCs w:val="24"/>
          <w:lang w:eastAsia="es-ES"/>
        </w:rPr>
      </w:pPr>
    </w:p>
    <w:p w:rsidR="00E814B3" w:rsidRPr="00E814B3" w:rsidRDefault="00E814B3" w:rsidP="00E424A2">
      <w:pPr>
        <w:shd w:val="clear" w:color="auto" w:fill="FFFFFF"/>
        <w:spacing w:after="0" w:line="240" w:lineRule="auto"/>
        <w:ind w:left="-993" w:right="-994"/>
        <w:rPr>
          <w:rFonts w:ascii="Arial" w:eastAsia="Times New Roman" w:hAnsi="Arial" w:cs="Arial"/>
          <w:b/>
          <w:color w:val="0070C0"/>
          <w:sz w:val="24"/>
          <w:szCs w:val="24"/>
          <w:lang w:eastAsia="es-ES"/>
        </w:rPr>
      </w:pPr>
      <w:r>
        <w:rPr>
          <w:rFonts w:ascii="Arial" w:eastAsia="Times New Roman" w:hAnsi="Arial" w:cs="Arial"/>
          <w:b/>
          <w:sz w:val="24"/>
          <w:szCs w:val="24"/>
          <w:lang w:eastAsia="es-ES"/>
        </w:rPr>
        <w:lastRenderedPageBreak/>
        <w:t xml:space="preserve">  </w:t>
      </w:r>
      <w:r w:rsidRPr="00E814B3">
        <w:rPr>
          <w:rFonts w:ascii="Arial" w:eastAsia="Times New Roman" w:hAnsi="Arial" w:cs="Arial"/>
          <w:b/>
          <w:color w:val="0070C0"/>
          <w:sz w:val="24"/>
          <w:szCs w:val="24"/>
          <w:lang w:eastAsia="es-ES"/>
        </w:rPr>
        <w:t>Sus poemas. Títulos</w:t>
      </w:r>
    </w:p>
    <w:p w:rsidR="00E814B3" w:rsidRDefault="00E814B3" w:rsidP="00E424A2">
      <w:pPr>
        <w:shd w:val="clear" w:color="auto" w:fill="FFFFFF"/>
        <w:spacing w:after="0" w:line="240" w:lineRule="auto"/>
        <w:ind w:left="-993" w:right="-994"/>
        <w:outlineLvl w:val="2"/>
        <w:rPr>
          <w:rFonts w:ascii="Arial" w:eastAsia="Times New Roman" w:hAnsi="Arial" w:cs="Arial"/>
          <w:b/>
          <w:bCs/>
          <w:sz w:val="24"/>
          <w:szCs w:val="24"/>
          <w:lang w:eastAsia="es-ES"/>
        </w:rPr>
      </w:pPr>
    </w:p>
    <w:p w:rsidR="001B32ED" w:rsidRPr="00E814B3" w:rsidRDefault="001B32ED" w:rsidP="00E424A2">
      <w:pPr>
        <w:shd w:val="clear" w:color="auto" w:fill="FFFFFF"/>
        <w:spacing w:after="0" w:line="240" w:lineRule="auto"/>
        <w:ind w:left="-993" w:right="-994"/>
        <w:outlineLvl w:val="2"/>
        <w:rPr>
          <w:rFonts w:ascii="Arial" w:eastAsia="Times New Roman" w:hAnsi="Arial" w:cs="Arial"/>
          <w:b/>
          <w:color w:val="0070C0"/>
          <w:sz w:val="24"/>
          <w:szCs w:val="24"/>
          <w:lang w:eastAsia="es-ES"/>
        </w:rPr>
      </w:pPr>
      <w:r w:rsidRPr="00E814B3">
        <w:rPr>
          <w:rFonts w:ascii="Arial" w:eastAsia="Times New Roman" w:hAnsi="Arial" w:cs="Arial"/>
          <w:b/>
          <w:bCs/>
          <w:color w:val="0070C0"/>
          <w:sz w:val="24"/>
          <w:szCs w:val="24"/>
          <w:lang w:eastAsia="es-ES"/>
        </w:rPr>
        <w:t>En verso</w:t>
      </w:r>
    </w:p>
    <w:p w:rsidR="00E814B3" w:rsidRPr="00E424A2" w:rsidRDefault="00E814B3" w:rsidP="00E424A2">
      <w:pPr>
        <w:shd w:val="clear" w:color="auto" w:fill="FFFFFF"/>
        <w:spacing w:after="0" w:line="240" w:lineRule="auto"/>
        <w:ind w:left="-993" w:right="-994"/>
        <w:outlineLvl w:val="2"/>
        <w:rPr>
          <w:rFonts w:ascii="Arial" w:eastAsia="Times New Roman" w:hAnsi="Arial" w:cs="Arial"/>
          <w:b/>
          <w:bCs/>
          <w:sz w:val="24"/>
          <w:szCs w:val="24"/>
          <w:lang w:eastAsia="es-ES"/>
        </w:rPr>
      </w:pPr>
    </w:p>
    <w:p w:rsidR="001B32ED" w:rsidRPr="00E424A2" w:rsidRDefault="00A71363" w:rsidP="00E814B3">
      <w:pPr>
        <w:shd w:val="clear" w:color="auto" w:fill="FFFFFF"/>
        <w:spacing w:after="0" w:line="240" w:lineRule="auto"/>
        <w:ind w:left="-993" w:right="-994"/>
        <w:rPr>
          <w:rFonts w:ascii="Arial" w:eastAsia="Times New Roman" w:hAnsi="Arial" w:cs="Arial"/>
          <w:b/>
          <w:sz w:val="24"/>
          <w:szCs w:val="24"/>
          <w:lang w:eastAsia="es-ES"/>
        </w:rPr>
      </w:pPr>
      <w:hyperlink r:id="rId56" w:tooltip="Las lenguas de diamante" w:history="1">
        <w:r w:rsidR="001B32ED" w:rsidRPr="00E424A2">
          <w:rPr>
            <w:rFonts w:ascii="Arial" w:eastAsia="Times New Roman" w:hAnsi="Arial" w:cs="Arial"/>
            <w:b/>
            <w:i/>
            <w:iCs/>
            <w:sz w:val="24"/>
            <w:szCs w:val="24"/>
            <w:lang w:eastAsia="es-ES"/>
          </w:rPr>
          <w:t>Las lenguas de diamante</w:t>
        </w:r>
      </w:hyperlink>
      <w:r w:rsidR="001B32ED" w:rsidRPr="00E424A2">
        <w:rPr>
          <w:rFonts w:ascii="Arial" w:eastAsia="Times New Roman" w:hAnsi="Arial" w:cs="Arial"/>
          <w:b/>
          <w:sz w:val="24"/>
          <w:szCs w:val="24"/>
          <w:lang w:eastAsia="es-ES"/>
        </w:rPr>
        <w:t>, (1919).</w:t>
      </w:r>
    </w:p>
    <w:p w:rsidR="001B32ED" w:rsidRPr="00E424A2" w:rsidRDefault="00A71363" w:rsidP="00E814B3">
      <w:pPr>
        <w:shd w:val="clear" w:color="auto" w:fill="FFFFFF"/>
        <w:spacing w:after="0" w:line="240" w:lineRule="auto"/>
        <w:ind w:left="-993" w:right="-994"/>
        <w:rPr>
          <w:rFonts w:ascii="Arial" w:eastAsia="Times New Roman" w:hAnsi="Arial" w:cs="Arial"/>
          <w:b/>
          <w:sz w:val="24"/>
          <w:szCs w:val="24"/>
          <w:lang w:eastAsia="es-ES"/>
        </w:rPr>
      </w:pPr>
      <w:hyperlink r:id="rId57" w:tooltip="Raíz salvaje" w:history="1">
        <w:r w:rsidR="001B32ED" w:rsidRPr="00E424A2">
          <w:rPr>
            <w:rFonts w:ascii="Arial" w:eastAsia="Times New Roman" w:hAnsi="Arial" w:cs="Arial"/>
            <w:b/>
            <w:i/>
            <w:iCs/>
            <w:sz w:val="24"/>
            <w:szCs w:val="24"/>
            <w:lang w:eastAsia="es-ES"/>
          </w:rPr>
          <w:t>Raíz salvaje</w:t>
        </w:r>
      </w:hyperlink>
      <w:r w:rsidR="001B32ED" w:rsidRPr="00E424A2">
        <w:rPr>
          <w:rFonts w:ascii="Arial" w:eastAsia="Times New Roman" w:hAnsi="Arial" w:cs="Arial"/>
          <w:b/>
          <w:sz w:val="24"/>
          <w:szCs w:val="24"/>
          <w:lang w:eastAsia="es-ES"/>
        </w:rPr>
        <w:t>, (1922).</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La rosa de los vientos</w:t>
      </w:r>
      <w:r w:rsidRPr="00E424A2">
        <w:rPr>
          <w:rFonts w:ascii="Arial" w:eastAsia="Times New Roman" w:hAnsi="Arial" w:cs="Arial"/>
          <w:b/>
          <w:sz w:val="24"/>
          <w:szCs w:val="24"/>
          <w:lang w:eastAsia="es-ES"/>
        </w:rPr>
        <w:t>, (1930).</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Perdida</w:t>
      </w:r>
      <w:r w:rsidRPr="00E424A2">
        <w:rPr>
          <w:rFonts w:ascii="Arial" w:eastAsia="Times New Roman" w:hAnsi="Arial" w:cs="Arial"/>
          <w:b/>
          <w:sz w:val="24"/>
          <w:szCs w:val="24"/>
          <w:lang w:eastAsia="es-ES"/>
        </w:rPr>
        <w:t>, (1950).</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Azor</w:t>
      </w:r>
      <w:r w:rsidRPr="00E424A2">
        <w:rPr>
          <w:rFonts w:ascii="Arial" w:eastAsia="Times New Roman" w:hAnsi="Arial" w:cs="Arial"/>
          <w:b/>
          <w:sz w:val="24"/>
          <w:szCs w:val="24"/>
          <w:lang w:eastAsia="es-ES"/>
        </w:rPr>
        <w:t>, (1953).</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Mensaje del escriba</w:t>
      </w:r>
      <w:r w:rsidRPr="00E424A2">
        <w:rPr>
          <w:rFonts w:ascii="Arial" w:eastAsia="Times New Roman" w:hAnsi="Arial" w:cs="Arial"/>
          <w:b/>
          <w:sz w:val="24"/>
          <w:szCs w:val="24"/>
          <w:lang w:eastAsia="es-ES"/>
        </w:rPr>
        <w:t>, (1953).</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Romances del Destino</w:t>
      </w:r>
      <w:r w:rsidRPr="00E424A2">
        <w:rPr>
          <w:rFonts w:ascii="Arial" w:eastAsia="Times New Roman" w:hAnsi="Arial" w:cs="Arial"/>
          <w:b/>
          <w:sz w:val="24"/>
          <w:szCs w:val="24"/>
          <w:lang w:eastAsia="es-ES"/>
        </w:rPr>
        <w:t>, (1955).</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Oro y Tormenta</w:t>
      </w:r>
      <w:r w:rsidRPr="00E424A2">
        <w:rPr>
          <w:rFonts w:ascii="Arial" w:eastAsia="Times New Roman" w:hAnsi="Arial" w:cs="Arial"/>
          <w:b/>
          <w:sz w:val="24"/>
          <w:szCs w:val="24"/>
          <w:lang w:eastAsia="es-ES"/>
        </w:rPr>
        <w:t>, (1956).</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 xml:space="preserve">La </w:t>
      </w:r>
      <w:proofErr w:type="gramStart"/>
      <w:r w:rsidRPr="00E424A2">
        <w:rPr>
          <w:rFonts w:ascii="Arial" w:eastAsia="Times New Roman" w:hAnsi="Arial" w:cs="Arial"/>
          <w:b/>
          <w:i/>
          <w:iCs/>
          <w:sz w:val="24"/>
          <w:szCs w:val="24"/>
          <w:lang w:eastAsia="es-ES"/>
        </w:rPr>
        <w:t>pasajera</w:t>
      </w:r>
      <w:r w:rsidRPr="00E424A2">
        <w:rPr>
          <w:rFonts w:ascii="Arial" w:eastAsia="Times New Roman" w:hAnsi="Arial" w:cs="Arial"/>
          <w:b/>
          <w:sz w:val="24"/>
          <w:szCs w:val="24"/>
          <w:lang w:eastAsia="es-ES"/>
        </w:rPr>
        <w:t>,(</w:t>
      </w:r>
      <w:proofErr w:type="gramEnd"/>
      <w:r w:rsidRPr="00E424A2">
        <w:rPr>
          <w:rFonts w:ascii="Arial" w:eastAsia="Times New Roman" w:hAnsi="Arial" w:cs="Arial"/>
          <w:b/>
          <w:sz w:val="24"/>
          <w:szCs w:val="24"/>
          <w:lang w:eastAsia="es-ES"/>
        </w:rPr>
        <w:t>1967).</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proofErr w:type="spellStart"/>
      <w:r w:rsidRPr="00E424A2">
        <w:rPr>
          <w:rFonts w:ascii="Arial" w:eastAsia="Times New Roman" w:hAnsi="Arial" w:cs="Arial"/>
          <w:b/>
          <w:i/>
          <w:iCs/>
          <w:sz w:val="24"/>
          <w:szCs w:val="24"/>
          <w:lang w:eastAsia="es-ES"/>
        </w:rPr>
        <w:t>Angor</w:t>
      </w:r>
      <w:proofErr w:type="spellEnd"/>
      <w:r w:rsidRPr="00E424A2">
        <w:rPr>
          <w:rFonts w:ascii="Arial" w:eastAsia="Times New Roman" w:hAnsi="Arial" w:cs="Arial"/>
          <w:b/>
          <w:i/>
          <w:iCs/>
          <w:sz w:val="24"/>
          <w:szCs w:val="24"/>
          <w:lang w:eastAsia="es-ES"/>
        </w:rPr>
        <w:t xml:space="preserve"> Dei</w:t>
      </w:r>
      <w:r w:rsidRPr="00E424A2">
        <w:rPr>
          <w:rFonts w:ascii="Arial" w:eastAsia="Times New Roman" w:hAnsi="Arial" w:cs="Arial"/>
          <w:b/>
          <w:sz w:val="24"/>
          <w:szCs w:val="24"/>
          <w:lang w:eastAsia="es-ES"/>
        </w:rPr>
        <w:t>, (1967).</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Elegía</w:t>
      </w:r>
      <w:r w:rsidRPr="00E424A2">
        <w:rPr>
          <w:rFonts w:ascii="Arial" w:eastAsia="Times New Roman" w:hAnsi="Arial" w:cs="Arial"/>
          <w:b/>
          <w:sz w:val="24"/>
          <w:szCs w:val="24"/>
          <w:lang w:eastAsia="es-ES"/>
        </w:rPr>
        <w:t>, (1968).</w:t>
      </w:r>
    </w:p>
    <w:p w:rsidR="00E814B3" w:rsidRDefault="00E814B3" w:rsidP="00E424A2">
      <w:pPr>
        <w:shd w:val="clear" w:color="auto" w:fill="FFFFFF"/>
        <w:spacing w:after="0" w:line="240" w:lineRule="auto"/>
        <w:ind w:left="-993" w:right="-994"/>
        <w:outlineLvl w:val="2"/>
        <w:rPr>
          <w:rFonts w:ascii="Arial" w:eastAsia="Times New Roman" w:hAnsi="Arial" w:cs="Arial"/>
          <w:b/>
          <w:bCs/>
          <w:sz w:val="24"/>
          <w:szCs w:val="24"/>
          <w:lang w:eastAsia="es-ES"/>
        </w:rPr>
      </w:pPr>
    </w:p>
    <w:p w:rsidR="001B32ED" w:rsidRPr="00E814B3" w:rsidRDefault="001B32ED" w:rsidP="00E424A2">
      <w:pPr>
        <w:shd w:val="clear" w:color="auto" w:fill="FFFFFF"/>
        <w:spacing w:after="0" w:line="240" w:lineRule="auto"/>
        <w:ind w:left="-993" w:right="-994"/>
        <w:outlineLvl w:val="2"/>
        <w:rPr>
          <w:rFonts w:ascii="Arial" w:eastAsia="Times New Roman" w:hAnsi="Arial" w:cs="Arial"/>
          <w:b/>
          <w:bCs/>
          <w:color w:val="0070C0"/>
          <w:sz w:val="24"/>
          <w:szCs w:val="24"/>
          <w:lang w:eastAsia="es-ES"/>
        </w:rPr>
      </w:pPr>
      <w:r w:rsidRPr="00E814B3">
        <w:rPr>
          <w:rFonts w:ascii="Arial" w:eastAsia="Times New Roman" w:hAnsi="Arial" w:cs="Arial"/>
          <w:b/>
          <w:bCs/>
          <w:color w:val="0070C0"/>
          <w:sz w:val="24"/>
          <w:szCs w:val="24"/>
          <w:lang w:eastAsia="es-ES"/>
        </w:rPr>
        <w:t>En prosa</w:t>
      </w:r>
    </w:p>
    <w:p w:rsidR="00E814B3" w:rsidRPr="00E424A2" w:rsidRDefault="00E814B3" w:rsidP="00E424A2">
      <w:pPr>
        <w:shd w:val="clear" w:color="auto" w:fill="FFFFFF"/>
        <w:spacing w:after="0" w:line="240" w:lineRule="auto"/>
        <w:ind w:left="-993" w:right="-994"/>
        <w:outlineLvl w:val="2"/>
        <w:rPr>
          <w:rFonts w:ascii="Arial" w:eastAsia="Times New Roman" w:hAnsi="Arial" w:cs="Arial"/>
          <w:b/>
          <w:bCs/>
          <w:sz w:val="24"/>
          <w:szCs w:val="24"/>
          <w:lang w:eastAsia="es-ES"/>
        </w:rPr>
      </w:pPr>
    </w:p>
    <w:p w:rsidR="001B32ED" w:rsidRPr="00E424A2" w:rsidRDefault="00A71363" w:rsidP="00E814B3">
      <w:pPr>
        <w:shd w:val="clear" w:color="auto" w:fill="FFFFFF"/>
        <w:spacing w:after="0" w:line="240" w:lineRule="auto"/>
        <w:ind w:left="-993" w:right="-994"/>
        <w:rPr>
          <w:rFonts w:ascii="Arial" w:eastAsia="Times New Roman" w:hAnsi="Arial" w:cs="Arial"/>
          <w:b/>
          <w:sz w:val="24"/>
          <w:szCs w:val="24"/>
          <w:lang w:eastAsia="es-ES"/>
        </w:rPr>
      </w:pPr>
      <w:hyperlink r:id="rId58" w:tooltip="El cántaro fresco" w:history="1">
        <w:r w:rsidR="001B32ED" w:rsidRPr="00E424A2">
          <w:rPr>
            <w:rFonts w:ascii="Arial" w:eastAsia="Times New Roman" w:hAnsi="Arial" w:cs="Arial"/>
            <w:b/>
            <w:i/>
            <w:iCs/>
            <w:sz w:val="24"/>
            <w:szCs w:val="24"/>
            <w:lang w:eastAsia="es-ES"/>
          </w:rPr>
          <w:t>El cántaro fresco</w:t>
        </w:r>
      </w:hyperlink>
      <w:r w:rsidR="001B32ED" w:rsidRPr="00E424A2">
        <w:rPr>
          <w:rFonts w:ascii="Arial" w:eastAsia="Times New Roman" w:hAnsi="Arial" w:cs="Arial"/>
          <w:b/>
          <w:sz w:val="24"/>
          <w:szCs w:val="24"/>
          <w:lang w:eastAsia="es-ES"/>
        </w:rPr>
        <w:t>, (1920).</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proofErr w:type="spellStart"/>
      <w:r w:rsidRPr="00E424A2">
        <w:rPr>
          <w:rFonts w:ascii="Arial" w:eastAsia="Times New Roman" w:hAnsi="Arial" w:cs="Arial"/>
          <w:b/>
          <w:i/>
          <w:iCs/>
          <w:sz w:val="24"/>
          <w:szCs w:val="24"/>
          <w:lang w:eastAsia="es-ES"/>
        </w:rPr>
        <w:t>Ejemplario</w:t>
      </w:r>
      <w:proofErr w:type="spellEnd"/>
      <w:r w:rsidRPr="00E424A2">
        <w:rPr>
          <w:rFonts w:ascii="Arial" w:eastAsia="Times New Roman" w:hAnsi="Arial" w:cs="Arial"/>
          <w:b/>
          <w:sz w:val="24"/>
          <w:szCs w:val="24"/>
          <w:lang w:eastAsia="es-ES"/>
        </w:rPr>
        <w:t>, libro de lectura para niños, (1928).</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Loores de Nuestra Señora</w:t>
      </w:r>
      <w:r w:rsidRPr="00E424A2">
        <w:rPr>
          <w:rFonts w:ascii="Arial" w:eastAsia="Times New Roman" w:hAnsi="Arial" w:cs="Arial"/>
          <w:b/>
          <w:sz w:val="24"/>
          <w:szCs w:val="24"/>
          <w:lang w:eastAsia="es-ES"/>
        </w:rPr>
        <w:t>, comentarios a los nombres de la </w:t>
      </w:r>
      <w:hyperlink r:id="rId59" w:tooltip="Virgen María" w:history="1">
        <w:r w:rsidRPr="00E424A2">
          <w:rPr>
            <w:rFonts w:ascii="Arial" w:eastAsia="Times New Roman" w:hAnsi="Arial" w:cs="Arial"/>
            <w:b/>
            <w:sz w:val="24"/>
            <w:szCs w:val="24"/>
            <w:lang w:eastAsia="es-ES"/>
          </w:rPr>
          <w:t>Virgen María</w:t>
        </w:r>
      </w:hyperlink>
      <w:r w:rsidRPr="00E424A2">
        <w:rPr>
          <w:rFonts w:ascii="Arial" w:eastAsia="Times New Roman" w:hAnsi="Arial" w:cs="Arial"/>
          <w:b/>
          <w:sz w:val="24"/>
          <w:szCs w:val="24"/>
          <w:lang w:eastAsia="es-ES"/>
        </w:rPr>
        <w:t>, (1934).</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Estampas de la Biblia</w:t>
      </w:r>
      <w:r w:rsidRPr="00E424A2">
        <w:rPr>
          <w:rFonts w:ascii="Arial" w:eastAsia="Times New Roman" w:hAnsi="Arial" w:cs="Arial"/>
          <w:b/>
          <w:sz w:val="24"/>
          <w:szCs w:val="24"/>
          <w:lang w:eastAsia="es-ES"/>
        </w:rPr>
        <w:t>, (1934).</w:t>
      </w:r>
    </w:p>
    <w:p w:rsidR="001B32ED" w:rsidRPr="00E424A2" w:rsidRDefault="00A71363" w:rsidP="00E814B3">
      <w:pPr>
        <w:shd w:val="clear" w:color="auto" w:fill="FFFFFF"/>
        <w:spacing w:after="0" w:line="240" w:lineRule="auto"/>
        <w:ind w:left="-993" w:right="-994"/>
        <w:rPr>
          <w:rFonts w:ascii="Arial" w:eastAsia="Times New Roman" w:hAnsi="Arial" w:cs="Arial"/>
          <w:b/>
          <w:sz w:val="24"/>
          <w:szCs w:val="24"/>
          <w:lang w:eastAsia="es-ES"/>
        </w:rPr>
      </w:pPr>
      <w:hyperlink r:id="rId60" w:tooltip="Chico Carlo" w:history="1">
        <w:r w:rsidR="001B32ED" w:rsidRPr="00E424A2">
          <w:rPr>
            <w:rFonts w:ascii="Arial" w:eastAsia="Times New Roman" w:hAnsi="Arial" w:cs="Arial"/>
            <w:b/>
            <w:i/>
            <w:iCs/>
            <w:sz w:val="24"/>
            <w:szCs w:val="24"/>
            <w:lang w:eastAsia="es-ES"/>
          </w:rPr>
          <w:t>Chico Carlo</w:t>
        </w:r>
      </w:hyperlink>
      <w:r w:rsidR="001B32ED" w:rsidRPr="00E424A2">
        <w:rPr>
          <w:rFonts w:ascii="Arial" w:eastAsia="Times New Roman" w:hAnsi="Arial" w:cs="Arial"/>
          <w:b/>
          <w:sz w:val="24"/>
          <w:szCs w:val="24"/>
          <w:lang w:eastAsia="es-ES"/>
        </w:rPr>
        <w:t>, cuentos autobiográficos sobre su infancia, (1944).</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Los sueños de Natacha</w:t>
      </w:r>
      <w:r w:rsidRPr="00E424A2">
        <w:rPr>
          <w:rFonts w:ascii="Arial" w:eastAsia="Times New Roman" w:hAnsi="Arial" w:cs="Arial"/>
          <w:b/>
          <w:sz w:val="24"/>
          <w:szCs w:val="24"/>
          <w:lang w:eastAsia="es-ES"/>
        </w:rPr>
        <w:t>, teatro infantil sobre temas clásicos, (1945).</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Canto Rodado</w:t>
      </w:r>
      <w:r w:rsidRPr="00E424A2">
        <w:rPr>
          <w:rFonts w:ascii="Arial" w:eastAsia="Times New Roman" w:hAnsi="Arial" w:cs="Arial"/>
          <w:b/>
          <w:sz w:val="24"/>
          <w:szCs w:val="24"/>
          <w:lang w:eastAsia="es-ES"/>
        </w:rPr>
        <w:t>, libro de lecturas para escolares con J. Pereira Rodríguez, (1958).</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Diario de una Isleña</w:t>
      </w:r>
      <w:r w:rsidRPr="00E424A2">
        <w:rPr>
          <w:rFonts w:ascii="Arial" w:eastAsia="Times New Roman" w:hAnsi="Arial" w:cs="Arial"/>
          <w:b/>
          <w:sz w:val="24"/>
          <w:szCs w:val="24"/>
          <w:lang w:eastAsia="es-ES"/>
        </w:rPr>
        <w:t>, prosa poética (1967).</w:t>
      </w:r>
    </w:p>
    <w:p w:rsidR="001B32ED" w:rsidRPr="00E424A2" w:rsidRDefault="001B32ED" w:rsidP="00E814B3">
      <w:pPr>
        <w:shd w:val="clear" w:color="auto" w:fill="FFFFFF"/>
        <w:spacing w:after="0" w:line="240" w:lineRule="auto"/>
        <w:ind w:left="-993" w:right="-994"/>
        <w:rPr>
          <w:rFonts w:ascii="Arial" w:eastAsia="Times New Roman" w:hAnsi="Arial" w:cs="Arial"/>
          <w:b/>
          <w:sz w:val="24"/>
          <w:szCs w:val="24"/>
          <w:lang w:eastAsia="es-ES"/>
        </w:rPr>
      </w:pPr>
      <w:r w:rsidRPr="00E424A2">
        <w:rPr>
          <w:rFonts w:ascii="Arial" w:eastAsia="Times New Roman" w:hAnsi="Arial" w:cs="Arial"/>
          <w:b/>
          <w:i/>
          <w:iCs/>
          <w:sz w:val="24"/>
          <w:szCs w:val="24"/>
          <w:lang w:eastAsia="es-ES"/>
        </w:rPr>
        <w:t>Juan Soldado</w:t>
      </w:r>
      <w:r w:rsidRPr="00E424A2">
        <w:rPr>
          <w:rFonts w:ascii="Arial" w:eastAsia="Times New Roman" w:hAnsi="Arial" w:cs="Arial"/>
          <w:b/>
          <w:sz w:val="24"/>
          <w:szCs w:val="24"/>
          <w:lang w:eastAsia="es-ES"/>
        </w:rPr>
        <w:t>, colección de dieciocho relatos, (1971).</w:t>
      </w:r>
    </w:p>
    <w:p w:rsidR="001B32ED" w:rsidRPr="00E424A2" w:rsidRDefault="001B32ED" w:rsidP="00E424A2">
      <w:pPr>
        <w:spacing w:after="0"/>
        <w:ind w:left="-993" w:right="-994"/>
        <w:rPr>
          <w:rFonts w:ascii="Arial" w:hAnsi="Arial" w:cs="Arial"/>
          <w:b/>
          <w:sz w:val="24"/>
          <w:szCs w:val="24"/>
          <w:shd w:val="clear" w:color="auto" w:fill="FFFFFF"/>
          <w:vertAlign w:val="superscript"/>
        </w:rPr>
      </w:pPr>
    </w:p>
    <w:p w:rsidR="001B32ED" w:rsidRPr="00E424A2" w:rsidRDefault="001B32ED" w:rsidP="00E424A2">
      <w:pPr>
        <w:spacing w:after="0"/>
        <w:ind w:left="-993" w:right="-994"/>
        <w:rPr>
          <w:rFonts w:ascii="Arial" w:hAnsi="Arial" w:cs="Arial"/>
          <w:b/>
          <w:sz w:val="24"/>
          <w:szCs w:val="24"/>
        </w:rPr>
      </w:pPr>
    </w:p>
    <w:sectPr w:rsidR="001B32ED" w:rsidRPr="00E424A2" w:rsidSect="00D27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6C40"/>
    <w:multiLevelType w:val="multilevel"/>
    <w:tmpl w:val="075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B4B5E"/>
    <w:multiLevelType w:val="multilevel"/>
    <w:tmpl w:val="562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B32ED"/>
    <w:rsid w:val="001B32ED"/>
    <w:rsid w:val="001D2FD9"/>
    <w:rsid w:val="00A71363"/>
    <w:rsid w:val="00BF4E73"/>
    <w:rsid w:val="00D27E07"/>
    <w:rsid w:val="00E127B8"/>
    <w:rsid w:val="00E424A2"/>
    <w:rsid w:val="00E814B3"/>
    <w:rsid w:val="00FC1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519AB-41C4-480C-97DD-072BDB4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07"/>
  </w:style>
  <w:style w:type="paragraph" w:styleId="Ttulo2">
    <w:name w:val="heading 2"/>
    <w:basedOn w:val="Normal"/>
    <w:link w:val="Ttulo2Car"/>
    <w:uiPriority w:val="9"/>
    <w:qFormat/>
    <w:rsid w:val="001B32E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B32E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32ED"/>
    <w:rPr>
      <w:color w:val="0000FF"/>
      <w:u w:val="single"/>
    </w:rPr>
  </w:style>
  <w:style w:type="character" w:customStyle="1" w:styleId="Ttulo2Car">
    <w:name w:val="Título 2 Car"/>
    <w:basedOn w:val="Fuentedeprrafopredeter"/>
    <w:link w:val="Ttulo2"/>
    <w:uiPriority w:val="9"/>
    <w:rsid w:val="001B32E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B32E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B32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1B32ED"/>
  </w:style>
  <w:style w:type="character" w:customStyle="1" w:styleId="mw-editsection">
    <w:name w:val="mw-editsection"/>
    <w:basedOn w:val="Fuentedeprrafopredeter"/>
    <w:rsid w:val="001B32ED"/>
  </w:style>
  <w:style w:type="character" w:customStyle="1" w:styleId="mw-editsection-bracket">
    <w:name w:val="mw-editsection-bracket"/>
    <w:basedOn w:val="Fuentedeprrafopredeter"/>
    <w:rsid w:val="001B32ED"/>
  </w:style>
  <w:style w:type="paragraph" w:styleId="Textodeglobo">
    <w:name w:val="Balloon Text"/>
    <w:basedOn w:val="Normal"/>
    <w:link w:val="TextodegloboCar"/>
    <w:uiPriority w:val="99"/>
    <w:semiHidden/>
    <w:unhideWhenUsed/>
    <w:rsid w:val="001B32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5441">
      <w:bodyDiv w:val="1"/>
      <w:marLeft w:val="0"/>
      <w:marRight w:val="0"/>
      <w:marTop w:val="0"/>
      <w:marBottom w:val="0"/>
      <w:divBdr>
        <w:top w:val="none" w:sz="0" w:space="0" w:color="auto"/>
        <w:left w:val="none" w:sz="0" w:space="0" w:color="auto"/>
        <w:bottom w:val="none" w:sz="0" w:space="0" w:color="auto"/>
        <w:right w:val="none" w:sz="0" w:space="0" w:color="auto"/>
      </w:divBdr>
      <w:divsChild>
        <w:div w:id="204979031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29735469">
              <w:marLeft w:val="0"/>
              <w:marRight w:val="0"/>
              <w:marTop w:val="0"/>
              <w:marBottom w:val="0"/>
              <w:divBdr>
                <w:top w:val="none" w:sz="0" w:space="0" w:color="auto"/>
                <w:left w:val="none" w:sz="0" w:space="0" w:color="auto"/>
                <w:bottom w:val="none" w:sz="0" w:space="0" w:color="auto"/>
                <w:right w:val="none" w:sz="0" w:space="0" w:color="auto"/>
              </w:divBdr>
              <w:divsChild>
                <w:div w:id="20201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114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05828024">
              <w:marLeft w:val="0"/>
              <w:marRight w:val="0"/>
              <w:marTop w:val="0"/>
              <w:marBottom w:val="0"/>
              <w:divBdr>
                <w:top w:val="none" w:sz="0" w:space="0" w:color="auto"/>
                <w:left w:val="none" w:sz="0" w:space="0" w:color="auto"/>
                <w:bottom w:val="none" w:sz="0" w:space="0" w:color="auto"/>
                <w:right w:val="none" w:sz="0" w:space="0" w:color="auto"/>
              </w:divBdr>
              <w:divsChild>
                <w:div w:id="4317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oeta" TargetMode="External"/><Relationship Id="rId18" Type="http://schemas.openxmlformats.org/officeDocument/2006/relationships/hyperlink" Target="https://es.wikipedia.org/wiki/Ministro" TargetMode="External"/><Relationship Id="rId26" Type="http://schemas.openxmlformats.org/officeDocument/2006/relationships/hyperlink" Target="https://es.wikipedia.org/wiki/Montevideo" TargetMode="External"/><Relationship Id="rId39" Type="http://schemas.openxmlformats.org/officeDocument/2006/relationships/hyperlink" Target="https://es.wikipedia.org/wiki/Academia_Nacional_de_Letras_del_Uruguay" TargetMode="External"/><Relationship Id="rId21" Type="http://schemas.openxmlformats.org/officeDocument/2006/relationships/hyperlink" Target="https://es.wikipedia.org/wiki/Galicia" TargetMode="External"/><Relationship Id="rId34" Type="http://schemas.openxmlformats.org/officeDocument/2006/relationships/hyperlink" Target="https://es.wikipedia.org/wiki/Juan_Ram%C3%B3n_Jim%C3%A9nez" TargetMode="External"/><Relationship Id="rId42" Type="http://schemas.openxmlformats.org/officeDocument/2006/relationships/hyperlink" Target="https://es.wikipedia.org/wiki/Instituto_de_Cultura_Hisp%C3%A1nica" TargetMode="External"/><Relationship Id="rId47" Type="http://schemas.openxmlformats.org/officeDocument/2006/relationships/hyperlink" Target="https://es.wikipedia.org/wiki/Galicia" TargetMode="External"/><Relationship Id="rId50" Type="http://schemas.openxmlformats.org/officeDocument/2006/relationships/hyperlink" Target="https://es.wikipedia.org/wiki/Dictadura_c%C3%ADvico-militar_en_Uruguay_(1973-1985)" TargetMode="External"/><Relationship Id="rId55" Type="http://schemas.openxmlformats.org/officeDocument/2006/relationships/hyperlink" Target="https://es.wikipedia.org/wiki/Gabriela_Mistral" TargetMode="External"/><Relationship Id="rId7" Type="http://schemas.openxmlformats.org/officeDocument/2006/relationships/hyperlink" Target="https://es.wikipedia.org/wiki/Uruguay" TargetMode="External"/><Relationship Id="rId2" Type="http://schemas.openxmlformats.org/officeDocument/2006/relationships/styles" Target="styles.xml"/><Relationship Id="rId16" Type="http://schemas.openxmlformats.org/officeDocument/2006/relationships/hyperlink" Target="https://es.wikipedia.org/wiki/Palacio_Legislativo_(Uruguay)" TargetMode="External"/><Relationship Id="rId29" Type="http://schemas.openxmlformats.org/officeDocument/2006/relationships/hyperlink" Target="https://es.wikipedia.org/wiki/El_c%C3%A1ntaro_fresco" TargetMode="External"/><Relationship Id="rId11" Type="http://schemas.openxmlformats.org/officeDocument/2006/relationships/hyperlink" Target="https://es.wikipedia.org/wiki/15_de_julio" TargetMode="External"/><Relationship Id="rId24" Type="http://schemas.openxmlformats.org/officeDocument/2006/relationships/hyperlink" Target="https://es.wikipedia.org/wiki/Uruguay" TargetMode="External"/><Relationship Id="rId32" Type="http://schemas.openxmlformats.org/officeDocument/2006/relationships/hyperlink" Target="https://es.wikipedia.org/wiki/Antonio_Machado" TargetMode="External"/><Relationship Id="rId37" Type="http://schemas.openxmlformats.org/officeDocument/2006/relationships/hyperlink" Target="https://es.wikipedia.org/wiki/Gabriela_Mistral" TargetMode="External"/><Relationship Id="rId40" Type="http://schemas.openxmlformats.org/officeDocument/2006/relationships/hyperlink" Target="https://es.wikipedia.org/wiki/Juana_de_Ibarbourou" TargetMode="External"/><Relationship Id="rId45" Type="http://schemas.openxmlformats.org/officeDocument/2006/relationships/hyperlink" Target="https://es.wikipedia.org/wiki/Juan_Ram%C3%B3n_Jim%C3%A9nez" TargetMode="External"/><Relationship Id="rId53" Type="http://schemas.openxmlformats.org/officeDocument/2006/relationships/hyperlink" Target="https://es.wikipedia.org/wiki/Historia_de_Uruguay" TargetMode="External"/><Relationship Id="rId58" Type="http://schemas.openxmlformats.org/officeDocument/2006/relationships/hyperlink" Target="https://es.wikipedia.org/wiki/El_c%C3%A1ntaro_fresco"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es.wikipedia.org/wiki/Cementerio_del_Buceo" TargetMode="External"/><Relationship Id="rId14" Type="http://schemas.openxmlformats.org/officeDocument/2006/relationships/hyperlink" Target="https://es.wikipedia.org/wiki/Uruguay" TargetMode="External"/><Relationship Id="rId22" Type="http://schemas.openxmlformats.org/officeDocument/2006/relationships/hyperlink" Target="https://es.wikipedia.org/wiki/Lorenzana_(Lugo)" TargetMode="External"/><Relationship Id="rId27" Type="http://schemas.openxmlformats.org/officeDocument/2006/relationships/hyperlink" Target="https://es.wikipedia.org/wiki/Solar_edificable" TargetMode="External"/><Relationship Id="rId30" Type="http://schemas.openxmlformats.org/officeDocument/2006/relationships/hyperlink" Target="https://es.wikipedia.org/wiki/Ra%C3%ADz_salvaje" TargetMode="External"/><Relationship Id="rId35" Type="http://schemas.openxmlformats.org/officeDocument/2006/relationships/hyperlink" Target="https://es.wikipedia.org/wiki/Juan_Zorrilla_de_San_Mart%C3%ADn" TargetMode="External"/><Relationship Id="rId43" Type="http://schemas.openxmlformats.org/officeDocument/2006/relationships/hyperlink" Target="https://es.wikipedia.org/wiki/Madrid" TargetMode="External"/><Relationship Id="rId48" Type="http://schemas.openxmlformats.org/officeDocument/2006/relationships/hyperlink" Target="https://es.wikipedia.org/wiki/Israel" TargetMode="External"/><Relationship Id="rId56" Type="http://schemas.openxmlformats.org/officeDocument/2006/relationships/hyperlink" Target="https://es.wikipedia.org/wiki/Las_lenguas_de_diamante" TargetMode="External"/><Relationship Id="rId8" Type="http://schemas.openxmlformats.org/officeDocument/2006/relationships/hyperlink" Target="https://es.wikipedia.org/wiki/8_de_marzo" TargetMode="External"/><Relationship Id="rId51" Type="http://schemas.openxmlformats.org/officeDocument/2006/relationships/hyperlink" Target="https://es.wikipedia.org/wiki/Duelo_nacional" TargetMode="External"/><Relationship Id="rId3" Type="http://schemas.openxmlformats.org/officeDocument/2006/relationships/settings" Target="settings.xml"/><Relationship Id="rId12" Type="http://schemas.openxmlformats.org/officeDocument/2006/relationships/hyperlink" Target="https://es.wikipedia.org/wiki/1979" TargetMode="External"/><Relationship Id="rId17" Type="http://schemas.openxmlformats.org/officeDocument/2006/relationships/hyperlink" Target="https://es.wikipedia.org/wiki/Juan_Zorrilla_de_San_Mart%C3%ADn" TargetMode="External"/><Relationship Id="rId25" Type="http://schemas.openxmlformats.org/officeDocument/2006/relationships/hyperlink" Target="https://es.wikipedia.org/wiki/Melo" TargetMode="External"/><Relationship Id="rId33" Type="http://schemas.openxmlformats.org/officeDocument/2006/relationships/hyperlink" Target="https://es.wikipedia.org/wiki/Manuel_Machado" TargetMode="External"/><Relationship Id="rId38" Type="http://schemas.openxmlformats.org/officeDocument/2006/relationships/hyperlink" Target="https://es.wikipedia.org/wiki/Alfonsina_Storni" TargetMode="External"/><Relationship Id="rId46" Type="http://schemas.openxmlformats.org/officeDocument/2006/relationships/hyperlink" Target="https://es.wikipedia.org/wiki/Madrid" TargetMode="External"/><Relationship Id="rId59" Type="http://schemas.openxmlformats.org/officeDocument/2006/relationships/hyperlink" Target="https://es.wikipedia.org/wiki/Virgen_Mar%C3%ADa" TargetMode="External"/><Relationship Id="rId20" Type="http://schemas.openxmlformats.org/officeDocument/2006/relationships/hyperlink" Target="https://es.wikipedia.org/wiki/Espa%C3%B1a" TargetMode="External"/><Relationship Id="rId41" Type="http://schemas.openxmlformats.org/officeDocument/2006/relationships/hyperlink" Target="https://es.wikipedia.org/wiki/Rosal%C3%ADa_de_Castro" TargetMode="External"/><Relationship Id="rId54" Type="http://schemas.openxmlformats.org/officeDocument/2006/relationships/hyperlink" Target="https://es.wikipedia.org/wiki/Mar%C3%ADa_Eugenia_Vaz_Ferreir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Melo" TargetMode="External"/><Relationship Id="rId15" Type="http://schemas.openxmlformats.org/officeDocument/2006/relationships/hyperlink" Target="https://es.wikipedia.org/wiki/Sal%C3%B3n_de_los_Pasos_Perdidos_(Montevideo)" TargetMode="External"/><Relationship Id="rId23" Type="http://schemas.openxmlformats.org/officeDocument/2006/relationships/hyperlink" Target="https://es.wikipedia.org/wiki/Provincia_de_Lugo" TargetMode="External"/><Relationship Id="rId28" Type="http://schemas.openxmlformats.org/officeDocument/2006/relationships/hyperlink" Target="https://es.wikipedia.org/wiki/Las_lenguas_de_diamante" TargetMode="External"/><Relationship Id="rId36" Type="http://schemas.openxmlformats.org/officeDocument/2006/relationships/hyperlink" Target="https://es.wikipedia.org/wiki/Alfonso_Reyes_Ochoa" TargetMode="External"/><Relationship Id="rId49" Type="http://schemas.openxmlformats.org/officeDocument/2006/relationships/hyperlink" Target="https://es.wikipedia.org/wiki/Colombia" TargetMode="External"/><Relationship Id="rId57" Type="http://schemas.openxmlformats.org/officeDocument/2006/relationships/hyperlink" Target="https://es.wikipedia.org/wiki/Ra%C3%ADz_salvaje" TargetMode="External"/><Relationship Id="rId10" Type="http://schemas.openxmlformats.org/officeDocument/2006/relationships/hyperlink" Target="https://es.wikipedia.org/wiki/Montevideo" TargetMode="External"/><Relationship Id="rId31" Type="http://schemas.openxmlformats.org/officeDocument/2006/relationships/hyperlink" Target="https://es.wikipedia.org/wiki/Miguel_de_Unamuno" TargetMode="External"/><Relationship Id="rId44" Type="http://schemas.openxmlformats.org/officeDocument/2006/relationships/hyperlink" Target="https://es.wikipedia.org/wiki/Federico_Garc%C3%ADa_Lorca" TargetMode="External"/><Relationship Id="rId52" Type="http://schemas.openxmlformats.org/officeDocument/2006/relationships/hyperlink" Target="https://es.wikipedia.org/wiki/Ministro" TargetMode="External"/><Relationship Id="rId60" Type="http://schemas.openxmlformats.org/officeDocument/2006/relationships/hyperlink" Target="https://es.wikipedia.org/wiki/Chico_Carlo" TargetMode="External"/><Relationship Id="rId4" Type="http://schemas.openxmlformats.org/officeDocument/2006/relationships/webSettings" Target="webSettings.xml"/><Relationship Id="rId9" Type="http://schemas.openxmlformats.org/officeDocument/2006/relationships/hyperlink" Target="https://es.wikipedia.org/wiki/18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4</cp:revision>
  <dcterms:created xsi:type="dcterms:W3CDTF">2021-01-05T21:18:00Z</dcterms:created>
  <dcterms:modified xsi:type="dcterms:W3CDTF">2021-02-24T09:37:00Z</dcterms:modified>
</cp:coreProperties>
</file>