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3E5" w:rsidRPr="00CC513D" w:rsidRDefault="00FC03E5" w:rsidP="00FC03E5">
      <w:pPr>
        <w:shd w:val="clear" w:color="auto" w:fill="FFFFFF"/>
        <w:spacing w:before="120" w:after="120" w:line="240" w:lineRule="auto"/>
        <w:jc w:val="center"/>
        <w:rPr>
          <w:rFonts w:ascii="Arial" w:eastAsia="Times New Roman" w:hAnsi="Arial" w:cs="Arial"/>
          <w:b/>
          <w:bCs/>
          <w:color w:val="FF0000"/>
          <w:sz w:val="36"/>
          <w:szCs w:val="36"/>
          <w:lang w:eastAsia="es-ES"/>
        </w:rPr>
      </w:pPr>
      <w:r w:rsidRPr="00CC513D">
        <w:rPr>
          <w:rFonts w:ascii="Arial" w:eastAsia="Times New Roman" w:hAnsi="Arial" w:cs="Arial"/>
          <w:b/>
          <w:bCs/>
          <w:color w:val="FF0000"/>
          <w:sz w:val="36"/>
          <w:szCs w:val="36"/>
          <w:lang w:eastAsia="es-ES"/>
        </w:rPr>
        <w:t xml:space="preserve">María Eugenia </w:t>
      </w:r>
      <w:proofErr w:type="spellStart"/>
      <w:r w:rsidRPr="00CC513D">
        <w:rPr>
          <w:rFonts w:ascii="Arial" w:eastAsia="Times New Roman" w:hAnsi="Arial" w:cs="Arial"/>
          <w:b/>
          <w:bCs/>
          <w:color w:val="FF0000"/>
          <w:sz w:val="36"/>
          <w:szCs w:val="36"/>
          <w:lang w:eastAsia="es-ES"/>
        </w:rPr>
        <w:t>Vaz</w:t>
      </w:r>
      <w:proofErr w:type="spellEnd"/>
      <w:r w:rsidRPr="00CC513D">
        <w:rPr>
          <w:rFonts w:ascii="Arial" w:eastAsia="Times New Roman" w:hAnsi="Arial" w:cs="Arial"/>
          <w:b/>
          <w:bCs/>
          <w:color w:val="FF0000"/>
          <w:sz w:val="36"/>
          <w:szCs w:val="36"/>
          <w:lang w:eastAsia="es-ES"/>
        </w:rPr>
        <w:t xml:space="preserve"> Ferreira 1875- 1925</w:t>
      </w:r>
    </w:p>
    <w:p w:rsidR="00FC03E5" w:rsidRPr="00FC03E5" w:rsidRDefault="00FC03E5" w:rsidP="00FC03E5">
      <w:pPr>
        <w:shd w:val="clear" w:color="auto" w:fill="FFFFFF"/>
        <w:spacing w:before="120" w:after="120" w:line="240" w:lineRule="auto"/>
        <w:jc w:val="center"/>
        <w:rPr>
          <w:rFonts w:ascii="Arial" w:eastAsia="Times New Roman" w:hAnsi="Arial" w:cs="Arial"/>
          <w:b/>
          <w:bCs/>
          <w:color w:val="0070C0"/>
          <w:sz w:val="28"/>
          <w:szCs w:val="28"/>
          <w:lang w:eastAsia="es-ES"/>
        </w:rPr>
      </w:pPr>
      <w:r w:rsidRPr="00FC03E5">
        <w:rPr>
          <w:rFonts w:ascii="Arial" w:eastAsia="Times New Roman" w:hAnsi="Arial" w:cs="Arial"/>
          <w:b/>
          <w:bCs/>
          <w:color w:val="0070C0"/>
          <w:sz w:val="28"/>
          <w:szCs w:val="28"/>
          <w:lang w:eastAsia="es-ES"/>
        </w:rPr>
        <w:t>Profesora y poetisa urug</w:t>
      </w:r>
      <w:r>
        <w:rPr>
          <w:rFonts w:ascii="Arial" w:eastAsia="Times New Roman" w:hAnsi="Arial" w:cs="Arial"/>
          <w:b/>
          <w:bCs/>
          <w:color w:val="0070C0"/>
          <w:sz w:val="28"/>
          <w:szCs w:val="28"/>
          <w:lang w:eastAsia="es-ES"/>
        </w:rPr>
        <w:t>u</w:t>
      </w:r>
      <w:r w:rsidRPr="00FC03E5">
        <w:rPr>
          <w:rFonts w:ascii="Arial" w:eastAsia="Times New Roman" w:hAnsi="Arial" w:cs="Arial"/>
          <w:b/>
          <w:bCs/>
          <w:color w:val="0070C0"/>
          <w:sz w:val="28"/>
          <w:szCs w:val="28"/>
          <w:lang w:eastAsia="es-ES"/>
        </w:rPr>
        <w:t>aya</w:t>
      </w:r>
    </w:p>
    <w:p w:rsidR="00FC03E5" w:rsidRPr="00FC03E5" w:rsidRDefault="00FC03E5" w:rsidP="00FC03E5">
      <w:pPr>
        <w:shd w:val="clear" w:color="auto" w:fill="FFFFFF"/>
        <w:spacing w:before="120" w:after="120" w:line="240" w:lineRule="auto"/>
        <w:jc w:val="center"/>
        <w:rPr>
          <w:rFonts w:ascii="Arial" w:eastAsia="Times New Roman" w:hAnsi="Arial" w:cs="Arial"/>
          <w:b/>
          <w:bCs/>
          <w:sz w:val="24"/>
          <w:szCs w:val="24"/>
          <w:lang w:eastAsia="es-ES"/>
        </w:rPr>
      </w:pPr>
      <w:proofErr w:type="spellStart"/>
      <w:r w:rsidRPr="00FC03E5">
        <w:rPr>
          <w:rFonts w:ascii="Arial" w:eastAsia="Times New Roman" w:hAnsi="Arial" w:cs="Arial"/>
          <w:b/>
          <w:bCs/>
          <w:sz w:val="24"/>
          <w:szCs w:val="24"/>
          <w:lang w:eastAsia="es-ES"/>
        </w:rPr>
        <w:t>wikipedia</w:t>
      </w:r>
      <w:proofErr w:type="spellEnd"/>
    </w:p>
    <w:p w:rsidR="00FC03E5" w:rsidRDefault="00FC03E5" w:rsidP="00FC03E5">
      <w:pPr>
        <w:shd w:val="clear" w:color="auto" w:fill="FFFFFF"/>
        <w:spacing w:before="120" w:after="120" w:line="240" w:lineRule="auto"/>
        <w:rPr>
          <w:rFonts w:ascii="Arial" w:eastAsia="Times New Roman" w:hAnsi="Arial" w:cs="Arial"/>
          <w:b/>
          <w:bCs/>
          <w:color w:val="202122"/>
          <w:sz w:val="21"/>
          <w:szCs w:val="21"/>
          <w:lang w:eastAsia="es-ES"/>
        </w:rPr>
      </w:pPr>
    </w:p>
    <w:p w:rsidR="00FC03E5" w:rsidRDefault="00FC03E5" w:rsidP="00FC03E5">
      <w:pPr>
        <w:shd w:val="clear" w:color="auto" w:fill="FFFFFF"/>
        <w:spacing w:before="120" w:after="120" w:line="240" w:lineRule="auto"/>
        <w:jc w:val="center"/>
        <w:rPr>
          <w:rFonts w:ascii="Arial" w:eastAsia="Times New Roman" w:hAnsi="Arial" w:cs="Arial"/>
          <w:b/>
          <w:bCs/>
          <w:color w:val="202122"/>
          <w:sz w:val="21"/>
          <w:szCs w:val="21"/>
          <w:lang w:eastAsia="es-ES"/>
        </w:rPr>
      </w:pPr>
      <w:r>
        <w:rPr>
          <w:rFonts w:ascii="Arial" w:eastAsia="Times New Roman" w:hAnsi="Arial" w:cs="Arial"/>
          <w:b/>
          <w:bCs/>
          <w:noProof/>
          <w:color w:val="202122"/>
          <w:sz w:val="21"/>
          <w:szCs w:val="21"/>
          <w:lang w:eastAsia="es-ES"/>
        </w:rPr>
        <w:drawing>
          <wp:inline distT="0" distB="0" distL="0" distR="0">
            <wp:extent cx="1971675" cy="2610644"/>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l="70899" t="34104" r="10053" b="38343"/>
                    <a:stretch>
                      <a:fillRect/>
                    </a:stretch>
                  </pic:blipFill>
                  <pic:spPr bwMode="auto">
                    <a:xfrm>
                      <a:off x="0" y="0"/>
                      <a:ext cx="1971675" cy="2610644"/>
                    </a:xfrm>
                    <a:prstGeom prst="rect">
                      <a:avLst/>
                    </a:prstGeom>
                    <a:noFill/>
                    <a:ln w="9525">
                      <a:noFill/>
                      <a:miter lim="800000"/>
                      <a:headEnd/>
                      <a:tailEnd/>
                    </a:ln>
                  </pic:spPr>
                </pic:pic>
              </a:graphicData>
            </a:graphic>
          </wp:inline>
        </w:drawing>
      </w:r>
    </w:p>
    <w:p w:rsidR="00FC03E5" w:rsidRDefault="00FC03E5" w:rsidP="00FC03E5">
      <w:pPr>
        <w:shd w:val="clear" w:color="auto" w:fill="FFFFFF"/>
        <w:spacing w:before="120" w:after="120" w:line="240" w:lineRule="auto"/>
        <w:jc w:val="both"/>
        <w:rPr>
          <w:rFonts w:ascii="Arial" w:eastAsia="Times New Roman" w:hAnsi="Arial" w:cs="Arial"/>
          <w:b/>
          <w:bCs/>
          <w:color w:val="202122"/>
          <w:sz w:val="21"/>
          <w:szCs w:val="21"/>
          <w:lang w:eastAsia="es-ES"/>
        </w:rPr>
      </w:pPr>
    </w:p>
    <w:p w:rsidR="00FC03E5" w:rsidRDefault="00FC03E5" w:rsidP="00FC03E5">
      <w:pPr>
        <w:shd w:val="clear" w:color="auto" w:fill="FFFFFF"/>
        <w:spacing w:after="0" w:line="240" w:lineRule="auto"/>
        <w:ind w:left="-851" w:right="-994"/>
        <w:jc w:val="both"/>
        <w:rPr>
          <w:rFonts w:ascii="Arial" w:eastAsia="Times New Roman" w:hAnsi="Arial" w:cs="Arial"/>
          <w:b/>
          <w:sz w:val="24"/>
          <w:szCs w:val="24"/>
          <w:lang w:eastAsia="es-ES"/>
        </w:rPr>
      </w:pPr>
      <w:r w:rsidRPr="00FC03E5">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r w:rsidRPr="00FC03E5">
        <w:rPr>
          <w:rFonts w:ascii="Arial" w:eastAsia="Times New Roman" w:hAnsi="Arial" w:cs="Arial"/>
          <w:b/>
          <w:sz w:val="24"/>
          <w:szCs w:val="24"/>
          <w:lang w:eastAsia="es-ES"/>
        </w:rPr>
        <w:t>(</w:t>
      </w:r>
      <w:hyperlink r:id="rId7" w:tooltip="Montevideo" w:history="1">
        <w:r w:rsidRPr="00FC03E5">
          <w:rPr>
            <w:rFonts w:ascii="Arial" w:eastAsia="Times New Roman" w:hAnsi="Arial" w:cs="Arial"/>
            <w:b/>
            <w:sz w:val="24"/>
            <w:szCs w:val="24"/>
            <w:lang w:eastAsia="es-ES"/>
          </w:rPr>
          <w:t>Montevideo</w:t>
        </w:r>
      </w:hyperlink>
      <w:r w:rsidRPr="00FC03E5">
        <w:rPr>
          <w:rFonts w:ascii="Arial" w:eastAsia="Times New Roman" w:hAnsi="Arial" w:cs="Arial"/>
          <w:b/>
          <w:sz w:val="24"/>
          <w:szCs w:val="24"/>
          <w:lang w:eastAsia="es-ES"/>
        </w:rPr>
        <w:t>, </w:t>
      </w:r>
      <w:hyperlink r:id="rId8" w:tooltip="13 de julio" w:history="1">
        <w:r w:rsidRPr="00FC03E5">
          <w:rPr>
            <w:rFonts w:ascii="Arial" w:eastAsia="Times New Roman" w:hAnsi="Arial" w:cs="Arial"/>
            <w:b/>
            <w:sz w:val="24"/>
            <w:szCs w:val="24"/>
            <w:lang w:eastAsia="es-ES"/>
          </w:rPr>
          <w:t>13 de julio</w:t>
        </w:r>
      </w:hyperlink>
      <w:r w:rsidRPr="00FC03E5">
        <w:rPr>
          <w:rFonts w:ascii="Arial" w:eastAsia="Times New Roman" w:hAnsi="Arial" w:cs="Arial"/>
          <w:b/>
          <w:sz w:val="24"/>
          <w:szCs w:val="24"/>
          <w:lang w:eastAsia="es-ES"/>
        </w:rPr>
        <w:t> de </w:t>
      </w:r>
      <w:hyperlink r:id="rId9" w:tooltip="1875" w:history="1">
        <w:r w:rsidRPr="00FC03E5">
          <w:rPr>
            <w:rFonts w:ascii="Arial" w:eastAsia="Times New Roman" w:hAnsi="Arial" w:cs="Arial"/>
            <w:b/>
            <w:sz w:val="24"/>
            <w:szCs w:val="24"/>
            <w:lang w:eastAsia="es-ES"/>
          </w:rPr>
          <w:t>1875</w:t>
        </w:r>
      </w:hyperlink>
      <w:r w:rsidRPr="00FC03E5">
        <w:rPr>
          <w:rFonts w:ascii="Arial" w:eastAsia="Times New Roman" w:hAnsi="Arial" w:cs="Arial"/>
          <w:b/>
          <w:sz w:val="24"/>
          <w:szCs w:val="24"/>
          <w:lang w:eastAsia="es-ES"/>
        </w:rPr>
        <w:t> - ídem, </w:t>
      </w:r>
      <w:hyperlink r:id="rId10" w:tooltip="20 de mayo" w:history="1">
        <w:r w:rsidRPr="00FC03E5">
          <w:rPr>
            <w:rFonts w:ascii="Arial" w:eastAsia="Times New Roman" w:hAnsi="Arial" w:cs="Arial"/>
            <w:b/>
            <w:sz w:val="24"/>
            <w:szCs w:val="24"/>
            <w:lang w:eastAsia="es-ES"/>
          </w:rPr>
          <w:t>20 de mayo</w:t>
        </w:r>
      </w:hyperlink>
      <w:r w:rsidRPr="00FC03E5">
        <w:rPr>
          <w:rFonts w:ascii="Arial" w:eastAsia="Times New Roman" w:hAnsi="Arial" w:cs="Arial"/>
          <w:b/>
          <w:sz w:val="24"/>
          <w:szCs w:val="24"/>
          <w:lang w:eastAsia="es-ES"/>
        </w:rPr>
        <w:t> de </w:t>
      </w:r>
      <w:hyperlink r:id="rId11" w:tooltip="1924" w:history="1">
        <w:r w:rsidRPr="00FC03E5">
          <w:rPr>
            <w:rFonts w:ascii="Arial" w:eastAsia="Times New Roman" w:hAnsi="Arial" w:cs="Arial"/>
            <w:b/>
            <w:sz w:val="24"/>
            <w:szCs w:val="24"/>
            <w:lang w:eastAsia="es-ES"/>
          </w:rPr>
          <w:t>1924</w:t>
        </w:r>
      </w:hyperlink>
      <w:r w:rsidRPr="00FC03E5">
        <w:rPr>
          <w:rFonts w:ascii="Arial" w:eastAsia="Times New Roman" w:hAnsi="Arial" w:cs="Arial"/>
          <w:b/>
          <w:sz w:val="24"/>
          <w:szCs w:val="24"/>
          <w:lang w:eastAsia="es-ES"/>
        </w:rPr>
        <w:t xml:space="preserve">) fue </w:t>
      </w:r>
      <w:r>
        <w:rPr>
          <w:rFonts w:ascii="Arial" w:eastAsia="Times New Roman" w:hAnsi="Arial" w:cs="Arial"/>
          <w:b/>
          <w:sz w:val="24"/>
          <w:szCs w:val="24"/>
          <w:lang w:eastAsia="es-ES"/>
        </w:rPr>
        <w:t>una poetisa</w:t>
      </w:r>
      <w:r w:rsidRPr="00FC03E5">
        <w:rPr>
          <w:rFonts w:ascii="Arial" w:eastAsia="Times New Roman" w:hAnsi="Arial" w:cs="Arial"/>
          <w:b/>
          <w:sz w:val="24"/>
          <w:szCs w:val="24"/>
          <w:lang w:eastAsia="es-ES"/>
        </w:rPr>
        <w:t> </w:t>
      </w:r>
      <w:hyperlink r:id="rId12" w:tooltip="Uruguay" w:history="1">
        <w:r w:rsidRPr="00FC03E5">
          <w:rPr>
            <w:rFonts w:ascii="Arial" w:eastAsia="Times New Roman" w:hAnsi="Arial" w:cs="Arial"/>
            <w:b/>
            <w:sz w:val="24"/>
            <w:szCs w:val="24"/>
            <w:lang w:eastAsia="es-ES"/>
          </w:rPr>
          <w:t>uruguaya</w:t>
        </w:r>
      </w:hyperlink>
      <w:r w:rsidRPr="00FC03E5">
        <w:rPr>
          <w:rFonts w:ascii="Arial" w:eastAsia="Times New Roman" w:hAnsi="Arial" w:cs="Arial"/>
          <w:b/>
          <w:sz w:val="24"/>
          <w:szCs w:val="24"/>
          <w:lang w:eastAsia="es-ES"/>
        </w:rPr>
        <w:t>. Fue la primera mujer uruguaya en consagrarse como poeta y es considerada una de las principales poetas del país, junto con </w:t>
      </w:r>
      <w:proofErr w:type="spellStart"/>
      <w:r w:rsidR="00684EAF" w:rsidRPr="00FC03E5">
        <w:rPr>
          <w:rFonts w:ascii="Arial" w:eastAsia="Times New Roman" w:hAnsi="Arial" w:cs="Arial"/>
          <w:b/>
          <w:sz w:val="24"/>
          <w:szCs w:val="24"/>
          <w:lang w:eastAsia="es-ES"/>
        </w:rPr>
        <w:fldChar w:fldCharType="begin"/>
      </w:r>
      <w:r w:rsidRPr="00FC03E5">
        <w:rPr>
          <w:rFonts w:ascii="Arial" w:eastAsia="Times New Roman" w:hAnsi="Arial" w:cs="Arial"/>
          <w:b/>
          <w:sz w:val="24"/>
          <w:szCs w:val="24"/>
          <w:lang w:eastAsia="es-ES"/>
        </w:rPr>
        <w:instrText xml:space="preserve"> HYPERLINK "https://es.wikipedia.org/wiki/Delmira_Agustini" \o "Delmira Agustini" </w:instrText>
      </w:r>
      <w:r w:rsidR="00684EAF" w:rsidRPr="00FC03E5">
        <w:rPr>
          <w:rFonts w:ascii="Arial" w:eastAsia="Times New Roman" w:hAnsi="Arial" w:cs="Arial"/>
          <w:b/>
          <w:sz w:val="24"/>
          <w:szCs w:val="24"/>
          <w:lang w:eastAsia="es-ES"/>
        </w:rPr>
        <w:fldChar w:fldCharType="separate"/>
      </w:r>
      <w:r w:rsidRPr="00FC03E5">
        <w:rPr>
          <w:rFonts w:ascii="Arial" w:eastAsia="Times New Roman" w:hAnsi="Arial" w:cs="Arial"/>
          <w:b/>
          <w:sz w:val="24"/>
          <w:szCs w:val="24"/>
          <w:lang w:eastAsia="es-ES"/>
        </w:rPr>
        <w:t>Delmira</w:t>
      </w:r>
      <w:proofErr w:type="spellEnd"/>
      <w:r w:rsidRPr="00FC03E5">
        <w:rPr>
          <w:rFonts w:ascii="Arial" w:eastAsia="Times New Roman" w:hAnsi="Arial" w:cs="Arial"/>
          <w:b/>
          <w:sz w:val="24"/>
          <w:szCs w:val="24"/>
          <w:lang w:eastAsia="es-ES"/>
        </w:rPr>
        <w:t xml:space="preserve"> </w:t>
      </w:r>
      <w:proofErr w:type="spellStart"/>
      <w:r w:rsidRPr="00FC03E5">
        <w:rPr>
          <w:rFonts w:ascii="Arial" w:eastAsia="Times New Roman" w:hAnsi="Arial" w:cs="Arial"/>
          <w:b/>
          <w:sz w:val="24"/>
          <w:szCs w:val="24"/>
          <w:lang w:eastAsia="es-ES"/>
        </w:rPr>
        <w:t>Agustini</w:t>
      </w:r>
      <w:proofErr w:type="spellEnd"/>
      <w:r w:rsidR="00684EAF" w:rsidRPr="00FC03E5">
        <w:rPr>
          <w:rFonts w:ascii="Arial" w:eastAsia="Times New Roman" w:hAnsi="Arial" w:cs="Arial"/>
          <w:b/>
          <w:sz w:val="24"/>
          <w:szCs w:val="24"/>
          <w:lang w:eastAsia="es-ES"/>
        </w:rPr>
        <w:fldChar w:fldCharType="end"/>
      </w:r>
      <w:r w:rsidRPr="00FC03E5">
        <w:rPr>
          <w:rFonts w:ascii="Arial" w:eastAsia="Times New Roman" w:hAnsi="Arial" w:cs="Arial"/>
          <w:b/>
          <w:sz w:val="24"/>
          <w:szCs w:val="24"/>
          <w:lang w:eastAsia="es-ES"/>
        </w:rPr>
        <w:t> y </w:t>
      </w:r>
      <w:hyperlink r:id="rId13" w:tooltip="Juana de Ibarbourou" w:history="1">
        <w:r w:rsidRPr="00FC03E5">
          <w:rPr>
            <w:rFonts w:ascii="Arial" w:eastAsia="Times New Roman" w:hAnsi="Arial" w:cs="Arial"/>
            <w:b/>
            <w:sz w:val="24"/>
            <w:szCs w:val="24"/>
            <w:lang w:eastAsia="es-ES"/>
          </w:rPr>
          <w:t xml:space="preserve">Juana de </w:t>
        </w:r>
        <w:proofErr w:type="spellStart"/>
        <w:r w:rsidRPr="00FC03E5">
          <w:rPr>
            <w:rFonts w:ascii="Arial" w:eastAsia="Times New Roman" w:hAnsi="Arial" w:cs="Arial"/>
            <w:b/>
            <w:sz w:val="24"/>
            <w:szCs w:val="24"/>
            <w:lang w:eastAsia="es-ES"/>
          </w:rPr>
          <w:t>Ibarbourou</w:t>
        </w:r>
        <w:proofErr w:type="spellEnd"/>
      </w:hyperlink>
      <w:r w:rsidRPr="00FC03E5">
        <w:rPr>
          <w:rFonts w:ascii="Arial" w:eastAsia="Times New Roman" w:hAnsi="Arial" w:cs="Arial"/>
          <w:b/>
          <w:sz w:val="24"/>
          <w:szCs w:val="24"/>
          <w:lang w:eastAsia="es-ES"/>
        </w:rPr>
        <w:t>.</w:t>
      </w:r>
    </w:p>
    <w:p w:rsidR="00FC03E5" w:rsidRPr="00FC03E5" w:rsidRDefault="00FC03E5" w:rsidP="00FC03E5">
      <w:pPr>
        <w:shd w:val="clear" w:color="auto" w:fill="FFFFFF"/>
        <w:spacing w:after="0" w:line="240" w:lineRule="auto"/>
        <w:ind w:left="-851" w:right="-994"/>
        <w:jc w:val="both"/>
        <w:rPr>
          <w:rFonts w:ascii="Arial" w:eastAsia="Times New Roman" w:hAnsi="Arial" w:cs="Arial"/>
          <w:b/>
          <w:sz w:val="24"/>
          <w:szCs w:val="24"/>
          <w:lang w:eastAsia="es-ES"/>
        </w:rPr>
      </w:pPr>
      <w:r w:rsidRPr="00FC03E5">
        <w:rPr>
          <w:rFonts w:ascii="Arial" w:eastAsia="Times New Roman" w:hAnsi="Arial" w:cs="Arial"/>
          <w:b/>
          <w:sz w:val="24"/>
          <w:szCs w:val="24"/>
          <w:lang w:eastAsia="es-ES"/>
        </w:rPr>
        <w:t xml:space="preserve"> ​</w:t>
      </w:r>
    </w:p>
    <w:p w:rsidR="00FC03E5" w:rsidRPr="00FC03E5" w:rsidRDefault="00FC03E5" w:rsidP="00FC03E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C03E5">
        <w:rPr>
          <w:rFonts w:ascii="Arial" w:eastAsia="Times New Roman" w:hAnsi="Arial" w:cs="Arial"/>
          <w:b/>
          <w:sz w:val="24"/>
          <w:szCs w:val="24"/>
          <w:lang w:eastAsia="es-ES"/>
        </w:rPr>
        <w:t xml:space="preserve">Proviene de una de las familias más ilustres de Uruguay. ​ Fue hija de Manuel </w:t>
      </w:r>
      <w:proofErr w:type="spellStart"/>
      <w:r w:rsidRPr="00FC03E5">
        <w:rPr>
          <w:rFonts w:ascii="Arial" w:eastAsia="Times New Roman" w:hAnsi="Arial" w:cs="Arial"/>
          <w:b/>
          <w:sz w:val="24"/>
          <w:szCs w:val="24"/>
          <w:lang w:eastAsia="es-ES"/>
        </w:rPr>
        <w:t>Vaz</w:t>
      </w:r>
      <w:proofErr w:type="spellEnd"/>
      <w:r w:rsidRPr="00FC03E5">
        <w:rPr>
          <w:rFonts w:ascii="Arial" w:eastAsia="Times New Roman" w:hAnsi="Arial" w:cs="Arial"/>
          <w:b/>
          <w:sz w:val="24"/>
          <w:szCs w:val="24"/>
          <w:lang w:eastAsia="es-ES"/>
        </w:rPr>
        <w:t xml:space="preserve"> Ferreira, un comerciante portugués, y Belén Ribeiro, y única hermana del </w:t>
      </w:r>
      <w:hyperlink r:id="rId14" w:tooltip="Filósofo" w:history="1">
        <w:r w:rsidRPr="00FC03E5">
          <w:rPr>
            <w:rFonts w:ascii="Arial" w:eastAsia="Times New Roman" w:hAnsi="Arial" w:cs="Arial"/>
            <w:b/>
            <w:sz w:val="24"/>
            <w:szCs w:val="24"/>
            <w:lang w:eastAsia="es-ES"/>
          </w:rPr>
          <w:t>filósofo</w:t>
        </w:r>
      </w:hyperlink>
      <w:r w:rsidRPr="00FC03E5">
        <w:rPr>
          <w:rFonts w:ascii="Arial" w:eastAsia="Times New Roman" w:hAnsi="Arial" w:cs="Arial"/>
          <w:b/>
          <w:sz w:val="24"/>
          <w:szCs w:val="24"/>
          <w:lang w:eastAsia="es-ES"/>
        </w:rPr>
        <w:t> </w:t>
      </w:r>
      <w:hyperlink r:id="rId15" w:tooltip="Carlos Vaz Ferreira" w:history="1">
        <w:r w:rsidRPr="00FC03E5">
          <w:rPr>
            <w:rFonts w:ascii="Arial" w:eastAsia="Times New Roman" w:hAnsi="Arial" w:cs="Arial"/>
            <w:b/>
            <w:sz w:val="24"/>
            <w:szCs w:val="24"/>
            <w:lang w:eastAsia="es-ES"/>
          </w:rPr>
          <w:t xml:space="preserve">Carlos </w:t>
        </w:r>
        <w:proofErr w:type="spellStart"/>
        <w:r w:rsidRPr="00FC03E5">
          <w:rPr>
            <w:rFonts w:ascii="Arial" w:eastAsia="Times New Roman" w:hAnsi="Arial" w:cs="Arial"/>
            <w:b/>
            <w:sz w:val="24"/>
            <w:szCs w:val="24"/>
            <w:lang w:eastAsia="es-ES"/>
          </w:rPr>
          <w:t>Vaz</w:t>
        </w:r>
        <w:proofErr w:type="spellEnd"/>
        <w:r w:rsidRPr="00FC03E5">
          <w:rPr>
            <w:rFonts w:ascii="Arial" w:eastAsia="Times New Roman" w:hAnsi="Arial" w:cs="Arial"/>
            <w:b/>
            <w:sz w:val="24"/>
            <w:szCs w:val="24"/>
            <w:lang w:eastAsia="es-ES"/>
          </w:rPr>
          <w:t xml:space="preserve"> Ferreira</w:t>
        </w:r>
      </w:hyperlink>
      <w:r w:rsidRPr="00FC03E5">
        <w:rPr>
          <w:rFonts w:ascii="Arial" w:eastAsia="Times New Roman" w:hAnsi="Arial" w:cs="Arial"/>
          <w:b/>
          <w:sz w:val="24"/>
          <w:szCs w:val="24"/>
          <w:lang w:eastAsia="es-ES"/>
        </w:rPr>
        <w:t>.</w:t>
      </w:r>
    </w:p>
    <w:p w:rsidR="00FC03E5" w:rsidRDefault="00FC03E5" w:rsidP="00FC03E5">
      <w:pPr>
        <w:shd w:val="clear" w:color="auto" w:fill="FFFFFF"/>
        <w:spacing w:after="0" w:line="240" w:lineRule="auto"/>
        <w:ind w:left="-851" w:right="-994"/>
        <w:jc w:val="both"/>
        <w:rPr>
          <w:rFonts w:ascii="Arial" w:eastAsia="Times New Roman" w:hAnsi="Arial" w:cs="Arial"/>
          <w:b/>
          <w:sz w:val="24"/>
          <w:szCs w:val="24"/>
          <w:lang w:eastAsia="es-ES"/>
        </w:rPr>
      </w:pPr>
    </w:p>
    <w:p w:rsidR="00FC03E5" w:rsidRDefault="00FC03E5" w:rsidP="00FC03E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C03E5">
        <w:rPr>
          <w:rFonts w:ascii="Arial" w:eastAsia="Times New Roman" w:hAnsi="Arial" w:cs="Arial"/>
          <w:b/>
          <w:sz w:val="24"/>
          <w:szCs w:val="24"/>
          <w:lang w:eastAsia="es-ES"/>
        </w:rPr>
        <w:t>En su infancia recibió lecciones de maestros privados y no siguió ningún tipo de curso de estudios regulares. Estudió piano con su tío, el músico </w:t>
      </w:r>
      <w:hyperlink r:id="rId16" w:tooltip="León Ribeiro" w:history="1">
        <w:r w:rsidRPr="00FC03E5">
          <w:rPr>
            <w:rFonts w:ascii="Arial" w:eastAsia="Times New Roman" w:hAnsi="Arial" w:cs="Arial"/>
            <w:b/>
            <w:sz w:val="24"/>
            <w:szCs w:val="24"/>
            <w:lang w:eastAsia="es-ES"/>
          </w:rPr>
          <w:t>León Ribeiro</w:t>
        </w:r>
      </w:hyperlink>
      <w:r w:rsidRPr="00FC03E5">
        <w:rPr>
          <w:rFonts w:ascii="Arial" w:eastAsia="Times New Roman" w:hAnsi="Arial" w:cs="Arial"/>
          <w:b/>
          <w:sz w:val="24"/>
          <w:szCs w:val="24"/>
          <w:lang w:eastAsia="es-ES"/>
        </w:rPr>
        <w:t>, e intervino en algunos actos públicos como concertista entre 1895 y 1910. También realizó composiciones musicales de las que no se conserva registro. Sus compositores predilectos eran </w:t>
      </w:r>
      <w:hyperlink r:id="rId17" w:tooltip="Wagner" w:history="1">
        <w:r w:rsidRPr="00FC03E5">
          <w:rPr>
            <w:rFonts w:ascii="Arial" w:eastAsia="Times New Roman" w:hAnsi="Arial" w:cs="Arial"/>
            <w:b/>
            <w:sz w:val="24"/>
            <w:szCs w:val="24"/>
            <w:lang w:eastAsia="es-ES"/>
          </w:rPr>
          <w:t>Wagner</w:t>
        </w:r>
      </w:hyperlink>
      <w:r w:rsidRPr="00FC03E5">
        <w:rPr>
          <w:rFonts w:ascii="Arial" w:eastAsia="Times New Roman" w:hAnsi="Arial" w:cs="Arial"/>
          <w:b/>
          <w:sz w:val="24"/>
          <w:szCs w:val="24"/>
          <w:lang w:eastAsia="es-ES"/>
        </w:rPr>
        <w:t> y </w:t>
      </w:r>
      <w:hyperlink r:id="rId18" w:tooltip="Chopin" w:history="1">
        <w:r w:rsidRPr="00FC03E5">
          <w:rPr>
            <w:rFonts w:ascii="Arial" w:eastAsia="Times New Roman" w:hAnsi="Arial" w:cs="Arial"/>
            <w:b/>
            <w:sz w:val="24"/>
            <w:szCs w:val="24"/>
            <w:lang w:eastAsia="es-ES"/>
          </w:rPr>
          <w:t>Chopin</w:t>
        </w:r>
      </w:hyperlink>
      <w:r w:rsidRPr="00FC03E5">
        <w:rPr>
          <w:rFonts w:ascii="Arial" w:eastAsia="Times New Roman" w:hAnsi="Arial" w:cs="Arial"/>
          <w:b/>
          <w:sz w:val="24"/>
          <w:szCs w:val="24"/>
          <w:lang w:eastAsia="es-ES"/>
        </w:rPr>
        <w:t>.</w:t>
      </w:r>
    </w:p>
    <w:p w:rsidR="00FC03E5" w:rsidRDefault="00FC03E5" w:rsidP="00FC03E5">
      <w:pPr>
        <w:shd w:val="clear" w:color="auto" w:fill="FFFFFF"/>
        <w:spacing w:after="0" w:line="240" w:lineRule="auto"/>
        <w:ind w:left="-851" w:right="-994"/>
        <w:jc w:val="both"/>
        <w:rPr>
          <w:rFonts w:ascii="Arial" w:eastAsia="Times New Roman" w:hAnsi="Arial" w:cs="Arial"/>
          <w:b/>
          <w:sz w:val="24"/>
          <w:szCs w:val="24"/>
          <w:lang w:eastAsia="es-ES"/>
        </w:rPr>
      </w:pPr>
    </w:p>
    <w:p w:rsidR="00FC03E5" w:rsidRDefault="00FC03E5" w:rsidP="00FC03E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C03E5">
        <w:rPr>
          <w:rFonts w:ascii="Arial" w:eastAsia="Times New Roman" w:hAnsi="Arial" w:cs="Arial"/>
          <w:b/>
          <w:sz w:val="24"/>
          <w:szCs w:val="24"/>
          <w:lang w:eastAsia="es-ES"/>
        </w:rPr>
        <w:t xml:space="preserve"> ​ Asimismo, estudió pintura con otro tío suyo, Julio Freira. En literatura no tuvo formación y leyó muy poco de joven, por lo que sus versos nacen de un impulso natural. ​Tenía un carácter individualista y le consideraban extraña, producto de su inestabilidad psíquica; se cree que tenía fobias. Esto se intensificó durante sus últimos años, cuando vagaba por las calles de Montevideo.</w:t>
      </w:r>
    </w:p>
    <w:p w:rsidR="00FC03E5" w:rsidRPr="00FC03E5" w:rsidRDefault="00FC03E5" w:rsidP="00FC03E5">
      <w:pPr>
        <w:shd w:val="clear" w:color="auto" w:fill="FFFFFF"/>
        <w:spacing w:after="0" w:line="240" w:lineRule="auto"/>
        <w:ind w:left="-851" w:right="-994"/>
        <w:jc w:val="both"/>
        <w:rPr>
          <w:rFonts w:ascii="Arial" w:eastAsia="Times New Roman" w:hAnsi="Arial" w:cs="Arial"/>
          <w:b/>
          <w:sz w:val="24"/>
          <w:szCs w:val="24"/>
          <w:lang w:eastAsia="es-ES"/>
        </w:rPr>
      </w:pPr>
      <w:r w:rsidRPr="00FC03E5">
        <w:rPr>
          <w:rFonts w:ascii="Arial" w:eastAsia="Times New Roman" w:hAnsi="Arial" w:cs="Arial"/>
          <w:b/>
          <w:sz w:val="24"/>
          <w:szCs w:val="24"/>
          <w:lang w:eastAsia="es-ES"/>
        </w:rPr>
        <w:t xml:space="preserve"> ​</w:t>
      </w:r>
    </w:p>
    <w:p w:rsidR="00FC03E5" w:rsidRPr="00CC513D" w:rsidRDefault="00FC03E5" w:rsidP="00FC03E5">
      <w:pPr>
        <w:shd w:val="clear" w:color="auto" w:fill="FFFFFF"/>
        <w:spacing w:after="0" w:line="240" w:lineRule="auto"/>
        <w:ind w:left="-851" w:right="-994"/>
        <w:jc w:val="both"/>
        <w:outlineLvl w:val="2"/>
        <w:rPr>
          <w:rFonts w:ascii="Arial" w:eastAsia="Times New Roman" w:hAnsi="Arial" w:cs="Arial"/>
          <w:b/>
          <w:bCs/>
          <w:color w:val="0070C0"/>
          <w:sz w:val="24"/>
          <w:szCs w:val="24"/>
          <w:lang w:eastAsia="es-ES"/>
        </w:rPr>
      </w:pPr>
      <w:r w:rsidRPr="00CC513D">
        <w:rPr>
          <w:rFonts w:ascii="Arial" w:eastAsia="Times New Roman" w:hAnsi="Arial" w:cs="Arial"/>
          <w:b/>
          <w:bCs/>
          <w:color w:val="0070C0"/>
          <w:sz w:val="24"/>
          <w:szCs w:val="24"/>
          <w:lang w:eastAsia="es-ES"/>
        </w:rPr>
        <w:t>Como profesora</w:t>
      </w:r>
    </w:p>
    <w:p w:rsidR="00FC03E5" w:rsidRPr="00FC03E5" w:rsidRDefault="00FC03E5" w:rsidP="00FC03E5">
      <w:pPr>
        <w:shd w:val="clear" w:color="auto" w:fill="FFFFFF"/>
        <w:spacing w:after="0" w:line="240" w:lineRule="auto"/>
        <w:ind w:left="-851" w:right="-994"/>
        <w:jc w:val="both"/>
        <w:outlineLvl w:val="2"/>
        <w:rPr>
          <w:rFonts w:ascii="Arial" w:eastAsia="Times New Roman" w:hAnsi="Arial" w:cs="Arial"/>
          <w:b/>
          <w:bCs/>
          <w:sz w:val="24"/>
          <w:szCs w:val="24"/>
          <w:lang w:eastAsia="es-ES"/>
        </w:rPr>
      </w:pPr>
    </w:p>
    <w:p w:rsidR="00FC03E5" w:rsidRDefault="000D585A" w:rsidP="00FC03E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C03E5" w:rsidRPr="00FC03E5">
        <w:rPr>
          <w:rFonts w:ascii="Arial" w:eastAsia="Times New Roman" w:hAnsi="Arial" w:cs="Arial"/>
          <w:b/>
          <w:sz w:val="24"/>
          <w:szCs w:val="24"/>
          <w:lang w:eastAsia="es-ES"/>
        </w:rPr>
        <w:t>Cuando se creó la </w:t>
      </w:r>
      <w:hyperlink r:id="rId19" w:tooltip="Universidad de Mujeres (aún no redactado)" w:history="1">
        <w:r w:rsidR="00FC03E5" w:rsidRPr="00FC03E5">
          <w:rPr>
            <w:rFonts w:ascii="Arial" w:eastAsia="Times New Roman" w:hAnsi="Arial" w:cs="Arial"/>
            <w:b/>
            <w:sz w:val="24"/>
            <w:szCs w:val="24"/>
            <w:lang w:eastAsia="es-ES"/>
          </w:rPr>
          <w:t>Universidad de Mujeres</w:t>
        </w:r>
      </w:hyperlink>
      <w:r w:rsidR="00FC03E5" w:rsidRPr="00FC03E5">
        <w:rPr>
          <w:rFonts w:ascii="Arial" w:eastAsia="Times New Roman" w:hAnsi="Arial" w:cs="Arial"/>
          <w:b/>
          <w:sz w:val="24"/>
          <w:szCs w:val="24"/>
          <w:lang w:eastAsia="es-ES"/>
        </w:rPr>
        <w:t> en </w:t>
      </w:r>
      <w:hyperlink r:id="rId20" w:tooltip="Montevideo" w:history="1">
        <w:r w:rsidR="00FC03E5" w:rsidRPr="00FC03E5">
          <w:rPr>
            <w:rFonts w:ascii="Arial" w:eastAsia="Times New Roman" w:hAnsi="Arial" w:cs="Arial"/>
            <w:b/>
            <w:sz w:val="24"/>
            <w:szCs w:val="24"/>
            <w:lang w:eastAsia="es-ES"/>
          </w:rPr>
          <w:t>Montevideo</w:t>
        </w:r>
      </w:hyperlink>
      <w:r w:rsidR="00FC03E5" w:rsidRPr="00FC03E5">
        <w:rPr>
          <w:rFonts w:ascii="Arial" w:eastAsia="Times New Roman" w:hAnsi="Arial" w:cs="Arial"/>
          <w:b/>
          <w:sz w:val="24"/>
          <w:szCs w:val="24"/>
          <w:lang w:eastAsia="es-ES"/>
        </w:rPr>
        <w:t xml:space="preserve"> fue designada para ejercer funciones en la Secretaría, labor que comenzó en 1905. En 1917 asumió el cargo de profesora en la Cátedra de Literatura. La labor administrativa le pareció rutinaria y desagradable. Sin embargo, la labor de profesora la desempeñó con mucha dedicación. </w:t>
      </w:r>
    </w:p>
    <w:p w:rsidR="00FC03E5" w:rsidRDefault="00FC03E5" w:rsidP="00FC03E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FC03E5">
        <w:rPr>
          <w:rFonts w:ascii="Arial" w:eastAsia="Times New Roman" w:hAnsi="Arial" w:cs="Arial"/>
          <w:b/>
          <w:sz w:val="24"/>
          <w:szCs w:val="24"/>
          <w:lang w:eastAsia="es-ES"/>
        </w:rPr>
        <w:t>A pesar de tratarse de una clase de enseñanza secundaria, María Eugenia la dictaba como si fuera una clase de Facultad, con interpretación propia y lectura de los autores. Su estado de salud le obligó a abandonar la Universidad en 1922, acogiéndose a la Ley de Jubilaciones.</w:t>
      </w:r>
    </w:p>
    <w:p w:rsidR="00FC03E5" w:rsidRPr="00FC03E5" w:rsidRDefault="00FC03E5" w:rsidP="00FC03E5">
      <w:pPr>
        <w:shd w:val="clear" w:color="auto" w:fill="FFFFFF"/>
        <w:spacing w:after="0" w:line="240" w:lineRule="auto"/>
        <w:ind w:left="-851" w:right="-994"/>
        <w:jc w:val="both"/>
        <w:rPr>
          <w:rFonts w:ascii="Arial" w:eastAsia="Times New Roman" w:hAnsi="Arial" w:cs="Arial"/>
          <w:b/>
          <w:sz w:val="24"/>
          <w:szCs w:val="24"/>
          <w:lang w:eastAsia="es-ES"/>
        </w:rPr>
      </w:pPr>
    </w:p>
    <w:p w:rsidR="00FC03E5" w:rsidRPr="00FC03E5" w:rsidRDefault="00FC03E5" w:rsidP="00FC03E5">
      <w:pPr>
        <w:shd w:val="clear" w:color="auto" w:fill="FFFFFF"/>
        <w:spacing w:after="0" w:line="240" w:lineRule="auto"/>
        <w:ind w:left="-851" w:right="-994"/>
        <w:jc w:val="both"/>
        <w:outlineLvl w:val="2"/>
        <w:rPr>
          <w:rFonts w:ascii="Arial" w:eastAsia="Times New Roman" w:hAnsi="Arial" w:cs="Arial"/>
          <w:b/>
          <w:bCs/>
          <w:color w:val="0070C0"/>
          <w:sz w:val="24"/>
          <w:szCs w:val="24"/>
          <w:lang w:eastAsia="es-ES"/>
        </w:rPr>
      </w:pPr>
      <w:r w:rsidRPr="00FC03E5">
        <w:rPr>
          <w:rFonts w:ascii="Arial" w:eastAsia="Times New Roman" w:hAnsi="Arial" w:cs="Arial"/>
          <w:b/>
          <w:bCs/>
          <w:color w:val="0070C0"/>
          <w:sz w:val="24"/>
          <w:szCs w:val="24"/>
          <w:lang w:eastAsia="es-ES"/>
        </w:rPr>
        <w:t>Trayectoria literaria</w:t>
      </w:r>
    </w:p>
    <w:p w:rsidR="00FC03E5" w:rsidRDefault="00FC03E5" w:rsidP="00FC03E5">
      <w:pPr>
        <w:shd w:val="clear" w:color="auto" w:fill="FFFFFF"/>
        <w:spacing w:after="0" w:line="240" w:lineRule="auto"/>
        <w:ind w:left="-851" w:right="-994"/>
        <w:jc w:val="both"/>
        <w:rPr>
          <w:rFonts w:ascii="Arial" w:eastAsia="Times New Roman" w:hAnsi="Arial" w:cs="Arial"/>
          <w:b/>
          <w:sz w:val="24"/>
          <w:szCs w:val="24"/>
          <w:lang w:eastAsia="es-ES"/>
        </w:rPr>
      </w:pPr>
    </w:p>
    <w:p w:rsidR="00FC03E5" w:rsidRDefault="00FC03E5" w:rsidP="00FC03E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C03E5">
        <w:rPr>
          <w:rFonts w:ascii="Arial" w:eastAsia="Times New Roman" w:hAnsi="Arial" w:cs="Arial"/>
          <w:b/>
          <w:sz w:val="24"/>
          <w:szCs w:val="24"/>
          <w:lang w:eastAsia="es-ES"/>
        </w:rPr>
        <w:t>Fue integrante de la </w:t>
      </w:r>
      <w:hyperlink r:id="rId21" w:tooltip="Generación del 900" w:history="1">
        <w:r w:rsidRPr="00FC03E5">
          <w:rPr>
            <w:rFonts w:ascii="Arial" w:eastAsia="Times New Roman" w:hAnsi="Arial" w:cs="Arial"/>
            <w:b/>
            <w:sz w:val="24"/>
            <w:szCs w:val="24"/>
            <w:lang w:eastAsia="es-ES"/>
          </w:rPr>
          <w:t>generación del 900</w:t>
        </w:r>
      </w:hyperlink>
      <w:r w:rsidRPr="00FC03E5">
        <w:rPr>
          <w:rFonts w:ascii="Arial" w:eastAsia="Times New Roman" w:hAnsi="Arial" w:cs="Arial"/>
          <w:b/>
          <w:sz w:val="24"/>
          <w:szCs w:val="24"/>
          <w:lang w:eastAsia="es-ES"/>
        </w:rPr>
        <w:t> y participó del apogeo del </w:t>
      </w:r>
      <w:hyperlink r:id="rId22" w:tooltip="Modernismo (literatura en español)" w:history="1">
        <w:r w:rsidRPr="00FC03E5">
          <w:rPr>
            <w:rFonts w:ascii="Arial" w:eastAsia="Times New Roman" w:hAnsi="Arial" w:cs="Arial"/>
            <w:b/>
            <w:sz w:val="24"/>
            <w:szCs w:val="24"/>
            <w:lang w:eastAsia="es-ES"/>
          </w:rPr>
          <w:t>modernismo</w:t>
        </w:r>
      </w:hyperlink>
      <w:r w:rsidRPr="00FC03E5">
        <w:rPr>
          <w:rFonts w:ascii="Arial" w:eastAsia="Times New Roman" w:hAnsi="Arial" w:cs="Arial"/>
          <w:b/>
          <w:sz w:val="24"/>
          <w:szCs w:val="24"/>
          <w:lang w:eastAsia="es-ES"/>
        </w:rPr>
        <w:t>. Fue contemporánea de </w:t>
      </w:r>
      <w:proofErr w:type="spellStart"/>
      <w:r w:rsidR="00684EAF" w:rsidRPr="00FC03E5">
        <w:rPr>
          <w:rFonts w:ascii="Arial" w:eastAsia="Times New Roman" w:hAnsi="Arial" w:cs="Arial"/>
          <w:b/>
          <w:sz w:val="24"/>
          <w:szCs w:val="24"/>
          <w:lang w:eastAsia="es-ES"/>
        </w:rPr>
        <w:fldChar w:fldCharType="begin"/>
      </w:r>
      <w:r w:rsidRPr="00FC03E5">
        <w:rPr>
          <w:rFonts w:ascii="Arial" w:eastAsia="Times New Roman" w:hAnsi="Arial" w:cs="Arial"/>
          <w:b/>
          <w:sz w:val="24"/>
          <w:szCs w:val="24"/>
          <w:lang w:eastAsia="es-ES"/>
        </w:rPr>
        <w:instrText xml:space="preserve"> HYPERLINK "https://es.wikipedia.org/wiki/Delmira_Agustini" \o "Delmira Agustini" </w:instrText>
      </w:r>
      <w:r w:rsidR="00684EAF" w:rsidRPr="00FC03E5">
        <w:rPr>
          <w:rFonts w:ascii="Arial" w:eastAsia="Times New Roman" w:hAnsi="Arial" w:cs="Arial"/>
          <w:b/>
          <w:sz w:val="24"/>
          <w:szCs w:val="24"/>
          <w:lang w:eastAsia="es-ES"/>
        </w:rPr>
        <w:fldChar w:fldCharType="separate"/>
      </w:r>
      <w:r w:rsidRPr="00FC03E5">
        <w:rPr>
          <w:rFonts w:ascii="Arial" w:eastAsia="Times New Roman" w:hAnsi="Arial" w:cs="Arial"/>
          <w:b/>
          <w:sz w:val="24"/>
          <w:szCs w:val="24"/>
          <w:lang w:eastAsia="es-ES"/>
        </w:rPr>
        <w:t>Delmira</w:t>
      </w:r>
      <w:proofErr w:type="spellEnd"/>
      <w:r w:rsidRPr="00FC03E5">
        <w:rPr>
          <w:rFonts w:ascii="Arial" w:eastAsia="Times New Roman" w:hAnsi="Arial" w:cs="Arial"/>
          <w:b/>
          <w:sz w:val="24"/>
          <w:szCs w:val="24"/>
          <w:lang w:eastAsia="es-ES"/>
        </w:rPr>
        <w:t xml:space="preserve"> </w:t>
      </w:r>
      <w:proofErr w:type="spellStart"/>
      <w:r w:rsidRPr="00FC03E5">
        <w:rPr>
          <w:rFonts w:ascii="Arial" w:eastAsia="Times New Roman" w:hAnsi="Arial" w:cs="Arial"/>
          <w:b/>
          <w:sz w:val="24"/>
          <w:szCs w:val="24"/>
          <w:lang w:eastAsia="es-ES"/>
        </w:rPr>
        <w:t>Agustini</w:t>
      </w:r>
      <w:proofErr w:type="spellEnd"/>
      <w:r w:rsidR="00684EAF" w:rsidRPr="00FC03E5">
        <w:rPr>
          <w:rFonts w:ascii="Arial" w:eastAsia="Times New Roman" w:hAnsi="Arial" w:cs="Arial"/>
          <w:b/>
          <w:sz w:val="24"/>
          <w:szCs w:val="24"/>
          <w:lang w:eastAsia="es-ES"/>
        </w:rPr>
        <w:fldChar w:fldCharType="end"/>
      </w:r>
      <w:r w:rsidRPr="00FC03E5">
        <w:rPr>
          <w:rFonts w:ascii="Arial" w:eastAsia="Times New Roman" w:hAnsi="Arial" w:cs="Arial"/>
          <w:b/>
          <w:sz w:val="24"/>
          <w:szCs w:val="24"/>
          <w:lang w:eastAsia="es-ES"/>
        </w:rPr>
        <w:t> y de </w:t>
      </w:r>
      <w:hyperlink r:id="rId23" w:tooltip="Julio Herrera y Reissig" w:history="1">
        <w:r w:rsidRPr="00FC03E5">
          <w:rPr>
            <w:rFonts w:ascii="Arial" w:eastAsia="Times New Roman" w:hAnsi="Arial" w:cs="Arial"/>
            <w:b/>
            <w:sz w:val="24"/>
            <w:szCs w:val="24"/>
            <w:lang w:eastAsia="es-ES"/>
          </w:rPr>
          <w:t xml:space="preserve">Julio Herrera y </w:t>
        </w:r>
        <w:proofErr w:type="spellStart"/>
        <w:r w:rsidRPr="00FC03E5">
          <w:rPr>
            <w:rFonts w:ascii="Arial" w:eastAsia="Times New Roman" w:hAnsi="Arial" w:cs="Arial"/>
            <w:b/>
            <w:sz w:val="24"/>
            <w:szCs w:val="24"/>
            <w:lang w:eastAsia="es-ES"/>
          </w:rPr>
          <w:t>Reissig</w:t>
        </w:r>
        <w:proofErr w:type="spellEnd"/>
      </w:hyperlink>
      <w:r w:rsidRPr="00FC03E5">
        <w:rPr>
          <w:rFonts w:ascii="Arial" w:eastAsia="Times New Roman" w:hAnsi="Arial" w:cs="Arial"/>
          <w:b/>
          <w:sz w:val="24"/>
          <w:szCs w:val="24"/>
          <w:lang w:eastAsia="es-ES"/>
        </w:rPr>
        <w:t xml:space="preserve">. Comenzó a recitar sus poemas a los dieciocho años y a publicarlos en 1894. ​ María Eugenia deseaba desde joven publicar un libro con sus poemas. Sin embargo, su carácter huraño y alejado de la publicidad, le impidió hacerlo. </w:t>
      </w:r>
    </w:p>
    <w:p w:rsidR="00FC03E5" w:rsidRDefault="00FC03E5" w:rsidP="00FC03E5">
      <w:pPr>
        <w:shd w:val="clear" w:color="auto" w:fill="FFFFFF"/>
        <w:spacing w:after="0" w:line="240" w:lineRule="auto"/>
        <w:ind w:left="-851" w:right="-994"/>
        <w:jc w:val="both"/>
        <w:rPr>
          <w:rFonts w:ascii="Arial" w:eastAsia="Times New Roman" w:hAnsi="Arial" w:cs="Arial"/>
          <w:b/>
          <w:sz w:val="24"/>
          <w:szCs w:val="24"/>
          <w:lang w:eastAsia="es-ES"/>
        </w:rPr>
      </w:pPr>
    </w:p>
    <w:p w:rsidR="00FC03E5" w:rsidRDefault="00FC03E5" w:rsidP="00FC03E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C03E5">
        <w:rPr>
          <w:rFonts w:ascii="Arial" w:eastAsia="Times New Roman" w:hAnsi="Arial" w:cs="Arial"/>
          <w:b/>
          <w:sz w:val="24"/>
          <w:szCs w:val="24"/>
          <w:lang w:eastAsia="es-ES"/>
        </w:rPr>
        <w:t>Como contrapartida daba copias de sus poemas a sus amigos o a quienes los solicitaran para publicarlos en periódicos o revistas.</w:t>
      </w:r>
      <w:hyperlink r:id="rId24" w:anchor="cite_note-5" w:history="1">
        <w:r w:rsidRPr="00FC03E5">
          <w:rPr>
            <w:rFonts w:ascii="Arial" w:eastAsia="Times New Roman" w:hAnsi="Arial" w:cs="Arial"/>
            <w:b/>
            <w:sz w:val="24"/>
            <w:szCs w:val="24"/>
            <w:vertAlign w:val="superscript"/>
            <w:lang w:eastAsia="es-ES"/>
          </w:rPr>
          <w:t>5</w:t>
        </w:r>
      </w:hyperlink>
      <w:r w:rsidRPr="00FC03E5">
        <w:rPr>
          <w:rFonts w:ascii="Arial" w:eastAsia="Times New Roman" w:hAnsi="Arial" w:cs="Arial"/>
          <w:b/>
          <w:sz w:val="24"/>
          <w:szCs w:val="24"/>
          <w:lang w:eastAsia="es-ES"/>
        </w:rPr>
        <w:t>​ Algunas de sus poesías fueron publicadas en periódicos y revistas montevideanas como </w:t>
      </w:r>
      <w:r w:rsidRPr="00FC03E5">
        <w:rPr>
          <w:rFonts w:ascii="Arial" w:eastAsia="Times New Roman" w:hAnsi="Arial" w:cs="Arial"/>
          <w:b/>
          <w:i/>
          <w:iCs/>
          <w:sz w:val="24"/>
          <w:szCs w:val="24"/>
          <w:lang w:eastAsia="es-ES"/>
        </w:rPr>
        <w:t>Rojo y Blanco</w:t>
      </w:r>
      <w:r w:rsidRPr="00FC03E5">
        <w:rPr>
          <w:rFonts w:ascii="Arial" w:eastAsia="Times New Roman" w:hAnsi="Arial" w:cs="Arial"/>
          <w:b/>
          <w:sz w:val="24"/>
          <w:szCs w:val="24"/>
          <w:lang w:eastAsia="es-ES"/>
        </w:rPr>
        <w:t>, dirigida por </w:t>
      </w:r>
      <w:hyperlink r:id="rId25" w:tooltip="Samuel Blixen" w:history="1">
        <w:r w:rsidRPr="00FC03E5">
          <w:rPr>
            <w:rFonts w:ascii="Arial" w:eastAsia="Times New Roman" w:hAnsi="Arial" w:cs="Arial"/>
            <w:b/>
            <w:sz w:val="24"/>
            <w:szCs w:val="24"/>
            <w:lang w:eastAsia="es-ES"/>
          </w:rPr>
          <w:t xml:space="preserve">Samuel </w:t>
        </w:r>
        <w:proofErr w:type="spellStart"/>
        <w:r w:rsidRPr="00FC03E5">
          <w:rPr>
            <w:rFonts w:ascii="Arial" w:eastAsia="Times New Roman" w:hAnsi="Arial" w:cs="Arial"/>
            <w:b/>
            <w:sz w:val="24"/>
            <w:szCs w:val="24"/>
            <w:lang w:eastAsia="es-ES"/>
          </w:rPr>
          <w:t>Blixen</w:t>
        </w:r>
        <w:proofErr w:type="spellEnd"/>
      </w:hyperlink>
      <w:r w:rsidRPr="00FC03E5">
        <w:rPr>
          <w:rFonts w:ascii="Arial" w:eastAsia="Times New Roman" w:hAnsi="Arial" w:cs="Arial"/>
          <w:b/>
          <w:sz w:val="24"/>
          <w:szCs w:val="24"/>
          <w:lang w:eastAsia="es-ES"/>
        </w:rPr>
        <w:t>, </w:t>
      </w:r>
      <w:r w:rsidRPr="00FC03E5">
        <w:rPr>
          <w:rFonts w:ascii="Arial" w:eastAsia="Times New Roman" w:hAnsi="Arial" w:cs="Arial"/>
          <w:b/>
          <w:i/>
          <w:iCs/>
          <w:sz w:val="24"/>
          <w:szCs w:val="24"/>
          <w:lang w:eastAsia="es-ES"/>
        </w:rPr>
        <w:t>La Revista Nacional de Literatura y Ciencias Sociales</w:t>
      </w:r>
      <w:r w:rsidRPr="00FC03E5">
        <w:rPr>
          <w:rFonts w:ascii="Arial" w:eastAsia="Times New Roman" w:hAnsi="Arial" w:cs="Arial"/>
          <w:b/>
          <w:sz w:val="24"/>
          <w:szCs w:val="24"/>
          <w:lang w:eastAsia="es-ES"/>
        </w:rPr>
        <w:t>, que dirigían </w:t>
      </w:r>
      <w:hyperlink r:id="rId26" w:tooltip="José Enrique Rodó" w:history="1">
        <w:r w:rsidRPr="00FC03E5">
          <w:rPr>
            <w:rFonts w:ascii="Arial" w:eastAsia="Times New Roman" w:hAnsi="Arial" w:cs="Arial"/>
            <w:b/>
            <w:sz w:val="24"/>
            <w:szCs w:val="24"/>
            <w:lang w:eastAsia="es-ES"/>
          </w:rPr>
          <w:t>José Enrique Rodó</w:t>
        </w:r>
      </w:hyperlink>
      <w:r w:rsidRPr="00FC03E5">
        <w:rPr>
          <w:rFonts w:ascii="Arial" w:eastAsia="Times New Roman" w:hAnsi="Arial" w:cs="Arial"/>
          <w:b/>
          <w:sz w:val="24"/>
          <w:szCs w:val="24"/>
          <w:lang w:eastAsia="es-ES"/>
        </w:rPr>
        <w:t>, </w:t>
      </w:r>
      <w:hyperlink r:id="rId27" w:tooltip="Víctor Pérez Petit" w:history="1">
        <w:r w:rsidRPr="00FC03E5">
          <w:rPr>
            <w:rFonts w:ascii="Arial" w:eastAsia="Times New Roman" w:hAnsi="Arial" w:cs="Arial"/>
            <w:b/>
            <w:sz w:val="24"/>
            <w:szCs w:val="24"/>
            <w:lang w:eastAsia="es-ES"/>
          </w:rPr>
          <w:t xml:space="preserve">Víctor Pérez </w:t>
        </w:r>
        <w:proofErr w:type="spellStart"/>
        <w:r w:rsidRPr="00FC03E5">
          <w:rPr>
            <w:rFonts w:ascii="Arial" w:eastAsia="Times New Roman" w:hAnsi="Arial" w:cs="Arial"/>
            <w:b/>
            <w:sz w:val="24"/>
            <w:szCs w:val="24"/>
            <w:lang w:eastAsia="es-ES"/>
          </w:rPr>
          <w:t>Petit</w:t>
        </w:r>
        <w:proofErr w:type="spellEnd"/>
      </w:hyperlink>
      <w:r w:rsidRPr="00FC03E5">
        <w:rPr>
          <w:rFonts w:ascii="Arial" w:eastAsia="Times New Roman" w:hAnsi="Arial" w:cs="Arial"/>
          <w:b/>
          <w:sz w:val="24"/>
          <w:szCs w:val="24"/>
          <w:lang w:eastAsia="es-ES"/>
        </w:rPr>
        <w:t xml:space="preserve"> y los hermanos Carlos y Daniel Martínez </w:t>
      </w:r>
      <w:proofErr w:type="spellStart"/>
      <w:r w:rsidRPr="00FC03E5">
        <w:rPr>
          <w:rFonts w:ascii="Arial" w:eastAsia="Times New Roman" w:hAnsi="Arial" w:cs="Arial"/>
          <w:b/>
          <w:sz w:val="24"/>
          <w:szCs w:val="24"/>
          <w:lang w:eastAsia="es-ES"/>
        </w:rPr>
        <w:t>Vigil</w:t>
      </w:r>
      <w:proofErr w:type="spellEnd"/>
      <w:r w:rsidRPr="00FC03E5">
        <w:rPr>
          <w:rFonts w:ascii="Arial" w:eastAsia="Times New Roman" w:hAnsi="Arial" w:cs="Arial"/>
          <w:b/>
          <w:sz w:val="24"/>
          <w:szCs w:val="24"/>
          <w:lang w:eastAsia="es-ES"/>
        </w:rPr>
        <w:t xml:space="preserve"> y </w:t>
      </w:r>
      <w:r w:rsidRPr="00FC03E5">
        <w:rPr>
          <w:rFonts w:ascii="Arial" w:eastAsia="Times New Roman" w:hAnsi="Arial" w:cs="Arial"/>
          <w:b/>
          <w:i/>
          <w:iCs/>
          <w:sz w:val="24"/>
          <w:szCs w:val="24"/>
          <w:lang w:eastAsia="es-ES"/>
        </w:rPr>
        <w:t>La Revista</w:t>
      </w:r>
      <w:r w:rsidRPr="00FC03E5">
        <w:rPr>
          <w:rFonts w:ascii="Arial" w:eastAsia="Times New Roman" w:hAnsi="Arial" w:cs="Arial"/>
          <w:b/>
          <w:sz w:val="24"/>
          <w:szCs w:val="24"/>
          <w:lang w:eastAsia="es-ES"/>
        </w:rPr>
        <w:t xml:space="preserve">, editada y dirigida por Julio Herrera y </w:t>
      </w:r>
      <w:proofErr w:type="spellStart"/>
      <w:r w:rsidRPr="00FC03E5">
        <w:rPr>
          <w:rFonts w:ascii="Arial" w:eastAsia="Times New Roman" w:hAnsi="Arial" w:cs="Arial"/>
          <w:b/>
          <w:sz w:val="24"/>
          <w:szCs w:val="24"/>
          <w:lang w:eastAsia="es-ES"/>
        </w:rPr>
        <w:t>Reissig</w:t>
      </w:r>
      <w:proofErr w:type="spellEnd"/>
      <w:r w:rsidRPr="00FC03E5">
        <w:rPr>
          <w:rFonts w:ascii="Arial" w:eastAsia="Times New Roman" w:hAnsi="Arial" w:cs="Arial"/>
          <w:b/>
          <w:sz w:val="24"/>
          <w:szCs w:val="24"/>
          <w:lang w:eastAsia="es-ES"/>
        </w:rPr>
        <w:t>.</w:t>
      </w:r>
    </w:p>
    <w:p w:rsidR="00FC03E5" w:rsidRDefault="00FC03E5" w:rsidP="00FC03E5">
      <w:pPr>
        <w:shd w:val="clear" w:color="auto" w:fill="FFFFFF"/>
        <w:spacing w:after="0" w:line="240" w:lineRule="auto"/>
        <w:ind w:left="-851" w:right="-994"/>
        <w:jc w:val="both"/>
        <w:rPr>
          <w:rFonts w:ascii="Arial" w:eastAsia="Times New Roman" w:hAnsi="Arial" w:cs="Arial"/>
          <w:b/>
          <w:sz w:val="24"/>
          <w:szCs w:val="24"/>
          <w:lang w:eastAsia="es-ES"/>
        </w:rPr>
      </w:pPr>
    </w:p>
    <w:p w:rsidR="00FC03E5" w:rsidRDefault="00FC03E5" w:rsidP="00FC03E5">
      <w:pPr>
        <w:shd w:val="clear" w:color="auto" w:fill="FFFFFF"/>
        <w:spacing w:after="0" w:line="240" w:lineRule="auto"/>
        <w:ind w:left="-851" w:right="-994"/>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Pr="00FC03E5">
        <w:rPr>
          <w:rFonts w:ascii="Arial" w:eastAsia="Times New Roman" w:hAnsi="Arial" w:cs="Arial"/>
          <w:b/>
          <w:sz w:val="24"/>
          <w:szCs w:val="24"/>
          <w:lang w:eastAsia="es-ES"/>
        </w:rPr>
        <w:t xml:space="preserve"> Finalmente, hizo una selección de 41 poemas, que pensó primero publicar con el nombre </w:t>
      </w:r>
      <w:r w:rsidRPr="00FC03E5">
        <w:rPr>
          <w:rFonts w:ascii="Arial" w:eastAsia="Times New Roman" w:hAnsi="Arial" w:cs="Arial"/>
          <w:b/>
          <w:i/>
          <w:iCs/>
          <w:sz w:val="24"/>
          <w:szCs w:val="24"/>
          <w:lang w:eastAsia="es-ES"/>
        </w:rPr>
        <w:t>Fuego y Mármol</w:t>
      </w:r>
      <w:r w:rsidRPr="00FC03E5">
        <w:rPr>
          <w:rFonts w:ascii="Arial" w:eastAsia="Times New Roman" w:hAnsi="Arial" w:cs="Arial"/>
          <w:b/>
          <w:sz w:val="24"/>
          <w:szCs w:val="24"/>
          <w:lang w:eastAsia="es-ES"/>
        </w:rPr>
        <w:t> o </w:t>
      </w:r>
      <w:r w:rsidRPr="00FC03E5">
        <w:rPr>
          <w:rFonts w:ascii="Arial" w:eastAsia="Times New Roman" w:hAnsi="Arial" w:cs="Arial"/>
          <w:b/>
          <w:i/>
          <w:iCs/>
          <w:sz w:val="24"/>
          <w:szCs w:val="24"/>
          <w:lang w:eastAsia="es-ES"/>
        </w:rPr>
        <w:t>Las Islas de Oro</w:t>
      </w:r>
      <w:r w:rsidRPr="00FC03E5">
        <w:rPr>
          <w:rFonts w:ascii="Arial" w:eastAsia="Times New Roman" w:hAnsi="Arial" w:cs="Arial"/>
          <w:b/>
          <w:sz w:val="24"/>
          <w:szCs w:val="24"/>
          <w:lang w:eastAsia="es-ES"/>
        </w:rPr>
        <w:t>, pero luego se definió por </w:t>
      </w:r>
      <w:r w:rsidRPr="00FC03E5">
        <w:rPr>
          <w:rFonts w:ascii="Arial" w:eastAsia="Times New Roman" w:hAnsi="Arial" w:cs="Arial"/>
          <w:b/>
          <w:i/>
          <w:iCs/>
          <w:sz w:val="24"/>
          <w:szCs w:val="24"/>
          <w:lang w:eastAsia="es-ES"/>
        </w:rPr>
        <w:t>La isla de los cánticos</w:t>
      </w:r>
      <w:r w:rsidRPr="00FC03E5">
        <w:rPr>
          <w:rFonts w:ascii="Arial" w:eastAsia="Times New Roman" w:hAnsi="Arial" w:cs="Arial"/>
          <w:b/>
          <w:sz w:val="24"/>
          <w:szCs w:val="24"/>
          <w:lang w:eastAsia="es-ES"/>
        </w:rPr>
        <w:t>. Sin embargo, no pudo culminar la edición antes de morir y fue completada por su hermano </w:t>
      </w:r>
      <w:hyperlink r:id="rId28" w:tooltip="Carlos Vaz Ferreira" w:history="1">
        <w:r w:rsidRPr="00FC03E5">
          <w:rPr>
            <w:rFonts w:ascii="Arial" w:eastAsia="Times New Roman" w:hAnsi="Arial" w:cs="Arial"/>
            <w:b/>
            <w:sz w:val="24"/>
            <w:szCs w:val="24"/>
            <w:lang w:eastAsia="es-ES"/>
          </w:rPr>
          <w:t xml:space="preserve">Carlos </w:t>
        </w:r>
        <w:proofErr w:type="spellStart"/>
        <w:r w:rsidRPr="00FC03E5">
          <w:rPr>
            <w:rFonts w:ascii="Arial" w:eastAsia="Times New Roman" w:hAnsi="Arial" w:cs="Arial"/>
            <w:b/>
            <w:sz w:val="24"/>
            <w:szCs w:val="24"/>
            <w:lang w:eastAsia="es-ES"/>
          </w:rPr>
          <w:t>Vaz</w:t>
        </w:r>
        <w:proofErr w:type="spellEnd"/>
        <w:r w:rsidRPr="00FC03E5">
          <w:rPr>
            <w:rFonts w:ascii="Arial" w:eastAsia="Times New Roman" w:hAnsi="Arial" w:cs="Arial"/>
            <w:b/>
            <w:sz w:val="24"/>
            <w:szCs w:val="24"/>
            <w:lang w:eastAsia="es-ES"/>
          </w:rPr>
          <w:t xml:space="preserve"> Ferreira</w:t>
        </w:r>
      </w:hyperlink>
      <w:r w:rsidRPr="00FC03E5">
        <w:rPr>
          <w:rFonts w:ascii="Arial" w:eastAsia="Times New Roman" w:hAnsi="Arial" w:cs="Arial"/>
          <w:b/>
          <w:sz w:val="24"/>
          <w:szCs w:val="24"/>
          <w:lang w:eastAsia="es-ES"/>
        </w:rPr>
        <w:t>. Los dos volúmenes recopilatorios, </w:t>
      </w:r>
      <w:r w:rsidRPr="00FC03E5">
        <w:rPr>
          <w:rFonts w:ascii="Arial" w:eastAsia="Times New Roman" w:hAnsi="Arial" w:cs="Arial"/>
          <w:b/>
          <w:i/>
          <w:iCs/>
          <w:sz w:val="24"/>
          <w:szCs w:val="24"/>
          <w:lang w:eastAsia="es-ES"/>
        </w:rPr>
        <w:t>La isla de los cánticos</w:t>
      </w:r>
      <w:r w:rsidRPr="00FC03E5">
        <w:rPr>
          <w:rFonts w:ascii="Arial" w:eastAsia="Times New Roman" w:hAnsi="Arial" w:cs="Arial"/>
          <w:b/>
          <w:sz w:val="24"/>
          <w:szCs w:val="24"/>
          <w:lang w:eastAsia="es-ES"/>
        </w:rPr>
        <w:t> y </w:t>
      </w:r>
      <w:r w:rsidRPr="00FC03E5">
        <w:rPr>
          <w:rFonts w:ascii="Arial" w:eastAsia="Times New Roman" w:hAnsi="Arial" w:cs="Arial"/>
          <w:b/>
          <w:i/>
          <w:iCs/>
          <w:sz w:val="24"/>
          <w:szCs w:val="24"/>
          <w:lang w:eastAsia="es-ES"/>
        </w:rPr>
        <w:t>La otra isla de los cánticos</w:t>
      </w:r>
      <w:r w:rsidRPr="00FC03E5">
        <w:rPr>
          <w:rFonts w:ascii="Arial" w:eastAsia="Times New Roman" w:hAnsi="Arial" w:cs="Arial"/>
          <w:b/>
          <w:sz w:val="24"/>
          <w:szCs w:val="24"/>
          <w:lang w:eastAsia="es-ES"/>
        </w:rPr>
        <w:t> (con los manuscritos inéditos, editada por </w:t>
      </w:r>
      <w:hyperlink r:id="rId29" w:tooltip="Emilio Oribe" w:history="1">
        <w:r w:rsidRPr="00FC03E5">
          <w:rPr>
            <w:rFonts w:ascii="Arial" w:eastAsia="Times New Roman" w:hAnsi="Arial" w:cs="Arial"/>
            <w:b/>
            <w:sz w:val="24"/>
            <w:szCs w:val="24"/>
            <w:lang w:eastAsia="es-ES"/>
          </w:rPr>
          <w:t>Emilio Oribe</w:t>
        </w:r>
      </w:hyperlink>
      <w:r w:rsidRPr="00FC03E5">
        <w:rPr>
          <w:rFonts w:ascii="Arial" w:eastAsia="Times New Roman" w:hAnsi="Arial" w:cs="Arial"/>
          <w:b/>
          <w:sz w:val="24"/>
          <w:szCs w:val="24"/>
          <w:lang w:eastAsia="es-ES"/>
        </w:rPr>
        <w:t>), fueron publicados en 1924 (o 1925)​ y 1959.</w:t>
      </w:r>
      <w:r w:rsidR="000D585A">
        <w:rPr>
          <w:rFonts w:ascii="Arial" w:eastAsia="Times New Roman" w:hAnsi="Arial" w:cs="Arial"/>
          <w:b/>
          <w:sz w:val="24"/>
          <w:szCs w:val="24"/>
          <w:vertAlign w:val="superscript"/>
          <w:lang w:eastAsia="es-ES"/>
        </w:rPr>
        <w:t xml:space="preserve"> </w:t>
      </w:r>
    </w:p>
    <w:p w:rsidR="00FC03E5" w:rsidRDefault="00FC03E5" w:rsidP="00FC03E5">
      <w:pPr>
        <w:shd w:val="clear" w:color="auto" w:fill="FFFFFF"/>
        <w:spacing w:after="0" w:line="240" w:lineRule="auto"/>
        <w:ind w:left="-851" w:right="-994"/>
        <w:jc w:val="both"/>
        <w:rPr>
          <w:rFonts w:ascii="Arial" w:eastAsia="Times New Roman" w:hAnsi="Arial" w:cs="Arial"/>
          <w:b/>
          <w:sz w:val="24"/>
          <w:szCs w:val="24"/>
          <w:vertAlign w:val="superscript"/>
          <w:lang w:eastAsia="es-ES"/>
        </w:rPr>
      </w:pPr>
    </w:p>
    <w:p w:rsidR="00FC03E5" w:rsidRDefault="00FC03E5" w:rsidP="00FC03E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vertAlign w:val="superscript"/>
          <w:lang w:eastAsia="es-ES"/>
        </w:rPr>
        <w:t xml:space="preserve">   </w:t>
      </w:r>
      <w:r w:rsidRPr="00FC03E5">
        <w:rPr>
          <w:rFonts w:ascii="Arial" w:eastAsia="Times New Roman" w:hAnsi="Arial" w:cs="Arial"/>
          <w:b/>
          <w:sz w:val="24"/>
          <w:szCs w:val="24"/>
          <w:lang w:eastAsia="es-ES"/>
        </w:rPr>
        <w:t>​Escribió tres obras teatrales, estrenadas en el </w:t>
      </w:r>
      <w:hyperlink r:id="rId30" w:tooltip="Teatro Solís" w:history="1">
        <w:r w:rsidRPr="00FC03E5">
          <w:rPr>
            <w:rFonts w:ascii="Arial" w:eastAsia="Times New Roman" w:hAnsi="Arial" w:cs="Arial"/>
            <w:b/>
            <w:sz w:val="24"/>
            <w:szCs w:val="24"/>
            <w:lang w:eastAsia="es-ES"/>
          </w:rPr>
          <w:t>Teatro Solís</w:t>
        </w:r>
      </w:hyperlink>
      <w:r w:rsidRPr="00FC03E5">
        <w:rPr>
          <w:rFonts w:ascii="Arial" w:eastAsia="Times New Roman" w:hAnsi="Arial" w:cs="Arial"/>
          <w:b/>
          <w:sz w:val="24"/>
          <w:szCs w:val="24"/>
          <w:lang w:eastAsia="es-ES"/>
        </w:rPr>
        <w:t>. «La piedra filosofal» en 1908, «Los peregrinos» en 1909 y «</w:t>
      </w:r>
      <w:proofErr w:type="spellStart"/>
      <w:r w:rsidRPr="00FC03E5">
        <w:rPr>
          <w:rFonts w:ascii="Arial" w:eastAsia="Times New Roman" w:hAnsi="Arial" w:cs="Arial"/>
          <w:b/>
          <w:sz w:val="24"/>
          <w:szCs w:val="24"/>
          <w:lang w:eastAsia="es-ES"/>
        </w:rPr>
        <w:t>Resurrexit</w:t>
      </w:r>
      <w:proofErr w:type="spellEnd"/>
      <w:r w:rsidRPr="00FC03E5">
        <w:rPr>
          <w:rFonts w:ascii="Arial" w:eastAsia="Times New Roman" w:hAnsi="Arial" w:cs="Arial"/>
          <w:b/>
          <w:sz w:val="24"/>
          <w:szCs w:val="24"/>
          <w:lang w:eastAsia="es-ES"/>
        </w:rPr>
        <w:t>» en 1913.</w:t>
      </w:r>
    </w:p>
    <w:p w:rsidR="00FC03E5" w:rsidRPr="00FC03E5" w:rsidRDefault="00FC03E5" w:rsidP="00FC03E5">
      <w:pPr>
        <w:shd w:val="clear" w:color="auto" w:fill="FFFFFF"/>
        <w:spacing w:after="0" w:line="240" w:lineRule="auto"/>
        <w:ind w:left="-851" w:right="-994"/>
        <w:jc w:val="both"/>
        <w:rPr>
          <w:rFonts w:ascii="Arial" w:eastAsia="Times New Roman" w:hAnsi="Arial" w:cs="Arial"/>
          <w:b/>
          <w:sz w:val="24"/>
          <w:szCs w:val="24"/>
          <w:lang w:eastAsia="es-ES"/>
        </w:rPr>
      </w:pPr>
    </w:p>
    <w:p w:rsidR="00FC03E5" w:rsidRPr="00FC03E5" w:rsidRDefault="00FC03E5" w:rsidP="00FC03E5">
      <w:pPr>
        <w:shd w:val="clear" w:color="auto" w:fill="FFFFFF"/>
        <w:spacing w:after="0" w:line="240" w:lineRule="auto"/>
        <w:ind w:left="-851" w:right="-994"/>
        <w:jc w:val="both"/>
        <w:outlineLvl w:val="3"/>
        <w:rPr>
          <w:rFonts w:ascii="Arial" w:eastAsia="Times New Roman" w:hAnsi="Arial" w:cs="Arial"/>
          <w:b/>
          <w:bCs/>
          <w:color w:val="0070C0"/>
          <w:sz w:val="24"/>
          <w:szCs w:val="24"/>
          <w:lang w:eastAsia="es-ES"/>
        </w:rPr>
      </w:pPr>
      <w:r w:rsidRPr="00FC03E5">
        <w:rPr>
          <w:rFonts w:ascii="Arial" w:eastAsia="Times New Roman" w:hAnsi="Arial" w:cs="Arial"/>
          <w:b/>
          <w:bCs/>
          <w:color w:val="0070C0"/>
          <w:sz w:val="24"/>
          <w:szCs w:val="24"/>
          <w:lang w:eastAsia="es-ES"/>
        </w:rPr>
        <w:t>Significación de su obra</w:t>
      </w:r>
    </w:p>
    <w:p w:rsidR="00FC03E5" w:rsidRDefault="00FC03E5" w:rsidP="00FC03E5">
      <w:pPr>
        <w:shd w:val="clear" w:color="auto" w:fill="FFFFFF"/>
        <w:spacing w:after="0" w:line="240" w:lineRule="auto"/>
        <w:ind w:left="-851" w:right="-994"/>
        <w:jc w:val="both"/>
        <w:rPr>
          <w:rFonts w:ascii="Arial" w:eastAsia="Times New Roman" w:hAnsi="Arial" w:cs="Arial"/>
          <w:b/>
          <w:sz w:val="24"/>
          <w:szCs w:val="24"/>
          <w:lang w:eastAsia="es-ES"/>
        </w:rPr>
      </w:pPr>
    </w:p>
    <w:p w:rsidR="00FC03E5" w:rsidRDefault="00FC03E5" w:rsidP="00FC03E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C03E5">
        <w:rPr>
          <w:rFonts w:ascii="Arial" w:eastAsia="Times New Roman" w:hAnsi="Arial" w:cs="Arial"/>
          <w:b/>
          <w:sz w:val="24"/>
          <w:szCs w:val="24"/>
          <w:lang w:eastAsia="es-ES"/>
        </w:rPr>
        <w:t>En su poesía se hallan características del </w:t>
      </w:r>
      <w:hyperlink r:id="rId31" w:tooltip="Literatura del romanticismo" w:history="1">
        <w:r w:rsidRPr="00FC03E5">
          <w:rPr>
            <w:rFonts w:ascii="Arial" w:eastAsia="Times New Roman" w:hAnsi="Arial" w:cs="Arial"/>
            <w:b/>
            <w:sz w:val="24"/>
            <w:szCs w:val="24"/>
            <w:lang w:eastAsia="es-ES"/>
          </w:rPr>
          <w:t>romanticismo</w:t>
        </w:r>
      </w:hyperlink>
      <w:r w:rsidRPr="00FC03E5">
        <w:rPr>
          <w:rFonts w:ascii="Arial" w:eastAsia="Times New Roman" w:hAnsi="Arial" w:cs="Arial"/>
          <w:b/>
          <w:sz w:val="24"/>
          <w:szCs w:val="24"/>
          <w:lang w:eastAsia="es-ES"/>
        </w:rPr>
        <w:t>, de lo </w:t>
      </w:r>
      <w:hyperlink r:id="rId32" w:tooltip="Metafísica" w:history="1">
        <w:r w:rsidRPr="00FC03E5">
          <w:rPr>
            <w:rFonts w:ascii="Arial" w:eastAsia="Times New Roman" w:hAnsi="Arial" w:cs="Arial"/>
            <w:b/>
            <w:sz w:val="24"/>
            <w:szCs w:val="24"/>
            <w:lang w:eastAsia="es-ES"/>
          </w:rPr>
          <w:t>metafísico</w:t>
        </w:r>
      </w:hyperlink>
      <w:r w:rsidRPr="00FC03E5">
        <w:rPr>
          <w:rFonts w:ascii="Arial" w:eastAsia="Times New Roman" w:hAnsi="Arial" w:cs="Arial"/>
          <w:b/>
          <w:sz w:val="24"/>
          <w:szCs w:val="24"/>
          <w:lang w:eastAsia="es-ES"/>
        </w:rPr>
        <w:t> y del </w:t>
      </w:r>
      <w:hyperlink r:id="rId33" w:tooltip="Simbolismo" w:history="1">
        <w:r w:rsidRPr="00FC03E5">
          <w:rPr>
            <w:rFonts w:ascii="Arial" w:eastAsia="Times New Roman" w:hAnsi="Arial" w:cs="Arial"/>
            <w:b/>
            <w:sz w:val="24"/>
            <w:szCs w:val="24"/>
            <w:lang w:eastAsia="es-ES"/>
          </w:rPr>
          <w:t>simbolismo</w:t>
        </w:r>
      </w:hyperlink>
      <w:r w:rsidRPr="00FC03E5">
        <w:rPr>
          <w:rFonts w:ascii="Arial" w:eastAsia="Times New Roman" w:hAnsi="Arial" w:cs="Arial"/>
          <w:b/>
          <w:sz w:val="24"/>
          <w:szCs w:val="24"/>
          <w:lang w:eastAsia="es-ES"/>
        </w:rPr>
        <w:t>, pero esencialmente fue una </w:t>
      </w:r>
      <w:hyperlink r:id="rId34" w:tooltip="Modernismo (literatura en español)" w:history="1">
        <w:r w:rsidRPr="00FC03E5">
          <w:rPr>
            <w:rFonts w:ascii="Arial" w:eastAsia="Times New Roman" w:hAnsi="Arial" w:cs="Arial"/>
            <w:b/>
            <w:sz w:val="24"/>
            <w:szCs w:val="24"/>
            <w:lang w:eastAsia="es-ES"/>
          </w:rPr>
          <w:t>modernista</w:t>
        </w:r>
      </w:hyperlink>
      <w:r w:rsidRPr="00FC03E5">
        <w:rPr>
          <w:rFonts w:ascii="Arial" w:eastAsia="Times New Roman" w:hAnsi="Arial" w:cs="Arial"/>
          <w:b/>
          <w:sz w:val="24"/>
          <w:szCs w:val="24"/>
          <w:lang w:eastAsia="es-ES"/>
        </w:rPr>
        <w:t> tardía.</w:t>
      </w:r>
      <w:hyperlink r:id="rId35" w:anchor="cite_note-ana2007-1" w:history="1">
        <w:r w:rsidRPr="00FC03E5">
          <w:rPr>
            <w:rFonts w:ascii="Arial" w:eastAsia="Times New Roman" w:hAnsi="Arial" w:cs="Arial"/>
            <w:b/>
            <w:sz w:val="24"/>
            <w:szCs w:val="24"/>
            <w:vertAlign w:val="superscript"/>
            <w:lang w:eastAsia="es-ES"/>
          </w:rPr>
          <w:t>1</w:t>
        </w:r>
      </w:hyperlink>
      <w:r w:rsidRPr="00FC03E5">
        <w:rPr>
          <w:rFonts w:ascii="Arial" w:eastAsia="Times New Roman" w:hAnsi="Arial" w:cs="Arial"/>
          <w:b/>
          <w:sz w:val="24"/>
          <w:szCs w:val="24"/>
          <w:lang w:eastAsia="es-ES"/>
        </w:rPr>
        <w:t xml:space="preserve">​Su trayectoria poética puede dividirse en tres etapas. En la primera desarrolla una poesía con características neorrománticas. </w:t>
      </w:r>
    </w:p>
    <w:p w:rsidR="00FC03E5" w:rsidRDefault="00FC03E5" w:rsidP="00FC03E5">
      <w:pPr>
        <w:shd w:val="clear" w:color="auto" w:fill="FFFFFF"/>
        <w:spacing w:after="0" w:line="240" w:lineRule="auto"/>
        <w:ind w:left="-851" w:right="-994"/>
        <w:jc w:val="both"/>
        <w:rPr>
          <w:rFonts w:ascii="Arial" w:eastAsia="Times New Roman" w:hAnsi="Arial" w:cs="Arial"/>
          <w:b/>
          <w:sz w:val="24"/>
          <w:szCs w:val="24"/>
          <w:lang w:eastAsia="es-ES"/>
        </w:rPr>
      </w:pPr>
    </w:p>
    <w:p w:rsidR="00FC03E5" w:rsidRDefault="00FC03E5" w:rsidP="00FC03E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C03E5">
        <w:rPr>
          <w:rFonts w:ascii="Arial" w:eastAsia="Times New Roman" w:hAnsi="Arial" w:cs="Arial"/>
          <w:b/>
          <w:sz w:val="24"/>
          <w:szCs w:val="24"/>
          <w:lang w:eastAsia="es-ES"/>
        </w:rPr>
        <w:t>En la segunda etapa, es influenciada por otros poetas contemporáneos, como </w:t>
      </w:r>
      <w:hyperlink r:id="rId36" w:tooltip="Álvaro Armando Vasseur" w:history="1">
        <w:r w:rsidRPr="00FC03E5">
          <w:rPr>
            <w:rFonts w:ascii="Arial" w:eastAsia="Times New Roman" w:hAnsi="Arial" w:cs="Arial"/>
            <w:b/>
            <w:sz w:val="24"/>
            <w:szCs w:val="24"/>
            <w:lang w:eastAsia="es-ES"/>
          </w:rPr>
          <w:t xml:space="preserve">Álvaro Armando </w:t>
        </w:r>
        <w:proofErr w:type="spellStart"/>
        <w:r w:rsidRPr="00FC03E5">
          <w:rPr>
            <w:rFonts w:ascii="Arial" w:eastAsia="Times New Roman" w:hAnsi="Arial" w:cs="Arial"/>
            <w:b/>
            <w:sz w:val="24"/>
            <w:szCs w:val="24"/>
            <w:lang w:eastAsia="es-ES"/>
          </w:rPr>
          <w:t>Vasseur</w:t>
        </w:r>
        <w:proofErr w:type="spellEnd"/>
      </w:hyperlink>
      <w:r w:rsidRPr="00FC03E5">
        <w:rPr>
          <w:rFonts w:ascii="Arial" w:eastAsia="Times New Roman" w:hAnsi="Arial" w:cs="Arial"/>
          <w:b/>
          <w:sz w:val="24"/>
          <w:szCs w:val="24"/>
          <w:lang w:eastAsia="es-ES"/>
        </w:rPr>
        <w:t>, con influencia </w:t>
      </w:r>
      <w:hyperlink r:id="rId37" w:tooltip="Modernismo (literatura en español)" w:history="1">
        <w:r w:rsidRPr="00FC03E5">
          <w:rPr>
            <w:rFonts w:ascii="Arial" w:eastAsia="Times New Roman" w:hAnsi="Arial" w:cs="Arial"/>
            <w:b/>
            <w:sz w:val="24"/>
            <w:szCs w:val="24"/>
            <w:lang w:eastAsia="es-ES"/>
          </w:rPr>
          <w:t>modernista</w:t>
        </w:r>
      </w:hyperlink>
      <w:r w:rsidRPr="00FC03E5">
        <w:rPr>
          <w:rFonts w:ascii="Arial" w:eastAsia="Times New Roman" w:hAnsi="Arial" w:cs="Arial"/>
          <w:b/>
          <w:sz w:val="24"/>
          <w:szCs w:val="24"/>
          <w:lang w:eastAsia="es-ES"/>
        </w:rPr>
        <w:t>. En una tercera etapa, desarrolla una poesía más personal y </w:t>
      </w:r>
      <w:hyperlink r:id="rId38" w:tooltip="Metafísica" w:history="1">
        <w:r w:rsidRPr="00FC03E5">
          <w:rPr>
            <w:rFonts w:ascii="Arial" w:eastAsia="Times New Roman" w:hAnsi="Arial" w:cs="Arial"/>
            <w:b/>
            <w:sz w:val="24"/>
            <w:szCs w:val="24"/>
            <w:lang w:eastAsia="es-ES"/>
          </w:rPr>
          <w:t>metafísica</w:t>
        </w:r>
      </w:hyperlink>
      <w:r w:rsidRPr="00FC03E5">
        <w:rPr>
          <w:rFonts w:ascii="Arial" w:eastAsia="Times New Roman" w:hAnsi="Arial" w:cs="Arial"/>
          <w:b/>
          <w:sz w:val="24"/>
          <w:szCs w:val="24"/>
          <w:lang w:eastAsia="es-ES"/>
        </w:rPr>
        <w:t> donde exalta la vida y el sufrimiento con vivacidad. ​</w:t>
      </w:r>
      <w:r w:rsidRPr="00FC03E5">
        <w:rPr>
          <w:rFonts w:ascii="Arial" w:eastAsia="Times New Roman" w:hAnsi="Arial" w:cs="Arial"/>
          <w:b/>
          <w:sz w:val="24"/>
          <w:szCs w:val="24"/>
          <w:lang w:eastAsia="es-ES"/>
        </w:rPr>
        <w:br/>
      </w:r>
    </w:p>
    <w:p w:rsidR="00FC03E5" w:rsidRDefault="00FC03E5" w:rsidP="00FC03E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C03E5">
        <w:rPr>
          <w:rFonts w:ascii="Arial" w:eastAsia="Times New Roman" w:hAnsi="Arial" w:cs="Arial"/>
          <w:b/>
          <w:sz w:val="24"/>
          <w:szCs w:val="24"/>
          <w:lang w:eastAsia="es-ES"/>
        </w:rPr>
        <w:t>En sus poemas predomina la soledad, la desolación y lo trágico. El amor es tratado como un vano deseo y el amante es siempre un ideal, imposible de lograr.</w:t>
      </w:r>
      <w:hyperlink r:id="rId39" w:anchor="cite_note-ana2007-1" w:history="1">
        <w:r w:rsidRPr="00FC03E5">
          <w:rPr>
            <w:rFonts w:ascii="Arial" w:eastAsia="Times New Roman" w:hAnsi="Arial" w:cs="Arial"/>
            <w:b/>
            <w:sz w:val="24"/>
            <w:szCs w:val="24"/>
            <w:vertAlign w:val="superscript"/>
            <w:lang w:eastAsia="es-ES"/>
          </w:rPr>
          <w:t>1</w:t>
        </w:r>
      </w:hyperlink>
      <w:r w:rsidRPr="00FC03E5">
        <w:rPr>
          <w:rFonts w:ascii="Arial" w:eastAsia="Times New Roman" w:hAnsi="Arial" w:cs="Arial"/>
          <w:b/>
          <w:sz w:val="24"/>
          <w:szCs w:val="24"/>
          <w:lang w:eastAsia="es-ES"/>
        </w:rPr>
        <w:t>​María Eugenia rendía culto por la poesía germánica; es así que aprendió el idioma para leer los poemas, de poetas como </w:t>
      </w:r>
      <w:proofErr w:type="spellStart"/>
      <w:r w:rsidR="00684EAF" w:rsidRPr="00FC03E5">
        <w:rPr>
          <w:rFonts w:ascii="Arial" w:eastAsia="Times New Roman" w:hAnsi="Arial" w:cs="Arial"/>
          <w:b/>
          <w:sz w:val="24"/>
          <w:szCs w:val="24"/>
          <w:lang w:eastAsia="es-ES"/>
        </w:rPr>
        <w:fldChar w:fldCharType="begin"/>
      </w:r>
      <w:r w:rsidRPr="00FC03E5">
        <w:rPr>
          <w:rFonts w:ascii="Arial" w:eastAsia="Times New Roman" w:hAnsi="Arial" w:cs="Arial"/>
          <w:b/>
          <w:sz w:val="24"/>
          <w:szCs w:val="24"/>
          <w:lang w:eastAsia="es-ES"/>
        </w:rPr>
        <w:instrText xml:space="preserve"> HYPERLINK "https://es.wikipedia.org/wiki/Heinrich_Heine" \o "Heinrich Heine" </w:instrText>
      </w:r>
      <w:r w:rsidR="00684EAF" w:rsidRPr="00FC03E5">
        <w:rPr>
          <w:rFonts w:ascii="Arial" w:eastAsia="Times New Roman" w:hAnsi="Arial" w:cs="Arial"/>
          <w:b/>
          <w:sz w:val="24"/>
          <w:szCs w:val="24"/>
          <w:lang w:eastAsia="es-ES"/>
        </w:rPr>
        <w:fldChar w:fldCharType="separate"/>
      </w:r>
      <w:r w:rsidRPr="00FC03E5">
        <w:rPr>
          <w:rFonts w:ascii="Arial" w:eastAsia="Times New Roman" w:hAnsi="Arial" w:cs="Arial"/>
          <w:b/>
          <w:sz w:val="24"/>
          <w:szCs w:val="24"/>
          <w:lang w:eastAsia="es-ES"/>
        </w:rPr>
        <w:t>Heinrich</w:t>
      </w:r>
      <w:proofErr w:type="spellEnd"/>
      <w:r w:rsidRPr="00FC03E5">
        <w:rPr>
          <w:rFonts w:ascii="Arial" w:eastAsia="Times New Roman" w:hAnsi="Arial" w:cs="Arial"/>
          <w:b/>
          <w:sz w:val="24"/>
          <w:szCs w:val="24"/>
          <w:lang w:eastAsia="es-ES"/>
        </w:rPr>
        <w:t xml:space="preserve"> </w:t>
      </w:r>
      <w:proofErr w:type="spellStart"/>
      <w:r w:rsidRPr="00FC03E5">
        <w:rPr>
          <w:rFonts w:ascii="Arial" w:eastAsia="Times New Roman" w:hAnsi="Arial" w:cs="Arial"/>
          <w:b/>
          <w:sz w:val="24"/>
          <w:szCs w:val="24"/>
          <w:lang w:eastAsia="es-ES"/>
        </w:rPr>
        <w:t>Heine</w:t>
      </w:r>
      <w:proofErr w:type="spellEnd"/>
      <w:r w:rsidR="00684EAF" w:rsidRPr="00FC03E5">
        <w:rPr>
          <w:rFonts w:ascii="Arial" w:eastAsia="Times New Roman" w:hAnsi="Arial" w:cs="Arial"/>
          <w:b/>
          <w:sz w:val="24"/>
          <w:szCs w:val="24"/>
          <w:lang w:eastAsia="es-ES"/>
        </w:rPr>
        <w:fldChar w:fldCharType="end"/>
      </w:r>
      <w:r w:rsidRPr="00FC03E5">
        <w:rPr>
          <w:rFonts w:ascii="Arial" w:eastAsia="Times New Roman" w:hAnsi="Arial" w:cs="Arial"/>
          <w:b/>
          <w:sz w:val="24"/>
          <w:szCs w:val="24"/>
          <w:lang w:eastAsia="es-ES"/>
        </w:rPr>
        <w:t>, en sus versiones originales.</w:t>
      </w:r>
    </w:p>
    <w:p w:rsidR="00FC03E5" w:rsidRDefault="00FC03E5" w:rsidP="00FC03E5">
      <w:pPr>
        <w:shd w:val="clear" w:color="auto" w:fill="FFFFFF"/>
        <w:spacing w:after="0" w:line="240" w:lineRule="auto"/>
        <w:ind w:left="-851" w:right="-994"/>
        <w:jc w:val="both"/>
        <w:rPr>
          <w:rFonts w:ascii="Arial" w:eastAsia="Times New Roman" w:hAnsi="Arial" w:cs="Arial"/>
          <w:b/>
          <w:sz w:val="24"/>
          <w:szCs w:val="24"/>
          <w:lang w:eastAsia="es-ES"/>
        </w:rPr>
      </w:pPr>
    </w:p>
    <w:p w:rsidR="00FC03E5" w:rsidRPr="00CC513D" w:rsidRDefault="00FC03E5" w:rsidP="00FC03E5">
      <w:pPr>
        <w:shd w:val="clear" w:color="auto" w:fill="FFFFFF"/>
        <w:spacing w:after="0" w:line="240" w:lineRule="auto"/>
        <w:ind w:left="-851" w:right="-994"/>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CC513D">
        <w:rPr>
          <w:rFonts w:ascii="Arial" w:eastAsia="Times New Roman" w:hAnsi="Arial" w:cs="Arial"/>
          <w:b/>
          <w:color w:val="0070C0"/>
          <w:sz w:val="24"/>
          <w:szCs w:val="24"/>
          <w:lang w:eastAsia="es-ES"/>
        </w:rPr>
        <w:t>Obras póstumas son</w:t>
      </w:r>
    </w:p>
    <w:p w:rsidR="00FC03E5" w:rsidRPr="00FC03E5" w:rsidRDefault="00FC03E5" w:rsidP="00FC03E5">
      <w:pPr>
        <w:shd w:val="clear" w:color="auto" w:fill="FFFFFF"/>
        <w:spacing w:after="0" w:line="240" w:lineRule="auto"/>
        <w:ind w:left="-851" w:right="-994"/>
        <w:jc w:val="both"/>
        <w:rPr>
          <w:rFonts w:ascii="Arial" w:eastAsia="Times New Roman" w:hAnsi="Arial" w:cs="Arial"/>
          <w:b/>
          <w:sz w:val="24"/>
          <w:szCs w:val="24"/>
          <w:lang w:eastAsia="es-ES"/>
        </w:rPr>
      </w:pPr>
    </w:p>
    <w:p w:rsidR="00FC03E5" w:rsidRPr="00FC03E5" w:rsidRDefault="00FC03E5" w:rsidP="00FC03E5">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hyperlink r:id="rId40" w:tooltip="La isla de los cánticos (1924)" w:history="1">
        <w:r w:rsidRPr="00FC03E5">
          <w:rPr>
            <w:rFonts w:ascii="Arial" w:eastAsia="Times New Roman" w:hAnsi="Arial" w:cs="Arial"/>
            <w:b/>
            <w:i/>
            <w:iCs/>
            <w:sz w:val="24"/>
            <w:szCs w:val="24"/>
            <w:lang w:eastAsia="es-ES"/>
          </w:rPr>
          <w:t>La isla de los cánticos</w:t>
        </w:r>
      </w:hyperlink>
      <w:r w:rsidRPr="00FC03E5">
        <w:rPr>
          <w:rFonts w:ascii="Arial" w:eastAsia="Times New Roman" w:hAnsi="Arial" w:cs="Arial"/>
          <w:b/>
          <w:sz w:val="24"/>
          <w:szCs w:val="24"/>
          <w:lang w:eastAsia="es-ES"/>
        </w:rPr>
        <w:t> (1924) (en portada), 1925 (en cubierta). ​</w:t>
      </w:r>
    </w:p>
    <w:p w:rsidR="00DA0C65" w:rsidRDefault="00FC03E5" w:rsidP="00FC03E5">
      <w:pPr>
        <w:shd w:val="clear" w:color="auto" w:fill="FFFFFF"/>
        <w:spacing w:after="0" w:line="240" w:lineRule="auto"/>
        <w:ind w:left="-851" w:right="-994"/>
        <w:jc w:val="both"/>
      </w:pPr>
      <w:r>
        <w:rPr>
          <w:rFonts w:ascii="Arial" w:eastAsia="Times New Roman" w:hAnsi="Arial" w:cs="Arial"/>
          <w:b/>
          <w:i/>
          <w:iCs/>
          <w:sz w:val="24"/>
          <w:szCs w:val="24"/>
          <w:lang w:eastAsia="es-ES"/>
        </w:rPr>
        <w:t xml:space="preserve">     </w:t>
      </w:r>
      <w:r w:rsidRPr="00FC03E5">
        <w:rPr>
          <w:rFonts w:ascii="Arial" w:eastAsia="Times New Roman" w:hAnsi="Arial" w:cs="Arial"/>
          <w:b/>
          <w:i/>
          <w:iCs/>
          <w:sz w:val="24"/>
          <w:szCs w:val="24"/>
          <w:lang w:eastAsia="es-ES"/>
        </w:rPr>
        <w:t>La otra isla de los cánticos</w:t>
      </w:r>
      <w:r w:rsidRPr="00FC03E5">
        <w:rPr>
          <w:rFonts w:ascii="Arial" w:eastAsia="Times New Roman" w:hAnsi="Arial" w:cs="Arial"/>
          <w:b/>
          <w:sz w:val="24"/>
          <w:szCs w:val="24"/>
          <w:lang w:eastAsia="es-ES"/>
        </w:rPr>
        <w:t xml:space="preserve">. Prólogo </w:t>
      </w:r>
      <w:hyperlink r:id="rId41" w:tooltip="Emilio Oribe" w:history="1">
        <w:r w:rsidRPr="00FC03E5">
          <w:rPr>
            <w:rFonts w:ascii="Arial" w:eastAsia="Times New Roman" w:hAnsi="Arial" w:cs="Arial"/>
            <w:b/>
            <w:sz w:val="24"/>
            <w:szCs w:val="24"/>
            <w:lang w:eastAsia="es-ES"/>
          </w:rPr>
          <w:t>E</w:t>
        </w:r>
        <w:r>
          <w:rPr>
            <w:rFonts w:ascii="Arial" w:eastAsia="Times New Roman" w:hAnsi="Arial" w:cs="Arial"/>
            <w:b/>
            <w:sz w:val="24"/>
            <w:szCs w:val="24"/>
            <w:lang w:eastAsia="es-ES"/>
          </w:rPr>
          <w:t>.</w:t>
        </w:r>
        <w:r w:rsidRPr="00FC03E5">
          <w:rPr>
            <w:rFonts w:ascii="Arial" w:eastAsia="Times New Roman" w:hAnsi="Arial" w:cs="Arial"/>
            <w:b/>
            <w:sz w:val="24"/>
            <w:szCs w:val="24"/>
            <w:lang w:eastAsia="es-ES"/>
          </w:rPr>
          <w:t xml:space="preserve"> Oribe</w:t>
        </w:r>
      </w:hyperlink>
      <w:r w:rsidRPr="00FC03E5">
        <w:rPr>
          <w:rFonts w:ascii="Arial" w:eastAsia="Times New Roman" w:hAnsi="Arial" w:cs="Arial"/>
          <w:b/>
          <w:sz w:val="24"/>
          <w:szCs w:val="24"/>
          <w:lang w:eastAsia="es-ES"/>
        </w:rPr>
        <w:t>, Impresora Uruguaya. Montevideo. 1959</w:t>
      </w:r>
    </w:p>
    <w:sectPr w:rsidR="00DA0C65" w:rsidSect="0078213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40EAA"/>
    <w:multiLevelType w:val="multilevel"/>
    <w:tmpl w:val="3BE29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256DB7"/>
    <w:multiLevelType w:val="multilevel"/>
    <w:tmpl w:val="C9F0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C03E5"/>
    <w:rsid w:val="000D585A"/>
    <w:rsid w:val="001D2FD9"/>
    <w:rsid w:val="00684EAF"/>
    <w:rsid w:val="00782138"/>
    <w:rsid w:val="00BF4E73"/>
    <w:rsid w:val="00C1637D"/>
    <w:rsid w:val="00CC513D"/>
    <w:rsid w:val="00FC03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138"/>
  </w:style>
  <w:style w:type="paragraph" w:styleId="Ttulo2">
    <w:name w:val="heading 2"/>
    <w:basedOn w:val="Normal"/>
    <w:link w:val="Ttulo2Car"/>
    <w:uiPriority w:val="9"/>
    <w:qFormat/>
    <w:rsid w:val="00FC03E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FC03E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FC03E5"/>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C03E5"/>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FC03E5"/>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FC03E5"/>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FC03E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C03E5"/>
    <w:rPr>
      <w:color w:val="0000FF"/>
      <w:u w:val="single"/>
    </w:rPr>
  </w:style>
  <w:style w:type="character" w:customStyle="1" w:styleId="tocnumber">
    <w:name w:val="tocnumber"/>
    <w:basedOn w:val="Fuentedeprrafopredeter"/>
    <w:rsid w:val="00FC03E5"/>
  </w:style>
  <w:style w:type="character" w:customStyle="1" w:styleId="toctext">
    <w:name w:val="toctext"/>
    <w:basedOn w:val="Fuentedeprrafopredeter"/>
    <w:rsid w:val="00FC03E5"/>
  </w:style>
  <w:style w:type="character" w:customStyle="1" w:styleId="mw-headline">
    <w:name w:val="mw-headline"/>
    <w:basedOn w:val="Fuentedeprrafopredeter"/>
    <w:rsid w:val="00FC03E5"/>
  </w:style>
  <w:style w:type="character" w:customStyle="1" w:styleId="mw-editsection">
    <w:name w:val="mw-editsection"/>
    <w:basedOn w:val="Fuentedeprrafopredeter"/>
    <w:rsid w:val="00FC03E5"/>
  </w:style>
  <w:style w:type="character" w:customStyle="1" w:styleId="mw-editsection-bracket">
    <w:name w:val="mw-editsection-bracket"/>
    <w:basedOn w:val="Fuentedeprrafopredeter"/>
    <w:rsid w:val="00FC03E5"/>
  </w:style>
  <w:style w:type="paragraph" w:styleId="Textodeglobo">
    <w:name w:val="Balloon Text"/>
    <w:basedOn w:val="Normal"/>
    <w:link w:val="TextodegloboCar"/>
    <w:uiPriority w:val="99"/>
    <w:semiHidden/>
    <w:unhideWhenUsed/>
    <w:rsid w:val="00FC03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03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9601056">
      <w:bodyDiv w:val="1"/>
      <w:marLeft w:val="0"/>
      <w:marRight w:val="0"/>
      <w:marTop w:val="0"/>
      <w:marBottom w:val="0"/>
      <w:divBdr>
        <w:top w:val="none" w:sz="0" w:space="0" w:color="auto"/>
        <w:left w:val="none" w:sz="0" w:space="0" w:color="auto"/>
        <w:bottom w:val="none" w:sz="0" w:space="0" w:color="auto"/>
        <w:right w:val="none" w:sz="0" w:space="0" w:color="auto"/>
      </w:divBdr>
      <w:divsChild>
        <w:div w:id="580524720">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3_de_julio" TargetMode="External"/><Relationship Id="rId13" Type="http://schemas.openxmlformats.org/officeDocument/2006/relationships/hyperlink" Target="https://es.wikipedia.org/wiki/Juana_de_Ibarbourou" TargetMode="External"/><Relationship Id="rId18" Type="http://schemas.openxmlformats.org/officeDocument/2006/relationships/hyperlink" Target="https://es.wikipedia.org/wiki/Chopin" TargetMode="External"/><Relationship Id="rId26" Type="http://schemas.openxmlformats.org/officeDocument/2006/relationships/hyperlink" Target="https://es.wikipedia.org/wiki/Jos%C3%A9_Enrique_Rod%C3%B3" TargetMode="External"/><Relationship Id="rId39" Type="http://schemas.openxmlformats.org/officeDocument/2006/relationships/hyperlink" Target="https://es.wikipedia.org/wiki/Mar%C3%ADa_Eugenia_Vaz_Ferreira" TargetMode="External"/><Relationship Id="rId3" Type="http://schemas.openxmlformats.org/officeDocument/2006/relationships/styles" Target="styles.xml"/><Relationship Id="rId21" Type="http://schemas.openxmlformats.org/officeDocument/2006/relationships/hyperlink" Target="https://es.wikipedia.org/wiki/Generaci%C3%B3n_del_900" TargetMode="External"/><Relationship Id="rId34" Type="http://schemas.openxmlformats.org/officeDocument/2006/relationships/hyperlink" Target="https://es.wikipedia.org/wiki/Modernismo_(literatura_en_espa%C3%B1ol)" TargetMode="External"/><Relationship Id="rId42" Type="http://schemas.openxmlformats.org/officeDocument/2006/relationships/fontTable" Target="fontTable.xml"/><Relationship Id="rId7" Type="http://schemas.openxmlformats.org/officeDocument/2006/relationships/hyperlink" Target="https://es.wikipedia.org/wiki/Montevideo" TargetMode="External"/><Relationship Id="rId12" Type="http://schemas.openxmlformats.org/officeDocument/2006/relationships/hyperlink" Target="https://es.wikipedia.org/wiki/Uruguay" TargetMode="External"/><Relationship Id="rId17" Type="http://schemas.openxmlformats.org/officeDocument/2006/relationships/hyperlink" Target="https://es.wikipedia.org/wiki/Wagner" TargetMode="External"/><Relationship Id="rId25" Type="http://schemas.openxmlformats.org/officeDocument/2006/relationships/hyperlink" Target="https://es.wikipedia.org/wiki/Samuel_Blixen" TargetMode="External"/><Relationship Id="rId33" Type="http://schemas.openxmlformats.org/officeDocument/2006/relationships/hyperlink" Target="https://es.wikipedia.org/wiki/Simbolismo" TargetMode="External"/><Relationship Id="rId38" Type="http://schemas.openxmlformats.org/officeDocument/2006/relationships/hyperlink" Target="https://es.wikipedia.org/wiki/Metaf%C3%ADsica" TargetMode="External"/><Relationship Id="rId2" Type="http://schemas.openxmlformats.org/officeDocument/2006/relationships/numbering" Target="numbering.xml"/><Relationship Id="rId16" Type="http://schemas.openxmlformats.org/officeDocument/2006/relationships/hyperlink" Target="https://es.wikipedia.org/wiki/Le%C3%B3n_Ribeiro" TargetMode="External"/><Relationship Id="rId20" Type="http://schemas.openxmlformats.org/officeDocument/2006/relationships/hyperlink" Target="https://es.wikipedia.org/wiki/Montevideo" TargetMode="External"/><Relationship Id="rId29" Type="http://schemas.openxmlformats.org/officeDocument/2006/relationships/hyperlink" Target="https://es.wikipedia.org/wiki/Emilio_Oribe" TargetMode="External"/><Relationship Id="rId41" Type="http://schemas.openxmlformats.org/officeDocument/2006/relationships/hyperlink" Target="https://es.wikipedia.org/wiki/Emilio_Orib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1924" TargetMode="External"/><Relationship Id="rId24" Type="http://schemas.openxmlformats.org/officeDocument/2006/relationships/hyperlink" Target="https://es.wikipedia.org/wiki/Mar%C3%ADa_Eugenia_Vaz_Ferreira" TargetMode="External"/><Relationship Id="rId32" Type="http://schemas.openxmlformats.org/officeDocument/2006/relationships/hyperlink" Target="https://es.wikipedia.org/wiki/Metaf%C3%ADsica" TargetMode="External"/><Relationship Id="rId37" Type="http://schemas.openxmlformats.org/officeDocument/2006/relationships/hyperlink" Target="https://es.wikipedia.org/wiki/Modernismo_(literatura_en_espa%C3%B1ol)" TargetMode="External"/><Relationship Id="rId40" Type="http://schemas.openxmlformats.org/officeDocument/2006/relationships/hyperlink" Target="https://es.wikipedia.org/wiki/La_isla_de_los_c%C3%A1nticos_(1924)" TargetMode="External"/><Relationship Id="rId5" Type="http://schemas.openxmlformats.org/officeDocument/2006/relationships/webSettings" Target="webSettings.xml"/><Relationship Id="rId15" Type="http://schemas.openxmlformats.org/officeDocument/2006/relationships/hyperlink" Target="https://es.wikipedia.org/wiki/Carlos_Vaz_Ferreira" TargetMode="External"/><Relationship Id="rId23" Type="http://schemas.openxmlformats.org/officeDocument/2006/relationships/hyperlink" Target="https://es.wikipedia.org/wiki/Julio_Herrera_y_Reissig" TargetMode="External"/><Relationship Id="rId28" Type="http://schemas.openxmlformats.org/officeDocument/2006/relationships/hyperlink" Target="https://es.wikipedia.org/wiki/Carlos_Vaz_Ferreira" TargetMode="External"/><Relationship Id="rId36" Type="http://schemas.openxmlformats.org/officeDocument/2006/relationships/hyperlink" Target="https://es.wikipedia.org/wiki/%C3%81lvaro_Armando_Vasseur" TargetMode="External"/><Relationship Id="rId10" Type="http://schemas.openxmlformats.org/officeDocument/2006/relationships/hyperlink" Target="https://es.wikipedia.org/wiki/20_de_mayo" TargetMode="External"/><Relationship Id="rId19" Type="http://schemas.openxmlformats.org/officeDocument/2006/relationships/hyperlink" Target="https://es.wikipedia.org/w/index.php?title=Universidad_de_Mujeres&amp;action=edit&amp;redlink=1" TargetMode="External"/><Relationship Id="rId31" Type="http://schemas.openxmlformats.org/officeDocument/2006/relationships/hyperlink" Target="https://es.wikipedia.org/wiki/Literatura_del_romanticismo" TargetMode="External"/><Relationship Id="rId4" Type="http://schemas.openxmlformats.org/officeDocument/2006/relationships/settings" Target="settings.xml"/><Relationship Id="rId9" Type="http://schemas.openxmlformats.org/officeDocument/2006/relationships/hyperlink" Target="https://es.wikipedia.org/wiki/1875" TargetMode="External"/><Relationship Id="rId14" Type="http://schemas.openxmlformats.org/officeDocument/2006/relationships/hyperlink" Target="https://es.wikipedia.org/wiki/Fil%C3%B3sofo" TargetMode="External"/><Relationship Id="rId22" Type="http://schemas.openxmlformats.org/officeDocument/2006/relationships/hyperlink" Target="https://es.wikipedia.org/wiki/Modernismo_(literatura_en_espa%C3%B1ol)" TargetMode="External"/><Relationship Id="rId27" Type="http://schemas.openxmlformats.org/officeDocument/2006/relationships/hyperlink" Target="https://es.wikipedia.org/wiki/V%C3%ADctor_P%C3%A9rez_Petit" TargetMode="External"/><Relationship Id="rId30" Type="http://schemas.openxmlformats.org/officeDocument/2006/relationships/hyperlink" Target="https://es.wikipedia.org/wiki/Teatro_Sol%C3%ADs" TargetMode="External"/><Relationship Id="rId35" Type="http://schemas.openxmlformats.org/officeDocument/2006/relationships/hyperlink" Target="https://es.wikipedia.org/wiki/Mar%C3%ADa_Eugenia_Vaz_Ferreira" TargetMode="External"/><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68025-43BE-46DF-83BF-3BBD82CDF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1198</Words>
  <Characters>6595</Characters>
  <Application>Microsoft Office Word</Application>
  <DocSecurity>0</DocSecurity>
  <Lines>54</Lines>
  <Paragraphs>15</Paragraphs>
  <ScaleCrop>false</ScaleCrop>
  <Company/>
  <LinksUpToDate>false</LinksUpToDate>
  <CharactersWithSpaces>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2021-01-05T16:49:00Z</dcterms:created>
  <dcterms:modified xsi:type="dcterms:W3CDTF">2021-02-23T17:33:00Z</dcterms:modified>
</cp:coreProperties>
</file>