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91C" w:rsidRPr="009E191C" w:rsidRDefault="009E191C" w:rsidP="009E191C">
      <w:pPr>
        <w:tabs>
          <w:tab w:val="center" w:pos="2007"/>
        </w:tabs>
        <w:jc w:val="center"/>
        <w:rPr>
          <w:b/>
          <w:color w:val="FF0000"/>
          <w:spacing w:val="-3"/>
          <w:sz w:val="36"/>
          <w:szCs w:val="36"/>
          <w:lang w:val="es-ES_tradnl"/>
        </w:rPr>
      </w:pPr>
      <w:r w:rsidRPr="009E191C">
        <w:rPr>
          <w:b/>
          <w:color w:val="FF0000"/>
          <w:spacing w:val="-3"/>
          <w:sz w:val="36"/>
          <w:szCs w:val="36"/>
          <w:lang w:val="es-ES_tradnl"/>
        </w:rPr>
        <w:t xml:space="preserve">Antonia París y Riera </w:t>
      </w:r>
      <w:r w:rsidRPr="009E191C">
        <w:rPr>
          <w:b/>
          <w:color w:val="FF0000"/>
          <w:spacing w:val="-3"/>
          <w:sz w:val="36"/>
          <w:szCs w:val="36"/>
          <w:lang w:val="es-ES_tradnl"/>
        </w:rPr>
        <w:tab/>
        <w:t>(1813-1885)</w:t>
      </w:r>
    </w:p>
    <w:p w:rsidR="009E191C" w:rsidRDefault="009E191C" w:rsidP="009E191C">
      <w:pPr>
        <w:tabs>
          <w:tab w:val="left" w:pos="-720"/>
        </w:tabs>
        <w:jc w:val="center"/>
        <w:rPr>
          <w:rFonts w:ascii="Helvetica-Narrow" w:hAnsi="Helvetica-Narrow"/>
          <w:b/>
          <w:spacing w:val="-3"/>
          <w:lang w:val="es-ES_tradnl"/>
        </w:rPr>
      </w:pPr>
    </w:p>
    <w:p w:rsidR="00787061" w:rsidRDefault="009E191C" w:rsidP="009E191C">
      <w:pPr>
        <w:tabs>
          <w:tab w:val="center" w:pos="2007"/>
        </w:tabs>
        <w:jc w:val="center"/>
        <w:rPr>
          <w:b/>
          <w:color w:val="0070C0"/>
          <w:spacing w:val="-3"/>
          <w:sz w:val="28"/>
          <w:szCs w:val="28"/>
          <w:lang w:val="es-ES_tradnl"/>
        </w:rPr>
      </w:pPr>
      <w:r w:rsidRPr="009E191C">
        <w:rPr>
          <w:b/>
          <w:color w:val="0070C0"/>
          <w:spacing w:val="-3"/>
          <w:sz w:val="28"/>
          <w:szCs w:val="28"/>
          <w:lang w:val="es-ES_tradnl"/>
        </w:rPr>
        <w:t>Fundad</w:t>
      </w:r>
      <w:r w:rsidR="00787061">
        <w:rPr>
          <w:b/>
          <w:color w:val="0070C0"/>
          <w:spacing w:val="-3"/>
          <w:sz w:val="28"/>
          <w:szCs w:val="28"/>
          <w:lang w:val="es-ES_tradnl"/>
        </w:rPr>
        <w:t xml:space="preserve">ora de las </w:t>
      </w:r>
      <w:r w:rsidRPr="009E191C">
        <w:rPr>
          <w:b/>
          <w:color w:val="0070C0"/>
          <w:spacing w:val="-3"/>
          <w:sz w:val="28"/>
          <w:szCs w:val="28"/>
          <w:lang w:val="es-ES_tradnl"/>
        </w:rPr>
        <w:t xml:space="preserve">s Religiosas de María Inmaculada </w:t>
      </w:r>
    </w:p>
    <w:p w:rsidR="009E191C" w:rsidRDefault="009E191C" w:rsidP="009E191C">
      <w:pPr>
        <w:tabs>
          <w:tab w:val="center" w:pos="2007"/>
        </w:tabs>
        <w:jc w:val="both"/>
        <w:rPr>
          <w:rFonts w:ascii="Helvetica-Narrow" w:hAnsi="Helvetica-Narrow"/>
          <w:b/>
          <w:spacing w:val="-3"/>
          <w:lang w:val="es-ES_tradnl"/>
        </w:rPr>
      </w:pPr>
    </w:p>
    <w:p w:rsidR="009E191C" w:rsidRDefault="009E191C" w:rsidP="009E191C">
      <w:pPr>
        <w:tabs>
          <w:tab w:val="center" w:pos="2007"/>
        </w:tabs>
        <w:jc w:val="both"/>
        <w:rPr>
          <w:rFonts w:ascii="Helvetica-Narrow" w:hAnsi="Helvetica-Narrow"/>
          <w:b/>
          <w:spacing w:val="-3"/>
          <w:lang w:val="es-ES_tradnl"/>
        </w:rPr>
      </w:pPr>
    </w:p>
    <w:p w:rsidR="00B83BBF" w:rsidRDefault="009E191C" w:rsidP="005E2DB7">
      <w:pPr>
        <w:jc w:val="center"/>
        <w:rPr>
          <w:szCs w:val="22"/>
        </w:rPr>
      </w:pPr>
      <w:r>
        <w:rPr>
          <w:noProof/>
          <w:szCs w:val="22"/>
        </w:rPr>
        <w:drawing>
          <wp:inline distT="0" distB="0" distL="0" distR="0">
            <wp:extent cx="1724025" cy="2095582"/>
            <wp:effectExtent l="19050" t="0" r="9525"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57472" t="31530" r="25903" b="42164"/>
                    <a:stretch>
                      <a:fillRect/>
                    </a:stretch>
                  </pic:blipFill>
                  <pic:spPr bwMode="auto">
                    <a:xfrm>
                      <a:off x="0" y="0"/>
                      <a:ext cx="1724025" cy="2095582"/>
                    </a:xfrm>
                    <a:prstGeom prst="rect">
                      <a:avLst/>
                    </a:prstGeom>
                    <a:noFill/>
                    <a:ln w="9525">
                      <a:noFill/>
                      <a:miter lim="800000"/>
                      <a:headEnd/>
                      <a:tailEnd/>
                    </a:ln>
                  </pic:spPr>
                </pic:pic>
              </a:graphicData>
            </a:graphic>
          </wp:inline>
        </w:drawing>
      </w:r>
    </w:p>
    <w:p w:rsidR="009E191C" w:rsidRDefault="009E191C" w:rsidP="005E2DB7">
      <w:pPr>
        <w:jc w:val="center"/>
        <w:rPr>
          <w:szCs w:val="22"/>
        </w:rPr>
      </w:pPr>
    </w:p>
    <w:p w:rsidR="009E191C" w:rsidRDefault="009E191C" w:rsidP="005E2DB7">
      <w:pPr>
        <w:jc w:val="center"/>
        <w:rPr>
          <w:szCs w:val="22"/>
        </w:rPr>
      </w:pPr>
    </w:p>
    <w:p w:rsidR="009E191C" w:rsidRPr="00253039" w:rsidRDefault="009E191C" w:rsidP="009E191C">
      <w:pPr>
        <w:jc w:val="both"/>
        <w:rPr>
          <w:szCs w:val="22"/>
        </w:rPr>
      </w:pPr>
      <w:r w:rsidRPr="00253039">
        <w:rPr>
          <w:b/>
          <w:szCs w:val="22"/>
        </w:rPr>
        <w:t>Todos los catequistas tienen que ser abiertos al mundo entero. Modelo es la fundadora de las claretianas, que trabajó en España y en Cuba</w:t>
      </w:r>
      <w:r w:rsidR="0072271D" w:rsidRPr="00253039">
        <w:rPr>
          <w:b/>
          <w:szCs w:val="22"/>
        </w:rPr>
        <w:t>,</w:t>
      </w:r>
      <w:r w:rsidRPr="00253039">
        <w:rPr>
          <w:b/>
          <w:szCs w:val="22"/>
        </w:rPr>
        <w:t xml:space="preserve"> unida a S. Antonio María Cl</w:t>
      </w:r>
      <w:r w:rsidR="00787061" w:rsidRPr="00253039">
        <w:rPr>
          <w:b/>
          <w:szCs w:val="22"/>
        </w:rPr>
        <w:t>aret, el gran obispo catequista</w:t>
      </w:r>
      <w:r w:rsidRPr="00253039">
        <w:rPr>
          <w:b/>
          <w:szCs w:val="22"/>
        </w:rPr>
        <w:t xml:space="preserve"> y mensajero de la doctrina cristiana en el Concilio Vaticano</w:t>
      </w:r>
      <w:r w:rsidRPr="00253039">
        <w:rPr>
          <w:szCs w:val="22"/>
        </w:rPr>
        <w:t xml:space="preserve"> I</w:t>
      </w:r>
    </w:p>
    <w:p w:rsidR="009E191C" w:rsidRDefault="009E191C" w:rsidP="005E2DB7">
      <w:pPr>
        <w:jc w:val="center"/>
        <w:rPr>
          <w:szCs w:val="22"/>
        </w:rPr>
      </w:pPr>
    </w:p>
    <w:p w:rsidR="009E191C" w:rsidRPr="000B64A9" w:rsidRDefault="009E191C" w:rsidP="009E191C">
      <w:pPr>
        <w:tabs>
          <w:tab w:val="left" w:pos="-720"/>
        </w:tabs>
        <w:jc w:val="both"/>
        <w:rPr>
          <w:b/>
          <w:spacing w:val="-2"/>
          <w:lang w:val="es-ES_tradnl"/>
        </w:rPr>
      </w:pPr>
      <w:r w:rsidRPr="000B64A9">
        <w:rPr>
          <w:b/>
          <w:spacing w:val="-2"/>
          <w:lang w:val="es-ES_tradnl"/>
        </w:rPr>
        <w:t xml:space="preserve">   En la valerosa y piadosa Antonia París no se sabe qué es más de admirar: si la eficacia con que procedió en la misión fundadora a que fue llamada, o la suave humildad silenciosa que rodeó su persona y su vida, o tal vez la fuerza desconcer</w:t>
      </w:r>
      <w:r w:rsidRPr="000B64A9">
        <w:rPr>
          <w:b/>
          <w:spacing w:val="-2"/>
          <w:lang w:val="es-ES_tradnl"/>
        </w:rPr>
        <w:softHyphen/>
        <w:t>tan</w:t>
      </w:r>
      <w:r w:rsidRPr="000B64A9">
        <w:rPr>
          <w:b/>
          <w:spacing w:val="-2"/>
          <w:lang w:val="es-ES_tradnl"/>
        </w:rPr>
        <w:softHyphen/>
        <w:t>te de sus mensajes espirituales, que a unos asustaban, a otros guiaban y a muchos más perturbaban y hacían pensar en los designios de Dios.</w:t>
      </w:r>
    </w:p>
    <w:p w:rsidR="009E191C" w:rsidRPr="000B64A9" w:rsidRDefault="009E191C" w:rsidP="009E191C">
      <w:pPr>
        <w:tabs>
          <w:tab w:val="left" w:pos="-720"/>
        </w:tabs>
        <w:jc w:val="both"/>
        <w:rPr>
          <w:b/>
          <w:spacing w:val="-2"/>
          <w:lang w:val="es-ES_tradnl"/>
        </w:rPr>
      </w:pPr>
    </w:p>
    <w:p w:rsidR="009E191C" w:rsidRPr="000B64A9" w:rsidRDefault="009E191C" w:rsidP="009E191C">
      <w:pPr>
        <w:tabs>
          <w:tab w:val="left" w:pos="-720"/>
        </w:tabs>
        <w:jc w:val="both"/>
        <w:rPr>
          <w:b/>
          <w:spacing w:val="-2"/>
          <w:lang w:val="es-ES_tradnl"/>
        </w:rPr>
      </w:pPr>
      <w:r w:rsidRPr="000B64A9">
        <w:rPr>
          <w:b/>
          <w:spacing w:val="-2"/>
          <w:lang w:val="es-ES_tradnl"/>
        </w:rPr>
        <w:t xml:space="preserve">   Fue una mujer valiente, a pesar de su sencillez y silenciosa vida espiritual. Se sintió llamada por Dios desde los años jóvenes para desarrollar una misión  profética y se entregó con paciencia a trabajar en medio de sus circunstancias. Hubiera preferido escaparse, como Jonás lo hizo, o esconderse en la clausura de un Monasterio, como Elías huyó al desierto. Sin embargo, pudo en ella más el amor a quien la enviaba y siguió la voz interior que fue resonando en el camino de su vida llena de trabajos y de esperanzas.</w:t>
      </w:r>
    </w:p>
    <w:p w:rsidR="009E191C" w:rsidRPr="000B64A9" w:rsidRDefault="009E191C" w:rsidP="009E191C">
      <w:pPr>
        <w:tabs>
          <w:tab w:val="left" w:pos="-720"/>
        </w:tabs>
        <w:jc w:val="both"/>
        <w:rPr>
          <w:b/>
          <w:spacing w:val="-2"/>
          <w:lang w:val="es-ES_tradnl"/>
        </w:rPr>
      </w:pPr>
    </w:p>
    <w:p w:rsidR="009E191C" w:rsidRPr="000B64A9" w:rsidRDefault="009E191C" w:rsidP="009E191C">
      <w:pPr>
        <w:tabs>
          <w:tab w:val="left" w:pos="-720"/>
        </w:tabs>
        <w:jc w:val="both"/>
        <w:rPr>
          <w:b/>
          <w:spacing w:val="-2"/>
          <w:lang w:val="es-ES_tradnl"/>
        </w:rPr>
      </w:pPr>
      <w:r w:rsidRPr="000B64A9">
        <w:rPr>
          <w:b/>
          <w:spacing w:val="-2"/>
          <w:lang w:val="es-ES_tradnl"/>
        </w:rPr>
        <w:t xml:space="preserve">   Unos la entendieron y otros la menospreciaron. Ella habló con nobleza y con claridad a todos. No vaciló nunca, aun cuando en su entorno muchos dudaran de sus luces e, incluso, más de uno quisiera convertirla en instrumento de sus pretensiones terrenas. Sin embargo, vivió con la certeza de que Dios está más allá de los riesgos, de los gustos y de los intereses egoístas de los hombres.</w:t>
      </w:r>
    </w:p>
    <w:p w:rsidR="009E191C" w:rsidRPr="000B64A9" w:rsidRDefault="009E191C" w:rsidP="009E191C">
      <w:pPr>
        <w:tabs>
          <w:tab w:val="left" w:pos="-720"/>
        </w:tabs>
        <w:jc w:val="both"/>
        <w:rPr>
          <w:b/>
          <w:spacing w:val="-2"/>
          <w:lang w:val="es-ES_tradnl"/>
        </w:rPr>
      </w:pPr>
    </w:p>
    <w:p w:rsidR="009E191C" w:rsidRPr="000B64A9" w:rsidRDefault="009E191C" w:rsidP="009E191C">
      <w:pPr>
        <w:tabs>
          <w:tab w:val="left" w:pos="-720"/>
        </w:tabs>
        <w:jc w:val="both"/>
        <w:rPr>
          <w:b/>
          <w:spacing w:val="-2"/>
          <w:lang w:val="es-ES_tradnl"/>
        </w:rPr>
      </w:pPr>
      <w:r w:rsidRPr="000B64A9">
        <w:rPr>
          <w:b/>
          <w:spacing w:val="-2"/>
          <w:lang w:val="es-ES_tradnl"/>
        </w:rPr>
        <w:t xml:space="preserve">   Externamente pareció ser el brazo derecho de dos piadosos prelados de gran influencia eclesial: el discutible Dr. Caixal, tan denostado por los liberales de su ambiente; y, sobre todo, San Antonio María Claret, que todos reconocían como santo incrustado en la corte liberal de la Reina Isabel II de España.</w:t>
      </w:r>
    </w:p>
    <w:p w:rsidR="009E191C" w:rsidRPr="000B64A9" w:rsidRDefault="009E191C" w:rsidP="009E191C">
      <w:pPr>
        <w:tabs>
          <w:tab w:val="left" w:pos="-720"/>
        </w:tabs>
        <w:jc w:val="both"/>
        <w:rPr>
          <w:b/>
          <w:spacing w:val="-2"/>
          <w:lang w:val="es-ES_tradnl"/>
        </w:rPr>
      </w:pPr>
    </w:p>
    <w:p w:rsidR="009E191C" w:rsidRPr="000B64A9" w:rsidRDefault="009E191C" w:rsidP="009E191C">
      <w:pPr>
        <w:tabs>
          <w:tab w:val="left" w:pos="-720"/>
        </w:tabs>
        <w:jc w:val="both"/>
        <w:rPr>
          <w:b/>
          <w:spacing w:val="-2"/>
          <w:lang w:val="es-ES_tradnl"/>
        </w:rPr>
      </w:pPr>
      <w:r w:rsidRPr="000B64A9">
        <w:rPr>
          <w:b/>
          <w:spacing w:val="-2"/>
          <w:lang w:val="es-ES_tradnl"/>
        </w:rPr>
        <w:t xml:space="preserve">   Incluso son hermosísimas las palabras que un día el Señor la comunicó en relación al Santo Obispo:</w:t>
      </w:r>
      <w:bookmarkStart w:id="0" w:name="_GoBack"/>
      <w:bookmarkEnd w:id="0"/>
    </w:p>
    <w:p w:rsidR="000B64A9" w:rsidRDefault="009E191C" w:rsidP="000B64A9">
      <w:pPr>
        <w:tabs>
          <w:tab w:val="left" w:pos="-720"/>
          <w:tab w:val="left" w:pos="0"/>
        </w:tabs>
        <w:ind w:left="142" w:hanging="142"/>
        <w:jc w:val="both"/>
        <w:rPr>
          <w:b/>
          <w:spacing w:val="-2"/>
          <w:lang w:val="es-ES_tradnl"/>
        </w:rPr>
      </w:pPr>
      <w:r w:rsidRPr="000B64A9">
        <w:rPr>
          <w:b/>
          <w:spacing w:val="-2"/>
          <w:lang w:val="es-ES_tradnl"/>
        </w:rPr>
        <w:tab/>
        <w:t xml:space="preserve">   </w:t>
      </w:r>
      <w:r w:rsidRPr="000B64A9">
        <w:rPr>
          <w:b/>
          <w:i/>
          <w:spacing w:val="-2"/>
          <w:lang w:val="es-ES_tradnl"/>
        </w:rPr>
        <w:t>"El Señor me dijo cómo el Padre Claret, congregado con sus Hijos en la Orden de los Apóstoles de Jesucristo, será la brillante estrella que, con su clara y apostólica doctrina, disipará la ignorancia de nuestro siglo, que los que están más ciegos llaman siglo ilustrado. Añadió su Divina Majes</w:t>
      </w:r>
      <w:r w:rsidRPr="000B64A9">
        <w:rPr>
          <w:b/>
          <w:i/>
          <w:spacing w:val="-2"/>
          <w:lang w:val="es-ES_tradnl"/>
        </w:rPr>
        <w:softHyphen/>
        <w:t>tad: "Este Padre es el primero y de él quiero que arregle las cosas de esta nueva Orden</w:t>
      </w:r>
      <w:r w:rsidRPr="000B64A9">
        <w:rPr>
          <w:b/>
          <w:spacing w:val="-2"/>
          <w:lang w:val="es-ES_tradnl"/>
        </w:rPr>
        <w:t xml:space="preserve">". </w:t>
      </w:r>
      <w:r w:rsidR="008E1926" w:rsidRPr="000B64A9">
        <w:rPr>
          <w:b/>
          <w:spacing w:val="-2"/>
          <w:lang w:val="es-ES_tradnl"/>
        </w:rPr>
        <w:t>(</w:t>
      </w:r>
      <w:r w:rsidRPr="000B64A9">
        <w:rPr>
          <w:b/>
          <w:spacing w:val="-2"/>
          <w:lang w:val="es-ES_tradnl"/>
        </w:rPr>
        <w:t xml:space="preserve">Autobiografía 32)    </w:t>
      </w:r>
    </w:p>
    <w:p w:rsidR="009E191C" w:rsidRPr="000B64A9" w:rsidRDefault="009E191C" w:rsidP="000B64A9">
      <w:pPr>
        <w:tabs>
          <w:tab w:val="left" w:pos="-720"/>
          <w:tab w:val="left" w:pos="0"/>
        </w:tabs>
        <w:ind w:left="142" w:hanging="142"/>
        <w:jc w:val="both"/>
        <w:rPr>
          <w:b/>
          <w:spacing w:val="-2"/>
          <w:lang w:val="es-ES_tradnl"/>
        </w:rPr>
      </w:pPr>
      <w:r w:rsidRPr="000B64A9">
        <w:rPr>
          <w:b/>
          <w:spacing w:val="-2"/>
          <w:lang w:val="es-ES_tradnl"/>
        </w:rPr>
        <w:t xml:space="preserve">                             </w:t>
      </w:r>
      <w:r w:rsidRPr="000B64A9">
        <w:rPr>
          <w:b/>
          <w:spacing w:val="-2"/>
          <w:lang w:val="es-ES_tradnl"/>
        </w:rPr>
        <w:tab/>
      </w:r>
      <w:r w:rsidRPr="000B64A9">
        <w:rPr>
          <w:b/>
          <w:spacing w:val="-2"/>
          <w:lang w:val="es-ES_tradnl"/>
        </w:rPr>
        <w:tab/>
      </w:r>
      <w:r w:rsidRPr="000B64A9">
        <w:rPr>
          <w:b/>
          <w:spacing w:val="-2"/>
          <w:lang w:val="es-ES_tradnl"/>
        </w:rPr>
        <w:tab/>
      </w:r>
    </w:p>
    <w:p w:rsidR="009E191C" w:rsidRPr="000B64A9" w:rsidRDefault="009E191C" w:rsidP="009E191C">
      <w:pPr>
        <w:tabs>
          <w:tab w:val="left" w:pos="-720"/>
        </w:tabs>
        <w:jc w:val="both"/>
        <w:rPr>
          <w:b/>
          <w:spacing w:val="-2"/>
          <w:lang w:val="es-ES_tradnl"/>
        </w:rPr>
      </w:pPr>
      <w:r w:rsidRPr="000B64A9">
        <w:rPr>
          <w:b/>
          <w:spacing w:val="-2"/>
          <w:lang w:val="es-ES_tradnl"/>
        </w:rPr>
        <w:lastRenderedPageBreak/>
        <w:t xml:space="preserve">   Pero ella no fue instrumento de nadie en el mundo. Al margen incluso de ambas figuras episcopales, y aunque dócil a lo que en ellas vio de voluntad divina, siguió siempre su propia trayectoria, inspirada por su corazón iluminado por frecuentes llamadas del cielo. El Señor quiso elegirla para decir palabras de denuncia, para sugerir caminos de reforma, para abrir alternativas a una Iglesia que se ahogaba en la timidez o se agotaba en la lucha.</w:t>
      </w:r>
    </w:p>
    <w:p w:rsidR="009E191C" w:rsidRPr="000B64A9" w:rsidRDefault="009E191C" w:rsidP="009E191C">
      <w:pPr>
        <w:tabs>
          <w:tab w:val="left" w:pos="-720"/>
        </w:tabs>
        <w:jc w:val="both"/>
        <w:rPr>
          <w:b/>
          <w:spacing w:val="-2"/>
          <w:lang w:val="es-ES_tradnl"/>
        </w:rPr>
      </w:pPr>
    </w:p>
    <w:p w:rsidR="009E191C" w:rsidRPr="000B64A9" w:rsidRDefault="009E191C" w:rsidP="009E191C">
      <w:pPr>
        <w:tabs>
          <w:tab w:val="left" w:pos="-720"/>
          <w:tab w:val="left" w:pos="0"/>
        </w:tabs>
        <w:ind w:left="720" w:hanging="720"/>
        <w:jc w:val="both"/>
        <w:rPr>
          <w:b/>
          <w:spacing w:val="-2"/>
          <w:lang w:val="es-ES_tradnl"/>
        </w:rPr>
      </w:pPr>
      <w:r w:rsidRPr="000B64A9">
        <w:rPr>
          <w:b/>
          <w:spacing w:val="-2"/>
          <w:lang w:val="es-ES_tradnl"/>
        </w:rPr>
        <w:tab/>
        <w:t xml:space="preserve">  -  Fue consciente de que toda vocación profética lleva empare</w:t>
      </w:r>
      <w:r w:rsidRPr="000B64A9">
        <w:rPr>
          <w:b/>
          <w:spacing w:val="-2"/>
          <w:lang w:val="es-ES_tradnl"/>
        </w:rPr>
        <w:softHyphen/>
        <w:t>ja</w:t>
      </w:r>
      <w:r w:rsidRPr="000B64A9">
        <w:rPr>
          <w:b/>
          <w:spacing w:val="-2"/>
          <w:lang w:val="es-ES_tradnl"/>
        </w:rPr>
        <w:softHyphen/>
        <w:t>da el desconcierto, el sufrimiento y la paciencia heroica. Estos valores fueron para ella el pan de cada día, engarzados en una fe gigante y adornados con una esperanza fuerte, que la hicieron poseedo</w:t>
      </w:r>
      <w:r w:rsidRPr="000B64A9">
        <w:rPr>
          <w:b/>
          <w:spacing w:val="-2"/>
          <w:lang w:val="es-ES_tradnl"/>
        </w:rPr>
        <w:softHyphen/>
        <w:t>ra de una caridad a prueba de desalien</w:t>
      </w:r>
      <w:r w:rsidRPr="000B64A9">
        <w:rPr>
          <w:b/>
          <w:spacing w:val="-2"/>
          <w:lang w:val="es-ES_tradnl"/>
        </w:rPr>
        <w:softHyphen/>
        <w:t>tos.</w:t>
      </w:r>
    </w:p>
    <w:p w:rsidR="009E191C" w:rsidRPr="000B64A9" w:rsidRDefault="009E191C" w:rsidP="009E191C">
      <w:pPr>
        <w:tabs>
          <w:tab w:val="left" w:pos="-720"/>
        </w:tabs>
        <w:jc w:val="both"/>
        <w:rPr>
          <w:b/>
          <w:spacing w:val="-2"/>
          <w:lang w:val="es-ES_tradnl"/>
        </w:rPr>
      </w:pPr>
    </w:p>
    <w:p w:rsidR="009E191C" w:rsidRPr="000B64A9" w:rsidRDefault="009E191C" w:rsidP="009E191C">
      <w:pPr>
        <w:tabs>
          <w:tab w:val="left" w:pos="-720"/>
          <w:tab w:val="left" w:pos="0"/>
        </w:tabs>
        <w:ind w:left="720" w:hanging="720"/>
        <w:jc w:val="both"/>
        <w:rPr>
          <w:b/>
          <w:spacing w:val="-2"/>
          <w:lang w:val="es-ES_tradnl"/>
        </w:rPr>
      </w:pPr>
      <w:r w:rsidRPr="000B64A9">
        <w:rPr>
          <w:b/>
          <w:spacing w:val="-2"/>
          <w:lang w:val="es-ES_tradnl"/>
        </w:rPr>
        <w:tab/>
        <w:t xml:space="preserve">  -  Con esas energías arraigadas en su corazón, hizo lo que tenía que hacer: actuar para que la Iglesia fuera defendida en sus derechos y, sobre todo, para que los más responsables en ella fueran claros en sus criterios y generosos en sus actitudes. </w:t>
      </w:r>
    </w:p>
    <w:p w:rsidR="009E191C" w:rsidRPr="000B64A9" w:rsidRDefault="009E191C" w:rsidP="009E191C">
      <w:pPr>
        <w:tabs>
          <w:tab w:val="left" w:pos="-720"/>
        </w:tabs>
        <w:jc w:val="both"/>
        <w:rPr>
          <w:b/>
          <w:spacing w:val="-2"/>
          <w:lang w:val="es-ES_tradnl"/>
        </w:rPr>
      </w:pPr>
    </w:p>
    <w:p w:rsidR="009E191C" w:rsidRPr="000B64A9" w:rsidRDefault="009E191C" w:rsidP="009E191C">
      <w:pPr>
        <w:tabs>
          <w:tab w:val="left" w:pos="-720"/>
          <w:tab w:val="left" w:pos="0"/>
        </w:tabs>
        <w:ind w:left="720" w:hanging="720"/>
        <w:jc w:val="both"/>
        <w:rPr>
          <w:b/>
          <w:spacing w:val="-2"/>
          <w:lang w:val="es-ES_tradnl"/>
        </w:rPr>
      </w:pPr>
      <w:r w:rsidRPr="000B64A9">
        <w:rPr>
          <w:b/>
          <w:spacing w:val="-2"/>
          <w:lang w:val="es-ES_tradnl"/>
        </w:rPr>
        <w:tab/>
        <w:t xml:space="preserve">  -  Lo hizo cuando abandonó con pena un convento, al que amaba, para buscar otro al que temía. Y también cuando cruzó un Océano, bajo el impulso de una llamada, navegando hacia otro mundo que desconocía. Incluso, así actuó cuando abrió Monasterios educadores con nuevos estilos de vida y cuando tuvo que oponerse a su</w:t>
      </w:r>
      <w:r w:rsidR="00787061" w:rsidRPr="000B64A9">
        <w:rPr>
          <w:b/>
          <w:spacing w:val="-2"/>
          <w:lang w:val="es-ES_tradnl"/>
        </w:rPr>
        <w:t>s</w:t>
      </w:r>
      <w:r w:rsidRPr="000B64A9">
        <w:rPr>
          <w:b/>
          <w:spacing w:val="-2"/>
          <w:lang w:val="es-ES_tradnl"/>
        </w:rPr>
        <w:t xml:space="preserve"> mejores amistades, para mantener lo que vio como voluntad de Dios.</w:t>
      </w:r>
    </w:p>
    <w:p w:rsidR="009E191C" w:rsidRPr="000B64A9" w:rsidRDefault="009E191C" w:rsidP="009E191C">
      <w:pPr>
        <w:tabs>
          <w:tab w:val="left" w:pos="-720"/>
        </w:tabs>
        <w:jc w:val="both"/>
        <w:rPr>
          <w:b/>
          <w:spacing w:val="-2"/>
          <w:lang w:val="es-ES_tradnl"/>
        </w:rPr>
      </w:pPr>
    </w:p>
    <w:p w:rsidR="009E191C" w:rsidRPr="000B64A9" w:rsidRDefault="009E191C" w:rsidP="009E191C">
      <w:pPr>
        <w:tabs>
          <w:tab w:val="left" w:pos="-720"/>
        </w:tabs>
        <w:jc w:val="both"/>
        <w:rPr>
          <w:b/>
          <w:spacing w:val="-2"/>
          <w:lang w:val="es-ES_tradnl"/>
        </w:rPr>
      </w:pPr>
      <w:r w:rsidRPr="000B64A9">
        <w:rPr>
          <w:b/>
          <w:spacing w:val="-2"/>
          <w:lang w:val="es-ES_tradnl"/>
        </w:rPr>
        <w:t xml:space="preserve">   Encontró en la actividad educativa la forma eficaz de acercar a Dios los corazo</w:t>
      </w:r>
      <w:r w:rsidRPr="000B64A9">
        <w:rPr>
          <w:b/>
          <w:spacing w:val="-2"/>
          <w:lang w:val="es-ES_tradnl"/>
        </w:rPr>
        <w:softHyphen/>
        <w:t>nes de las niñas y, a través de ellos, los de toda la sociedad. Y para esto, inició una Familia religiosa que se comprometiera en el servicio evangeliza</w:t>
      </w:r>
      <w:r w:rsidRPr="000B64A9">
        <w:rPr>
          <w:b/>
          <w:spacing w:val="-2"/>
          <w:lang w:val="es-ES_tradnl"/>
        </w:rPr>
        <w:softHyphen/>
        <w:t>dor y supiera unir la alegría del apostolado a la fortaleza contemplativa de la oración.</w:t>
      </w:r>
    </w:p>
    <w:p w:rsidR="009E191C" w:rsidRPr="000B64A9" w:rsidRDefault="009E191C" w:rsidP="00787061">
      <w:pPr>
        <w:tabs>
          <w:tab w:val="left" w:pos="-720"/>
        </w:tabs>
        <w:jc w:val="both"/>
        <w:rPr>
          <w:b/>
          <w:spacing w:val="-2"/>
          <w:lang w:val="es-ES_tradnl"/>
        </w:rPr>
      </w:pPr>
    </w:p>
    <w:p w:rsidR="009E191C" w:rsidRPr="000B64A9" w:rsidRDefault="009E191C" w:rsidP="00787061">
      <w:pPr>
        <w:jc w:val="both"/>
        <w:rPr>
          <w:b/>
          <w:spacing w:val="-2"/>
          <w:lang w:val="es-ES_tradnl"/>
        </w:rPr>
      </w:pPr>
      <w:r w:rsidRPr="000B64A9">
        <w:rPr>
          <w:b/>
          <w:spacing w:val="-2"/>
          <w:lang w:val="es-ES_tradnl"/>
        </w:rPr>
        <w:t xml:space="preserve">   Ese fue el sentido de sus "Religiosas de María Inmaculada", a las que infundió el celo misionero y la fuerza vital del compromiso. Con ellas, desde el amor a Cristo y a los hombres, supo promover un estilo nuevo de pensar y vivir</w:t>
      </w:r>
    </w:p>
    <w:p w:rsidR="009E191C" w:rsidRDefault="009E191C" w:rsidP="009E191C">
      <w:pPr>
        <w:jc w:val="center"/>
        <w:rPr>
          <w:b/>
          <w:i/>
          <w:spacing w:val="-2"/>
          <w:lang w:val="es-ES_tradnl"/>
        </w:rPr>
      </w:pPr>
    </w:p>
    <w:p w:rsidR="008E1926" w:rsidRPr="008E1926" w:rsidRDefault="008E1926" w:rsidP="009E191C">
      <w:pPr>
        <w:jc w:val="center"/>
        <w:rPr>
          <w:b/>
          <w:color w:val="FF0000"/>
          <w:spacing w:val="-2"/>
          <w:sz w:val="28"/>
          <w:szCs w:val="28"/>
          <w:lang w:val="es-ES_tradnl"/>
        </w:rPr>
      </w:pPr>
      <w:r w:rsidRPr="008E1926">
        <w:rPr>
          <w:b/>
          <w:color w:val="FF0000"/>
          <w:spacing w:val="-2"/>
          <w:sz w:val="28"/>
          <w:szCs w:val="28"/>
          <w:lang w:val="es-ES_tradnl"/>
        </w:rPr>
        <w:t xml:space="preserve">Itinerario Biográfico </w:t>
      </w:r>
    </w:p>
    <w:p w:rsidR="008E1926" w:rsidRPr="009E191C" w:rsidRDefault="008E1926" w:rsidP="009E191C">
      <w:pPr>
        <w:jc w:val="center"/>
        <w:rPr>
          <w:b/>
          <w:i/>
          <w:spacing w:val="-2"/>
          <w:lang w:val="es-ES_tradnl"/>
        </w:rPr>
      </w:pPr>
    </w:p>
    <w:p w:rsidR="009E191C" w:rsidRPr="009E191C" w:rsidRDefault="009E191C" w:rsidP="009E191C">
      <w:pPr>
        <w:tabs>
          <w:tab w:val="left" w:pos="-720"/>
        </w:tabs>
        <w:jc w:val="both"/>
        <w:rPr>
          <w:b/>
          <w:spacing w:val="-2"/>
          <w:lang w:val="es-ES_tradnl"/>
        </w:rPr>
      </w:pPr>
      <w:r w:rsidRPr="009E191C">
        <w:rPr>
          <w:b/>
          <w:spacing w:val="-2"/>
          <w:lang w:val="es-ES_tradnl"/>
        </w:rPr>
        <w:t xml:space="preserve">  1813. 28 de Junio. Nace en Vallmoll, cerca de Tarragona. Su padre, Francisco París, ha muerto cinco meses antes. Su madre, Teresa, acaba de llegar hu</w:t>
      </w:r>
      <w:r w:rsidRPr="009E191C">
        <w:rPr>
          <w:b/>
          <w:spacing w:val="-2"/>
          <w:lang w:val="es-ES_tradnl"/>
        </w:rPr>
        <w:softHyphen/>
        <w:t>yen</w:t>
      </w:r>
      <w:r w:rsidRPr="009E191C">
        <w:rPr>
          <w:b/>
          <w:spacing w:val="-2"/>
          <w:lang w:val="es-ES_tradnl"/>
        </w:rPr>
        <w:softHyphen/>
        <w:t>do de los ejércitos invasores de Napo</w:t>
      </w:r>
      <w:r w:rsidRPr="009E191C">
        <w:rPr>
          <w:b/>
          <w:spacing w:val="-2"/>
          <w:lang w:val="es-ES_tradnl"/>
        </w:rPr>
        <w:softHyphen/>
        <w:t>león. Tiene otra hermana de tres años. Pasa la infancia en Tarragona. Al con</w:t>
      </w:r>
      <w:r w:rsidRPr="009E191C">
        <w:rPr>
          <w:b/>
          <w:spacing w:val="-2"/>
          <w:lang w:val="es-ES_tradnl"/>
        </w:rPr>
        <w:softHyphen/>
        <w:t>traer su madre nuevo matrimonio, queda viviendo en casa de una hermana mayor, que ya está casa</w:t>
      </w:r>
      <w:r w:rsidRPr="009E191C">
        <w:rPr>
          <w:b/>
          <w:spacing w:val="-2"/>
          <w:lang w:val="es-ES_tradnl"/>
        </w:rPr>
        <w:softHyphen/>
        <w:t>da.</w:t>
      </w:r>
    </w:p>
    <w:p w:rsidR="009E191C" w:rsidRPr="009E191C" w:rsidRDefault="009E191C" w:rsidP="009E191C">
      <w:pPr>
        <w:tabs>
          <w:tab w:val="left" w:pos="-720"/>
        </w:tabs>
        <w:jc w:val="both"/>
        <w:rPr>
          <w:b/>
          <w:spacing w:val="-2"/>
          <w:lang w:val="es-ES_tradnl"/>
        </w:rPr>
      </w:pPr>
    </w:p>
    <w:p w:rsidR="009E191C" w:rsidRPr="009E191C" w:rsidRDefault="009E191C" w:rsidP="009E191C">
      <w:pPr>
        <w:tabs>
          <w:tab w:val="left" w:pos="-720"/>
        </w:tabs>
        <w:jc w:val="both"/>
        <w:rPr>
          <w:b/>
          <w:spacing w:val="-2"/>
          <w:lang w:val="es-ES_tradnl"/>
        </w:rPr>
      </w:pPr>
      <w:r w:rsidRPr="009E191C">
        <w:rPr>
          <w:b/>
          <w:spacing w:val="-2"/>
          <w:lang w:val="es-ES_tradnl"/>
        </w:rPr>
        <w:t xml:space="preserve">  1826. Durante una misión dada por los franciscanos, siente que Dios la llama a la vida religiosa.</w:t>
      </w:r>
    </w:p>
    <w:p w:rsidR="009E191C" w:rsidRPr="009E191C" w:rsidRDefault="009E191C" w:rsidP="009E191C">
      <w:pPr>
        <w:tabs>
          <w:tab w:val="left" w:pos="-720"/>
        </w:tabs>
        <w:jc w:val="both"/>
        <w:rPr>
          <w:b/>
          <w:spacing w:val="-2"/>
          <w:lang w:val="es-ES_tradnl"/>
        </w:rPr>
      </w:pPr>
      <w:r w:rsidRPr="009E191C">
        <w:rPr>
          <w:b/>
          <w:spacing w:val="-2"/>
          <w:lang w:val="es-ES_tradnl"/>
        </w:rPr>
        <w:t xml:space="preserve">  1828. Es su director espiritual José Caixal, futuro Obispo, que está desterra</w:t>
      </w:r>
      <w:r w:rsidRPr="009E191C">
        <w:rPr>
          <w:b/>
          <w:spacing w:val="-2"/>
          <w:lang w:val="es-ES_tradnl"/>
        </w:rPr>
        <w:softHyphen/>
        <w:t>do por sus actitudes políticas.</w:t>
      </w:r>
    </w:p>
    <w:p w:rsidR="009E191C" w:rsidRPr="009E191C" w:rsidRDefault="009E191C" w:rsidP="009E191C">
      <w:pPr>
        <w:tabs>
          <w:tab w:val="left" w:pos="-720"/>
        </w:tabs>
        <w:jc w:val="both"/>
        <w:rPr>
          <w:b/>
          <w:spacing w:val="-2"/>
          <w:lang w:val="es-ES_tradnl"/>
        </w:rPr>
      </w:pPr>
    </w:p>
    <w:p w:rsidR="009E191C" w:rsidRPr="009E191C" w:rsidRDefault="009E191C" w:rsidP="009E191C">
      <w:pPr>
        <w:tabs>
          <w:tab w:val="left" w:pos="-720"/>
        </w:tabs>
        <w:jc w:val="both"/>
        <w:rPr>
          <w:b/>
          <w:spacing w:val="-2"/>
          <w:lang w:val="es-ES_tradnl"/>
        </w:rPr>
      </w:pPr>
      <w:r w:rsidRPr="009E191C">
        <w:rPr>
          <w:b/>
          <w:spacing w:val="-2"/>
          <w:lang w:val="es-ES_tradnl"/>
        </w:rPr>
        <w:t xml:space="preserve">  1841. 13 de</w:t>
      </w:r>
      <w:r w:rsidR="00787061">
        <w:rPr>
          <w:b/>
          <w:spacing w:val="-2"/>
          <w:lang w:val="es-ES_tradnl"/>
        </w:rPr>
        <w:t xml:space="preserve"> Octubre</w:t>
      </w:r>
      <w:r w:rsidRPr="009E191C">
        <w:rPr>
          <w:b/>
          <w:spacing w:val="-2"/>
          <w:lang w:val="es-ES_tradnl"/>
        </w:rPr>
        <w:t>. Ingresa en el Con</w:t>
      </w:r>
      <w:r w:rsidRPr="009E191C">
        <w:rPr>
          <w:b/>
          <w:spacing w:val="-2"/>
          <w:lang w:val="es-ES_tradnl"/>
        </w:rPr>
        <w:softHyphen/>
        <w:t>vento de las religiosas de la Compañía de María, de Tarragona. Permanece durante ocho años como Postulante, ante la pro</w:t>
      </w:r>
      <w:r w:rsidRPr="009E191C">
        <w:rPr>
          <w:b/>
          <w:spacing w:val="-2"/>
          <w:lang w:val="es-ES_tradnl"/>
        </w:rPr>
        <w:softHyphen/>
        <w:t>hi</w:t>
      </w:r>
      <w:r w:rsidRPr="009E191C">
        <w:rPr>
          <w:b/>
          <w:spacing w:val="-2"/>
          <w:lang w:val="es-ES_tradnl"/>
        </w:rPr>
        <w:softHyphen/>
        <w:t>bición legal de admitir más novicias.</w:t>
      </w:r>
    </w:p>
    <w:p w:rsidR="009E191C" w:rsidRPr="009E191C" w:rsidRDefault="009E191C" w:rsidP="009E191C">
      <w:pPr>
        <w:tabs>
          <w:tab w:val="left" w:pos="-720"/>
        </w:tabs>
        <w:jc w:val="both"/>
        <w:rPr>
          <w:b/>
          <w:spacing w:val="-2"/>
          <w:lang w:val="es-ES_tradnl"/>
        </w:rPr>
      </w:pPr>
    </w:p>
    <w:p w:rsidR="009E191C" w:rsidRPr="009E191C" w:rsidRDefault="009E191C" w:rsidP="009E191C">
      <w:pPr>
        <w:tabs>
          <w:tab w:val="left" w:pos="-720"/>
        </w:tabs>
        <w:jc w:val="both"/>
        <w:rPr>
          <w:b/>
          <w:spacing w:val="-2"/>
          <w:lang w:val="es-ES_tradnl"/>
        </w:rPr>
      </w:pPr>
      <w:r w:rsidRPr="009E191C">
        <w:rPr>
          <w:b/>
          <w:spacing w:val="-2"/>
          <w:lang w:val="es-ES_tradnl"/>
        </w:rPr>
        <w:t xml:space="preserve">  1842. Comienza a tener determinadas gracias místicas, que la comprometen in</w:t>
      </w:r>
      <w:r w:rsidRPr="009E191C">
        <w:rPr>
          <w:b/>
          <w:spacing w:val="-2"/>
          <w:lang w:val="es-ES_tradnl"/>
        </w:rPr>
        <w:softHyphen/>
        <w:t>tensamente con la vida de apostolado.</w:t>
      </w:r>
    </w:p>
    <w:p w:rsidR="009E191C" w:rsidRPr="009E191C" w:rsidRDefault="009E191C" w:rsidP="009E191C">
      <w:pPr>
        <w:tabs>
          <w:tab w:val="left" w:pos="-720"/>
        </w:tabs>
        <w:jc w:val="both"/>
        <w:rPr>
          <w:b/>
          <w:spacing w:val="-2"/>
          <w:lang w:val="es-ES_tradnl"/>
        </w:rPr>
      </w:pPr>
    </w:p>
    <w:p w:rsidR="009E191C" w:rsidRPr="009E191C" w:rsidRDefault="009E191C" w:rsidP="009E191C">
      <w:pPr>
        <w:tabs>
          <w:tab w:val="left" w:pos="-720"/>
        </w:tabs>
        <w:jc w:val="both"/>
        <w:rPr>
          <w:b/>
          <w:spacing w:val="-2"/>
          <w:lang w:val="es-ES_tradnl"/>
        </w:rPr>
      </w:pPr>
      <w:r w:rsidRPr="009E191C">
        <w:rPr>
          <w:b/>
          <w:spacing w:val="-2"/>
          <w:lang w:val="es-ES_tradnl"/>
        </w:rPr>
        <w:t xml:space="preserve">  1845. Vuelve José Caixal del destierro y reanuda la dirección espiritual de la futura Fundadora.</w:t>
      </w:r>
    </w:p>
    <w:p w:rsidR="009E191C" w:rsidRPr="009E191C" w:rsidRDefault="009E191C" w:rsidP="009E191C">
      <w:pPr>
        <w:tabs>
          <w:tab w:val="left" w:pos="-720"/>
        </w:tabs>
        <w:jc w:val="both"/>
        <w:rPr>
          <w:b/>
          <w:spacing w:val="-2"/>
          <w:lang w:val="es-ES_tradnl"/>
        </w:rPr>
      </w:pPr>
      <w:r w:rsidRPr="009E191C">
        <w:rPr>
          <w:b/>
          <w:spacing w:val="-2"/>
          <w:lang w:val="es-ES_tradnl"/>
        </w:rPr>
        <w:t xml:space="preserve">  1848. Recibe una comunicación divina, en la que se presenta a Antonio María Claret como Fundador de un grupo de misione</w:t>
      </w:r>
      <w:r w:rsidRPr="009E191C">
        <w:rPr>
          <w:b/>
          <w:spacing w:val="-2"/>
          <w:lang w:val="es-ES_tradnl"/>
        </w:rPr>
        <w:softHyphen/>
        <w:t xml:space="preserve">ros. José Caixal le manda que escriba las "Reglas de los misioneros". Se pone en contacto con Claret, entonces Obispo en Canarias. </w:t>
      </w:r>
    </w:p>
    <w:p w:rsidR="009E191C" w:rsidRPr="009E191C" w:rsidRDefault="009E191C" w:rsidP="009E191C">
      <w:pPr>
        <w:tabs>
          <w:tab w:val="left" w:pos="-720"/>
        </w:tabs>
        <w:jc w:val="both"/>
        <w:rPr>
          <w:b/>
          <w:spacing w:val="-2"/>
          <w:lang w:val="es-ES_tradnl"/>
        </w:rPr>
      </w:pPr>
    </w:p>
    <w:p w:rsidR="009E191C" w:rsidRPr="009E191C" w:rsidRDefault="009E191C" w:rsidP="009E191C">
      <w:pPr>
        <w:tabs>
          <w:tab w:val="left" w:pos="-720"/>
        </w:tabs>
        <w:jc w:val="both"/>
        <w:rPr>
          <w:b/>
          <w:spacing w:val="-2"/>
          <w:lang w:val="es-ES_tradnl"/>
        </w:rPr>
      </w:pPr>
      <w:r w:rsidRPr="009E191C">
        <w:rPr>
          <w:b/>
          <w:spacing w:val="-2"/>
          <w:lang w:val="es-ES_tradnl"/>
        </w:rPr>
        <w:t xml:space="preserve">  1849. 16 de Julio. Se inicia el Instituto claretiano.</w:t>
      </w:r>
    </w:p>
    <w:p w:rsidR="009E191C" w:rsidRPr="009E191C" w:rsidRDefault="009E191C" w:rsidP="009E191C">
      <w:pPr>
        <w:tabs>
          <w:tab w:val="left" w:pos="-720"/>
        </w:tabs>
        <w:jc w:val="both"/>
        <w:rPr>
          <w:b/>
          <w:spacing w:val="-2"/>
          <w:lang w:val="es-ES_tradnl"/>
        </w:rPr>
      </w:pPr>
    </w:p>
    <w:p w:rsidR="009E191C" w:rsidRPr="009E191C" w:rsidRDefault="009E191C" w:rsidP="009E191C">
      <w:pPr>
        <w:tabs>
          <w:tab w:val="left" w:pos="-720"/>
        </w:tabs>
        <w:jc w:val="both"/>
        <w:rPr>
          <w:b/>
          <w:spacing w:val="-2"/>
          <w:lang w:val="es-ES_tradnl"/>
        </w:rPr>
      </w:pPr>
      <w:r w:rsidRPr="009E191C">
        <w:rPr>
          <w:b/>
          <w:spacing w:val="-2"/>
          <w:lang w:val="es-ES_tradnl"/>
        </w:rPr>
        <w:t xml:space="preserve">  1850. 8 de Enero. Se conocen Anto</w:t>
      </w:r>
      <w:r w:rsidRPr="009E191C">
        <w:rPr>
          <w:b/>
          <w:spacing w:val="-2"/>
          <w:lang w:val="es-ES_tradnl"/>
        </w:rPr>
        <w:softHyphen/>
        <w:t>nia y San Antonio María Claret. El 21 de Abril puede por fin tomar el Hábito reli</w:t>
      </w:r>
      <w:r w:rsidRPr="009E191C">
        <w:rPr>
          <w:b/>
          <w:spacing w:val="-2"/>
          <w:lang w:val="es-ES_tradnl"/>
        </w:rPr>
        <w:softHyphen/>
        <w:t>gioso en la Compañía de María. Pronto descubre que Dios la desti</w:t>
      </w:r>
      <w:r w:rsidRPr="009E191C">
        <w:rPr>
          <w:b/>
          <w:spacing w:val="-2"/>
          <w:lang w:val="es-ES_tradnl"/>
        </w:rPr>
        <w:softHyphen/>
        <w:t>na a otra mi</w:t>
      </w:r>
      <w:r w:rsidRPr="009E191C">
        <w:rPr>
          <w:b/>
          <w:spacing w:val="-2"/>
          <w:lang w:val="es-ES_tradnl"/>
        </w:rPr>
        <w:softHyphen/>
        <w:t>sión.</w:t>
      </w:r>
    </w:p>
    <w:p w:rsidR="009E191C" w:rsidRPr="009E191C" w:rsidRDefault="009E191C" w:rsidP="009E191C">
      <w:pPr>
        <w:tabs>
          <w:tab w:val="left" w:pos="-720"/>
        </w:tabs>
        <w:jc w:val="both"/>
        <w:rPr>
          <w:b/>
          <w:spacing w:val="-2"/>
          <w:lang w:val="es-ES_tradnl"/>
        </w:rPr>
      </w:pPr>
    </w:p>
    <w:p w:rsidR="009E191C" w:rsidRPr="009E191C" w:rsidRDefault="009E191C" w:rsidP="009E191C">
      <w:pPr>
        <w:tabs>
          <w:tab w:val="left" w:pos="-720"/>
        </w:tabs>
        <w:jc w:val="both"/>
        <w:rPr>
          <w:b/>
          <w:spacing w:val="-2"/>
          <w:lang w:val="es-ES_tradnl"/>
        </w:rPr>
      </w:pPr>
      <w:r w:rsidRPr="009E191C">
        <w:rPr>
          <w:b/>
          <w:spacing w:val="-2"/>
          <w:lang w:val="es-ES_tradnl"/>
        </w:rPr>
        <w:t xml:space="preserve">  1851. 28 de Enero. Deja el Convento, sin haber profesado, ante los Consejos de Caixal. El 25 de Marzo San Antonio María Claret ofrece su Diócesis de Cuba para iniciar la fundación del Instituto de las Hermanas. El 15 de Agosto hace con cuatro compañeras voto de no separarse y de trabajar por el proyecto.</w:t>
      </w:r>
    </w:p>
    <w:p w:rsidR="009E191C" w:rsidRPr="009E191C" w:rsidRDefault="009E191C" w:rsidP="009E191C">
      <w:pPr>
        <w:tabs>
          <w:tab w:val="left" w:pos="-720"/>
        </w:tabs>
        <w:jc w:val="both"/>
        <w:rPr>
          <w:b/>
          <w:spacing w:val="-2"/>
          <w:lang w:val="es-ES_tradnl"/>
        </w:rPr>
      </w:pPr>
    </w:p>
    <w:p w:rsidR="009E191C" w:rsidRPr="009E191C" w:rsidRDefault="009E191C" w:rsidP="009E191C">
      <w:pPr>
        <w:tabs>
          <w:tab w:val="left" w:pos="-720"/>
        </w:tabs>
        <w:jc w:val="both"/>
        <w:rPr>
          <w:b/>
          <w:spacing w:val="-2"/>
          <w:lang w:val="es-ES_tradnl"/>
        </w:rPr>
      </w:pPr>
      <w:r w:rsidRPr="009E191C">
        <w:rPr>
          <w:b/>
          <w:spacing w:val="-2"/>
          <w:lang w:val="es-ES_tradnl"/>
        </w:rPr>
        <w:t xml:space="preserve">  1852. 22 de Febrero. De acuerdo con San Antonio María Claret, se embarca pa</w:t>
      </w:r>
      <w:r w:rsidRPr="009E191C">
        <w:rPr>
          <w:b/>
          <w:spacing w:val="-2"/>
          <w:lang w:val="es-ES_tradnl"/>
        </w:rPr>
        <w:softHyphen/>
        <w:t>ra Cuba para realizar el proyecto fun</w:t>
      </w:r>
      <w:r w:rsidRPr="009E191C">
        <w:rPr>
          <w:b/>
          <w:spacing w:val="-2"/>
          <w:lang w:val="es-ES_tradnl"/>
        </w:rPr>
        <w:softHyphen/>
        <w:t>dacional en favor de la edu</w:t>
      </w:r>
      <w:r w:rsidRPr="009E191C">
        <w:rPr>
          <w:b/>
          <w:spacing w:val="-2"/>
          <w:lang w:val="es-ES_tradnl"/>
        </w:rPr>
        <w:softHyphen/>
        <w:t>ca</w:t>
      </w:r>
      <w:r w:rsidRPr="009E191C">
        <w:rPr>
          <w:b/>
          <w:spacing w:val="-2"/>
          <w:lang w:val="es-ES_tradnl"/>
        </w:rPr>
        <w:softHyphen/>
        <w:t>ción de las niñas. Llega el 26 de Mayo. Se inicia la clausura y el Colegio de niñas en Junio.</w:t>
      </w:r>
    </w:p>
    <w:p w:rsidR="009E191C" w:rsidRPr="009E191C" w:rsidRDefault="009E191C" w:rsidP="009E191C">
      <w:pPr>
        <w:tabs>
          <w:tab w:val="left" w:pos="-720"/>
        </w:tabs>
        <w:jc w:val="both"/>
        <w:rPr>
          <w:b/>
          <w:spacing w:val="-2"/>
          <w:lang w:val="es-ES_tradnl"/>
        </w:rPr>
      </w:pPr>
    </w:p>
    <w:p w:rsidR="009E191C" w:rsidRPr="009E191C" w:rsidRDefault="009E191C" w:rsidP="009E191C">
      <w:pPr>
        <w:tabs>
          <w:tab w:val="left" w:pos="-720"/>
        </w:tabs>
        <w:jc w:val="both"/>
        <w:rPr>
          <w:b/>
          <w:spacing w:val="-2"/>
          <w:lang w:val="es-ES_tradnl"/>
        </w:rPr>
      </w:pPr>
      <w:r w:rsidRPr="009E191C">
        <w:rPr>
          <w:b/>
          <w:spacing w:val="-2"/>
          <w:lang w:val="es-ES_tradnl"/>
        </w:rPr>
        <w:t xml:space="preserve">  1855. 27 de Julio. Recibe San Antonio María Claret un rescripto de Pío IX para fundar en Santiago de Cuba un Monaste</w:t>
      </w:r>
      <w:r w:rsidRPr="009E191C">
        <w:rPr>
          <w:b/>
          <w:spacing w:val="-2"/>
          <w:lang w:val="es-ES_tradnl"/>
        </w:rPr>
        <w:softHyphen/>
        <w:t>rio de estilo benedictino. El 25 de Agosto se inaugura. El 7 emite la profesión reli</w:t>
      </w:r>
      <w:r w:rsidRPr="009E191C">
        <w:rPr>
          <w:b/>
          <w:spacing w:val="-2"/>
          <w:lang w:val="es-ES_tradnl"/>
        </w:rPr>
        <w:softHyphen/>
        <w:t>giosa Antonia. Y, pocos días des</w:t>
      </w:r>
      <w:r w:rsidRPr="009E191C">
        <w:rPr>
          <w:b/>
          <w:spacing w:val="-2"/>
          <w:lang w:val="es-ES_tradnl"/>
        </w:rPr>
        <w:softHyphen/>
        <w:t>pués, profesan las nueve primeras religio</w:t>
      </w:r>
      <w:r w:rsidRPr="009E191C">
        <w:rPr>
          <w:b/>
          <w:spacing w:val="-2"/>
          <w:lang w:val="es-ES_tradnl"/>
        </w:rPr>
        <w:softHyphen/>
        <w:t>sas.</w:t>
      </w:r>
    </w:p>
    <w:p w:rsidR="009E191C" w:rsidRPr="009E191C" w:rsidRDefault="009E191C" w:rsidP="009E191C">
      <w:pPr>
        <w:tabs>
          <w:tab w:val="left" w:pos="-720"/>
        </w:tabs>
        <w:jc w:val="both"/>
        <w:rPr>
          <w:b/>
          <w:spacing w:val="-2"/>
          <w:lang w:val="es-ES_tradnl"/>
        </w:rPr>
      </w:pPr>
    </w:p>
    <w:p w:rsidR="009E191C" w:rsidRPr="009E191C" w:rsidRDefault="009E191C" w:rsidP="009E191C">
      <w:pPr>
        <w:tabs>
          <w:tab w:val="left" w:pos="-720"/>
        </w:tabs>
        <w:jc w:val="both"/>
        <w:rPr>
          <w:b/>
          <w:spacing w:val="-2"/>
          <w:lang w:val="es-ES_tradnl"/>
        </w:rPr>
      </w:pPr>
      <w:r w:rsidRPr="009E191C">
        <w:rPr>
          <w:b/>
          <w:spacing w:val="-2"/>
          <w:lang w:val="es-ES_tradnl"/>
        </w:rPr>
        <w:t xml:space="preserve">  1857. 18 de Marzo. Claret se embarca para España, llamado por Isabel II y nombrado su confesor.</w:t>
      </w:r>
    </w:p>
    <w:p w:rsidR="009E191C" w:rsidRPr="009E191C" w:rsidRDefault="009E191C" w:rsidP="009E191C">
      <w:pPr>
        <w:tabs>
          <w:tab w:val="left" w:pos="-720"/>
        </w:tabs>
        <w:jc w:val="both"/>
        <w:rPr>
          <w:b/>
          <w:spacing w:val="-2"/>
          <w:lang w:val="es-ES_tradnl"/>
        </w:rPr>
      </w:pPr>
    </w:p>
    <w:p w:rsidR="009E191C" w:rsidRPr="009E191C" w:rsidRDefault="009E191C" w:rsidP="009E191C">
      <w:pPr>
        <w:tabs>
          <w:tab w:val="left" w:pos="-720"/>
        </w:tabs>
        <w:jc w:val="both"/>
        <w:rPr>
          <w:b/>
          <w:spacing w:val="-2"/>
          <w:lang w:val="es-ES_tradnl"/>
        </w:rPr>
      </w:pPr>
      <w:r w:rsidRPr="009E191C">
        <w:rPr>
          <w:b/>
          <w:spacing w:val="-2"/>
          <w:lang w:val="es-ES_tradnl"/>
        </w:rPr>
        <w:t xml:space="preserve">  1859. 6 de Abril. Se embarca para Es</w:t>
      </w:r>
      <w:r w:rsidRPr="009E191C">
        <w:rPr>
          <w:b/>
          <w:spacing w:val="-2"/>
          <w:lang w:val="es-ES_tradnl"/>
        </w:rPr>
        <w:softHyphen/>
        <w:t>paña, por orden de S. Antonio María Cla</w:t>
      </w:r>
      <w:r w:rsidRPr="009E191C">
        <w:rPr>
          <w:b/>
          <w:spacing w:val="-2"/>
          <w:lang w:val="es-ES_tradnl"/>
        </w:rPr>
        <w:softHyphen/>
        <w:t>ret, con el fin de abrir nueva casa en Tremp, la segunda del Instituto. Llega con dos religiosas. Con autorización del Obis</w:t>
      </w:r>
      <w:r w:rsidRPr="009E191C">
        <w:rPr>
          <w:b/>
          <w:spacing w:val="-2"/>
          <w:lang w:val="es-ES_tradnl"/>
        </w:rPr>
        <w:softHyphen/>
        <w:t>po de la Diócesis, Mns. José Caixal, su antiguo confesor, inicia la obra. Los do</w:t>
      </w:r>
      <w:r w:rsidRPr="009E191C">
        <w:rPr>
          <w:b/>
          <w:spacing w:val="-2"/>
          <w:lang w:val="es-ES_tradnl"/>
        </w:rPr>
        <w:softHyphen/>
        <w:t>nes místicos se mantienen, toman</w:t>
      </w:r>
      <w:r w:rsidRPr="009E191C">
        <w:rPr>
          <w:b/>
          <w:spacing w:val="-2"/>
          <w:lang w:val="es-ES_tradnl"/>
        </w:rPr>
        <w:softHyphen/>
        <w:t>do for</w:t>
      </w:r>
      <w:r w:rsidRPr="009E191C">
        <w:rPr>
          <w:b/>
          <w:spacing w:val="-2"/>
          <w:lang w:val="es-ES_tradnl"/>
        </w:rPr>
        <w:softHyphen/>
        <w:t>ma de mensaje reno</w:t>
      </w:r>
      <w:r w:rsidRPr="009E191C">
        <w:rPr>
          <w:b/>
          <w:spacing w:val="-2"/>
          <w:lang w:val="es-ES_tradnl"/>
        </w:rPr>
        <w:softHyphen/>
        <w:t>vador de la Iglesia.</w:t>
      </w:r>
    </w:p>
    <w:p w:rsidR="009E191C" w:rsidRPr="009E191C" w:rsidRDefault="009E191C" w:rsidP="009E191C">
      <w:pPr>
        <w:jc w:val="center"/>
        <w:rPr>
          <w:b/>
          <w:lang w:val="es-ES_tradnl"/>
        </w:rPr>
      </w:pPr>
    </w:p>
    <w:p w:rsidR="009E191C" w:rsidRPr="009E191C" w:rsidRDefault="009E191C" w:rsidP="009E191C">
      <w:pPr>
        <w:tabs>
          <w:tab w:val="left" w:pos="-720"/>
        </w:tabs>
        <w:jc w:val="both"/>
        <w:rPr>
          <w:b/>
          <w:spacing w:val="-2"/>
          <w:lang w:val="es-ES_tradnl"/>
        </w:rPr>
      </w:pPr>
      <w:r w:rsidRPr="009E191C">
        <w:rPr>
          <w:b/>
          <w:spacing w:val="-2"/>
          <w:lang w:val="es-ES_tradnl"/>
        </w:rPr>
        <w:t>1860. El confesor Paladio Currius lleva a Roma los "Puntos de la Reforma" y las Constituciones, para ser presentados al Papa. Ambos documentos son recibidos con mucha reserva por Pío IX y no se aprueban las Constituciones presentadas. La nega</w:t>
      </w:r>
      <w:r w:rsidRPr="009E191C">
        <w:rPr>
          <w:b/>
          <w:spacing w:val="-2"/>
          <w:lang w:val="es-ES_tradnl"/>
        </w:rPr>
        <w:softHyphen/>
        <w:t>tiva es asumida con toda humil</w:t>
      </w:r>
      <w:r w:rsidRPr="009E191C">
        <w:rPr>
          <w:b/>
          <w:spacing w:val="-2"/>
          <w:lang w:val="es-ES_tradnl"/>
        </w:rPr>
        <w:softHyphen/>
        <w:t>dad por ambos Fundadores.</w:t>
      </w:r>
    </w:p>
    <w:p w:rsidR="009E191C" w:rsidRPr="009E191C" w:rsidRDefault="009E191C" w:rsidP="009E191C">
      <w:pPr>
        <w:tabs>
          <w:tab w:val="left" w:pos="-720"/>
        </w:tabs>
        <w:jc w:val="both"/>
        <w:rPr>
          <w:b/>
          <w:spacing w:val="-2"/>
          <w:lang w:val="es-ES_tradnl"/>
        </w:rPr>
      </w:pPr>
    </w:p>
    <w:p w:rsidR="009E191C" w:rsidRPr="009E191C" w:rsidRDefault="009E191C" w:rsidP="009E191C">
      <w:pPr>
        <w:tabs>
          <w:tab w:val="left" w:pos="-720"/>
        </w:tabs>
        <w:jc w:val="both"/>
        <w:rPr>
          <w:b/>
          <w:spacing w:val="-2"/>
          <w:lang w:val="es-ES_tradnl"/>
        </w:rPr>
      </w:pPr>
      <w:r w:rsidRPr="009E191C">
        <w:rPr>
          <w:b/>
          <w:spacing w:val="-2"/>
          <w:lang w:val="es-ES_tradnl"/>
        </w:rPr>
        <w:t xml:space="preserve">  1867. 12 de Julio. Se traslada a Reus, para iniciar en esta localidad la tercera casa. Allí vive la Revolución de Septiem</w:t>
      </w:r>
      <w:r w:rsidRPr="009E191C">
        <w:rPr>
          <w:b/>
          <w:spacing w:val="-2"/>
          <w:lang w:val="es-ES_tradnl"/>
        </w:rPr>
        <w:softHyphen/>
        <w:t>bre de 1868, que destrona a Isabel II, destierra a S. Antonio y hace salir del Convento a las religiosas en busca de refugio.</w:t>
      </w:r>
    </w:p>
    <w:p w:rsidR="009E191C" w:rsidRPr="009E191C" w:rsidRDefault="009E191C" w:rsidP="009E191C">
      <w:pPr>
        <w:tabs>
          <w:tab w:val="left" w:pos="-720"/>
        </w:tabs>
        <w:jc w:val="both"/>
        <w:rPr>
          <w:b/>
          <w:spacing w:val="-2"/>
          <w:lang w:val="es-ES_tradnl"/>
        </w:rPr>
      </w:pPr>
    </w:p>
    <w:p w:rsidR="009E191C" w:rsidRPr="009E191C" w:rsidRDefault="009E191C" w:rsidP="009E191C">
      <w:pPr>
        <w:tabs>
          <w:tab w:val="left" w:pos="-720"/>
        </w:tabs>
        <w:jc w:val="both"/>
        <w:rPr>
          <w:b/>
          <w:spacing w:val="-2"/>
          <w:lang w:val="es-ES_tradnl"/>
        </w:rPr>
      </w:pPr>
      <w:r w:rsidRPr="009E191C">
        <w:rPr>
          <w:b/>
          <w:spacing w:val="-2"/>
          <w:lang w:val="es-ES_tradnl"/>
        </w:rPr>
        <w:t xml:space="preserve">  1869. 12 de Junio. Se recibe una extra</w:t>
      </w:r>
      <w:r w:rsidRPr="009E191C">
        <w:rPr>
          <w:b/>
          <w:spacing w:val="-2"/>
          <w:lang w:val="es-ES_tradnl"/>
        </w:rPr>
        <w:softHyphen/>
        <w:t>ña aprobación del Instituto por la Congre</w:t>
      </w:r>
      <w:r w:rsidRPr="009E191C">
        <w:rPr>
          <w:b/>
          <w:spacing w:val="-2"/>
          <w:lang w:val="es-ES_tradnl"/>
        </w:rPr>
        <w:softHyphen/>
        <w:t>gación romana de Obispos y Regulares, con Decreto firmado en Roma por el Car</w:t>
      </w:r>
      <w:r w:rsidRPr="009E191C">
        <w:rPr>
          <w:b/>
          <w:spacing w:val="-2"/>
          <w:lang w:val="es-ES_tradnl"/>
        </w:rPr>
        <w:softHyphen/>
        <w:t>denal Quaglia. Se rectifican las Cons</w:t>
      </w:r>
      <w:r w:rsidRPr="009E191C">
        <w:rPr>
          <w:b/>
          <w:spacing w:val="-2"/>
          <w:lang w:val="es-ES_tradnl"/>
        </w:rPr>
        <w:softHyphen/>
        <w:t>tituciones en algunos aspectos no esen</w:t>
      </w:r>
      <w:r w:rsidRPr="009E191C">
        <w:rPr>
          <w:b/>
          <w:spacing w:val="-2"/>
          <w:lang w:val="es-ES_tradnl"/>
        </w:rPr>
        <w:softHyphen/>
        <w:t>ciales y en espera de que los dos Obis</w:t>
      </w:r>
      <w:r w:rsidRPr="009E191C">
        <w:rPr>
          <w:b/>
          <w:spacing w:val="-2"/>
          <w:lang w:val="es-ES_tradnl"/>
        </w:rPr>
        <w:softHyphen/>
        <w:t>pos, Mons. Cai</w:t>
      </w:r>
      <w:r w:rsidRPr="009E191C">
        <w:rPr>
          <w:b/>
          <w:spacing w:val="-2"/>
          <w:lang w:val="es-ES_tradnl"/>
        </w:rPr>
        <w:softHyphen/>
        <w:t>xal y Mons. Claret, logren aclaración al De</w:t>
      </w:r>
      <w:r w:rsidRPr="009E191C">
        <w:rPr>
          <w:b/>
          <w:spacing w:val="-2"/>
          <w:lang w:val="es-ES_tradnl"/>
        </w:rPr>
        <w:softHyphen/>
        <w:t>creto recibido, ya que están en Roma por moti</w:t>
      </w:r>
      <w:r w:rsidRPr="009E191C">
        <w:rPr>
          <w:b/>
          <w:spacing w:val="-2"/>
          <w:lang w:val="es-ES_tradnl"/>
        </w:rPr>
        <w:softHyphen/>
        <w:t>vo del Concilio Vaticano I.</w:t>
      </w:r>
    </w:p>
    <w:p w:rsidR="009E191C" w:rsidRPr="009E191C" w:rsidRDefault="009E191C" w:rsidP="009E191C">
      <w:pPr>
        <w:tabs>
          <w:tab w:val="left" w:pos="-720"/>
        </w:tabs>
        <w:jc w:val="both"/>
        <w:rPr>
          <w:b/>
          <w:spacing w:val="-2"/>
          <w:lang w:val="es-ES_tradnl"/>
        </w:rPr>
      </w:pPr>
    </w:p>
    <w:p w:rsidR="009E191C" w:rsidRPr="009E191C" w:rsidRDefault="009E191C" w:rsidP="009E191C">
      <w:pPr>
        <w:tabs>
          <w:tab w:val="left" w:pos="-720"/>
        </w:tabs>
        <w:jc w:val="both"/>
        <w:rPr>
          <w:b/>
          <w:spacing w:val="-2"/>
          <w:lang w:val="es-ES_tradnl"/>
        </w:rPr>
      </w:pPr>
      <w:r w:rsidRPr="009E191C">
        <w:rPr>
          <w:b/>
          <w:spacing w:val="-2"/>
          <w:lang w:val="es-ES_tradnl"/>
        </w:rPr>
        <w:t xml:space="preserve">  1870. 24 de Octubre. Fallece S. Antonio María Claret en Fontfroide, en Francia, donde está desterrado por los aconteci</w:t>
      </w:r>
      <w:r w:rsidRPr="009E191C">
        <w:rPr>
          <w:b/>
          <w:spacing w:val="-2"/>
          <w:lang w:val="es-ES_tradnl"/>
        </w:rPr>
        <w:softHyphen/>
        <w:t>mientos políticos de España.</w:t>
      </w:r>
    </w:p>
    <w:p w:rsidR="009E191C" w:rsidRPr="009E191C" w:rsidRDefault="009E191C" w:rsidP="009E191C">
      <w:pPr>
        <w:tabs>
          <w:tab w:val="left" w:pos="-720"/>
        </w:tabs>
        <w:jc w:val="both"/>
        <w:rPr>
          <w:b/>
          <w:spacing w:val="-2"/>
          <w:lang w:val="es-ES_tradnl"/>
        </w:rPr>
      </w:pPr>
    </w:p>
    <w:p w:rsidR="009E191C" w:rsidRPr="009E191C" w:rsidRDefault="009E191C" w:rsidP="009E191C">
      <w:pPr>
        <w:tabs>
          <w:tab w:val="left" w:pos="-720"/>
        </w:tabs>
        <w:jc w:val="both"/>
        <w:rPr>
          <w:b/>
          <w:spacing w:val="-2"/>
          <w:lang w:val="es-ES_tradnl"/>
        </w:rPr>
      </w:pPr>
      <w:r w:rsidRPr="009E191C">
        <w:rPr>
          <w:b/>
          <w:spacing w:val="-2"/>
          <w:lang w:val="es-ES_tradnl"/>
        </w:rPr>
        <w:t xml:space="preserve">  1875. 5 de Septiembre. Se funda la cuarta casa del Instituto en Baracoa (Cuba). El 15 del mis</w:t>
      </w:r>
      <w:r w:rsidRPr="009E191C">
        <w:rPr>
          <w:b/>
          <w:spacing w:val="-2"/>
          <w:lang w:val="es-ES_tradnl"/>
        </w:rPr>
        <w:softHyphen/>
        <w:t xml:space="preserve">mo mes se abre la casa </w:t>
      </w:r>
      <w:r w:rsidRPr="009E191C">
        <w:rPr>
          <w:b/>
          <w:spacing w:val="-2"/>
          <w:lang w:val="es-ES_tradnl"/>
        </w:rPr>
        <w:softHyphen/>
        <w:t>de Carcagen</w:t>
      </w:r>
      <w:r w:rsidRPr="009E191C">
        <w:rPr>
          <w:b/>
          <w:spacing w:val="-2"/>
          <w:lang w:val="es-ES_tradnl"/>
        </w:rPr>
        <w:softHyphen/>
        <w:t>te, en Valen</w:t>
      </w:r>
      <w:r w:rsidRPr="009E191C">
        <w:rPr>
          <w:b/>
          <w:spacing w:val="-2"/>
          <w:lang w:val="es-ES_tradnl"/>
        </w:rPr>
        <w:softHyphen/>
        <w:t>cia.</w:t>
      </w:r>
    </w:p>
    <w:p w:rsidR="000B64A9" w:rsidRDefault="000B64A9" w:rsidP="009E191C">
      <w:pPr>
        <w:tabs>
          <w:tab w:val="left" w:pos="-720"/>
        </w:tabs>
        <w:jc w:val="both"/>
        <w:rPr>
          <w:b/>
          <w:spacing w:val="-2"/>
          <w:lang w:val="es-ES_tradnl"/>
        </w:rPr>
      </w:pPr>
    </w:p>
    <w:p w:rsidR="009E191C" w:rsidRPr="009E191C" w:rsidRDefault="009E191C" w:rsidP="009E191C">
      <w:pPr>
        <w:tabs>
          <w:tab w:val="left" w:pos="-720"/>
        </w:tabs>
        <w:jc w:val="both"/>
        <w:rPr>
          <w:b/>
          <w:spacing w:val="-2"/>
          <w:lang w:val="es-ES_tradnl"/>
        </w:rPr>
      </w:pPr>
      <w:r w:rsidRPr="009E191C">
        <w:rPr>
          <w:b/>
          <w:spacing w:val="-2"/>
          <w:lang w:val="es-ES_tradnl"/>
        </w:rPr>
        <w:t xml:space="preserve">  1879. Es año de desavenencias con su antiguo confesor Currius, sobre todo en la interpretación del gobierno de las casas, que la Fundadora quiere centralizado y Paladio reclama en forma de Monasterios autó</w:t>
      </w:r>
      <w:r w:rsidRPr="009E191C">
        <w:rPr>
          <w:b/>
          <w:spacing w:val="-2"/>
          <w:lang w:val="es-ES_tradnl"/>
        </w:rPr>
        <w:softHyphen/>
        <w:t>nomos. Currius es destitui</w:t>
      </w:r>
      <w:r w:rsidRPr="009E191C">
        <w:rPr>
          <w:b/>
          <w:spacing w:val="-2"/>
          <w:lang w:val="es-ES_tradnl"/>
        </w:rPr>
        <w:softHyphen/>
        <w:t>do por el Vicario de la Diócesis, como capellán de Reus. Se produce su alejamiento defi</w:t>
      </w:r>
      <w:r w:rsidRPr="009E191C">
        <w:rPr>
          <w:b/>
          <w:spacing w:val="-2"/>
          <w:lang w:val="es-ES_tradnl"/>
        </w:rPr>
        <w:softHyphen/>
        <w:t>nitivo de la Fundadora.</w:t>
      </w:r>
    </w:p>
    <w:p w:rsidR="009E191C" w:rsidRPr="009E191C" w:rsidRDefault="009E191C" w:rsidP="009E191C">
      <w:pPr>
        <w:tabs>
          <w:tab w:val="left" w:pos="-720"/>
        </w:tabs>
        <w:jc w:val="both"/>
        <w:rPr>
          <w:b/>
          <w:spacing w:val="-2"/>
          <w:lang w:val="es-ES_tradnl"/>
        </w:rPr>
      </w:pPr>
    </w:p>
    <w:p w:rsidR="009E191C" w:rsidRPr="009E191C" w:rsidRDefault="009E191C" w:rsidP="009E191C">
      <w:pPr>
        <w:tabs>
          <w:tab w:val="left" w:pos="-720"/>
        </w:tabs>
        <w:jc w:val="both"/>
        <w:rPr>
          <w:b/>
          <w:spacing w:val="-2"/>
          <w:lang w:val="es-ES_tradnl"/>
        </w:rPr>
      </w:pPr>
      <w:r w:rsidRPr="009E191C">
        <w:rPr>
          <w:b/>
          <w:spacing w:val="-2"/>
          <w:lang w:val="es-ES_tradnl"/>
        </w:rPr>
        <w:lastRenderedPageBreak/>
        <w:t xml:space="preserve">  1880. Se abre la sexta fundación en Vélez-Rubio, en Almería. Los últimos años los pasa con intensa vida espiritual y plenamente entregada al gobierno de las casas.</w:t>
      </w:r>
    </w:p>
    <w:p w:rsidR="009E191C" w:rsidRPr="009E191C" w:rsidRDefault="009E191C" w:rsidP="009E191C">
      <w:pPr>
        <w:tabs>
          <w:tab w:val="left" w:pos="-720"/>
        </w:tabs>
        <w:jc w:val="both"/>
        <w:rPr>
          <w:b/>
          <w:spacing w:val="-2"/>
          <w:lang w:val="es-ES_tradnl"/>
        </w:rPr>
      </w:pPr>
    </w:p>
    <w:p w:rsidR="009E191C" w:rsidRPr="009E191C" w:rsidRDefault="009E191C" w:rsidP="009E191C">
      <w:pPr>
        <w:tabs>
          <w:tab w:val="left" w:pos="-720"/>
        </w:tabs>
        <w:jc w:val="both"/>
        <w:rPr>
          <w:b/>
          <w:spacing w:val="-2"/>
          <w:lang w:val="es-ES_tradnl"/>
        </w:rPr>
      </w:pPr>
      <w:r w:rsidRPr="009E191C">
        <w:rPr>
          <w:b/>
          <w:spacing w:val="-2"/>
          <w:lang w:val="es-ES_tradnl"/>
        </w:rPr>
        <w:t xml:space="preserve">  1884. 3 de Febrero. Cae seriamente enferma, teniendo que guardar en adelan</w:t>
      </w:r>
      <w:r w:rsidRPr="009E191C">
        <w:rPr>
          <w:b/>
          <w:spacing w:val="-2"/>
          <w:lang w:val="es-ES_tradnl"/>
        </w:rPr>
        <w:softHyphen/>
        <w:t>te reposo absoluto y sintiendo su salud progresivamente deteriorada.</w:t>
      </w:r>
    </w:p>
    <w:p w:rsidR="009E191C" w:rsidRPr="009E191C" w:rsidRDefault="009E191C" w:rsidP="009E191C">
      <w:pPr>
        <w:tabs>
          <w:tab w:val="left" w:pos="-720"/>
        </w:tabs>
        <w:jc w:val="both"/>
        <w:rPr>
          <w:b/>
          <w:spacing w:val="-2"/>
          <w:lang w:val="es-ES_tradnl"/>
        </w:rPr>
      </w:pPr>
    </w:p>
    <w:p w:rsidR="009E191C" w:rsidRPr="009E191C" w:rsidRDefault="009E191C" w:rsidP="009E191C">
      <w:pPr>
        <w:tabs>
          <w:tab w:val="left" w:pos="-720"/>
        </w:tabs>
        <w:jc w:val="both"/>
        <w:rPr>
          <w:b/>
          <w:spacing w:val="-2"/>
          <w:lang w:val="es-ES_tradnl"/>
        </w:rPr>
      </w:pPr>
      <w:r w:rsidRPr="009E191C">
        <w:rPr>
          <w:b/>
          <w:spacing w:val="-2"/>
          <w:lang w:val="es-ES_tradnl"/>
        </w:rPr>
        <w:t xml:space="preserve">  1885. 17 de Enero. Fallece en la enfer</w:t>
      </w:r>
      <w:r w:rsidRPr="009E191C">
        <w:rPr>
          <w:b/>
          <w:spacing w:val="-2"/>
          <w:lang w:val="es-ES_tradnl"/>
        </w:rPr>
        <w:softHyphen/>
        <w:t>mería de la casa de Reus.</w:t>
      </w:r>
    </w:p>
    <w:p w:rsidR="009E191C" w:rsidRPr="009E191C" w:rsidRDefault="009E191C" w:rsidP="009E191C">
      <w:pPr>
        <w:tabs>
          <w:tab w:val="left" w:pos="-720"/>
        </w:tabs>
        <w:jc w:val="both"/>
        <w:rPr>
          <w:b/>
          <w:spacing w:val="-2"/>
          <w:lang w:val="es-ES_tradnl"/>
        </w:rPr>
      </w:pPr>
    </w:p>
    <w:p w:rsidR="009E191C" w:rsidRPr="008E1926" w:rsidRDefault="009E191C" w:rsidP="009E191C">
      <w:pPr>
        <w:tabs>
          <w:tab w:val="left" w:pos="-720"/>
        </w:tabs>
        <w:jc w:val="both"/>
        <w:rPr>
          <w:b/>
          <w:color w:val="FF0000"/>
          <w:spacing w:val="-2"/>
          <w:lang w:val="es-ES_tradnl"/>
        </w:rPr>
      </w:pPr>
      <w:r w:rsidRPr="008E1926">
        <w:rPr>
          <w:b/>
          <w:color w:val="FF0000"/>
          <w:spacing w:val="-2"/>
          <w:lang w:val="es-ES_tradnl"/>
        </w:rPr>
        <w:t xml:space="preserve">   Escritos:</w:t>
      </w:r>
    </w:p>
    <w:p w:rsidR="009E191C" w:rsidRPr="009E191C" w:rsidRDefault="009E191C" w:rsidP="009E191C">
      <w:pPr>
        <w:tabs>
          <w:tab w:val="left" w:pos="-720"/>
        </w:tabs>
        <w:jc w:val="both"/>
        <w:rPr>
          <w:b/>
          <w:spacing w:val="-2"/>
          <w:lang w:val="es-ES_tradnl"/>
        </w:rPr>
      </w:pPr>
    </w:p>
    <w:p w:rsidR="009E191C" w:rsidRPr="009E191C" w:rsidRDefault="009E191C" w:rsidP="009E191C">
      <w:pPr>
        <w:tabs>
          <w:tab w:val="left" w:pos="-720"/>
        </w:tabs>
        <w:jc w:val="both"/>
        <w:rPr>
          <w:b/>
          <w:i/>
          <w:spacing w:val="-2"/>
          <w:lang w:val="es-ES_tradnl"/>
        </w:rPr>
      </w:pPr>
      <w:r w:rsidRPr="009E191C">
        <w:rPr>
          <w:b/>
          <w:i/>
          <w:spacing w:val="-2"/>
          <w:lang w:val="es-ES_tradnl"/>
        </w:rPr>
        <w:t xml:space="preserve">  - Autobiografía.</w:t>
      </w:r>
    </w:p>
    <w:p w:rsidR="009E191C" w:rsidRPr="009E191C" w:rsidRDefault="009E191C" w:rsidP="009E191C">
      <w:pPr>
        <w:tabs>
          <w:tab w:val="left" w:pos="-720"/>
        </w:tabs>
        <w:jc w:val="both"/>
        <w:rPr>
          <w:b/>
          <w:i/>
          <w:spacing w:val="-2"/>
          <w:lang w:val="es-ES_tradnl"/>
        </w:rPr>
      </w:pPr>
      <w:r w:rsidRPr="009E191C">
        <w:rPr>
          <w:b/>
          <w:i/>
          <w:spacing w:val="-2"/>
          <w:lang w:val="es-ES_tradnl"/>
        </w:rPr>
        <w:t xml:space="preserve">  - Relación a Caixal.</w:t>
      </w:r>
    </w:p>
    <w:p w:rsidR="009E191C" w:rsidRPr="009E191C" w:rsidRDefault="009E191C" w:rsidP="009E191C">
      <w:pPr>
        <w:tabs>
          <w:tab w:val="left" w:pos="-720"/>
        </w:tabs>
        <w:jc w:val="both"/>
        <w:rPr>
          <w:b/>
          <w:i/>
          <w:spacing w:val="-2"/>
          <w:lang w:val="es-ES_tradnl"/>
        </w:rPr>
      </w:pPr>
      <w:r w:rsidRPr="009E191C">
        <w:rPr>
          <w:b/>
          <w:i/>
          <w:spacing w:val="-2"/>
          <w:lang w:val="es-ES_tradnl"/>
        </w:rPr>
        <w:t xml:space="preserve">  - Puntos para la Re</w:t>
      </w:r>
      <w:r w:rsidRPr="009E191C">
        <w:rPr>
          <w:b/>
          <w:i/>
          <w:spacing w:val="-2"/>
          <w:lang w:val="es-ES_tradnl"/>
        </w:rPr>
        <w:softHyphen/>
        <w:t>forma de la Iglesia.</w:t>
      </w:r>
    </w:p>
    <w:p w:rsidR="009E191C" w:rsidRPr="009E191C" w:rsidRDefault="009E191C" w:rsidP="009E191C">
      <w:pPr>
        <w:tabs>
          <w:tab w:val="left" w:pos="-720"/>
        </w:tabs>
        <w:jc w:val="both"/>
        <w:rPr>
          <w:b/>
          <w:i/>
          <w:spacing w:val="-2"/>
          <w:lang w:val="es-ES_tradnl"/>
        </w:rPr>
      </w:pPr>
      <w:r w:rsidRPr="009E191C">
        <w:rPr>
          <w:b/>
          <w:i/>
          <w:spacing w:val="-2"/>
          <w:lang w:val="es-ES_tradnl"/>
        </w:rPr>
        <w:t xml:space="preserve">  - El Misionero apostólico.</w:t>
      </w:r>
    </w:p>
    <w:p w:rsidR="009E191C" w:rsidRPr="009E191C" w:rsidRDefault="009E191C" w:rsidP="009E191C">
      <w:pPr>
        <w:tabs>
          <w:tab w:val="left" w:pos="-720"/>
        </w:tabs>
        <w:jc w:val="both"/>
        <w:rPr>
          <w:b/>
          <w:i/>
          <w:spacing w:val="-2"/>
          <w:lang w:val="es-ES_tradnl"/>
        </w:rPr>
      </w:pPr>
      <w:r w:rsidRPr="009E191C">
        <w:rPr>
          <w:b/>
          <w:i/>
          <w:spacing w:val="-2"/>
          <w:lang w:val="es-ES_tradnl"/>
        </w:rPr>
        <w:t xml:space="preserve">  - Constituciones y Reglas.</w:t>
      </w:r>
    </w:p>
    <w:p w:rsidR="009E191C" w:rsidRPr="009E191C" w:rsidRDefault="009E191C" w:rsidP="009E191C">
      <w:pPr>
        <w:tabs>
          <w:tab w:val="left" w:pos="-720"/>
        </w:tabs>
        <w:jc w:val="both"/>
        <w:rPr>
          <w:b/>
          <w:i/>
          <w:spacing w:val="-2"/>
          <w:lang w:val="es-ES_tradnl"/>
        </w:rPr>
      </w:pPr>
      <w:r w:rsidRPr="009E191C">
        <w:rPr>
          <w:b/>
          <w:i/>
          <w:spacing w:val="-2"/>
          <w:lang w:val="es-ES_tradnl"/>
        </w:rPr>
        <w:t xml:space="preserve">  - Constituciones abreviadas.</w:t>
      </w:r>
    </w:p>
    <w:p w:rsidR="009E191C" w:rsidRPr="009E191C" w:rsidRDefault="009E191C" w:rsidP="009E191C">
      <w:pPr>
        <w:tabs>
          <w:tab w:val="left" w:pos="-720"/>
        </w:tabs>
        <w:jc w:val="both"/>
        <w:rPr>
          <w:b/>
          <w:i/>
          <w:spacing w:val="-2"/>
          <w:lang w:val="es-ES_tradnl"/>
        </w:rPr>
      </w:pPr>
      <w:r w:rsidRPr="009E191C">
        <w:rPr>
          <w:b/>
          <w:i/>
          <w:spacing w:val="-2"/>
          <w:lang w:val="es-ES_tradnl"/>
        </w:rPr>
        <w:t xml:space="preserve">  - Recuerdos y notas.</w:t>
      </w:r>
    </w:p>
    <w:p w:rsidR="009E191C" w:rsidRDefault="009E191C" w:rsidP="009E191C">
      <w:pPr>
        <w:tabs>
          <w:tab w:val="left" w:pos="-720"/>
        </w:tabs>
        <w:jc w:val="both"/>
        <w:rPr>
          <w:b/>
          <w:i/>
          <w:spacing w:val="-2"/>
          <w:lang w:val="es-ES_tradnl"/>
        </w:rPr>
      </w:pPr>
      <w:r w:rsidRPr="009E191C">
        <w:rPr>
          <w:b/>
          <w:i/>
          <w:spacing w:val="-2"/>
          <w:lang w:val="es-ES_tradnl"/>
        </w:rPr>
        <w:t xml:space="preserve">  - Cartas (428</w:t>
      </w:r>
      <w:r w:rsidR="00787061">
        <w:rPr>
          <w:b/>
          <w:i/>
          <w:spacing w:val="-2"/>
          <w:lang w:val="es-ES_tradnl"/>
        </w:rPr>
        <w:t>)</w:t>
      </w:r>
    </w:p>
    <w:p w:rsidR="00787061" w:rsidRPr="00787061" w:rsidRDefault="00787061" w:rsidP="009E191C">
      <w:pPr>
        <w:tabs>
          <w:tab w:val="left" w:pos="-720"/>
        </w:tabs>
        <w:jc w:val="both"/>
        <w:rPr>
          <w:b/>
          <w:color w:val="FF0000"/>
          <w:spacing w:val="-2"/>
          <w:sz w:val="28"/>
          <w:szCs w:val="28"/>
          <w:lang w:val="es-ES_tradnl"/>
        </w:rPr>
      </w:pPr>
    </w:p>
    <w:p w:rsidR="009E191C" w:rsidRPr="009E191C" w:rsidRDefault="00787061" w:rsidP="000B64A9">
      <w:pPr>
        <w:tabs>
          <w:tab w:val="left" w:pos="-720"/>
        </w:tabs>
        <w:jc w:val="both"/>
        <w:rPr>
          <w:b/>
          <w:i/>
          <w:spacing w:val="-2"/>
          <w:lang w:val="es-ES_tradnl"/>
        </w:rPr>
      </w:pPr>
      <w:r w:rsidRPr="00787061">
        <w:rPr>
          <w:b/>
          <w:color w:val="FF0000"/>
          <w:spacing w:val="-2"/>
          <w:sz w:val="28"/>
          <w:szCs w:val="28"/>
          <w:lang w:val="es-ES_tradnl"/>
        </w:rPr>
        <w:t xml:space="preserve">  </w:t>
      </w:r>
    </w:p>
    <w:p w:rsidR="009E191C" w:rsidRPr="009E191C" w:rsidRDefault="009E191C" w:rsidP="009E191C">
      <w:pPr>
        <w:tabs>
          <w:tab w:val="left" w:pos="-720"/>
        </w:tabs>
        <w:jc w:val="both"/>
        <w:rPr>
          <w:szCs w:val="22"/>
          <w:lang w:val="es-ES_tradnl"/>
        </w:rPr>
      </w:pPr>
    </w:p>
    <w:sectPr w:rsidR="009E191C" w:rsidRPr="009E191C" w:rsidSect="00055B9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2A2" w:rsidRDefault="008B22A2" w:rsidP="005661D3">
      <w:r>
        <w:separator/>
      </w:r>
    </w:p>
  </w:endnote>
  <w:endnote w:type="continuationSeparator" w:id="0">
    <w:p w:rsidR="008B22A2" w:rsidRDefault="008B22A2" w:rsidP="00566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2A2" w:rsidRDefault="008B22A2" w:rsidP="005661D3">
      <w:r>
        <w:separator/>
      </w:r>
    </w:p>
  </w:footnote>
  <w:footnote w:type="continuationSeparator" w:id="0">
    <w:p w:rsidR="008B22A2" w:rsidRDefault="008B22A2" w:rsidP="005661D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2"/>
  </w:num>
  <w:num w:numId="4">
    <w:abstractNumId w:val="1"/>
  </w:num>
  <w:num w:numId="5">
    <w:abstractNumId w:val="0"/>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80274"/>
    <w:rsid w:val="000000DA"/>
    <w:rsid w:val="000012F1"/>
    <w:rsid w:val="00005730"/>
    <w:rsid w:val="000103EC"/>
    <w:rsid w:val="00010C35"/>
    <w:rsid w:val="00012025"/>
    <w:rsid w:val="000210AD"/>
    <w:rsid w:val="00025B01"/>
    <w:rsid w:val="0003530E"/>
    <w:rsid w:val="000360F1"/>
    <w:rsid w:val="000367C0"/>
    <w:rsid w:val="00055B95"/>
    <w:rsid w:val="00056A7D"/>
    <w:rsid w:val="00066ADA"/>
    <w:rsid w:val="000824EF"/>
    <w:rsid w:val="00097A1B"/>
    <w:rsid w:val="000A5651"/>
    <w:rsid w:val="000B4517"/>
    <w:rsid w:val="000B64A9"/>
    <w:rsid w:val="000D5630"/>
    <w:rsid w:val="000E2D55"/>
    <w:rsid w:val="000E31F4"/>
    <w:rsid w:val="0012649F"/>
    <w:rsid w:val="00143460"/>
    <w:rsid w:val="00151A2E"/>
    <w:rsid w:val="001622EA"/>
    <w:rsid w:val="0016415A"/>
    <w:rsid w:val="00175E97"/>
    <w:rsid w:val="001768D4"/>
    <w:rsid w:val="001B015F"/>
    <w:rsid w:val="001B7720"/>
    <w:rsid w:val="001C2369"/>
    <w:rsid w:val="001D1959"/>
    <w:rsid w:val="001D2B60"/>
    <w:rsid w:val="001D33A6"/>
    <w:rsid w:val="001D5D58"/>
    <w:rsid w:val="001F6F42"/>
    <w:rsid w:val="00204428"/>
    <w:rsid w:val="002045DD"/>
    <w:rsid w:val="002348A9"/>
    <w:rsid w:val="00246A6D"/>
    <w:rsid w:val="00253039"/>
    <w:rsid w:val="00257D28"/>
    <w:rsid w:val="0026022D"/>
    <w:rsid w:val="00275B8C"/>
    <w:rsid w:val="002841B4"/>
    <w:rsid w:val="002D58B4"/>
    <w:rsid w:val="002D5929"/>
    <w:rsid w:val="002F63D1"/>
    <w:rsid w:val="00312AE6"/>
    <w:rsid w:val="00326E69"/>
    <w:rsid w:val="00352CB8"/>
    <w:rsid w:val="00367B70"/>
    <w:rsid w:val="003823D0"/>
    <w:rsid w:val="00397FDC"/>
    <w:rsid w:val="003B1330"/>
    <w:rsid w:val="003B1580"/>
    <w:rsid w:val="003D42C4"/>
    <w:rsid w:val="003D6355"/>
    <w:rsid w:val="00415498"/>
    <w:rsid w:val="004154FE"/>
    <w:rsid w:val="00425A9F"/>
    <w:rsid w:val="00444BCB"/>
    <w:rsid w:val="004515C7"/>
    <w:rsid w:val="00453B03"/>
    <w:rsid w:val="0045633D"/>
    <w:rsid w:val="00466E9C"/>
    <w:rsid w:val="00467297"/>
    <w:rsid w:val="00470D9F"/>
    <w:rsid w:val="0048569E"/>
    <w:rsid w:val="004A0931"/>
    <w:rsid w:val="004A1561"/>
    <w:rsid w:val="004A1935"/>
    <w:rsid w:val="004A2FEE"/>
    <w:rsid w:val="004C1D41"/>
    <w:rsid w:val="004D4F36"/>
    <w:rsid w:val="004E1424"/>
    <w:rsid w:val="004E2146"/>
    <w:rsid w:val="00517BCB"/>
    <w:rsid w:val="00523CD6"/>
    <w:rsid w:val="00527301"/>
    <w:rsid w:val="005314EB"/>
    <w:rsid w:val="00533E9D"/>
    <w:rsid w:val="00536A43"/>
    <w:rsid w:val="005441F3"/>
    <w:rsid w:val="00547DBE"/>
    <w:rsid w:val="00561783"/>
    <w:rsid w:val="00561DB5"/>
    <w:rsid w:val="00563845"/>
    <w:rsid w:val="00563C33"/>
    <w:rsid w:val="005661D3"/>
    <w:rsid w:val="00571035"/>
    <w:rsid w:val="0057174D"/>
    <w:rsid w:val="0058075C"/>
    <w:rsid w:val="005824B8"/>
    <w:rsid w:val="00586A1F"/>
    <w:rsid w:val="00587A12"/>
    <w:rsid w:val="00592563"/>
    <w:rsid w:val="005C2CAB"/>
    <w:rsid w:val="005C42EE"/>
    <w:rsid w:val="005E2DB7"/>
    <w:rsid w:val="005E3DA3"/>
    <w:rsid w:val="005F510A"/>
    <w:rsid w:val="0062125D"/>
    <w:rsid w:val="0062732D"/>
    <w:rsid w:val="006300FF"/>
    <w:rsid w:val="006417DB"/>
    <w:rsid w:val="00642F7A"/>
    <w:rsid w:val="006569D3"/>
    <w:rsid w:val="00670477"/>
    <w:rsid w:val="00671510"/>
    <w:rsid w:val="006A110E"/>
    <w:rsid w:val="006B057E"/>
    <w:rsid w:val="006B6793"/>
    <w:rsid w:val="006C52F4"/>
    <w:rsid w:val="006D6594"/>
    <w:rsid w:val="006E5EF5"/>
    <w:rsid w:val="006F42C9"/>
    <w:rsid w:val="00705128"/>
    <w:rsid w:val="00714886"/>
    <w:rsid w:val="00715890"/>
    <w:rsid w:val="007200A8"/>
    <w:rsid w:val="00720E5B"/>
    <w:rsid w:val="0072271D"/>
    <w:rsid w:val="00740B5C"/>
    <w:rsid w:val="007438AC"/>
    <w:rsid w:val="007563DA"/>
    <w:rsid w:val="00787061"/>
    <w:rsid w:val="007877A9"/>
    <w:rsid w:val="007B128A"/>
    <w:rsid w:val="007E3C2D"/>
    <w:rsid w:val="007E6018"/>
    <w:rsid w:val="007F29AC"/>
    <w:rsid w:val="00804CDD"/>
    <w:rsid w:val="00811DF0"/>
    <w:rsid w:val="008135F3"/>
    <w:rsid w:val="00835BE8"/>
    <w:rsid w:val="008438E6"/>
    <w:rsid w:val="008563AA"/>
    <w:rsid w:val="00864A6E"/>
    <w:rsid w:val="00870EED"/>
    <w:rsid w:val="008745FF"/>
    <w:rsid w:val="00875BF4"/>
    <w:rsid w:val="00891547"/>
    <w:rsid w:val="008B22A2"/>
    <w:rsid w:val="008B3D28"/>
    <w:rsid w:val="008B7BD4"/>
    <w:rsid w:val="008C0873"/>
    <w:rsid w:val="008C2C96"/>
    <w:rsid w:val="008D3A88"/>
    <w:rsid w:val="008E0994"/>
    <w:rsid w:val="008E1926"/>
    <w:rsid w:val="008F38EC"/>
    <w:rsid w:val="008F44B4"/>
    <w:rsid w:val="00901ED2"/>
    <w:rsid w:val="00903DA5"/>
    <w:rsid w:val="00912D1B"/>
    <w:rsid w:val="0094001B"/>
    <w:rsid w:val="0094729A"/>
    <w:rsid w:val="00957E74"/>
    <w:rsid w:val="0097418F"/>
    <w:rsid w:val="00976828"/>
    <w:rsid w:val="00977BF9"/>
    <w:rsid w:val="009A5297"/>
    <w:rsid w:val="009B3D88"/>
    <w:rsid w:val="009C3C03"/>
    <w:rsid w:val="009C3D48"/>
    <w:rsid w:val="009C4F6E"/>
    <w:rsid w:val="009D14C7"/>
    <w:rsid w:val="009D2EBB"/>
    <w:rsid w:val="009D3510"/>
    <w:rsid w:val="009E191C"/>
    <w:rsid w:val="009E19CE"/>
    <w:rsid w:val="009E19D3"/>
    <w:rsid w:val="009E37BC"/>
    <w:rsid w:val="009E3A8C"/>
    <w:rsid w:val="009E702D"/>
    <w:rsid w:val="009E7A4D"/>
    <w:rsid w:val="009F61EB"/>
    <w:rsid w:val="00A06839"/>
    <w:rsid w:val="00A06EB1"/>
    <w:rsid w:val="00A31A8E"/>
    <w:rsid w:val="00A3384E"/>
    <w:rsid w:val="00A64DDD"/>
    <w:rsid w:val="00A66A78"/>
    <w:rsid w:val="00A67153"/>
    <w:rsid w:val="00A701AB"/>
    <w:rsid w:val="00A83259"/>
    <w:rsid w:val="00A92197"/>
    <w:rsid w:val="00A94500"/>
    <w:rsid w:val="00AB023A"/>
    <w:rsid w:val="00AC3B5F"/>
    <w:rsid w:val="00AC4584"/>
    <w:rsid w:val="00AE1375"/>
    <w:rsid w:val="00B000DE"/>
    <w:rsid w:val="00B15FA1"/>
    <w:rsid w:val="00B21D8F"/>
    <w:rsid w:val="00B44F54"/>
    <w:rsid w:val="00B521CD"/>
    <w:rsid w:val="00B62BFE"/>
    <w:rsid w:val="00B646A1"/>
    <w:rsid w:val="00B81AED"/>
    <w:rsid w:val="00B83BBF"/>
    <w:rsid w:val="00B86854"/>
    <w:rsid w:val="00B92370"/>
    <w:rsid w:val="00BB26AA"/>
    <w:rsid w:val="00BC4A86"/>
    <w:rsid w:val="00BC7828"/>
    <w:rsid w:val="00C17FDD"/>
    <w:rsid w:val="00C2334E"/>
    <w:rsid w:val="00C235F4"/>
    <w:rsid w:val="00C30B85"/>
    <w:rsid w:val="00C32C0D"/>
    <w:rsid w:val="00C45CE2"/>
    <w:rsid w:val="00C5044E"/>
    <w:rsid w:val="00C75C74"/>
    <w:rsid w:val="00C75F56"/>
    <w:rsid w:val="00C76082"/>
    <w:rsid w:val="00C84B97"/>
    <w:rsid w:val="00C941E1"/>
    <w:rsid w:val="00C9486F"/>
    <w:rsid w:val="00C97144"/>
    <w:rsid w:val="00CB2A49"/>
    <w:rsid w:val="00D12F2D"/>
    <w:rsid w:val="00D13FF8"/>
    <w:rsid w:val="00D23103"/>
    <w:rsid w:val="00D26931"/>
    <w:rsid w:val="00D31461"/>
    <w:rsid w:val="00D319C6"/>
    <w:rsid w:val="00D362D1"/>
    <w:rsid w:val="00D4248A"/>
    <w:rsid w:val="00D42E5A"/>
    <w:rsid w:val="00D7138D"/>
    <w:rsid w:val="00D7352F"/>
    <w:rsid w:val="00D82287"/>
    <w:rsid w:val="00D933A8"/>
    <w:rsid w:val="00D94EDB"/>
    <w:rsid w:val="00DC07E1"/>
    <w:rsid w:val="00DD3D4F"/>
    <w:rsid w:val="00DD6058"/>
    <w:rsid w:val="00E04A11"/>
    <w:rsid w:val="00E070A8"/>
    <w:rsid w:val="00E20C5D"/>
    <w:rsid w:val="00E245B1"/>
    <w:rsid w:val="00E352EB"/>
    <w:rsid w:val="00E44B84"/>
    <w:rsid w:val="00E54631"/>
    <w:rsid w:val="00E55927"/>
    <w:rsid w:val="00E578D5"/>
    <w:rsid w:val="00E7015D"/>
    <w:rsid w:val="00E80274"/>
    <w:rsid w:val="00EA0AE1"/>
    <w:rsid w:val="00EA54F5"/>
    <w:rsid w:val="00EB129E"/>
    <w:rsid w:val="00ED0267"/>
    <w:rsid w:val="00ED3017"/>
    <w:rsid w:val="00EE08C2"/>
    <w:rsid w:val="00EE23CC"/>
    <w:rsid w:val="00EE4CA6"/>
    <w:rsid w:val="00EF2782"/>
    <w:rsid w:val="00F0348B"/>
    <w:rsid w:val="00F07B3A"/>
    <w:rsid w:val="00F167C4"/>
    <w:rsid w:val="00F214E9"/>
    <w:rsid w:val="00F278F5"/>
    <w:rsid w:val="00F3470C"/>
    <w:rsid w:val="00F36164"/>
    <w:rsid w:val="00F42AD6"/>
    <w:rsid w:val="00F47F51"/>
    <w:rsid w:val="00F54EE9"/>
    <w:rsid w:val="00F80A78"/>
    <w:rsid w:val="00F832E6"/>
    <w:rsid w:val="00F84C51"/>
    <w:rsid w:val="00F869A3"/>
    <w:rsid w:val="00F8704D"/>
    <w:rsid w:val="00F91A1E"/>
    <w:rsid w:val="00F96D83"/>
    <w:rsid w:val="00F96F6D"/>
    <w:rsid w:val="00FA29E2"/>
    <w:rsid w:val="00FA7567"/>
    <w:rsid w:val="00FB0388"/>
    <w:rsid w:val="00FB0772"/>
    <w:rsid w:val="00FB64ED"/>
    <w:rsid w:val="00FC01F9"/>
    <w:rsid w:val="00FC075E"/>
    <w:rsid w:val="00FC0D36"/>
    <w:rsid w:val="00FC1180"/>
    <w:rsid w:val="00FC5423"/>
    <w:rsid w:val="00FD5C7B"/>
    <w:rsid w:val="00FE27AF"/>
    <w:rsid w:val="00FE3951"/>
    <w:rsid w:val="00FF352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8C4BD1-E9E5-464C-94E3-857338C32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tulo1">
    <w:name w:val="Subtítulo1"/>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 w:type="paragraph" w:styleId="Textoindependiente">
    <w:name w:val="Body Text"/>
    <w:basedOn w:val="Normal"/>
    <w:link w:val="TextoindependienteCar"/>
    <w:semiHidden/>
    <w:rsid w:val="009E191C"/>
    <w:pPr>
      <w:tabs>
        <w:tab w:val="left" w:pos="-720"/>
      </w:tabs>
      <w:autoSpaceDE/>
      <w:autoSpaceDN/>
      <w:adjustRightInd/>
      <w:jc w:val="both"/>
    </w:pPr>
    <w:rPr>
      <w:rFonts w:ascii="Helvetica" w:hAnsi="Helvetica" w:cs="Times New Roman"/>
      <w:i/>
      <w:snapToGrid w:val="0"/>
      <w:spacing w:val="-2"/>
      <w:sz w:val="18"/>
      <w:szCs w:val="20"/>
      <w:lang w:val="es-ES_tradnl"/>
    </w:rPr>
  </w:style>
  <w:style w:type="character" w:customStyle="1" w:styleId="TextoindependienteCar">
    <w:name w:val="Texto independiente Car"/>
    <w:basedOn w:val="Fuentedeprrafopredeter"/>
    <w:link w:val="Textoindependiente"/>
    <w:semiHidden/>
    <w:rsid w:val="009E191C"/>
    <w:rPr>
      <w:rFonts w:ascii="Helvetica" w:eastAsia="Times New Roman" w:hAnsi="Helvetica" w:cs="Times New Roman"/>
      <w:i/>
      <w:snapToGrid w:val="0"/>
      <w:spacing w:val="-2"/>
      <w:sz w:val="18"/>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3C76E-06B8-4ED8-A661-21B802562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1469</Words>
  <Characters>8083</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jucaplpe</cp:lastModifiedBy>
  <cp:revision>5</cp:revision>
  <cp:lastPrinted>2019-06-10T14:20:00Z</cp:lastPrinted>
  <dcterms:created xsi:type="dcterms:W3CDTF">2019-07-29T14:27:00Z</dcterms:created>
  <dcterms:modified xsi:type="dcterms:W3CDTF">2021-02-23T10:42:00Z</dcterms:modified>
</cp:coreProperties>
</file>