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52C" w:rsidRPr="0013452C" w:rsidRDefault="0013452C" w:rsidP="0013452C">
      <w:pPr>
        <w:jc w:val="center"/>
        <w:rPr>
          <w:rFonts w:ascii="Arial" w:hAnsi="Arial" w:cs="Arial"/>
          <w:b/>
          <w:color w:val="FF0000"/>
          <w:sz w:val="36"/>
          <w:szCs w:val="36"/>
          <w:shd w:val="clear" w:color="auto" w:fill="FFFFFF"/>
        </w:rPr>
      </w:pPr>
      <w:r w:rsidRPr="0013452C">
        <w:rPr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  <w:t>Marie-</w:t>
      </w:r>
      <w:proofErr w:type="spellStart"/>
      <w:r w:rsidRPr="0013452C">
        <w:rPr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  <w:t>Thérèse</w:t>
      </w:r>
      <w:proofErr w:type="spellEnd"/>
      <w:r w:rsidRPr="0013452C">
        <w:rPr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  <w:t xml:space="preserve"> </w:t>
      </w:r>
      <w:proofErr w:type="spellStart"/>
      <w:r w:rsidRPr="0013452C">
        <w:rPr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  <w:t>Rodet</w:t>
      </w:r>
      <w:proofErr w:type="spellEnd"/>
      <w:r w:rsidRPr="0013452C">
        <w:rPr>
          <w:rFonts w:ascii="Arial" w:hAnsi="Arial" w:cs="Arial"/>
          <w:b/>
          <w:color w:val="FF0000"/>
          <w:sz w:val="36"/>
          <w:szCs w:val="36"/>
          <w:shd w:val="clear" w:color="auto" w:fill="FFFFFF"/>
        </w:rPr>
        <w:t>, 1699- 1777</w:t>
      </w:r>
    </w:p>
    <w:p w:rsidR="0013452C" w:rsidRPr="0013452C" w:rsidRDefault="0013452C" w:rsidP="0013452C">
      <w:pPr>
        <w:jc w:val="center"/>
        <w:rPr>
          <w:rFonts w:ascii="Arial" w:hAnsi="Arial" w:cs="Arial"/>
          <w:b/>
          <w:color w:val="0070C0"/>
          <w:sz w:val="32"/>
          <w:szCs w:val="32"/>
          <w:shd w:val="clear" w:color="auto" w:fill="FFFFFF"/>
        </w:rPr>
      </w:pPr>
      <w:r w:rsidRPr="0013452C">
        <w:rPr>
          <w:rFonts w:ascii="Arial" w:hAnsi="Arial" w:cs="Arial"/>
          <w:b/>
          <w:color w:val="0070C0"/>
          <w:sz w:val="32"/>
          <w:szCs w:val="32"/>
          <w:shd w:val="clear" w:color="auto" w:fill="FFFFFF"/>
        </w:rPr>
        <w:t>Mujer interesante en los salones de Paris</w:t>
      </w:r>
    </w:p>
    <w:p w:rsidR="0013452C" w:rsidRDefault="0013452C" w:rsidP="0013452C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13452C">
        <w:rPr>
          <w:rFonts w:ascii="Arial" w:hAnsi="Arial" w:cs="Arial"/>
          <w:noProof/>
          <w:color w:val="202122"/>
          <w:sz w:val="21"/>
          <w:szCs w:val="21"/>
          <w:shd w:val="clear" w:color="auto" w:fill="FFFFFF"/>
          <w:lang w:eastAsia="es-ES"/>
        </w:rPr>
        <w:drawing>
          <wp:inline distT="0" distB="0" distL="0" distR="0">
            <wp:extent cx="1762125" cy="2420697"/>
            <wp:effectExtent l="19050" t="0" r="9525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3545" t="31828" r="8995" b="40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420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52C" w:rsidRDefault="0013452C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DA0C65" w:rsidRPr="0013452C" w:rsidRDefault="0013452C" w:rsidP="0013452C">
      <w:pPr>
        <w:spacing w:after="0" w:line="240" w:lineRule="auto"/>
        <w:ind w:left="-851" w:right="-994"/>
        <w:jc w:val="both"/>
        <w:rPr>
          <w:rFonts w:ascii="Arial" w:hAnsi="Arial" w:cs="Arial"/>
          <w:b/>
          <w:noProof/>
          <w:sz w:val="24"/>
          <w:szCs w:val="24"/>
          <w:shd w:val="clear" w:color="auto" w:fill="FFFFFF"/>
          <w:lang w:eastAsia="es-ES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T</w:t>
      </w:r>
      <w:r w:rsidRPr="0013452C">
        <w:rPr>
          <w:rFonts w:ascii="Arial" w:hAnsi="Arial" w:cs="Arial"/>
          <w:b/>
          <w:sz w:val="24"/>
          <w:szCs w:val="24"/>
          <w:shd w:val="clear" w:color="auto" w:fill="FFFFFF"/>
        </w:rPr>
        <w:t xml:space="preserve">ambién conocida como Madame </w:t>
      </w:r>
      <w:proofErr w:type="spellStart"/>
      <w:r w:rsidRPr="0013452C">
        <w:rPr>
          <w:rFonts w:ascii="Arial" w:hAnsi="Arial" w:cs="Arial"/>
          <w:b/>
          <w:sz w:val="24"/>
          <w:szCs w:val="24"/>
          <w:shd w:val="clear" w:color="auto" w:fill="FFFFFF"/>
        </w:rPr>
        <w:t>Geoffrin</w:t>
      </w:r>
      <w:proofErr w:type="spellEnd"/>
      <w:r w:rsidRPr="0013452C">
        <w:rPr>
          <w:rFonts w:ascii="Arial" w:hAnsi="Arial" w:cs="Arial"/>
          <w:b/>
          <w:sz w:val="24"/>
          <w:szCs w:val="24"/>
          <w:shd w:val="clear" w:color="auto" w:fill="FFFFFF"/>
        </w:rPr>
        <w:t>, o simplemente </w:t>
      </w:r>
      <w:proofErr w:type="spellStart"/>
      <w:r w:rsidR="00EE4574" w:rsidRPr="0013452C">
        <w:rPr>
          <w:rFonts w:ascii="Arial" w:hAnsi="Arial" w:cs="Arial"/>
          <w:b/>
          <w:sz w:val="24"/>
          <w:szCs w:val="24"/>
        </w:rPr>
        <w:fldChar w:fldCharType="begin"/>
      </w:r>
      <w:r w:rsidRPr="0013452C">
        <w:rPr>
          <w:rFonts w:ascii="Arial" w:hAnsi="Arial" w:cs="Arial"/>
          <w:b/>
          <w:sz w:val="24"/>
          <w:szCs w:val="24"/>
        </w:rPr>
        <w:instrText xml:space="preserve"> HYPERLINK "https://es.wikipedia.org/wiki/Geoffrin" \o "Geoffrin" </w:instrText>
      </w:r>
      <w:r w:rsidR="00EE4574" w:rsidRPr="0013452C">
        <w:rPr>
          <w:rFonts w:ascii="Arial" w:hAnsi="Arial" w:cs="Arial"/>
          <w:b/>
          <w:sz w:val="24"/>
          <w:szCs w:val="24"/>
        </w:rPr>
        <w:fldChar w:fldCharType="separate"/>
      </w:r>
      <w:r w:rsidRPr="0013452C">
        <w:rPr>
          <w:rStyle w:val="Hipervnculo"/>
          <w:rFonts w:ascii="Arial" w:hAnsi="Arial" w:cs="Arial"/>
          <w:b/>
          <w:color w:val="auto"/>
          <w:sz w:val="24"/>
          <w:szCs w:val="24"/>
          <w:u w:val="none"/>
          <w:shd w:val="clear" w:color="auto" w:fill="FFFFFF"/>
        </w:rPr>
        <w:t>Geoffrin</w:t>
      </w:r>
      <w:proofErr w:type="spellEnd"/>
      <w:r w:rsidR="00EE4574" w:rsidRPr="0013452C">
        <w:rPr>
          <w:rFonts w:ascii="Arial" w:hAnsi="Arial" w:cs="Arial"/>
          <w:b/>
          <w:sz w:val="24"/>
          <w:szCs w:val="24"/>
        </w:rPr>
        <w:fldChar w:fldCharType="end"/>
      </w:r>
      <w:r w:rsidRPr="0013452C">
        <w:rPr>
          <w:rFonts w:ascii="Arial" w:hAnsi="Arial" w:cs="Arial"/>
          <w:b/>
          <w:sz w:val="24"/>
          <w:szCs w:val="24"/>
          <w:shd w:val="clear" w:color="auto" w:fill="FFFFFF"/>
        </w:rPr>
        <w:t> (</w:t>
      </w:r>
      <w:hyperlink r:id="rId6" w:tooltip="París" w:history="1">
        <w:r w:rsidRPr="0013452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París</w:t>
        </w:r>
      </w:hyperlink>
      <w:r w:rsidRPr="0013452C">
        <w:rPr>
          <w:rFonts w:ascii="Arial" w:hAnsi="Arial" w:cs="Arial"/>
          <w:b/>
          <w:sz w:val="24"/>
          <w:szCs w:val="24"/>
          <w:shd w:val="clear" w:color="auto" w:fill="FFFFFF"/>
        </w:rPr>
        <w:t>, </w:t>
      </w:r>
      <w:hyperlink r:id="rId7" w:tooltip="26 de junio" w:history="1">
        <w:r w:rsidRPr="0013452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26 de junio</w:t>
        </w:r>
      </w:hyperlink>
      <w:r w:rsidRPr="0013452C">
        <w:rPr>
          <w:rFonts w:ascii="Arial" w:hAnsi="Arial" w:cs="Arial"/>
          <w:b/>
          <w:sz w:val="24"/>
          <w:szCs w:val="24"/>
          <w:shd w:val="clear" w:color="auto" w:fill="FFFFFF"/>
        </w:rPr>
        <w:t> de </w:t>
      </w:r>
      <w:hyperlink r:id="rId8" w:tooltip="1699" w:history="1">
        <w:r w:rsidRPr="0013452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1699</w:t>
        </w:r>
      </w:hyperlink>
      <w:r w:rsidRPr="0013452C">
        <w:rPr>
          <w:rFonts w:ascii="Arial" w:hAnsi="Arial" w:cs="Arial"/>
          <w:b/>
          <w:sz w:val="24"/>
          <w:szCs w:val="24"/>
          <w:shd w:val="clear" w:color="auto" w:fill="FFFFFF"/>
        </w:rPr>
        <w:t> – íd., </w:t>
      </w:r>
      <w:hyperlink r:id="rId9" w:tooltip="6 de octubre" w:history="1">
        <w:r w:rsidRPr="0013452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6 de octubre</w:t>
        </w:r>
      </w:hyperlink>
      <w:r w:rsidRPr="0013452C">
        <w:rPr>
          <w:rFonts w:ascii="Arial" w:hAnsi="Arial" w:cs="Arial"/>
          <w:b/>
          <w:sz w:val="24"/>
          <w:szCs w:val="24"/>
          <w:shd w:val="clear" w:color="auto" w:fill="FFFFFF"/>
        </w:rPr>
        <w:t> de </w:t>
      </w:r>
      <w:hyperlink r:id="rId10" w:tooltip="1777" w:history="1">
        <w:r w:rsidRPr="0013452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1777</w:t>
        </w:r>
      </w:hyperlink>
      <w:r w:rsidRPr="0013452C">
        <w:rPr>
          <w:rFonts w:ascii="Arial" w:hAnsi="Arial" w:cs="Arial"/>
          <w:b/>
          <w:sz w:val="24"/>
          <w:szCs w:val="24"/>
          <w:shd w:val="clear" w:color="auto" w:fill="FFFFFF"/>
        </w:rPr>
        <w:t>), fue organizadora de un famoso </w:t>
      </w:r>
      <w:hyperlink r:id="rId11" w:tooltip="Salón literario" w:history="1">
        <w:r w:rsidRPr="0013452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salón literario</w:t>
        </w:r>
      </w:hyperlink>
      <w:r w:rsidRPr="0013452C">
        <w:rPr>
          <w:rFonts w:ascii="Arial" w:hAnsi="Arial" w:cs="Arial"/>
          <w:b/>
          <w:sz w:val="24"/>
          <w:szCs w:val="24"/>
          <w:shd w:val="clear" w:color="auto" w:fill="FFFFFF"/>
        </w:rPr>
        <w:t> o </w:t>
      </w:r>
      <w:proofErr w:type="spellStart"/>
      <w:r w:rsidRPr="0013452C">
        <w:rPr>
          <w:rFonts w:ascii="Arial" w:hAnsi="Arial" w:cs="Arial"/>
          <w:b/>
          <w:i/>
          <w:iCs/>
          <w:sz w:val="24"/>
          <w:szCs w:val="24"/>
          <w:shd w:val="clear" w:color="auto" w:fill="FFFFFF"/>
        </w:rPr>
        <w:t>salonnière</w:t>
      </w:r>
      <w:proofErr w:type="spellEnd"/>
      <w:r w:rsidRPr="0013452C">
        <w:rPr>
          <w:rFonts w:ascii="Arial" w:hAnsi="Arial" w:cs="Arial"/>
          <w:b/>
          <w:sz w:val="24"/>
          <w:szCs w:val="24"/>
          <w:shd w:val="clear" w:color="auto" w:fill="FFFFFF"/>
        </w:rPr>
        <w:t> en París hacia mediados del </w:t>
      </w:r>
      <w:hyperlink r:id="rId12" w:tooltip="Siglo XVIII" w:history="1">
        <w:r w:rsidRPr="0013452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siglo XVIII</w:t>
        </w:r>
      </w:hyperlink>
      <w:r w:rsidRPr="0013452C">
        <w:rPr>
          <w:rFonts w:ascii="Arial" w:hAnsi="Arial" w:cs="Arial"/>
          <w:b/>
          <w:sz w:val="24"/>
          <w:szCs w:val="24"/>
          <w:shd w:val="clear" w:color="auto" w:fill="FFFFFF"/>
        </w:rPr>
        <w:t xml:space="preserve">. </w:t>
      </w:r>
    </w:p>
    <w:p w:rsidR="0013452C" w:rsidRDefault="0013452C" w:rsidP="0013452C">
      <w:pPr>
        <w:shd w:val="clear" w:color="auto" w:fill="FFFFFF"/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13452C" w:rsidRPr="0013452C" w:rsidRDefault="0013452C" w:rsidP="0013452C">
      <w:pPr>
        <w:shd w:val="clear" w:color="auto" w:fill="FFFFFF"/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Casada a los 14 años, en </w:t>
      </w:r>
      <w:hyperlink r:id="rId13" w:tooltip="1714" w:history="1">
        <w:r w:rsidRPr="0013452C">
          <w:rPr>
            <w:rFonts w:ascii="Arial" w:eastAsia="Times New Roman" w:hAnsi="Arial" w:cs="Arial"/>
            <w:b/>
            <w:sz w:val="24"/>
            <w:szCs w:val="24"/>
            <w:lang w:eastAsia="es-ES"/>
          </w:rPr>
          <w:t>1714</w:t>
        </w:r>
      </w:hyperlink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con Monsieur </w:t>
      </w:r>
      <w:proofErr w:type="spellStart"/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Geoffrin</w:t>
      </w:r>
      <w:proofErr w:type="spellEnd"/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48 años, frecuenta desde </w:t>
      </w:r>
      <w:hyperlink r:id="rId14" w:tooltip="1730" w:history="1">
        <w:r w:rsidRPr="0013452C">
          <w:rPr>
            <w:rFonts w:ascii="Arial" w:eastAsia="Times New Roman" w:hAnsi="Arial" w:cs="Arial"/>
            <w:b/>
            <w:sz w:val="24"/>
            <w:szCs w:val="24"/>
            <w:lang w:eastAsia="es-ES"/>
          </w:rPr>
          <w:t>1730</w:t>
        </w:r>
      </w:hyperlink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 el salón literario de la ex-monja </w:t>
      </w:r>
      <w:hyperlink r:id="rId15" w:tooltip="Claudine Guérin de Tencin" w:history="1">
        <w:r w:rsidRPr="0013452C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Madame de </w:t>
        </w:r>
        <w:proofErr w:type="spellStart"/>
        <w:r w:rsidRPr="0013452C">
          <w:rPr>
            <w:rFonts w:ascii="Arial" w:eastAsia="Times New Roman" w:hAnsi="Arial" w:cs="Arial"/>
            <w:b/>
            <w:sz w:val="24"/>
            <w:szCs w:val="24"/>
            <w:lang w:eastAsia="es-ES"/>
          </w:rPr>
          <w:t>Tencin</w:t>
        </w:r>
        <w:proofErr w:type="spellEnd"/>
      </w:hyperlink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 (muerta en </w:t>
      </w:r>
      <w:hyperlink r:id="rId16" w:tooltip="1749" w:history="1">
        <w:r w:rsidRPr="0013452C">
          <w:rPr>
            <w:rFonts w:ascii="Arial" w:eastAsia="Times New Roman" w:hAnsi="Arial" w:cs="Arial"/>
            <w:b/>
            <w:sz w:val="24"/>
            <w:szCs w:val="24"/>
            <w:lang w:eastAsia="es-ES"/>
          </w:rPr>
          <w:t>1749</w:t>
        </w:r>
      </w:hyperlink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), madre soltera del gran matemático y enciclopedista </w:t>
      </w:r>
      <w:hyperlink r:id="rId17" w:tooltip="Jean le Rond d'Alembert" w:history="1">
        <w:r w:rsidRPr="0013452C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Jean le </w:t>
        </w:r>
        <w:proofErr w:type="spellStart"/>
        <w:r w:rsidRPr="0013452C">
          <w:rPr>
            <w:rFonts w:ascii="Arial" w:eastAsia="Times New Roman" w:hAnsi="Arial" w:cs="Arial"/>
            <w:b/>
            <w:sz w:val="24"/>
            <w:szCs w:val="24"/>
            <w:lang w:eastAsia="es-ES"/>
          </w:rPr>
          <w:t>Rond</w:t>
        </w:r>
        <w:proofErr w:type="spellEnd"/>
        <w:r w:rsidRPr="0013452C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 </w:t>
        </w:r>
        <w:proofErr w:type="spellStart"/>
        <w:r w:rsidRPr="0013452C">
          <w:rPr>
            <w:rFonts w:ascii="Arial" w:eastAsia="Times New Roman" w:hAnsi="Arial" w:cs="Arial"/>
            <w:b/>
            <w:sz w:val="24"/>
            <w:szCs w:val="24"/>
            <w:lang w:eastAsia="es-ES"/>
          </w:rPr>
          <w:t>d'Alembert</w:t>
        </w:r>
        <w:proofErr w:type="spellEnd"/>
      </w:hyperlink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, y al enviudar en </w:t>
      </w:r>
      <w:hyperlink r:id="rId18" w:tooltip="1740" w:history="1">
        <w:r w:rsidRPr="0013452C">
          <w:rPr>
            <w:rFonts w:ascii="Arial" w:eastAsia="Times New Roman" w:hAnsi="Arial" w:cs="Arial"/>
            <w:b/>
            <w:sz w:val="24"/>
            <w:szCs w:val="24"/>
            <w:lang w:eastAsia="es-ES"/>
          </w:rPr>
          <w:t>1740</w:t>
        </w:r>
      </w:hyperlink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 de su marido, de 84 años, vidriero de las todavía famosas fundiciones de cristal de </w:t>
      </w:r>
      <w:hyperlink r:id="rId19" w:tooltip="Saint Gobain" w:history="1">
        <w:r w:rsidRPr="0013452C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Saint </w:t>
        </w:r>
        <w:proofErr w:type="spellStart"/>
        <w:r w:rsidRPr="0013452C">
          <w:rPr>
            <w:rFonts w:ascii="Arial" w:eastAsia="Times New Roman" w:hAnsi="Arial" w:cs="Arial"/>
            <w:b/>
            <w:sz w:val="24"/>
            <w:szCs w:val="24"/>
            <w:lang w:eastAsia="es-ES"/>
          </w:rPr>
          <w:t>Gobain</w:t>
        </w:r>
        <w:proofErr w:type="spellEnd"/>
      </w:hyperlink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 funda un famoso salón literario en París.</w:t>
      </w:r>
    </w:p>
    <w:p w:rsidR="0013452C" w:rsidRDefault="0013452C" w:rsidP="0013452C">
      <w:pPr>
        <w:shd w:val="clear" w:color="auto" w:fill="FFFFFF"/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13452C" w:rsidRPr="0013452C" w:rsidRDefault="0013452C" w:rsidP="0013452C">
      <w:pPr>
        <w:shd w:val="clear" w:color="auto" w:fill="FFFFFF"/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 Salón de la </w:t>
      </w:r>
      <w:proofErr w:type="spellStart"/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Geoffrin</w:t>
      </w:r>
      <w:proofErr w:type="spellEnd"/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competirá duramente para atraer sabios, políticos, militares, nobles, filósofos y aristócratas con el de Marie </w:t>
      </w:r>
      <w:proofErr w:type="spellStart"/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Anne</w:t>
      </w:r>
      <w:proofErr w:type="spellEnd"/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Vichy-</w:t>
      </w:r>
      <w:proofErr w:type="spellStart"/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Chamrond</w:t>
      </w:r>
      <w:proofErr w:type="spellEnd"/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(1697–1780), mucho más conocida como </w:t>
      </w:r>
      <w:hyperlink r:id="rId20" w:tooltip="Madame du Deffand" w:history="1">
        <w:r w:rsidRPr="0013452C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Madame du </w:t>
        </w:r>
        <w:proofErr w:type="spellStart"/>
        <w:r w:rsidRPr="0013452C">
          <w:rPr>
            <w:rFonts w:ascii="Arial" w:eastAsia="Times New Roman" w:hAnsi="Arial" w:cs="Arial"/>
            <w:b/>
            <w:sz w:val="24"/>
            <w:szCs w:val="24"/>
            <w:lang w:eastAsia="es-ES"/>
          </w:rPr>
          <w:t>Deffand</w:t>
        </w:r>
        <w:proofErr w:type="spellEnd"/>
      </w:hyperlink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amiga platónica en </w:t>
      </w:r>
      <w:proofErr w:type="spellStart"/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Sceaux</w:t>
      </w:r>
      <w:proofErr w:type="spellEnd"/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, en el Castillo de la Duquesa de Maine y con 33 años de edad, del viejo Presidente de la </w:t>
      </w:r>
      <w:proofErr w:type="spellStart"/>
      <w:r w:rsidR="00EE4574" w:rsidRPr="0013452C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"https://es.wikipedia.org/wiki/Acad%C3%A9mie_Fran%C3%A7aise" \o "Académie Française" </w:instrText>
      </w:r>
      <w:r w:rsidR="00EE4574" w:rsidRPr="0013452C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Académie</w:t>
      </w:r>
      <w:proofErr w:type="spellEnd"/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Française</w:t>
      </w:r>
      <w:proofErr w:type="spellEnd"/>
      <w:r w:rsidR="00EE4574" w:rsidRPr="0013452C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hyperlink r:id="rId21" w:tooltip="Jean François Hénault (aún no redactado)" w:history="1">
        <w:r w:rsidRPr="0013452C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Jean François </w:t>
        </w:r>
        <w:proofErr w:type="spellStart"/>
        <w:r w:rsidRPr="0013452C">
          <w:rPr>
            <w:rFonts w:ascii="Arial" w:eastAsia="Times New Roman" w:hAnsi="Arial" w:cs="Arial"/>
            <w:b/>
            <w:sz w:val="24"/>
            <w:szCs w:val="24"/>
            <w:lang w:eastAsia="es-ES"/>
          </w:rPr>
          <w:t>Hénault</w:t>
        </w:r>
        <w:proofErr w:type="spellEnd"/>
      </w:hyperlink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(sillón 28 de la </w:t>
      </w:r>
      <w:proofErr w:type="spellStart"/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Académie</w:t>
      </w:r>
      <w:proofErr w:type="spellEnd"/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Française</w:t>
      </w:r>
      <w:proofErr w:type="spellEnd"/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entre 1723 y 1771), y también amiga del más bien joven entonces enciclopedista, filósofo e influyente educador de la cúspide social europea, incluida Rusia, </w:t>
      </w:r>
      <w:hyperlink r:id="rId22" w:tooltip="François Marie Arouet Voltaire" w:history="1">
        <w:r w:rsidRPr="0013452C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François Marie </w:t>
        </w:r>
        <w:proofErr w:type="spellStart"/>
        <w:r w:rsidRPr="0013452C">
          <w:rPr>
            <w:rFonts w:ascii="Arial" w:eastAsia="Times New Roman" w:hAnsi="Arial" w:cs="Arial"/>
            <w:b/>
            <w:sz w:val="24"/>
            <w:szCs w:val="24"/>
            <w:lang w:eastAsia="es-ES"/>
          </w:rPr>
          <w:t>Arouet</w:t>
        </w:r>
        <w:proofErr w:type="spellEnd"/>
        <w:r w:rsidRPr="0013452C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 Voltaire</w:t>
        </w:r>
      </w:hyperlink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13452C" w:rsidRDefault="0013452C" w:rsidP="0013452C">
      <w:pPr>
        <w:shd w:val="clear" w:color="auto" w:fill="FFFFFF"/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13452C" w:rsidRPr="0013452C" w:rsidRDefault="0013452C" w:rsidP="0013452C">
      <w:pPr>
        <w:shd w:val="clear" w:color="auto" w:fill="FFFFFF"/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hyperlink r:id="rId23" w:tooltip="Madame du Deffand" w:history="1">
        <w:r w:rsidRPr="0013452C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Madame du </w:t>
        </w:r>
        <w:proofErr w:type="spellStart"/>
        <w:r w:rsidRPr="0013452C">
          <w:rPr>
            <w:rFonts w:ascii="Arial" w:eastAsia="Times New Roman" w:hAnsi="Arial" w:cs="Arial"/>
            <w:b/>
            <w:sz w:val="24"/>
            <w:szCs w:val="24"/>
            <w:lang w:eastAsia="es-ES"/>
          </w:rPr>
          <w:t>Deffand</w:t>
        </w:r>
        <w:proofErr w:type="spellEnd"/>
      </w:hyperlink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 resulta ser la tía carnal por parte paterna de otra notable organizadora de un Salón literario parisino, </w:t>
      </w:r>
      <w:hyperlink r:id="rId24" w:tooltip="Jeanne Julie Eleonore de Lespinasse" w:history="1">
        <w:r w:rsidRPr="0013452C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Jeanne </w:t>
        </w:r>
        <w:proofErr w:type="spellStart"/>
        <w:r w:rsidRPr="0013452C">
          <w:rPr>
            <w:rFonts w:ascii="Arial" w:eastAsia="Times New Roman" w:hAnsi="Arial" w:cs="Arial"/>
            <w:b/>
            <w:sz w:val="24"/>
            <w:szCs w:val="24"/>
            <w:lang w:eastAsia="es-ES"/>
          </w:rPr>
          <w:t>Julie</w:t>
        </w:r>
        <w:proofErr w:type="spellEnd"/>
        <w:r w:rsidRPr="0013452C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 </w:t>
        </w:r>
        <w:proofErr w:type="spellStart"/>
        <w:r w:rsidRPr="0013452C">
          <w:rPr>
            <w:rFonts w:ascii="Arial" w:eastAsia="Times New Roman" w:hAnsi="Arial" w:cs="Arial"/>
            <w:b/>
            <w:sz w:val="24"/>
            <w:szCs w:val="24"/>
            <w:lang w:eastAsia="es-ES"/>
          </w:rPr>
          <w:t>Eleonore</w:t>
        </w:r>
        <w:proofErr w:type="spellEnd"/>
        <w:r w:rsidRPr="0013452C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 de </w:t>
        </w:r>
        <w:proofErr w:type="spellStart"/>
        <w:r w:rsidRPr="0013452C">
          <w:rPr>
            <w:rFonts w:ascii="Arial" w:eastAsia="Times New Roman" w:hAnsi="Arial" w:cs="Arial"/>
            <w:b/>
            <w:sz w:val="24"/>
            <w:szCs w:val="24"/>
            <w:lang w:eastAsia="es-ES"/>
          </w:rPr>
          <w:t>Lespinasse</w:t>
        </w:r>
        <w:proofErr w:type="spellEnd"/>
      </w:hyperlink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(1732–1776), quien primeramente protegida por Madame </w:t>
      </w:r>
      <w:proofErr w:type="spellStart"/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Geoffrin</w:t>
      </w:r>
      <w:proofErr w:type="spellEnd"/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acaba «quitándole» al científico </w:t>
      </w:r>
      <w:hyperlink r:id="rId25" w:tooltip="Jean le Rond d'Alembert" w:history="1">
        <w:r w:rsidRPr="0013452C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Jean le </w:t>
        </w:r>
        <w:proofErr w:type="spellStart"/>
        <w:r w:rsidRPr="0013452C">
          <w:rPr>
            <w:rFonts w:ascii="Arial" w:eastAsia="Times New Roman" w:hAnsi="Arial" w:cs="Arial"/>
            <w:b/>
            <w:sz w:val="24"/>
            <w:szCs w:val="24"/>
            <w:lang w:eastAsia="es-ES"/>
          </w:rPr>
          <w:t>Rond</w:t>
        </w:r>
        <w:proofErr w:type="spellEnd"/>
        <w:r w:rsidRPr="0013452C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 </w:t>
        </w:r>
        <w:proofErr w:type="spellStart"/>
        <w:r w:rsidRPr="0013452C">
          <w:rPr>
            <w:rFonts w:ascii="Arial" w:eastAsia="Times New Roman" w:hAnsi="Arial" w:cs="Arial"/>
            <w:b/>
            <w:sz w:val="24"/>
            <w:szCs w:val="24"/>
            <w:lang w:eastAsia="es-ES"/>
          </w:rPr>
          <w:t>d'Alembert</w:t>
        </w:r>
        <w:proofErr w:type="spellEnd"/>
      </w:hyperlink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13452C" w:rsidRDefault="0013452C" w:rsidP="0013452C">
      <w:pPr>
        <w:shd w:val="clear" w:color="auto" w:fill="FFFFFF"/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13452C" w:rsidRDefault="0013452C" w:rsidP="0013452C">
      <w:pPr>
        <w:shd w:val="clear" w:color="auto" w:fill="FFFFFF"/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Invitada a viajar a Viena por la Emperatriz de Austria para conocerse personalmente en 1767 y con 68 años de edad, aunque estaba previsto por el Canciller Imperial de la Emperatriz </w:t>
      </w:r>
      <w:hyperlink r:id="rId26" w:tooltip="María Teresa I de Austria" w:history="1">
        <w:r w:rsidRPr="0013452C">
          <w:rPr>
            <w:rFonts w:ascii="Arial" w:eastAsia="Times New Roman" w:hAnsi="Arial" w:cs="Arial"/>
            <w:b/>
            <w:sz w:val="24"/>
            <w:szCs w:val="24"/>
            <w:lang w:eastAsia="es-ES"/>
          </w:rPr>
          <w:t>María Teresa I de Austria</w:t>
        </w:r>
      </w:hyperlink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 (1717–1780), la madre de la desgraciada Reina Consorte de Francia </w:t>
      </w:r>
      <w:proofErr w:type="spellStart"/>
      <w:r w:rsidR="00EE4574" w:rsidRPr="0013452C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"https://es.wikipedia.org/wiki/Maria_Antonieta" \o "Maria Antonieta" </w:instrText>
      </w:r>
      <w:r w:rsidR="00EE4574" w:rsidRPr="0013452C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Maria</w:t>
      </w:r>
      <w:proofErr w:type="spellEnd"/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Antonieta</w:t>
      </w:r>
      <w:r w:rsidR="00EE4574" w:rsidRPr="0013452C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 (1755–1793), el Príncipe </w:t>
      </w:r>
      <w:proofErr w:type="spellStart"/>
      <w:r w:rsidR="00EE4574" w:rsidRPr="0013452C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"https://es.wikipedia.org/wiki/Wenzel_Anton_Graf_Kaunitz" \o "Wenzel Anton Graf Kaunitz" </w:instrText>
      </w:r>
      <w:r w:rsidR="00EE4574" w:rsidRPr="0013452C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Wenzel</w:t>
      </w:r>
      <w:proofErr w:type="spellEnd"/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Anton</w:t>
      </w:r>
      <w:proofErr w:type="spellEnd"/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Graf </w:t>
      </w:r>
      <w:proofErr w:type="spellStart"/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Kaunitz</w:t>
      </w:r>
      <w:proofErr w:type="spellEnd"/>
      <w:r w:rsidR="00EE4574" w:rsidRPr="0013452C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 (1711–1794), que se alojase con el príncipe ruso </w:t>
      </w:r>
      <w:proofErr w:type="spellStart"/>
      <w:r w:rsidR="00EE4574" w:rsidRPr="0013452C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"https://es.wikipedia.org/wiki/Galitzin" \o "Galitzin" </w:instrText>
      </w:r>
      <w:r w:rsidR="00EE4574" w:rsidRPr="0013452C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Galitzin</w:t>
      </w:r>
      <w:proofErr w:type="spellEnd"/>
      <w:r w:rsidR="00EE4574" w:rsidRPr="0013452C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éste acaba mandándole </w:t>
      </w:r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>café con leche y pasteles a una hostería vienesa en donde prefiere albergarse esta sorprendente mujer.</w:t>
      </w:r>
    </w:p>
    <w:p w:rsidR="0013452C" w:rsidRDefault="0013452C" w:rsidP="0013452C">
      <w:pPr>
        <w:shd w:val="clear" w:color="auto" w:fill="FFFFFF"/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</w:p>
    <w:p w:rsidR="0013452C" w:rsidRPr="0013452C" w:rsidRDefault="0013452C" w:rsidP="0013452C">
      <w:pPr>
        <w:shd w:val="clear" w:color="auto" w:fill="FFFFFF"/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 w:rsidRPr="0013452C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 xml:space="preserve"> Asistente</w:t>
      </w:r>
      <w:r w:rsidR="00B90A7D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>s</w:t>
      </w:r>
      <w:r w:rsidRPr="0013452C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 xml:space="preserve"> al sal</w:t>
      </w:r>
      <w:r w:rsidR="00B90A7D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 xml:space="preserve">ón </w:t>
      </w:r>
      <w:r w:rsidRPr="0013452C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 xml:space="preserve">de </w:t>
      </w:r>
      <w:proofErr w:type="spellStart"/>
      <w:r w:rsidRPr="0013452C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>Geoffrin</w:t>
      </w:r>
      <w:proofErr w:type="spellEnd"/>
    </w:p>
    <w:p w:rsidR="0013452C" w:rsidRPr="0013452C" w:rsidRDefault="0013452C" w:rsidP="0013452C">
      <w:pPr>
        <w:shd w:val="clear" w:color="auto" w:fill="FFFFFF"/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13452C" w:rsidRPr="0013452C" w:rsidRDefault="0013452C" w:rsidP="0013452C">
      <w:pPr>
        <w:shd w:val="clear" w:color="auto" w:fill="FFFFFF"/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He aquí un listado preliminar identificativo de asistentes y corresponsales epistolares de Madame </w:t>
      </w:r>
      <w:proofErr w:type="spellStart"/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Geoffrin</w:t>
      </w:r>
      <w:proofErr w:type="spellEnd"/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:</w:t>
      </w:r>
    </w:p>
    <w:p w:rsidR="0013452C" w:rsidRDefault="0013452C" w:rsidP="0013452C">
      <w:pPr>
        <w:shd w:val="clear" w:color="auto" w:fill="FFFFFF"/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13452C" w:rsidRDefault="00EE4574" w:rsidP="0013452C">
      <w:pPr>
        <w:shd w:val="clear" w:color="auto" w:fill="FFFFFF"/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hyperlink r:id="rId27" w:tooltip="Catalina II de Rusia" w:history="1">
        <w:r w:rsidR="0013452C" w:rsidRPr="0013452C">
          <w:rPr>
            <w:rFonts w:ascii="Arial" w:eastAsia="Times New Roman" w:hAnsi="Arial" w:cs="Arial"/>
            <w:b/>
            <w:sz w:val="24"/>
            <w:szCs w:val="24"/>
            <w:lang w:eastAsia="es-ES"/>
          </w:rPr>
          <w:t>Catalina II de Rusia</w:t>
        </w:r>
      </w:hyperlink>
      <w:r w:rsidR="0013452C"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(1729–1796). Nacida como princesa alemana, su nombre fue Sofía Federica Augusta de </w:t>
      </w:r>
      <w:proofErr w:type="spellStart"/>
      <w:r w:rsidR="0013452C"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Anhalt-Zerbst</w:t>
      </w:r>
      <w:proofErr w:type="spellEnd"/>
      <w:r w:rsidR="0013452C"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, esposa en 1744 a los 15 años de edad del luego zar </w:t>
      </w:r>
      <w:hyperlink r:id="rId28" w:tooltip="Pedro III de Rusia" w:history="1">
        <w:r w:rsidR="0013452C" w:rsidRPr="0013452C">
          <w:rPr>
            <w:rFonts w:ascii="Arial" w:eastAsia="Times New Roman" w:hAnsi="Arial" w:cs="Arial"/>
            <w:b/>
            <w:sz w:val="24"/>
            <w:szCs w:val="24"/>
            <w:lang w:eastAsia="es-ES"/>
          </w:rPr>
          <w:t>Pedro III de Rusia</w:t>
        </w:r>
      </w:hyperlink>
      <w:r w:rsidR="0013452C"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nacido y educado en suelo germánico, asesinado en 1762 y hecha entonces Emperatriz única por el «Grupo de los </w:t>
      </w:r>
      <w:proofErr w:type="spellStart"/>
      <w:r w:rsidR="0013452C"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Orlov</w:t>
      </w:r>
      <w:proofErr w:type="spellEnd"/>
      <w:r w:rsidR="0013452C"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».</w:t>
      </w:r>
    </w:p>
    <w:p w:rsidR="0013452C" w:rsidRPr="0013452C" w:rsidRDefault="0013452C" w:rsidP="0013452C">
      <w:pPr>
        <w:shd w:val="clear" w:color="auto" w:fill="FFFFFF"/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13452C" w:rsidRDefault="00EE4574" w:rsidP="0013452C">
      <w:pPr>
        <w:shd w:val="clear" w:color="auto" w:fill="FFFFFF"/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hyperlink r:id="rId29" w:tooltip="Louis Antoine Caraccioli" w:history="1">
        <w:r w:rsidR="0013452C" w:rsidRPr="0013452C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Louis </w:t>
        </w:r>
        <w:proofErr w:type="spellStart"/>
        <w:r w:rsidR="0013452C" w:rsidRPr="0013452C">
          <w:rPr>
            <w:rFonts w:ascii="Arial" w:eastAsia="Times New Roman" w:hAnsi="Arial" w:cs="Arial"/>
            <w:b/>
            <w:sz w:val="24"/>
            <w:szCs w:val="24"/>
            <w:lang w:eastAsia="es-ES"/>
          </w:rPr>
          <w:t>Antoine</w:t>
        </w:r>
        <w:proofErr w:type="spellEnd"/>
        <w:r w:rsidR="0013452C" w:rsidRPr="0013452C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 </w:t>
        </w:r>
        <w:proofErr w:type="spellStart"/>
        <w:r w:rsidR="0013452C" w:rsidRPr="0013452C">
          <w:rPr>
            <w:rFonts w:ascii="Arial" w:eastAsia="Times New Roman" w:hAnsi="Arial" w:cs="Arial"/>
            <w:b/>
            <w:sz w:val="24"/>
            <w:szCs w:val="24"/>
            <w:lang w:eastAsia="es-ES"/>
          </w:rPr>
          <w:t>Caraccioli</w:t>
        </w:r>
        <w:proofErr w:type="spellEnd"/>
      </w:hyperlink>
      <w:r w:rsidR="0013452C"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 (París, 1719 – ibídem, 29 de mayo de 1803).</w:t>
      </w:r>
    </w:p>
    <w:p w:rsidR="0013452C" w:rsidRPr="0013452C" w:rsidRDefault="0013452C" w:rsidP="0013452C">
      <w:pPr>
        <w:shd w:val="clear" w:color="auto" w:fill="FFFFFF"/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13452C" w:rsidRPr="0013452C" w:rsidRDefault="00EE4574" w:rsidP="0013452C">
      <w:pPr>
        <w:shd w:val="clear" w:color="auto" w:fill="FFFFFF"/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  <w:r>
        <w:fldChar w:fldCharType="begin"/>
      </w:r>
      <w:r w:rsidRPr="00B90A7D">
        <w:rPr>
          <w:lang w:val="en-US"/>
        </w:rPr>
        <w:instrText>HYPERLINK "https://es.wikipedia.org/wiki/Denis_Diderot" \o "Denis Diderot"</w:instrText>
      </w:r>
      <w:r>
        <w:fldChar w:fldCharType="separate"/>
      </w:r>
      <w:r w:rsidR="0013452C" w:rsidRPr="0013452C">
        <w:rPr>
          <w:rFonts w:ascii="Arial" w:eastAsia="Times New Roman" w:hAnsi="Arial" w:cs="Arial"/>
          <w:b/>
          <w:sz w:val="24"/>
          <w:szCs w:val="24"/>
          <w:lang w:val="en-US" w:eastAsia="es-ES"/>
        </w:rPr>
        <w:t>Denis Diderot</w:t>
      </w:r>
      <w:r>
        <w:fldChar w:fldCharType="end"/>
      </w:r>
      <w:r w:rsidR="0013452C" w:rsidRPr="0013452C">
        <w:rPr>
          <w:rFonts w:ascii="Arial" w:eastAsia="Times New Roman" w:hAnsi="Arial" w:cs="Arial"/>
          <w:b/>
          <w:sz w:val="24"/>
          <w:szCs w:val="24"/>
          <w:lang w:val="en-US" w:eastAsia="es-ES"/>
        </w:rPr>
        <w:t> (1713–1784).</w:t>
      </w:r>
    </w:p>
    <w:p w:rsidR="0013452C" w:rsidRPr="00B90A7D" w:rsidRDefault="0013452C" w:rsidP="0013452C">
      <w:pPr>
        <w:shd w:val="clear" w:color="auto" w:fill="FFFFFF"/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</w:p>
    <w:p w:rsidR="0013452C" w:rsidRPr="0013452C" w:rsidRDefault="00EE4574" w:rsidP="0013452C">
      <w:pPr>
        <w:shd w:val="clear" w:color="auto" w:fill="FFFFFF"/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  <w:hyperlink r:id="rId30" w:tooltip="Jean le Rond d'Alembert" w:history="1">
        <w:r w:rsidR="0013452C" w:rsidRPr="0013452C">
          <w:rPr>
            <w:rFonts w:ascii="Arial" w:eastAsia="Times New Roman" w:hAnsi="Arial" w:cs="Arial"/>
            <w:b/>
            <w:sz w:val="24"/>
            <w:szCs w:val="24"/>
            <w:lang w:val="en-US" w:eastAsia="es-ES"/>
          </w:rPr>
          <w:t>Jean le Rond d'Alembert</w:t>
        </w:r>
      </w:hyperlink>
      <w:r w:rsidR="0013452C" w:rsidRPr="0013452C">
        <w:rPr>
          <w:rFonts w:ascii="Arial" w:eastAsia="Times New Roman" w:hAnsi="Arial" w:cs="Arial"/>
          <w:b/>
          <w:sz w:val="24"/>
          <w:szCs w:val="24"/>
          <w:lang w:val="en-US" w:eastAsia="es-ES"/>
        </w:rPr>
        <w:t> (1717–1783).</w:t>
      </w:r>
    </w:p>
    <w:p w:rsidR="0013452C" w:rsidRPr="00B90A7D" w:rsidRDefault="0013452C" w:rsidP="0013452C">
      <w:pPr>
        <w:shd w:val="clear" w:color="auto" w:fill="FFFFFF"/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</w:p>
    <w:p w:rsidR="0013452C" w:rsidRPr="0013452C" w:rsidRDefault="00EE4574" w:rsidP="0013452C">
      <w:pPr>
        <w:shd w:val="clear" w:color="auto" w:fill="FFFFFF"/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hyperlink r:id="rId31" w:tooltip="Bernard le Bovier de Fontenelle" w:history="1">
        <w:r w:rsidR="0013452C" w:rsidRPr="0013452C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Bernard le </w:t>
        </w:r>
        <w:proofErr w:type="spellStart"/>
        <w:r w:rsidR="0013452C" w:rsidRPr="0013452C">
          <w:rPr>
            <w:rFonts w:ascii="Arial" w:eastAsia="Times New Roman" w:hAnsi="Arial" w:cs="Arial"/>
            <w:b/>
            <w:sz w:val="24"/>
            <w:szCs w:val="24"/>
            <w:lang w:eastAsia="es-ES"/>
          </w:rPr>
          <w:t>Bovier</w:t>
        </w:r>
        <w:proofErr w:type="spellEnd"/>
        <w:r w:rsidR="0013452C" w:rsidRPr="0013452C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 de </w:t>
        </w:r>
        <w:proofErr w:type="spellStart"/>
        <w:r w:rsidR="0013452C" w:rsidRPr="0013452C">
          <w:rPr>
            <w:rFonts w:ascii="Arial" w:eastAsia="Times New Roman" w:hAnsi="Arial" w:cs="Arial"/>
            <w:b/>
            <w:sz w:val="24"/>
            <w:szCs w:val="24"/>
            <w:lang w:eastAsia="es-ES"/>
          </w:rPr>
          <w:t>Fontenelle</w:t>
        </w:r>
        <w:proofErr w:type="spellEnd"/>
      </w:hyperlink>
      <w:r w:rsidR="0013452C"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 (1657–1757).</w:t>
      </w:r>
    </w:p>
    <w:p w:rsidR="0013452C" w:rsidRDefault="0013452C" w:rsidP="0013452C">
      <w:pPr>
        <w:shd w:val="clear" w:color="auto" w:fill="FFFFFF"/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13452C" w:rsidRPr="0013452C" w:rsidRDefault="00EE4574" w:rsidP="0013452C">
      <w:pPr>
        <w:shd w:val="clear" w:color="auto" w:fill="FFFFFF"/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hyperlink r:id="rId32" w:tooltip="Benjamin Franklin" w:history="1">
        <w:proofErr w:type="spellStart"/>
        <w:r w:rsidR="0013452C" w:rsidRPr="0013452C">
          <w:rPr>
            <w:rFonts w:ascii="Arial" w:eastAsia="Times New Roman" w:hAnsi="Arial" w:cs="Arial"/>
            <w:b/>
            <w:sz w:val="24"/>
            <w:szCs w:val="24"/>
            <w:lang w:eastAsia="es-ES"/>
          </w:rPr>
          <w:t>Benjamin</w:t>
        </w:r>
        <w:proofErr w:type="spellEnd"/>
        <w:r w:rsidR="0013452C" w:rsidRPr="0013452C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 Franklin</w:t>
        </w:r>
      </w:hyperlink>
      <w:r w:rsidR="0013452C"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 (1706–1790), político, científico e inventor estadounidense.</w:t>
      </w:r>
    </w:p>
    <w:p w:rsidR="0013452C" w:rsidRDefault="0013452C" w:rsidP="0013452C">
      <w:pPr>
        <w:shd w:val="clear" w:color="auto" w:fill="FFFFFF"/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13452C" w:rsidRPr="0013452C" w:rsidRDefault="0013452C" w:rsidP="0013452C">
      <w:pPr>
        <w:shd w:val="clear" w:color="auto" w:fill="FFFFFF"/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El economista napolitano y editor de </w:t>
      </w:r>
      <w:proofErr w:type="spellStart"/>
      <w:r w:rsidR="00EE4574" w:rsidRPr="0013452C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"https://es.wikipedia.org/wiki/Vitruvio" \o "Vitruvio" </w:instrText>
      </w:r>
      <w:r w:rsidR="00EE4574" w:rsidRPr="0013452C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Vitruvio</w:t>
      </w:r>
      <w:proofErr w:type="spellEnd"/>
      <w:r w:rsidR="00EE4574" w:rsidRPr="0013452C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 para </w:t>
      </w:r>
      <w:hyperlink r:id="rId33" w:tooltip="Carlos VII de Nápoles" w:history="1">
        <w:r w:rsidRPr="0013452C">
          <w:rPr>
            <w:rFonts w:ascii="Arial" w:eastAsia="Times New Roman" w:hAnsi="Arial" w:cs="Arial"/>
            <w:b/>
            <w:sz w:val="24"/>
            <w:szCs w:val="24"/>
            <w:lang w:eastAsia="es-ES"/>
          </w:rPr>
          <w:t>Carlos VII de Nápoles</w:t>
        </w:r>
      </w:hyperlink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, luego </w:t>
      </w:r>
      <w:hyperlink r:id="rId34" w:tooltip="Carlos III de España" w:history="1">
        <w:r w:rsidRPr="0013452C">
          <w:rPr>
            <w:rFonts w:ascii="Arial" w:eastAsia="Times New Roman" w:hAnsi="Arial" w:cs="Arial"/>
            <w:b/>
            <w:sz w:val="24"/>
            <w:szCs w:val="24"/>
            <w:lang w:eastAsia="es-ES"/>
          </w:rPr>
          <w:t>Carlos III de España</w:t>
        </w:r>
      </w:hyperlink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proofErr w:type="spellStart"/>
      <w:r w:rsidR="00EE4574" w:rsidRPr="0013452C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"https://es.wikipedia.org/wiki/Ferdinando_Galiani" \o "Ferdinando Galiani" </w:instrText>
      </w:r>
      <w:r w:rsidR="00EE4574" w:rsidRPr="0013452C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Ferdinando</w:t>
      </w:r>
      <w:proofErr w:type="spellEnd"/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Galiani</w:t>
      </w:r>
      <w:proofErr w:type="spellEnd"/>
      <w:r w:rsidR="00EE4574" w:rsidRPr="0013452C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 (1728–1787).</w:t>
      </w:r>
    </w:p>
    <w:p w:rsidR="0013452C" w:rsidRDefault="0013452C" w:rsidP="0013452C">
      <w:pPr>
        <w:shd w:val="clear" w:color="auto" w:fill="FFFFFF"/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13452C" w:rsidRPr="0013452C" w:rsidRDefault="0013452C" w:rsidP="0013452C">
      <w:pPr>
        <w:shd w:val="clear" w:color="auto" w:fill="FFFFFF"/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El historiador británico </w:t>
      </w:r>
      <w:hyperlink r:id="rId35" w:tooltip="Edward Gibbon" w:history="1">
        <w:r w:rsidRPr="0013452C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Edward </w:t>
        </w:r>
        <w:proofErr w:type="spellStart"/>
        <w:r w:rsidRPr="0013452C">
          <w:rPr>
            <w:rFonts w:ascii="Arial" w:eastAsia="Times New Roman" w:hAnsi="Arial" w:cs="Arial"/>
            <w:b/>
            <w:sz w:val="24"/>
            <w:szCs w:val="24"/>
            <w:lang w:eastAsia="es-ES"/>
          </w:rPr>
          <w:t>Gibbon</w:t>
        </w:r>
        <w:proofErr w:type="spellEnd"/>
      </w:hyperlink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 (1737–1794).</w:t>
      </w:r>
    </w:p>
    <w:p w:rsidR="0013452C" w:rsidRDefault="0013452C" w:rsidP="0013452C">
      <w:pPr>
        <w:shd w:val="clear" w:color="auto" w:fill="FFFFFF"/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13452C" w:rsidRPr="0013452C" w:rsidRDefault="0013452C" w:rsidP="0013452C">
      <w:pPr>
        <w:shd w:val="clear" w:color="auto" w:fill="FFFFFF"/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El Barón danés </w:t>
      </w:r>
      <w:proofErr w:type="spellStart"/>
      <w:r w:rsidR="00EE4574" w:rsidRPr="0013452C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"https://es.wikipedia.org/w/index.php?title=Heinrich_von_Gleichen&amp;action=edit&amp;redlink=1" \o "Heinrich von Gleichen (aún no redactado)" </w:instrText>
      </w:r>
      <w:r w:rsidR="00EE4574" w:rsidRPr="0013452C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Heinrich</w:t>
      </w:r>
      <w:proofErr w:type="spellEnd"/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von </w:t>
      </w:r>
      <w:proofErr w:type="spellStart"/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Gleichen</w:t>
      </w:r>
      <w:proofErr w:type="spellEnd"/>
      <w:r w:rsidR="00EE4574" w:rsidRPr="0013452C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 (1733–1807).</w:t>
      </w:r>
    </w:p>
    <w:p w:rsidR="0013452C" w:rsidRDefault="0013452C" w:rsidP="0013452C">
      <w:pPr>
        <w:shd w:val="clear" w:color="auto" w:fill="FFFFFF"/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13452C" w:rsidRPr="0013452C" w:rsidRDefault="0013452C" w:rsidP="0013452C">
      <w:pPr>
        <w:shd w:val="clear" w:color="auto" w:fill="FFFFFF"/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El germano francófono </w:t>
      </w:r>
      <w:proofErr w:type="spellStart"/>
      <w:r w:rsidR="00EE4574" w:rsidRPr="0013452C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"https://es.wikipedia.org/wiki/Friedrich_Melchior,_Baron_von_Grimm" \o "Friedrich Melchior, Baron von Grimm" </w:instrText>
      </w:r>
      <w:r w:rsidR="00EE4574" w:rsidRPr="0013452C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Friedrich</w:t>
      </w:r>
      <w:proofErr w:type="spellEnd"/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Melchior</w:t>
      </w:r>
      <w:proofErr w:type="spellEnd"/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proofErr w:type="spellStart"/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Baron</w:t>
      </w:r>
      <w:proofErr w:type="spellEnd"/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von Grimm</w:t>
      </w:r>
      <w:r w:rsidR="00EE4574" w:rsidRPr="0013452C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 (1723–1807).</w:t>
      </w:r>
    </w:p>
    <w:p w:rsidR="0013452C" w:rsidRDefault="0013452C" w:rsidP="0013452C">
      <w:pPr>
        <w:shd w:val="clear" w:color="auto" w:fill="FFFFFF"/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13452C" w:rsidRPr="0013452C" w:rsidRDefault="0013452C" w:rsidP="0013452C">
      <w:pPr>
        <w:shd w:val="clear" w:color="auto" w:fill="FFFFFF"/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El Rey </w:t>
      </w:r>
      <w:hyperlink r:id="rId36" w:tooltip="Gustavo III de Suecia" w:history="1">
        <w:r w:rsidRPr="0013452C">
          <w:rPr>
            <w:rFonts w:ascii="Arial" w:eastAsia="Times New Roman" w:hAnsi="Arial" w:cs="Arial"/>
            <w:b/>
            <w:sz w:val="24"/>
            <w:szCs w:val="24"/>
            <w:lang w:eastAsia="es-ES"/>
          </w:rPr>
          <w:t>Gustavo III de Suecia</w:t>
        </w:r>
      </w:hyperlink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 (1746–1792).</w:t>
      </w:r>
    </w:p>
    <w:p w:rsidR="0013452C" w:rsidRDefault="0013452C" w:rsidP="0013452C">
      <w:pPr>
        <w:shd w:val="clear" w:color="auto" w:fill="FFFFFF"/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13452C" w:rsidRPr="0013452C" w:rsidRDefault="00EE4574" w:rsidP="0013452C">
      <w:pPr>
        <w:shd w:val="clear" w:color="auto" w:fill="FFFFFF"/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hyperlink r:id="rId37" w:tooltip="Claude-Adrien Helvétius" w:history="1">
        <w:r w:rsidR="0013452C" w:rsidRPr="0013452C">
          <w:rPr>
            <w:rFonts w:ascii="Arial" w:eastAsia="Times New Roman" w:hAnsi="Arial" w:cs="Arial"/>
            <w:b/>
            <w:sz w:val="24"/>
            <w:szCs w:val="24"/>
            <w:lang w:eastAsia="es-ES"/>
          </w:rPr>
          <w:t>Claude-</w:t>
        </w:r>
        <w:proofErr w:type="spellStart"/>
        <w:r w:rsidR="0013452C" w:rsidRPr="0013452C">
          <w:rPr>
            <w:rFonts w:ascii="Arial" w:eastAsia="Times New Roman" w:hAnsi="Arial" w:cs="Arial"/>
            <w:b/>
            <w:sz w:val="24"/>
            <w:szCs w:val="24"/>
            <w:lang w:eastAsia="es-ES"/>
          </w:rPr>
          <w:t>Adrien</w:t>
        </w:r>
        <w:proofErr w:type="spellEnd"/>
        <w:r w:rsidR="0013452C" w:rsidRPr="0013452C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 </w:t>
        </w:r>
        <w:proofErr w:type="spellStart"/>
        <w:r w:rsidR="0013452C" w:rsidRPr="0013452C">
          <w:rPr>
            <w:rFonts w:ascii="Arial" w:eastAsia="Times New Roman" w:hAnsi="Arial" w:cs="Arial"/>
            <w:b/>
            <w:sz w:val="24"/>
            <w:szCs w:val="24"/>
            <w:lang w:eastAsia="es-ES"/>
          </w:rPr>
          <w:t>Helvétius</w:t>
        </w:r>
        <w:proofErr w:type="spellEnd"/>
      </w:hyperlink>
      <w:r w:rsidR="0013452C"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 (1715–1771).</w:t>
      </w:r>
    </w:p>
    <w:p w:rsidR="0013452C" w:rsidRDefault="0013452C" w:rsidP="0013452C">
      <w:pPr>
        <w:shd w:val="clear" w:color="auto" w:fill="FFFFFF"/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13452C" w:rsidRPr="0013452C" w:rsidRDefault="0013452C" w:rsidP="0013452C">
      <w:pPr>
        <w:shd w:val="clear" w:color="auto" w:fill="FFFFFF"/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El filósofo escocés, historiador y economista </w:t>
      </w:r>
      <w:hyperlink r:id="rId38" w:tooltip="David Hume" w:history="1">
        <w:r w:rsidRPr="0013452C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David </w:t>
        </w:r>
        <w:proofErr w:type="spellStart"/>
        <w:r w:rsidRPr="0013452C">
          <w:rPr>
            <w:rFonts w:ascii="Arial" w:eastAsia="Times New Roman" w:hAnsi="Arial" w:cs="Arial"/>
            <w:b/>
            <w:sz w:val="24"/>
            <w:szCs w:val="24"/>
            <w:lang w:eastAsia="es-ES"/>
          </w:rPr>
          <w:t>Hume</w:t>
        </w:r>
        <w:proofErr w:type="spellEnd"/>
      </w:hyperlink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 (1711–1776).</w:t>
      </w:r>
    </w:p>
    <w:p w:rsidR="0013452C" w:rsidRDefault="0013452C" w:rsidP="0013452C">
      <w:pPr>
        <w:shd w:val="clear" w:color="auto" w:fill="FFFFFF"/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13452C" w:rsidRDefault="0013452C" w:rsidP="0013452C">
      <w:pPr>
        <w:shd w:val="clear" w:color="auto" w:fill="FFFFFF"/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El filósofo y escritor </w:t>
      </w:r>
      <w:hyperlink r:id="rId39" w:tooltip="Jean-François Marmontel" w:history="1">
        <w:r w:rsidRPr="0013452C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Jean-François </w:t>
        </w:r>
        <w:proofErr w:type="spellStart"/>
        <w:r w:rsidRPr="0013452C">
          <w:rPr>
            <w:rFonts w:ascii="Arial" w:eastAsia="Times New Roman" w:hAnsi="Arial" w:cs="Arial"/>
            <w:b/>
            <w:sz w:val="24"/>
            <w:szCs w:val="24"/>
            <w:lang w:eastAsia="es-ES"/>
          </w:rPr>
          <w:t>Marmontel</w:t>
        </w:r>
        <w:proofErr w:type="spellEnd"/>
      </w:hyperlink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(11 de julio de 1723 — funcionario público </w:t>
      </w:r>
    </w:p>
    <w:p w:rsidR="0013452C" w:rsidRPr="0013452C" w:rsidRDefault="0013452C" w:rsidP="0013452C">
      <w:pPr>
        <w:shd w:val="clear" w:color="auto" w:fill="FFFFFF"/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en 1758 por presiones de </w:t>
      </w:r>
      <w:hyperlink r:id="rId40" w:tooltip="Madame de Pompadour" w:history="1">
        <w:r w:rsidRPr="0013452C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Madame de </w:t>
        </w:r>
        <w:proofErr w:type="spellStart"/>
        <w:r w:rsidRPr="0013452C">
          <w:rPr>
            <w:rFonts w:ascii="Arial" w:eastAsia="Times New Roman" w:hAnsi="Arial" w:cs="Arial"/>
            <w:b/>
            <w:sz w:val="24"/>
            <w:szCs w:val="24"/>
            <w:lang w:eastAsia="es-ES"/>
          </w:rPr>
          <w:t>Pompadour</w:t>
        </w:r>
        <w:proofErr w:type="spellEnd"/>
      </w:hyperlink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— Miembro de la </w:t>
      </w:r>
      <w:proofErr w:type="spellStart"/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Académie</w:t>
      </w:r>
      <w:proofErr w:type="spellEnd"/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française</w:t>
      </w:r>
      <w:proofErr w:type="spellEnd"/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1763, su Secretario en 1783 — 31 de diciembre de 1799).</w:t>
      </w:r>
    </w:p>
    <w:p w:rsidR="0013452C" w:rsidRDefault="0013452C" w:rsidP="0013452C">
      <w:pPr>
        <w:shd w:val="clear" w:color="auto" w:fill="FFFFFF"/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13452C" w:rsidRPr="0013452C" w:rsidRDefault="00EE4574" w:rsidP="0013452C">
      <w:pPr>
        <w:shd w:val="clear" w:color="auto" w:fill="FFFFFF"/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hyperlink r:id="rId41" w:tooltip="Charles Louis de Secondat" w:history="1">
        <w:r w:rsidR="0013452C" w:rsidRPr="0013452C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Charles Louis de </w:t>
        </w:r>
        <w:proofErr w:type="spellStart"/>
        <w:r w:rsidR="0013452C" w:rsidRPr="0013452C">
          <w:rPr>
            <w:rFonts w:ascii="Arial" w:eastAsia="Times New Roman" w:hAnsi="Arial" w:cs="Arial"/>
            <w:b/>
            <w:sz w:val="24"/>
            <w:szCs w:val="24"/>
            <w:lang w:eastAsia="es-ES"/>
          </w:rPr>
          <w:t>Secondat</w:t>
        </w:r>
        <w:proofErr w:type="spellEnd"/>
      </w:hyperlink>
      <w:r w:rsidR="0013452C"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Barón de </w:t>
      </w:r>
      <w:proofErr w:type="spellStart"/>
      <w:r w:rsidR="0013452C"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Montesquieu</w:t>
      </w:r>
      <w:proofErr w:type="spellEnd"/>
      <w:r w:rsidR="0013452C"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(1689–1755).</w:t>
      </w:r>
    </w:p>
    <w:p w:rsidR="0013452C" w:rsidRPr="0013452C" w:rsidRDefault="00EE4574" w:rsidP="0013452C">
      <w:pPr>
        <w:shd w:val="clear" w:color="auto" w:fill="FFFFFF"/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hyperlink r:id="rId42" w:tooltip="Madame Necker" w:history="1">
        <w:r w:rsidR="0013452C" w:rsidRPr="0013452C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Madame </w:t>
        </w:r>
        <w:proofErr w:type="spellStart"/>
        <w:r w:rsidR="0013452C" w:rsidRPr="0013452C">
          <w:rPr>
            <w:rFonts w:ascii="Arial" w:eastAsia="Times New Roman" w:hAnsi="Arial" w:cs="Arial"/>
            <w:b/>
            <w:sz w:val="24"/>
            <w:szCs w:val="24"/>
            <w:lang w:eastAsia="es-ES"/>
          </w:rPr>
          <w:t>Necker</w:t>
        </w:r>
        <w:proofErr w:type="spellEnd"/>
      </w:hyperlink>
      <w:r w:rsidR="0013452C"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13452C" w:rsidRDefault="0013452C" w:rsidP="0013452C">
      <w:pPr>
        <w:shd w:val="clear" w:color="auto" w:fill="FFFFFF"/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13452C" w:rsidRPr="0013452C" w:rsidRDefault="00EE4574" w:rsidP="0013452C">
      <w:pPr>
        <w:shd w:val="clear" w:color="auto" w:fill="FFFFFF"/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hyperlink r:id="rId43" w:tooltip="Estanislao II Poniatowski" w:history="1">
        <w:r w:rsidR="0013452C" w:rsidRPr="0013452C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Estanislao II </w:t>
        </w:r>
        <w:proofErr w:type="spellStart"/>
        <w:r w:rsidR="0013452C" w:rsidRPr="0013452C">
          <w:rPr>
            <w:rFonts w:ascii="Arial" w:eastAsia="Times New Roman" w:hAnsi="Arial" w:cs="Arial"/>
            <w:b/>
            <w:sz w:val="24"/>
            <w:szCs w:val="24"/>
            <w:lang w:eastAsia="es-ES"/>
          </w:rPr>
          <w:t>Poniatowski</w:t>
        </w:r>
        <w:proofErr w:type="spellEnd"/>
      </w:hyperlink>
      <w:r w:rsidR="0013452C"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 (1732–1798), último rey de Polonia como nación independiente (1764–1795). Fue casi un títere de los zares de Rusia. Por parte materna era de la poderosa familia polaca de los </w:t>
      </w:r>
      <w:proofErr w:type="spellStart"/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13452C" w:rsidRPr="0013452C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"https://es.wikipedia.org/w/index.php?title=Czartoryskis&amp;action=edit&amp;redlink=1" \o "Czartoryskis (aún no redactado)" </w:instrText>
      </w:r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13452C"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Czartoryskis</w:t>
      </w:r>
      <w:proofErr w:type="spellEnd"/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13452C"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. Fue tío del Príncipe </w:t>
      </w:r>
      <w:proofErr w:type="spellStart"/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13452C" w:rsidRPr="0013452C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"https://es.wikipedia.org/wiki/J%C3%B3zef_Antoni_Poniatowski" \o "Józef Antoni Poniatowski" </w:instrText>
      </w:r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13452C"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Józef</w:t>
      </w:r>
      <w:proofErr w:type="spellEnd"/>
      <w:r w:rsidR="0013452C"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Antoni </w:t>
      </w:r>
      <w:proofErr w:type="spellStart"/>
      <w:r w:rsidR="0013452C"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Poniatowski</w:t>
      </w:r>
      <w:proofErr w:type="spellEnd"/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13452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13452C"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 (1763–1813). Hecho Mariscal del Imperio Francés por </w:t>
      </w:r>
      <w:hyperlink r:id="rId44" w:tooltip="Napoleón Bonaparte" w:history="1">
        <w:r w:rsidR="0013452C" w:rsidRPr="0013452C">
          <w:rPr>
            <w:rFonts w:ascii="Arial" w:eastAsia="Times New Roman" w:hAnsi="Arial" w:cs="Arial"/>
            <w:b/>
            <w:sz w:val="24"/>
            <w:szCs w:val="24"/>
            <w:lang w:eastAsia="es-ES"/>
          </w:rPr>
          <w:t>Napoleón Bonaparte</w:t>
        </w:r>
      </w:hyperlink>
      <w:r w:rsidR="0013452C"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por la ayuda prestada al paso de tropas francesas en el río, volviendo del varapalo recibido en Rusia </w:t>
      </w:r>
      <w:r w:rsidR="0013452C" w:rsidRPr="0013452C"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>en la </w:t>
      </w:r>
      <w:hyperlink r:id="rId45" w:tooltip="Batalla de Borodino" w:history="1">
        <w:r w:rsidR="0013452C" w:rsidRPr="0013452C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Batalla de </w:t>
        </w:r>
        <w:proofErr w:type="spellStart"/>
        <w:r w:rsidR="0013452C" w:rsidRPr="0013452C">
          <w:rPr>
            <w:rFonts w:ascii="Arial" w:eastAsia="Times New Roman" w:hAnsi="Arial" w:cs="Arial"/>
            <w:b/>
            <w:sz w:val="24"/>
            <w:szCs w:val="24"/>
            <w:lang w:eastAsia="es-ES"/>
          </w:rPr>
          <w:t>Borodino</w:t>
        </w:r>
        <w:proofErr w:type="spellEnd"/>
      </w:hyperlink>
      <w:r w:rsidR="0013452C"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 (7 de septiembre de 1812; 26 de agosto según el antiguo calendario ruso usado hasta 1918), y en la que se ha dado en llamar </w:t>
      </w:r>
      <w:hyperlink r:id="rId46" w:tooltip="Batalla de Leipzig" w:history="1">
        <w:r w:rsidR="0013452C" w:rsidRPr="0013452C">
          <w:rPr>
            <w:rFonts w:ascii="Arial" w:eastAsia="Times New Roman" w:hAnsi="Arial" w:cs="Arial"/>
            <w:b/>
            <w:sz w:val="24"/>
            <w:szCs w:val="24"/>
            <w:lang w:eastAsia="es-ES"/>
          </w:rPr>
          <w:t>Batalla de Leipzig</w:t>
        </w:r>
      </w:hyperlink>
      <w:r w:rsidR="0013452C"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 (16 al 19 de octubre de 1813).</w:t>
      </w:r>
    </w:p>
    <w:p w:rsidR="0013452C" w:rsidRDefault="0013452C" w:rsidP="0013452C">
      <w:pPr>
        <w:shd w:val="clear" w:color="auto" w:fill="FFFFFF"/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13452C" w:rsidRPr="0013452C" w:rsidRDefault="00EE4574" w:rsidP="0013452C">
      <w:pPr>
        <w:shd w:val="clear" w:color="auto" w:fill="FFFFFF"/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hyperlink r:id="rId47" w:tooltip="François Marie Arouet Voltaire" w:history="1">
        <w:r w:rsidR="0013452C" w:rsidRPr="0013452C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François Marie </w:t>
        </w:r>
        <w:proofErr w:type="spellStart"/>
        <w:r w:rsidR="0013452C" w:rsidRPr="0013452C">
          <w:rPr>
            <w:rFonts w:ascii="Arial" w:eastAsia="Times New Roman" w:hAnsi="Arial" w:cs="Arial"/>
            <w:b/>
            <w:sz w:val="24"/>
            <w:szCs w:val="24"/>
            <w:lang w:eastAsia="es-ES"/>
          </w:rPr>
          <w:t>Arouet</w:t>
        </w:r>
        <w:proofErr w:type="spellEnd"/>
        <w:r w:rsidR="0013452C" w:rsidRPr="0013452C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 Voltaire</w:t>
        </w:r>
      </w:hyperlink>
      <w:r w:rsidR="0013452C"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 (1694–1778).</w:t>
      </w:r>
    </w:p>
    <w:p w:rsidR="0013452C" w:rsidRDefault="0013452C" w:rsidP="0013452C">
      <w:pPr>
        <w:shd w:val="clear" w:color="auto" w:fill="FFFFFF"/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13452C" w:rsidRPr="0013452C" w:rsidRDefault="0013452C" w:rsidP="0013452C">
      <w:pPr>
        <w:shd w:val="clear" w:color="auto" w:fill="FFFFFF"/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El político y Primer Ministro británico </w:t>
      </w:r>
      <w:proofErr w:type="spellStart"/>
      <w:r w:rsidR="00EE4574" w:rsidRPr="0013452C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"https://es.wikipedia.org/wiki/Horace_Walpole" \o "Horace Walpole" </w:instrText>
      </w:r>
      <w:r w:rsidR="00EE4574" w:rsidRPr="0013452C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Horace</w:t>
      </w:r>
      <w:proofErr w:type="spellEnd"/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Walpole</w:t>
      </w:r>
      <w:proofErr w:type="spellEnd"/>
      <w:r w:rsidR="00EE4574" w:rsidRPr="0013452C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13452C">
        <w:rPr>
          <w:rFonts w:ascii="Arial" w:eastAsia="Times New Roman" w:hAnsi="Arial" w:cs="Arial"/>
          <w:b/>
          <w:sz w:val="24"/>
          <w:szCs w:val="24"/>
          <w:lang w:eastAsia="es-ES"/>
        </w:rPr>
        <w:t> se cuenta entre sus huéspedes, y también algún que otro noble hispano.</w:t>
      </w:r>
    </w:p>
    <w:p w:rsidR="0013452C" w:rsidRDefault="0013452C" w:rsidP="0013452C">
      <w:pPr>
        <w:ind w:left="-851" w:right="-994"/>
      </w:pPr>
    </w:p>
    <w:sectPr w:rsidR="0013452C" w:rsidSect="00BA08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C500B"/>
    <w:multiLevelType w:val="multilevel"/>
    <w:tmpl w:val="4E7A1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5141A"/>
    <w:multiLevelType w:val="multilevel"/>
    <w:tmpl w:val="D77C5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3D1F26"/>
    <w:multiLevelType w:val="multilevel"/>
    <w:tmpl w:val="36D4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C94C8A"/>
    <w:multiLevelType w:val="multilevel"/>
    <w:tmpl w:val="0D6E7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31258F"/>
    <w:multiLevelType w:val="multilevel"/>
    <w:tmpl w:val="27EA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DD1C89"/>
    <w:multiLevelType w:val="multilevel"/>
    <w:tmpl w:val="CA860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DE5E43"/>
    <w:multiLevelType w:val="multilevel"/>
    <w:tmpl w:val="06DEE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F4252C"/>
    <w:multiLevelType w:val="multilevel"/>
    <w:tmpl w:val="5EC4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9A18C2"/>
    <w:multiLevelType w:val="multilevel"/>
    <w:tmpl w:val="E6307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3340DE"/>
    <w:multiLevelType w:val="multilevel"/>
    <w:tmpl w:val="974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3A4CCA"/>
    <w:multiLevelType w:val="multilevel"/>
    <w:tmpl w:val="59A68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830810"/>
    <w:multiLevelType w:val="multilevel"/>
    <w:tmpl w:val="16EA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57268E"/>
    <w:multiLevelType w:val="multilevel"/>
    <w:tmpl w:val="83024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D25CFB"/>
    <w:multiLevelType w:val="multilevel"/>
    <w:tmpl w:val="B350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E72D56"/>
    <w:multiLevelType w:val="multilevel"/>
    <w:tmpl w:val="E4C63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975A6C"/>
    <w:multiLevelType w:val="multilevel"/>
    <w:tmpl w:val="4F6A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4C7F4E"/>
    <w:multiLevelType w:val="multilevel"/>
    <w:tmpl w:val="4E8CE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024528"/>
    <w:multiLevelType w:val="multilevel"/>
    <w:tmpl w:val="99560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0C7D1F"/>
    <w:multiLevelType w:val="multilevel"/>
    <w:tmpl w:val="CB1C7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3"/>
  </w:num>
  <w:num w:numId="4">
    <w:abstractNumId w:val="9"/>
  </w:num>
  <w:num w:numId="5">
    <w:abstractNumId w:val="2"/>
  </w:num>
  <w:num w:numId="6">
    <w:abstractNumId w:val="7"/>
  </w:num>
  <w:num w:numId="7">
    <w:abstractNumId w:val="11"/>
  </w:num>
  <w:num w:numId="8">
    <w:abstractNumId w:val="13"/>
  </w:num>
  <w:num w:numId="9">
    <w:abstractNumId w:val="6"/>
  </w:num>
  <w:num w:numId="10">
    <w:abstractNumId w:val="15"/>
  </w:num>
  <w:num w:numId="11">
    <w:abstractNumId w:val="16"/>
  </w:num>
  <w:num w:numId="12">
    <w:abstractNumId w:val="1"/>
  </w:num>
  <w:num w:numId="13">
    <w:abstractNumId w:val="12"/>
  </w:num>
  <w:num w:numId="14">
    <w:abstractNumId w:val="18"/>
  </w:num>
  <w:num w:numId="15">
    <w:abstractNumId w:val="4"/>
  </w:num>
  <w:num w:numId="16">
    <w:abstractNumId w:val="14"/>
  </w:num>
  <w:num w:numId="17">
    <w:abstractNumId w:val="5"/>
  </w:num>
  <w:num w:numId="18">
    <w:abstractNumId w:val="8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452C"/>
    <w:rsid w:val="0013452C"/>
    <w:rsid w:val="001D2FD9"/>
    <w:rsid w:val="00B90A7D"/>
    <w:rsid w:val="00BA083A"/>
    <w:rsid w:val="00BF4E73"/>
    <w:rsid w:val="00EE4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83A"/>
  </w:style>
  <w:style w:type="paragraph" w:styleId="Ttulo2">
    <w:name w:val="heading 2"/>
    <w:basedOn w:val="Normal"/>
    <w:link w:val="Ttulo2Car"/>
    <w:uiPriority w:val="9"/>
    <w:qFormat/>
    <w:rsid w:val="001345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345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4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452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13452C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34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mw-headline">
    <w:name w:val="mw-headline"/>
    <w:basedOn w:val="Fuentedeprrafopredeter"/>
    <w:rsid w:val="0013452C"/>
  </w:style>
  <w:style w:type="character" w:customStyle="1" w:styleId="mw-editsection">
    <w:name w:val="mw-editsection"/>
    <w:basedOn w:val="Fuentedeprrafopredeter"/>
    <w:rsid w:val="0013452C"/>
  </w:style>
  <w:style w:type="character" w:customStyle="1" w:styleId="mw-editsection-bracket">
    <w:name w:val="mw-editsection-bracket"/>
    <w:basedOn w:val="Fuentedeprrafopredeter"/>
    <w:rsid w:val="001345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8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39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675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754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1714" TargetMode="External"/><Relationship Id="rId18" Type="http://schemas.openxmlformats.org/officeDocument/2006/relationships/hyperlink" Target="https://es.wikipedia.org/wiki/1740" TargetMode="External"/><Relationship Id="rId26" Type="http://schemas.openxmlformats.org/officeDocument/2006/relationships/hyperlink" Target="https://es.wikipedia.org/wiki/Mar%C3%ADa_Teresa_I_de_Austria" TargetMode="External"/><Relationship Id="rId39" Type="http://schemas.openxmlformats.org/officeDocument/2006/relationships/hyperlink" Target="https://es.wikipedia.org/wiki/Jean-Fran%C3%A7ois_Marmonte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.wikipedia.org/w/index.php?title=Jean_Fran%C3%A7ois_H%C3%A9nault&amp;action=edit&amp;redlink=1" TargetMode="External"/><Relationship Id="rId34" Type="http://schemas.openxmlformats.org/officeDocument/2006/relationships/hyperlink" Target="https://es.wikipedia.org/wiki/Carlos_III_de_Espa%C3%B1a" TargetMode="External"/><Relationship Id="rId42" Type="http://schemas.openxmlformats.org/officeDocument/2006/relationships/hyperlink" Target="https://es.wikipedia.org/wiki/Madame_Necker" TargetMode="External"/><Relationship Id="rId47" Type="http://schemas.openxmlformats.org/officeDocument/2006/relationships/hyperlink" Target="https://es.wikipedia.org/wiki/Fran%C3%A7ois_Marie_Arouet_Voltaire" TargetMode="External"/><Relationship Id="rId7" Type="http://schemas.openxmlformats.org/officeDocument/2006/relationships/hyperlink" Target="https://es.wikipedia.org/wiki/26_de_junio" TargetMode="External"/><Relationship Id="rId12" Type="http://schemas.openxmlformats.org/officeDocument/2006/relationships/hyperlink" Target="https://es.wikipedia.org/wiki/Siglo_XVIII" TargetMode="External"/><Relationship Id="rId17" Type="http://schemas.openxmlformats.org/officeDocument/2006/relationships/hyperlink" Target="https://es.wikipedia.org/wiki/Jean_le_Rond_d%27Alembert" TargetMode="External"/><Relationship Id="rId25" Type="http://schemas.openxmlformats.org/officeDocument/2006/relationships/hyperlink" Target="https://es.wikipedia.org/wiki/Jean_le_Rond_d%27Alembert" TargetMode="External"/><Relationship Id="rId33" Type="http://schemas.openxmlformats.org/officeDocument/2006/relationships/hyperlink" Target="https://es.wikipedia.org/wiki/Carlos_VII_de_N%C3%A1poles" TargetMode="External"/><Relationship Id="rId38" Type="http://schemas.openxmlformats.org/officeDocument/2006/relationships/hyperlink" Target="https://es.wikipedia.org/wiki/David_Hume" TargetMode="External"/><Relationship Id="rId46" Type="http://schemas.openxmlformats.org/officeDocument/2006/relationships/hyperlink" Target="https://es.wikipedia.org/wiki/Batalla_de_Leipzig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1749" TargetMode="External"/><Relationship Id="rId20" Type="http://schemas.openxmlformats.org/officeDocument/2006/relationships/hyperlink" Target="https://es.wikipedia.org/wiki/Madame_du_Deffand" TargetMode="External"/><Relationship Id="rId29" Type="http://schemas.openxmlformats.org/officeDocument/2006/relationships/hyperlink" Target="https://es.wikipedia.org/wiki/Louis_Antoine_Caraccioli" TargetMode="External"/><Relationship Id="rId41" Type="http://schemas.openxmlformats.org/officeDocument/2006/relationships/hyperlink" Target="https://es.wikipedia.org/wiki/Charles_Louis_de_Seconda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Par%C3%ADs" TargetMode="External"/><Relationship Id="rId11" Type="http://schemas.openxmlformats.org/officeDocument/2006/relationships/hyperlink" Target="https://es.wikipedia.org/wiki/Sal%C3%B3n_literario" TargetMode="External"/><Relationship Id="rId24" Type="http://schemas.openxmlformats.org/officeDocument/2006/relationships/hyperlink" Target="https://es.wikipedia.org/wiki/Jeanne_Julie_Eleonore_de_Lespinasse" TargetMode="External"/><Relationship Id="rId32" Type="http://schemas.openxmlformats.org/officeDocument/2006/relationships/hyperlink" Target="https://es.wikipedia.org/wiki/Benjamin_Franklin" TargetMode="External"/><Relationship Id="rId37" Type="http://schemas.openxmlformats.org/officeDocument/2006/relationships/hyperlink" Target="https://es.wikipedia.org/wiki/Claude-Adrien_Helv%C3%A9tius" TargetMode="External"/><Relationship Id="rId40" Type="http://schemas.openxmlformats.org/officeDocument/2006/relationships/hyperlink" Target="https://es.wikipedia.org/wiki/Madame_de_Pompadour" TargetMode="External"/><Relationship Id="rId45" Type="http://schemas.openxmlformats.org/officeDocument/2006/relationships/hyperlink" Target="https://es.wikipedia.org/wiki/Batalla_de_Borodino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s.wikipedia.org/wiki/Claudine_Gu%C3%A9rin_de_Tencin" TargetMode="External"/><Relationship Id="rId23" Type="http://schemas.openxmlformats.org/officeDocument/2006/relationships/hyperlink" Target="https://es.wikipedia.org/wiki/Madame_du_Deffand" TargetMode="External"/><Relationship Id="rId28" Type="http://schemas.openxmlformats.org/officeDocument/2006/relationships/hyperlink" Target="https://es.wikipedia.org/wiki/Pedro_III_de_Rusia" TargetMode="External"/><Relationship Id="rId36" Type="http://schemas.openxmlformats.org/officeDocument/2006/relationships/hyperlink" Target="https://es.wikipedia.org/wiki/Gustavo_III_de_Suecia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es.wikipedia.org/wiki/1777" TargetMode="External"/><Relationship Id="rId19" Type="http://schemas.openxmlformats.org/officeDocument/2006/relationships/hyperlink" Target="https://es.wikipedia.org/wiki/Saint_Gobain" TargetMode="External"/><Relationship Id="rId31" Type="http://schemas.openxmlformats.org/officeDocument/2006/relationships/hyperlink" Target="https://es.wikipedia.org/wiki/Bernard_le_Bovier_de_Fontenelle" TargetMode="External"/><Relationship Id="rId44" Type="http://schemas.openxmlformats.org/officeDocument/2006/relationships/hyperlink" Target="https://es.wikipedia.org/wiki/Napole%C3%B3n_Bonapar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6_de_octubre" TargetMode="External"/><Relationship Id="rId14" Type="http://schemas.openxmlformats.org/officeDocument/2006/relationships/hyperlink" Target="https://es.wikipedia.org/wiki/1730" TargetMode="External"/><Relationship Id="rId22" Type="http://schemas.openxmlformats.org/officeDocument/2006/relationships/hyperlink" Target="https://es.wikipedia.org/wiki/Fran%C3%A7ois_Marie_Arouet_Voltaire" TargetMode="External"/><Relationship Id="rId27" Type="http://schemas.openxmlformats.org/officeDocument/2006/relationships/hyperlink" Target="https://es.wikipedia.org/wiki/Catalina_II_de_Rusia" TargetMode="External"/><Relationship Id="rId30" Type="http://schemas.openxmlformats.org/officeDocument/2006/relationships/hyperlink" Target="https://es.wikipedia.org/wiki/Jean_le_Rond_d%27Alembert" TargetMode="External"/><Relationship Id="rId35" Type="http://schemas.openxmlformats.org/officeDocument/2006/relationships/hyperlink" Target="https://es.wikipedia.org/wiki/Edward_Gibbon" TargetMode="External"/><Relationship Id="rId43" Type="http://schemas.openxmlformats.org/officeDocument/2006/relationships/hyperlink" Target="https://es.wikipedia.org/wiki/Estanislao_II_Poniatowski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es.wikipedia.org/wiki/169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1445</Words>
  <Characters>7949</Characters>
  <Application>Microsoft Office Word</Application>
  <DocSecurity>0</DocSecurity>
  <Lines>66</Lines>
  <Paragraphs>18</Paragraphs>
  <ScaleCrop>false</ScaleCrop>
  <Company/>
  <LinksUpToDate>false</LinksUpToDate>
  <CharactersWithSpaces>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2021-01-28T17:55:00Z</dcterms:created>
  <dcterms:modified xsi:type="dcterms:W3CDTF">2021-02-21T16:41:00Z</dcterms:modified>
</cp:coreProperties>
</file>