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62" w:rsidRDefault="00947962" w:rsidP="00947962">
      <w:pPr>
        <w:shd w:val="clear" w:color="auto" w:fill="FFFFFF"/>
        <w:spacing w:before="120" w:after="120" w:line="240" w:lineRule="auto"/>
        <w:jc w:val="center"/>
        <w:rPr>
          <w:rFonts w:ascii="Arial" w:eastAsia="Times New Roman" w:hAnsi="Arial" w:cs="Arial"/>
          <w:b/>
          <w:color w:val="FF0000"/>
          <w:sz w:val="36"/>
          <w:szCs w:val="36"/>
          <w:lang w:eastAsia="es-ES"/>
        </w:rPr>
      </w:pPr>
      <w:r w:rsidRPr="00947962">
        <w:rPr>
          <w:rFonts w:ascii="Arial" w:eastAsia="Times New Roman" w:hAnsi="Arial" w:cs="Arial"/>
          <w:b/>
          <w:bCs/>
          <w:color w:val="FF0000"/>
          <w:sz w:val="36"/>
          <w:szCs w:val="36"/>
          <w:lang w:eastAsia="es-ES"/>
        </w:rPr>
        <w:t>Sta</w:t>
      </w:r>
      <w:r>
        <w:rPr>
          <w:rFonts w:ascii="Arial" w:eastAsia="Times New Roman" w:hAnsi="Arial" w:cs="Arial"/>
          <w:b/>
          <w:bCs/>
          <w:color w:val="FF0000"/>
          <w:sz w:val="36"/>
          <w:szCs w:val="36"/>
          <w:lang w:eastAsia="es-ES"/>
        </w:rPr>
        <w:t>.</w:t>
      </w:r>
      <w:r w:rsidRPr="00947962">
        <w:rPr>
          <w:rFonts w:ascii="Arial" w:eastAsia="Times New Roman" w:hAnsi="Arial" w:cs="Arial"/>
          <w:b/>
          <w:bCs/>
          <w:color w:val="FF0000"/>
          <w:sz w:val="36"/>
          <w:szCs w:val="36"/>
          <w:lang w:eastAsia="es-ES"/>
        </w:rPr>
        <w:t xml:space="preserve"> M</w:t>
      </w:r>
      <w:r>
        <w:rPr>
          <w:rFonts w:ascii="Arial" w:eastAsia="Times New Roman" w:hAnsi="Arial" w:cs="Arial"/>
          <w:b/>
          <w:bCs/>
          <w:color w:val="FF0000"/>
          <w:sz w:val="36"/>
          <w:szCs w:val="36"/>
          <w:lang w:eastAsia="es-ES"/>
        </w:rPr>
        <w:t>ª</w:t>
      </w:r>
      <w:r w:rsidRPr="00947962">
        <w:rPr>
          <w:rFonts w:ascii="Arial" w:eastAsia="Times New Roman" w:hAnsi="Arial" w:cs="Arial"/>
          <w:b/>
          <w:bCs/>
          <w:color w:val="FF0000"/>
          <w:sz w:val="36"/>
          <w:szCs w:val="36"/>
          <w:lang w:eastAsia="es-ES"/>
        </w:rPr>
        <w:t xml:space="preserve"> Margarita de </w:t>
      </w:r>
      <w:proofErr w:type="spellStart"/>
      <w:r w:rsidRPr="00947962">
        <w:rPr>
          <w:rFonts w:ascii="Arial" w:eastAsia="Times New Roman" w:hAnsi="Arial" w:cs="Arial"/>
          <w:b/>
          <w:bCs/>
          <w:color w:val="FF0000"/>
          <w:sz w:val="36"/>
          <w:szCs w:val="36"/>
          <w:lang w:eastAsia="es-ES"/>
        </w:rPr>
        <w:t>Youville</w:t>
      </w:r>
      <w:proofErr w:type="spellEnd"/>
      <w:r w:rsidRPr="00947962">
        <w:rPr>
          <w:rFonts w:ascii="Arial" w:eastAsia="Times New Roman" w:hAnsi="Arial" w:cs="Arial"/>
          <w:color w:val="FF0000"/>
          <w:sz w:val="36"/>
          <w:szCs w:val="36"/>
          <w:lang w:eastAsia="es-ES"/>
        </w:rPr>
        <w:t xml:space="preserve">  </w:t>
      </w:r>
      <w:r w:rsidRPr="00947962">
        <w:rPr>
          <w:rFonts w:ascii="Arial" w:eastAsia="Times New Roman" w:hAnsi="Arial" w:cs="Arial"/>
          <w:b/>
          <w:color w:val="FF0000"/>
          <w:sz w:val="36"/>
          <w:szCs w:val="36"/>
          <w:lang w:eastAsia="es-ES"/>
        </w:rPr>
        <w:t>1701 - 1771</w:t>
      </w:r>
    </w:p>
    <w:p w:rsidR="00947962" w:rsidRPr="00947962" w:rsidRDefault="00947962" w:rsidP="00947962">
      <w:pPr>
        <w:shd w:val="clear" w:color="auto" w:fill="FFFFFF"/>
        <w:spacing w:before="120" w:after="120" w:line="240" w:lineRule="auto"/>
        <w:jc w:val="center"/>
        <w:rPr>
          <w:rFonts w:ascii="Arial" w:eastAsia="Times New Roman" w:hAnsi="Arial" w:cs="Arial"/>
          <w:color w:val="FF0000"/>
          <w:sz w:val="36"/>
          <w:szCs w:val="36"/>
          <w:lang w:eastAsia="es-ES"/>
        </w:rPr>
      </w:pPr>
    </w:p>
    <w:p w:rsidR="00947962" w:rsidRDefault="00947962" w:rsidP="00947962">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1476375" cy="18954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59788" t="21387" r="12875" b="40270"/>
                    <a:stretch>
                      <a:fillRect/>
                    </a:stretch>
                  </pic:blipFill>
                  <pic:spPr bwMode="auto">
                    <a:xfrm>
                      <a:off x="0" y="0"/>
                      <a:ext cx="1476375" cy="1895475"/>
                    </a:xfrm>
                    <a:prstGeom prst="rect">
                      <a:avLst/>
                    </a:prstGeom>
                    <a:noFill/>
                    <a:ln w="9525">
                      <a:noFill/>
                      <a:miter lim="800000"/>
                      <a:headEnd/>
                      <a:tailEnd/>
                    </a:ln>
                  </pic:spPr>
                </pic:pic>
              </a:graphicData>
            </a:graphic>
          </wp:inline>
        </w:drawing>
      </w:r>
    </w:p>
    <w:p w:rsidR="00947962" w:rsidRDefault="00947962" w:rsidP="00947962">
      <w:pPr>
        <w:shd w:val="clear" w:color="auto" w:fill="FFFFFF"/>
        <w:spacing w:before="120" w:after="120" w:line="240" w:lineRule="auto"/>
        <w:rPr>
          <w:rFonts w:ascii="Arial" w:eastAsia="Times New Roman" w:hAnsi="Arial" w:cs="Arial"/>
          <w:color w:val="202122"/>
          <w:sz w:val="21"/>
          <w:szCs w:val="21"/>
          <w:lang w:eastAsia="es-ES"/>
        </w:rPr>
      </w:pPr>
    </w:p>
    <w:p w:rsidR="00F46961" w:rsidRDefault="00947962" w:rsidP="00F46961">
      <w:pPr>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w:t>
      </w:r>
      <w:r>
        <w:rPr>
          <w:rFonts w:ascii="Arial" w:eastAsia="Times New Roman" w:hAnsi="Arial" w:cs="Arial"/>
          <w:b/>
          <w:sz w:val="24"/>
          <w:szCs w:val="24"/>
          <w:lang w:eastAsia="es-ES"/>
        </w:rPr>
        <w:t>N</w:t>
      </w:r>
      <w:r w:rsidRPr="00947962">
        <w:rPr>
          <w:rFonts w:ascii="Arial" w:eastAsia="Times New Roman" w:hAnsi="Arial" w:cs="Arial"/>
          <w:b/>
          <w:sz w:val="24"/>
          <w:szCs w:val="24"/>
          <w:lang w:eastAsia="es-ES"/>
        </w:rPr>
        <w:t>acida </w:t>
      </w:r>
      <w:r w:rsidRPr="00947962">
        <w:rPr>
          <w:rFonts w:ascii="Arial" w:eastAsia="Times New Roman" w:hAnsi="Arial" w:cs="Arial"/>
          <w:b/>
          <w:bCs/>
          <w:sz w:val="24"/>
          <w:szCs w:val="24"/>
          <w:lang w:eastAsia="es-ES"/>
        </w:rPr>
        <w:t>Marie-</w:t>
      </w:r>
      <w:proofErr w:type="spellStart"/>
      <w:r w:rsidRPr="00947962">
        <w:rPr>
          <w:rFonts w:ascii="Arial" w:eastAsia="Times New Roman" w:hAnsi="Arial" w:cs="Arial"/>
          <w:b/>
          <w:bCs/>
          <w:sz w:val="24"/>
          <w:szCs w:val="24"/>
          <w:lang w:eastAsia="es-ES"/>
        </w:rPr>
        <w:t>Marguerite</w:t>
      </w:r>
      <w:proofErr w:type="spellEnd"/>
      <w:r w:rsidRPr="00947962">
        <w:rPr>
          <w:rFonts w:ascii="Arial" w:eastAsia="Times New Roman" w:hAnsi="Arial" w:cs="Arial"/>
          <w:b/>
          <w:bCs/>
          <w:sz w:val="24"/>
          <w:szCs w:val="24"/>
          <w:lang w:eastAsia="es-ES"/>
        </w:rPr>
        <w:t xml:space="preserve"> </w:t>
      </w:r>
      <w:proofErr w:type="spellStart"/>
      <w:r w:rsidRPr="00947962">
        <w:rPr>
          <w:rFonts w:ascii="Arial" w:eastAsia="Times New Roman" w:hAnsi="Arial" w:cs="Arial"/>
          <w:b/>
          <w:bCs/>
          <w:sz w:val="24"/>
          <w:szCs w:val="24"/>
          <w:lang w:eastAsia="es-ES"/>
        </w:rPr>
        <w:t>Dufrost</w:t>
      </w:r>
      <w:proofErr w:type="spellEnd"/>
      <w:r w:rsidRPr="00947962">
        <w:rPr>
          <w:rFonts w:ascii="Arial" w:eastAsia="Times New Roman" w:hAnsi="Arial" w:cs="Arial"/>
          <w:b/>
          <w:bCs/>
          <w:sz w:val="24"/>
          <w:szCs w:val="24"/>
          <w:lang w:eastAsia="es-ES"/>
        </w:rPr>
        <w:t xml:space="preserve"> de </w:t>
      </w:r>
      <w:proofErr w:type="spellStart"/>
      <w:r w:rsidRPr="00947962">
        <w:rPr>
          <w:rFonts w:ascii="Arial" w:eastAsia="Times New Roman" w:hAnsi="Arial" w:cs="Arial"/>
          <w:b/>
          <w:bCs/>
          <w:sz w:val="24"/>
          <w:szCs w:val="24"/>
          <w:lang w:eastAsia="es-ES"/>
        </w:rPr>
        <w:t>Lajemmerais</w:t>
      </w:r>
      <w:proofErr w:type="spellEnd"/>
      <w:r>
        <w:rPr>
          <w:rFonts w:ascii="Arial" w:eastAsia="Times New Roman" w:hAnsi="Arial" w:cs="Arial"/>
          <w:b/>
          <w:bCs/>
          <w:sz w:val="24"/>
          <w:szCs w:val="24"/>
          <w:lang w:eastAsia="es-ES"/>
        </w:rPr>
        <w:t xml:space="preserve"> el</w:t>
      </w:r>
      <w:r w:rsidRPr="00947962">
        <w:rPr>
          <w:rFonts w:ascii="Arial" w:eastAsia="Times New Roman" w:hAnsi="Arial" w:cs="Arial"/>
          <w:b/>
          <w:sz w:val="24"/>
          <w:szCs w:val="24"/>
          <w:lang w:eastAsia="es-ES"/>
        </w:rPr>
        <w:t xml:space="preserve">15 de octubre de 1701 </w:t>
      </w:r>
      <w:r>
        <w:rPr>
          <w:rFonts w:ascii="Arial" w:eastAsia="Times New Roman" w:hAnsi="Arial" w:cs="Arial"/>
          <w:b/>
          <w:sz w:val="24"/>
          <w:szCs w:val="24"/>
          <w:lang w:eastAsia="es-ES"/>
        </w:rPr>
        <w:t xml:space="preserve">y falleció el </w:t>
      </w:r>
      <w:r w:rsidRPr="00947962">
        <w:rPr>
          <w:rFonts w:ascii="Arial" w:eastAsia="Times New Roman" w:hAnsi="Arial" w:cs="Arial"/>
          <w:b/>
          <w:sz w:val="24"/>
          <w:szCs w:val="24"/>
          <w:lang w:eastAsia="es-ES"/>
        </w:rPr>
        <w:t xml:space="preserve"> 23 de diciembre de 1771</w:t>
      </w:r>
      <w:r>
        <w:rPr>
          <w:rFonts w:ascii="Arial" w:eastAsia="Times New Roman" w:hAnsi="Arial" w:cs="Arial"/>
          <w:b/>
          <w:sz w:val="24"/>
          <w:szCs w:val="24"/>
          <w:lang w:eastAsia="es-ES"/>
        </w:rPr>
        <w:t xml:space="preserve">. Fue </w:t>
      </w:r>
      <w:r w:rsidRPr="00947962">
        <w:rPr>
          <w:rFonts w:ascii="Arial" w:eastAsia="Times New Roman" w:hAnsi="Arial" w:cs="Arial"/>
          <w:b/>
          <w:sz w:val="24"/>
          <w:szCs w:val="24"/>
          <w:lang w:eastAsia="es-ES"/>
        </w:rPr>
        <w:t>fundadora de las </w:t>
      </w:r>
      <w:hyperlink r:id="rId6" w:tooltip="Hermanas de la Caridad de Montreal" w:history="1">
        <w:r w:rsidRPr="00947962">
          <w:rPr>
            <w:rFonts w:ascii="Arial" w:eastAsia="Times New Roman" w:hAnsi="Arial" w:cs="Arial"/>
            <w:b/>
            <w:sz w:val="24"/>
            <w:szCs w:val="24"/>
            <w:lang w:eastAsia="es-ES"/>
          </w:rPr>
          <w:t>Hermanas de la Caridad de Montreal</w:t>
        </w:r>
      </w:hyperlink>
      <w:r w:rsidRPr="0094796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llamadas</w:t>
      </w: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 </w:t>
      </w:r>
      <w:r w:rsidRPr="00947962">
        <w:rPr>
          <w:rFonts w:ascii="Arial" w:eastAsia="Times New Roman" w:hAnsi="Arial" w:cs="Arial"/>
          <w:b/>
          <w:bCs/>
          <w:i/>
          <w:iCs/>
          <w:sz w:val="24"/>
          <w:szCs w:val="24"/>
          <w:lang w:eastAsia="es-ES"/>
        </w:rPr>
        <w:t>Hermanas Grises</w:t>
      </w:r>
      <w:r>
        <w:rPr>
          <w:rFonts w:ascii="Arial" w:eastAsia="Times New Roman" w:hAnsi="Arial" w:cs="Arial"/>
          <w:b/>
          <w:bCs/>
          <w:i/>
          <w:iCs/>
          <w:sz w:val="24"/>
          <w:szCs w:val="24"/>
          <w:lang w:eastAsia="es-ES"/>
        </w:rPr>
        <w:t xml:space="preserve">. </w:t>
      </w:r>
      <w:r>
        <w:rPr>
          <w:rFonts w:ascii="Arial" w:eastAsia="Times New Roman" w:hAnsi="Arial" w:cs="Arial"/>
          <w:b/>
          <w:sz w:val="24"/>
          <w:szCs w:val="24"/>
          <w:lang w:eastAsia="es-ES"/>
        </w:rPr>
        <w:t xml:space="preserve">Es </w:t>
      </w:r>
      <w:r w:rsidRPr="00947962">
        <w:rPr>
          <w:rFonts w:ascii="Arial" w:eastAsia="Times New Roman" w:hAnsi="Arial" w:cs="Arial"/>
          <w:b/>
          <w:sz w:val="24"/>
          <w:szCs w:val="24"/>
          <w:lang w:eastAsia="es-ES"/>
        </w:rPr>
        <w:t xml:space="preserve"> la primera person</w:t>
      </w:r>
      <w:r w:rsidR="00F46961" w:rsidRPr="00947962">
        <w:rPr>
          <w:rFonts w:ascii="Arial" w:eastAsia="Times New Roman" w:hAnsi="Arial" w:cs="Arial"/>
          <w:b/>
          <w:sz w:val="24"/>
          <w:szCs w:val="24"/>
          <w:lang w:eastAsia="es-ES"/>
        </w:rPr>
        <w:t>a nacida en Canadá en ser canonizada</w:t>
      </w:r>
    </w:p>
    <w:p w:rsidR="00F46961" w:rsidRDefault="00F46961" w:rsidP="00F46961">
      <w:pPr>
        <w:spacing w:after="0" w:line="240" w:lineRule="auto"/>
        <w:ind w:left="-993" w:right="-1135"/>
        <w:jc w:val="both"/>
        <w:rPr>
          <w:rFonts w:ascii="Arial" w:eastAsia="Times New Roman" w:hAnsi="Arial" w:cs="Arial"/>
          <w:b/>
          <w:sz w:val="24"/>
          <w:szCs w:val="24"/>
          <w:lang w:eastAsia="es-ES"/>
        </w:rPr>
      </w:pPr>
    </w:p>
    <w:p w:rsidR="00F46961" w:rsidRPr="00F46961" w:rsidRDefault="00F46961" w:rsidP="00F46961">
      <w:pPr>
        <w:spacing w:after="0" w:line="240" w:lineRule="auto"/>
        <w:ind w:left="-993" w:right="-1135"/>
        <w:jc w:val="both"/>
        <w:rPr>
          <w:rFonts w:ascii="Arial" w:hAnsi="Arial" w:cs="Arial"/>
          <w:b/>
          <w:color w:val="393939"/>
          <w:sz w:val="24"/>
          <w:szCs w:val="24"/>
        </w:rPr>
      </w:pPr>
      <w:r w:rsidRPr="00F46961">
        <w:rPr>
          <w:rFonts w:ascii="Arial" w:hAnsi="Arial" w:cs="Arial"/>
          <w:b/>
          <w:sz w:val="24"/>
          <w:szCs w:val="24"/>
        </w:rPr>
        <w:t xml:space="preserve"> </w:t>
      </w:r>
      <w:r>
        <w:rPr>
          <w:rFonts w:ascii="Arial" w:hAnsi="Arial" w:cs="Arial"/>
          <w:b/>
          <w:sz w:val="24"/>
          <w:szCs w:val="24"/>
        </w:rPr>
        <w:t xml:space="preserve">      </w:t>
      </w:r>
      <w:proofErr w:type="spellStart"/>
      <w:r w:rsidRPr="00F46961">
        <w:rPr>
          <w:rFonts w:ascii="Arial" w:hAnsi="Arial" w:cs="Arial"/>
          <w:b/>
          <w:sz w:val="24"/>
          <w:szCs w:val="24"/>
        </w:rPr>
        <w:t>Marguerite</w:t>
      </w:r>
      <w:proofErr w:type="spellEnd"/>
      <w:r w:rsidRPr="00F46961">
        <w:rPr>
          <w:rFonts w:ascii="Arial" w:hAnsi="Arial" w:cs="Arial"/>
          <w:b/>
          <w:sz w:val="24"/>
          <w:szCs w:val="24"/>
        </w:rPr>
        <w:t xml:space="preserve"> nació de los padres </w:t>
      </w:r>
      <w:proofErr w:type="spellStart"/>
      <w:r w:rsidRPr="00F46961">
        <w:rPr>
          <w:rFonts w:ascii="Arial" w:hAnsi="Arial" w:cs="Arial"/>
          <w:b/>
          <w:sz w:val="24"/>
          <w:szCs w:val="24"/>
        </w:rPr>
        <w:t>Christophe</w:t>
      </w:r>
      <w:proofErr w:type="spellEnd"/>
      <w:r w:rsidRPr="00F46961">
        <w:rPr>
          <w:rFonts w:ascii="Arial" w:hAnsi="Arial" w:cs="Arial"/>
          <w:b/>
          <w:sz w:val="24"/>
          <w:szCs w:val="24"/>
        </w:rPr>
        <w:t xml:space="preserve"> </w:t>
      </w:r>
      <w:proofErr w:type="spellStart"/>
      <w:r w:rsidRPr="00F46961">
        <w:rPr>
          <w:rFonts w:ascii="Arial" w:hAnsi="Arial" w:cs="Arial"/>
          <w:b/>
          <w:sz w:val="24"/>
          <w:szCs w:val="24"/>
        </w:rPr>
        <w:t>Dufrost</w:t>
      </w:r>
      <w:proofErr w:type="spellEnd"/>
      <w:r w:rsidRPr="00F46961">
        <w:rPr>
          <w:rFonts w:ascii="Arial" w:hAnsi="Arial" w:cs="Arial"/>
          <w:b/>
          <w:sz w:val="24"/>
          <w:szCs w:val="24"/>
        </w:rPr>
        <w:t xml:space="preserve"> de </w:t>
      </w:r>
      <w:proofErr w:type="spellStart"/>
      <w:r w:rsidRPr="00F46961">
        <w:rPr>
          <w:rFonts w:ascii="Arial" w:hAnsi="Arial" w:cs="Arial"/>
          <w:b/>
          <w:sz w:val="24"/>
          <w:szCs w:val="24"/>
        </w:rPr>
        <w:t>Lajemmerais</w:t>
      </w:r>
      <w:proofErr w:type="spellEnd"/>
      <w:r w:rsidRPr="00F46961">
        <w:rPr>
          <w:rFonts w:ascii="Arial" w:hAnsi="Arial" w:cs="Arial"/>
          <w:b/>
          <w:sz w:val="24"/>
          <w:szCs w:val="24"/>
        </w:rPr>
        <w:t xml:space="preserve"> y Marie-</w:t>
      </w:r>
      <w:proofErr w:type="spellStart"/>
      <w:r w:rsidRPr="00F46961">
        <w:rPr>
          <w:rFonts w:ascii="Arial" w:hAnsi="Arial" w:cs="Arial"/>
          <w:b/>
          <w:sz w:val="24"/>
          <w:szCs w:val="24"/>
        </w:rPr>
        <w:t>Renée</w:t>
      </w:r>
      <w:proofErr w:type="spellEnd"/>
      <w:r w:rsidRPr="00F46961">
        <w:rPr>
          <w:rFonts w:ascii="Arial" w:hAnsi="Arial" w:cs="Arial"/>
          <w:b/>
          <w:sz w:val="24"/>
          <w:szCs w:val="24"/>
        </w:rPr>
        <w:t xml:space="preserve"> </w:t>
      </w:r>
      <w:proofErr w:type="spellStart"/>
      <w:r w:rsidRPr="00F46961">
        <w:rPr>
          <w:rFonts w:ascii="Arial" w:hAnsi="Arial" w:cs="Arial"/>
          <w:b/>
          <w:sz w:val="24"/>
          <w:szCs w:val="24"/>
        </w:rPr>
        <w:t>Gaultier</w:t>
      </w:r>
      <w:proofErr w:type="spellEnd"/>
      <w:r w:rsidRPr="00F46961">
        <w:rPr>
          <w:rFonts w:ascii="Arial" w:hAnsi="Arial" w:cs="Arial"/>
          <w:b/>
          <w:sz w:val="24"/>
          <w:szCs w:val="24"/>
        </w:rPr>
        <w:t xml:space="preserve"> de </w:t>
      </w:r>
      <w:proofErr w:type="spellStart"/>
      <w:r w:rsidRPr="00F46961">
        <w:rPr>
          <w:rFonts w:ascii="Arial" w:hAnsi="Arial" w:cs="Arial"/>
          <w:b/>
          <w:sz w:val="24"/>
          <w:szCs w:val="24"/>
        </w:rPr>
        <w:t>Varennes</w:t>
      </w:r>
      <w:proofErr w:type="spellEnd"/>
      <w:r w:rsidRPr="00F46961">
        <w:rPr>
          <w:rFonts w:ascii="Arial" w:hAnsi="Arial" w:cs="Arial"/>
          <w:b/>
          <w:sz w:val="24"/>
          <w:szCs w:val="24"/>
        </w:rPr>
        <w:t xml:space="preserve">. Su padre murió cuando ella tenía siete años, dejando a la familia empobrecida. Gracias a su bisabuelo materno, Pierre Boucher de </w:t>
      </w:r>
      <w:proofErr w:type="spellStart"/>
      <w:r w:rsidRPr="00F46961">
        <w:rPr>
          <w:rFonts w:ascii="Arial" w:hAnsi="Arial" w:cs="Arial"/>
          <w:b/>
          <w:sz w:val="24"/>
          <w:szCs w:val="24"/>
        </w:rPr>
        <w:t>Boucherville</w:t>
      </w:r>
      <w:proofErr w:type="spellEnd"/>
      <w:r w:rsidRPr="00F46961">
        <w:rPr>
          <w:rFonts w:ascii="Arial" w:hAnsi="Arial" w:cs="Arial"/>
          <w:b/>
          <w:sz w:val="24"/>
          <w:szCs w:val="24"/>
        </w:rPr>
        <w:t xml:space="preserve"> (el ex gobernador de </w:t>
      </w:r>
      <w:proofErr w:type="spellStart"/>
      <w:r w:rsidR="009E1EF5" w:rsidRPr="00F46961">
        <w:rPr>
          <w:rFonts w:ascii="Arial" w:hAnsi="Arial" w:cs="Arial"/>
          <w:b/>
          <w:sz w:val="24"/>
          <w:szCs w:val="24"/>
        </w:rPr>
        <w:fldChar w:fldCharType="begin"/>
      </w:r>
      <w:r w:rsidRPr="00F46961">
        <w:rPr>
          <w:rFonts w:ascii="Arial" w:hAnsi="Arial" w:cs="Arial"/>
          <w:b/>
          <w:sz w:val="24"/>
          <w:szCs w:val="24"/>
        </w:rPr>
        <w:instrText xml:space="preserve"> HYPERLINK "https://thecanadianencyclopedia.ca/en/article/trois-rivieres" </w:instrText>
      </w:r>
      <w:r w:rsidR="009E1EF5" w:rsidRPr="00F46961">
        <w:rPr>
          <w:rFonts w:ascii="Arial" w:hAnsi="Arial" w:cs="Arial"/>
          <w:b/>
          <w:sz w:val="24"/>
          <w:szCs w:val="24"/>
        </w:rPr>
        <w:fldChar w:fldCharType="separate"/>
      </w:r>
      <w:r w:rsidRPr="00F46961">
        <w:rPr>
          <w:rStyle w:val="Hipervnculo"/>
          <w:rFonts w:ascii="Arial" w:hAnsi="Arial" w:cs="Arial"/>
          <w:b/>
          <w:color w:val="auto"/>
          <w:sz w:val="24"/>
          <w:szCs w:val="24"/>
          <w:u w:val="none"/>
        </w:rPr>
        <w:t>Trois-Rivières</w:t>
      </w:r>
      <w:proofErr w:type="spellEnd"/>
      <w:r w:rsidR="009E1EF5" w:rsidRPr="00F46961">
        <w:rPr>
          <w:rFonts w:ascii="Arial" w:hAnsi="Arial" w:cs="Arial"/>
          <w:b/>
          <w:sz w:val="24"/>
          <w:szCs w:val="24"/>
        </w:rPr>
        <w:fldChar w:fldCharType="end"/>
      </w:r>
      <w:r w:rsidRPr="00F46961">
        <w:rPr>
          <w:rFonts w:ascii="Arial" w:hAnsi="Arial" w:cs="Arial"/>
          <w:b/>
          <w:sz w:val="24"/>
          <w:szCs w:val="24"/>
        </w:rPr>
        <w:t xml:space="preserve"> ), </w:t>
      </w:r>
      <w:proofErr w:type="spellStart"/>
      <w:r w:rsidRPr="00F46961">
        <w:rPr>
          <w:rFonts w:ascii="Arial" w:hAnsi="Arial" w:cs="Arial"/>
          <w:b/>
          <w:sz w:val="24"/>
          <w:szCs w:val="24"/>
        </w:rPr>
        <w:t>Marguerite</w:t>
      </w:r>
      <w:proofErr w:type="spellEnd"/>
      <w:r w:rsidRPr="00F46961">
        <w:rPr>
          <w:rFonts w:ascii="Arial" w:hAnsi="Arial" w:cs="Arial"/>
          <w:b/>
          <w:sz w:val="24"/>
          <w:szCs w:val="24"/>
        </w:rPr>
        <w:t xml:space="preserve"> pudo viajar a </w:t>
      </w:r>
      <w:hyperlink r:id="rId7" w:history="1">
        <w:r w:rsidRPr="00F46961">
          <w:rPr>
            <w:rStyle w:val="Hipervnculo"/>
            <w:rFonts w:ascii="Arial" w:hAnsi="Arial" w:cs="Arial"/>
            <w:b/>
            <w:color w:val="auto"/>
            <w:sz w:val="24"/>
            <w:szCs w:val="24"/>
            <w:u w:val="none"/>
          </w:rPr>
          <w:t>la ciudad de Quebec</w:t>
        </w:r>
      </w:hyperlink>
      <w:r w:rsidRPr="00F46961">
        <w:rPr>
          <w:rFonts w:ascii="Arial" w:hAnsi="Arial" w:cs="Arial"/>
          <w:b/>
          <w:sz w:val="24"/>
          <w:szCs w:val="24"/>
        </w:rPr>
        <w:t> y recibir instrucción religiosa de la orden de las </w:t>
      </w:r>
      <w:hyperlink r:id="rId8" w:history="1">
        <w:r w:rsidRPr="00F46961">
          <w:rPr>
            <w:rStyle w:val="Hipervnculo"/>
            <w:rFonts w:ascii="Arial" w:hAnsi="Arial" w:cs="Arial"/>
            <w:b/>
            <w:color w:val="auto"/>
            <w:sz w:val="24"/>
            <w:szCs w:val="24"/>
            <w:u w:val="none"/>
          </w:rPr>
          <w:t>Ursulinas</w:t>
        </w:r>
      </w:hyperlink>
      <w:r w:rsidRPr="00F46961">
        <w:rPr>
          <w:rFonts w:ascii="Arial" w:hAnsi="Arial" w:cs="Arial"/>
          <w:b/>
          <w:sz w:val="24"/>
          <w:szCs w:val="24"/>
        </w:rPr>
        <w:t xml:space="preserve"> , aproximadamente entre los 11 y los 13 años. A su regreso a </w:t>
      </w:r>
      <w:proofErr w:type="spellStart"/>
      <w:r w:rsidRPr="00F46961">
        <w:rPr>
          <w:rFonts w:ascii="Arial" w:hAnsi="Arial" w:cs="Arial"/>
          <w:b/>
          <w:sz w:val="24"/>
          <w:szCs w:val="24"/>
        </w:rPr>
        <w:t>Varennes</w:t>
      </w:r>
      <w:proofErr w:type="spellEnd"/>
      <w:r w:rsidRPr="00F46961">
        <w:rPr>
          <w:rFonts w:ascii="Arial" w:hAnsi="Arial" w:cs="Arial"/>
          <w:b/>
          <w:sz w:val="24"/>
          <w:szCs w:val="24"/>
        </w:rPr>
        <w:t xml:space="preserve"> </w:t>
      </w:r>
      <w:proofErr w:type="spellStart"/>
      <w:r w:rsidRPr="00F46961">
        <w:rPr>
          <w:rFonts w:ascii="Arial" w:hAnsi="Arial" w:cs="Arial"/>
          <w:b/>
          <w:sz w:val="24"/>
          <w:szCs w:val="24"/>
        </w:rPr>
        <w:t>Marguerite</w:t>
      </w:r>
      <w:proofErr w:type="spellEnd"/>
      <w:r w:rsidRPr="00F46961">
        <w:rPr>
          <w:rFonts w:ascii="Arial" w:hAnsi="Arial" w:cs="Arial"/>
          <w:b/>
          <w:sz w:val="24"/>
          <w:szCs w:val="24"/>
        </w:rPr>
        <w:t>, que era la mayor de seis hermanos, se encargó</w:t>
      </w:r>
      <w:r w:rsidRPr="00F46961">
        <w:rPr>
          <w:rFonts w:ascii="Arial" w:hAnsi="Arial" w:cs="Arial"/>
          <w:b/>
          <w:color w:val="393939"/>
          <w:sz w:val="24"/>
          <w:szCs w:val="24"/>
        </w:rPr>
        <w:t xml:space="preserve"> de la educación de sus hermanos y ayudó a mantener a su madre viuda.</w:t>
      </w:r>
    </w:p>
    <w:p w:rsidR="00F46961" w:rsidRDefault="00F46961" w:rsidP="00F46961">
      <w:pPr>
        <w:spacing w:after="0" w:line="240" w:lineRule="auto"/>
        <w:ind w:left="-993" w:right="-1135"/>
        <w:jc w:val="both"/>
        <w:rPr>
          <w:rFonts w:ascii="Arial" w:hAnsi="Arial" w:cs="Arial"/>
          <w:b/>
          <w:sz w:val="24"/>
          <w:szCs w:val="24"/>
        </w:rPr>
      </w:pPr>
    </w:p>
    <w:p w:rsidR="00A65E3E" w:rsidRDefault="00F46961" w:rsidP="00A65E3E">
      <w:pPr>
        <w:spacing w:after="0" w:line="240" w:lineRule="auto"/>
        <w:ind w:left="-993" w:right="-1135"/>
        <w:jc w:val="both"/>
        <w:rPr>
          <w:rFonts w:ascii="Arial" w:hAnsi="Arial" w:cs="Arial"/>
          <w:b/>
          <w:sz w:val="24"/>
          <w:szCs w:val="24"/>
        </w:rPr>
      </w:pPr>
      <w:r>
        <w:rPr>
          <w:rFonts w:ascii="Arial" w:hAnsi="Arial" w:cs="Arial"/>
          <w:b/>
          <w:sz w:val="24"/>
          <w:szCs w:val="24"/>
        </w:rPr>
        <w:t xml:space="preserve">    </w:t>
      </w:r>
      <w:r w:rsidRPr="00F46961">
        <w:rPr>
          <w:rFonts w:ascii="Arial" w:hAnsi="Arial" w:cs="Arial"/>
          <w:b/>
          <w:sz w:val="24"/>
          <w:szCs w:val="24"/>
        </w:rPr>
        <w:t> </w:t>
      </w:r>
      <w:r w:rsidRPr="00A65E3E">
        <w:rPr>
          <w:rFonts w:ascii="Arial" w:hAnsi="Arial" w:cs="Arial"/>
          <w:b/>
          <w:sz w:val="24"/>
          <w:szCs w:val="24"/>
        </w:rPr>
        <w:t xml:space="preserve">Alrededor de 1718, Timothy Sullivan, hijo de un médico nacido en Irlanda, llegó a Nueva Francia como capitán de un regimiento de dragones, con la intención de comenzar una nueva vida. Rápidamente se integró a su tierra adoptiva y gradualmente adoptó una versión francesa de su nombre, llamándose </w:t>
      </w:r>
      <w:proofErr w:type="spellStart"/>
      <w:r w:rsidRPr="00A65E3E">
        <w:rPr>
          <w:rFonts w:ascii="Arial" w:hAnsi="Arial" w:cs="Arial"/>
          <w:b/>
          <w:sz w:val="24"/>
          <w:szCs w:val="24"/>
        </w:rPr>
        <w:t>Timothée</w:t>
      </w:r>
      <w:proofErr w:type="spellEnd"/>
      <w:r w:rsidRPr="00A65E3E">
        <w:rPr>
          <w:rFonts w:ascii="Arial" w:hAnsi="Arial" w:cs="Arial"/>
          <w:b/>
          <w:sz w:val="24"/>
          <w:szCs w:val="24"/>
        </w:rPr>
        <w:t xml:space="preserve"> </w:t>
      </w:r>
      <w:proofErr w:type="spellStart"/>
      <w:r w:rsidRPr="00A65E3E">
        <w:rPr>
          <w:rFonts w:ascii="Arial" w:hAnsi="Arial" w:cs="Arial"/>
          <w:b/>
          <w:sz w:val="24"/>
          <w:szCs w:val="24"/>
        </w:rPr>
        <w:t>Sylvain</w:t>
      </w:r>
      <w:proofErr w:type="spellEnd"/>
      <w:r w:rsidRPr="00A65E3E">
        <w:rPr>
          <w:rFonts w:ascii="Arial" w:hAnsi="Arial" w:cs="Arial"/>
          <w:b/>
          <w:sz w:val="24"/>
          <w:szCs w:val="24"/>
        </w:rPr>
        <w:t xml:space="preserve">. En 1720, </w:t>
      </w:r>
      <w:proofErr w:type="spellStart"/>
      <w:r w:rsidRPr="00A65E3E">
        <w:rPr>
          <w:rFonts w:ascii="Arial" w:hAnsi="Arial" w:cs="Arial"/>
          <w:b/>
          <w:sz w:val="24"/>
          <w:szCs w:val="24"/>
        </w:rPr>
        <w:t>Timothée</w:t>
      </w:r>
      <w:proofErr w:type="spellEnd"/>
      <w:r w:rsidRPr="00A65E3E">
        <w:rPr>
          <w:rFonts w:ascii="Arial" w:hAnsi="Arial" w:cs="Arial"/>
          <w:b/>
          <w:sz w:val="24"/>
          <w:szCs w:val="24"/>
        </w:rPr>
        <w:t xml:space="preserve">, de 24 años, se había casado con la madre de </w:t>
      </w:r>
      <w:proofErr w:type="spellStart"/>
      <w:r w:rsidRPr="00A65E3E">
        <w:rPr>
          <w:rFonts w:ascii="Arial" w:hAnsi="Arial" w:cs="Arial"/>
          <w:b/>
          <w:sz w:val="24"/>
          <w:szCs w:val="24"/>
        </w:rPr>
        <w:t>Marguerite</w:t>
      </w:r>
      <w:proofErr w:type="spellEnd"/>
      <w:r w:rsidRPr="00A65E3E">
        <w:rPr>
          <w:rFonts w:ascii="Arial" w:hAnsi="Arial" w:cs="Arial"/>
          <w:b/>
          <w:sz w:val="24"/>
          <w:szCs w:val="24"/>
        </w:rPr>
        <w:t>, Marie-</w:t>
      </w:r>
      <w:proofErr w:type="spellStart"/>
      <w:r w:rsidRPr="00A65E3E">
        <w:rPr>
          <w:rFonts w:ascii="Arial" w:hAnsi="Arial" w:cs="Arial"/>
          <w:b/>
          <w:sz w:val="24"/>
          <w:szCs w:val="24"/>
        </w:rPr>
        <w:t>Renée</w:t>
      </w:r>
      <w:proofErr w:type="spellEnd"/>
      <w:r w:rsidRPr="00A65E3E">
        <w:rPr>
          <w:rFonts w:ascii="Arial" w:hAnsi="Arial" w:cs="Arial"/>
          <w:b/>
          <w:sz w:val="24"/>
          <w:szCs w:val="24"/>
        </w:rPr>
        <w:t xml:space="preserve">, luego enviudada durante más de una década y tenía 38 años. La boda tuvo lugar en una iglesia parroquial lejos de la casa de la familia en </w:t>
      </w:r>
      <w:proofErr w:type="spellStart"/>
      <w:r w:rsidRPr="00A65E3E">
        <w:rPr>
          <w:rFonts w:ascii="Arial" w:hAnsi="Arial" w:cs="Arial"/>
          <w:b/>
          <w:sz w:val="24"/>
          <w:szCs w:val="24"/>
        </w:rPr>
        <w:t>Varennes</w:t>
      </w:r>
      <w:proofErr w:type="spellEnd"/>
      <w:r w:rsidRPr="00A65E3E">
        <w:rPr>
          <w:rFonts w:ascii="Arial" w:hAnsi="Arial" w:cs="Arial"/>
          <w:b/>
          <w:sz w:val="24"/>
          <w:szCs w:val="24"/>
        </w:rPr>
        <w:t>. </w:t>
      </w:r>
    </w:p>
    <w:p w:rsidR="00A65E3E" w:rsidRDefault="00A65E3E" w:rsidP="00A65E3E">
      <w:pPr>
        <w:spacing w:after="0" w:line="240" w:lineRule="auto"/>
        <w:ind w:left="-993" w:right="-1135"/>
        <w:jc w:val="both"/>
        <w:rPr>
          <w:rFonts w:ascii="Arial" w:hAnsi="Arial" w:cs="Arial"/>
          <w:b/>
          <w:sz w:val="24"/>
          <w:szCs w:val="24"/>
        </w:rPr>
      </w:pPr>
    </w:p>
    <w:p w:rsidR="00F46961" w:rsidRDefault="00F46961" w:rsidP="00A65E3E">
      <w:pPr>
        <w:spacing w:after="0" w:line="240" w:lineRule="auto"/>
        <w:ind w:left="-993" w:right="-1135"/>
        <w:jc w:val="both"/>
        <w:rPr>
          <w:rFonts w:ascii="Arial" w:hAnsi="Arial" w:cs="Arial"/>
          <w:b/>
        </w:rPr>
      </w:pPr>
      <w:r w:rsidRPr="00A65E3E">
        <w:rPr>
          <w:rFonts w:ascii="Arial" w:hAnsi="Arial" w:cs="Arial"/>
          <w:b/>
          <w:sz w:val="24"/>
          <w:szCs w:val="24"/>
        </w:rPr>
        <w:t>En el contexto de las convenciones sociales de la época, se consideraba que Marie-</w:t>
      </w:r>
      <w:proofErr w:type="spellStart"/>
      <w:r w:rsidRPr="00A65E3E">
        <w:rPr>
          <w:rFonts w:ascii="Arial" w:hAnsi="Arial" w:cs="Arial"/>
          <w:b/>
          <w:sz w:val="24"/>
          <w:szCs w:val="24"/>
        </w:rPr>
        <w:t>Renée</w:t>
      </w:r>
      <w:proofErr w:type="spellEnd"/>
      <w:r w:rsidRPr="00A65E3E">
        <w:rPr>
          <w:rFonts w:ascii="Arial" w:hAnsi="Arial" w:cs="Arial"/>
          <w:b/>
          <w:sz w:val="24"/>
          <w:szCs w:val="24"/>
        </w:rPr>
        <w:t xml:space="preserve"> se había casado por debajo de su clase con un plebeyo, y esto a su vez provocó la anulación del matrimonio concertado de </w:t>
      </w:r>
      <w:proofErr w:type="spellStart"/>
      <w:r w:rsidRPr="00A65E3E">
        <w:rPr>
          <w:rFonts w:ascii="Arial" w:hAnsi="Arial" w:cs="Arial"/>
          <w:b/>
          <w:sz w:val="24"/>
          <w:szCs w:val="24"/>
        </w:rPr>
        <w:t>Marguerite</w:t>
      </w:r>
      <w:proofErr w:type="spellEnd"/>
      <w:r w:rsidRPr="00A65E3E">
        <w:rPr>
          <w:rFonts w:ascii="Arial" w:hAnsi="Arial" w:cs="Arial"/>
          <w:b/>
          <w:sz w:val="24"/>
          <w:szCs w:val="24"/>
        </w:rPr>
        <w:t xml:space="preserve"> con el noble Louis-</w:t>
      </w:r>
      <w:proofErr w:type="spellStart"/>
      <w:r w:rsidRPr="00A65E3E">
        <w:rPr>
          <w:rFonts w:ascii="Arial" w:hAnsi="Arial" w:cs="Arial"/>
          <w:b/>
          <w:sz w:val="24"/>
          <w:szCs w:val="24"/>
        </w:rPr>
        <w:t>Hector</w:t>
      </w:r>
      <w:proofErr w:type="spellEnd"/>
      <w:r w:rsidRPr="00A65E3E">
        <w:rPr>
          <w:rFonts w:ascii="Arial" w:hAnsi="Arial" w:cs="Arial"/>
          <w:b/>
          <w:sz w:val="24"/>
          <w:szCs w:val="24"/>
        </w:rPr>
        <w:t xml:space="preserve"> </w:t>
      </w:r>
      <w:proofErr w:type="spellStart"/>
      <w:r w:rsidRPr="00A65E3E">
        <w:rPr>
          <w:rFonts w:ascii="Arial" w:hAnsi="Arial" w:cs="Arial"/>
          <w:b/>
          <w:sz w:val="24"/>
          <w:szCs w:val="24"/>
        </w:rPr>
        <w:t>Piot</w:t>
      </w:r>
      <w:proofErr w:type="spellEnd"/>
      <w:r w:rsidRPr="00A65E3E">
        <w:rPr>
          <w:rFonts w:ascii="Arial" w:hAnsi="Arial" w:cs="Arial"/>
          <w:b/>
          <w:sz w:val="24"/>
          <w:szCs w:val="24"/>
        </w:rPr>
        <w:t xml:space="preserve"> de </w:t>
      </w:r>
      <w:proofErr w:type="spellStart"/>
      <w:r w:rsidRPr="00A65E3E">
        <w:rPr>
          <w:rFonts w:ascii="Arial" w:hAnsi="Arial" w:cs="Arial"/>
          <w:b/>
          <w:sz w:val="24"/>
          <w:szCs w:val="24"/>
        </w:rPr>
        <w:t>Langloiserie</w:t>
      </w:r>
      <w:proofErr w:type="spellEnd"/>
      <w:r w:rsidRPr="00A65E3E">
        <w:rPr>
          <w:rFonts w:ascii="Arial" w:hAnsi="Arial" w:cs="Arial"/>
          <w:b/>
          <w:sz w:val="24"/>
          <w:szCs w:val="24"/>
        </w:rPr>
        <w:t xml:space="preserve">. La familia se trasladaría a Montreal en 1721 y </w:t>
      </w:r>
      <w:proofErr w:type="spellStart"/>
      <w:r w:rsidRPr="00A65E3E">
        <w:rPr>
          <w:rFonts w:ascii="Arial" w:hAnsi="Arial" w:cs="Arial"/>
          <w:b/>
          <w:sz w:val="24"/>
          <w:szCs w:val="24"/>
        </w:rPr>
        <w:t>Marguerite</w:t>
      </w:r>
      <w:proofErr w:type="spellEnd"/>
      <w:r w:rsidRPr="00A65E3E">
        <w:rPr>
          <w:rFonts w:ascii="Arial" w:hAnsi="Arial" w:cs="Arial"/>
          <w:b/>
          <w:sz w:val="24"/>
          <w:szCs w:val="24"/>
        </w:rPr>
        <w:t xml:space="preserve"> se casaría allí con François </w:t>
      </w:r>
      <w:proofErr w:type="spellStart"/>
      <w:r w:rsidRPr="00A65E3E">
        <w:rPr>
          <w:rFonts w:ascii="Arial" w:hAnsi="Arial" w:cs="Arial"/>
          <w:b/>
          <w:sz w:val="24"/>
          <w:szCs w:val="24"/>
        </w:rPr>
        <w:t>d'Youville</w:t>
      </w:r>
      <w:proofErr w:type="spellEnd"/>
      <w:r w:rsidRPr="00A65E3E">
        <w:rPr>
          <w:rFonts w:ascii="Arial" w:hAnsi="Arial" w:cs="Arial"/>
          <w:b/>
          <w:sz w:val="24"/>
          <w:szCs w:val="24"/>
        </w:rPr>
        <w:t xml:space="preserve"> en 1722</w:t>
      </w:r>
      <w:r w:rsidRPr="00F46961">
        <w:rPr>
          <w:rFonts w:ascii="Arial" w:hAnsi="Arial" w:cs="Arial"/>
          <w:b/>
        </w:rPr>
        <w:t>.</w:t>
      </w:r>
    </w:p>
    <w:p w:rsidR="00926918" w:rsidRDefault="00926918" w:rsidP="00926918">
      <w:pPr>
        <w:pStyle w:val="NormalWeb"/>
        <w:spacing w:before="0" w:beforeAutospacing="0" w:after="0" w:afterAutospacing="0"/>
        <w:ind w:left="-993" w:right="-1135" w:firstLine="142"/>
        <w:jc w:val="both"/>
        <w:rPr>
          <w:rFonts w:ascii="Arial" w:hAnsi="Arial" w:cs="Arial"/>
          <w:b/>
        </w:rPr>
      </w:pPr>
    </w:p>
    <w:p w:rsidR="00DA28B9" w:rsidRDefault="00926918" w:rsidP="00926918">
      <w:pPr>
        <w:pStyle w:val="NormalWeb"/>
        <w:spacing w:before="0" w:beforeAutospacing="0" w:after="0" w:afterAutospacing="0"/>
        <w:ind w:left="-993" w:right="-1135" w:firstLine="142"/>
        <w:jc w:val="both"/>
        <w:rPr>
          <w:rFonts w:ascii="Arial" w:hAnsi="Arial" w:cs="Arial"/>
          <w:b/>
        </w:rPr>
      </w:pPr>
      <w:r>
        <w:rPr>
          <w:rFonts w:ascii="Arial" w:hAnsi="Arial" w:cs="Arial"/>
          <w:b/>
        </w:rPr>
        <w:t xml:space="preserve"> </w:t>
      </w:r>
      <w:proofErr w:type="spellStart"/>
      <w:r w:rsidR="00F46961" w:rsidRPr="00F46961">
        <w:rPr>
          <w:rFonts w:ascii="Arial" w:hAnsi="Arial" w:cs="Arial"/>
          <w:b/>
        </w:rPr>
        <w:t>Marguerite</w:t>
      </w:r>
      <w:proofErr w:type="spellEnd"/>
      <w:r w:rsidR="00F46961" w:rsidRPr="00F46961">
        <w:rPr>
          <w:rFonts w:ascii="Arial" w:hAnsi="Arial" w:cs="Arial"/>
          <w:b/>
        </w:rPr>
        <w:t xml:space="preserve"> y François establecieron un hogar junto con la madre de François. Se dice que François fue un marido indiferente, más preocupado por sus negocios que por su vida familiar. </w:t>
      </w:r>
      <w:r>
        <w:rPr>
          <w:rFonts w:ascii="Arial" w:hAnsi="Arial" w:cs="Arial"/>
          <w:b/>
        </w:rPr>
        <w:t xml:space="preserve">  </w:t>
      </w:r>
      <w:r w:rsidR="00F46961" w:rsidRPr="00F46961">
        <w:rPr>
          <w:rFonts w:ascii="Arial" w:hAnsi="Arial" w:cs="Arial"/>
          <w:b/>
        </w:rPr>
        <w:t xml:space="preserve">Rara vez estaba en casa y </w:t>
      </w:r>
      <w:proofErr w:type="spellStart"/>
      <w:r w:rsidR="00F46961" w:rsidRPr="00F46961">
        <w:rPr>
          <w:rFonts w:ascii="Arial" w:hAnsi="Arial" w:cs="Arial"/>
          <w:b/>
        </w:rPr>
        <w:t>Marguerite</w:t>
      </w:r>
      <w:proofErr w:type="spellEnd"/>
      <w:r w:rsidR="00F46961" w:rsidRPr="00F46961">
        <w:rPr>
          <w:rFonts w:ascii="Arial" w:hAnsi="Arial" w:cs="Arial"/>
          <w:b/>
        </w:rPr>
        <w:t xml:space="preserve"> tenía una relación difícil con su madre. Para complicar las cosas, aunque François era un comerciante de pieles, se pensaba que también estaba involucrado en un comercio ilegal de alcohol con la población indígena local, lo que dañó la reputación de la pareja. </w:t>
      </w:r>
    </w:p>
    <w:p w:rsidR="00DA28B9" w:rsidRDefault="00DA28B9" w:rsidP="00926918">
      <w:pPr>
        <w:pStyle w:val="NormalWeb"/>
        <w:spacing w:before="0" w:beforeAutospacing="0" w:after="0" w:afterAutospacing="0"/>
        <w:ind w:left="-993" w:right="-1135" w:firstLine="142"/>
        <w:jc w:val="both"/>
        <w:rPr>
          <w:rFonts w:ascii="Arial" w:hAnsi="Arial" w:cs="Arial"/>
          <w:b/>
        </w:rPr>
      </w:pPr>
    </w:p>
    <w:p w:rsidR="00F46961" w:rsidRPr="00F46961" w:rsidRDefault="00DA28B9" w:rsidP="00926918">
      <w:pPr>
        <w:pStyle w:val="NormalWeb"/>
        <w:spacing w:before="0" w:beforeAutospacing="0" w:after="0" w:afterAutospacing="0"/>
        <w:ind w:left="-993" w:right="-1135" w:firstLine="142"/>
        <w:jc w:val="both"/>
        <w:rPr>
          <w:rFonts w:ascii="Arial" w:hAnsi="Arial" w:cs="Arial"/>
          <w:b/>
        </w:rPr>
      </w:pPr>
      <w:r>
        <w:rPr>
          <w:rFonts w:ascii="Arial" w:hAnsi="Arial" w:cs="Arial"/>
          <w:b/>
        </w:rPr>
        <w:lastRenderedPageBreak/>
        <w:t xml:space="preserve">  </w:t>
      </w:r>
      <w:r w:rsidR="00F46961" w:rsidRPr="00F46961">
        <w:rPr>
          <w:rFonts w:ascii="Arial" w:hAnsi="Arial" w:cs="Arial"/>
          <w:b/>
        </w:rPr>
        <w:t xml:space="preserve">La pareja tendría seis hijos, aunque cuatro morirían en la infancia. François murió en 1730. Cuando tenía 29 años, </w:t>
      </w:r>
      <w:proofErr w:type="spellStart"/>
      <w:r w:rsidR="00F46961" w:rsidRPr="00F46961">
        <w:rPr>
          <w:rFonts w:ascii="Arial" w:hAnsi="Arial" w:cs="Arial"/>
          <w:b/>
        </w:rPr>
        <w:t>Marguerite</w:t>
      </w:r>
      <w:proofErr w:type="spellEnd"/>
      <w:r w:rsidR="00F46961" w:rsidRPr="00F46961">
        <w:rPr>
          <w:rFonts w:ascii="Arial" w:hAnsi="Arial" w:cs="Arial"/>
          <w:b/>
        </w:rPr>
        <w:t xml:space="preserve"> había perdido a su padre, su marido y cuatro de sus propios hijos. Los dos hijos vivos de </w:t>
      </w:r>
      <w:proofErr w:type="spellStart"/>
      <w:r w:rsidR="00F46961" w:rsidRPr="00F46961">
        <w:rPr>
          <w:rFonts w:ascii="Arial" w:hAnsi="Arial" w:cs="Arial"/>
          <w:b/>
        </w:rPr>
        <w:t>Marguerite</w:t>
      </w:r>
      <w:proofErr w:type="spellEnd"/>
      <w:r w:rsidR="00F46961" w:rsidRPr="00F46961">
        <w:rPr>
          <w:rFonts w:ascii="Arial" w:hAnsi="Arial" w:cs="Arial"/>
          <w:b/>
        </w:rPr>
        <w:t xml:space="preserve"> se convertirían más tarde en sacerdotes.</w:t>
      </w:r>
    </w:p>
    <w:p w:rsidR="00947962" w:rsidRPr="00947962" w:rsidRDefault="00926918"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Quedó </w:t>
      </w:r>
      <w:r w:rsidR="00947962" w:rsidRPr="00947962">
        <w:rPr>
          <w:rFonts w:ascii="Arial" w:eastAsia="Times New Roman" w:hAnsi="Arial" w:cs="Arial"/>
          <w:b/>
          <w:sz w:val="24"/>
          <w:szCs w:val="24"/>
          <w:lang w:eastAsia="es-ES"/>
        </w:rPr>
        <w:t>viuda 8 años más tarde con 3 hijos y muchas deudas. Obligada a trabajar por ella misma para poder solventar sus necesidades. Dos de sus hijos llegaran a la edad adulta: los 2 serían sacerdotes. De su pobreza, ayudan a aquellos que estaban en la necesidad.</w:t>
      </w:r>
    </w:p>
    <w:p w:rsidR="00947962" w:rsidRPr="00947962" w:rsidRDefault="00947962" w:rsidP="00947962">
      <w:pPr>
        <w:shd w:val="clear" w:color="auto" w:fill="FFFFFF"/>
        <w:spacing w:before="72" w:after="60" w:line="240" w:lineRule="auto"/>
        <w:ind w:left="-993" w:right="-1135"/>
        <w:jc w:val="both"/>
        <w:outlineLvl w:val="3"/>
        <w:rPr>
          <w:rFonts w:ascii="Arial" w:eastAsia="Times New Roman" w:hAnsi="Arial" w:cs="Arial"/>
          <w:b/>
          <w:bCs/>
          <w:sz w:val="24"/>
          <w:szCs w:val="24"/>
          <w:lang w:eastAsia="es-ES"/>
        </w:rPr>
      </w:pPr>
      <w:r w:rsidRPr="00947962">
        <w:rPr>
          <w:rFonts w:ascii="Arial" w:eastAsia="Times New Roman" w:hAnsi="Arial" w:cs="Arial"/>
          <w:b/>
          <w:bCs/>
          <w:sz w:val="24"/>
          <w:szCs w:val="24"/>
          <w:lang w:eastAsia="es-ES"/>
        </w:rPr>
        <w:t>Sus tres hijos</w:t>
      </w:r>
      <w:r>
        <w:rPr>
          <w:rFonts w:ascii="Arial" w:eastAsia="Times New Roman" w:hAnsi="Arial" w:cs="Arial"/>
          <w:b/>
          <w:bCs/>
          <w:sz w:val="24"/>
          <w:szCs w:val="24"/>
          <w:lang w:eastAsia="es-ES"/>
        </w:rPr>
        <w:t xml:space="preserve">  </w:t>
      </w:r>
    </w:p>
    <w:p w:rsidR="00947962" w:rsidRPr="00947962" w:rsidRDefault="00947962" w:rsidP="009479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 xml:space="preserve">Joseph-François </w:t>
      </w:r>
      <w:proofErr w:type="spellStart"/>
      <w:r w:rsidRPr="00947962">
        <w:rPr>
          <w:rFonts w:ascii="Arial" w:eastAsia="Times New Roman" w:hAnsi="Arial" w:cs="Arial"/>
          <w:b/>
          <w:sz w:val="24"/>
          <w:szCs w:val="24"/>
          <w:lang w:eastAsia="es-ES"/>
        </w:rPr>
        <w:t>Youville</w:t>
      </w:r>
      <w:proofErr w:type="spellEnd"/>
      <w:r w:rsidRPr="00947962">
        <w:rPr>
          <w:rFonts w:ascii="Arial" w:eastAsia="Times New Roman" w:hAnsi="Arial" w:cs="Arial"/>
          <w:b/>
          <w:sz w:val="24"/>
          <w:szCs w:val="24"/>
          <w:lang w:eastAsia="es-ES"/>
        </w:rPr>
        <w:t xml:space="preserve"> de la </w:t>
      </w:r>
      <w:proofErr w:type="spellStart"/>
      <w:r w:rsidRPr="00947962">
        <w:rPr>
          <w:rFonts w:ascii="Arial" w:eastAsia="Times New Roman" w:hAnsi="Arial" w:cs="Arial"/>
          <w:b/>
          <w:sz w:val="24"/>
          <w:szCs w:val="24"/>
          <w:lang w:eastAsia="es-ES"/>
        </w:rPr>
        <w:t>Découverte</w:t>
      </w:r>
      <w:proofErr w:type="spellEnd"/>
      <w:r w:rsidRPr="00947962">
        <w:rPr>
          <w:rFonts w:ascii="Arial" w:eastAsia="Times New Roman" w:hAnsi="Arial" w:cs="Arial"/>
          <w:b/>
          <w:sz w:val="24"/>
          <w:szCs w:val="24"/>
          <w:lang w:eastAsia="es-ES"/>
        </w:rPr>
        <w:t xml:space="preserve"> (1724-1778).</w:t>
      </w:r>
    </w:p>
    <w:p w:rsidR="00947962" w:rsidRPr="00947962" w:rsidRDefault="00947962" w:rsidP="009479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Marie-</w:t>
      </w:r>
      <w:proofErr w:type="spellStart"/>
      <w:r w:rsidRPr="00947962">
        <w:rPr>
          <w:rFonts w:ascii="Arial" w:eastAsia="Times New Roman" w:hAnsi="Arial" w:cs="Arial"/>
          <w:b/>
          <w:sz w:val="24"/>
          <w:szCs w:val="24"/>
          <w:lang w:eastAsia="es-ES"/>
        </w:rPr>
        <w:t>Louise</w:t>
      </w:r>
      <w:proofErr w:type="spellEnd"/>
      <w:r w:rsidRPr="00947962">
        <w:rPr>
          <w:rFonts w:ascii="Arial" w:eastAsia="Times New Roman" w:hAnsi="Arial" w:cs="Arial"/>
          <w:b/>
          <w:sz w:val="24"/>
          <w:szCs w:val="24"/>
          <w:lang w:eastAsia="es-ES"/>
        </w:rPr>
        <w:t xml:space="preserve"> </w:t>
      </w:r>
      <w:proofErr w:type="spellStart"/>
      <w:r w:rsidRPr="00947962">
        <w:rPr>
          <w:rFonts w:ascii="Arial" w:eastAsia="Times New Roman" w:hAnsi="Arial" w:cs="Arial"/>
          <w:b/>
          <w:sz w:val="24"/>
          <w:szCs w:val="24"/>
          <w:lang w:eastAsia="es-ES"/>
        </w:rPr>
        <w:t>Youville</w:t>
      </w:r>
      <w:proofErr w:type="spellEnd"/>
      <w:r w:rsidRPr="00947962">
        <w:rPr>
          <w:rFonts w:ascii="Arial" w:eastAsia="Times New Roman" w:hAnsi="Arial" w:cs="Arial"/>
          <w:b/>
          <w:sz w:val="24"/>
          <w:szCs w:val="24"/>
          <w:lang w:eastAsia="es-ES"/>
        </w:rPr>
        <w:t xml:space="preserve"> (1727-1727).</w:t>
      </w:r>
    </w:p>
    <w:p w:rsidR="00947962" w:rsidRDefault="00947962" w:rsidP="0094796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Charles-Marie-</w:t>
      </w:r>
      <w:proofErr w:type="spellStart"/>
      <w:r w:rsidRPr="00947962">
        <w:rPr>
          <w:rFonts w:ascii="Arial" w:eastAsia="Times New Roman" w:hAnsi="Arial" w:cs="Arial"/>
          <w:b/>
          <w:sz w:val="24"/>
          <w:szCs w:val="24"/>
          <w:lang w:eastAsia="es-ES"/>
        </w:rPr>
        <w:t>Magdeleine</w:t>
      </w:r>
      <w:proofErr w:type="spellEnd"/>
      <w:r w:rsidRPr="00947962">
        <w:rPr>
          <w:rFonts w:ascii="Arial" w:eastAsia="Times New Roman" w:hAnsi="Arial" w:cs="Arial"/>
          <w:b/>
          <w:sz w:val="24"/>
          <w:szCs w:val="24"/>
          <w:lang w:eastAsia="es-ES"/>
        </w:rPr>
        <w:t xml:space="preserve"> </w:t>
      </w:r>
      <w:proofErr w:type="spellStart"/>
      <w:r w:rsidRPr="00947962">
        <w:rPr>
          <w:rFonts w:ascii="Arial" w:eastAsia="Times New Roman" w:hAnsi="Arial" w:cs="Arial"/>
          <w:b/>
          <w:sz w:val="24"/>
          <w:szCs w:val="24"/>
          <w:lang w:eastAsia="es-ES"/>
        </w:rPr>
        <w:t>Youville</w:t>
      </w:r>
      <w:proofErr w:type="spellEnd"/>
      <w:r w:rsidRPr="00947962">
        <w:rPr>
          <w:rFonts w:ascii="Arial" w:eastAsia="Times New Roman" w:hAnsi="Arial" w:cs="Arial"/>
          <w:b/>
          <w:sz w:val="24"/>
          <w:szCs w:val="24"/>
          <w:lang w:eastAsia="es-ES"/>
        </w:rPr>
        <w:t xml:space="preserve"> (1729-1790).</w:t>
      </w:r>
    </w:p>
    <w:p w:rsidR="00926918" w:rsidRDefault="00926918" w:rsidP="00947962">
      <w:pPr>
        <w:shd w:val="clear" w:color="auto" w:fill="FFFFFF"/>
        <w:spacing w:after="0" w:line="240" w:lineRule="auto"/>
        <w:ind w:left="-993" w:right="-1135"/>
        <w:jc w:val="both"/>
        <w:rPr>
          <w:rFonts w:ascii="Arial" w:eastAsia="Times New Roman" w:hAnsi="Arial" w:cs="Arial"/>
          <w:b/>
          <w:sz w:val="24"/>
          <w:szCs w:val="24"/>
          <w:lang w:eastAsia="es-ES"/>
        </w:rPr>
      </w:pPr>
    </w:p>
    <w:p w:rsidR="00926918" w:rsidRPr="00926918" w:rsidRDefault="00A65E3E" w:rsidP="00947962">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w:t>
      </w:r>
      <w:r w:rsidR="00926918" w:rsidRPr="00926918">
        <w:rPr>
          <w:rFonts w:ascii="Arial" w:eastAsia="Times New Roman" w:hAnsi="Arial" w:cs="Arial"/>
          <w:b/>
          <w:color w:val="0070C0"/>
          <w:sz w:val="24"/>
          <w:szCs w:val="24"/>
          <w:lang w:eastAsia="es-ES"/>
        </w:rPr>
        <w:t>Adaptándose a la vida</w:t>
      </w:r>
    </w:p>
    <w:p w:rsidR="00926918" w:rsidRDefault="00926918" w:rsidP="00947962">
      <w:pPr>
        <w:shd w:val="clear" w:color="auto" w:fill="FFFFFF"/>
        <w:spacing w:after="0" w:line="240" w:lineRule="auto"/>
        <w:ind w:left="-993" w:right="-1135"/>
        <w:jc w:val="both"/>
        <w:rPr>
          <w:rFonts w:ascii="Arial" w:eastAsia="Times New Roman" w:hAnsi="Arial" w:cs="Arial"/>
          <w:b/>
          <w:sz w:val="24"/>
          <w:szCs w:val="24"/>
          <w:lang w:eastAsia="es-ES"/>
        </w:rPr>
      </w:pPr>
    </w:p>
    <w:p w:rsidR="00926918" w:rsidRDefault="00926918" w:rsidP="00926918">
      <w:pPr>
        <w:pStyle w:val="NormalWeb"/>
        <w:spacing w:before="0" w:beforeAutospacing="0" w:after="0" w:afterAutospacing="0"/>
        <w:ind w:left="-993" w:right="-1135" w:firstLine="142"/>
        <w:jc w:val="both"/>
        <w:rPr>
          <w:rFonts w:ascii="Arial" w:hAnsi="Arial" w:cs="Arial"/>
          <w:b/>
        </w:rPr>
      </w:pPr>
      <w:r>
        <w:rPr>
          <w:rFonts w:ascii="Arial" w:hAnsi="Arial" w:cs="Arial"/>
          <w:b/>
        </w:rPr>
        <w:t xml:space="preserve">    </w:t>
      </w:r>
      <w:r w:rsidRPr="00F46961">
        <w:rPr>
          <w:rFonts w:ascii="Arial" w:hAnsi="Arial" w:cs="Arial"/>
          <w:b/>
        </w:rPr>
        <w:t xml:space="preserve">La investigación del destacado historiador Marcel </w:t>
      </w:r>
      <w:proofErr w:type="spellStart"/>
      <w:r w:rsidRPr="00F46961">
        <w:rPr>
          <w:rFonts w:ascii="Arial" w:hAnsi="Arial" w:cs="Arial"/>
          <w:b/>
        </w:rPr>
        <w:t>Trudel</w:t>
      </w:r>
      <w:proofErr w:type="spellEnd"/>
      <w:r w:rsidRPr="00F46961">
        <w:rPr>
          <w:rFonts w:ascii="Arial" w:hAnsi="Arial" w:cs="Arial"/>
          <w:b/>
        </w:rPr>
        <w:t xml:space="preserve"> sugiere que </w:t>
      </w:r>
      <w:proofErr w:type="spellStart"/>
      <w:r w:rsidRPr="00F46961">
        <w:rPr>
          <w:rFonts w:ascii="Arial" w:hAnsi="Arial" w:cs="Arial"/>
          <w:b/>
        </w:rPr>
        <w:t>Marguerite</w:t>
      </w:r>
      <w:proofErr w:type="spellEnd"/>
      <w:r w:rsidRPr="00F46961">
        <w:rPr>
          <w:rFonts w:ascii="Arial" w:hAnsi="Arial" w:cs="Arial"/>
          <w:b/>
        </w:rPr>
        <w:t xml:space="preserve"> </w:t>
      </w:r>
      <w:proofErr w:type="spellStart"/>
      <w:r w:rsidRPr="00F46961">
        <w:rPr>
          <w:rFonts w:ascii="Arial" w:hAnsi="Arial" w:cs="Arial"/>
          <w:b/>
        </w:rPr>
        <w:t>d'Youville</w:t>
      </w:r>
      <w:proofErr w:type="spellEnd"/>
      <w:r w:rsidRPr="00F46961">
        <w:rPr>
          <w:rFonts w:ascii="Arial" w:hAnsi="Arial" w:cs="Arial"/>
          <w:b/>
        </w:rPr>
        <w:t xml:space="preserve"> probablemente era una propietaria de esclavos. Aunque lejos de estar muy extendido, mantener esclavos como sirvientes domésticos era una práctica común entre casi todos los niveles de la sociedad en el Canadá de la era colonial. No está claro si </w:t>
      </w:r>
      <w:proofErr w:type="spellStart"/>
      <w:r w:rsidRPr="00F46961">
        <w:rPr>
          <w:rFonts w:ascii="Arial" w:hAnsi="Arial" w:cs="Arial"/>
          <w:b/>
        </w:rPr>
        <w:t>Marguerite</w:t>
      </w:r>
      <w:proofErr w:type="spellEnd"/>
      <w:r w:rsidRPr="00F46961">
        <w:rPr>
          <w:rFonts w:ascii="Arial" w:hAnsi="Arial" w:cs="Arial"/>
          <w:b/>
        </w:rPr>
        <w:t xml:space="preserve"> era dueña de sus esclavos o si los heredó de François </w:t>
      </w:r>
      <w:proofErr w:type="spellStart"/>
      <w:r w:rsidRPr="00F46961">
        <w:rPr>
          <w:rFonts w:ascii="Arial" w:hAnsi="Arial" w:cs="Arial"/>
          <w:b/>
        </w:rPr>
        <w:t>d'Youville</w:t>
      </w:r>
      <w:proofErr w:type="spellEnd"/>
      <w:r w:rsidRPr="00F46961">
        <w:rPr>
          <w:rFonts w:ascii="Arial" w:hAnsi="Arial" w:cs="Arial"/>
          <w:b/>
        </w:rPr>
        <w:t>, y se desconoce si continuó la práctica durante el tiempo que experimentó su renovación religiosa y fundó su empresa caritativa.</w:t>
      </w:r>
    </w:p>
    <w:p w:rsidR="00926918" w:rsidRDefault="00926918" w:rsidP="00926918">
      <w:pPr>
        <w:pStyle w:val="NormalWeb"/>
        <w:spacing w:before="0" w:beforeAutospacing="0" w:after="0" w:afterAutospacing="0"/>
        <w:ind w:left="-993" w:right="-1135" w:firstLine="142"/>
        <w:jc w:val="both"/>
        <w:rPr>
          <w:rFonts w:ascii="Arial" w:hAnsi="Arial" w:cs="Arial"/>
          <w:b/>
        </w:rPr>
      </w:pPr>
    </w:p>
    <w:p w:rsidR="00DA28B9" w:rsidRDefault="00926918" w:rsidP="00926918">
      <w:pPr>
        <w:pStyle w:val="NormalWeb"/>
        <w:spacing w:before="0" w:beforeAutospacing="0" w:after="0" w:afterAutospacing="0"/>
        <w:ind w:left="-993" w:right="-1135" w:firstLine="142"/>
        <w:jc w:val="both"/>
        <w:rPr>
          <w:rFonts w:ascii="Arial" w:hAnsi="Arial" w:cs="Arial"/>
          <w:b/>
        </w:rPr>
      </w:pPr>
      <w:r>
        <w:rPr>
          <w:rFonts w:ascii="Arial" w:hAnsi="Arial" w:cs="Arial"/>
          <w:b/>
        </w:rPr>
        <w:t xml:space="preserve"> </w:t>
      </w:r>
      <w:r w:rsidRPr="00F46961">
        <w:rPr>
          <w:rFonts w:ascii="Arial" w:hAnsi="Arial" w:cs="Arial"/>
          <w:b/>
        </w:rPr>
        <w:t xml:space="preserve">A pesar de las grandes dificultades de su joven vida, </w:t>
      </w:r>
      <w:proofErr w:type="spellStart"/>
      <w:r w:rsidRPr="00F46961">
        <w:rPr>
          <w:rFonts w:ascii="Arial" w:hAnsi="Arial" w:cs="Arial"/>
          <w:b/>
        </w:rPr>
        <w:t>Marguerite</w:t>
      </w:r>
      <w:proofErr w:type="spellEnd"/>
      <w:r w:rsidRPr="00F46961">
        <w:rPr>
          <w:rFonts w:ascii="Arial" w:hAnsi="Arial" w:cs="Arial"/>
          <w:b/>
        </w:rPr>
        <w:t xml:space="preserve"> mantuvo su participación en diversas organizaciones religiosas y caritativas, que comenzó en 1727 cuando tenía 26 años. Un profundo despertar religioso la impulsó a dedicar su vida a la caridad. </w:t>
      </w:r>
    </w:p>
    <w:p w:rsidR="00DA28B9" w:rsidRDefault="00DA28B9" w:rsidP="00926918">
      <w:pPr>
        <w:pStyle w:val="NormalWeb"/>
        <w:spacing w:before="0" w:beforeAutospacing="0" w:after="0" w:afterAutospacing="0"/>
        <w:ind w:left="-993" w:right="-1135" w:firstLine="142"/>
        <w:jc w:val="both"/>
        <w:rPr>
          <w:rFonts w:ascii="Arial" w:hAnsi="Arial" w:cs="Arial"/>
          <w:b/>
        </w:rPr>
      </w:pPr>
    </w:p>
    <w:p w:rsidR="00926918" w:rsidRPr="00F46961" w:rsidRDefault="00DA28B9" w:rsidP="00926918">
      <w:pPr>
        <w:pStyle w:val="NormalWeb"/>
        <w:spacing w:before="0" w:beforeAutospacing="0" w:after="0" w:afterAutospacing="0"/>
        <w:ind w:left="-993" w:right="-1135" w:firstLine="142"/>
        <w:jc w:val="both"/>
        <w:rPr>
          <w:rFonts w:ascii="Arial" w:hAnsi="Arial" w:cs="Arial"/>
          <w:b/>
        </w:rPr>
      </w:pPr>
      <w:r>
        <w:rPr>
          <w:rFonts w:ascii="Arial" w:hAnsi="Arial" w:cs="Arial"/>
          <w:b/>
        </w:rPr>
        <w:t xml:space="preserve">   </w:t>
      </w:r>
      <w:r w:rsidR="00926918" w:rsidRPr="00F46961">
        <w:rPr>
          <w:rFonts w:ascii="Arial" w:hAnsi="Arial" w:cs="Arial"/>
          <w:b/>
        </w:rPr>
        <w:t xml:space="preserve">El 31 de diciembre de 1737, </w:t>
      </w:r>
      <w:proofErr w:type="spellStart"/>
      <w:r w:rsidR="00926918" w:rsidRPr="00F46961">
        <w:rPr>
          <w:rFonts w:ascii="Arial" w:hAnsi="Arial" w:cs="Arial"/>
          <w:b/>
        </w:rPr>
        <w:t>Marguerite</w:t>
      </w:r>
      <w:proofErr w:type="spellEnd"/>
      <w:r w:rsidR="00926918" w:rsidRPr="00F46961">
        <w:rPr>
          <w:rFonts w:ascii="Arial" w:hAnsi="Arial" w:cs="Arial"/>
          <w:b/>
        </w:rPr>
        <w:t xml:space="preserve"> y tres colegas formaron una asociación para ayudar a los pobres y abrieron un hogar para recibirlos. Esta asociación, conocida como las Hermanas de la Caridad, evolucionaría con el tiempo hasta convertirse en las Monjas Grises.</w:t>
      </w:r>
    </w:p>
    <w:p w:rsidR="00926918" w:rsidRDefault="00926918" w:rsidP="00947962">
      <w:pPr>
        <w:shd w:val="clear" w:color="auto" w:fill="FFFFFF"/>
        <w:spacing w:after="0" w:line="240" w:lineRule="auto"/>
        <w:ind w:left="-993" w:right="-1135"/>
        <w:jc w:val="both"/>
        <w:rPr>
          <w:rFonts w:ascii="Arial" w:eastAsia="Times New Roman" w:hAnsi="Arial" w:cs="Arial"/>
          <w:b/>
          <w:sz w:val="24"/>
          <w:szCs w:val="24"/>
          <w:lang w:eastAsia="es-ES"/>
        </w:rPr>
      </w:pPr>
    </w:p>
    <w:p w:rsidR="00947962" w:rsidRDefault="00926918" w:rsidP="00947962">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t xml:space="preserve">  </w:t>
      </w:r>
      <w:r w:rsidR="00947962" w:rsidRPr="00947962">
        <w:rPr>
          <w:rFonts w:ascii="Arial" w:eastAsia="Times New Roman" w:hAnsi="Arial" w:cs="Arial"/>
          <w:b/>
          <w:bCs/>
          <w:color w:val="0070C0"/>
          <w:sz w:val="24"/>
          <w:szCs w:val="24"/>
          <w:lang w:eastAsia="es-ES"/>
        </w:rPr>
        <w:t>Responsabilidad del Hospital</w:t>
      </w:r>
    </w:p>
    <w:p w:rsidR="00A65E3E" w:rsidRDefault="00A65E3E" w:rsidP="00926918">
      <w:pPr>
        <w:pStyle w:val="NormalWeb"/>
        <w:spacing w:before="0" w:beforeAutospacing="0" w:after="0" w:afterAutospacing="0"/>
        <w:ind w:left="-993" w:right="-1135" w:firstLine="142"/>
        <w:jc w:val="both"/>
        <w:rPr>
          <w:rFonts w:ascii="Arial" w:hAnsi="Arial" w:cs="Arial"/>
          <w:b/>
        </w:rPr>
      </w:pPr>
    </w:p>
    <w:p w:rsidR="00926918" w:rsidRPr="00A65E3E" w:rsidRDefault="00947962" w:rsidP="00926918">
      <w:pPr>
        <w:pStyle w:val="NormalWeb"/>
        <w:spacing w:before="0" w:beforeAutospacing="0" w:after="0" w:afterAutospacing="0"/>
        <w:ind w:left="-993" w:right="-1135" w:firstLine="142"/>
        <w:jc w:val="both"/>
        <w:rPr>
          <w:rFonts w:ascii="Arial" w:hAnsi="Arial" w:cs="Arial"/>
          <w:b/>
        </w:rPr>
      </w:pPr>
      <w:r>
        <w:rPr>
          <w:rFonts w:ascii="Arial" w:hAnsi="Arial" w:cs="Arial"/>
          <w:b/>
        </w:rPr>
        <w:t xml:space="preserve">      </w:t>
      </w:r>
      <w:r w:rsidRPr="00A65E3E">
        <w:rPr>
          <w:rFonts w:ascii="Arial" w:hAnsi="Arial" w:cs="Arial"/>
          <w:b/>
        </w:rPr>
        <w:t xml:space="preserve">Madre </w:t>
      </w:r>
      <w:proofErr w:type="spellStart"/>
      <w:r w:rsidRPr="00A65E3E">
        <w:rPr>
          <w:rFonts w:ascii="Arial" w:hAnsi="Arial" w:cs="Arial"/>
          <w:b/>
        </w:rPr>
        <w:t>Maria</w:t>
      </w:r>
      <w:proofErr w:type="spellEnd"/>
      <w:r w:rsidRPr="00A65E3E">
        <w:rPr>
          <w:rFonts w:ascii="Arial" w:hAnsi="Arial" w:cs="Arial"/>
          <w:b/>
        </w:rPr>
        <w:t xml:space="preserve"> de </w:t>
      </w:r>
      <w:proofErr w:type="spellStart"/>
      <w:r w:rsidRPr="00A65E3E">
        <w:rPr>
          <w:rFonts w:ascii="Arial" w:hAnsi="Arial" w:cs="Arial"/>
          <w:b/>
        </w:rPr>
        <w:t>Youville</w:t>
      </w:r>
      <w:proofErr w:type="spellEnd"/>
      <w:r w:rsidRPr="00A65E3E">
        <w:rPr>
          <w:rFonts w:ascii="Arial" w:hAnsi="Arial" w:cs="Arial"/>
          <w:b/>
        </w:rPr>
        <w:t xml:space="preserve"> tenía una gran devoción por Dios Padre, una devoción que será el elemento </w:t>
      </w:r>
      <w:proofErr w:type="spellStart"/>
      <w:r w:rsidRPr="00A65E3E">
        <w:rPr>
          <w:rFonts w:ascii="Arial" w:hAnsi="Arial" w:cs="Arial"/>
          <w:b/>
        </w:rPr>
        <w:t>marcable</w:t>
      </w:r>
      <w:proofErr w:type="spellEnd"/>
      <w:r w:rsidRPr="00A65E3E">
        <w:rPr>
          <w:rFonts w:ascii="Arial" w:hAnsi="Arial" w:cs="Arial"/>
          <w:b/>
        </w:rPr>
        <w:t xml:space="preserve"> de su vida. La Providencia la había inspirado a socorrer de la ruina y las deudas al Antiguo Hospital General de Montreal, fundado en 1694 por M. </w:t>
      </w:r>
      <w:proofErr w:type="spellStart"/>
      <w:r w:rsidRPr="00A65E3E">
        <w:rPr>
          <w:rFonts w:ascii="Arial" w:hAnsi="Arial" w:cs="Arial"/>
          <w:b/>
        </w:rPr>
        <w:t>Charon</w:t>
      </w:r>
      <w:proofErr w:type="spellEnd"/>
      <w:r w:rsidRPr="00A65E3E">
        <w:rPr>
          <w:rFonts w:ascii="Arial" w:hAnsi="Arial" w:cs="Arial"/>
          <w:b/>
        </w:rPr>
        <w:t>. Esta empresa iba a ser el trabajo de fundación de un nuevo instituto religioso</w:t>
      </w:r>
      <w:r w:rsidR="00DA28B9" w:rsidRPr="00A65E3E">
        <w:rPr>
          <w:rFonts w:ascii="Arial" w:hAnsi="Arial" w:cs="Arial"/>
          <w:b/>
        </w:rPr>
        <w:t>.  L</w:t>
      </w:r>
      <w:r w:rsidRPr="00A65E3E">
        <w:rPr>
          <w:rFonts w:ascii="Arial" w:hAnsi="Arial" w:cs="Arial"/>
          <w:b/>
        </w:rPr>
        <w:t>as</w:t>
      </w:r>
      <w:r w:rsidR="00DA28B9" w:rsidRPr="00A65E3E">
        <w:rPr>
          <w:rFonts w:ascii="Arial" w:hAnsi="Arial" w:cs="Arial"/>
          <w:b/>
        </w:rPr>
        <w:t xml:space="preserve"> </w:t>
      </w:r>
      <w:r w:rsidR="009E1EF5" w:rsidRPr="00A65E3E">
        <w:rPr>
          <w:rFonts w:ascii="Arial" w:hAnsi="Arial" w:cs="Arial"/>
          <w:b/>
        </w:rPr>
        <w:fldChar w:fldCharType="begin"/>
      </w:r>
      <w:r w:rsidRPr="00A65E3E">
        <w:rPr>
          <w:rFonts w:ascii="Arial" w:hAnsi="Arial" w:cs="Arial"/>
          <w:b/>
        </w:rPr>
        <w:instrText xml:space="preserve"> HYPERLINK "https://es.wikipedia.org/wiki/Hermanas_de_la_Caridad_de_Montreal" \o "Hermanas de la Caridad de Montreal" </w:instrText>
      </w:r>
      <w:r w:rsidR="009E1EF5" w:rsidRPr="00A65E3E">
        <w:rPr>
          <w:rFonts w:ascii="Arial" w:hAnsi="Arial" w:cs="Arial"/>
          <w:b/>
        </w:rPr>
        <w:fldChar w:fldCharType="separate"/>
      </w:r>
      <w:r w:rsidRPr="00A65E3E">
        <w:rPr>
          <w:rFonts w:ascii="Arial" w:hAnsi="Arial" w:cs="Arial"/>
          <w:b/>
        </w:rPr>
        <w:t xml:space="preserve">Hermanas de la Caridad </w:t>
      </w:r>
      <w:r w:rsidR="00DA28B9" w:rsidRPr="00A65E3E">
        <w:rPr>
          <w:rFonts w:ascii="Arial" w:hAnsi="Arial" w:cs="Arial"/>
          <w:b/>
        </w:rPr>
        <w:t xml:space="preserve">fueron </w:t>
      </w:r>
      <w:r w:rsidR="00926918" w:rsidRPr="00A65E3E">
        <w:rPr>
          <w:rFonts w:ascii="Arial" w:hAnsi="Arial" w:cs="Arial"/>
          <w:b/>
        </w:rPr>
        <w:t xml:space="preserve">Inicialmente, </w:t>
      </w:r>
      <w:r w:rsidR="00DA28B9" w:rsidRPr="00A65E3E">
        <w:rPr>
          <w:rFonts w:ascii="Arial" w:hAnsi="Arial" w:cs="Arial"/>
          <w:b/>
        </w:rPr>
        <w:t xml:space="preserve">con </w:t>
      </w:r>
      <w:r w:rsidR="00926918" w:rsidRPr="00A65E3E">
        <w:rPr>
          <w:rFonts w:ascii="Arial" w:hAnsi="Arial" w:cs="Arial"/>
          <w:b/>
        </w:rPr>
        <w:t xml:space="preserve">los esfuerzos de </w:t>
      </w:r>
      <w:proofErr w:type="spellStart"/>
      <w:r w:rsidR="00926918" w:rsidRPr="00A65E3E">
        <w:rPr>
          <w:rFonts w:ascii="Arial" w:hAnsi="Arial" w:cs="Arial"/>
          <w:b/>
        </w:rPr>
        <w:t>Marguerite</w:t>
      </w:r>
      <w:proofErr w:type="spellEnd"/>
      <w:r w:rsidR="00926918" w:rsidRPr="00A65E3E">
        <w:rPr>
          <w:rFonts w:ascii="Arial" w:hAnsi="Arial" w:cs="Arial"/>
          <w:b/>
        </w:rPr>
        <w:t xml:space="preserve"> </w:t>
      </w:r>
      <w:r w:rsidR="00DA28B9" w:rsidRPr="00A65E3E">
        <w:rPr>
          <w:rFonts w:ascii="Arial" w:hAnsi="Arial" w:cs="Arial"/>
          <w:b/>
        </w:rPr>
        <w:t xml:space="preserve"> las que </w:t>
      </w:r>
      <w:r w:rsidR="00926918" w:rsidRPr="00A65E3E">
        <w:rPr>
          <w:rFonts w:ascii="Arial" w:hAnsi="Arial" w:cs="Arial"/>
          <w:b/>
        </w:rPr>
        <w:t xml:space="preserve"> dirigieron </w:t>
      </w:r>
      <w:r w:rsidR="00DA28B9" w:rsidRPr="00A65E3E">
        <w:rPr>
          <w:rFonts w:ascii="Arial" w:hAnsi="Arial" w:cs="Arial"/>
          <w:b/>
        </w:rPr>
        <w:t xml:space="preserve">la obra. Atendieron a </w:t>
      </w:r>
      <w:r w:rsidR="00926918" w:rsidRPr="00A65E3E">
        <w:rPr>
          <w:rFonts w:ascii="Arial" w:hAnsi="Arial" w:cs="Arial"/>
          <w:b/>
        </w:rPr>
        <w:t>las mujeres en extrema necesidad, ya que no había instalaciones o servicios disponibles en ese momento en Montreal.</w:t>
      </w:r>
      <w:r w:rsidR="00DA28B9" w:rsidRPr="00A65E3E">
        <w:rPr>
          <w:rFonts w:ascii="Arial" w:hAnsi="Arial" w:cs="Arial"/>
          <w:b/>
        </w:rPr>
        <w:t xml:space="preserve"> </w:t>
      </w:r>
      <w:r w:rsidR="00926918" w:rsidRPr="00A65E3E">
        <w:rPr>
          <w:rFonts w:ascii="Arial" w:hAnsi="Arial" w:cs="Arial"/>
          <w:b/>
        </w:rPr>
        <w:t xml:space="preserve">En 1747, las Monjas Grises fueron puestas a cargo del arruinado </w:t>
      </w:r>
      <w:proofErr w:type="spellStart"/>
      <w:r w:rsidR="00926918" w:rsidRPr="00A65E3E">
        <w:rPr>
          <w:rFonts w:ascii="Arial" w:hAnsi="Arial" w:cs="Arial"/>
          <w:b/>
        </w:rPr>
        <w:t>Hôpital</w:t>
      </w:r>
      <w:proofErr w:type="spellEnd"/>
      <w:r w:rsidR="00926918" w:rsidRPr="00A65E3E">
        <w:rPr>
          <w:rFonts w:ascii="Arial" w:hAnsi="Arial" w:cs="Arial"/>
          <w:b/>
        </w:rPr>
        <w:t xml:space="preserve"> </w:t>
      </w:r>
      <w:proofErr w:type="spellStart"/>
      <w:r w:rsidR="00926918" w:rsidRPr="00A65E3E">
        <w:rPr>
          <w:rFonts w:ascii="Arial" w:hAnsi="Arial" w:cs="Arial"/>
          <w:b/>
        </w:rPr>
        <w:t>Général</w:t>
      </w:r>
      <w:proofErr w:type="spellEnd"/>
      <w:r w:rsidR="00926918" w:rsidRPr="00A65E3E">
        <w:rPr>
          <w:rFonts w:ascii="Arial" w:hAnsi="Arial" w:cs="Arial"/>
          <w:b/>
        </w:rPr>
        <w:t xml:space="preserve"> de </w:t>
      </w:r>
      <w:proofErr w:type="spellStart"/>
      <w:r w:rsidR="00926918" w:rsidRPr="00A65E3E">
        <w:rPr>
          <w:rFonts w:ascii="Arial" w:hAnsi="Arial" w:cs="Arial"/>
          <w:b/>
        </w:rPr>
        <w:t>Montréal</w:t>
      </w:r>
      <w:proofErr w:type="spellEnd"/>
      <w:r w:rsidR="00926918" w:rsidRPr="00A65E3E">
        <w:rPr>
          <w:rFonts w:ascii="Arial" w:hAnsi="Arial" w:cs="Arial"/>
          <w:b/>
        </w:rPr>
        <w:t xml:space="preserve">, fundado en 1692 por François </w:t>
      </w:r>
      <w:proofErr w:type="spellStart"/>
      <w:r w:rsidR="00926918" w:rsidRPr="00A65E3E">
        <w:rPr>
          <w:rFonts w:ascii="Arial" w:hAnsi="Arial" w:cs="Arial"/>
          <w:b/>
        </w:rPr>
        <w:t>Charon</w:t>
      </w:r>
      <w:proofErr w:type="spellEnd"/>
      <w:r w:rsidR="00926918" w:rsidRPr="00A65E3E">
        <w:rPr>
          <w:rFonts w:ascii="Arial" w:hAnsi="Arial" w:cs="Arial"/>
          <w:b/>
        </w:rPr>
        <w:t xml:space="preserve"> de La Barre (también conocido como el Hospital </w:t>
      </w:r>
      <w:proofErr w:type="spellStart"/>
      <w:r w:rsidR="00926918" w:rsidRPr="00A65E3E">
        <w:rPr>
          <w:rFonts w:ascii="Arial" w:hAnsi="Arial" w:cs="Arial"/>
          <w:b/>
        </w:rPr>
        <w:t>Charon</w:t>
      </w:r>
      <w:proofErr w:type="spellEnd"/>
      <w:r w:rsidR="00926918" w:rsidRPr="00A65E3E">
        <w:rPr>
          <w:rFonts w:ascii="Arial" w:hAnsi="Arial" w:cs="Arial"/>
          <w:b/>
        </w:rPr>
        <w:t xml:space="preserve">).   </w:t>
      </w:r>
    </w:p>
    <w:p w:rsidR="00926918" w:rsidRPr="00A65E3E" w:rsidRDefault="00926918" w:rsidP="00926918">
      <w:pPr>
        <w:pStyle w:val="NormalWeb"/>
        <w:spacing w:before="0" w:beforeAutospacing="0" w:after="0" w:afterAutospacing="0"/>
        <w:ind w:left="-993" w:right="-1135" w:firstLine="142"/>
        <w:jc w:val="both"/>
        <w:rPr>
          <w:rFonts w:ascii="Arial" w:hAnsi="Arial" w:cs="Arial"/>
          <w:b/>
        </w:rPr>
      </w:pPr>
      <w:r w:rsidRPr="00A65E3E">
        <w:rPr>
          <w:rFonts w:ascii="Arial" w:hAnsi="Arial" w:cs="Arial"/>
          <w:b/>
        </w:rPr>
        <w:t>La institución evolucionó hasta convertirse en un hospicio para ancianos y ancianas, discapacitados, expósitos, huérfanos y “mujeres caídas”, entre otros.</w:t>
      </w:r>
      <w:r w:rsidR="00DA28B9" w:rsidRPr="00A65E3E">
        <w:rPr>
          <w:rFonts w:ascii="Arial" w:hAnsi="Arial" w:cs="Arial"/>
          <w:b/>
        </w:rPr>
        <w:t xml:space="preserve">  </w:t>
      </w:r>
      <w:r w:rsidRPr="00A65E3E">
        <w:rPr>
          <w:rFonts w:ascii="Arial" w:hAnsi="Arial" w:cs="Arial"/>
          <w:b/>
        </w:rPr>
        <w:t xml:space="preserve">En 1750, las autoridades civiles y eclesiásticas decidieron unirlo con el </w:t>
      </w:r>
      <w:proofErr w:type="spellStart"/>
      <w:r w:rsidRPr="00A65E3E">
        <w:rPr>
          <w:rFonts w:ascii="Arial" w:hAnsi="Arial" w:cs="Arial"/>
          <w:b/>
        </w:rPr>
        <w:t>Hôpital</w:t>
      </w:r>
      <w:proofErr w:type="spellEnd"/>
      <w:r w:rsidRPr="00A65E3E">
        <w:rPr>
          <w:rFonts w:ascii="Arial" w:hAnsi="Arial" w:cs="Arial"/>
          <w:b/>
        </w:rPr>
        <w:t xml:space="preserve"> </w:t>
      </w:r>
      <w:proofErr w:type="spellStart"/>
      <w:r w:rsidRPr="00A65E3E">
        <w:rPr>
          <w:rFonts w:ascii="Arial" w:hAnsi="Arial" w:cs="Arial"/>
          <w:b/>
        </w:rPr>
        <w:t>Général</w:t>
      </w:r>
      <w:proofErr w:type="spellEnd"/>
      <w:r w:rsidRPr="00A65E3E">
        <w:rPr>
          <w:rFonts w:ascii="Arial" w:hAnsi="Arial" w:cs="Arial"/>
          <w:b/>
        </w:rPr>
        <w:t xml:space="preserve"> de </w:t>
      </w:r>
      <w:proofErr w:type="spellStart"/>
      <w:r w:rsidRPr="00A65E3E">
        <w:rPr>
          <w:rFonts w:ascii="Arial" w:hAnsi="Arial" w:cs="Arial"/>
          <w:b/>
        </w:rPr>
        <w:t>Québec</w:t>
      </w:r>
      <w:proofErr w:type="spellEnd"/>
      <w:r w:rsidRPr="00A65E3E">
        <w:rPr>
          <w:rFonts w:ascii="Arial" w:hAnsi="Arial" w:cs="Arial"/>
          <w:b/>
        </w:rPr>
        <w:t>, pero los </w:t>
      </w:r>
      <w:hyperlink r:id="rId9" w:history="1">
        <w:r w:rsidRPr="00A65E3E">
          <w:rPr>
            <w:rStyle w:val="Hipervnculo"/>
            <w:rFonts w:ascii="Arial" w:hAnsi="Arial" w:cs="Arial"/>
            <w:b/>
            <w:color w:val="auto"/>
            <w:u w:val="none"/>
          </w:rPr>
          <w:t>sulpicianos</w:t>
        </w:r>
      </w:hyperlink>
      <w:r w:rsidRPr="00A65E3E">
        <w:rPr>
          <w:rFonts w:ascii="Arial" w:hAnsi="Arial" w:cs="Arial"/>
          <w:b/>
        </w:rPr>
        <w:t> intercedieron en París, y el 3 de junio de 1753 Luis XV otorgó a la comunidad el estatus legal y el título del hospital. Es por esta época que las monjas grises comenzaron a usar el hábito gris que identificaba a su comunidad hasta bien entrada la década de 1960.</w:t>
      </w:r>
    </w:p>
    <w:p w:rsidR="00947962" w:rsidRDefault="00926918" w:rsidP="00926918">
      <w:pPr>
        <w:shd w:val="clear" w:color="auto" w:fill="FFFFFF"/>
        <w:spacing w:before="120" w:after="120" w:line="240" w:lineRule="auto"/>
        <w:ind w:left="-993" w:right="-1135"/>
        <w:jc w:val="both"/>
        <w:rPr>
          <w:rFonts w:ascii="Arial" w:eastAsia="Times New Roman" w:hAnsi="Arial" w:cs="Arial"/>
          <w:b/>
          <w:sz w:val="24"/>
          <w:szCs w:val="24"/>
          <w:lang w:eastAsia="es-ES"/>
        </w:rPr>
      </w:pPr>
      <w:r w:rsidRPr="00A65E3E">
        <w:rPr>
          <w:rFonts w:ascii="Arial" w:hAnsi="Arial" w:cs="Arial"/>
          <w:b/>
          <w:sz w:val="24"/>
          <w:szCs w:val="24"/>
        </w:rPr>
        <w:t xml:space="preserve">      En 1755 las mujeres finalmente comenzaron su vida como Hermanas de la Caridad del </w:t>
      </w:r>
      <w:proofErr w:type="spellStart"/>
      <w:r w:rsidRPr="00A65E3E">
        <w:rPr>
          <w:rFonts w:ascii="Arial" w:hAnsi="Arial" w:cs="Arial"/>
          <w:b/>
          <w:sz w:val="24"/>
          <w:szCs w:val="24"/>
        </w:rPr>
        <w:t>Hôpital</w:t>
      </w:r>
      <w:proofErr w:type="spellEnd"/>
      <w:r w:rsidRPr="00A65E3E">
        <w:rPr>
          <w:rFonts w:ascii="Arial" w:hAnsi="Arial" w:cs="Arial"/>
          <w:b/>
          <w:sz w:val="24"/>
          <w:szCs w:val="24"/>
        </w:rPr>
        <w:t xml:space="preserve"> </w:t>
      </w:r>
      <w:proofErr w:type="spellStart"/>
      <w:r w:rsidRPr="00A65E3E">
        <w:rPr>
          <w:rFonts w:ascii="Arial" w:hAnsi="Arial" w:cs="Arial"/>
          <w:b/>
          <w:sz w:val="24"/>
          <w:szCs w:val="24"/>
        </w:rPr>
        <w:t>Général</w:t>
      </w:r>
      <w:proofErr w:type="spellEnd"/>
      <w:r w:rsidRPr="00A65E3E">
        <w:rPr>
          <w:rFonts w:ascii="Arial" w:hAnsi="Arial" w:cs="Arial"/>
          <w:b/>
          <w:sz w:val="24"/>
          <w:szCs w:val="24"/>
        </w:rPr>
        <w:t xml:space="preserve">. Desarrollaron varias empresas que incluyen granjas, un huerto, un molino y </w:t>
      </w:r>
      <w:r w:rsidRPr="00A65E3E">
        <w:rPr>
          <w:rFonts w:ascii="Arial" w:hAnsi="Arial" w:cs="Arial"/>
          <w:b/>
          <w:sz w:val="24"/>
          <w:szCs w:val="24"/>
        </w:rPr>
        <w:lastRenderedPageBreak/>
        <w:t>una panadería para financiar su trabajo. Aunque inicialmente estuvo involucrado en el cuidado de aquellos que no podían cuidar de sí mismos, fue durante la </w:t>
      </w:r>
      <w:hyperlink r:id="rId10" w:history="1">
        <w:r w:rsidRPr="00A65E3E">
          <w:rPr>
            <w:rStyle w:val="Hipervnculo"/>
            <w:rFonts w:ascii="Arial" w:hAnsi="Arial" w:cs="Arial"/>
            <w:b/>
            <w:color w:val="auto"/>
            <w:sz w:val="24"/>
            <w:szCs w:val="24"/>
            <w:u w:val="none"/>
          </w:rPr>
          <w:t>epidemia</w:t>
        </w:r>
      </w:hyperlink>
      <w:r w:rsidRPr="00A65E3E">
        <w:rPr>
          <w:rFonts w:ascii="Arial" w:hAnsi="Arial" w:cs="Arial"/>
          <w:b/>
          <w:sz w:val="24"/>
          <w:szCs w:val="24"/>
        </w:rPr>
        <w:t xml:space="preserve">  de </w:t>
      </w:r>
      <w:hyperlink r:id="rId11" w:history="1">
        <w:r w:rsidRPr="00A65E3E">
          <w:rPr>
            <w:rStyle w:val="Hipervnculo"/>
            <w:rFonts w:ascii="Arial" w:hAnsi="Arial" w:cs="Arial"/>
            <w:b/>
            <w:color w:val="auto"/>
            <w:sz w:val="24"/>
            <w:szCs w:val="24"/>
            <w:u w:val="none"/>
          </w:rPr>
          <w:t>viruela</w:t>
        </w:r>
      </w:hyperlink>
      <w:r w:rsidRPr="00A65E3E">
        <w:rPr>
          <w:rFonts w:ascii="Arial" w:hAnsi="Arial" w:cs="Arial"/>
          <w:b/>
          <w:sz w:val="24"/>
          <w:szCs w:val="24"/>
        </w:rPr>
        <w:t> </w:t>
      </w:r>
      <w:proofErr w:type="spellStart"/>
      <w:r w:rsidRPr="00A65E3E">
        <w:rPr>
          <w:rFonts w:ascii="Arial" w:hAnsi="Arial" w:cs="Arial"/>
          <w:b/>
          <w:sz w:val="24"/>
          <w:szCs w:val="24"/>
        </w:rPr>
        <w:t>de</w:t>
      </w:r>
      <w:proofErr w:type="spellEnd"/>
      <w:r w:rsidRPr="00A65E3E">
        <w:rPr>
          <w:rFonts w:ascii="Arial" w:hAnsi="Arial" w:cs="Arial"/>
          <w:b/>
          <w:sz w:val="24"/>
          <w:szCs w:val="24"/>
        </w:rPr>
        <w:t xml:space="preserve"> 1755 y la </w:t>
      </w:r>
      <w:hyperlink r:id="rId12" w:history="1">
        <w:r w:rsidRPr="00A65E3E">
          <w:rPr>
            <w:rStyle w:val="Hipervnculo"/>
            <w:rFonts w:ascii="Arial" w:hAnsi="Arial" w:cs="Arial"/>
            <w:b/>
            <w:color w:val="auto"/>
            <w:sz w:val="24"/>
            <w:szCs w:val="24"/>
            <w:u w:val="none"/>
          </w:rPr>
          <w:t>Guerra de</w:t>
        </w:r>
      </w:hyperlink>
      <w:r w:rsidRPr="00A65E3E">
        <w:rPr>
          <w:rFonts w:ascii="Arial" w:hAnsi="Arial" w:cs="Arial"/>
          <w:b/>
          <w:sz w:val="24"/>
          <w:szCs w:val="24"/>
        </w:rPr>
        <w:t> los </w:t>
      </w:r>
      <w:hyperlink r:id="rId13" w:history="1">
        <w:r w:rsidRPr="00A65E3E">
          <w:rPr>
            <w:rStyle w:val="Hipervnculo"/>
            <w:rFonts w:ascii="Arial" w:hAnsi="Arial" w:cs="Arial"/>
            <w:b/>
            <w:color w:val="auto"/>
            <w:sz w:val="24"/>
            <w:szCs w:val="24"/>
            <w:u w:val="none"/>
          </w:rPr>
          <w:t>Siete Años</w:t>
        </w:r>
      </w:hyperlink>
      <w:r w:rsidRPr="00A65E3E">
        <w:rPr>
          <w:rFonts w:ascii="Arial" w:hAnsi="Arial" w:cs="Arial"/>
          <w:b/>
          <w:sz w:val="24"/>
          <w:szCs w:val="24"/>
        </w:rPr>
        <w:t xml:space="preserve"> cuando su hospital se convirtió en un establecimiento médico integral. Aunque su hospital se incendiaría en 1765 y </w:t>
      </w:r>
      <w:proofErr w:type="spellStart"/>
      <w:r w:rsidRPr="00A65E3E">
        <w:rPr>
          <w:rFonts w:ascii="Arial" w:hAnsi="Arial" w:cs="Arial"/>
          <w:b/>
          <w:sz w:val="24"/>
          <w:szCs w:val="24"/>
        </w:rPr>
        <w:t>Marguerite</w:t>
      </w:r>
      <w:proofErr w:type="spellEnd"/>
      <w:r w:rsidRPr="00A65E3E">
        <w:rPr>
          <w:rFonts w:ascii="Arial" w:hAnsi="Arial" w:cs="Arial"/>
          <w:b/>
          <w:sz w:val="24"/>
          <w:szCs w:val="24"/>
        </w:rPr>
        <w:t xml:space="preserve"> fallecería en 1771, la orden religiosa que ella fundó continuaría creciendo y asumiendo papeles importantes en la historia de Montreal, Quebec y </w:t>
      </w:r>
      <w:proofErr w:type="spellStart"/>
      <w:r w:rsidRPr="00A65E3E">
        <w:rPr>
          <w:rFonts w:ascii="Arial" w:hAnsi="Arial" w:cs="Arial"/>
          <w:b/>
          <w:sz w:val="24"/>
          <w:szCs w:val="24"/>
        </w:rPr>
        <w:t>Canadá</w:t>
      </w:r>
      <w:r w:rsidR="00947962" w:rsidRPr="00A65E3E">
        <w:rPr>
          <w:rFonts w:ascii="Arial" w:eastAsia="Times New Roman" w:hAnsi="Arial" w:cs="Arial"/>
          <w:b/>
          <w:sz w:val="24"/>
          <w:szCs w:val="24"/>
          <w:lang w:eastAsia="es-ES"/>
        </w:rPr>
        <w:t>ontreal</w:t>
      </w:r>
      <w:proofErr w:type="spellEnd"/>
      <w:r w:rsidR="009E1EF5" w:rsidRPr="00A65E3E">
        <w:rPr>
          <w:rFonts w:ascii="Arial" w:eastAsia="Times New Roman" w:hAnsi="Arial" w:cs="Arial"/>
          <w:b/>
          <w:sz w:val="24"/>
          <w:szCs w:val="24"/>
          <w:lang w:eastAsia="es-ES"/>
        </w:rPr>
        <w:fldChar w:fldCharType="end"/>
      </w:r>
      <w:r w:rsidR="00947962" w:rsidRPr="00947962">
        <w:rPr>
          <w:rFonts w:ascii="Arial" w:eastAsia="Times New Roman" w:hAnsi="Arial" w:cs="Arial"/>
          <w:b/>
          <w:sz w:val="24"/>
          <w:szCs w:val="24"/>
          <w:lang w:eastAsia="es-ES"/>
        </w:rPr>
        <w:t>.</w:t>
      </w:r>
    </w:p>
    <w:p w:rsidR="00947962" w:rsidRPr="00947962" w:rsidRDefault="00947962"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947962">
        <w:rPr>
          <w:rFonts w:ascii="Arial" w:eastAsia="Times New Roman" w:hAnsi="Arial" w:cs="Arial"/>
          <w:b/>
          <w:sz w:val="24"/>
          <w:szCs w:val="24"/>
          <w:lang w:eastAsia="es-ES"/>
        </w:rPr>
        <w:t xml:space="preserve">En 1755, </w:t>
      </w:r>
      <w:proofErr w:type="spellStart"/>
      <w:r w:rsidRPr="00947962">
        <w:rPr>
          <w:rFonts w:ascii="Arial" w:eastAsia="Times New Roman" w:hAnsi="Arial" w:cs="Arial"/>
          <w:b/>
          <w:sz w:val="24"/>
          <w:szCs w:val="24"/>
          <w:lang w:eastAsia="es-ES"/>
        </w:rPr>
        <w:t>Mgr</w:t>
      </w:r>
      <w:proofErr w:type="spellEnd"/>
      <w:r w:rsidRPr="00947962">
        <w:rPr>
          <w:rFonts w:ascii="Arial" w:eastAsia="Times New Roman" w:hAnsi="Arial" w:cs="Arial"/>
          <w:b/>
          <w:sz w:val="24"/>
          <w:szCs w:val="24"/>
          <w:lang w:eastAsia="es-ES"/>
        </w:rPr>
        <w:t xml:space="preserve"> </w:t>
      </w:r>
      <w:proofErr w:type="spellStart"/>
      <w:r w:rsidRPr="00947962">
        <w:rPr>
          <w:rFonts w:ascii="Arial" w:eastAsia="Times New Roman" w:hAnsi="Arial" w:cs="Arial"/>
          <w:b/>
          <w:sz w:val="24"/>
          <w:szCs w:val="24"/>
          <w:lang w:eastAsia="es-ES"/>
        </w:rPr>
        <w:t>Pontbriand</w:t>
      </w:r>
      <w:proofErr w:type="spellEnd"/>
      <w:r w:rsidRPr="00947962">
        <w:rPr>
          <w:rFonts w:ascii="Arial" w:eastAsia="Times New Roman" w:hAnsi="Arial" w:cs="Arial"/>
          <w:b/>
          <w:sz w:val="24"/>
          <w:szCs w:val="24"/>
          <w:lang w:eastAsia="es-ES"/>
        </w:rPr>
        <w:t xml:space="preserve"> confirm</w:t>
      </w:r>
      <w:r w:rsidR="00DA28B9">
        <w:rPr>
          <w:rFonts w:ascii="Arial" w:eastAsia="Times New Roman" w:hAnsi="Arial" w:cs="Arial"/>
          <w:b/>
          <w:sz w:val="24"/>
          <w:szCs w:val="24"/>
          <w:lang w:eastAsia="es-ES"/>
        </w:rPr>
        <w:t>ó</w:t>
      </w:r>
      <w:r w:rsidRPr="00947962">
        <w:rPr>
          <w:rFonts w:ascii="Arial" w:eastAsia="Times New Roman" w:hAnsi="Arial" w:cs="Arial"/>
          <w:b/>
          <w:sz w:val="24"/>
          <w:szCs w:val="24"/>
          <w:lang w:eastAsia="es-ES"/>
        </w:rPr>
        <w:t xml:space="preserve"> la regla del instituto. Madre </w:t>
      </w:r>
      <w:proofErr w:type="spellStart"/>
      <w:r w:rsidRPr="00947962">
        <w:rPr>
          <w:rFonts w:ascii="Arial" w:eastAsia="Times New Roman" w:hAnsi="Arial" w:cs="Arial"/>
          <w:b/>
          <w:sz w:val="24"/>
          <w:szCs w:val="24"/>
          <w:lang w:eastAsia="es-ES"/>
        </w:rPr>
        <w:t>Maria</w:t>
      </w:r>
      <w:proofErr w:type="spellEnd"/>
      <w:r w:rsidRPr="00947962">
        <w:rPr>
          <w:rFonts w:ascii="Arial" w:eastAsia="Times New Roman" w:hAnsi="Arial" w:cs="Arial"/>
          <w:b/>
          <w:sz w:val="24"/>
          <w:szCs w:val="24"/>
          <w:lang w:eastAsia="es-ES"/>
        </w:rPr>
        <w:t xml:space="preserve"> de </w:t>
      </w:r>
      <w:proofErr w:type="spellStart"/>
      <w:r w:rsidRPr="00947962">
        <w:rPr>
          <w:rFonts w:ascii="Arial" w:eastAsia="Times New Roman" w:hAnsi="Arial" w:cs="Arial"/>
          <w:b/>
          <w:sz w:val="24"/>
          <w:szCs w:val="24"/>
          <w:lang w:eastAsia="es-ES"/>
        </w:rPr>
        <w:t>Youville</w:t>
      </w:r>
      <w:proofErr w:type="spellEnd"/>
      <w:r w:rsidRPr="00947962">
        <w:rPr>
          <w:rFonts w:ascii="Arial" w:eastAsia="Times New Roman" w:hAnsi="Arial" w:cs="Arial"/>
          <w:b/>
          <w:sz w:val="24"/>
          <w:szCs w:val="24"/>
          <w:lang w:eastAsia="es-ES"/>
        </w:rPr>
        <w:t xml:space="preserve"> asume la deuda entera de 49 000 libras</w:t>
      </w:r>
      <w:r w:rsidR="00F46961">
        <w:rPr>
          <w:rFonts w:ascii="Arial" w:eastAsia="Times New Roman" w:hAnsi="Arial" w:cs="Arial"/>
          <w:b/>
          <w:sz w:val="24"/>
          <w:szCs w:val="24"/>
          <w:lang w:eastAsia="es-ES"/>
        </w:rPr>
        <w:t>. P</w:t>
      </w:r>
      <w:r w:rsidRPr="00947962">
        <w:rPr>
          <w:rFonts w:ascii="Arial" w:eastAsia="Times New Roman" w:hAnsi="Arial" w:cs="Arial"/>
          <w:b/>
          <w:sz w:val="24"/>
          <w:szCs w:val="24"/>
          <w:lang w:eastAsia="es-ES"/>
        </w:rPr>
        <w:t>ara restaurarlo, reconstruirlo y sostenerlo, admite a los epilépticos, leprosos y los contagiosos excluidos</w:t>
      </w:r>
      <w:r w:rsidR="00F46961">
        <w:rPr>
          <w:rFonts w:ascii="Arial" w:eastAsia="Times New Roman" w:hAnsi="Arial" w:cs="Arial"/>
          <w:b/>
          <w:sz w:val="24"/>
          <w:szCs w:val="24"/>
          <w:lang w:eastAsia="es-ES"/>
        </w:rPr>
        <w:t xml:space="preserve"> del</w:t>
      </w:r>
      <w:r w:rsidRPr="00947962">
        <w:rPr>
          <w:rFonts w:ascii="Arial" w:eastAsia="Times New Roman" w:hAnsi="Arial" w:cs="Arial"/>
          <w:b/>
          <w:sz w:val="24"/>
          <w:szCs w:val="24"/>
          <w:lang w:eastAsia="es-ES"/>
        </w:rPr>
        <w:t xml:space="preserve"> </w:t>
      </w:r>
      <w:proofErr w:type="spellStart"/>
      <w:r w:rsidRPr="00947962">
        <w:rPr>
          <w:rFonts w:ascii="Arial" w:eastAsia="Times New Roman" w:hAnsi="Arial" w:cs="Arial"/>
          <w:b/>
          <w:sz w:val="24"/>
          <w:szCs w:val="24"/>
          <w:lang w:eastAsia="es-ES"/>
        </w:rPr>
        <w:t>Hôtel-Dieu</w:t>
      </w:r>
      <w:proofErr w:type="spellEnd"/>
      <w:r w:rsidRPr="00947962">
        <w:rPr>
          <w:rFonts w:ascii="Arial" w:eastAsia="Times New Roman" w:hAnsi="Arial" w:cs="Arial"/>
          <w:b/>
          <w:sz w:val="24"/>
          <w:szCs w:val="24"/>
          <w:lang w:eastAsia="es-ES"/>
        </w:rPr>
        <w:t xml:space="preserve"> de Quebec. Su principal fuente de ingresos era la fabricación de ropa.</w:t>
      </w:r>
    </w:p>
    <w:p w:rsidR="00947962" w:rsidRPr="00947962" w:rsidRDefault="00F46961"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Durante la Guerra de los 7 años, muchos soldados británicos eran tratados, en una sala del hospital, la cual era llamada </w:t>
      </w:r>
      <w:r w:rsidR="00947962" w:rsidRPr="00947962">
        <w:rPr>
          <w:rFonts w:ascii="Arial" w:eastAsia="Times New Roman" w:hAnsi="Arial" w:cs="Arial"/>
          <w:b/>
          <w:i/>
          <w:iCs/>
          <w:sz w:val="24"/>
          <w:szCs w:val="24"/>
          <w:lang w:eastAsia="es-ES"/>
        </w:rPr>
        <w:t>La Sala de los Ingleses</w:t>
      </w:r>
      <w:r w:rsidR="00947962" w:rsidRPr="00947962">
        <w:rPr>
          <w:rFonts w:ascii="Arial" w:eastAsia="Times New Roman" w:hAnsi="Arial" w:cs="Arial"/>
          <w:b/>
          <w:sz w:val="24"/>
          <w:szCs w:val="24"/>
          <w:lang w:eastAsia="es-ES"/>
        </w:rPr>
        <w:t xml:space="preserve">. Madre de </w:t>
      </w:r>
      <w:proofErr w:type="spellStart"/>
      <w:r w:rsidR="00947962" w:rsidRPr="00947962">
        <w:rPr>
          <w:rFonts w:ascii="Arial" w:eastAsia="Times New Roman" w:hAnsi="Arial" w:cs="Arial"/>
          <w:b/>
          <w:sz w:val="24"/>
          <w:szCs w:val="24"/>
          <w:lang w:eastAsia="es-ES"/>
        </w:rPr>
        <w:t>Youville</w:t>
      </w:r>
      <w:proofErr w:type="spellEnd"/>
      <w:r w:rsidR="00947962" w:rsidRPr="00947962">
        <w:rPr>
          <w:rFonts w:ascii="Arial" w:eastAsia="Times New Roman" w:hAnsi="Arial" w:cs="Arial"/>
          <w:b/>
          <w:sz w:val="24"/>
          <w:szCs w:val="24"/>
          <w:lang w:eastAsia="es-ES"/>
        </w:rPr>
        <w:t xml:space="preserve"> compró el rescate de un soldado británico y a otros, de los cuales, uno, por gratitud, previene más tarde el bombardeo del hospital.</w:t>
      </w:r>
    </w:p>
    <w:p w:rsidR="00947962" w:rsidRPr="00947962" w:rsidRDefault="00F46961"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En razón del costo exorbitante de la vida, debido a la corrupción sin escrúpulos, su hospital estaba muy endeudado</w:t>
      </w:r>
      <w:r w:rsidR="00A65E3E">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 xml:space="preserve">en el momento de la Conquista. El dinero que le debía el Gobierno Francés, 100 000 libras, fue solamente entregado bajo el reinado de Luis XVII, y la suma se aplicaba al trabajo comenzado por la fundadora. Aun con una gran pobreza, Madre </w:t>
      </w:r>
      <w:proofErr w:type="spellStart"/>
      <w:r w:rsidR="00947962" w:rsidRPr="00947962">
        <w:rPr>
          <w:rFonts w:ascii="Arial" w:eastAsia="Times New Roman" w:hAnsi="Arial" w:cs="Arial"/>
          <w:b/>
          <w:sz w:val="24"/>
          <w:szCs w:val="24"/>
          <w:lang w:eastAsia="es-ES"/>
        </w:rPr>
        <w:t>Maria</w:t>
      </w:r>
      <w:proofErr w:type="spellEnd"/>
      <w:r w:rsidR="00947962" w:rsidRPr="00947962">
        <w:rPr>
          <w:rFonts w:ascii="Arial" w:eastAsia="Times New Roman" w:hAnsi="Arial" w:cs="Arial"/>
          <w:b/>
          <w:sz w:val="24"/>
          <w:szCs w:val="24"/>
          <w:lang w:eastAsia="es-ES"/>
        </w:rPr>
        <w:t xml:space="preserve"> de </w:t>
      </w:r>
      <w:proofErr w:type="spellStart"/>
      <w:r w:rsidR="00947962" w:rsidRPr="00947962">
        <w:rPr>
          <w:rFonts w:ascii="Arial" w:eastAsia="Times New Roman" w:hAnsi="Arial" w:cs="Arial"/>
          <w:b/>
          <w:sz w:val="24"/>
          <w:szCs w:val="24"/>
          <w:lang w:eastAsia="es-ES"/>
        </w:rPr>
        <w:t>Youville</w:t>
      </w:r>
      <w:proofErr w:type="spellEnd"/>
      <w:r w:rsidR="00947962" w:rsidRPr="00947962">
        <w:rPr>
          <w:rFonts w:ascii="Arial" w:eastAsia="Times New Roman" w:hAnsi="Arial" w:cs="Arial"/>
          <w:b/>
          <w:sz w:val="24"/>
          <w:szCs w:val="24"/>
          <w:lang w:eastAsia="es-ES"/>
        </w:rPr>
        <w:t xml:space="preserve"> se encargó de salvar a todos los niños asistidos bajo su propia caridad.</w:t>
      </w:r>
    </w:p>
    <w:p w:rsidR="00F46961" w:rsidRDefault="00F46961" w:rsidP="00F4696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 xml:space="preserve">En 1765, el Hospital General fue destruido por un incendio, completamente resignada de la pérdida, se arrodilla con sus hermanas y recita </w:t>
      </w:r>
      <w:proofErr w:type="spellStart"/>
      <w:r w:rsidR="00947962" w:rsidRPr="00947962">
        <w:rPr>
          <w:rFonts w:ascii="Arial" w:eastAsia="Times New Roman" w:hAnsi="Arial" w:cs="Arial"/>
          <w:b/>
          <w:sz w:val="24"/>
          <w:szCs w:val="24"/>
          <w:lang w:eastAsia="es-ES"/>
        </w:rPr>
        <w:t>el</w:t>
      </w:r>
      <w:proofErr w:type="spellEnd"/>
      <w:r w:rsidR="00947962" w:rsidRPr="00947962">
        <w:rPr>
          <w:rFonts w:ascii="Arial" w:eastAsia="Times New Roman" w:hAnsi="Arial" w:cs="Arial"/>
          <w:b/>
          <w:sz w:val="24"/>
          <w:szCs w:val="24"/>
          <w:lang w:eastAsia="es-ES"/>
        </w:rPr>
        <w:t> </w:t>
      </w:r>
      <w:hyperlink r:id="rId14" w:tooltip="Te Deum" w:history="1">
        <w:r w:rsidR="00947962" w:rsidRPr="00947962">
          <w:rPr>
            <w:rFonts w:ascii="Arial" w:eastAsia="Times New Roman" w:hAnsi="Arial" w:cs="Arial"/>
            <w:b/>
            <w:sz w:val="24"/>
            <w:szCs w:val="24"/>
            <w:lang w:eastAsia="es-ES"/>
          </w:rPr>
          <w:t xml:space="preserve">Te </w:t>
        </w:r>
        <w:proofErr w:type="spellStart"/>
        <w:r w:rsidR="00947962" w:rsidRPr="00947962">
          <w:rPr>
            <w:rFonts w:ascii="Arial" w:eastAsia="Times New Roman" w:hAnsi="Arial" w:cs="Arial"/>
            <w:b/>
            <w:sz w:val="24"/>
            <w:szCs w:val="24"/>
            <w:lang w:eastAsia="es-ES"/>
          </w:rPr>
          <w:t>Deum</w:t>
        </w:r>
        <w:proofErr w:type="spellEnd"/>
      </w:hyperlink>
      <w:r w:rsidR="00947962" w:rsidRPr="00947962">
        <w:rPr>
          <w:rFonts w:ascii="Arial" w:eastAsia="Times New Roman" w:hAnsi="Arial" w:cs="Arial"/>
          <w:b/>
          <w:sz w:val="24"/>
          <w:szCs w:val="24"/>
          <w:lang w:eastAsia="es-ES"/>
        </w:rPr>
        <w:t>. Ayudadas por la generosidad de los benefactores, las hermanas reconstruyeron el hospital en siete meses. Margarita murió en aquel lugar el </w:t>
      </w:r>
      <w:hyperlink r:id="rId15" w:tooltip="23 de diciembre" w:history="1">
        <w:r w:rsidR="00947962" w:rsidRPr="00947962">
          <w:rPr>
            <w:rFonts w:ascii="Arial" w:eastAsia="Times New Roman" w:hAnsi="Arial" w:cs="Arial"/>
            <w:b/>
            <w:sz w:val="24"/>
            <w:szCs w:val="24"/>
            <w:lang w:eastAsia="es-ES"/>
          </w:rPr>
          <w:t>23 de diciembre</w:t>
        </w:r>
      </w:hyperlink>
      <w:r w:rsidR="00947962" w:rsidRPr="00947962">
        <w:rPr>
          <w:rFonts w:ascii="Arial" w:eastAsia="Times New Roman" w:hAnsi="Arial" w:cs="Arial"/>
          <w:b/>
          <w:sz w:val="24"/>
          <w:szCs w:val="24"/>
          <w:lang w:eastAsia="es-ES"/>
        </w:rPr>
        <w:t> </w:t>
      </w:r>
      <w:hyperlink r:id="rId16" w:tooltip="1771" w:history="1">
        <w:r w:rsidR="00947962" w:rsidRPr="00947962">
          <w:rPr>
            <w:rFonts w:ascii="Arial" w:eastAsia="Times New Roman" w:hAnsi="Arial" w:cs="Arial"/>
            <w:b/>
            <w:sz w:val="24"/>
            <w:szCs w:val="24"/>
            <w:lang w:eastAsia="es-ES"/>
          </w:rPr>
          <w:t>1771</w:t>
        </w:r>
      </w:hyperlink>
      <w:r w:rsidR="00947962" w:rsidRPr="00947962">
        <w:rPr>
          <w:rFonts w:ascii="Arial" w:eastAsia="Times New Roman" w:hAnsi="Arial" w:cs="Arial"/>
          <w:b/>
          <w:sz w:val="24"/>
          <w:szCs w:val="24"/>
          <w:lang w:eastAsia="es-ES"/>
        </w:rPr>
        <w:t>. Tenía setenta años de edad.</w:t>
      </w:r>
      <w:r>
        <w:rPr>
          <w:rFonts w:ascii="Arial" w:eastAsia="Times New Roman" w:hAnsi="Arial" w:cs="Arial"/>
          <w:b/>
          <w:sz w:val="24"/>
          <w:szCs w:val="24"/>
          <w:lang w:eastAsia="es-ES"/>
        </w:rPr>
        <w:t xml:space="preserve"> </w:t>
      </w:r>
    </w:p>
    <w:p w:rsidR="00947962" w:rsidRDefault="00F46961"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Su instituto se extendió por toda Canadá y a los estados vecinos. El decreto introducía la causa de beatificación y el grado de Venerable fue firmado el 28 de abril de 1890.</w:t>
      </w:r>
    </w:p>
    <w:p w:rsidR="00DA28B9" w:rsidRPr="00F46961" w:rsidRDefault="00DA28B9" w:rsidP="00DA28B9">
      <w:pPr>
        <w:spacing w:after="0" w:line="240" w:lineRule="auto"/>
        <w:ind w:left="-993" w:right="-1135"/>
        <w:jc w:val="both"/>
        <w:rPr>
          <w:rFonts w:ascii="Arial" w:hAnsi="Arial" w:cs="Arial"/>
          <w:b/>
          <w:sz w:val="24"/>
          <w:szCs w:val="24"/>
        </w:rPr>
      </w:pPr>
      <w:r>
        <w:rPr>
          <w:rFonts w:ascii="Arial" w:hAnsi="Arial" w:cs="Arial"/>
          <w:b/>
          <w:color w:val="393939"/>
          <w:sz w:val="24"/>
          <w:szCs w:val="24"/>
        </w:rPr>
        <w:t xml:space="preserve">      </w:t>
      </w:r>
      <w:r w:rsidRPr="00F46961">
        <w:rPr>
          <w:rFonts w:ascii="Arial" w:hAnsi="Arial" w:cs="Arial"/>
          <w:b/>
          <w:color w:val="393939"/>
          <w:sz w:val="24"/>
          <w:szCs w:val="24"/>
        </w:rPr>
        <w:t xml:space="preserve">Mucha gente dio testimonio de sus dones proféticos y poderes curativos milagrosos. Por ejemplo, una joven que sufrió leucemia </w:t>
      </w:r>
      <w:proofErr w:type="spellStart"/>
      <w:r w:rsidRPr="00F46961">
        <w:rPr>
          <w:rFonts w:ascii="Arial" w:hAnsi="Arial" w:cs="Arial"/>
          <w:b/>
          <w:color w:val="393939"/>
          <w:sz w:val="24"/>
          <w:szCs w:val="24"/>
        </w:rPr>
        <w:t>mieloblástica</w:t>
      </w:r>
      <w:proofErr w:type="spellEnd"/>
      <w:r w:rsidRPr="00F46961">
        <w:rPr>
          <w:rFonts w:ascii="Arial" w:hAnsi="Arial" w:cs="Arial"/>
          <w:b/>
          <w:color w:val="393939"/>
          <w:sz w:val="24"/>
          <w:szCs w:val="24"/>
        </w:rPr>
        <w:t xml:space="preserve"> aguda en 1978 afirmó haber sido curada milagrosamente por su intercesión. Años después de su muerte, Roma reconoció oficialmente su espiritualidad y vida sacrificial. En 1959, Marie-</w:t>
      </w:r>
      <w:proofErr w:type="spellStart"/>
      <w:r w:rsidRPr="00F46961">
        <w:rPr>
          <w:rFonts w:ascii="Arial" w:hAnsi="Arial" w:cs="Arial"/>
          <w:b/>
          <w:color w:val="393939"/>
          <w:sz w:val="24"/>
          <w:szCs w:val="24"/>
        </w:rPr>
        <w:t>Marguerite</w:t>
      </w:r>
      <w:proofErr w:type="spellEnd"/>
      <w:r w:rsidRPr="00F46961">
        <w:rPr>
          <w:rFonts w:ascii="Arial" w:hAnsi="Arial" w:cs="Arial"/>
          <w:b/>
          <w:color w:val="393939"/>
          <w:sz w:val="24"/>
          <w:szCs w:val="24"/>
        </w:rPr>
        <w:t xml:space="preserve"> </w:t>
      </w:r>
      <w:proofErr w:type="spellStart"/>
      <w:r w:rsidRPr="00F46961">
        <w:rPr>
          <w:rFonts w:ascii="Arial" w:hAnsi="Arial" w:cs="Arial"/>
          <w:b/>
          <w:color w:val="393939"/>
          <w:sz w:val="24"/>
          <w:szCs w:val="24"/>
        </w:rPr>
        <w:t>d'Youville</w:t>
      </w:r>
      <w:proofErr w:type="spellEnd"/>
      <w:r w:rsidRPr="00F46961">
        <w:rPr>
          <w:rFonts w:ascii="Arial" w:hAnsi="Arial" w:cs="Arial"/>
          <w:b/>
          <w:color w:val="393939"/>
          <w:sz w:val="24"/>
          <w:szCs w:val="24"/>
        </w:rPr>
        <w:t xml:space="preserve"> fue beatificada por el Papa Juan XXIII y luego canonizada por el Papa Juan Pablo II en 1990, convirtiéndola en la primera santa nacida en Canad</w:t>
      </w:r>
      <w:r w:rsidR="00736D66">
        <w:rPr>
          <w:rFonts w:ascii="Arial" w:hAnsi="Arial" w:cs="Arial"/>
          <w:b/>
          <w:color w:val="393939"/>
          <w:sz w:val="24"/>
          <w:szCs w:val="24"/>
        </w:rPr>
        <w:t>á</w:t>
      </w:r>
      <w:bookmarkStart w:id="0" w:name="_GoBack"/>
      <w:bookmarkEnd w:id="0"/>
    </w:p>
    <w:p w:rsidR="00947962" w:rsidRPr="00947962" w:rsidRDefault="00F46961" w:rsidP="00947962">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47962" w:rsidRPr="00947962">
        <w:rPr>
          <w:rFonts w:ascii="Arial" w:eastAsia="Times New Roman" w:hAnsi="Arial" w:cs="Arial"/>
          <w:b/>
          <w:sz w:val="24"/>
          <w:szCs w:val="24"/>
          <w:lang w:eastAsia="es-ES"/>
        </w:rPr>
        <w:t>El papa </w:t>
      </w:r>
      <w:hyperlink r:id="rId17" w:tooltip="Juan XXIII" w:history="1">
        <w:r w:rsidR="00947962" w:rsidRPr="00947962">
          <w:rPr>
            <w:rFonts w:ascii="Arial" w:eastAsia="Times New Roman" w:hAnsi="Arial" w:cs="Arial"/>
            <w:b/>
            <w:sz w:val="24"/>
            <w:szCs w:val="24"/>
            <w:lang w:eastAsia="es-ES"/>
          </w:rPr>
          <w:t>Juan XXIII</w:t>
        </w:r>
      </w:hyperlink>
      <w:r w:rsidR="00947962" w:rsidRPr="00947962">
        <w:rPr>
          <w:rFonts w:ascii="Arial" w:eastAsia="Times New Roman" w:hAnsi="Arial" w:cs="Arial"/>
          <w:b/>
          <w:sz w:val="24"/>
          <w:szCs w:val="24"/>
          <w:lang w:eastAsia="es-ES"/>
        </w:rPr>
        <w:t> l</w:t>
      </w:r>
      <w:r>
        <w:rPr>
          <w:rFonts w:ascii="Arial" w:eastAsia="Times New Roman" w:hAnsi="Arial" w:cs="Arial"/>
          <w:b/>
          <w:sz w:val="24"/>
          <w:szCs w:val="24"/>
          <w:lang w:eastAsia="es-ES"/>
        </w:rPr>
        <w:t>a</w:t>
      </w:r>
      <w:r w:rsidR="00947962" w:rsidRPr="00947962">
        <w:rPr>
          <w:rFonts w:ascii="Arial" w:eastAsia="Times New Roman" w:hAnsi="Arial" w:cs="Arial"/>
          <w:b/>
          <w:sz w:val="24"/>
          <w:szCs w:val="24"/>
          <w:lang w:eastAsia="es-ES"/>
        </w:rPr>
        <w:t xml:space="preserve"> beatifica el 3 de mayo de 1959. </w:t>
      </w:r>
      <w:r w:rsidRPr="00947962">
        <w:rPr>
          <w:rFonts w:ascii="Arial" w:eastAsia="Times New Roman" w:hAnsi="Arial" w:cs="Arial"/>
          <w:b/>
          <w:sz w:val="24"/>
          <w:szCs w:val="24"/>
          <w:lang w:eastAsia="es-ES"/>
        </w:rPr>
        <w:t xml:space="preserve"> </w:t>
      </w:r>
    </w:p>
    <w:p w:rsidR="00F46961" w:rsidRPr="00F46961" w:rsidRDefault="00F46961" w:rsidP="00F46961">
      <w:pPr>
        <w:pStyle w:val="NormalWeb"/>
        <w:spacing w:before="0" w:beforeAutospacing="0" w:after="0" w:afterAutospacing="0"/>
        <w:ind w:left="-993" w:right="-1135" w:firstLine="142"/>
        <w:rPr>
          <w:rFonts w:ascii="Arial" w:hAnsi="Arial" w:cs="Arial"/>
          <w:b/>
        </w:rPr>
      </w:pPr>
      <w:r w:rsidRPr="00F46961">
        <w:rPr>
          <w:rFonts w:ascii="Arial" w:hAnsi="Arial" w:cs="Arial"/>
          <w:b/>
        </w:rPr>
        <w:t>.</w:t>
      </w:r>
    </w:p>
    <w:p w:rsidR="00F46961" w:rsidRPr="00F46961" w:rsidRDefault="00F46961" w:rsidP="00F46961">
      <w:pPr>
        <w:spacing w:after="0"/>
        <w:ind w:left="-993" w:right="-1135" w:firstLine="142"/>
        <w:jc w:val="both"/>
        <w:rPr>
          <w:rFonts w:ascii="Arial" w:hAnsi="Arial" w:cs="Arial"/>
          <w:b/>
          <w:sz w:val="24"/>
          <w:szCs w:val="24"/>
        </w:rPr>
      </w:pPr>
    </w:p>
    <w:sectPr w:rsidR="00F46961" w:rsidRPr="00F46961" w:rsidSect="00FA12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FAA"/>
    <w:multiLevelType w:val="multilevel"/>
    <w:tmpl w:val="4C88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2053B"/>
    <w:multiLevelType w:val="multilevel"/>
    <w:tmpl w:val="9CD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47962"/>
    <w:rsid w:val="001D2FD9"/>
    <w:rsid w:val="00736D66"/>
    <w:rsid w:val="00926918"/>
    <w:rsid w:val="00947962"/>
    <w:rsid w:val="009E1EF5"/>
    <w:rsid w:val="00A65E3E"/>
    <w:rsid w:val="00BF4E73"/>
    <w:rsid w:val="00DA28B9"/>
    <w:rsid w:val="00F46961"/>
    <w:rsid w:val="00FA12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088E"/>
  <w15:docId w15:val="{4EB996B3-8330-453A-9CA4-A9AA2FE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A9"/>
  </w:style>
  <w:style w:type="paragraph" w:styleId="Ttulo2">
    <w:name w:val="heading 2"/>
    <w:basedOn w:val="Normal"/>
    <w:link w:val="Ttulo2Car"/>
    <w:uiPriority w:val="9"/>
    <w:qFormat/>
    <w:rsid w:val="0094796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4796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94796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796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47962"/>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47962"/>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9479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47962"/>
    <w:rPr>
      <w:color w:val="0000FF"/>
      <w:u w:val="single"/>
    </w:rPr>
  </w:style>
  <w:style w:type="character" w:customStyle="1" w:styleId="tocnumber">
    <w:name w:val="tocnumber"/>
    <w:basedOn w:val="Fuentedeprrafopredeter"/>
    <w:rsid w:val="00947962"/>
  </w:style>
  <w:style w:type="character" w:customStyle="1" w:styleId="toctext">
    <w:name w:val="toctext"/>
    <w:basedOn w:val="Fuentedeprrafopredeter"/>
    <w:rsid w:val="00947962"/>
  </w:style>
  <w:style w:type="character" w:customStyle="1" w:styleId="mw-headline">
    <w:name w:val="mw-headline"/>
    <w:basedOn w:val="Fuentedeprrafopredeter"/>
    <w:rsid w:val="00947962"/>
  </w:style>
  <w:style w:type="character" w:customStyle="1" w:styleId="mw-editsection">
    <w:name w:val="mw-editsection"/>
    <w:basedOn w:val="Fuentedeprrafopredeter"/>
    <w:rsid w:val="00947962"/>
  </w:style>
  <w:style w:type="character" w:customStyle="1" w:styleId="mw-editsection-bracket">
    <w:name w:val="mw-editsection-bracket"/>
    <w:basedOn w:val="Fuentedeprrafopredeter"/>
    <w:rsid w:val="00947962"/>
  </w:style>
  <w:style w:type="paragraph" w:styleId="Textodeglobo">
    <w:name w:val="Balloon Text"/>
    <w:basedOn w:val="Normal"/>
    <w:link w:val="TextodegloboCar"/>
    <w:uiPriority w:val="99"/>
    <w:semiHidden/>
    <w:unhideWhenUsed/>
    <w:rsid w:val="00947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1181">
      <w:bodyDiv w:val="1"/>
      <w:marLeft w:val="0"/>
      <w:marRight w:val="0"/>
      <w:marTop w:val="0"/>
      <w:marBottom w:val="0"/>
      <w:divBdr>
        <w:top w:val="none" w:sz="0" w:space="0" w:color="auto"/>
        <w:left w:val="none" w:sz="0" w:space="0" w:color="auto"/>
        <w:bottom w:val="none" w:sz="0" w:space="0" w:color="auto"/>
        <w:right w:val="none" w:sz="0" w:space="0" w:color="auto"/>
      </w:divBdr>
      <w:divsChild>
        <w:div w:id="8595862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70335831">
      <w:bodyDiv w:val="1"/>
      <w:marLeft w:val="0"/>
      <w:marRight w:val="0"/>
      <w:marTop w:val="0"/>
      <w:marBottom w:val="0"/>
      <w:divBdr>
        <w:top w:val="none" w:sz="0" w:space="0" w:color="auto"/>
        <w:left w:val="none" w:sz="0" w:space="0" w:color="auto"/>
        <w:bottom w:val="none" w:sz="0" w:space="0" w:color="auto"/>
        <w:right w:val="none" w:sz="0" w:space="0" w:color="auto"/>
      </w:divBdr>
    </w:div>
    <w:div w:id="20625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90105091820/https:/www.thecanadianencyclopedia.ca/en/article/ursulines" TargetMode="External"/><Relationship Id="rId13" Type="http://schemas.openxmlformats.org/officeDocument/2006/relationships/hyperlink" Target="https://thecanadianencyclopedia.ca/en/article/seven-years-w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anadianencyclopedia.ca/en/article/quebec-city" TargetMode="External"/><Relationship Id="rId12" Type="http://schemas.openxmlformats.org/officeDocument/2006/relationships/hyperlink" Target="https://thecanadianencyclopedia.ca/en/article/seven-years-war" TargetMode="External"/><Relationship Id="rId17" Type="http://schemas.openxmlformats.org/officeDocument/2006/relationships/hyperlink" Target="https://es.wikipedia.org/wiki/Juan_XXIII" TargetMode="External"/><Relationship Id="rId2" Type="http://schemas.openxmlformats.org/officeDocument/2006/relationships/styles" Target="styles.xml"/><Relationship Id="rId16" Type="http://schemas.openxmlformats.org/officeDocument/2006/relationships/hyperlink" Target="https://es.wikipedia.org/wiki/1771" TargetMode="External"/><Relationship Id="rId1" Type="http://schemas.openxmlformats.org/officeDocument/2006/relationships/numbering" Target="numbering.xml"/><Relationship Id="rId6" Type="http://schemas.openxmlformats.org/officeDocument/2006/relationships/hyperlink" Target="https://es.wikipedia.org/wiki/Hermanas_de_la_Caridad_de_Montreal" TargetMode="External"/><Relationship Id="rId11" Type="http://schemas.openxmlformats.org/officeDocument/2006/relationships/hyperlink" Target="https://thecanadianencyclopedia.ca/en/article/smallpox" TargetMode="External"/><Relationship Id="rId5" Type="http://schemas.openxmlformats.org/officeDocument/2006/relationships/image" Target="media/image1.png"/><Relationship Id="rId15" Type="http://schemas.openxmlformats.org/officeDocument/2006/relationships/hyperlink" Target="https://es.wikipedia.org/wiki/23_de_diciembre" TargetMode="External"/><Relationship Id="rId10" Type="http://schemas.openxmlformats.org/officeDocument/2006/relationships/hyperlink" Target="https://thecanadianencyclopedia.ca/en/article/epidemi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canadianencyclopedia.ca/en/article/sulpicians" TargetMode="External"/><Relationship Id="rId14" Type="http://schemas.openxmlformats.org/officeDocument/2006/relationships/hyperlink" Target="https://es.wikipedia.org/wiki/Te_Deu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1459</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2021-01-09T10:59:00Z</dcterms:created>
  <dcterms:modified xsi:type="dcterms:W3CDTF">2021-03-05T09:22:00Z</dcterms:modified>
</cp:coreProperties>
</file>