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4" w:rsidRPr="00BA67C4" w:rsidRDefault="00BA67C4" w:rsidP="00BA67C4">
      <w:pPr>
        <w:shd w:val="clear" w:color="auto" w:fill="FFFFFF"/>
        <w:spacing w:before="120" w:after="120" w:line="240" w:lineRule="auto"/>
        <w:jc w:val="center"/>
        <w:rPr>
          <w:rFonts w:ascii="Arial" w:eastAsia="Times New Roman" w:hAnsi="Arial" w:cs="Arial"/>
          <w:b/>
          <w:bCs/>
          <w:color w:val="FF0000"/>
          <w:sz w:val="36"/>
          <w:szCs w:val="36"/>
          <w:lang w:eastAsia="es-ES"/>
        </w:rPr>
      </w:pPr>
      <w:r w:rsidRPr="00BA67C4">
        <w:rPr>
          <w:rFonts w:ascii="Arial" w:eastAsia="Times New Roman" w:hAnsi="Arial" w:cs="Arial"/>
          <w:b/>
          <w:bCs/>
          <w:color w:val="FF0000"/>
          <w:sz w:val="36"/>
          <w:szCs w:val="36"/>
          <w:lang w:eastAsia="es-ES"/>
        </w:rPr>
        <w:t>Catalina II de Rusia 1729  1762</w:t>
      </w:r>
    </w:p>
    <w:p w:rsidR="00BA67C4" w:rsidRPr="00BA67C4" w:rsidRDefault="00BA67C4" w:rsidP="00BA67C4">
      <w:pPr>
        <w:shd w:val="clear" w:color="auto" w:fill="FFFFFF"/>
        <w:spacing w:before="120" w:after="120" w:line="240" w:lineRule="auto"/>
        <w:jc w:val="center"/>
        <w:rPr>
          <w:rFonts w:ascii="Arial" w:eastAsia="Times New Roman" w:hAnsi="Arial" w:cs="Arial"/>
          <w:b/>
          <w:bCs/>
          <w:color w:val="0070C0"/>
          <w:sz w:val="32"/>
          <w:szCs w:val="32"/>
          <w:lang w:eastAsia="es-ES"/>
        </w:rPr>
      </w:pPr>
      <w:r w:rsidRPr="00BA67C4">
        <w:rPr>
          <w:rFonts w:ascii="Arial" w:eastAsia="Times New Roman" w:hAnsi="Arial" w:cs="Arial"/>
          <w:b/>
          <w:bCs/>
          <w:color w:val="0070C0"/>
          <w:sz w:val="32"/>
          <w:szCs w:val="32"/>
          <w:lang w:eastAsia="es-ES"/>
        </w:rPr>
        <w:t>Emperatriz de un gran imperio</w:t>
      </w:r>
    </w:p>
    <w:p w:rsidR="00BA67C4" w:rsidRPr="00BA67C4" w:rsidRDefault="00BA67C4" w:rsidP="00BA67C4">
      <w:pPr>
        <w:shd w:val="clear" w:color="auto" w:fill="FFFFFF"/>
        <w:spacing w:before="120" w:after="120" w:line="240" w:lineRule="auto"/>
        <w:jc w:val="center"/>
        <w:rPr>
          <w:rFonts w:ascii="Arial" w:eastAsia="Times New Roman" w:hAnsi="Arial" w:cs="Arial"/>
          <w:b/>
          <w:bCs/>
          <w:color w:val="202122"/>
          <w:sz w:val="24"/>
          <w:szCs w:val="24"/>
          <w:lang w:eastAsia="es-ES"/>
        </w:rPr>
      </w:pPr>
      <w:proofErr w:type="spellStart"/>
      <w:r w:rsidRPr="00BA67C4">
        <w:rPr>
          <w:rFonts w:ascii="Arial" w:eastAsia="Times New Roman" w:hAnsi="Arial" w:cs="Arial"/>
          <w:b/>
          <w:bCs/>
          <w:color w:val="202122"/>
          <w:sz w:val="24"/>
          <w:szCs w:val="24"/>
          <w:lang w:eastAsia="es-ES"/>
        </w:rPr>
        <w:t>Wikipedia</w:t>
      </w:r>
      <w:proofErr w:type="spellEnd"/>
    </w:p>
    <w:p w:rsidR="00BA67C4" w:rsidRDefault="00BA67C4" w:rsidP="00BA67C4">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val="es-CR" w:eastAsia="es-CR"/>
        </w:rPr>
        <w:drawing>
          <wp:inline distT="0" distB="0" distL="0" distR="0">
            <wp:extent cx="2390775" cy="3093944"/>
            <wp:effectExtent l="1905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srcRect l="68959" t="47784" r="7055" b="18305"/>
                    <a:stretch>
                      <a:fillRect/>
                    </a:stretch>
                  </pic:blipFill>
                  <pic:spPr bwMode="auto">
                    <a:xfrm>
                      <a:off x="0" y="0"/>
                      <a:ext cx="2390775" cy="3093944"/>
                    </a:xfrm>
                    <a:prstGeom prst="rect">
                      <a:avLst/>
                    </a:prstGeom>
                    <a:noFill/>
                    <a:ln w="9525">
                      <a:noFill/>
                      <a:miter lim="800000"/>
                      <a:headEnd/>
                      <a:tailEnd/>
                    </a:ln>
                  </pic:spPr>
                </pic:pic>
              </a:graphicData>
            </a:graphic>
          </wp:inline>
        </w:drawing>
      </w:r>
    </w:p>
    <w:p w:rsidR="00BA67C4" w:rsidRP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llamada </w:t>
      </w:r>
      <w:r w:rsidRPr="00BA67C4">
        <w:rPr>
          <w:rFonts w:ascii="Arial" w:eastAsia="Times New Roman" w:hAnsi="Arial" w:cs="Arial"/>
          <w:b/>
          <w:bCs/>
          <w:sz w:val="24"/>
          <w:szCs w:val="24"/>
          <w:lang w:eastAsia="es-ES"/>
        </w:rPr>
        <w:t>Catalina la Grande</w:t>
      </w:r>
      <w:r w:rsidRPr="00BA67C4">
        <w:rPr>
          <w:rFonts w:ascii="Arial" w:eastAsia="Times New Roman" w:hAnsi="Arial" w:cs="Arial"/>
          <w:b/>
          <w:sz w:val="24"/>
          <w:szCs w:val="24"/>
          <w:lang w:eastAsia="es-ES"/>
        </w:rPr>
        <w:t xml:space="preserve"> (en ruso: </w:t>
      </w:r>
      <w:proofErr w:type="spellStart"/>
      <w:r w:rsidRPr="00BA67C4">
        <w:rPr>
          <w:rFonts w:ascii="Arial" w:eastAsia="Times New Roman" w:hAnsi="Arial" w:cs="Arial"/>
          <w:b/>
          <w:sz w:val="24"/>
          <w:szCs w:val="24"/>
          <w:lang w:eastAsia="es-ES"/>
        </w:rPr>
        <w:t>Екатерина</w:t>
      </w:r>
      <w:proofErr w:type="spellEnd"/>
      <w:r w:rsidRPr="00BA67C4">
        <w:rPr>
          <w:rFonts w:ascii="Arial" w:eastAsia="Times New Roman" w:hAnsi="Arial" w:cs="Arial"/>
          <w:b/>
          <w:sz w:val="24"/>
          <w:szCs w:val="24"/>
          <w:lang w:eastAsia="es-ES"/>
        </w:rPr>
        <w:t xml:space="preserve"> </w:t>
      </w:r>
      <w:proofErr w:type="spellStart"/>
      <w:r w:rsidRPr="00BA67C4">
        <w:rPr>
          <w:rFonts w:ascii="Arial" w:eastAsia="Times New Roman" w:hAnsi="Arial" w:cs="Arial"/>
          <w:b/>
          <w:sz w:val="24"/>
          <w:szCs w:val="24"/>
          <w:lang w:eastAsia="es-ES"/>
        </w:rPr>
        <w:t>Великая</w:t>
      </w:r>
      <w:proofErr w:type="spellEnd"/>
      <w:r w:rsidRPr="00BA67C4">
        <w:rPr>
          <w:rFonts w:ascii="Arial" w:eastAsia="Times New Roman" w:hAnsi="Arial" w:cs="Arial"/>
          <w:b/>
          <w:sz w:val="24"/>
          <w:szCs w:val="24"/>
          <w:lang w:eastAsia="es-ES"/>
        </w:rPr>
        <w:t>, </w:t>
      </w:r>
      <w:proofErr w:type="spellStart"/>
      <w:r w:rsidRPr="00BA67C4">
        <w:rPr>
          <w:rFonts w:ascii="Arial" w:eastAsia="Times New Roman" w:hAnsi="Arial" w:cs="Arial"/>
          <w:b/>
          <w:i/>
          <w:iCs/>
          <w:sz w:val="24"/>
          <w:szCs w:val="24"/>
          <w:lang w:eastAsia="es-ES"/>
        </w:rPr>
        <w:t>Yekaterina</w:t>
      </w:r>
      <w:proofErr w:type="spellEnd"/>
      <w:r w:rsidRPr="00BA67C4">
        <w:rPr>
          <w:rFonts w:ascii="Arial" w:eastAsia="Times New Roman" w:hAnsi="Arial" w:cs="Arial"/>
          <w:b/>
          <w:i/>
          <w:iCs/>
          <w:sz w:val="24"/>
          <w:szCs w:val="24"/>
          <w:lang w:eastAsia="es-ES"/>
        </w:rPr>
        <w:t xml:space="preserve"> </w:t>
      </w:r>
      <w:proofErr w:type="spellStart"/>
      <w:r w:rsidRPr="00BA67C4">
        <w:rPr>
          <w:rFonts w:ascii="Arial" w:eastAsia="Times New Roman" w:hAnsi="Arial" w:cs="Arial"/>
          <w:b/>
          <w:i/>
          <w:iCs/>
          <w:sz w:val="24"/>
          <w:szCs w:val="24"/>
          <w:lang w:eastAsia="es-ES"/>
        </w:rPr>
        <w:t>Velíkaya</w:t>
      </w:r>
      <w:proofErr w:type="spellEnd"/>
      <w:r w:rsidRPr="00BA67C4">
        <w:rPr>
          <w:rFonts w:ascii="Arial" w:eastAsia="Times New Roman" w:hAnsi="Arial" w:cs="Arial"/>
          <w:b/>
          <w:sz w:val="24"/>
          <w:szCs w:val="24"/>
          <w:lang w:eastAsia="es-ES"/>
        </w:rPr>
        <w:t>; </w:t>
      </w:r>
      <w:hyperlink r:id="rId6" w:tooltip="Szczecin" w:history="1">
        <w:r w:rsidRPr="00BA67C4">
          <w:rPr>
            <w:rFonts w:ascii="Arial" w:eastAsia="Times New Roman" w:hAnsi="Arial" w:cs="Arial"/>
            <w:b/>
            <w:sz w:val="24"/>
            <w:szCs w:val="24"/>
            <w:lang w:eastAsia="es-ES"/>
          </w:rPr>
          <w:t>Szczecin</w:t>
        </w:r>
      </w:hyperlink>
      <w:r>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 (</w:t>
      </w:r>
      <w:proofErr w:type="spellStart"/>
      <w:r w:rsidR="004D2CDB" w:rsidRPr="00BA67C4">
        <w:rPr>
          <w:rFonts w:ascii="Arial" w:eastAsia="Times New Roman" w:hAnsi="Arial" w:cs="Arial"/>
          <w:b/>
          <w:sz w:val="24"/>
          <w:szCs w:val="24"/>
          <w:lang w:eastAsia="es-ES"/>
        </w:rPr>
        <w:fldChar w:fldCharType="begin"/>
      </w:r>
      <w:r w:rsidRPr="00BA67C4">
        <w:rPr>
          <w:rFonts w:ascii="Arial" w:eastAsia="Times New Roman" w:hAnsi="Arial" w:cs="Arial"/>
          <w:b/>
          <w:sz w:val="24"/>
          <w:szCs w:val="24"/>
          <w:lang w:eastAsia="es-ES"/>
        </w:rPr>
        <w:instrText xml:space="preserve"> HYPERLINK "https://es.wikipedia.org/wiki/Stettin" \o "Stettin" </w:instrText>
      </w:r>
      <w:r w:rsidR="004D2CDB" w:rsidRPr="00BA67C4">
        <w:rPr>
          <w:rFonts w:ascii="Arial" w:eastAsia="Times New Roman" w:hAnsi="Arial" w:cs="Arial"/>
          <w:b/>
          <w:sz w:val="24"/>
          <w:szCs w:val="24"/>
          <w:lang w:eastAsia="es-ES"/>
        </w:rPr>
        <w:fldChar w:fldCharType="separate"/>
      </w:r>
      <w:r w:rsidRPr="00BA67C4">
        <w:rPr>
          <w:rFonts w:ascii="Arial" w:eastAsia="Times New Roman" w:hAnsi="Arial" w:cs="Arial"/>
          <w:b/>
          <w:sz w:val="24"/>
          <w:szCs w:val="24"/>
          <w:lang w:eastAsia="es-ES"/>
        </w:rPr>
        <w:t>Stettin</w:t>
      </w:r>
      <w:proofErr w:type="spellEnd"/>
      <w:r w:rsidR="004D2CDB" w:rsidRPr="00BA67C4">
        <w:rPr>
          <w:rFonts w:ascii="Arial" w:eastAsia="Times New Roman" w:hAnsi="Arial" w:cs="Arial"/>
          <w:b/>
          <w:sz w:val="24"/>
          <w:szCs w:val="24"/>
          <w:lang w:eastAsia="es-ES"/>
        </w:rPr>
        <w:fldChar w:fldCharType="end"/>
      </w:r>
      <w:r w:rsidRPr="00BA67C4">
        <w:rPr>
          <w:rFonts w:ascii="Arial" w:eastAsia="Times New Roman" w:hAnsi="Arial" w:cs="Arial"/>
          <w:b/>
          <w:sz w:val="24"/>
          <w:szCs w:val="24"/>
          <w:lang w:eastAsia="es-ES"/>
        </w:rPr>
        <w:t>), </w:t>
      </w:r>
      <w:hyperlink r:id="rId7" w:tooltip="Pomerania" w:history="1">
        <w:r w:rsidRPr="00BA67C4">
          <w:rPr>
            <w:rFonts w:ascii="Arial" w:eastAsia="Times New Roman" w:hAnsi="Arial" w:cs="Arial"/>
            <w:b/>
            <w:sz w:val="24"/>
            <w:szCs w:val="24"/>
            <w:lang w:eastAsia="es-ES"/>
          </w:rPr>
          <w:t>Pomerania</w:t>
        </w:r>
      </w:hyperlink>
      <w:r w:rsidRPr="00BA67C4">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 </w:t>
      </w:r>
      <w:hyperlink r:id="rId8" w:tooltip="Polonia" w:history="1">
        <w:r w:rsidRPr="00BA67C4">
          <w:rPr>
            <w:rFonts w:ascii="Arial" w:eastAsia="Times New Roman" w:hAnsi="Arial" w:cs="Arial"/>
            <w:b/>
            <w:sz w:val="24"/>
            <w:szCs w:val="24"/>
            <w:lang w:eastAsia="es-ES"/>
          </w:rPr>
          <w:t>Polonia</w:t>
        </w:r>
      </w:hyperlink>
      <w:r w:rsidRPr="00BA67C4">
        <w:rPr>
          <w:rFonts w:ascii="Arial" w:eastAsia="Times New Roman" w:hAnsi="Arial" w:cs="Arial"/>
          <w:b/>
          <w:sz w:val="24"/>
          <w:szCs w:val="24"/>
          <w:lang w:eastAsia="es-ES"/>
        </w:rPr>
        <w:t>,</w:t>
      </w:r>
      <w:r>
        <w:rPr>
          <w:rFonts w:ascii="Arial" w:eastAsia="Times New Roman" w:hAnsi="Arial" w:cs="Arial"/>
          <w:b/>
          <w:sz w:val="24"/>
          <w:szCs w:val="24"/>
          <w:lang w:eastAsia="es-ES"/>
        </w:rPr>
        <w:t xml:space="preserve"> nació el </w:t>
      </w:r>
      <w:r w:rsidRPr="00BA67C4">
        <w:rPr>
          <w:rFonts w:ascii="Arial" w:eastAsia="Times New Roman" w:hAnsi="Arial" w:cs="Arial"/>
          <w:b/>
          <w:sz w:val="24"/>
          <w:szCs w:val="24"/>
          <w:lang w:eastAsia="es-ES"/>
        </w:rPr>
        <w:t> </w:t>
      </w:r>
      <w:hyperlink r:id="rId9" w:tooltip="2 de mayo" w:history="1">
        <w:r w:rsidRPr="00BA67C4">
          <w:rPr>
            <w:rFonts w:ascii="Arial" w:eastAsia="Times New Roman" w:hAnsi="Arial" w:cs="Arial"/>
            <w:b/>
            <w:sz w:val="24"/>
            <w:szCs w:val="24"/>
            <w:lang w:eastAsia="es-ES"/>
          </w:rPr>
          <w:t>2 de mayo</w:t>
        </w:r>
      </w:hyperlink>
      <w:r w:rsidRPr="00BA67C4">
        <w:rPr>
          <w:rFonts w:ascii="Arial" w:eastAsia="Times New Roman" w:hAnsi="Arial" w:cs="Arial"/>
          <w:b/>
          <w:sz w:val="24"/>
          <w:szCs w:val="24"/>
          <w:lang w:eastAsia="es-ES"/>
        </w:rPr>
        <w:t> de </w:t>
      </w:r>
      <w:hyperlink r:id="rId10" w:tooltip="1729" w:history="1">
        <w:r w:rsidRPr="00BA67C4">
          <w:rPr>
            <w:rFonts w:ascii="Arial" w:eastAsia="Times New Roman" w:hAnsi="Arial" w:cs="Arial"/>
            <w:b/>
            <w:sz w:val="24"/>
            <w:szCs w:val="24"/>
            <w:lang w:eastAsia="es-ES"/>
          </w:rPr>
          <w:t>1729</w:t>
        </w:r>
      </w:hyperlink>
      <w:r>
        <w:rPr>
          <w:rFonts w:ascii="Arial" w:eastAsia="Times New Roman" w:hAnsi="Arial" w:cs="Arial"/>
          <w:b/>
          <w:sz w:val="24"/>
          <w:szCs w:val="24"/>
          <w:lang w:eastAsia="es-ES"/>
        </w:rPr>
        <w:t xml:space="preserve"> en</w:t>
      </w:r>
      <w:r w:rsidRPr="00BA67C4">
        <w:rPr>
          <w:rFonts w:ascii="Arial" w:eastAsia="Times New Roman" w:hAnsi="Arial" w:cs="Arial"/>
          <w:b/>
          <w:sz w:val="24"/>
          <w:szCs w:val="24"/>
          <w:lang w:eastAsia="es-ES"/>
        </w:rPr>
        <w:t> </w:t>
      </w:r>
      <w:hyperlink r:id="rId11" w:tooltip="San Petersburgo" w:history="1">
        <w:r w:rsidRPr="00BA67C4">
          <w:rPr>
            <w:rFonts w:ascii="Arial" w:eastAsia="Times New Roman" w:hAnsi="Arial" w:cs="Arial"/>
            <w:b/>
            <w:sz w:val="24"/>
            <w:szCs w:val="24"/>
            <w:lang w:eastAsia="es-ES"/>
          </w:rPr>
          <w:t>San Petersburgo</w:t>
        </w:r>
      </w:hyperlink>
      <w:r>
        <w:rPr>
          <w:rFonts w:ascii="Arial" w:eastAsia="Times New Roman" w:hAnsi="Arial" w:cs="Arial"/>
          <w:b/>
          <w:sz w:val="24"/>
          <w:szCs w:val="24"/>
          <w:lang w:eastAsia="es-ES"/>
        </w:rPr>
        <w:t xml:space="preserve"> y falleció en  el </w:t>
      </w:r>
      <w:hyperlink r:id="rId12" w:tooltip="17 de noviembre" w:history="1">
        <w:r w:rsidRPr="00BA67C4">
          <w:rPr>
            <w:rFonts w:ascii="Arial" w:eastAsia="Times New Roman" w:hAnsi="Arial" w:cs="Arial"/>
            <w:b/>
            <w:sz w:val="24"/>
            <w:szCs w:val="24"/>
            <w:lang w:eastAsia="es-ES"/>
          </w:rPr>
          <w:t>17 de noviembre</w:t>
        </w:r>
      </w:hyperlink>
      <w:r w:rsidRPr="00BA67C4">
        <w:rPr>
          <w:rFonts w:ascii="Arial" w:eastAsia="Times New Roman" w:hAnsi="Arial" w:cs="Arial"/>
          <w:b/>
          <w:sz w:val="24"/>
          <w:szCs w:val="24"/>
          <w:lang w:eastAsia="es-ES"/>
        </w:rPr>
        <w:t> de </w:t>
      </w:r>
      <w:hyperlink r:id="rId13" w:tooltip="1796" w:history="1">
        <w:r w:rsidRPr="00BA67C4">
          <w:rPr>
            <w:rFonts w:ascii="Arial" w:eastAsia="Times New Roman" w:hAnsi="Arial" w:cs="Arial"/>
            <w:b/>
            <w:sz w:val="24"/>
            <w:szCs w:val="24"/>
            <w:lang w:eastAsia="es-ES"/>
          </w:rPr>
          <w:t>1796</w:t>
        </w:r>
      </w:hyperlink>
      <w:r w:rsidRPr="00BA67C4">
        <w:rPr>
          <w:rFonts w:ascii="Arial" w:eastAsia="Times New Roman" w:hAnsi="Arial" w:cs="Arial"/>
          <w:b/>
          <w:sz w:val="24"/>
          <w:szCs w:val="24"/>
          <w:lang w:eastAsia="es-ES"/>
        </w:rPr>
        <w:t> según el </w:t>
      </w:r>
      <w:hyperlink r:id="rId14" w:tooltip="Calendario gregoriano" w:history="1">
        <w:r w:rsidRPr="00BA67C4">
          <w:rPr>
            <w:rFonts w:ascii="Arial" w:eastAsia="Times New Roman" w:hAnsi="Arial" w:cs="Arial"/>
            <w:b/>
            <w:sz w:val="24"/>
            <w:szCs w:val="24"/>
            <w:lang w:eastAsia="es-ES"/>
          </w:rPr>
          <w:t>calendario gregoriano</w:t>
        </w:r>
      </w:hyperlink>
      <w:r>
        <w:rPr>
          <w:rFonts w:ascii="Arial" w:eastAsia="Times New Roman" w:hAnsi="Arial" w:cs="Arial"/>
          <w:b/>
          <w:sz w:val="24"/>
          <w:szCs w:val="24"/>
          <w:lang w:eastAsia="es-ES"/>
        </w:rPr>
        <w:t>.</w:t>
      </w: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F</w:t>
      </w:r>
      <w:r w:rsidRPr="00BA67C4">
        <w:rPr>
          <w:rFonts w:ascii="Arial" w:eastAsia="Times New Roman" w:hAnsi="Arial" w:cs="Arial"/>
          <w:b/>
          <w:sz w:val="24"/>
          <w:szCs w:val="24"/>
          <w:lang w:eastAsia="es-ES"/>
        </w:rPr>
        <w:t>ue </w:t>
      </w:r>
      <w:hyperlink r:id="rId15" w:tooltip="Emperador" w:history="1">
        <w:r w:rsidRPr="00BA67C4">
          <w:rPr>
            <w:rFonts w:ascii="Arial" w:eastAsia="Times New Roman" w:hAnsi="Arial" w:cs="Arial"/>
            <w:b/>
            <w:sz w:val="24"/>
            <w:szCs w:val="24"/>
            <w:lang w:eastAsia="es-ES"/>
          </w:rPr>
          <w:t>emperatriz</w:t>
        </w:r>
      </w:hyperlink>
      <w:r w:rsidRPr="00BA67C4">
        <w:rPr>
          <w:rFonts w:ascii="Arial" w:eastAsia="Times New Roman" w:hAnsi="Arial" w:cs="Arial"/>
          <w:b/>
          <w:sz w:val="24"/>
          <w:szCs w:val="24"/>
          <w:lang w:eastAsia="es-ES"/>
        </w:rPr>
        <w:t> de </w:t>
      </w:r>
      <w:hyperlink r:id="rId16" w:tooltip="Imperio ruso" w:history="1">
        <w:r w:rsidRPr="00BA67C4">
          <w:rPr>
            <w:rFonts w:ascii="Arial" w:eastAsia="Times New Roman" w:hAnsi="Arial" w:cs="Arial"/>
            <w:b/>
            <w:sz w:val="24"/>
            <w:szCs w:val="24"/>
            <w:lang w:eastAsia="es-ES"/>
          </w:rPr>
          <w:t>Rusia</w:t>
        </w:r>
      </w:hyperlink>
      <w:r w:rsidRPr="00BA67C4">
        <w:rPr>
          <w:rFonts w:ascii="Arial" w:eastAsia="Times New Roman" w:hAnsi="Arial" w:cs="Arial"/>
          <w:b/>
          <w:sz w:val="24"/>
          <w:szCs w:val="24"/>
          <w:lang w:eastAsia="es-ES"/>
        </w:rPr>
        <w:t> durante 34 años, desde el 28 de junio de 1762 hasta su muerte, a los 67 años. Catalina recogió el legado de </w:t>
      </w:r>
      <w:hyperlink r:id="rId17" w:tooltip="Pedro I de Rusia" w:history="1">
        <w:r w:rsidRPr="00BA67C4">
          <w:rPr>
            <w:rFonts w:ascii="Arial" w:eastAsia="Times New Roman" w:hAnsi="Arial" w:cs="Arial"/>
            <w:b/>
            <w:sz w:val="24"/>
            <w:szCs w:val="24"/>
            <w:lang w:eastAsia="es-ES"/>
          </w:rPr>
          <w:t>Pedro I de Rusia</w:t>
        </w:r>
      </w:hyperlink>
      <w:r w:rsidRPr="00BA67C4">
        <w:rPr>
          <w:rFonts w:ascii="Arial" w:eastAsia="Times New Roman" w:hAnsi="Arial" w:cs="Arial"/>
          <w:b/>
          <w:sz w:val="24"/>
          <w:szCs w:val="24"/>
          <w:lang w:eastAsia="es-ES"/>
        </w:rPr>
        <w:t>, «una ventana hacia Occidente en la costa del Báltico»,​ y lo engrandeció, abriéndola en el </w:t>
      </w:r>
      <w:hyperlink r:id="rId18" w:tooltip="Mar Negro" w:history="1">
        <w:r w:rsidRPr="00BA67C4">
          <w:rPr>
            <w:rFonts w:ascii="Arial" w:eastAsia="Times New Roman" w:hAnsi="Arial" w:cs="Arial"/>
            <w:b/>
            <w:sz w:val="24"/>
            <w:szCs w:val="24"/>
            <w:lang w:eastAsia="es-ES"/>
          </w:rPr>
          <w:t>mar Negro</w:t>
        </w:r>
      </w:hyperlink>
      <w:r w:rsidRPr="00BA67C4">
        <w:rPr>
          <w:rFonts w:ascii="Arial" w:eastAsia="Times New Roman" w:hAnsi="Arial" w:cs="Arial"/>
          <w:b/>
          <w:sz w:val="24"/>
          <w:szCs w:val="24"/>
          <w:lang w:eastAsia="es-ES"/>
        </w:rPr>
        <w:t>. Pedro importó tecnología, instituciones de gobierno y organización militar y Catalina trajo de Europa la filosofía jurídica, política y moral, además de medicina, arte, cultura y educación.</w:t>
      </w:r>
    </w:p>
    <w:p w:rsidR="00BA67C4" w:rsidRP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La vida de Catalina se divide en dos partes, aproximadamente de la misma duración. Entre 1729 y 1762, pasó de ser una princesa alemana a una gran duquesa rusa; de 1762 hasta que falleci</w:t>
      </w:r>
      <w:r>
        <w:rPr>
          <w:rFonts w:ascii="Arial" w:eastAsia="Times New Roman" w:hAnsi="Arial" w:cs="Arial"/>
          <w:b/>
          <w:sz w:val="24"/>
          <w:szCs w:val="24"/>
          <w:lang w:eastAsia="es-ES"/>
        </w:rPr>
        <w:t>ó</w:t>
      </w:r>
      <w:r w:rsidRPr="00BA67C4">
        <w:rPr>
          <w:rFonts w:ascii="Arial" w:eastAsia="Times New Roman" w:hAnsi="Arial" w:cs="Arial"/>
          <w:b/>
          <w:sz w:val="24"/>
          <w:szCs w:val="24"/>
          <w:lang w:eastAsia="es-ES"/>
        </w:rPr>
        <w:t xml:space="preserve"> en 1796, fue la emperatriz de Rusia. La principal fuente de información sobre su vida son sus </w:t>
      </w:r>
      <w:r w:rsidRPr="00BA67C4">
        <w:rPr>
          <w:rFonts w:ascii="Arial" w:eastAsia="Times New Roman" w:hAnsi="Arial" w:cs="Arial"/>
          <w:b/>
          <w:i/>
          <w:iCs/>
          <w:sz w:val="24"/>
          <w:szCs w:val="24"/>
          <w:lang w:eastAsia="es-ES"/>
        </w:rPr>
        <w:t>Memorias</w:t>
      </w:r>
      <w:r w:rsidRPr="00BA67C4">
        <w:rPr>
          <w:rFonts w:ascii="Arial" w:eastAsia="Times New Roman" w:hAnsi="Arial" w:cs="Arial"/>
          <w:b/>
          <w:sz w:val="24"/>
          <w:szCs w:val="24"/>
          <w:lang w:eastAsia="es-ES"/>
        </w:rPr>
        <w:t>, escritas en francés y en inglés.</w:t>
      </w: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El padre de Catalina, </w:t>
      </w:r>
      <w:hyperlink r:id="rId19" w:tooltip="Cristián Augusto de Anhalt-Zerbst" w:history="1">
        <w:r w:rsidRPr="00BA67C4">
          <w:rPr>
            <w:rFonts w:ascii="Arial" w:eastAsia="Times New Roman" w:hAnsi="Arial" w:cs="Arial"/>
            <w:b/>
            <w:sz w:val="24"/>
            <w:szCs w:val="24"/>
            <w:lang w:eastAsia="es-ES"/>
          </w:rPr>
          <w:t xml:space="preserve">Cristián Augusto, príncipe de </w:t>
        </w:r>
        <w:proofErr w:type="spellStart"/>
        <w:r w:rsidRPr="00BA67C4">
          <w:rPr>
            <w:rFonts w:ascii="Arial" w:eastAsia="Times New Roman" w:hAnsi="Arial" w:cs="Arial"/>
            <w:b/>
            <w:sz w:val="24"/>
            <w:szCs w:val="24"/>
            <w:lang w:eastAsia="es-ES"/>
          </w:rPr>
          <w:t>Anhalt-Zerbst</w:t>
        </w:r>
        <w:proofErr w:type="spellEnd"/>
      </w:hyperlink>
      <w:r w:rsidRPr="00BA67C4">
        <w:rPr>
          <w:rFonts w:ascii="Arial" w:eastAsia="Times New Roman" w:hAnsi="Arial" w:cs="Arial"/>
          <w:b/>
          <w:sz w:val="24"/>
          <w:szCs w:val="24"/>
          <w:lang w:eastAsia="es-ES"/>
        </w:rPr>
        <w:t>, era un general prusiano que ejercía de Gobernador de la ciudad de </w:t>
      </w:r>
      <w:proofErr w:type="spellStart"/>
      <w:r w:rsidR="004D2CDB" w:rsidRPr="00BA67C4">
        <w:rPr>
          <w:rFonts w:ascii="Arial" w:eastAsia="Times New Roman" w:hAnsi="Arial" w:cs="Arial"/>
          <w:b/>
          <w:sz w:val="24"/>
          <w:szCs w:val="24"/>
          <w:lang w:eastAsia="es-ES"/>
        </w:rPr>
        <w:fldChar w:fldCharType="begin"/>
      </w:r>
      <w:r w:rsidRPr="00BA67C4">
        <w:rPr>
          <w:rFonts w:ascii="Arial" w:eastAsia="Times New Roman" w:hAnsi="Arial" w:cs="Arial"/>
          <w:b/>
          <w:sz w:val="24"/>
          <w:szCs w:val="24"/>
          <w:lang w:eastAsia="es-ES"/>
        </w:rPr>
        <w:instrText xml:space="preserve"> HYPERLINK "https://es.wikipedia.org/wiki/Szczecin" \o "Szczecin" </w:instrText>
      </w:r>
      <w:r w:rsidR="004D2CDB" w:rsidRPr="00BA67C4">
        <w:rPr>
          <w:rFonts w:ascii="Arial" w:eastAsia="Times New Roman" w:hAnsi="Arial" w:cs="Arial"/>
          <w:b/>
          <w:sz w:val="24"/>
          <w:szCs w:val="24"/>
          <w:lang w:eastAsia="es-ES"/>
        </w:rPr>
        <w:fldChar w:fldCharType="separate"/>
      </w:r>
      <w:r w:rsidRPr="00BA67C4">
        <w:rPr>
          <w:rFonts w:ascii="Arial" w:eastAsia="Times New Roman" w:hAnsi="Arial" w:cs="Arial"/>
          <w:b/>
          <w:sz w:val="24"/>
          <w:szCs w:val="24"/>
          <w:lang w:eastAsia="es-ES"/>
        </w:rPr>
        <w:t>Stettin</w:t>
      </w:r>
      <w:proofErr w:type="spellEnd"/>
      <w:r w:rsidR="004D2CDB" w:rsidRPr="00BA67C4">
        <w:rPr>
          <w:rFonts w:ascii="Arial" w:eastAsia="Times New Roman" w:hAnsi="Arial" w:cs="Arial"/>
          <w:b/>
          <w:sz w:val="24"/>
          <w:szCs w:val="24"/>
          <w:lang w:eastAsia="es-ES"/>
        </w:rPr>
        <w:fldChar w:fldCharType="end"/>
      </w:r>
      <w:r w:rsidRPr="00BA67C4">
        <w:rPr>
          <w:rFonts w:ascii="Arial" w:eastAsia="Times New Roman" w:hAnsi="Arial" w:cs="Arial"/>
          <w:b/>
          <w:sz w:val="24"/>
          <w:szCs w:val="24"/>
          <w:lang w:eastAsia="es-ES"/>
        </w:rPr>
        <w:t> en nombre del rey de Prusia. Aunque nació como Sofía Federica Augusta (</w:t>
      </w:r>
      <w:proofErr w:type="spellStart"/>
      <w:r w:rsidRPr="00BA67C4">
        <w:rPr>
          <w:rFonts w:ascii="Arial" w:eastAsia="Times New Roman" w:hAnsi="Arial" w:cs="Arial"/>
          <w:b/>
          <w:sz w:val="24"/>
          <w:szCs w:val="24"/>
          <w:lang w:eastAsia="es-ES"/>
        </w:rPr>
        <w:t>Sophie</w:t>
      </w:r>
      <w:proofErr w:type="spellEnd"/>
      <w:r w:rsidRPr="00BA67C4">
        <w:rPr>
          <w:rFonts w:ascii="Arial" w:eastAsia="Times New Roman" w:hAnsi="Arial" w:cs="Arial"/>
          <w:b/>
          <w:sz w:val="24"/>
          <w:szCs w:val="24"/>
          <w:lang w:eastAsia="es-ES"/>
        </w:rPr>
        <w:t xml:space="preserve"> </w:t>
      </w:r>
      <w:proofErr w:type="spellStart"/>
      <w:r w:rsidRPr="00BA67C4">
        <w:rPr>
          <w:rFonts w:ascii="Arial" w:eastAsia="Times New Roman" w:hAnsi="Arial" w:cs="Arial"/>
          <w:b/>
          <w:sz w:val="24"/>
          <w:szCs w:val="24"/>
          <w:lang w:eastAsia="es-ES"/>
        </w:rPr>
        <w:t>Friederike</w:t>
      </w:r>
      <w:proofErr w:type="spellEnd"/>
      <w:r w:rsidRPr="00BA67C4">
        <w:rPr>
          <w:rFonts w:ascii="Arial" w:eastAsia="Times New Roman" w:hAnsi="Arial" w:cs="Arial"/>
          <w:b/>
          <w:sz w:val="24"/>
          <w:szCs w:val="24"/>
          <w:lang w:eastAsia="es-ES"/>
        </w:rPr>
        <w:t xml:space="preserve"> Auguste von </w:t>
      </w:r>
      <w:proofErr w:type="spellStart"/>
      <w:r w:rsidRPr="00BA67C4">
        <w:rPr>
          <w:rFonts w:ascii="Arial" w:eastAsia="Times New Roman" w:hAnsi="Arial" w:cs="Arial"/>
          <w:b/>
          <w:sz w:val="24"/>
          <w:szCs w:val="24"/>
          <w:lang w:eastAsia="es-ES"/>
        </w:rPr>
        <w:t>Anhalt-Zerbst</w:t>
      </w:r>
      <w:proofErr w:type="spellEnd"/>
      <w:r w:rsidRPr="00BA67C4">
        <w:rPr>
          <w:rFonts w:ascii="Arial" w:eastAsia="Times New Roman" w:hAnsi="Arial" w:cs="Arial"/>
          <w:b/>
          <w:sz w:val="24"/>
          <w:szCs w:val="24"/>
          <w:lang w:eastAsia="es-ES"/>
        </w:rPr>
        <w:t>, apodada "</w:t>
      </w:r>
      <w:proofErr w:type="spellStart"/>
      <w:r w:rsidRPr="00BA67C4">
        <w:rPr>
          <w:rFonts w:ascii="Arial" w:eastAsia="Times New Roman" w:hAnsi="Arial" w:cs="Arial"/>
          <w:b/>
          <w:sz w:val="24"/>
          <w:szCs w:val="24"/>
          <w:lang w:eastAsia="es-ES"/>
        </w:rPr>
        <w:t>Figchen</w:t>
      </w:r>
      <w:proofErr w:type="spellEnd"/>
      <w:r w:rsidRPr="00BA67C4">
        <w:rPr>
          <w:rFonts w:ascii="Arial" w:eastAsia="Times New Roman" w:hAnsi="Arial" w:cs="Arial"/>
          <w:b/>
          <w:sz w:val="24"/>
          <w:szCs w:val="24"/>
          <w:lang w:eastAsia="es-ES"/>
        </w:rPr>
        <w:t>"), una princesa alemana de rango menor, Catalina tenía una remota ascendencia sueca relacionada con </w:t>
      </w:r>
      <w:hyperlink r:id="rId20" w:tooltip="Carlos IX de Suecia" w:history="1">
        <w:r w:rsidRPr="00BA67C4">
          <w:rPr>
            <w:rFonts w:ascii="Arial" w:eastAsia="Times New Roman" w:hAnsi="Arial" w:cs="Arial"/>
            <w:b/>
            <w:sz w:val="24"/>
            <w:szCs w:val="24"/>
            <w:lang w:eastAsia="es-ES"/>
          </w:rPr>
          <w:t>Carlos IX</w:t>
        </w:r>
      </w:hyperlink>
      <w:r w:rsidRPr="00BA67C4">
        <w:rPr>
          <w:rFonts w:ascii="Arial" w:eastAsia="Times New Roman" w:hAnsi="Arial" w:cs="Arial"/>
          <w:b/>
          <w:sz w:val="24"/>
          <w:szCs w:val="24"/>
          <w:lang w:eastAsia="es-ES"/>
        </w:rPr>
        <w:t>. De acuerdo con la costumbre imperante por entonces entre la nobleza alemana, su educación fue impartida principalmente por tutores franceses.</w:t>
      </w:r>
    </w:p>
    <w:p w:rsidR="00BA67C4" w:rsidRP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La elección de Sofía como la futura esposa del zar (</w:t>
      </w:r>
      <w:hyperlink r:id="rId21" w:tooltip="Pedro III de Rusia" w:history="1">
        <w:r w:rsidRPr="00BA67C4">
          <w:rPr>
            <w:rFonts w:ascii="Arial" w:eastAsia="Times New Roman" w:hAnsi="Arial" w:cs="Arial"/>
            <w:b/>
            <w:sz w:val="24"/>
            <w:szCs w:val="24"/>
            <w:lang w:eastAsia="es-ES"/>
          </w:rPr>
          <w:t xml:space="preserve">Pedro de </w:t>
        </w:r>
        <w:proofErr w:type="spellStart"/>
        <w:r w:rsidRPr="00BA67C4">
          <w:rPr>
            <w:rFonts w:ascii="Arial" w:eastAsia="Times New Roman" w:hAnsi="Arial" w:cs="Arial"/>
            <w:b/>
            <w:sz w:val="24"/>
            <w:szCs w:val="24"/>
            <w:lang w:eastAsia="es-ES"/>
          </w:rPr>
          <w:t>Holstein-Gottorp</w:t>
        </w:r>
        <w:proofErr w:type="spellEnd"/>
      </w:hyperlink>
      <w:r w:rsidRPr="00BA67C4">
        <w:rPr>
          <w:rFonts w:ascii="Arial" w:eastAsia="Times New Roman" w:hAnsi="Arial" w:cs="Arial"/>
          <w:b/>
          <w:sz w:val="24"/>
          <w:szCs w:val="24"/>
          <w:lang w:eastAsia="es-ES"/>
        </w:rPr>
        <w:t>) se debió a la gestión diplomática entre el </w:t>
      </w:r>
      <w:hyperlink r:id="rId22" w:tooltip="Jean Armand de Lestocq" w:history="1">
        <w:r w:rsidRPr="00BA67C4">
          <w:rPr>
            <w:rFonts w:ascii="Arial" w:eastAsia="Times New Roman" w:hAnsi="Arial" w:cs="Arial"/>
            <w:b/>
            <w:sz w:val="24"/>
            <w:szCs w:val="24"/>
            <w:lang w:eastAsia="es-ES"/>
          </w:rPr>
          <w:t xml:space="preserve">conde </w:t>
        </w:r>
        <w:proofErr w:type="spellStart"/>
        <w:r w:rsidRPr="00BA67C4">
          <w:rPr>
            <w:rFonts w:ascii="Arial" w:eastAsia="Times New Roman" w:hAnsi="Arial" w:cs="Arial"/>
            <w:b/>
            <w:sz w:val="24"/>
            <w:szCs w:val="24"/>
            <w:lang w:eastAsia="es-ES"/>
          </w:rPr>
          <w:t>Lestocq</w:t>
        </w:r>
        <w:proofErr w:type="spellEnd"/>
      </w:hyperlink>
      <w:r w:rsidRPr="00BA67C4">
        <w:rPr>
          <w:rFonts w:ascii="Arial" w:eastAsia="Times New Roman" w:hAnsi="Arial" w:cs="Arial"/>
          <w:b/>
          <w:sz w:val="24"/>
          <w:szCs w:val="24"/>
          <w:lang w:eastAsia="es-ES"/>
        </w:rPr>
        <w:t> y </w:t>
      </w:r>
      <w:hyperlink r:id="rId23" w:tooltip="Federico II de Prusia" w:history="1">
        <w:r w:rsidRPr="00BA67C4">
          <w:rPr>
            <w:rFonts w:ascii="Arial" w:eastAsia="Times New Roman" w:hAnsi="Arial" w:cs="Arial"/>
            <w:b/>
            <w:sz w:val="24"/>
            <w:szCs w:val="24"/>
            <w:lang w:eastAsia="es-ES"/>
          </w:rPr>
          <w:t>Federico II de Prusia</w:t>
        </w:r>
      </w:hyperlink>
      <w:r w:rsidRPr="00BA67C4">
        <w:rPr>
          <w:rFonts w:ascii="Arial" w:eastAsia="Times New Roman" w:hAnsi="Arial" w:cs="Arial"/>
          <w:b/>
          <w:sz w:val="24"/>
          <w:szCs w:val="24"/>
          <w:lang w:eastAsia="es-ES"/>
        </w:rPr>
        <w:t xml:space="preserve">. </w:t>
      </w: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BA67C4">
        <w:rPr>
          <w:rFonts w:ascii="Arial" w:eastAsia="Times New Roman" w:hAnsi="Arial" w:cs="Arial"/>
          <w:b/>
          <w:sz w:val="24"/>
          <w:szCs w:val="24"/>
          <w:lang w:eastAsia="es-ES"/>
        </w:rPr>
        <w:t>Ambos querían fortalecer la amistad entre Prusia y Rusia para debilitar la influencia de Austria y arruinar al canciller </w:t>
      </w:r>
      <w:proofErr w:type="spellStart"/>
      <w:r w:rsidR="004D2CDB" w:rsidRPr="00BA67C4">
        <w:rPr>
          <w:rFonts w:ascii="Arial" w:eastAsia="Times New Roman" w:hAnsi="Arial" w:cs="Arial"/>
          <w:b/>
          <w:sz w:val="24"/>
          <w:szCs w:val="24"/>
          <w:lang w:eastAsia="es-ES"/>
        </w:rPr>
        <w:fldChar w:fldCharType="begin"/>
      </w:r>
      <w:r w:rsidRPr="00BA67C4">
        <w:rPr>
          <w:rFonts w:ascii="Arial" w:eastAsia="Times New Roman" w:hAnsi="Arial" w:cs="Arial"/>
          <w:b/>
          <w:sz w:val="24"/>
          <w:szCs w:val="24"/>
          <w:lang w:eastAsia="es-ES"/>
        </w:rPr>
        <w:instrText xml:space="preserve"> HYPERLINK "https://es.wikipedia.org/wiki/Aleks%C3%A9i_Best%C3%BAzhev-Ryumin" \o "Alekséi Bestúzhev-Ryumin" </w:instrText>
      </w:r>
      <w:r w:rsidR="004D2CDB" w:rsidRPr="00BA67C4">
        <w:rPr>
          <w:rFonts w:ascii="Arial" w:eastAsia="Times New Roman" w:hAnsi="Arial" w:cs="Arial"/>
          <w:b/>
          <w:sz w:val="24"/>
          <w:szCs w:val="24"/>
          <w:lang w:eastAsia="es-ES"/>
        </w:rPr>
        <w:fldChar w:fldCharType="separate"/>
      </w:r>
      <w:r w:rsidRPr="00BA67C4">
        <w:rPr>
          <w:rFonts w:ascii="Arial" w:eastAsia="Times New Roman" w:hAnsi="Arial" w:cs="Arial"/>
          <w:b/>
          <w:sz w:val="24"/>
          <w:szCs w:val="24"/>
          <w:lang w:eastAsia="es-ES"/>
        </w:rPr>
        <w:t>Alekséi</w:t>
      </w:r>
      <w:proofErr w:type="spellEnd"/>
      <w:r w:rsidRPr="00BA67C4">
        <w:rPr>
          <w:rFonts w:ascii="Arial" w:eastAsia="Times New Roman" w:hAnsi="Arial" w:cs="Arial"/>
          <w:b/>
          <w:sz w:val="24"/>
          <w:szCs w:val="24"/>
          <w:lang w:eastAsia="es-ES"/>
        </w:rPr>
        <w:t xml:space="preserve"> </w:t>
      </w:r>
      <w:proofErr w:type="spellStart"/>
      <w:r w:rsidRPr="00BA67C4">
        <w:rPr>
          <w:rFonts w:ascii="Arial" w:eastAsia="Times New Roman" w:hAnsi="Arial" w:cs="Arial"/>
          <w:b/>
          <w:sz w:val="24"/>
          <w:szCs w:val="24"/>
          <w:lang w:eastAsia="es-ES"/>
        </w:rPr>
        <w:t>Bestúzhev-Ryumin</w:t>
      </w:r>
      <w:proofErr w:type="spellEnd"/>
      <w:r w:rsidR="004D2CDB" w:rsidRPr="00BA67C4">
        <w:rPr>
          <w:rFonts w:ascii="Arial" w:eastAsia="Times New Roman" w:hAnsi="Arial" w:cs="Arial"/>
          <w:b/>
          <w:sz w:val="24"/>
          <w:szCs w:val="24"/>
          <w:lang w:eastAsia="es-ES"/>
        </w:rPr>
        <w:fldChar w:fldCharType="end"/>
      </w:r>
      <w:r w:rsidRPr="00BA67C4">
        <w:rPr>
          <w:rFonts w:ascii="Arial" w:eastAsia="Times New Roman" w:hAnsi="Arial" w:cs="Arial"/>
          <w:b/>
          <w:sz w:val="24"/>
          <w:szCs w:val="24"/>
          <w:lang w:eastAsia="es-ES"/>
        </w:rPr>
        <w:t>, consejero de la </w:t>
      </w:r>
      <w:hyperlink r:id="rId24" w:tooltip="Isabel I de Rusia" w:history="1">
        <w:r w:rsidRPr="00BA67C4">
          <w:rPr>
            <w:rFonts w:ascii="Arial" w:eastAsia="Times New Roman" w:hAnsi="Arial" w:cs="Arial"/>
            <w:b/>
            <w:sz w:val="24"/>
            <w:szCs w:val="24"/>
            <w:lang w:eastAsia="es-ES"/>
          </w:rPr>
          <w:t>zarina Isabel</w:t>
        </w:r>
      </w:hyperlink>
      <w:r w:rsidRPr="00BA67C4">
        <w:rPr>
          <w:rFonts w:ascii="Arial" w:eastAsia="Times New Roman" w:hAnsi="Arial" w:cs="Arial"/>
          <w:b/>
          <w:sz w:val="24"/>
          <w:szCs w:val="24"/>
          <w:lang w:eastAsia="es-ES"/>
        </w:rPr>
        <w:t>, y que era un conocido partidario de la alianza ruso-austríaca. Además a la emperatriz le gustaba esa familia, ya que ella había estado prometida al tío materno de Sofía, </w:t>
      </w:r>
      <w:hyperlink r:id="rId25" w:tooltip="Carlos Augusto de Holstein-Gottorp" w:history="1">
        <w:r w:rsidRPr="00BA67C4">
          <w:rPr>
            <w:rFonts w:ascii="Arial" w:eastAsia="Times New Roman" w:hAnsi="Arial" w:cs="Arial"/>
            <w:b/>
            <w:sz w:val="24"/>
            <w:szCs w:val="24"/>
            <w:lang w:eastAsia="es-ES"/>
          </w:rPr>
          <w:t xml:space="preserve">Carlos Augusto de </w:t>
        </w:r>
        <w:proofErr w:type="spellStart"/>
        <w:r w:rsidRPr="00BA67C4">
          <w:rPr>
            <w:rFonts w:ascii="Arial" w:eastAsia="Times New Roman" w:hAnsi="Arial" w:cs="Arial"/>
            <w:b/>
            <w:sz w:val="24"/>
            <w:szCs w:val="24"/>
            <w:lang w:eastAsia="es-ES"/>
          </w:rPr>
          <w:t>Holstein-Gottorp</w:t>
        </w:r>
        <w:proofErr w:type="spellEnd"/>
      </w:hyperlink>
      <w:r w:rsidRPr="00BA67C4">
        <w:rPr>
          <w:rFonts w:ascii="Arial" w:eastAsia="Times New Roman" w:hAnsi="Arial" w:cs="Arial"/>
          <w:b/>
          <w:sz w:val="24"/>
          <w:szCs w:val="24"/>
          <w:lang w:eastAsia="es-ES"/>
        </w:rPr>
        <w:t>, que había muerto de viruela en 1727 antes de que se casaran.</w:t>
      </w:r>
    </w:p>
    <w:p w:rsidR="00BA67C4" w:rsidRP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F4727D"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intriga diplomática fracasó, en gran medida debido a la intervención de la madre de Sofía, </w:t>
      </w:r>
      <w:hyperlink r:id="rId26" w:tooltip="Juana Isabel de Holstein-Gottorp" w:history="1">
        <w:r w:rsidR="00BA67C4" w:rsidRPr="00BA67C4">
          <w:rPr>
            <w:rFonts w:ascii="Arial" w:eastAsia="Times New Roman" w:hAnsi="Arial" w:cs="Arial"/>
            <w:b/>
            <w:sz w:val="24"/>
            <w:szCs w:val="24"/>
            <w:lang w:eastAsia="es-ES"/>
          </w:rPr>
          <w:t xml:space="preserve">Juana Isabel de </w:t>
        </w:r>
        <w:proofErr w:type="spellStart"/>
        <w:r w:rsidR="00BA67C4" w:rsidRPr="00BA67C4">
          <w:rPr>
            <w:rFonts w:ascii="Arial" w:eastAsia="Times New Roman" w:hAnsi="Arial" w:cs="Arial"/>
            <w:b/>
            <w:sz w:val="24"/>
            <w:szCs w:val="24"/>
            <w:lang w:eastAsia="es-ES"/>
          </w:rPr>
          <w:t>Holstein-Gottorp</w:t>
        </w:r>
        <w:proofErr w:type="spellEnd"/>
      </w:hyperlink>
      <w:r w:rsidR="00BA67C4" w:rsidRPr="00BA67C4">
        <w:rPr>
          <w:rFonts w:ascii="Arial" w:eastAsia="Times New Roman" w:hAnsi="Arial" w:cs="Arial"/>
          <w:b/>
          <w:sz w:val="24"/>
          <w:szCs w:val="24"/>
          <w:lang w:eastAsia="es-ES"/>
        </w:rPr>
        <w:t>, una inteligente y ambiciosa mujer. La imagen histórica de la madre de Catalina ha quedado como la de una mujer emocionalmente fría, así como una trepadora social que amó las intrigas y los chismes de la corte. Juana estaba tan cegada por la ambición de convertir a su hija en emperatriz de Rusia, que logró enfurecer a la zarina Isabel, la cual la obligó a salir del país, acusándola de espiar para el rey de Prusia. No obstante, a Isabel siempre le gustó la hija, y finalmente el matrimonio se celebró en 1745.</w:t>
      </w:r>
    </w:p>
    <w:p w:rsidR="00BA67C4" w:rsidRP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La princesa Sofía no escatimó esfuerzos para congraciarse no solo con la emperatriz Isabel y con su marido, sino también con el </w:t>
      </w:r>
      <w:hyperlink r:id="rId27" w:tooltip="Pueblo ruso" w:history="1">
        <w:r w:rsidRPr="00BA67C4">
          <w:rPr>
            <w:rFonts w:ascii="Arial" w:eastAsia="Times New Roman" w:hAnsi="Arial" w:cs="Arial"/>
            <w:b/>
            <w:sz w:val="24"/>
            <w:szCs w:val="24"/>
            <w:lang w:eastAsia="es-ES"/>
          </w:rPr>
          <w:t>pueblo ruso</w:t>
        </w:r>
      </w:hyperlink>
      <w:r w:rsidRPr="00BA67C4">
        <w:rPr>
          <w:rFonts w:ascii="Arial" w:eastAsia="Times New Roman" w:hAnsi="Arial" w:cs="Arial"/>
          <w:b/>
          <w:sz w:val="24"/>
          <w:szCs w:val="24"/>
          <w:lang w:eastAsia="es-ES"/>
        </w:rPr>
        <w:t>. Se dedicaba con tal celo al aprendizaje de la </w:t>
      </w:r>
      <w:hyperlink r:id="rId28" w:tooltip="Lengua rusa" w:history="1">
        <w:r w:rsidRPr="00BA67C4">
          <w:rPr>
            <w:rFonts w:ascii="Arial" w:eastAsia="Times New Roman" w:hAnsi="Arial" w:cs="Arial"/>
            <w:b/>
            <w:sz w:val="24"/>
            <w:szCs w:val="24"/>
            <w:lang w:eastAsia="es-ES"/>
          </w:rPr>
          <w:t>lengua rusa</w:t>
        </w:r>
      </w:hyperlink>
      <w:r w:rsidRPr="00BA67C4">
        <w:rPr>
          <w:rFonts w:ascii="Arial" w:eastAsia="Times New Roman" w:hAnsi="Arial" w:cs="Arial"/>
          <w:b/>
          <w:sz w:val="24"/>
          <w:szCs w:val="24"/>
          <w:lang w:eastAsia="es-ES"/>
        </w:rPr>
        <w:t> que se levantaba por la noche y caminaba descalza para repasar las lecciones. Esto dio lugar a un grave ataque de </w:t>
      </w:r>
      <w:hyperlink r:id="rId29" w:tooltip="Neumonía" w:history="1">
        <w:r w:rsidRPr="00BA67C4">
          <w:rPr>
            <w:rFonts w:ascii="Arial" w:eastAsia="Times New Roman" w:hAnsi="Arial" w:cs="Arial"/>
            <w:b/>
            <w:sz w:val="24"/>
            <w:szCs w:val="24"/>
            <w:lang w:eastAsia="es-ES"/>
          </w:rPr>
          <w:t>neumonía</w:t>
        </w:r>
      </w:hyperlink>
      <w:r w:rsidRPr="00BA67C4">
        <w:rPr>
          <w:rFonts w:ascii="Arial" w:eastAsia="Times New Roman" w:hAnsi="Arial" w:cs="Arial"/>
          <w:b/>
          <w:sz w:val="24"/>
          <w:szCs w:val="24"/>
          <w:lang w:eastAsia="es-ES"/>
        </w:rPr>
        <w:t>, en marzo de 1744. Cuando escribió sus memorias reprodujo cómo había formado su mente al llegar a Rusia para hacer todo lo que fuese necesario a fin de estar calificada para llevar la corona.</w:t>
      </w:r>
    </w:p>
    <w:p w:rsidR="00BA67C4" w:rsidRP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Su padre, un devoto luterano, se opuso firmemente a la conversión de su hija a la </w:t>
      </w:r>
      <w:hyperlink r:id="rId30" w:tooltip="Iglesia ortodoxa" w:history="1">
        <w:r w:rsidRPr="00BA67C4">
          <w:rPr>
            <w:rFonts w:ascii="Arial" w:eastAsia="Times New Roman" w:hAnsi="Arial" w:cs="Arial"/>
            <w:b/>
            <w:sz w:val="24"/>
            <w:szCs w:val="24"/>
            <w:lang w:eastAsia="es-ES"/>
          </w:rPr>
          <w:t>Iglesia ortodoxa</w:t>
        </w:r>
      </w:hyperlink>
      <w:r w:rsidRPr="00BA67C4">
        <w:rPr>
          <w:rFonts w:ascii="Arial" w:eastAsia="Times New Roman" w:hAnsi="Arial" w:cs="Arial"/>
          <w:b/>
          <w:sz w:val="24"/>
          <w:szCs w:val="24"/>
          <w:lang w:eastAsia="es-ES"/>
        </w:rPr>
        <w:t> rusa. Pero a pesar de sus instrucciones, el 28 de junio de 1744 fue bautizada con el nombre de Catalina (</w:t>
      </w:r>
      <w:proofErr w:type="spellStart"/>
      <w:r w:rsidRPr="00BA67C4">
        <w:rPr>
          <w:rFonts w:ascii="Arial" w:eastAsia="Times New Roman" w:hAnsi="Arial" w:cs="Arial"/>
          <w:b/>
          <w:i/>
          <w:iCs/>
          <w:sz w:val="24"/>
          <w:szCs w:val="24"/>
          <w:lang w:eastAsia="es-ES"/>
        </w:rPr>
        <w:t>Yekaterina</w:t>
      </w:r>
      <w:proofErr w:type="spellEnd"/>
      <w:r w:rsidRPr="00BA67C4">
        <w:rPr>
          <w:rFonts w:ascii="Arial" w:eastAsia="Times New Roman" w:hAnsi="Arial" w:cs="Arial"/>
          <w:b/>
          <w:sz w:val="24"/>
          <w:szCs w:val="24"/>
          <w:lang w:eastAsia="es-ES"/>
        </w:rPr>
        <w:t> o </w:t>
      </w:r>
      <w:proofErr w:type="spellStart"/>
      <w:r w:rsidRPr="00BA67C4">
        <w:rPr>
          <w:rFonts w:ascii="Arial" w:eastAsia="Times New Roman" w:hAnsi="Arial" w:cs="Arial"/>
          <w:b/>
          <w:i/>
          <w:iCs/>
          <w:sz w:val="24"/>
          <w:szCs w:val="24"/>
          <w:lang w:eastAsia="es-ES"/>
        </w:rPr>
        <w:t>Ekaterina</w:t>
      </w:r>
      <w:proofErr w:type="spellEnd"/>
      <w:r w:rsidRPr="00BA67C4">
        <w:rPr>
          <w:rFonts w:ascii="Arial" w:eastAsia="Times New Roman" w:hAnsi="Arial" w:cs="Arial"/>
          <w:b/>
          <w:sz w:val="24"/>
          <w:szCs w:val="24"/>
          <w:lang w:eastAsia="es-ES"/>
        </w:rPr>
        <w:t xml:space="preserve">) </w:t>
      </w:r>
      <w:proofErr w:type="spellStart"/>
      <w:r w:rsidRPr="00BA67C4">
        <w:rPr>
          <w:rFonts w:ascii="Arial" w:eastAsia="Times New Roman" w:hAnsi="Arial" w:cs="Arial"/>
          <w:b/>
          <w:sz w:val="24"/>
          <w:szCs w:val="24"/>
          <w:lang w:eastAsia="es-ES"/>
        </w:rPr>
        <w:t>Alekséyevna</w:t>
      </w:r>
      <w:proofErr w:type="spellEnd"/>
      <w:r w:rsidRPr="00BA67C4">
        <w:rPr>
          <w:rFonts w:ascii="Arial" w:eastAsia="Times New Roman" w:hAnsi="Arial" w:cs="Arial"/>
          <w:b/>
          <w:sz w:val="24"/>
          <w:szCs w:val="24"/>
          <w:lang w:eastAsia="es-ES"/>
        </w:rPr>
        <w:t>. Al día siguiente tuvieron lugar los esponsales, y Catalina se casó con el gran duque Pedro el 21 de agosto de 1745 en San Petersburgo. Los recién casados se instalaron en el palacio de </w:t>
      </w:r>
      <w:proofErr w:type="spellStart"/>
      <w:r w:rsidR="004D2CDB" w:rsidRPr="00BA67C4">
        <w:rPr>
          <w:rFonts w:ascii="Arial" w:eastAsia="Times New Roman" w:hAnsi="Arial" w:cs="Arial"/>
          <w:b/>
          <w:sz w:val="24"/>
          <w:szCs w:val="24"/>
          <w:lang w:eastAsia="es-ES"/>
        </w:rPr>
        <w:fldChar w:fldCharType="begin"/>
      </w:r>
      <w:r w:rsidRPr="00BA67C4">
        <w:rPr>
          <w:rFonts w:ascii="Arial" w:eastAsia="Times New Roman" w:hAnsi="Arial" w:cs="Arial"/>
          <w:b/>
          <w:sz w:val="24"/>
          <w:szCs w:val="24"/>
          <w:lang w:eastAsia="es-ES"/>
        </w:rPr>
        <w:instrText xml:space="preserve"> HYPERLINK "https://es.wikipedia.org/wiki/Oranienbaum_(Rusia)" \o "Oranienbaum (Rusia)" </w:instrText>
      </w:r>
      <w:r w:rsidR="004D2CDB" w:rsidRPr="00BA67C4">
        <w:rPr>
          <w:rFonts w:ascii="Arial" w:eastAsia="Times New Roman" w:hAnsi="Arial" w:cs="Arial"/>
          <w:b/>
          <w:sz w:val="24"/>
          <w:szCs w:val="24"/>
          <w:lang w:eastAsia="es-ES"/>
        </w:rPr>
        <w:fldChar w:fldCharType="separate"/>
      </w:r>
      <w:r w:rsidRPr="00BA67C4">
        <w:rPr>
          <w:rFonts w:ascii="Arial" w:eastAsia="Times New Roman" w:hAnsi="Arial" w:cs="Arial"/>
          <w:b/>
          <w:sz w:val="24"/>
          <w:szCs w:val="24"/>
          <w:lang w:eastAsia="es-ES"/>
        </w:rPr>
        <w:t>Oranienbaum</w:t>
      </w:r>
      <w:proofErr w:type="spellEnd"/>
      <w:r w:rsidR="004D2CDB" w:rsidRPr="00BA67C4">
        <w:rPr>
          <w:rFonts w:ascii="Arial" w:eastAsia="Times New Roman" w:hAnsi="Arial" w:cs="Arial"/>
          <w:b/>
          <w:sz w:val="24"/>
          <w:szCs w:val="24"/>
          <w:lang w:eastAsia="es-ES"/>
        </w:rPr>
        <w:fldChar w:fldCharType="end"/>
      </w:r>
      <w:r w:rsidRPr="00BA67C4">
        <w:rPr>
          <w:rFonts w:ascii="Arial" w:eastAsia="Times New Roman" w:hAnsi="Arial" w:cs="Arial"/>
          <w:b/>
          <w:sz w:val="24"/>
          <w:szCs w:val="24"/>
          <w:lang w:eastAsia="es-ES"/>
        </w:rPr>
        <w:t>, que fue la residencia de la "joven corte" durante 54 años.</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6B1DFC" w:rsidRPr="00F4727D" w:rsidRDefault="006B1DFC"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F4727D">
        <w:rPr>
          <w:rFonts w:ascii="Arial" w:eastAsia="Times New Roman" w:hAnsi="Arial" w:cs="Arial"/>
          <w:b/>
          <w:color w:val="0070C0"/>
          <w:sz w:val="24"/>
          <w:szCs w:val="24"/>
          <w:lang w:eastAsia="es-ES"/>
        </w:rPr>
        <w:t>Golpe de Estado de 1762</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El fracaso del matrimonio fue debido a la impotencia y la inmadurez del </w:t>
      </w:r>
      <w:hyperlink r:id="rId31" w:tooltip="Pedro III de Rusia" w:history="1">
        <w:r w:rsidR="00BA67C4" w:rsidRPr="00BA67C4">
          <w:rPr>
            <w:rFonts w:ascii="Arial" w:eastAsia="Times New Roman" w:hAnsi="Arial" w:cs="Arial"/>
            <w:b/>
            <w:sz w:val="24"/>
            <w:szCs w:val="24"/>
            <w:lang w:eastAsia="es-ES"/>
          </w:rPr>
          <w:t>gran duque Pedro</w:t>
        </w:r>
      </w:hyperlink>
      <w:r w:rsidR="00BA67C4" w:rsidRPr="00BA67C4">
        <w:rPr>
          <w:rFonts w:ascii="Arial" w:eastAsia="Times New Roman" w:hAnsi="Arial" w:cs="Arial"/>
          <w:b/>
          <w:sz w:val="24"/>
          <w:szCs w:val="24"/>
          <w:lang w:eastAsia="es-ES"/>
        </w:rPr>
        <w:t>, que contaba con 18 años el día de su boda y no pudo consumarlo durante ocho años. Para entonces, el distanciamiento de la pareja parece definitivo y Pedro toma una amante (</w:t>
      </w:r>
      <w:proofErr w:type="spellStart"/>
      <w:r w:rsidR="00BA67C4" w:rsidRPr="00BA67C4">
        <w:rPr>
          <w:rFonts w:ascii="Arial" w:eastAsia="Times New Roman" w:hAnsi="Arial" w:cs="Arial"/>
          <w:b/>
          <w:sz w:val="24"/>
          <w:szCs w:val="24"/>
          <w:lang w:eastAsia="es-ES"/>
        </w:rPr>
        <w:t>Yelizaveta</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Vorontsova</w:t>
      </w:r>
      <w:proofErr w:type="spellEnd"/>
      <w:r w:rsidR="00BA67C4" w:rsidRPr="00BA67C4">
        <w:rPr>
          <w:rFonts w:ascii="Arial" w:eastAsia="Times New Roman" w:hAnsi="Arial" w:cs="Arial"/>
          <w:b/>
          <w:sz w:val="24"/>
          <w:szCs w:val="24"/>
          <w:lang w:eastAsia="es-ES"/>
        </w:rPr>
        <w:t>), mientras que Catalina no duda en replicarle manteniendo relaciones con </w:t>
      </w:r>
      <w:hyperlink r:id="rId32" w:tooltip="Sergéi Saltykov" w:history="1">
        <w:r w:rsidR="00BA67C4" w:rsidRPr="00BA67C4">
          <w:rPr>
            <w:rFonts w:ascii="Arial" w:eastAsia="Times New Roman" w:hAnsi="Arial" w:cs="Arial"/>
            <w:b/>
            <w:sz w:val="24"/>
            <w:szCs w:val="24"/>
            <w:lang w:eastAsia="es-ES"/>
          </w:rPr>
          <w:t xml:space="preserve">Serguéi </w:t>
        </w:r>
        <w:proofErr w:type="spellStart"/>
        <w:r w:rsidR="00BA67C4" w:rsidRPr="00BA67C4">
          <w:rPr>
            <w:rFonts w:ascii="Arial" w:eastAsia="Times New Roman" w:hAnsi="Arial" w:cs="Arial"/>
            <w:b/>
            <w:sz w:val="24"/>
            <w:szCs w:val="24"/>
            <w:lang w:eastAsia="es-ES"/>
          </w:rPr>
          <w:t>Saltykov</w:t>
        </w:r>
        <w:proofErr w:type="spellEnd"/>
      </w:hyperlink>
      <w:r w:rsidR="00BA67C4" w:rsidRPr="00BA67C4">
        <w:rPr>
          <w:rFonts w:ascii="Arial" w:eastAsia="Times New Roman" w:hAnsi="Arial" w:cs="Arial"/>
          <w:b/>
          <w:sz w:val="24"/>
          <w:szCs w:val="24"/>
          <w:lang w:eastAsia="es-ES"/>
        </w:rPr>
        <w:t>, </w:t>
      </w:r>
      <w:hyperlink r:id="rId33" w:tooltip="Charles Hanbury Williams" w:history="1">
        <w:r w:rsidR="00BA67C4" w:rsidRPr="00BA67C4">
          <w:rPr>
            <w:rFonts w:ascii="Arial" w:eastAsia="Times New Roman" w:hAnsi="Arial" w:cs="Arial"/>
            <w:b/>
            <w:sz w:val="24"/>
            <w:szCs w:val="24"/>
            <w:lang w:eastAsia="es-ES"/>
          </w:rPr>
          <w:t xml:space="preserve">Charles </w:t>
        </w:r>
        <w:proofErr w:type="spellStart"/>
        <w:r w:rsidR="00BA67C4" w:rsidRPr="00BA67C4">
          <w:rPr>
            <w:rFonts w:ascii="Arial" w:eastAsia="Times New Roman" w:hAnsi="Arial" w:cs="Arial"/>
            <w:b/>
            <w:sz w:val="24"/>
            <w:szCs w:val="24"/>
            <w:lang w:eastAsia="es-ES"/>
          </w:rPr>
          <w:t>Hanbury</w:t>
        </w:r>
        <w:proofErr w:type="spellEnd"/>
        <w:r w:rsidR="00BA67C4" w:rsidRPr="00BA67C4">
          <w:rPr>
            <w:rFonts w:ascii="Arial" w:eastAsia="Times New Roman" w:hAnsi="Arial" w:cs="Arial"/>
            <w:b/>
            <w:sz w:val="24"/>
            <w:szCs w:val="24"/>
            <w:lang w:eastAsia="es-ES"/>
          </w:rPr>
          <w:t xml:space="preserve"> Williams</w:t>
        </w:r>
      </w:hyperlink>
      <w:r w:rsidR="00BA67C4" w:rsidRPr="00BA67C4">
        <w:rPr>
          <w:rFonts w:ascii="Arial" w:eastAsia="Times New Roman" w:hAnsi="Arial" w:cs="Arial"/>
          <w:b/>
          <w:sz w:val="24"/>
          <w:szCs w:val="24"/>
          <w:lang w:eastAsia="es-ES"/>
        </w:rPr>
        <w:t> y </w:t>
      </w:r>
      <w:hyperlink r:id="rId34" w:tooltip="Estanislao II Poniatowski" w:history="1">
        <w:r w:rsidR="00BA67C4" w:rsidRPr="00BA67C4">
          <w:rPr>
            <w:rFonts w:ascii="Arial" w:eastAsia="Times New Roman" w:hAnsi="Arial" w:cs="Arial"/>
            <w:b/>
            <w:sz w:val="24"/>
            <w:szCs w:val="24"/>
            <w:lang w:eastAsia="es-ES"/>
          </w:rPr>
          <w:t xml:space="preserve">Estanislao II </w:t>
        </w:r>
        <w:proofErr w:type="spellStart"/>
        <w:r w:rsidR="00BA67C4" w:rsidRPr="00BA67C4">
          <w:rPr>
            <w:rFonts w:ascii="Arial" w:eastAsia="Times New Roman" w:hAnsi="Arial" w:cs="Arial"/>
            <w:b/>
            <w:sz w:val="24"/>
            <w:szCs w:val="24"/>
            <w:lang w:eastAsia="es-ES"/>
          </w:rPr>
          <w:t>Poniatowski</w:t>
        </w:r>
        <w:proofErr w:type="spellEnd"/>
      </w:hyperlink>
      <w:r w:rsidR="00BA67C4" w:rsidRPr="00BA67C4">
        <w:rPr>
          <w:rFonts w:ascii="Arial" w:eastAsia="Times New Roman" w:hAnsi="Arial" w:cs="Arial"/>
          <w:b/>
          <w:sz w:val="24"/>
          <w:szCs w:val="24"/>
          <w:lang w:eastAsia="es-ES"/>
        </w:rPr>
        <w:t>. Se convirtió en amiga de </w:t>
      </w:r>
      <w:hyperlink r:id="rId35" w:tooltip="Catalina Dáshkova" w:history="1">
        <w:r w:rsidR="00BA67C4" w:rsidRPr="00BA67C4">
          <w:rPr>
            <w:rFonts w:ascii="Arial" w:eastAsia="Times New Roman" w:hAnsi="Arial" w:cs="Arial"/>
            <w:b/>
            <w:sz w:val="24"/>
            <w:szCs w:val="24"/>
            <w:lang w:eastAsia="es-ES"/>
          </w:rPr>
          <w:t xml:space="preserve">Catalina </w:t>
        </w:r>
        <w:proofErr w:type="spellStart"/>
        <w:r w:rsidR="00BA67C4" w:rsidRPr="00BA67C4">
          <w:rPr>
            <w:rFonts w:ascii="Arial" w:eastAsia="Times New Roman" w:hAnsi="Arial" w:cs="Arial"/>
            <w:b/>
            <w:sz w:val="24"/>
            <w:szCs w:val="24"/>
            <w:lang w:eastAsia="es-ES"/>
          </w:rPr>
          <w:t>Dáshkova</w:t>
        </w:r>
        <w:proofErr w:type="spellEnd"/>
      </w:hyperlink>
      <w:r w:rsidR="00BA67C4" w:rsidRPr="00BA67C4">
        <w:rPr>
          <w:rFonts w:ascii="Arial" w:eastAsia="Times New Roman" w:hAnsi="Arial" w:cs="Arial"/>
          <w:b/>
          <w:sz w:val="24"/>
          <w:szCs w:val="24"/>
          <w:lang w:eastAsia="es-ES"/>
        </w:rPr>
        <w:t>, la hermana de la amante de su marido, quien le presentó a varios grupos de políticos poderosos que se oponían a él. Catalina leía mucho y se mantenía informada sobre los acontecimientos de Rusia y del resto de Europa. Mantuvo correspondencia con muchas de las mentes prominentes de la época, incluyendo a </w:t>
      </w:r>
      <w:hyperlink r:id="rId36" w:tooltip="Voltaire" w:history="1">
        <w:r w:rsidR="00BA67C4" w:rsidRPr="00BA67C4">
          <w:rPr>
            <w:rFonts w:ascii="Arial" w:eastAsia="Times New Roman" w:hAnsi="Arial" w:cs="Arial"/>
            <w:b/>
            <w:sz w:val="24"/>
            <w:szCs w:val="24"/>
            <w:lang w:eastAsia="es-ES"/>
          </w:rPr>
          <w:t>Voltaire</w:t>
        </w:r>
      </w:hyperlink>
      <w:r w:rsidR="00BA67C4" w:rsidRPr="00BA67C4">
        <w:rPr>
          <w:rFonts w:ascii="Arial" w:eastAsia="Times New Roman" w:hAnsi="Arial" w:cs="Arial"/>
          <w:b/>
          <w:sz w:val="24"/>
          <w:szCs w:val="24"/>
          <w:lang w:eastAsia="es-ES"/>
        </w:rPr>
        <w:t> y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"https://es.wikipedia.org/wiki/Diderot" \o "Diderot"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Diderot</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Después de la muerte de la emperatriz Isabel el 5 de enero de 1762, Pedro subió al trono como Pedro III de Rusia y la pareja se trasladó al nuevo </w:t>
      </w:r>
      <w:hyperlink r:id="rId37" w:tooltip="Palacio de Invierno" w:history="1">
        <w:r w:rsidR="00BA67C4" w:rsidRPr="00BA67C4">
          <w:rPr>
            <w:rFonts w:ascii="Arial" w:eastAsia="Times New Roman" w:hAnsi="Arial" w:cs="Arial"/>
            <w:b/>
            <w:sz w:val="24"/>
            <w:szCs w:val="24"/>
            <w:lang w:eastAsia="es-ES"/>
          </w:rPr>
          <w:t>Palacio de Invierno</w:t>
        </w:r>
      </w:hyperlink>
      <w:r w:rsidR="00BA67C4" w:rsidRPr="00BA67C4">
        <w:rPr>
          <w:rFonts w:ascii="Arial" w:eastAsia="Times New Roman" w:hAnsi="Arial" w:cs="Arial"/>
          <w:b/>
          <w:sz w:val="24"/>
          <w:szCs w:val="24"/>
          <w:lang w:eastAsia="es-ES"/>
        </w:rPr>
        <w:t> en San Petersburgo; Catalina se convirtió así en emperatriz consorte de Rusia. Sin embargo, las excentricidades del nuevo zar, su política de secularización de bienes y tendencia filo</w:t>
      </w:r>
      <w:r>
        <w:rPr>
          <w:rFonts w:ascii="Arial" w:eastAsia="Times New Roman" w:hAnsi="Arial" w:cs="Arial"/>
          <w:b/>
          <w:sz w:val="24"/>
          <w:szCs w:val="24"/>
          <w:lang w:eastAsia="es-ES"/>
        </w:rPr>
        <w:t>-</w:t>
      </w:r>
      <w:r w:rsidR="00BA67C4" w:rsidRPr="00BA67C4">
        <w:rPr>
          <w:rFonts w:ascii="Arial" w:eastAsia="Times New Roman" w:hAnsi="Arial" w:cs="Arial"/>
          <w:b/>
          <w:sz w:val="24"/>
          <w:szCs w:val="24"/>
          <w:lang w:eastAsia="es-ES"/>
        </w:rPr>
        <w:t>prusiana</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le granjearon la enemistad de varios sectores, entre ellos la Iglesia. Para complicar más el asunto, Pedro intervino en una disputa entre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"https://es.wikipedia.org/wiki/Holstein" \o "Holstein"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Holstein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w:t>
      </w:r>
      <w:hyperlink r:id="rId38" w:tooltip="Dinamarca" w:history="1">
        <w:r w:rsidR="00BA67C4" w:rsidRPr="00BA67C4">
          <w:rPr>
            <w:rFonts w:ascii="Arial" w:eastAsia="Times New Roman" w:hAnsi="Arial" w:cs="Arial"/>
            <w:b/>
            <w:sz w:val="24"/>
            <w:szCs w:val="24"/>
            <w:lang w:eastAsia="es-ES"/>
          </w:rPr>
          <w:t>Dinamarca</w:t>
        </w:r>
      </w:hyperlink>
      <w:r w:rsidR="00BA67C4" w:rsidRPr="00BA67C4">
        <w:rPr>
          <w:rFonts w:ascii="Arial" w:eastAsia="Times New Roman" w:hAnsi="Arial" w:cs="Arial"/>
          <w:b/>
          <w:sz w:val="24"/>
          <w:szCs w:val="24"/>
          <w:lang w:eastAsia="es-ES"/>
        </w:rPr>
        <w:t> sobre la provincia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"https://es.wikipedia.org/wiki/Schleswig" \o "Schleswig"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Schleswig</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apoyando al primero, su país natal, y despertando la</w:t>
      </w:r>
      <w:r>
        <w:rPr>
          <w:rFonts w:ascii="Arial" w:eastAsia="Times New Roman" w:hAnsi="Arial" w:cs="Arial"/>
          <w:b/>
          <w:sz w:val="24"/>
          <w:szCs w:val="24"/>
          <w:lang w:eastAsia="es-ES"/>
        </w:rPr>
        <w:t xml:space="preserve"> fuerte</w:t>
      </w:r>
      <w:r w:rsidR="00BA67C4" w:rsidRPr="00BA67C4">
        <w:rPr>
          <w:rFonts w:ascii="Arial" w:eastAsia="Times New Roman" w:hAnsi="Arial" w:cs="Arial"/>
          <w:b/>
          <w:sz w:val="24"/>
          <w:szCs w:val="24"/>
          <w:lang w:eastAsia="es-ES"/>
        </w:rPr>
        <w:t xml:space="preserve"> impopularidad entre la nobleza ante una guerra muy alejada de los intereses de Rusia.</w:t>
      </w: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 xml:space="preserve">En julio de 1762, Pedro cometió el error político de retirarse con sus guardias de </w:t>
      </w:r>
      <w:proofErr w:type="spellStart"/>
      <w:r w:rsidR="00BA67C4" w:rsidRPr="00BA67C4">
        <w:rPr>
          <w:rFonts w:ascii="Arial" w:eastAsia="Times New Roman" w:hAnsi="Arial" w:cs="Arial"/>
          <w:b/>
          <w:sz w:val="24"/>
          <w:szCs w:val="24"/>
          <w:lang w:eastAsia="es-ES"/>
        </w:rPr>
        <w:t>Holstein</w:t>
      </w:r>
      <w:proofErr w:type="spellEnd"/>
      <w:r w:rsidR="00BA67C4" w:rsidRPr="00BA67C4">
        <w:rPr>
          <w:rFonts w:ascii="Arial" w:eastAsia="Times New Roman" w:hAnsi="Arial" w:cs="Arial"/>
          <w:b/>
          <w:sz w:val="24"/>
          <w:szCs w:val="24"/>
          <w:lang w:eastAsia="es-ES"/>
        </w:rPr>
        <w:t xml:space="preserve"> y sus amigos a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"https://es.wikipedia.org/wiki/Oranienbaum_(Rusia)" \o "Oranienbaum (Rusia)"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Oranienbaum</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dejando a su esposa en San Petersburgo. El 13 y 14 de julio, la Guardia Imperial Rusa, al mando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"https://es.wikipedia.org/wiki/Grigori_Orlov" \o "Grigori Orlov"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Grigori</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Orlov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xml:space="preserve">, amante de Catalina, se rebeló, deponiendo a Pedro, y proclamando a su esposa como gobernante de Rusia. El golpe triunfó sin derramamiento de sangre; Catalina </w:t>
      </w:r>
      <w:proofErr w:type="spellStart"/>
      <w:r w:rsidR="00BA67C4" w:rsidRPr="00BA67C4">
        <w:rPr>
          <w:rFonts w:ascii="Arial" w:eastAsia="Times New Roman" w:hAnsi="Arial" w:cs="Arial"/>
          <w:b/>
          <w:sz w:val="24"/>
          <w:szCs w:val="24"/>
          <w:lang w:eastAsia="es-ES"/>
        </w:rPr>
        <w:t>Dáshkova</w:t>
      </w:r>
      <w:proofErr w:type="spellEnd"/>
      <w:r w:rsidR="00BA67C4" w:rsidRPr="00BA67C4">
        <w:rPr>
          <w:rFonts w:ascii="Arial" w:eastAsia="Times New Roman" w:hAnsi="Arial" w:cs="Arial"/>
          <w:b/>
          <w:sz w:val="24"/>
          <w:szCs w:val="24"/>
          <w:lang w:eastAsia="es-ES"/>
        </w:rPr>
        <w:t>, una confidente de la emperatriz, señaló que Pedro parecía no tener problema en abandonar el trono, y solo pedía a cambio una tranquila finca, su viejo violín y suministros de tabaco y vino de </w:t>
      </w:r>
      <w:hyperlink r:id="rId39" w:tooltip="Borgoña" w:history="1">
        <w:r w:rsidR="00BA67C4" w:rsidRPr="00BA67C4">
          <w:rPr>
            <w:rFonts w:ascii="Arial" w:eastAsia="Times New Roman" w:hAnsi="Arial" w:cs="Arial"/>
            <w:b/>
            <w:sz w:val="24"/>
            <w:szCs w:val="24"/>
            <w:lang w:eastAsia="es-ES"/>
          </w:rPr>
          <w:t>Borgoña</w:t>
        </w:r>
      </w:hyperlink>
      <w:r w:rsidR="00BA67C4" w:rsidRPr="00BA67C4">
        <w:rPr>
          <w:rFonts w:ascii="Arial" w:eastAsia="Times New Roman" w:hAnsi="Arial" w:cs="Arial"/>
          <w:b/>
          <w:sz w:val="24"/>
          <w:szCs w:val="24"/>
          <w:lang w:eastAsia="es-ES"/>
        </w:rPr>
        <w:t>.</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Seis meses después de su acceso al trono, y tres días después de su deposición, el 17 de julio de 1762, Pedro III falleció en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"https://es.wikipedia.org/wiki/Ropsha" \o "Ropsha"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Ropsha</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a manos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"https://es.wikipedia.org/w/index.php?title=Aleks%C3%A9i_Orlov&amp;action=edit&amp;redlink=1" \o "Alekséi Orlov (aún no redactado)"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Alekséi</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Orlov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xml:space="preserve"> (hermano menor de </w:t>
      </w:r>
      <w:proofErr w:type="spellStart"/>
      <w:r w:rsidR="00BA67C4" w:rsidRPr="00BA67C4">
        <w:rPr>
          <w:rFonts w:ascii="Arial" w:eastAsia="Times New Roman" w:hAnsi="Arial" w:cs="Arial"/>
          <w:b/>
          <w:sz w:val="24"/>
          <w:szCs w:val="24"/>
          <w:lang w:eastAsia="es-ES"/>
        </w:rPr>
        <w:t>Grigori</w:t>
      </w:r>
      <w:proofErr w:type="spellEnd"/>
      <w:r w:rsidR="00BA67C4" w:rsidRPr="00BA67C4">
        <w:rPr>
          <w:rFonts w:ascii="Arial" w:eastAsia="Times New Roman" w:hAnsi="Arial" w:cs="Arial"/>
          <w:b/>
          <w:sz w:val="24"/>
          <w:szCs w:val="24"/>
          <w:lang w:eastAsia="es-ES"/>
        </w:rPr>
        <w:t>). Los historiadores de la era soviética acusaron a Catalina de haber ordenado el asesinato, como también dispuso los de otros posibles reclamantes al trono (</w:t>
      </w:r>
      <w:hyperlink r:id="rId40" w:tooltip="Iván VI de Rusia" w:history="1">
        <w:r w:rsidR="00BA67C4" w:rsidRPr="00BA67C4">
          <w:rPr>
            <w:rFonts w:ascii="Arial" w:eastAsia="Times New Roman" w:hAnsi="Arial" w:cs="Arial"/>
            <w:b/>
            <w:sz w:val="24"/>
            <w:szCs w:val="24"/>
            <w:lang w:eastAsia="es-ES"/>
          </w:rPr>
          <w:t>Iván VI</w:t>
        </w:r>
      </w:hyperlink>
      <w:r w:rsidR="00BA67C4" w:rsidRPr="00BA67C4">
        <w:rPr>
          <w:rFonts w:ascii="Arial" w:eastAsia="Times New Roman" w:hAnsi="Arial" w:cs="Arial"/>
          <w:b/>
          <w:sz w:val="24"/>
          <w:szCs w:val="24"/>
          <w:lang w:eastAsia="es-ES"/>
        </w:rPr>
        <w:t> y la </w:t>
      </w:r>
      <w:hyperlink r:id="rId41" w:tooltip="Yelizaveta Alekséyevna Tarakánova" w:history="1">
        <w:r w:rsidR="00BA67C4" w:rsidRPr="00BA67C4">
          <w:rPr>
            <w:rFonts w:ascii="Arial" w:eastAsia="Times New Roman" w:hAnsi="Arial" w:cs="Arial"/>
            <w:b/>
            <w:sz w:val="24"/>
            <w:szCs w:val="24"/>
            <w:lang w:eastAsia="es-ES"/>
          </w:rPr>
          <w:t xml:space="preserve">princesa </w:t>
        </w:r>
        <w:proofErr w:type="spellStart"/>
        <w:r w:rsidR="00BA67C4" w:rsidRPr="00BA67C4">
          <w:rPr>
            <w:rFonts w:ascii="Arial" w:eastAsia="Times New Roman" w:hAnsi="Arial" w:cs="Arial"/>
            <w:b/>
            <w:sz w:val="24"/>
            <w:szCs w:val="24"/>
            <w:lang w:eastAsia="es-ES"/>
          </w:rPr>
          <w:t>Tarakánova</w:t>
        </w:r>
        <w:proofErr w:type="spellEnd"/>
      </w:hyperlink>
      <w:r w:rsidR="00BA67C4" w:rsidRPr="00BA67C4">
        <w:rPr>
          <w:rFonts w:ascii="Arial" w:eastAsia="Times New Roman" w:hAnsi="Arial" w:cs="Arial"/>
          <w:b/>
          <w:sz w:val="24"/>
          <w:szCs w:val="24"/>
          <w:lang w:eastAsia="es-ES"/>
        </w:rPr>
        <w:t>), pero muchos historiadores modernos creen que no formó parte de ello.</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Catalina, aunque no descendía de emperadores rusos, sucedió a su marido, tras el precedente establecido cuando </w:t>
      </w:r>
      <w:hyperlink r:id="rId42" w:tooltip="Catalina I de Rusia" w:history="1">
        <w:r w:rsidR="00BA67C4" w:rsidRPr="00BA67C4">
          <w:rPr>
            <w:rFonts w:ascii="Arial" w:eastAsia="Times New Roman" w:hAnsi="Arial" w:cs="Arial"/>
            <w:b/>
            <w:sz w:val="24"/>
            <w:szCs w:val="24"/>
            <w:lang w:eastAsia="es-ES"/>
          </w:rPr>
          <w:t>Catalina de Rusia</w:t>
        </w:r>
      </w:hyperlink>
      <w:r w:rsidR="00BA67C4" w:rsidRPr="00BA67C4">
        <w:rPr>
          <w:rFonts w:ascii="Arial" w:eastAsia="Times New Roman" w:hAnsi="Arial" w:cs="Arial"/>
          <w:b/>
          <w:sz w:val="24"/>
          <w:szCs w:val="24"/>
          <w:lang w:eastAsia="es-ES"/>
        </w:rPr>
        <w:t> sucedió a </w:t>
      </w:r>
      <w:hyperlink r:id="rId43" w:tooltip="Pedro I de Rusia" w:history="1">
        <w:r w:rsidR="00BA67C4" w:rsidRPr="00BA67C4">
          <w:rPr>
            <w:rFonts w:ascii="Arial" w:eastAsia="Times New Roman" w:hAnsi="Arial" w:cs="Arial"/>
            <w:b/>
            <w:sz w:val="24"/>
            <w:szCs w:val="24"/>
            <w:lang w:eastAsia="es-ES"/>
          </w:rPr>
          <w:t>Pedro I</w:t>
        </w:r>
      </w:hyperlink>
      <w:r w:rsidR="00BA67C4" w:rsidRPr="00BA67C4">
        <w:rPr>
          <w:rFonts w:ascii="Arial" w:eastAsia="Times New Roman" w:hAnsi="Arial" w:cs="Arial"/>
          <w:b/>
          <w:sz w:val="24"/>
          <w:szCs w:val="24"/>
          <w:lang w:eastAsia="es-ES"/>
        </w:rPr>
        <w:t> en 1725. Su manifiesto</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 de acceso al trono justifica su sucesión, citando la «elección unánime» de la nación. Sin embargo, una gran parte de la nobleza lo consideró como una usurpación, tolerable solo durante la minoría de su hijo, el </w:t>
      </w:r>
      <w:hyperlink r:id="rId44" w:tooltip="Pablo I de Rusia" w:history="1">
        <w:r w:rsidR="00BA67C4" w:rsidRPr="00BA67C4">
          <w:rPr>
            <w:rFonts w:ascii="Arial" w:eastAsia="Times New Roman" w:hAnsi="Arial" w:cs="Arial"/>
            <w:b/>
            <w:sz w:val="24"/>
            <w:szCs w:val="24"/>
            <w:lang w:eastAsia="es-ES"/>
          </w:rPr>
          <w:t>gran duque Pablo</w:t>
        </w:r>
      </w:hyperlink>
      <w:r w:rsidR="00BA67C4" w:rsidRPr="00BA67C4">
        <w:rPr>
          <w:rFonts w:ascii="Arial" w:eastAsia="Times New Roman" w:hAnsi="Arial" w:cs="Arial"/>
          <w:b/>
          <w:sz w:val="24"/>
          <w:szCs w:val="24"/>
          <w:lang w:eastAsia="es-ES"/>
        </w:rPr>
        <w:t>. En la década de 1770, un grupo de nobles relacionados con Pablo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"https://es.wikipedia.org/wiki/Nikita_Iv%C3%A1novich_Panin" \o "Nikita Ivánovich Panin"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Nikita</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Ivánovich</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Panin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otros) contemplaron la posibilidad de un nuevo golpe para deponer a Catalina y transferir la corona a su hijo, cuyo poder quedaría restringido previamente en una especie de monarquía constitucional. Pero nada de esto se llevó a cabo, y Catalina reinó hasta su muerte.</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Por su estrategia de política interior y exterior intentó una europeización del país, y otorgó a la nobleza un puesto relevante que hasta ese momento no había tenido. Interiormente fracasó en su intento de crear un código con las ideas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"https://es.wikipedia.org/wiki/Montesquieu" \o "Montesquieu"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Montesquieu</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vivió una contienda en 1773 con los campesinos, por la nefasta situación social en que la población vivía.</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sidRPr="00BA67C4">
        <w:rPr>
          <w:rFonts w:ascii="Arial" w:eastAsia="Times New Roman" w:hAnsi="Arial" w:cs="Arial"/>
          <w:b/>
          <w:sz w:val="24"/>
          <w:szCs w:val="24"/>
          <w:lang w:eastAsia="es-ES"/>
        </w:rPr>
        <w:t xml:space="preserve"> Esto provocó una nueva reestructuración del gobierno regente. Exteriormente, se centró en la expansión territorial, aunque a costa de </w:t>
      </w:r>
      <w:hyperlink r:id="rId45" w:tooltip="Polonia" w:history="1">
        <w:r w:rsidRPr="00BA67C4">
          <w:rPr>
            <w:rFonts w:ascii="Arial" w:eastAsia="Times New Roman" w:hAnsi="Arial" w:cs="Arial"/>
            <w:b/>
            <w:sz w:val="24"/>
            <w:szCs w:val="24"/>
            <w:lang w:eastAsia="es-ES"/>
          </w:rPr>
          <w:t>Polonia</w:t>
        </w:r>
      </w:hyperlink>
      <w:r w:rsidRPr="00BA67C4">
        <w:rPr>
          <w:rFonts w:ascii="Arial" w:eastAsia="Times New Roman" w:hAnsi="Arial" w:cs="Arial"/>
          <w:b/>
          <w:sz w:val="24"/>
          <w:szCs w:val="24"/>
          <w:lang w:eastAsia="es-ES"/>
        </w:rPr>
        <w:t> y </w:t>
      </w:r>
      <w:hyperlink r:id="rId46" w:tooltip="Turquía" w:history="1">
        <w:r w:rsidRPr="00BA67C4">
          <w:rPr>
            <w:rFonts w:ascii="Arial" w:eastAsia="Times New Roman" w:hAnsi="Arial" w:cs="Arial"/>
            <w:b/>
            <w:sz w:val="24"/>
            <w:szCs w:val="24"/>
            <w:lang w:eastAsia="es-ES"/>
          </w:rPr>
          <w:t>Turquía</w:t>
        </w:r>
      </w:hyperlink>
      <w:r w:rsidRPr="00BA67C4">
        <w:rPr>
          <w:rFonts w:ascii="Arial" w:eastAsia="Times New Roman" w:hAnsi="Arial" w:cs="Arial"/>
          <w:b/>
          <w:sz w:val="24"/>
          <w:szCs w:val="24"/>
          <w:lang w:eastAsia="es-ES"/>
        </w:rPr>
        <w:t>. Se la denominó</w:t>
      </w:r>
      <w:r w:rsidR="00F4727D">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 </w:t>
      </w:r>
      <w:proofErr w:type="spellStart"/>
      <w:r w:rsidR="004D2CDB">
        <w:fldChar w:fldCharType="begin"/>
      </w:r>
      <w:r w:rsidR="004D2CDB">
        <w:instrText>HYPERLINK "https://es.wikipedia.org/wiki/Sem%C3%ADramis" \o "Semíramis"</w:instrText>
      </w:r>
      <w:r w:rsidR="004D2CDB">
        <w:fldChar w:fldCharType="separate"/>
      </w:r>
      <w:r w:rsidRPr="00BA67C4">
        <w:rPr>
          <w:rFonts w:ascii="Arial" w:eastAsia="Times New Roman" w:hAnsi="Arial" w:cs="Arial"/>
          <w:b/>
          <w:sz w:val="24"/>
          <w:szCs w:val="24"/>
          <w:lang w:eastAsia="es-ES"/>
        </w:rPr>
        <w:t>Semíramis</w:t>
      </w:r>
      <w:proofErr w:type="spellEnd"/>
      <w:r w:rsidR="004D2CDB">
        <w:fldChar w:fldCharType="end"/>
      </w:r>
      <w:r w:rsidRPr="00BA67C4">
        <w:rPr>
          <w:rFonts w:ascii="Arial" w:eastAsia="Times New Roman" w:hAnsi="Arial" w:cs="Arial"/>
          <w:b/>
          <w:sz w:val="24"/>
          <w:szCs w:val="24"/>
          <w:lang w:eastAsia="es-ES"/>
        </w:rPr>
        <w:t> del Norte, y fue considerada como una mujer inteligente, culta, sagaz, muy hábil, apasionada y con una vida privada un tanto peculiar. Mantuvo una gran amistad y comunicación con los grandes ilustrados franceses, como </w:t>
      </w:r>
      <w:proofErr w:type="spellStart"/>
      <w:r w:rsidR="004D2CDB" w:rsidRPr="00BA67C4">
        <w:rPr>
          <w:rFonts w:ascii="Arial" w:eastAsia="Times New Roman" w:hAnsi="Arial" w:cs="Arial"/>
          <w:b/>
          <w:sz w:val="24"/>
          <w:szCs w:val="24"/>
          <w:lang w:eastAsia="es-ES"/>
        </w:rPr>
        <w:fldChar w:fldCharType="begin"/>
      </w:r>
      <w:r w:rsidRPr="00BA67C4">
        <w:rPr>
          <w:rFonts w:ascii="Arial" w:eastAsia="Times New Roman" w:hAnsi="Arial" w:cs="Arial"/>
          <w:b/>
          <w:sz w:val="24"/>
          <w:szCs w:val="24"/>
          <w:lang w:eastAsia="es-ES"/>
        </w:rPr>
        <w:instrText xml:space="preserve"> HYPERLINK "https://es.wikipedia.org/wiki/Diderot" \o "Diderot" </w:instrText>
      </w:r>
      <w:r w:rsidR="004D2CDB" w:rsidRPr="00BA67C4">
        <w:rPr>
          <w:rFonts w:ascii="Arial" w:eastAsia="Times New Roman" w:hAnsi="Arial" w:cs="Arial"/>
          <w:b/>
          <w:sz w:val="24"/>
          <w:szCs w:val="24"/>
          <w:lang w:eastAsia="es-ES"/>
        </w:rPr>
        <w:fldChar w:fldCharType="separate"/>
      </w:r>
      <w:r w:rsidRPr="00BA67C4">
        <w:rPr>
          <w:rFonts w:ascii="Arial" w:eastAsia="Times New Roman" w:hAnsi="Arial" w:cs="Arial"/>
          <w:b/>
          <w:sz w:val="24"/>
          <w:szCs w:val="24"/>
          <w:lang w:eastAsia="es-ES"/>
        </w:rPr>
        <w:t>Diderot</w:t>
      </w:r>
      <w:proofErr w:type="spellEnd"/>
      <w:r w:rsidR="004D2CDB" w:rsidRPr="00BA67C4">
        <w:rPr>
          <w:rFonts w:ascii="Arial" w:eastAsia="Times New Roman" w:hAnsi="Arial" w:cs="Arial"/>
          <w:b/>
          <w:sz w:val="24"/>
          <w:szCs w:val="24"/>
          <w:lang w:eastAsia="es-ES"/>
        </w:rPr>
        <w:fldChar w:fldCharType="end"/>
      </w:r>
      <w:r w:rsidRPr="00BA67C4">
        <w:rPr>
          <w:rFonts w:ascii="Arial" w:eastAsia="Times New Roman" w:hAnsi="Arial" w:cs="Arial"/>
          <w:b/>
          <w:sz w:val="24"/>
          <w:szCs w:val="24"/>
          <w:lang w:eastAsia="es-ES"/>
        </w:rPr>
        <w:t>,</w:t>
      </w:r>
      <w:r w:rsidR="006B1DFC">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 </w:t>
      </w:r>
      <w:proofErr w:type="spellStart"/>
      <w:r w:rsidR="004D2CDB" w:rsidRPr="00BA67C4">
        <w:rPr>
          <w:rFonts w:ascii="Arial" w:eastAsia="Times New Roman" w:hAnsi="Arial" w:cs="Arial"/>
          <w:b/>
          <w:sz w:val="24"/>
          <w:szCs w:val="24"/>
          <w:lang w:eastAsia="es-ES"/>
        </w:rPr>
        <w:fldChar w:fldCharType="begin"/>
      </w:r>
      <w:r w:rsidRPr="00BA67C4">
        <w:rPr>
          <w:rFonts w:ascii="Arial" w:eastAsia="Times New Roman" w:hAnsi="Arial" w:cs="Arial"/>
          <w:b/>
          <w:sz w:val="24"/>
          <w:szCs w:val="24"/>
          <w:lang w:eastAsia="es-ES"/>
        </w:rPr>
        <w:instrText xml:space="preserve"> HYPERLINK "https://es.wikipedia.org/wiki/Montesquieu" \o "Montesquieu" </w:instrText>
      </w:r>
      <w:r w:rsidR="004D2CDB" w:rsidRPr="00BA67C4">
        <w:rPr>
          <w:rFonts w:ascii="Arial" w:eastAsia="Times New Roman" w:hAnsi="Arial" w:cs="Arial"/>
          <w:b/>
          <w:sz w:val="24"/>
          <w:szCs w:val="24"/>
          <w:lang w:eastAsia="es-ES"/>
        </w:rPr>
        <w:fldChar w:fldCharType="separate"/>
      </w:r>
      <w:r w:rsidRPr="00BA67C4">
        <w:rPr>
          <w:rFonts w:ascii="Arial" w:eastAsia="Times New Roman" w:hAnsi="Arial" w:cs="Arial"/>
          <w:b/>
          <w:sz w:val="24"/>
          <w:szCs w:val="24"/>
          <w:lang w:eastAsia="es-ES"/>
        </w:rPr>
        <w:t>Montesquieu</w:t>
      </w:r>
      <w:proofErr w:type="spellEnd"/>
      <w:r w:rsidR="004D2CDB" w:rsidRPr="00BA67C4">
        <w:rPr>
          <w:rFonts w:ascii="Arial" w:eastAsia="Times New Roman" w:hAnsi="Arial" w:cs="Arial"/>
          <w:b/>
          <w:sz w:val="24"/>
          <w:szCs w:val="24"/>
          <w:lang w:eastAsia="es-ES"/>
        </w:rPr>
        <w:fldChar w:fldCharType="end"/>
      </w:r>
      <w:r w:rsidR="006B1DFC">
        <w:rPr>
          <w:rFonts w:ascii="Arial" w:eastAsia="Times New Roman" w:hAnsi="Arial" w:cs="Arial"/>
          <w:b/>
          <w:sz w:val="24"/>
          <w:szCs w:val="24"/>
          <w:lang w:eastAsia="es-ES"/>
        </w:rPr>
        <w:t xml:space="preserve"> </w:t>
      </w:r>
      <w:r w:rsidRPr="00BA67C4">
        <w:rPr>
          <w:rFonts w:ascii="Arial" w:eastAsia="Times New Roman" w:hAnsi="Arial" w:cs="Arial"/>
          <w:b/>
          <w:sz w:val="24"/>
          <w:szCs w:val="24"/>
          <w:lang w:eastAsia="es-ES"/>
        </w:rPr>
        <w:t> o </w:t>
      </w:r>
      <w:hyperlink r:id="rId47" w:tooltip="Voltaire" w:history="1">
        <w:r w:rsidRPr="00BA67C4">
          <w:rPr>
            <w:rFonts w:ascii="Arial" w:eastAsia="Times New Roman" w:hAnsi="Arial" w:cs="Arial"/>
            <w:b/>
            <w:sz w:val="24"/>
            <w:szCs w:val="24"/>
            <w:lang w:eastAsia="es-ES"/>
          </w:rPr>
          <w:t>Voltaire</w:t>
        </w:r>
      </w:hyperlink>
      <w:r w:rsidRPr="00BA67C4">
        <w:rPr>
          <w:rFonts w:ascii="Arial" w:eastAsia="Times New Roman" w:hAnsi="Arial" w:cs="Arial"/>
          <w:b/>
          <w:sz w:val="24"/>
          <w:szCs w:val="24"/>
          <w:lang w:eastAsia="es-ES"/>
        </w:rPr>
        <w:t>, o con el escritor belga </w:t>
      </w:r>
      <w:hyperlink r:id="rId48" w:tooltip="Charles-Joseph de Ligne" w:history="1">
        <w:r w:rsidRPr="00BA67C4">
          <w:rPr>
            <w:rFonts w:ascii="Arial" w:eastAsia="Times New Roman" w:hAnsi="Arial" w:cs="Arial"/>
            <w:b/>
            <w:sz w:val="24"/>
            <w:szCs w:val="24"/>
            <w:lang w:eastAsia="es-ES"/>
          </w:rPr>
          <w:t xml:space="preserve">Charles-Joseph de </w:t>
        </w:r>
        <w:proofErr w:type="spellStart"/>
        <w:r w:rsidRPr="00BA67C4">
          <w:rPr>
            <w:rFonts w:ascii="Arial" w:eastAsia="Times New Roman" w:hAnsi="Arial" w:cs="Arial"/>
            <w:b/>
            <w:sz w:val="24"/>
            <w:szCs w:val="24"/>
            <w:lang w:eastAsia="es-ES"/>
          </w:rPr>
          <w:t>Ligne</w:t>
        </w:r>
        <w:proofErr w:type="spellEnd"/>
      </w:hyperlink>
      <w:r w:rsidRPr="00BA67C4">
        <w:rPr>
          <w:rFonts w:ascii="Arial" w:eastAsia="Times New Roman" w:hAnsi="Arial" w:cs="Arial"/>
          <w:b/>
          <w:sz w:val="24"/>
          <w:szCs w:val="24"/>
          <w:lang w:eastAsia="es-ES"/>
        </w:rPr>
        <w:t>.</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sidRPr="00BA67C4">
        <w:rPr>
          <w:rFonts w:ascii="Arial" w:eastAsia="Times New Roman" w:hAnsi="Arial" w:cs="Arial"/>
          <w:b/>
          <w:sz w:val="24"/>
          <w:szCs w:val="24"/>
          <w:lang w:eastAsia="es-ES"/>
        </w:rPr>
        <w:t>El gran amor de su vida fue el príncipe </w:t>
      </w:r>
      <w:proofErr w:type="spellStart"/>
      <w:r w:rsidR="004D2CDB" w:rsidRPr="00BA67C4">
        <w:rPr>
          <w:rFonts w:ascii="Arial" w:eastAsia="Times New Roman" w:hAnsi="Arial" w:cs="Arial"/>
          <w:b/>
          <w:sz w:val="24"/>
          <w:szCs w:val="24"/>
          <w:lang w:eastAsia="es-ES"/>
        </w:rPr>
        <w:fldChar w:fldCharType="begin"/>
      </w:r>
      <w:r w:rsidRPr="00BA67C4">
        <w:rPr>
          <w:rFonts w:ascii="Arial" w:eastAsia="Times New Roman" w:hAnsi="Arial" w:cs="Arial"/>
          <w:b/>
          <w:sz w:val="24"/>
          <w:szCs w:val="24"/>
          <w:lang w:eastAsia="es-ES"/>
        </w:rPr>
        <w:instrText xml:space="preserve"> HYPERLINK "https://es.wikipedia.org/wiki/Grigori_Potiomkin" \o "Grigori Potiomkin" </w:instrText>
      </w:r>
      <w:r w:rsidR="004D2CDB" w:rsidRPr="00BA67C4">
        <w:rPr>
          <w:rFonts w:ascii="Arial" w:eastAsia="Times New Roman" w:hAnsi="Arial" w:cs="Arial"/>
          <w:b/>
          <w:sz w:val="24"/>
          <w:szCs w:val="24"/>
          <w:lang w:eastAsia="es-ES"/>
        </w:rPr>
        <w:fldChar w:fldCharType="separate"/>
      </w:r>
      <w:r w:rsidRPr="00BA67C4">
        <w:rPr>
          <w:rFonts w:ascii="Arial" w:eastAsia="Times New Roman" w:hAnsi="Arial" w:cs="Arial"/>
          <w:b/>
          <w:sz w:val="24"/>
          <w:szCs w:val="24"/>
          <w:lang w:eastAsia="es-ES"/>
        </w:rPr>
        <w:t>Grigori</w:t>
      </w:r>
      <w:proofErr w:type="spellEnd"/>
      <w:r w:rsidRPr="00BA67C4">
        <w:rPr>
          <w:rFonts w:ascii="Arial" w:eastAsia="Times New Roman" w:hAnsi="Arial" w:cs="Arial"/>
          <w:b/>
          <w:sz w:val="24"/>
          <w:szCs w:val="24"/>
          <w:lang w:eastAsia="es-ES"/>
        </w:rPr>
        <w:t xml:space="preserve"> </w:t>
      </w:r>
      <w:proofErr w:type="spellStart"/>
      <w:r w:rsidRPr="00BA67C4">
        <w:rPr>
          <w:rFonts w:ascii="Arial" w:eastAsia="Times New Roman" w:hAnsi="Arial" w:cs="Arial"/>
          <w:b/>
          <w:sz w:val="24"/>
          <w:szCs w:val="24"/>
          <w:lang w:eastAsia="es-ES"/>
        </w:rPr>
        <w:t>Potiomkin</w:t>
      </w:r>
      <w:proofErr w:type="spellEnd"/>
      <w:r w:rsidR="004D2CDB" w:rsidRPr="00BA67C4">
        <w:rPr>
          <w:rFonts w:ascii="Arial" w:eastAsia="Times New Roman" w:hAnsi="Arial" w:cs="Arial"/>
          <w:b/>
          <w:sz w:val="24"/>
          <w:szCs w:val="24"/>
          <w:lang w:eastAsia="es-ES"/>
        </w:rPr>
        <w:fldChar w:fldCharType="end"/>
      </w:r>
      <w:r w:rsidRPr="00BA67C4">
        <w:rPr>
          <w:rFonts w:ascii="Arial" w:eastAsia="Times New Roman" w:hAnsi="Arial" w:cs="Arial"/>
          <w:b/>
          <w:sz w:val="24"/>
          <w:szCs w:val="24"/>
          <w:lang w:eastAsia="es-ES"/>
        </w:rPr>
        <w:t>, quien fue su gran apoyo político.</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6B1DFC" w:rsidRPr="006B1DFC" w:rsidRDefault="006B1DFC"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6B1DFC">
        <w:rPr>
          <w:rFonts w:ascii="Arial" w:eastAsia="Times New Roman" w:hAnsi="Arial" w:cs="Arial"/>
          <w:b/>
          <w:color w:val="0070C0"/>
          <w:sz w:val="24"/>
          <w:szCs w:val="24"/>
          <w:lang w:eastAsia="es-ES"/>
        </w:rPr>
        <w:t xml:space="preserve">  Política interna </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Al mismo tiempo que extendía los límites de su imperio, Catalina introducía novedades en</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agricultura y la industria, basándose en el pensamiento de las Luces. Creó una estructura para reformar las leyes. Se instituyó una Comisión Legislativa (</w:t>
      </w:r>
      <w:proofErr w:type="spellStart"/>
      <w:r w:rsidR="00BA67C4" w:rsidRPr="00BA67C4">
        <w:rPr>
          <w:rFonts w:ascii="Arial" w:eastAsia="Times New Roman" w:hAnsi="Arial" w:cs="Arial"/>
          <w:b/>
          <w:sz w:val="24"/>
          <w:szCs w:val="24"/>
          <w:lang w:eastAsia="es-ES"/>
        </w:rPr>
        <w:t>Уложенная</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комиссия</w:t>
      </w:r>
      <w:proofErr w:type="spellEnd"/>
      <w:r w:rsidR="00BA67C4" w:rsidRPr="00BA67C4">
        <w:rPr>
          <w:rFonts w:ascii="Arial" w:eastAsia="Times New Roman" w:hAnsi="Arial" w:cs="Arial"/>
          <w:b/>
          <w:sz w:val="24"/>
          <w:szCs w:val="24"/>
          <w:lang w:eastAsia="es-ES"/>
        </w:rPr>
        <w:t>, </w:t>
      </w:r>
      <w:proofErr w:type="spellStart"/>
      <w:r w:rsidR="00BA67C4" w:rsidRPr="00BA67C4">
        <w:rPr>
          <w:rFonts w:ascii="Arial" w:eastAsia="Times New Roman" w:hAnsi="Arial" w:cs="Arial"/>
          <w:b/>
          <w:i/>
          <w:iCs/>
          <w:sz w:val="24"/>
          <w:szCs w:val="24"/>
          <w:lang w:eastAsia="es-ES"/>
        </w:rPr>
        <w:t>Ulozhénnaya</w:t>
      </w:r>
      <w:proofErr w:type="spellEnd"/>
      <w:r w:rsidR="00BA67C4" w:rsidRPr="00BA67C4">
        <w:rPr>
          <w:rFonts w:ascii="Arial" w:eastAsia="Times New Roman" w:hAnsi="Arial" w:cs="Arial"/>
          <w:b/>
          <w:i/>
          <w:iCs/>
          <w:sz w:val="24"/>
          <w:szCs w:val="24"/>
          <w:lang w:eastAsia="es-ES"/>
        </w:rPr>
        <w:t xml:space="preserve"> </w:t>
      </w:r>
      <w:proofErr w:type="spellStart"/>
      <w:r w:rsidR="00BA67C4" w:rsidRPr="00BA67C4">
        <w:rPr>
          <w:rFonts w:ascii="Arial" w:eastAsia="Times New Roman" w:hAnsi="Arial" w:cs="Arial"/>
          <w:b/>
          <w:i/>
          <w:iCs/>
          <w:sz w:val="24"/>
          <w:szCs w:val="24"/>
          <w:lang w:eastAsia="es-ES"/>
        </w:rPr>
        <w:t>komíssiya</w:t>
      </w:r>
      <w:proofErr w:type="spellEnd"/>
      <w:r w:rsidR="00BA67C4" w:rsidRPr="00BA67C4">
        <w:rPr>
          <w:rFonts w:ascii="Arial" w:eastAsia="Times New Roman" w:hAnsi="Arial" w:cs="Arial"/>
          <w:b/>
          <w:sz w:val="24"/>
          <w:szCs w:val="24"/>
          <w:lang w:eastAsia="es-ES"/>
        </w:rPr>
        <w:t>) que representaba a todas las clases salvo a los siervos, pero se disolvió antes de que pudiera ser eficaz, tal vez porque había pasado a ser demasiado conservadora tras la insurrección del </w:t>
      </w:r>
      <w:hyperlink r:id="rId49" w:tooltip="Atamán" w:history="1">
        <w:r w:rsidR="00BA67C4" w:rsidRPr="00BA67C4">
          <w:rPr>
            <w:rFonts w:ascii="Arial" w:eastAsia="Times New Roman" w:hAnsi="Arial" w:cs="Arial"/>
            <w:b/>
            <w:sz w:val="24"/>
            <w:szCs w:val="24"/>
            <w:lang w:eastAsia="es-ES"/>
          </w:rPr>
          <w:t>atamán</w:t>
        </w:r>
      </w:hyperlink>
      <w:r w:rsidR="00BA67C4" w:rsidRPr="00BA67C4">
        <w:rPr>
          <w:rFonts w:ascii="Arial" w:eastAsia="Times New Roman" w:hAnsi="Arial" w:cs="Arial"/>
          <w:b/>
          <w:sz w:val="24"/>
          <w:szCs w:val="24"/>
          <w:lang w:eastAsia="es-ES"/>
        </w:rPr>
        <w:t> cosaco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"https://es.wikipedia.org/wiki/Yemeli%C3%A1n_Pugachov" \o "Yemelián Pugachov"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Yemelián</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Pugachov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entre 1773 y 1774.</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6B1DFC" w:rsidRDefault="00F4727D" w:rsidP="00BA67C4">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Pr>
          <w:rFonts w:ascii="Arial" w:eastAsia="Times New Roman" w:hAnsi="Arial" w:cs="Arial"/>
          <w:b/>
          <w:bCs/>
          <w:color w:val="0070C0"/>
          <w:sz w:val="24"/>
          <w:szCs w:val="24"/>
          <w:lang w:eastAsia="es-ES"/>
        </w:rPr>
        <w:lastRenderedPageBreak/>
        <w:t xml:space="preserve">   </w:t>
      </w:r>
      <w:r w:rsidR="00BA67C4" w:rsidRPr="006B1DFC">
        <w:rPr>
          <w:rFonts w:ascii="Arial" w:eastAsia="Times New Roman" w:hAnsi="Arial" w:cs="Arial"/>
          <w:b/>
          <w:bCs/>
          <w:color w:val="0070C0"/>
          <w:sz w:val="24"/>
          <w:szCs w:val="24"/>
          <w:lang w:eastAsia="es-ES"/>
        </w:rPr>
        <w:t xml:space="preserve">Rebelión de </w:t>
      </w:r>
      <w:proofErr w:type="spellStart"/>
      <w:r w:rsidR="00BA67C4" w:rsidRPr="006B1DFC">
        <w:rPr>
          <w:rFonts w:ascii="Arial" w:eastAsia="Times New Roman" w:hAnsi="Arial" w:cs="Arial"/>
          <w:b/>
          <w:bCs/>
          <w:color w:val="0070C0"/>
          <w:sz w:val="24"/>
          <w:szCs w:val="24"/>
          <w:lang w:eastAsia="es-ES"/>
        </w:rPr>
        <w:t>Yemelián</w:t>
      </w:r>
      <w:proofErr w:type="spellEnd"/>
      <w:r w:rsidR="00BA67C4" w:rsidRPr="006B1DFC">
        <w:rPr>
          <w:rFonts w:ascii="Arial" w:eastAsia="Times New Roman" w:hAnsi="Arial" w:cs="Arial"/>
          <w:b/>
          <w:bCs/>
          <w:color w:val="0070C0"/>
          <w:sz w:val="24"/>
          <w:szCs w:val="24"/>
          <w:lang w:eastAsia="es-ES"/>
        </w:rPr>
        <w:t xml:space="preserve"> </w:t>
      </w:r>
      <w:proofErr w:type="spellStart"/>
      <w:r w:rsidR="00BA67C4" w:rsidRPr="006B1DFC">
        <w:rPr>
          <w:rFonts w:ascii="Arial" w:eastAsia="Times New Roman" w:hAnsi="Arial" w:cs="Arial"/>
          <w:b/>
          <w:bCs/>
          <w:color w:val="0070C0"/>
          <w:sz w:val="24"/>
          <w:szCs w:val="24"/>
          <w:lang w:eastAsia="es-ES"/>
        </w:rPr>
        <w:t>Pugachov</w:t>
      </w:r>
      <w:proofErr w:type="spellEnd"/>
    </w:p>
    <w:p w:rsidR="00BA67C4" w:rsidRPr="00BA67C4" w:rsidRDefault="00BA67C4" w:rsidP="00BA67C4">
      <w:pPr>
        <w:shd w:val="clear" w:color="auto" w:fill="F8F9FA"/>
        <w:spacing w:after="0" w:line="240" w:lineRule="auto"/>
        <w:ind w:left="-993" w:right="-994"/>
        <w:jc w:val="both"/>
        <w:rPr>
          <w:rFonts w:ascii="Arial" w:eastAsia="Times New Roman" w:hAnsi="Arial" w:cs="Arial"/>
          <w:b/>
          <w:sz w:val="24"/>
          <w:szCs w:val="24"/>
          <w:lang w:eastAsia="es-ES"/>
        </w:rPr>
      </w:pP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Durante 1768-1774 en la guerra con el </w:t>
      </w:r>
      <w:hyperlink r:id="rId50" w:tooltip="Imperio otomano" w:history="1">
        <w:r w:rsidR="00BA67C4" w:rsidRPr="00BA67C4">
          <w:rPr>
            <w:rFonts w:ascii="Arial" w:eastAsia="Times New Roman" w:hAnsi="Arial" w:cs="Arial"/>
            <w:b/>
            <w:sz w:val="24"/>
            <w:szCs w:val="24"/>
            <w:lang w:eastAsia="es-ES"/>
          </w:rPr>
          <w:t>Imperio otomano</w:t>
        </w:r>
      </w:hyperlink>
      <w:r w:rsidR="00BA67C4" w:rsidRPr="00BA67C4">
        <w:rPr>
          <w:rFonts w:ascii="Arial" w:eastAsia="Times New Roman" w:hAnsi="Arial" w:cs="Arial"/>
          <w:b/>
          <w:sz w:val="24"/>
          <w:szCs w:val="24"/>
          <w:lang w:eastAsia="es-ES"/>
        </w:rPr>
        <w:t>, </w:t>
      </w:r>
      <w:hyperlink r:id="rId51"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experimentó una agitación social importante causada por la </w:t>
      </w:r>
      <w:hyperlink r:id="rId52" w:tooltip="Sublevación de Pugachov" w:history="1">
        <w:r w:rsidR="00BA67C4" w:rsidRPr="00BA67C4">
          <w:rPr>
            <w:rFonts w:ascii="Arial" w:eastAsia="Times New Roman" w:hAnsi="Arial" w:cs="Arial"/>
            <w:b/>
            <w:sz w:val="24"/>
            <w:szCs w:val="24"/>
            <w:lang w:eastAsia="es-ES"/>
          </w:rPr>
          <w:t xml:space="preserve">sublevación de </w:t>
        </w:r>
        <w:proofErr w:type="spellStart"/>
        <w:r w:rsidR="00BA67C4" w:rsidRPr="00BA67C4">
          <w:rPr>
            <w:rFonts w:ascii="Arial" w:eastAsia="Times New Roman" w:hAnsi="Arial" w:cs="Arial"/>
            <w:b/>
            <w:sz w:val="24"/>
            <w:szCs w:val="24"/>
            <w:lang w:eastAsia="es-ES"/>
          </w:rPr>
          <w:t>Pugachov</w:t>
        </w:r>
        <w:proofErr w:type="spellEnd"/>
      </w:hyperlink>
      <w:r w:rsidR="00BA67C4" w:rsidRPr="00BA67C4">
        <w:rPr>
          <w:rFonts w:ascii="Arial" w:eastAsia="Times New Roman" w:hAnsi="Arial" w:cs="Arial"/>
          <w:b/>
          <w:sz w:val="24"/>
          <w:szCs w:val="24"/>
          <w:lang w:eastAsia="es-ES"/>
        </w:rPr>
        <w:t>. En 1773 un </w:t>
      </w:r>
      <w:hyperlink r:id="rId53" w:tooltip="Cosacos del Don" w:history="1">
        <w:r w:rsidR="00BA67C4" w:rsidRPr="00BA67C4">
          <w:rPr>
            <w:rFonts w:ascii="Arial" w:eastAsia="Times New Roman" w:hAnsi="Arial" w:cs="Arial"/>
            <w:b/>
            <w:sz w:val="24"/>
            <w:szCs w:val="24"/>
            <w:lang w:eastAsia="es-ES"/>
          </w:rPr>
          <w:t>cosaco del Don</w:t>
        </w:r>
      </w:hyperlink>
      <w:r w:rsidR="00BA67C4" w:rsidRPr="00BA67C4">
        <w:rPr>
          <w:rFonts w:ascii="Arial" w:eastAsia="Times New Roman" w:hAnsi="Arial" w:cs="Arial"/>
          <w:b/>
          <w:sz w:val="24"/>
          <w:szCs w:val="24"/>
          <w:lang w:eastAsia="es-ES"/>
        </w:rPr>
        <w:t> llamado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"https://es.wikipedia.org/wiki/Yemeli%C3%A1n_Pugachov" \o "Yemelián Pugachov"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Yemelián</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Pugachov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declaró ser el destronado zar </w:t>
      </w:r>
      <w:hyperlink r:id="rId54" w:tooltip="Pedro III de Rusia" w:history="1">
        <w:r w:rsidR="00BA67C4" w:rsidRPr="00BA67C4">
          <w:rPr>
            <w:rFonts w:ascii="Arial" w:eastAsia="Times New Roman" w:hAnsi="Arial" w:cs="Arial"/>
            <w:b/>
            <w:sz w:val="24"/>
            <w:szCs w:val="24"/>
            <w:lang w:eastAsia="es-ES"/>
          </w:rPr>
          <w:t>Pedro III</w:t>
        </w:r>
      </w:hyperlink>
      <w:r w:rsidR="00BA67C4" w:rsidRPr="00BA67C4">
        <w:rPr>
          <w:rFonts w:ascii="Arial" w:eastAsia="Times New Roman" w:hAnsi="Arial" w:cs="Arial"/>
          <w:b/>
          <w:sz w:val="24"/>
          <w:szCs w:val="24"/>
          <w:lang w:eastAsia="es-ES"/>
        </w:rPr>
        <w:t>, rechazando la autoridad de la emperatriz Catalina. Otras comunidades y agrupaciones cosacas, además de varias etnias turcomanas que sentían el choque del Estado centralizado ruso, junto a trabajadores industriales en los </w:t>
      </w:r>
      <w:hyperlink r:id="rId55" w:tooltip="Montes Urales" w:history="1">
        <w:r w:rsidR="00BA67C4" w:rsidRPr="00BA67C4">
          <w:rPr>
            <w:rFonts w:ascii="Arial" w:eastAsia="Times New Roman" w:hAnsi="Arial" w:cs="Arial"/>
            <w:b/>
            <w:sz w:val="24"/>
            <w:szCs w:val="24"/>
            <w:lang w:eastAsia="es-ES"/>
          </w:rPr>
          <w:t>Montes Urales</w:t>
        </w:r>
      </w:hyperlink>
      <w:r w:rsidR="00BA67C4" w:rsidRPr="00BA67C4">
        <w:rPr>
          <w:rFonts w:ascii="Arial" w:eastAsia="Times New Roman" w:hAnsi="Arial" w:cs="Arial"/>
          <w:b/>
          <w:sz w:val="24"/>
          <w:szCs w:val="24"/>
          <w:lang w:eastAsia="es-ES"/>
        </w:rPr>
        <w:t xml:space="preserve">, así como los campesinos que esperaban escapar a la servidumbre, se unieron en una rebelión de alcance masivo. </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preocupación principal del régimen imperial era entonces la guerra contra </w:t>
      </w:r>
      <w:hyperlink r:id="rId56" w:tooltip="Turquía" w:history="1">
        <w:r w:rsidR="00BA67C4" w:rsidRPr="00BA67C4">
          <w:rPr>
            <w:rFonts w:ascii="Arial" w:eastAsia="Times New Roman" w:hAnsi="Arial" w:cs="Arial"/>
            <w:b/>
            <w:sz w:val="24"/>
            <w:szCs w:val="24"/>
            <w:lang w:eastAsia="es-ES"/>
          </w:rPr>
          <w:t>Turquía</w:t>
        </w:r>
      </w:hyperlink>
      <w:r w:rsidR="00BA67C4" w:rsidRPr="00BA67C4">
        <w:rPr>
          <w:rFonts w:ascii="Arial" w:eastAsia="Times New Roman" w:hAnsi="Arial" w:cs="Arial"/>
          <w:b/>
          <w:sz w:val="24"/>
          <w:szCs w:val="24"/>
          <w:lang w:eastAsia="es-ES"/>
        </w:rPr>
        <w:t> y ello permitió a los rebeldes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"https://es.wikipedia.org/wiki/Pugachov" \o "Pugachov"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Pugachov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tomar el control de una gran zona de territorio en la cuenca del </w:t>
      </w:r>
      <w:hyperlink r:id="rId57" w:tooltip="Río Volga" w:history="1">
        <w:r w:rsidR="00BA67C4" w:rsidRPr="00BA67C4">
          <w:rPr>
            <w:rFonts w:ascii="Arial" w:eastAsia="Times New Roman" w:hAnsi="Arial" w:cs="Arial"/>
            <w:b/>
            <w:sz w:val="24"/>
            <w:szCs w:val="24"/>
            <w:lang w:eastAsia="es-ES"/>
          </w:rPr>
          <w:t>río Volga</w:t>
        </w:r>
      </w:hyperlink>
      <w:r w:rsidR="00BA67C4" w:rsidRPr="00BA67C4">
        <w:rPr>
          <w:rFonts w:ascii="Arial" w:eastAsia="Times New Roman" w:hAnsi="Arial" w:cs="Arial"/>
          <w:b/>
          <w:sz w:val="24"/>
          <w:szCs w:val="24"/>
          <w:lang w:eastAsia="es-ES"/>
        </w:rPr>
        <w:t>, pero el ejército regular derrotó ferozmente la rebelión en 1774.</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sublevación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"https://es.wikipedia.org/wiki/Pugachov" \o "Pugachov"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Pugachov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alentó la determinación de Catalina para reorganizar la administración provincial de </w:t>
      </w:r>
      <w:hyperlink r:id="rId58"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En 1775, dividió Rusia en provincias y distritos según las estadísticas de la población. Se otorgó a cada provincia una amplia administración, destacamentos de policía y un aparato judicial. Los nobles tuvieron que servir, no superando el tiempo establecido para el gobierno central, pues la ley así lo había requerido desde tiempos de </w:t>
      </w:r>
      <w:hyperlink r:id="rId59" w:tooltip="Pedro el Grande" w:history="1">
        <w:r w:rsidR="00BA67C4" w:rsidRPr="00BA67C4">
          <w:rPr>
            <w:rFonts w:ascii="Arial" w:eastAsia="Times New Roman" w:hAnsi="Arial" w:cs="Arial"/>
            <w:b/>
            <w:sz w:val="24"/>
            <w:szCs w:val="24"/>
            <w:lang w:eastAsia="es-ES"/>
          </w:rPr>
          <w:t>Pedro el Grande</w:t>
        </w:r>
      </w:hyperlink>
      <w:r w:rsidR="00BA67C4" w:rsidRPr="00BA67C4">
        <w:rPr>
          <w:rFonts w:ascii="Arial" w:eastAsia="Times New Roman" w:hAnsi="Arial" w:cs="Arial"/>
          <w:b/>
          <w:sz w:val="24"/>
          <w:szCs w:val="24"/>
          <w:lang w:eastAsia="es-ES"/>
        </w:rPr>
        <w:t>, y muchos de ellos recibieron papeles significativos en administrar gobiernos provinciales, con lo cual la autoridad imperial confiaba tales puestos a aristócratas de confianza, obedientes al zar y que aseguraban que el poder central llegase a cada rincón del Imperio.</w:t>
      </w:r>
    </w:p>
    <w:p w:rsidR="00BA67C4" w:rsidRPr="00BA67C4" w:rsidRDefault="00BA67C4" w:rsidP="00BA67C4">
      <w:pPr>
        <w:shd w:val="clear" w:color="auto" w:fill="F8F9FA"/>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Catalina también procuró organizar la sociedad en grupos sociales bien definidos y estratificados. En 1785, publicó las cartas a los nobles y señores del pueblo. La carta a la nobleza confirmó la liberación de los nobles respecto del servicio obligatorio y les dio derechos como </w:t>
      </w:r>
      <w:hyperlink r:id="rId60" w:tooltip="Clase privilegiada" w:history="1">
        <w:r w:rsidR="00BA67C4" w:rsidRPr="00BA67C4">
          <w:rPr>
            <w:rFonts w:ascii="Arial" w:eastAsia="Times New Roman" w:hAnsi="Arial" w:cs="Arial"/>
            <w:b/>
            <w:sz w:val="24"/>
            <w:szCs w:val="24"/>
            <w:lang w:eastAsia="es-ES"/>
          </w:rPr>
          <w:t>clase privilegiada</w:t>
        </w:r>
      </w:hyperlink>
      <w:r w:rsidR="00BA67C4" w:rsidRPr="00BA67C4">
        <w:rPr>
          <w:rFonts w:ascii="Arial" w:eastAsia="Times New Roman" w:hAnsi="Arial" w:cs="Arial"/>
          <w:b/>
          <w:sz w:val="24"/>
          <w:szCs w:val="24"/>
          <w:lang w:eastAsia="es-ES"/>
        </w:rPr>
        <w:t> y servidora directa de la </w:t>
      </w:r>
      <w:hyperlink r:id="rId61" w:tooltip="Autocracia" w:history="1">
        <w:r w:rsidR="00BA67C4" w:rsidRPr="00BA67C4">
          <w:rPr>
            <w:rFonts w:ascii="Arial" w:eastAsia="Times New Roman" w:hAnsi="Arial" w:cs="Arial"/>
            <w:b/>
            <w:sz w:val="24"/>
            <w:szCs w:val="24"/>
            <w:lang w:eastAsia="es-ES"/>
          </w:rPr>
          <w:t>autocracia</w:t>
        </w:r>
      </w:hyperlink>
      <w:r w:rsidR="00BA67C4" w:rsidRPr="00BA67C4">
        <w:rPr>
          <w:rFonts w:ascii="Arial" w:eastAsia="Times New Roman" w:hAnsi="Arial" w:cs="Arial"/>
          <w:b/>
          <w:sz w:val="24"/>
          <w:szCs w:val="24"/>
          <w:lang w:eastAsia="es-ES"/>
        </w:rPr>
        <w:t> rusa. La carta a las ciudades probó ser más complicada y en última instancia mucho menos acertada que la publicada para los nobles. No se llegó a publicar una carta similar para los campesinos, ni para mejorar las condiciones de los siervos.</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Los historiadores han discutido la sinceridad de Catalina como monarca representativa de la </w:t>
      </w:r>
      <w:hyperlink r:id="rId62" w:tooltip="Ilustración" w:history="1">
        <w:r w:rsidR="00BA67C4" w:rsidRPr="00BA67C4">
          <w:rPr>
            <w:rFonts w:ascii="Arial" w:eastAsia="Times New Roman" w:hAnsi="Arial" w:cs="Arial"/>
            <w:b/>
            <w:sz w:val="24"/>
            <w:szCs w:val="24"/>
            <w:lang w:eastAsia="es-ES"/>
          </w:rPr>
          <w:t>Ilustración</w:t>
        </w:r>
      </w:hyperlink>
      <w:r w:rsidR="00BA67C4" w:rsidRPr="00BA67C4">
        <w:rPr>
          <w:rFonts w:ascii="Arial" w:eastAsia="Times New Roman" w:hAnsi="Arial" w:cs="Arial"/>
          <w:b/>
          <w:sz w:val="24"/>
          <w:szCs w:val="24"/>
          <w:lang w:eastAsia="es-ES"/>
        </w:rPr>
        <w:t>, pero pocos han dudado que creyó realmente en el activismo del gobierno dirigido, desarrollando al máximo los recursos del Imperio y haciendo su administración más eficaz. Inicialmente, Catalina procuró racionalizar procedimientos del gobierno mediante modificaciones en las leyes.</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En 1767, Catalina creó la Comisión Legislativa (</w:t>
      </w:r>
      <w:proofErr w:type="spellStart"/>
      <w:r w:rsidR="00BA67C4" w:rsidRPr="00BA67C4">
        <w:rPr>
          <w:rFonts w:ascii="Arial" w:eastAsia="Times New Roman" w:hAnsi="Arial" w:cs="Arial"/>
          <w:b/>
          <w:sz w:val="24"/>
          <w:szCs w:val="24"/>
          <w:lang w:eastAsia="es-ES"/>
        </w:rPr>
        <w:t>Уложенная</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комиссия</w:t>
      </w:r>
      <w:proofErr w:type="spellEnd"/>
      <w:r w:rsidR="00BA67C4" w:rsidRPr="00BA67C4">
        <w:rPr>
          <w:rFonts w:ascii="Arial" w:eastAsia="Times New Roman" w:hAnsi="Arial" w:cs="Arial"/>
          <w:b/>
          <w:sz w:val="24"/>
          <w:szCs w:val="24"/>
          <w:lang w:eastAsia="es-ES"/>
        </w:rPr>
        <w:t>, </w:t>
      </w:r>
      <w:proofErr w:type="spellStart"/>
      <w:r w:rsidR="00BA67C4" w:rsidRPr="00BA67C4">
        <w:rPr>
          <w:rFonts w:ascii="Arial" w:eastAsia="Times New Roman" w:hAnsi="Arial" w:cs="Arial"/>
          <w:b/>
          <w:i/>
          <w:iCs/>
          <w:sz w:val="24"/>
          <w:szCs w:val="24"/>
          <w:lang w:eastAsia="es-ES"/>
        </w:rPr>
        <w:t>Ulozhénnaya</w:t>
      </w:r>
      <w:proofErr w:type="spellEnd"/>
      <w:r w:rsidR="00BA67C4" w:rsidRPr="00BA67C4">
        <w:rPr>
          <w:rFonts w:ascii="Arial" w:eastAsia="Times New Roman" w:hAnsi="Arial" w:cs="Arial"/>
          <w:b/>
          <w:i/>
          <w:iCs/>
          <w:sz w:val="24"/>
          <w:szCs w:val="24"/>
          <w:lang w:eastAsia="es-ES"/>
        </w:rPr>
        <w:t xml:space="preserve"> </w:t>
      </w:r>
      <w:proofErr w:type="spellStart"/>
      <w:r w:rsidR="00BA67C4" w:rsidRPr="00BA67C4">
        <w:rPr>
          <w:rFonts w:ascii="Arial" w:eastAsia="Times New Roman" w:hAnsi="Arial" w:cs="Arial"/>
          <w:b/>
          <w:i/>
          <w:iCs/>
          <w:sz w:val="24"/>
          <w:szCs w:val="24"/>
          <w:lang w:eastAsia="es-ES"/>
        </w:rPr>
        <w:t>komíssiya</w:t>
      </w:r>
      <w:proofErr w:type="spellEnd"/>
      <w:r w:rsidR="00BA67C4" w:rsidRPr="00BA67C4">
        <w:rPr>
          <w:rFonts w:ascii="Arial" w:eastAsia="Times New Roman" w:hAnsi="Arial" w:cs="Arial"/>
          <w:b/>
          <w:sz w:val="24"/>
          <w:szCs w:val="24"/>
          <w:lang w:eastAsia="es-ES"/>
        </w:rPr>
        <w:t>), formada por nobles, grandes terratenientes y otros aristócratas, para sistematizar las leyes del </w:t>
      </w:r>
      <w:hyperlink r:id="rId63" w:tooltip="Imperio ruso" w:history="1">
        <w:r w:rsidR="00BA67C4" w:rsidRPr="00BA67C4">
          <w:rPr>
            <w:rFonts w:ascii="Arial" w:eastAsia="Times New Roman" w:hAnsi="Arial" w:cs="Arial"/>
            <w:b/>
            <w:sz w:val="24"/>
            <w:szCs w:val="24"/>
            <w:lang w:eastAsia="es-ES"/>
          </w:rPr>
          <w:t>Imperio ruso</w:t>
        </w:r>
      </w:hyperlink>
      <w:r w:rsidR="00BA67C4" w:rsidRPr="00BA67C4">
        <w:rPr>
          <w:rFonts w:ascii="Arial" w:eastAsia="Times New Roman" w:hAnsi="Arial" w:cs="Arial"/>
          <w:b/>
          <w:sz w:val="24"/>
          <w:szCs w:val="24"/>
          <w:lang w:eastAsia="es-ES"/>
        </w:rPr>
        <w:t> adoptadas con posterioridad al cuerpo legal del </w:t>
      </w:r>
      <w:proofErr w:type="spellStart"/>
      <w:r w:rsidR="004D2CDB" w:rsidRPr="00BA67C4">
        <w:rPr>
          <w:rFonts w:ascii="Arial" w:eastAsia="Times New Roman" w:hAnsi="Arial" w:cs="Arial"/>
          <w:b/>
          <w:i/>
          <w:iCs/>
          <w:sz w:val="24"/>
          <w:szCs w:val="24"/>
          <w:lang w:eastAsia="es-ES"/>
        </w:rPr>
        <w:fldChar w:fldCharType="begin"/>
      </w:r>
      <w:r w:rsidR="00BA67C4" w:rsidRPr="00BA67C4">
        <w:rPr>
          <w:rFonts w:ascii="Arial" w:eastAsia="Times New Roman" w:hAnsi="Arial" w:cs="Arial"/>
          <w:b/>
          <w:i/>
          <w:iCs/>
          <w:sz w:val="24"/>
          <w:szCs w:val="24"/>
          <w:lang w:eastAsia="es-ES"/>
        </w:rPr>
        <w:instrText xml:space="preserve"> HYPERLINK "https://es.wikipedia.org/wiki/Sobornoye_ulozheniye" \o "Sobornoye ulozheniye" </w:instrText>
      </w:r>
      <w:r w:rsidR="004D2CDB" w:rsidRPr="00BA67C4">
        <w:rPr>
          <w:rFonts w:ascii="Arial" w:eastAsia="Times New Roman" w:hAnsi="Arial" w:cs="Arial"/>
          <w:b/>
          <w:i/>
          <w:iCs/>
          <w:sz w:val="24"/>
          <w:szCs w:val="24"/>
          <w:lang w:eastAsia="es-ES"/>
        </w:rPr>
        <w:fldChar w:fldCharType="separate"/>
      </w:r>
      <w:r w:rsidR="00BA67C4" w:rsidRPr="00BA67C4">
        <w:rPr>
          <w:rFonts w:ascii="Arial" w:eastAsia="Times New Roman" w:hAnsi="Arial" w:cs="Arial"/>
          <w:b/>
          <w:i/>
          <w:iCs/>
          <w:sz w:val="24"/>
          <w:szCs w:val="24"/>
          <w:lang w:eastAsia="es-ES"/>
        </w:rPr>
        <w:t>Sobórnoye</w:t>
      </w:r>
      <w:proofErr w:type="spellEnd"/>
      <w:r w:rsidR="00BA67C4" w:rsidRPr="00BA67C4">
        <w:rPr>
          <w:rFonts w:ascii="Arial" w:eastAsia="Times New Roman" w:hAnsi="Arial" w:cs="Arial"/>
          <w:b/>
          <w:i/>
          <w:iCs/>
          <w:sz w:val="24"/>
          <w:szCs w:val="24"/>
          <w:lang w:eastAsia="es-ES"/>
        </w:rPr>
        <w:t xml:space="preserve"> </w:t>
      </w:r>
      <w:proofErr w:type="spellStart"/>
      <w:r w:rsidR="00BA67C4" w:rsidRPr="00BA67C4">
        <w:rPr>
          <w:rFonts w:ascii="Arial" w:eastAsia="Times New Roman" w:hAnsi="Arial" w:cs="Arial"/>
          <w:b/>
          <w:i/>
          <w:iCs/>
          <w:sz w:val="24"/>
          <w:szCs w:val="24"/>
          <w:lang w:eastAsia="es-ES"/>
        </w:rPr>
        <w:t>ulozhéniye</w:t>
      </w:r>
      <w:proofErr w:type="spellEnd"/>
      <w:r w:rsidR="004D2CDB" w:rsidRPr="00BA67C4">
        <w:rPr>
          <w:rFonts w:ascii="Arial" w:eastAsia="Times New Roman" w:hAnsi="Arial" w:cs="Arial"/>
          <w:b/>
          <w:i/>
          <w:iCs/>
          <w:sz w:val="24"/>
          <w:szCs w:val="24"/>
          <w:lang w:eastAsia="es-ES"/>
        </w:rPr>
        <w:fldChar w:fldCharType="end"/>
      </w:r>
      <w:r w:rsidR="00BA67C4" w:rsidRPr="00BA67C4">
        <w:rPr>
          <w:rFonts w:ascii="Arial" w:eastAsia="Times New Roman" w:hAnsi="Arial" w:cs="Arial"/>
          <w:b/>
          <w:sz w:val="24"/>
          <w:szCs w:val="24"/>
          <w:lang w:eastAsia="es-ES"/>
        </w:rPr>
        <w:t> de 1649. Aunque la Comisión no formuló un nuevo </w:t>
      </w:r>
      <w:hyperlink r:id="rId64" w:tooltip="Código legal" w:history="1">
        <w:r w:rsidR="00BA67C4" w:rsidRPr="00BA67C4">
          <w:rPr>
            <w:rFonts w:ascii="Arial" w:eastAsia="Times New Roman" w:hAnsi="Arial" w:cs="Arial"/>
            <w:b/>
            <w:sz w:val="24"/>
            <w:szCs w:val="24"/>
            <w:lang w:eastAsia="es-ES"/>
          </w:rPr>
          <w:t>código legal</w:t>
        </w:r>
      </w:hyperlink>
      <w:r w:rsidR="00BA67C4" w:rsidRPr="00BA67C4">
        <w:rPr>
          <w:rFonts w:ascii="Arial" w:eastAsia="Times New Roman" w:hAnsi="Arial" w:cs="Arial"/>
          <w:b/>
          <w:sz w:val="24"/>
          <w:szCs w:val="24"/>
          <w:lang w:eastAsia="es-ES"/>
        </w:rPr>
        <w:t>, </w:t>
      </w:r>
      <w:r w:rsidR="00BA67C4" w:rsidRPr="00BA67C4">
        <w:rPr>
          <w:rFonts w:ascii="Arial" w:eastAsia="Times New Roman" w:hAnsi="Arial" w:cs="Arial"/>
          <w:b/>
          <w:i/>
          <w:iCs/>
          <w:sz w:val="24"/>
          <w:szCs w:val="24"/>
          <w:lang w:eastAsia="es-ES"/>
        </w:rPr>
        <w:t>La Instrucción</w:t>
      </w:r>
      <w:r w:rsidR="00BA67C4" w:rsidRPr="00BA67C4">
        <w:rPr>
          <w:rFonts w:ascii="Arial" w:eastAsia="Times New Roman" w:hAnsi="Arial" w:cs="Arial"/>
          <w:b/>
          <w:sz w:val="24"/>
          <w:szCs w:val="24"/>
          <w:lang w:eastAsia="es-ES"/>
        </w:rPr>
        <w:t> («</w:t>
      </w:r>
      <w:proofErr w:type="spellStart"/>
      <w:r w:rsidR="00BA67C4" w:rsidRPr="00BA67C4">
        <w:rPr>
          <w:rFonts w:ascii="Arial" w:eastAsia="Times New Roman" w:hAnsi="Arial" w:cs="Arial"/>
          <w:b/>
          <w:sz w:val="24"/>
          <w:szCs w:val="24"/>
          <w:lang w:eastAsia="es-ES"/>
        </w:rPr>
        <w:t>Наказ</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Екатерины</w:t>
      </w:r>
      <w:proofErr w:type="spellEnd"/>
      <w:r w:rsidR="00BA67C4" w:rsidRPr="00BA67C4">
        <w:rPr>
          <w:rFonts w:ascii="Arial" w:eastAsia="Times New Roman" w:hAnsi="Arial" w:cs="Arial"/>
          <w:b/>
          <w:sz w:val="24"/>
          <w:szCs w:val="24"/>
          <w:lang w:eastAsia="es-ES"/>
        </w:rPr>
        <w:t xml:space="preserve"> II, </w:t>
      </w:r>
      <w:proofErr w:type="spellStart"/>
      <w:r w:rsidR="00BA67C4" w:rsidRPr="00BA67C4">
        <w:rPr>
          <w:rFonts w:ascii="Arial" w:eastAsia="Times New Roman" w:hAnsi="Arial" w:cs="Arial"/>
          <w:b/>
          <w:i/>
          <w:iCs/>
          <w:sz w:val="24"/>
          <w:szCs w:val="24"/>
          <w:lang w:eastAsia="es-ES"/>
        </w:rPr>
        <w:t>Nakaz</w:t>
      </w:r>
      <w:proofErr w:type="spellEnd"/>
      <w:r w:rsidR="00BA67C4" w:rsidRPr="00BA67C4">
        <w:rPr>
          <w:rFonts w:ascii="Arial" w:eastAsia="Times New Roman" w:hAnsi="Arial" w:cs="Arial"/>
          <w:b/>
          <w:sz w:val="24"/>
          <w:szCs w:val="24"/>
          <w:lang w:eastAsia="es-ES"/>
        </w:rPr>
        <w:t> de Catalina II) a la Comisión Legislativa introdujo a la sociedad rusa en el pensamiento político y legal occidental, desarrollado por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"https://es.wikipedia.org/wiki/Montesquieu" \o "Montesquieu"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Montesquieu</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w:t>
      </w:r>
      <w:hyperlink r:id="rId65" w:tooltip="Cesare Beccaria" w:history="1">
        <w:r w:rsidR="00BA67C4" w:rsidRPr="00BA67C4">
          <w:rPr>
            <w:rFonts w:ascii="Arial" w:eastAsia="Times New Roman" w:hAnsi="Arial" w:cs="Arial"/>
            <w:b/>
            <w:sz w:val="24"/>
            <w:szCs w:val="24"/>
            <w:lang w:eastAsia="es-ES"/>
          </w:rPr>
          <w:t xml:space="preserve">Cesare </w:t>
        </w:r>
        <w:proofErr w:type="spellStart"/>
        <w:r w:rsidR="00BA67C4" w:rsidRPr="00BA67C4">
          <w:rPr>
            <w:rFonts w:ascii="Arial" w:eastAsia="Times New Roman" w:hAnsi="Arial" w:cs="Arial"/>
            <w:b/>
            <w:sz w:val="24"/>
            <w:szCs w:val="24"/>
            <w:lang w:eastAsia="es-ES"/>
          </w:rPr>
          <w:t>Beccaria</w:t>
        </w:r>
        <w:proofErr w:type="spellEnd"/>
      </w:hyperlink>
      <w:r w:rsidR="00BA67C4" w:rsidRPr="00BA67C4">
        <w:rPr>
          <w:rFonts w:ascii="Arial" w:eastAsia="Times New Roman" w:hAnsi="Arial" w:cs="Arial"/>
          <w:b/>
          <w:sz w:val="24"/>
          <w:szCs w:val="24"/>
          <w:lang w:eastAsia="es-ES"/>
        </w:rPr>
        <w:t>,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"https://es.wikipedia.org/wiki/Jean_le_Rond_d%27Alembert" \o "Jean le Rond d'Alembert"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d'Alembert</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"https://es.wikipedia.org/wiki/Denis_Diderot" \o "Denis Diderot"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Diderot</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Aunque integrar parte del territorio de </w:t>
      </w:r>
      <w:hyperlink r:id="rId66"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a su imperio significó apoderarse de nuevas tierras fértiles, esto también creó nuevas dificultades para el </w:t>
      </w:r>
      <w:hyperlink r:id="rId67" w:tooltip="Imperio ruso" w:history="1">
        <w:r w:rsidR="00BA67C4" w:rsidRPr="00BA67C4">
          <w:rPr>
            <w:rFonts w:ascii="Arial" w:eastAsia="Times New Roman" w:hAnsi="Arial" w:cs="Arial"/>
            <w:b/>
            <w:sz w:val="24"/>
            <w:szCs w:val="24"/>
            <w:lang w:eastAsia="es-ES"/>
          </w:rPr>
          <w:t>Imperio ruso</w:t>
        </w:r>
      </w:hyperlink>
      <w:r w:rsidR="00BA67C4" w:rsidRPr="00BA67C4">
        <w:rPr>
          <w:rFonts w:ascii="Arial" w:eastAsia="Times New Roman" w:hAnsi="Arial" w:cs="Arial"/>
          <w:b/>
          <w:sz w:val="24"/>
          <w:szCs w:val="24"/>
          <w:lang w:eastAsia="es-ES"/>
        </w:rPr>
        <w:t>. Al perder a Polonia como Estado colchón, </w:t>
      </w:r>
      <w:hyperlink r:id="rId68"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tuvo que compartir frontera —a partir de esos momentos— con las  potencias, </w:t>
      </w:r>
      <w:hyperlink r:id="rId69"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y </w:t>
      </w:r>
      <w:hyperlink r:id="rId70" w:tooltip="Austria" w:history="1">
        <w:r w:rsidR="00BA67C4" w:rsidRPr="00BA67C4">
          <w:rPr>
            <w:rFonts w:ascii="Arial" w:eastAsia="Times New Roman" w:hAnsi="Arial" w:cs="Arial"/>
            <w:b/>
            <w:sz w:val="24"/>
            <w:szCs w:val="24"/>
            <w:lang w:eastAsia="es-ES"/>
          </w:rPr>
          <w:t>Austria</w:t>
        </w:r>
      </w:hyperlink>
      <w:r w:rsidR="00BA67C4" w:rsidRPr="00BA67C4">
        <w:rPr>
          <w:rFonts w:ascii="Arial" w:eastAsia="Times New Roman" w:hAnsi="Arial" w:cs="Arial"/>
          <w:b/>
          <w:sz w:val="24"/>
          <w:szCs w:val="24"/>
          <w:lang w:eastAsia="es-ES"/>
        </w:rPr>
        <w:t xml:space="preserve">, que podrían ser eventuales rivales. </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Además, el Imperio ruso llegó a ser más étnicamente heterogéneo que antes al absorber a una gran cantidad de etnias, tales como los ucranianos, bielorrusos y </w:t>
      </w:r>
      <w:hyperlink r:id="rId71" w:tooltip="Judíos" w:history="1">
        <w:r w:rsidR="00BA67C4" w:rsidRPr="00BA67C4">
          <w:rPr>
            <w:rFonts w:ascii="Arial" w:eastAsia="Times New Roman" w:hAnsi="Arial" w:cs="Arial"/>
            <w:b/>
            <w:sz w:val="24"/>
            <w:szCs w:val="24"/>
            <w:lang w:eastAsia="es-ES"/>
          </w:rPr>
          <w:t>judíos</w:t>
        </w:r>
      </w:hyperlink>
      <w:r w:rsidR="00BA67C4" w:rsidRPr="00BA67C4">
        <w:rPr>
          <w:rFonts w:ascii="Arial" w:eastAsia="Times New Roman" w:hAnsi="Arial" w:cs="Arial"/>
          <w:b/>
          <w:sz w:val="24"/>
          <w:szCs w:val="24"/>
          <w:lang w:eastAsia="es-ES"/>
        </w:rPr>
        <w:t>. Los </w:t>
      </w:r>
      <w:hyperlink r:id="rId72" w:tooltip="Ucranianos" w:history="1">
        <w:r w:rsidR="00BA67C4" w:rsidRPr="00BA67C4">
          <w:rPr>
            <w:rFonts w:ascii="Arial" w:eastAsia="Times New Roman" w:hAnsi="Arial" w:cs="Arial"/>
            <w:b/>
            <w:sz w:val="24"/>
            <w:szCs w:val="24"/>
            <w:lang w:eastAsia="es-ES"/>
          </w:rPr>
          <w:t>ucranianos</w:t>
        </w:r>
      </w:hyperlink>
      <w:r w:rsidR="00BA67C4" w:rsidRPr="00BA67C4">
        <w:rPr>
          <w:rFonts w:ascii="Arial" w:eastAsia="Times New Roman" w:hAnsi="Arial" w:cs="Arial"/>
          <w:b/>
          <w:sz w:val="24"/>
          <w:szCs w:val="24"/>
          <w:lang w:eastAsia="es-ES"/>
        </w:rPr>
        <w:t> y </w:t>
      </w:r>
      <w:hyperlink r:id="rId73" w:tooltip="Bielorrusos" w:history="1">
        <w:r w:rsidR="00BA67C4" w:rsidRPr="00BA67C4">
          <w:rPr>
            <w:rFonts w:ascii="Arial" w:eastAsia="Times New Roman" w:hAnsi="Arial" w:cs="Arial"/>
            <w:b/>
            <w:sz w:val="24"/>
            <w:szCs w:val="24"/>
            <w:lang w:eastAsia="es-ES"/>
          </w:rPr>
          <w:t>bielorrusos</w:t>
        </w:r>
      </w:hyperlink>
      <w:r w:rsidR="00BA67C4" w:rsidRPr="00BA67C4">
        <w:rPr>
          <w:rFonts w:ascii="Arial" w:eastAsia="Times New Roman" w:hAnsi="Arial" w:cs="Arial"/>
          <w:b/>
          <w:sz w:val="24"/>
          <w:szCs w:val="24"/>
          <w:lang w:eastAsia="es-ES"/>
        </w:rPr>
        <w:t xml:space="preserve">, que en su mayoría trabajaban como siervos bajo el dominio polaco, cambiaron poco su </w:t>
      </w:r>
      <w:r w:rsidR="00F4727D">
        <w:rPr>
          <w:rFonts w:ascii="Arial" w:eastAsia="Times New Roman" w:hAnsi="Arial" w:cs="Arial"/>
          <w:b/>
          <w:sz w:val="24"/>
          <w:szCs w:val="24"/>
          <w:lang w:eastAsia="es-ES"/>
        </w:rPr>
        <w:t xml:space="preserve">triste </w:t>
      </w:r>
      <w:r w:rsidR="00BA67C4" w:rsidRPr="00BA67C4">
        <w:rPr>
          <w:rFonts w:ascii="Arial" w:eastAsia="Times New Roman" w:hAnsi="Arial" w:cs="Arial"/>
          <w:b/>
          <w:sz w:val="24"/>
          <w:szCs w:val="24"/>
          <w:lang w:eastAsia="es-ES"/>
        </w:rPr>
        <w:t>situación al principio bajo poder ruso. Los </w:t>
      </w:r>
      <w:hyperlink r:id="rId74" w:tooltip="Polacos" w:history="1">
        <w:r w:rsidR="00BA67C4" w:rsidRPr="00BA67C4">
          <w:rPr>
            <w:rFonts w:ascii="Arial" w:eastAsia="Times New Roman" w:hAnsi="Arial" w:cs="Arial"/>
            <w:b/>
            <w:sz w:val="24"/>
            <w:szCs w:val="24"/>
            <w:lang w:eastAsia="es-ES"/>
          </w:rPr>
          <w:t>polacos</w:t>
        </w:r>
      </w:hyperlink>
      <w:r w:rsidR="00BA67C4" w:rsidRPr="00BA67C4">
        <w:rPr>
          <w:rFonts w:ascii="Arial" w:eastAsia="Times New Roman" w:hAnsi="Arial" w:cs="Arial"/>
          <w:b/>
          <w:sz w:val="24"/>
          <w:szCs w:val="24"/>
          <w:lang w:eastAsia="es-ES"/>
        </w:rPr>
        <w:t>, tradicionalmente católicos y herederos de una antigua potencia militar, se resistían a perder su independencia económica y cultural; siendo un pueblo difícil de controlar, efectuaron a lo largo del siglo XIX varias sublevaciones fallidas contra los rusos.</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También a fines del siglo XVIII, Catalina suprimió la autonomía de </w:t>
      </w:r>
      <w:hyperlink r:id="rId75" w:tooltip="Ucrania" w:history="1">
        <w:r w:rsidR="00BA67C4" w:rsidRPr="00BA67C4">
          <w:rPr>
            <w:rFonts w:ascii="Arial" w:eastAsia="Times New Roman" w:hAnsi="Arial" w:cs="Arial"/>
            <w:b/>
            <w:sz w:val="24"/>
            <w:szCs w:val="24"/>
            <w:lang w:eastAsia="es-ES"/>
          </w:rPr>
          <w:t>Ucrania</w:t>
        </w:r>
      </w:hyperlink>
      <w:r w:rsidR="00BA67C4" w:rsidRPr="00BA67C4">
        <w:rPr>
          <w:rFonts w:ascii="Arial" w:eastAsia="Times New Roman" w:hAnsi="Arial" w:cs="Arial"/>
          <w:b/>
          <w:sz w:val="24"/>
          <w:szCs w:val="24"/>
          <w:lang w:eastAsia="es-ES"/>
        </w:rPr>
        <w:t> al este del </w:t>
      </w:r>
      <w:hyperlink r:id="rId76" w:tooltip="Río Dniéper" w:history="1">
        <w:r w:rsidR="00BA67C4" w:rsidRPr="00BA67C4">
          <w:rPr>
            <w:rFonts w:ascii="Arial" w:eastAsia="Times New Roman" w:hAnsi="Arial" w:cs="Arial"/>
            <w:b/>
            <w:sz w:val="24"/>
            <w:szCs w:val="24"/>
            <w:lang w:eastAsia="es-ES"/>
          </w:rPr>
          <w:t>río Dniéper</w:t>
        </w:r>
      </w:hyperlink>
      <w:r w:rsidR="00BA67C4" w:rsidRPr="00BA67C4">
        <w:rPr>
          <w:rFonts w:ascii="Arial" w:eastAsia="Times New Roman" w:hAnsi="Arial" w:cs="Arial"/>
          <w:b/>
          <w:sz w:val="24"/>
          <w:szCs w:val="24"/>
          <w:lang w:eastAsia="es-ES"/>
        </w:rPr>
        <w:t>, la de los territorios bálticos y la de varias áreas pobladas por </w:t>
      </w:r>
      <w:hyperlink r:id="rId77" w:tooltip="Cosacos" w:history="1">
        <w:r w:rsidR="00BA67C4" w:rsidRPr="00BA67C4">
          <w:rPr>
            <w:rFonts w:ascii="Arial" w:eastAsia="Times New Roman" w:hAnsi="Arial" w:cs="Arial"/>
            <w:b/>
            <w:sz w:val="24"/>
            <w:szCs w:val="24"/>
            <w:lang w:eastAsia="es-ES"/>
          </w:rPr>
          <w:t>cosacos</w:t>
        </w:r>
      </w:hyperlink>
      <w:r w:rsidR="00BA67C4" w:rsidRPr="00BA67C4">
        <w:rPr>
          <w:rFonts w:ascii="Arial" w:eastAsia="Times New Roman" w:hAnsi="Arial" w:cs="Arial"/>
          <w:b/>
          <w:sz w:val="24"/>
          <w:szCs w:val="24"/>
          <w:lang w:eastAsia="es-ES"/>
        </w:rPr>
        <w:t>. Así ordenó la supresión de la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"https://es.wikipedia.org/wiki/Sich_de_Zaporozhia" \o "Sich de Zaporozhia"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Sich</w:t>
      </w:r>
      <w:proofErr w:type="spellEnd"/>
      <w:r w:rsidR="00BA67C4" w:rsidRPr="00BA67C4">
        <w:rPr>
          <w:rFonts w:ascii="Arial" w:eastAsia="Times New Roman" w:hAnsi="Arial" w:cs="Arial"/>
          <w:b/>
          <w:sz w:val="24"/>
          <w:szCs w:val="24"/>
          <w:lang w:eastAsia="es-ES"/>
        </w:rPr>
        <w:t xml:space="preserve"> de </w:t>
      </w:r>
      <w:proofErr w:type="spellStart"/>
      <w:r w:rsidR="00BA67C4" w:rsidRPr="00BA67C4">
        <w:rPr>
          <w:rFonts w:ascii="Arial" w:eastAsia="Times New Roman" w:hAnsi="Arial" w:cs="Arial"/>
          <w:b/>
          <w:sz w:val="24"/>
          <w:szCs w:val="24"/>
          <w:lang w:eastAsia="es-ES"/>
        </w:rPr>
        <w:t>Zaporozhia</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vulnerando el </w:t>
      </w:r>
      <w:hyperlink r:id="rId78" w:tooltip="Tratado de Pereyáslav" w:history="1">
        <w:r w:rsidR="00BA67C4" w:rsidRPr="00BA67C4">
          <w:rPr>
            <w:rFonts w:ascii="Arial" w:eastAsia="Times New Roman" w:hAnsi="Arial" w:cs="Arial"/>
            <w:b/>
            <w:sz w:val="24"/>
            <w:szCs w:val="24"/>
            <w:lang w:eastAsia="es-ES"/>
          </w:rPr>
          <w:t xml:space="preserve">Tratado de </w:t>
        </w:r>
        <w:proofErr w:type="spellStart"/>
        <w:r w:rsidR="00BA67C4" w:rsidRPr="00BA67C4">
          <w:rPr>
            <w:rFonts w:ascii="Arial" w:eastAsia="Times New Roman" w:hAnsi="Arial" w:cs="Arial"/>
            <w:b/>
            <w:sz w:val="24"/>
            <w:szCs w:val="24"/>
            <w:lang w:eastAsia="es-ES"/>
          </w:rPr>
          <w:t>Pereyáslav</w:t>
        </w:r>
        <w:proofErr w:type="spellEnd"/>
      </w:hyperlink>
      <w:r w:rsidR="00BA67C4" w:rsidRPr="00BA67C4">
        <w:rPr>
          <w:rFonts w:ascii="Arial" w:eastAsia="Times New Roman" w:hAnsi="Arial" w:cs="Arial"/>
          <w:b/>
          <w:sz w:val="24"/>
          <w:szCs w:val="24"/>
          <w:lang w:eastAsia="es-ES"/>
        </w:rPr>
        <w:t> de 1654. Con su énfasis en un imperio uniformemente administrado, Catalina (aunque era alemana por su origen) puso las bases de una política de </w:t>
      </w:r>
      <w:hyperlink r:id="rId79" w:tooltip="Rusificación" w:history="1">
        <w:r w:rsidR="00BA67C4" w:rsidRPr="00BA67C4">
          <w:rPr>
            <w:rFonts w:ascii="Arial" w:eastAsia="Times New Roman" w:hAnsi="Arial" w:cs="Arial"/>
            <w:b/>
            <w:sz w:val="24"/>
            <w:szCs w:val="24"/>
            <w:lang w:eastAsia="es-ES"/>
          </w:rPr>
          <w:t>rusificación</w:t>
        </w:r>
      </w:hyperlink>
      <w:r w:rsidR="00BA67C4" w:rsidRPr="00BA67C4">
        <w:rPr>
          <w:rFonts w:ascii="Arial" w:eastAsia="Times New Roman" w:hAnsi="Arial" w:cs="Arial"/>
          <w:b/>
          <w:sz w:val="24"/>
          <w:szCs w:val="24"/>
          <w:lang w:eastAsia="es-ES"/>
        </w:rPr>
        <w:t> que en sus últimos años de reinado ya se había impulsado, y que sería ejecutada más intensamente por sus sucesores.</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6B1DFC" w:rsidRPr="006B1DFC" w:rsidRDefault="004D2CDB"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hyperlink r:id="rId80" w:tooltip="Historia de los judíos en Polonia" w:history="1">
        <w:r w:rsidR="00BA67C4" w:rsidRPr="006B1DFC">
          <w:rPr>
            <w:rFonts w:ascii="Arial" w:eastAsia="Times New Roman" w:hAnsi="Arial" w:cs="Arial"/>
            <w:b/>
            <w:color w:val="0070C0"/>
            <w:sz w:val="24"/>
            <w:szCs w:val="24"/>
            <w:lang w:eastAsia="es-ES"/>
          </w:rPr>
          <w:t>Historia de los judíos en Polonia</w:t>
        </w:r>
      </w:hyperlink>
      <w:r w:rsidR="006B1DFC" w:rsidRPr="006B1DFC">
        <w:rPr>
          <w:rFonts w:ascii="Arial" w:eastAsia="Times New Roman" w:hAnsi="Arial" w:cs="Arial"/>
          <w:b/>
          <w:color w:val="0070C0"/>
          <w:sz w:val="24"/>
          <w:szCs w:val="24"/>
          <w:lang w:eastAsia="es-ES"/>
        </w:rPr>
        <w:t xml:space="preserve"> h Rusia</w:t>
      </w:r>
    </w:p>
    <w:p w:rsidR="006B1DFC" w:rsidRDefault="006B1DFC" w:rsidP="00BA67C4">
      <w:pPr>
        <w:shd w:val="clear" w:color="auto" w:fill="FFFFFF"/>
        <w:spacing w:after="0" w:line="240" w:lineRule="auto"/>
        <w:ind w:left="-993" w:right="-994"/>
        <w:jc w:val="both"/>
        <w:rPr>
          <w:rFonts w:ascii="Arial" w:eastAsia="Times New Roman" w:hAnsi="Arial" w:cs="Arial"/>
          <w:b/>
          <w:i/>
          <w:iCs/>
          <w:sz w:val="24"/>
          <w:szCs w:val="24"/>
          <w:lang w:eastAsia="es-ES"/>
        </w:rPr>
      </w:pP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Desde la fundación del </w:t>
      </w:r>
      <w:hyperlink r:id="rId81" w:tooltip="Reino de Polonia (1025-1385)" w:history="1">
        <w:r w:rsidR="00BA67C4" w:rsidRPr="00BA67C4">
          <w:rPr>
            <w:rFonts w:ascii="Arial" w:eastAsia="Times New Roman" w:hAnsi="Arial" w:cs="Arial"/>
            <w:b/>
            <w:sz w:val="24"/>
            <w:szCs w:val="24"/>
            <w:lang w:eastAsia="es-ES"/>
          </w:rPr>
          <w:t>Reino de Polonia</w:t>
        </w:r>
      </w:hyperlink>
      <w:r w:rsidR="00BA67C4" w:rsidRPr="00BA67C4">
        <w:rPr>
          <w:rFonts w:ascii="Arial" w:eastAsia="Times New Roman" w:hAnsi="Arial" w:cs="Arial"/>
          <w:b/>
          <w:sz w:val="24"/>
          <w:szCs w:val="24"/>
          <w:lang w:eastAsia="es-ES"/>
        </w:rPr>
        <w:t> (1025) y hasta la </w:t>
      </w:r>
      <w:hyperlink r:id="rId82" w:tooltip="República de las Dos Naciones" w:history="1">
        <w:r w:rsidR="00BA67C4" w:rsidRPr="00BA67C4">
          <w:rPr>
            <w:rFonts w:ascii="Arial" w:eastAsia="Times New Roman" w:hAnsi="Arial" w:cs="Arial"/>
            <w:b/>
            <w:sz w:val="24"/>
            <w:szCs w:val="24"/>
            <w:lang w:eastAsia="es-ES"/>
          </w:rPr>
          <w:t>unión polaco-lituana</w:t>
        </w:r>
      </w:hyperlink>
      <w:r w:rsidR="00BA67C4" w:rsidRPr="00BA67C4">
        <w:rPr>
          <w:rFonts w:ascii="Arial" w:eastAsia="Times New Roman" w:hAnsi="Arial" w:cs="Arial"/>
          <w:b/>
          <w:sz w:val="24"/>
          <w:szCs w:val="24"/>
          <w:lang w:eastAsia="es-ES"/>
        </w:rPr>
        <w:t xml:space="preserve"> (1569), </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Polonia fue uno de los países más tolerantes de Europa, convirtiéndose en el hogar de una de las comunidades judías más grandes y vibrantes del mundo. Para los historiadores de la época Polonia se había convertido en algo similar a un «paraíso judío» de </w:t>
      </w:r>
      <w:hyperlink r:id="rId83" w:tooltip="Asquenazí" w:history="1">
        <w:r w:rsidR="00BA67C4" w:rsidRPr="00BA67C4">
          <w:rPr>
            <w:rFonts w:ascii="Arial" w:eastAsia="Times New Roman" w:hAnsi="Arial" w:cs="Arial"/>
            <w:b/>
            <w:sz w:val="24"/>
            <w:szCs w:val="24"/>
            <w:lang w:eastAsia="es-ES"/>
          </w:rPr>
          <w:t xml:space="preserve">judíos </w:t>
        </w:r>
        <w:proofErr w:type="spellStart"/>
        <w:r w:rsidR="00BA67C4" w:rsidRPr="00BA67C4">
          <w:rPr>
            <w:rFonts w:ascii="Arial" w:eastAsia="Times New Roman" w:hAnsi="Arial" w:cs="Arial"/>
            <w:b/>
            <w:sz w:val="24"/>
            <w:szCs w:val="24"/>
            <w:lang w:eastAsia="es-ES"/>
          </w:rPr>
          <w:t>asquenazís</w:t>
        </w:r>
        <w:proofErr w:type="spellEnd"/>
      </w:hyperlink>
      <w:r w:rsidR="00BA67C4" w:rsidRPr="00BA67C4">
        <w:rPr>
          <w:rFonts w:ascii="Arial" w:eastAsia="Times New Roman" w:hAnsi="Arial" w:cs="Arial"/>
          <w:b/>
          <w:sz w:val="24"/>
          <w:szCs w:val="24"/>
          <w:lang w:eastAsia="es-ES"/>
        </w:rPr>
        <w:t xml:space="preserve">. </w:t>
      </w:r>
    </w:p>
    <w:p w:rsidR="006B1DFC"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El establecimiento de la unión polaco-lituana debido a una serie de invasiones extranjeras y de cambios culturales, como la </w:t>
      </w:r>
      <w:hyperlink r:id="rId84" w:tooltip="Reforma protestante" w:history="1">
        <w:r w:rsidR="00BA67C4" w:rsidRPr="00BA67C4">
          <w:rPr>
            <w:rFonts w:ascii="Arial" w:eastAsia="Times New Roman" w:hAnsi="Arial" w:cs="Arial"/>
            <w:b/>
            <w:sz w:val="24"/>
            <w:szCs w:val="24"/>
            <w:lang w:eastAsia="es-ES"/>
          </w:rPr>
          <w:t>reforma protestante</w:t>
        </w:r>
      </w:hyperlink>
      <w:r w:rsidR="00BA67C4" w:rsidRPr="00BA67C4">
        <w:rPr>
          <w:rFonts w:ascii="Arial" w:eastAsia="Times New Roman" w:hAnsi="Arial" w:cs="Arial"/>
          <w:b/>
          <w:sz w:val="24"/>
          <w:szCs w:val="24"/>
          <w:lang w:eastAsia="es-ES"/>
        </w:rPr>
        <w:t> y el posterior </w:t>
      </w:r>
      <w:hyperlink r:id="rId85" w:tooltip="Concilio de Trento" w:history="1">
        <w:r w:rsidR="00BA67C4" w:rsidRPr="00BA67C4">
          <w:rPr>
            <w:rFonts w:ascii="Arial" w:eastAsia="Times New Roman" w:hAnsi="Arial" w:cs="Arial"/>
            <w:b/>
            <w:sz w:val="24"/>
            <w:szCs w:val="24"/>
            <w:lang w:eastAsia="es-ES"/>
          </w:rPr>
          <w:t>Concilio de Trento</w:t>
        </w:r>
      </w:hyperlink>
      <w:r w:rsidR="00BA67C4" w:rsidRPr="00BA67C4">
        <w:rPr>
          <w:rFonts w:ascii="Arial" w:eastAsia="Times New Roman" w:hAnsi="Arial" w:cs="Arial"/>
          <w:b/>
          <w:sz w:val="24"/>
          <w:szCs w:val="24"/>
          <w:lang w:eastAsia="es-ES"/>
        </w:rPr>
        <w:t>, provocaron que la tolerancia religiosa, que era tradicional en Polonia, empezara a mermar desde el siglo XVII. Pero con la expansión occidental de Rusia bajo Catalina se anexaron diversas porciones del territorio polaco. Rusia recibió así las zonas que comprenden la actual </w:t>
      </w:r>
      <w:hyperlink r:id="rId86" w:tooltip="Bielorrusia" w:history="1">
        <w:r w:rsidR="00BA67C4" w:rsidRPr="00BA67C4">
          <w:rPr>
            <w:rFonts w:ascii="Arial" w:eastAsia="Times New Roman" w:hAnsi="Arial" w:cs="Arial"/>
            <w:b/>
            <w:sz w:val="24"/>
            <w:szCs w:val="24"/>
            <w:lang w:eastAsia="es-ES"/>
          </w:rPr>
          <w:t>Bielorrusia</w:t>
        </w:r>
      </w:hyperlink>
      <w:r w:rsidR="00BA67C4" w:rsidRPr="00BA67C4">
        <w:rPr>
          <w:rFonts w:ascii="Arial" w:eastAsia="Times New Roman" w:hAnsi="Arial" w:cs="Arial"/>
          <w:b/>
          <w:sz w:val="24"/>
          <w:szCs w:val="24"/>
          <w:lang w:eastAsia="es-ES"/>
        </w:rPr>
        <w:t> y </w:t>
      </w:r>
      <w:hyperlink r:id="rId87" w:tooltip="Livonia" w:history="1">
        <w:r w:rsidR="00BA67C4" w:rsidRPr="00BA67C4">
          <w:rPr>
            <w:rFonts w:ascii="Arial" w:eastAsia="Times New Roman" w:hAnsi="Arial" w:cs="Arial"/>
            <w:b/>
            <w:sz w:val="24"/>
            <w:szCs w:val="24"/>
            <w:lang w:eastAsia="es-ES"/>
          </w:rPr>
          <w:t>Livonia</w:t>
        </w:r>
      </w:hyperlink>
      <w:r w:rsidR="00BA67C4" w:rsidRPr="00BA67C4">
        <w:rPr>
          <w:rFonts w:ascii="Arial" w:eastAsia="Times New Roman" w:hAnsi="Arial" w:cs="Arial"/>
          <w:b/>
          <w:sz w:val="24"/>
          <w:szCs w:val="24"/>
          <w:lang w:eastAsia="es-ES"/>
        </w:rPr>
        <w:t>, y con la desaparición del país como estado soberano, los judíos fueron víctimas de leyes antisemitas ante todo a causa del creciente antisemitismo del </w:t>
      </w:r>
      <w:hyperlink r:id="rId88" w:tooltip="Imperio ruso" w:history="1">
        <w:r w:rsidR="00BA67C4" w:rsidRPr="00BA67C4">
          <w:rPr>
            <w:rFonts w:ascii="Arial" w:eastAsia="Times New Roman" w:hAnsi="Arial" w:cs="Arial"/>
            <w:b/>
            <w:sz w:val="24"/>
            <w:szCs w:val="24"/>
            <w:lang w:eastAsia="es-ES"/>
          </w:rPr>
          <w:t>Imperio ruso</w:t>
        </w:r>
      </w:hyperlink>
      <w:r w:rsidR="00BA67C4" w:rsidRPr="00BA67C4">
        <w:rPr>
          <w:rFonts w:ascii="Arial" w:eastAsia="Times New Roman" w:hAnsi="Arial" w:cs="Arial"/>
          <w:b/>
          <w:sz w:val="24"/>
          <w:szCs w:val="24"/>
          <w:lang w:eastAsia="es-ES"/>
        </w:rPr>
        <w:t>.</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Catalina suprimió los derechos a los </w:t>
      </w:r>
      <w:hyperlink r:id="rId89" w:tooltip="Judío" w:history="1">
        <w:r w:rsidR="00BA67C4" w:rsidRPr="00BA67C4">
          <w:rPr>
            <w:rFonts w:ascii="Arial" w:eastAsia="Times New Roman" w:hAnsi="Arial" w:cs="Arial"/>
            <w:b/>
            <w:sz w:val="24"/>
            <w:szCs w:val="24"/>
            <w:lang w:eastAsia="es-ES"/>
          </w:rPr>
          <w:t>judíos</w:t>
        </w:r>
      </w:hyperlink>
      <w:r w:rsidR="00BA67C4" w:rsidRPr="00BA67C4">
        <w:rPr>
          <w:rFonts w:ascii="Arial" w:eastAsia="Times New Roman" w:hAnsi="Arial" w:cs="Arial"/>
          <w:b/>
          <w:sz w:val="24"/>
          <w:szCs w:val="24"/>
          <w:lang w:eastAsia="es-ES"/>
        </w:rPr>
        <w:t> del imperio en </w:t>
      </w:r>
      <w:hyperlink r:id="rId90" w:tooltip="1742" w:history="1">
        <w:r w:rsidR="00BA67C4" w:rsidRPr="00BA67C4">
          <w:rPr>
            <w:rFonts w:ascii="Arial" w:eastAsia="Times New Roman" w:hAnsi="Arial" w:cs="Arial"/>
            <w:b/>
            <w:sz w:val="24"/>
            <w:szCs w:val="24"/>
            <w:lang w:eastAsia="es-ES"/>
          </w:rPr>
          <w:t>1742</w:t>
        </w:r>
      </w:hyperlink>
      <w:r w:rsidR="00BA67C4" w:rsidRPr="00BA67C4">
        <w:rPr>
          <w:rFonts w:ascii="Arial" w:eastAsia="Times New Roman" w:hAnsi="Arial" w:cs="Arial"/>
          <w:b/>
          <w:sz w:val="24"/>
          <w:szCs w:val="24"/>
          <w:lang w:eastAsia="es-ES"/>
        </w:rPr>
        <w:t>, que desde entonces fueron considerados como población extranjera. Un decreto de 3 de enero de 1792 obligó a los judíos a vivir solo en el extremo más occidental del imperio, denominado </w:t>
      </w:r>
      <w:hyperlink r:id="rId91" w:tooltip="Zona de asentamiento" w:history="1">
        <w:r w:rsidR="00BA67C4" w:rsidRPr="00BA67C4">
          <w:rPr>
            <w:rFonts w:ascii="Arial" w:eastAsia="Times New Roman" w:hAnsi="Arial" w:cs="Arial"/>
            <w:b/>
            <w:sz w:val="24"/>
            <w:szCs w:val="24"/>
            <w:lang w:eastAsia="es-ES"/>
          </w:rPr>
          <w:t>zona de asentamiento</w:t>
        </w:r>
      </w:hyperlink>
      <w:r w:rsidR="00BA67C4" w:rsidRPr="00BA67C4">
        <w:rPr>
          <w:rFonts w:ascii="Arial" w:eastAsia="Times New Roman" w:hAnsi="Arial" w:cs="Arial"/>
          <w:b/>
          <w:sz w:val="24"/>
          <w:szCs w:val="24"/>
          <w:lang w:eastAsia="es-ES"/>
        </w:rPr>
        <w:t>, y les prohibió acercarse a los grandes núcleos urbanos rusos. Ello inició una etapa de </w:t>
      </w:r>
      <w:hyperlink r:id="rId92" w:tooltip="Antisemitismo" w:history="1">
        <w:r w:rsidR="00BA67C4" w:rsidRPr="00BA67C4">
          <w:rPr>
            <w:rFonts w:ascii="Arial" w:eastAsia="Times New Roman" w:hAnsi="Arial" w:cs="Arial"/>
            <w:b/>
            <w:sz w:val="24"/>
            <w:szCs w:val="24"/>
            <w:lang w:eastAsia="es-ES"/>
          </w:rPr>
          <w:t>antisemitismo</w:t>
        </w:r>
      </w:hyperlink>
      <w:r w:rsidR="00BA67C4" w:rsidRPr="00BA67C4">
        <w:rPr>
          <w:rFonts w:ascii="Arial" w:eastAsia="Times New Roman" w:hAnsi="Arial" w:cs="Arial"/>
          <w:b/>
          <w:sz w:val="24"/>
          <w:szCs w:val="24"/>
          <w:lang w:eastAsia="es-ES"/>
        </w:rPr>
        <w:t xml:space="preserve"> de Estado que degeneró en discriminación violenta hacia finales del imperio </w:t>
      </w:r>
      <w:proofErr w:type="gramStart"/>
      <w:r w:rsidR="00BA67C4" w:rsidRPr="00BA67C4">
        <w:rPr>
          <w:rFonts w:ascii="Arial" w:eastAsia="Times New Roman" w:hAnsi="Arial" w:cs="Arial"/>
          <w:b/>
          <w:sz w:val="24"/>
          <w:szCs w:val="24"/>
          <w:lang w:eastAsia="es-ES"/>
        </w:rPr>
        <w:t>traducida en los </w:t>
      </w:r>
      <w:hyperlink r:id="rId93" w:tooltip="Pogromo" w:history="1">
        <w:r w:rsidR="00BA67C4" w:rsidRPr="00BA67C4">
          <w:rPr>
            <w:rFonts w:ascii="Arial" w:eastAsia="Times New Roman" w:hAnsi="Arial" w:cs="Arial"/>
            <w:b/>
            <w:sz w:val="24"/>
            <w:szCs w:val="24"/>
            <w:lang w:eastAsia="es-ES"/>
          </w:rPr>
          <w:t>pogromos</w:t>
        </w:r>
        <w:proofErr w:type="gramEnd"/>
      </w:hyperlink>
      <w:r w:rsidR="00BA67C4" w:rsidRPr="00BA67C4">
        <w:rPr>
          <w:rFonts w:ascii="Arial" w:eastAsia="Times New Roman" w:hAnsi="Arial" w:cs="Arial"/>
          <w:b/>
          <w:sz w:val="24"/>
          <w:szCs w:val="24"/>
          <w:lang w:eastAsia="es-ES"/>
        </w:rPr>
        <w:t>.</w:t>
      </w:r>
    </w:p>
    <w:p w:rsidR="006B1DFC" w:rsidRPr="00BA67C4" w:rsidRDefault="006B1DFC"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3E79A1" w:rsidRDefault="00BA67C4" w:rsidP="00BA67C4">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3E79A1">
        <w:rPr>
          <w:rFonts w:ascii="Arial" w:eastAsia="Times New Roman" w:hAnsi="Arial" w:cs="Arial"/>
          <w:b/>
          <w:bCs/>
          <w:color w:val="0070C0"/>
          <w:sz w:val="24"/>
          <w:szCs w:val="24"/>
          <w:lang w:eastAsia="es-ES"/>
        </w:rPr>
        <w:t>Fomento de la inmigración de alemanes étnicos</w:t>
      </w:r>
    </w:p>
    <w:p w:rsidR="003E79A1" w:rsidRPr="00BA67C4" w:rsidRDefault="003E79A1" w:rsidP="00BA67C4">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Desde </w:t>
      </w:r>
      <w:hyperlink r:id="rId94" w:tooltip="1763" w:history="1">
        <w:r w:rsidR="00BA67C4" w:rsidRPr="00BA67C4">
          <w:rPr>
            <w:rFonts w:ascii="Arial" w:eastAsia="Times New Roman" w:hAnsi="Arial" w:cs="Arial"/>
            <w:b/>
            <w:sz w:val="24"/>
            <w:szCs w:val="24"/>
            <w:lang w:eastAsia="es-ES"/>
          </w:rPr>
          <w:t>1763</w:t>
        </w:r>
      </w:hyperlink>
      <w:r w:rsidR="00BA67C4" w:rsidRPr="00BA67C4">
        <w:rPr>
          <w:rFonts w:ascii="Arial" w:eastAsia="Times New Roman" w:hAnsi="Arial" w:cs="Arial"/>
          <w:b/>
          <w:sz w:val="24"/>
          <w:szCs w:val="24"/>
          <w:lang w:eastAsia="es-ES"/>
        </w:rPr>
        <w:t>, colonos </w:t>
      </w:r>
      <w:hyperlink r:id="rId95" w:tooltip="Alemanes étnicos" w:history="1">
        <w:r w:rsidR="00BA67C4" w:rsidRPr="00BA67C4">
          <w:rPr>
            <w:rFonts w:ascii="Arial" w:eastAsia="Times New Roman" w:hAnsi="Arial" w:cs="Arial"/>
            <w:b/>
            <w:sz w:val="24"/>
            <w:szCs w:val="24"/>
            <w:lang w:eastAsia="es-ES"/>
          </w:rPr>
          <w:t>alemanes étnicos</w:t>
        </w:r>
      </w:hyperlink>
      <w:r w:rsidR="00BA67C4" w:rsidRPr="00BA67C4">
        <w:rPr>
          <w:rFonts w:ascii="Arial" w:eastAsia="Times New Roman" w:hAnsi="Arial" w:cs="Arial"/>
          <w:b/>
          <w:sz w:val="24"/>
          <w:szCs w:val="24"/>
          <w:lang w:eastAsia="es-ES"/>
        </w:rPr>
        <w:t> comenzaron a emigrar principalmente de </w:t>
      </w:r>
      <w:hyperlink r:id="rId96" w:tooltip="Hesse" w:history="1">
        <w:r w:rsidR="00BA67C4" w:rsidRPr="00BA67C4">
          <w:rPr>
            <w:rFonts w:ascii="Arial" w:eastAsia="Times New Roman" w:hAnsi="Arial" w:cs="Arial"/>
            <w:b/>
            <w:sz w:val="24"/>
            <w:szCs w:val="24"/>
            <w:lang w:eastAsia="es-ES"/>
          </w:rPr>
          <w:t>Hesse</w:t>
        </w:r>
      </w:hyperlink>
      <w:r w:rsidR="00BA67C4" w:rsidRPr="00BA67C4">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w:t>
      </w:r>
      <w:hyperlink r:id="rId97" w:tooltip="Renania-Palatinado" w:history="1">
        <w:r w:rsidR="00BA67C4" w:rsidRPr="00BA67C4">
          <w:rPr>
            <w:rFonts w:ascii="Arial" w:eastAsia="Times New Roman" w:hAnsi="Arial" w:cs="Arial"/>
            <w:b/>
            <w:sz w:val="24"/>
            <w:szCs w:val="24"/>
            <w:lang w:eastAsia="es-ES"/>
          </w:rPr>
          <w:t>Renania-Palatinado</w:t>
        </w:r>
      </w:hyperlink>
      <w:r w:rsidR="00BA67C4" w:rsidRPr="00BA67C4">
        <w:rPr>
          <w:rFonts w:ascii="Arial" w:eastAsia="Times New Roman" w:hAnsi="Arial" w:cs="Arial"/>
          <w:b/>
          <w:sz w:val="24"/>
          <w:szCs w:val="24"/>
          <w:lang w:eastAsia="es-ES"/>
        </w:rPr>
        <w:t>,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"https://es.wikipedia.org/wiki/Baden-Wurtemberg" \o "Baden-Wurtemberg"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Baden-Wurtemberg</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w:t>
      </w:r>
      <w:hyperlink r:id="rId98" w:tooltip="Baviera" w:history="1">
        <w:r w:rsidR="00BA67C4" w:rsidRPr="00BA67C4">
          <w:rPr>
            <w:rFonts w:ascii="Arial" w:eastAsia="Times New Roman" w:hAnsi="Arial" w:cs="Arial"/>
            <w:b/>
            <w:sz w:val="24"/>
            <w:szCs w:val="24"/>
            <w:lang w:eastAsia="es-ES"/>
          </w:rPr>
          <w:t>Baviera</w:t>
        </w:r>
      </w:hyperlink>
      <w:r w:rsidR="00BA67C4" w:rsidRPr="00BA67C4">
        <w:rPr>
          <w:rFonts w:ascii="Arial" w:eastAsia="Times New Roman" w:hAnsi="Arial" w:cs="Arial"/>
          <w:b/>
          <w:sz w:val="24"/>
          <w:szCs w:val="24"/>
          <w:lang w:eastAsia="es-ES"/>
        </w:rPr>
        <w:t> para reunirse en la ciudad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"https://es.wikipedia.org/wiki/B%C3%BCdingen" \o "Büdingen"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Büdingen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xml:space="preserve">, en </w:t>
      </w:r>
      <w:proofErr w:type="spellStart"/>
      <w:r w:rsidR="00BA67C4" w:rsidRPr="00BA67C4">
        <w:rPr>
          <w:rFonts w:ascii="Arial" w:eastAsia="Times New Roman" w:hAnsi="Arial" w:cs="Arial"/>
          <w:b/>
          <w:sz w:val="24"/>
          <w:szCs w:val="24"/>
          <w:lang w:eastAsia="es-ES"/>
        </w:rPr>
        <w:t>Oberhessen</w:t>
      </w:r>
      <w:proofErr w:type="spellEnd"/>
      <w:r w:rsidR="00BA67C4" w:rsidRPr="00BA67C4">
        <w:rPr>
          <w:rFonts w:ascii="Arial" w:eastAsia="Times New Roman" w:hAnsi="Arial" w:cs="Arial"/>
          <w:b/>
          <w:sz w:val="24"/>
          <w:szCs w:val="24"/>
          <w:lang w:eastAsia="es-ES"/>
        </w:rPr>
        <w:t>, y emprender todos juntos el viaje hacia </w:t>
      </w:r>
      <w:hyperlink r:id="rId99"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aceptando una invitación de la emperatriz </w:t>
      </w:r>
      <w:r w:rsidR="00BA67C4" w:rsidRPr="00BA67C4">
        <w:rPr>
          <w:rFonts w:ascii="Arial" w:eastAsia="Times New Roman" w:hAnsi="Arial" w:cs="Arial"/>
          <w:b/>
          <w:bCs/>
          <w:sz w:val="24"/>
          <w:szCs w:val="24"/>
          <w:lang w:eastAsia="es-ES"/>
        </w:rPr>
        <w:t>Catalina II de Rusia</w:t>
      </w:r>
      <w:r w:rsidR="00BA67C4" w:rsidRPr="00BA67C4">
        <w:rPr>
          <w:rFonts w:ascii="Arial" w:eastAsia="Times New Roman" w:hAnsi="Arial" w:cs="Arial"/>
          <w:b/>
          <w:sz w:val="24"/>
          <w:szCs w:val="24"/>
          <w:lang w:eastAsia="es-ES"/>
        </w:rPr>
        <w:t> de afincarse en las tierras del bajo </w:t>
      </w:r>
      <w:hyperlink r:id="rId100" w:tooltip="Volga" w:history="1">
        <w:r w:rsidR="00BA67C4" w:rsidRPr="00BA67C4">
          <w:rPr>
            <w:rFonts w:ascii="Arial" w:eastAsia="Times New Roman" w:hAnsi="Arial" w:cs="Arial"/>
            <w:b/>
            <w:sz w:val="24"/>
            <w:szCs w:val="24"/>
            <w:lang w:eastAsia="es-ES"/>
          </w:rPr>
          <w:t>Volga</w:t>
        </w:r>
      </w:hyperlink>
      <w:r w:rsidR="00BA67C4" w:rsidRPr="00BA67C4">
        <w:rPr>
          <w:rFonts w:ascii="Arial" w:eastAsia="Times New Roman" w:hAnsi="Arial" w:cs="Arial"/>
          <w:b/>
          <w:sz w:val="24"/>
          <w:szCs w:val="24"/>
          <w:lang w:eastAsia="es-ES"/>
        </w:rPr>
        <w:t>. Allí fundaron en </w:t>
      </w:r>
      <w:hyperlink r:id="rId101" w:tooltip="1764" w:history="1">
        <w:r w:rsidR="00BA67C4" w:rsidRPr="00BA67C4">
          <w:rPr>
            <w:rFonts w:ascii="Arial" w:eastAsia="Times New Roman" w:hAnsi="Arial" w:cs="Arial"/>
            <w:b/>
            <w:sz w:val="24"/>
            <w:szCs w:val="24"/>
            <w:lang w:eastAsia="es-ES"/>
          </w:rPr>
          <w:t>1764</w:t>
        </w:r>
      </w:hyperlink>
      <w:r w:rsidR="00BA67C4" w:rsidRPr="00BA67C4">
        <w:rPr>
          <w:rFonts w:ascii="Arial" w:eastAsia="Times New Roman" w:hAnsi="Arial" w:cs="Arial"/>
          <w:b/>
          <w:sz w:val="24"/>
          <w:szCs w:val="24"/>
          <w:lang w:eastAsia="es-ES"/>
        </w:rPr>
        <w:t> la primera aldea (</w:t>
      </w:r>
      <w:proofErr w:type="spellStart"/>
      <w:r w:rsidR="00BA67C4" w:rsidRPr="00BA67C4">
        <w:rPr>
          <w:rFonts w:ascii="Arial" w:eastAsia="Times New Roman" w:hAnsi="Arial" w:cs="Arial"/>
          <w:b/>
          <w:sz w:val="24"/>
          <w:szCs w:val="24"/>
          <w:lang w:eastAsia="es-ES"/>
        </w:rPr>
        <w:t>Dobrinka</w:t>
      </w:r>
      <w:proofErr w:type="spellEnd"/>
      <w:r w:rsidR="00BA67C4" w:rsidRPr="00BA67C4">
        <w:rPr>
          <w:rFonts w:ascii="Arial" w:eastAsia="Times New Roman" w:hAnsi="Arial" w:cs="Arial"/>
          <w:b/>
          <w:sz w:val="24"/>
          <w:szCs w:val="24"/>
          <w:lang w:eastAsia="es-ES"/>
        </w:rPr>
        <w:t>), las que llegaron cinco años más tarde a un centenar, totalizando cerca de 30 000 habitantes en esa primera colonización.</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BA67C4"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Al lado occidental del </w:t>
      </w:r>
      <w:hyperlink r:id="rId102" w:tooltip="Volga" w:history="1">
        <w:r w:rsidR="00BA67C4" w:rsidRPr="00BA67C4">
          <w:rPr>
            <w:rFonts w:ascii="Arial" w:eastAsia="Times New Roman" w:hAnsi="Arial" w:cs="Arial"/>
            <w:b/>
            <w:sz w:val="24"/>
            <w:szCs w:val="24"/>
            <w:lang w:eastAsia="es-ES"/>
          </w:rPr>
          <w:t>Volga</w:t>
        </w:r>
      </w:hyperlink>
      <w:r w:rsidR="00BA67C4" w:rsidRPr="00BA67C4">
        <w:rPr>
          <w:rFonts w:ascii="Arial" w:eastAsia="Times New Roman" w:hAnsi="Arial" w:cs="Arial"/>
          <w:b/>
          <w:sz w:val="24"/>
          <w:szCs w:val="24"/>
          <w:lang w:eastAsia="es-ES"/>
        </w:rPr>
        <w:t> se lo llamó </w:t>
      </w:r>
      <w:proofErr w:type="spellStart"/>
      <w:r w:rsidR="00BA67C4" w:rsidRPr="00BA67C4">
        <w:rPr>
          <w:rFonts w:ascii="Arial" w:eastAsia="Times New Roman" w:hAnsi="Arial" w:cs="Arial"/>
          <w:b/>
          <w:i/>
          <w:iCs/>
          <w:sz w:val="24"/>
          <w:szCs w:val="24"/>
          <w:lang w:eastAsia="es-ES"/>
        </w:rPr>
        <w:t>Bergseite</w:t>
      </w:r>
      <w:proofErr w:type="spellEnd"/>
      <w:r w:rsidR="00BA67C4" w:rsidRPr="00BA67C4">
        <w:rPr>
          <w:rFonts w:ascii="Arial" w:eastAsia="Times New Roman" w:hAnsi="Arial" w:cs="Arial"/>
          <w:b/>
          <w:sz w:val="24"/>
          <w:szCs w:val="24"/>
          <w:lang w:eastAsia="es-ES"/>
        </w:rPr>
        <w:t> /</w:t>
      </w:r>
      <w:proofErr w:type="spellStart"/>
      <w:r w:rsidR="00BA67C4" w:rsidRPr="00BA67C4">
        <w:rPr>
          <w:rFonts w:ascii="Arial" w:eastAsia="Times New Roman" w:hAnsi="Arial" w:cs="Arial"/>
          <w:b/>
          <w:sz w:val="24"/>
          <w:szCs w:val="24"/>
          <w:lang w:eastAsia="es-ES"/>
        </w:rPr>
        <w:t>bérgsaite</w:t>
      </w:r>
      <w:proofErr w:type="spellEnd"/>
      <w:r w:rsidR="00BA67C4" w:rsidRPr="00BA67C4">
        <w:rPr>
          <w:rFonts w:ascii="Arial" w:eastAsia="Times New Roman" w:hAnsi="Arial" w:cs="Arial"/>
          <w:b/>
          <w:sz w:val="24"/>
          <w:szCs w:val="24"/>
          <w:lang w:eastAsia="es-ES"/>
        </w:rPr>
        <w:t>/ (lado montañoso), y al lado este </w:t>
      </w:r>
      <w:proofErr w:type="spellStart"/>
      <w:r w:rsidR="00BA67C4" w:rsidRPr="00BA67C4">
        <w:rPr>
          <w:rFonts w:ascii="Arial" w:eastAsia="Times New Roman" w:hAnsi="Arial" w:cs="Arial"/>
          <w:b/>
          <w:i/>
          <w:iCs/>
          <w:sz w:val="24"/>
          <w:szCs w:val="24"/>
          <w:lang w:eastAsia="es-ES"/>
        </w:rPr>
        <w:t>Wiesenseite</w:t>
      </w:r>
      <w:proofErr w:type="spellEnd"/>
      <w:r w:rsidR="00BA67C4" w:rsidRPr="00BA67C4">
        <w:rPr>
          <w:rFonts w:ascii="Arial" w:eastAsia="Times New Roman" w:hAnsi="Arial" w:cs="Arial"/>
          <w:b/>
          <w:sz w:val="24"/>
          <w:szCs w:val="24"/>
          <w:lang w:eastAsia="es-ES"/>
        </w:rPr>
        <w:t> /</w:t>
      </w:r>
      <w:proofErr w:type="spellStart"/>
      <w:r w:rsidR="00BA67C4" w:rsidRPr="00BA67C4">
        <w:rPr>
          <w:rFonts w:ascii="Arial" w:eastAsia="Times New Roman" w:hAnsi="Arial" w:cs="Arial"/>
          <w:b/>
          <w:sz w:val="24"/>
          <w:szCs w:val="24"/>
          <w:lang w:eastAsia="es-ES"/>
        </w:rPr>
        <w:t>vísensaite</w:t>
      </w:r>
      <w:proofErr w:type="spellEnd"/>
      <w:r w:rsidR="00BA67C4" w:rsidRPr="00BA67C4">
        <w:rPr>
          <w:rFonts w:ascii="Arial" w:eastAsia="Times New Roman" w:hAnsi="Arial" w:cs="Arial"/>
          <w:b/>
          <w:sz w:val="24"/>
          <w:szCs w:val="24"/>
          <w:lang w:eastAsia="es-ES"/>
        </w:rPr>
        <w:t xml:space="preserve">/ (lado de prados o llano). Así, las colonias fundadas se identifican como las que son de la </w:t>
      </w:r>
      <w:proofErr w:type="spellStart"/>
      <w:r w:rsidR="00BA67C4" w:rsidRPr="00BA67C4">
        <w:rPr>
          <w:rFonts w:ascii="Arial" w:eastAsia="Times New Roman" w:hAnsi="Arial" w:cs="Arial"/>
          <w:b/>
          <w:sz w:val="24"/>
          <w:szCs w:val="24"/>
          <w:lang w:eastAsia="es-ES"/>
        </w:rPr>
        <w:t>Bergseite</w:t>
      </w:r>
      <w:proofErr w:type="spellEnd"/>
      <w:r w:rsidR="00BA67C4" w:rsidRPr="00BA67C4">
        <w:rPr>
          <w:rFonts w:ascii="Arial" w:eastAsia="Times New Roman" w:hAnsi="Arial" w:cs="Arial"/>
          <w:b/>
          <w:sz w:val="24"/>
          <w:szCs w:val="24"/>
          <w:lang w:eastAsia="es-ES"/>
        </w:rPr>
        <w:t xml:space="preserve"> o de la </w:t>
      </w:r>
      <w:proofErr w:type="spellStart"/>
      <w:r w:rsidR="00BA67C4" w:rsidRPr="00BA67C4">
        <w:rPr>
          <w:rFonts w:ascii="Arial" w:eastAsia="Times New Roman" w:hAnsi="Arial" w:cs="Arial"/>
          <w:b/>
          <w:sz w:val="24"/>
          <w:szCs w:val="24"/>
          <w:lang w:eastAsia="es-ES"/>
        </w:rPr>
        <w:t>Wiesenseite</w:t>
      </w:r>
      <w:proofErr w:type="spellEnd"/>
      <w:r w:rsidR="00BA67C4" w:rsidRPr="00BA67C4">
        <w:rPr>
          <w:rFonts w:ascii="Arial" w:eastAsia="Times New Roman" w:hAnsi="Arial" w:cs="Arial"/>
          <w:b/>
          <w:sz w:val="24"/>
          <w:szCs w:val="24"/>
          <w:lang w:eastAsia="es-ES"/>
        </w:rPr>
        <w:t>, y se fijó como capital de la primera la ciudad de </w:t>
      </w:r>
      <w:hyperlink r:id="rId103" w:tooltip="Sarátov" w:history="1">
        <w:r w:rsidR="00BA67C4" w:rsidRPr="00BA67C4">
          <w:rPr>
            <w:rFonts w:ascii="Arial" w:eastAsia="Times New Roman" w:hAnsi="Arial" w:cs="Arial"/>
            <w:b/>
            <w:sz w:val="24"/>
            <w:szCs w:val="24"/>
            <w:lang w:eastAsia="es-ES"/>
          </w:rPr>
          <w:t>Sarátov</w:t>
        </w:r>
      </w:hyperlink>
      <w:r w:rsidR="00BA67C4" w:rsidRPr="00BA67C4">
        <w:rPr>
          <w:rFonts w:ascii="Arial" w:eastAsia="Times New Roman" w:hAnsi="Arial" w:cs="Arial"/>
          <w:b/>
          <w:sz w:val="24"/>
          <w:szCs w:val="24"/>
          <w:lang w:eastAsia="es-ES"/>
        </w:rPr>
        <w:t>, y como capital o centro jurídico de la segunda, a </w:t>
      </w:r>
      <w:hyperlink r:id="rId104" w:tooltip="Samara" w:history="1">
        <w:r w:rsidR="00BA67C4" w:rsidRPr="00BA67C4">
          <w:rPr>
            <w:rFonts w:ascii="Arial" w:eastAsia="Times New Roman" w:hAnsi="Arial" w:cs="Arial"/>
            <w:b/>
            <w:sz w:val="24"/>
            <w:szCs w:val="24"/>
            <w:lang w:eastAsia="es-ES"/>
          </w:rPr>
          <w:t>Samara</w:t>
        </w:r>
      </w:hyperlink>
      <w:r w:rsidR="00BA67C4" w:rsidRPr="00BA67C4">
        <w:rPr>
          <w:rFonts w:ascii="Arial" w:eastAsia="Times New Roman" w:hAnsi="Arial" w:cs="Arial"/>
          <w:b/>
          <w:sz w:val="24"/>
          <w:szCs w:val="24"/>
          <w:lang w:eastAsia="es-ES"/>
        </w:rPr>
        <w:t>.</w:t>
      </w:r>
    </w:p>
    <w:p w:rsidR="00BA67C4"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sidRPr="00BA67C4">
        <w:rPr>
          <w:rFonts w:ascii="Arial" w:eastAsia="Times New Roman" w:hAnsi="Arial" w:cs="Arial"/>
          <w:b/>
          <w:sz w:val="24"/>
          <w:szCs w:val="24"/>
          <w:lang w:eastAsia="es-ES"/>
        </w:rPr>
        <w:t>La inmigración alemana a esta zona se mantuvo relativamente constante durante casi 100 años, aunque hacia el último período algunos se asentaron en las tierras de </w:t>
      </w:r>
      <w:hyperlink r:id="rId105" w:tooltip="Odesa" w:history="1">
        <w:r w:rsidRPr="00BA67C4">
          <w:rPr>
            <w:rFonts w:ascii="Arial" w:eastAsia="Times New Roman" w:hAnsi="Arial" w:cs="Arial"/>
            <w:b/>
            <w:sz w:val="24"/>
            <w:szCs w:val="24"/>
            <w:lang w:eastAsia="es-ES"/>
          </w:rPr>
          <w:t>Odesa</w:t>
        </w:r>
      </w:hyperlink>
      <w:r w:rsidRPr="00BA67C4">
        <w:rPr>
          <w:rFonts w:ascii="Arial" w:eastAsia="Times New Roman" w:hAnsi="Arial" w:cs="Arial"/>
          <w:b/>
          <w:sz w:val="24"/>
          <w:szCs w:val="24"/>
          <w:lang w:eastAsia="es-ES"/>
        </w:rPr>
        <w:t>, a orillas del </w:t>
      </w:r>
      <w:hyperlink r:id="rId106" w:tooltip="Mar Negro" w:history="1">
        <w:r w:rsidRPr="00BA67C4">
          <w:rPr>
            <w:rFonts w:ascii="Arial" w:eastAsia="Times New Roman" w:hAnsi="Arial" w:cs="Arial"/>
            <w:b/>
            <w:sz w:val="24"/>
            <w:szCs w:val="24"/>
            <w:lang w:eastAsia="es-ES"/>
          </w:rPr>
          <w:t>mar Negro</w:t>
        </w:r>
      </w:hyperlink>
      <w:r w:rsidRPr="00BA67C4">
        <w:rPr>
          <w:rFonts w:ascii="Arial" w:eastAsia="Times New Roman" w:hAnsi="Arial" w:cs="Arial"/>
          <w:b/>
          <w:sz w:val="24"/>
          <w:szCs w:val="24"/>
          <w:lang w:eastAsia="es-ES"/>
        </w:rPr>
        <w:t>, en respuesta a otro </w:t>
      </w:r>
      <w:hyperlink r:id="rId107" w:tooltip="Edicto" w:history="1">
        <w:r w:rsidRPr="00BA67C4">
          <w:rPr>
            <w:rFonts w:ascii="Arial" w:eastAsia="Times New Roman" w:hAnsi="Arial" w:cs="Arial"/>
            <w:b/>
            <w:sz w:val="24"/>
            <w:szCs w:val="24"/>
            <w:lang w:eastAsia="es-ES"/>
          </w:rPr>
          <w:t>edicto</w:t>
        </w:r>
      </w:hyperlink>
      <w:r w:rsidRPr="00BA67C4">
        <w:rPr>
          <w:rFonts w:ascii="Arial" w:eastAsia="Times New Roman" w:hAnsi="Arial" w:cs="Arial"/>
          <w:b/>
          <w:sz w:val="24"/>
          <w:szCs w:val="24"/>
          <w:lang w:eastAsia="es-ES"/>
        </w:rPr>
        <w:t> que invitaba a colonizar especialmente a alemanes, pero esta vez de parte del zar </w:t>
      </w:r>
      <w:hyperlink r:id="rId108" w:tooltip="Alejandro I de Rusia" w:history="1">
        <w:r w:rsidRPr="00BA67C4">
          <w:rPr>
            <w:rFonts w:ascii="Arial" w:eastAsia="Times New Roman" w:hAnsi="Arial" w:cs="Arial"/>
            <w:b/>
            <w:sz w:val="24"/>
            <w:szCs w:val="24"/>
            <w:lang w:eastAsia="es-ES"/>
          </w:rPr>
          <w:t>Alejandro I de Rusia</w:t>
        </w:r>
      </w:hyperlink>
      <w:r w:rsidRPr="00BA67C4">
        <w:rPr>
          <w:rFonts w:ascii="Arial" w:eastAsia="Times New Roman" w:hAnsi="Arial" w:cs="Arial"/>
          <w:b/>
          <w:sz w:val="24"/>
          <w:szCs w:val="24"/>
          <w:lang w:eastAsia="es-ES"/>
        </w:rPr>
        <w:t>, nieto de Catalina. Este grupo es conocido como los </w:t>
      </w:r>
      <w:hyperlink r:id="rId109" w:tooltip="Alemanes del Mar Negro" w:history="1">
        <w:r w:rsidRPr="00BA67C4">
          <w:rPr>
            <w:rFonts w:ascii="Arial" w:eastAsia="Times New Roman" w:hAnsi="Arial" w:cs="Arial"/>
            <w:b/>
            <w:sz w:val="24"/>
            <w:szCs w:val="24"/>
            <w:lang w:eastAsia="es-ES"/>
          </w:rPr>
          <w:t>alemanes del Mar Negro</w:t>
        </w:r>
      </w:hyperlink>
      <w:r w:rsidRPr="00BA67C4">
        <w:rPr>
          <w:rFonts w:ascii="Arial" w:eastAsia="Times New Roman" w:hAnsi="Arial" w:cs="Arial"/>
          <w:b/>
          <w:sz w:val="24"/>
          <w:szCs w:val="24"/>
          <w:lang w:eastAsia="es-ES"/>
        </w:rPr>
        <w:t>.</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«occidentalización» de Rusia continuó durante el reinado de Catalina. Un aumento en el número de libros y de periódicos también trajo adelante discusiones intelectuales y la crítica social propia de la Ilustración rusa. En 1790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"https://es.wikipedia.org/wiki/Aleksandr_Rad%C3%ADshchev" \o "Aleksandr Radíshchev"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Aleksandr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Radíshchev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publicó su libro </w:t>
      </w:r>
      <w:hyperlink r:id="rId110" w:tooltip="El Viaje de San Petersburgo a Moscú (aún no redactado)" w:history="1">
        <w:r w:rsidR="00BA67C4" w:rsidRPr="00BA67C4">
          <w:rPr>
            <w:rFonts w:ascii="Arial" w:eastAsia="Times New Roman" w:hAnsi="Arial" w:cs="Arial"/>
            <w:b/>
            <w:i/>
            <w:iCs/>
            <w:sz w:val="24"/>
            <w:szCs w:val="24"/>
            <w:lang w:eastAsia="es-ES"/>
          </w:rPr>
          <w:t>El Viaje de San Petersburgo a Moscú</w:t>
        </w:r>
      </w:hyperlink>
      <w:r w:rsidR="00BA67C4" w:rsidRPr="00BA67C4">
        <w:rPr>
          <w:rFonts w:ascii="Arial" w:eastAsia="Times New Roman" w:hAnsi="Arial" w:cs="Arial"/>
          <w:b/>
          <w:sz w:val="24"/>
          <w:szCs w:val="24"/>
          <w:lang w:eastAsia="es-ES"/>
        </w:rPr>
        <w:t>, un ataque feroz contra el </w:t>
      </w:r>
      <w:hyperlink r:id="rId111" w:tooltip="Servidumbre en Rusia" w:history="1">
        <w:r w:rsidR="00BA67C4" w:rsidRPr="00BA67C4">
          <w:rPr>
            <w:rFonts w:ascii="Arial" w:eastAsia="Times New Roman" w:hAnsi="Arial" w:cs="Arial"/>
            <w:b/>
            <w:sz w:val="24"/>
            <w:szCs w:val="24"/>
            <w:lang w:eastAsia="es-ES"/>
          </w:rPr>
          <w:t>sistema de servidumbre</w:t>
        </w:r>
      </w:hyperlink>
      <w:r w:rsidR="00BA67C4" w:rsidRPr="00BA67C4">
        <w:rPr>
          <w:rFonts w:ascii="Arial" w:eastAsia="Times New Roman" w:hAnsi="Arial" w:cs="Arial"/>
          <w:b/>
          <w:sz w:val="24"/>
          <w:szCs w:val="24"/>
          <w:lang w:eastAsia="es-ES"/>
        </w:rPr>
        <w:t> y contra la autocracia. Catalina, asustada ya por la </w:t>
      </w:r>
      <w:hyperlink r:id="rId112" w:tooltip="Revolución francesa" w:history="1">
        <w:r w:rsidR="00BA67C4" w:rsidRPr="00BA67C4">
          <w:rPr>
            <w:rFonts w:ascii="Arial" w:eastAsia="Times New Roman" w:hAnsi="Arial" w:cs="Arial"/>
            <w:b/>
            <w:sz w:val="24"/>
            <w:szCs w:val="24"/>
            <w:lang w:eastAsia="es-ES"/>
          </w:rPr>
          <w:t>Revolución francesa</w:t>
        </w:r>
      </w:hyperlink>
      <w:r w:rsidR="00BA67C4" w:rsidRPr="00BA67C4">
        <w:rPr>
          <w:rFonts w:ascii="Arial" w:eastAsia="Times New Roman" w:hAnsi="Arial" w:cs="Arial"/>
          <w:b/>
          <w:sz w:val="24"/>
          <w:szCs w:val="24"/>
          <w:lang w:eastAsia="es-ES"/>
        </w:rPr>
        <w:t xml:space="preserve">, hizo que </w:t>
      </w:r>
      <w:proofErr w:type="spellStart"/>
      <w:r w:rsidR="00BA67C4" w:rsidRPr="00BA67C4">
        <w:rPr>
          <w:rFonts w:ascii="Arial" w:eastAsia="Times New Roman" w:hAnsi="Arial" w:cs="Arial"/>
          <w:b/>
          <w:sz w:val="24"/>
          <w:szCs w:val="24"/>
          <w:lang w:eastAsia="es-ES"/>
        </w:rPr>
        <w:t>Radíschev</w:t>
      </w:r>
      <w:proofErr w:type="spellEnd"/>
      <w:r w:rsidR="00BA67C4" w:rsidRPr="00BA67C4">
        <w:rPr>
          <w:rFonts w:ascii="Arial" w:eastAsia="Times New Roman" w:hAnsi="Arial" w:cs="Arial"/>
          <w:b/>
          <w:sz w:val="24"/>
          <w:szCs w:val="24"/>
          <w:lang w:eastAsia="es-ES"/>
        </w:rPr>
        <w:t xml:space="preserve"> fuese arrestado y enviado a </w:t>
      </w:r>
      <w:hyperlink r:id="rId113" w:tooltip="Siberia" w:history="1">
        <w:r w:rsidR="00BA67C4" w:rsidRPr="00BA67C4">
          <w:rPr>
            <w:rFonts w:ascii="Arial" w:eastAsia="Times New Roman" w:hAnsi="Arial" w:cs="Arial"/>
            <w:b/>
            <w:sz w:val="24"/>
            <w:szCs w:val="24"/>
            <w:lang w:eastAsia="es-ES"/>
          </w:rPr>
          <w:t>Siberia</w:t>
        </w:r>
      </w:hyperlink>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Radíschev</w:t>
      </w:r>
      <w:proofErr w:type="spellEnd"/>
      <w:r w:rsidR="00BA67C4" w:rsidRPr="00BA67C4">
        <w:rPr>
          <w:rFonts w:ascii="Arial" w:eastAsia="Times New Roman" w:hAnsi="Arial" w:cs="Arial"/>
          <w:b/>
          <w:sz w:val="24"/>
          <w:szCs w:val="24"/>
          <w:lang w:eastAsia="es-ES"/>
        </w:rPr>
        <w:t xml:space="preserve"> ganó más adelante el reconocimiento de padre del radicalismo ruso.</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Catalina terminó de desarrollar muchas de las políticas de </w:t>
      </w:r>
      <w:hyperlink r:id="rId114" w:tooltip="Pedro I de Rusia" w:history="1">
        <w:r w:rsidR="00BA67C4" w:rsidRPr="00BA67C4">
          <w:rPr>
            <w:rFonts w:ascii="Arial" w:eastAsia="Times New Roman" w:hAnsi="Arial" w:cs="Arial"/>
            <w:b/>
            <w:sz w:val="24"/>
            <w:szCs w:val="24"/>
            <w:lang w:eastAsia="es-ES"/>
          </w:rPr>
          <w:t>Pedro el Grande</w:t>
        </w:r>
      </w:hyperlink>
      <w:r w:rsidR="00BA67C4" w:rsidRPr="00BA67C4">
        <w:rPr>
          <w:rFonts w:ascii="Arial" w:eastAsia="Times New Roman" w:hAnsi="Arial" w:cs="Arial"/>
          <w:b/>
          <w:sz w:val="24"/>
          <w:szCs w:val="24"/>
          <w:lang w:eastAsia="es-ES"/>
        </w:rPr>
        <w:t> y fijó las bases para la expansión imperial del siglo XIX. Además, hizo construir el </w:t>
      </w:r>
      <w:hyperlink r:id="rId115" w:tooltip="Palacio Pávlovsk" w:history="1">
        <w:r w:rsidR="00BA67C4" w:rsidRPr="00BA67C4">
          <w:rPr>
            <w:rFonts w:ascii="Arial" w:eastAsia="Times New Roman" w:hAnsi="Arial" w:cs="Arial"/>
            <w:b/>
            <w:sz w:val="24"/>
            <w:szCs w:val="24"/>
            <w:lang w:eastAsia="es-ES"/>
          </w:rPr>
          <w:t xml:space="preserve">Palacio </w:t>
        </w:r>
        <w:proofErr w:type="spellStart"/>
        <w:r w:rsidR="00BA67C4" w:rsidRPr="00BA67C4">
          <w:rPr>
            <w:rFonts w:ascii="Arial" w:eastAsia="Times New Roman" w:hAnsi="Arial" w:cs="Arial"/>
            <w:b/>
            <w:sz w:val="24"/>
            <w:szCs w:val="24"/>
            <w:lang w:eastAsia="es-ES"/>
          </w:rPr>
          <w:t>Pávlovsk</w:t>
        </w:r>
        <w:proofErr w:type="spellEnd"/>
      </w:hyperlink>
      <w:r w:rsidR="00BA67C4" w:rsidRPr="00BA67C4">
        <w:rPr>
          <w:rFonts w:ascii="Arial" w:eastAsia="Times New Roman" w:hAnsi="Arial" w:cs="Arial"/>
          <w:b/>
          <w:sz w:val="24"/>
          <w:szCs w:val="24"/>
          <w:lang w:eastAsia="es-ES"/>
        </w:rPr>
        <w:t> para su hijo Pablo, que es parte del </w:t>
      </w:r>
      <w:hyperlink r:id="rId116" w:tooltip="Patrimonio Cultural de Rusia (aún no redactado)" w:history="1">
        <w:r w:rsidR="00BA67C4" w:rsidRPr="00BA67C4">
          <w:rPr>
            <w:rFonts w:ascii="Arial" w:eastAsia="Times New Roman" w:hAnsi="Arial" w:cs="Arial"/>
            <w:b/>
            <w:sz w:val="24"/>
            <w:szCs w:val="24"/>
            <w:lang w:eastAsia="es-ES"/>
          </w:rPr>
          <w:t>Patrimonio Cultural de Rusia</w:t>
        </w:r>
      </w:hyperlink>
      <w:r w:rsidR="00BA67C4" w:rsidRPr="00BA67C4">
        <w:rPr>
          <w:rFonts w:ascii="Arial" w:eastAsia="Times New Roman" w:hAnsi="Arial" w:cs="Arial"/>
          <w:b/>
          <w:sz w:val="24"/>
          <w:szCs w:val="24"/>
          <w:lang w:eastAsia="es-ES"/>
        </w:rPr>
        <w:t>.</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El </w:t>
      </w:r>
      <w:hyperlink r:id="rId117" w:tooltip="Imperio ruso" w:history="1">
        <w:r w:rsidR="00BA67C4" w:rsidRPr="00BA67C4">
          <w:rPr>
            <w:rFonts w:ascii="Arial" w:eastAsia="Times New Roman" w:hAnsi="Arial" w:cs="Arial"/>
            <w:b/>
            <w:sz w:val="24"/>
            <w:szCs w:val="24"/>
            <w:lang w:eastAsia="es-ES"/>
          </w:rPr>
          <w:t>Imperio ruso</w:t>
        </w:r>
      </w:hyperlink>
      <w:r w:rsidR="00BA67C4" w:rsidRPr="00BA67C4">
        <w:rPr>
          <w:rFonts w:ascii="Arial" w:eastAsia="Times New Roman" w:hAnsi="Arial" w:cs="Arial"/>
          <w:b/>
          <w:sz w:val="24"/>
          <w:szCs w:val="24"/>
          <w:lang w:eastAsia="es-ES"/>
        </w:rPr>
        <w:t> se convirtió en un país capaz de competir con sus vecinos europeos en las esferas militar, política y diplomática. La élite de </w:t>
      </w:r>
      <w:hyperlink r:id="rId118"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acabó por convertirse en una de las más cultas, tal y como sucedía en los países de la Europa Central y Occidental de la época. No obstante, la organización de la sociedad y del sistema de gobierno, las grandes instituciones centrales de la administración provincial de Catalina, seguía siendo la misma sociedad dividida en estratos sociales cuidadosamente delimitados y donde la movilidad social era difícil, tal como se había previsto desde tiempos de </w:t>
      </w:r>
      <w:hyperlink r:id="rId119" w:tooltip="Pedro I de Rusia" w:history="1">
        <w:r w:rsidR="00BA67C4" w:rsidRPr="00BA67C4">
          <w:rPr>
            <w:rFonts w:ascii="Arial" w:eastAsia="Times New Roman" w:hAnsi="Arial" w:cs="Arial"/>
            <w:b/>
            <w:sz w:val="24"/>
            <w:szCs w:val="24"/>
            <w:lang w:eastAsia="es-ES"/>
          </w:rPr>
          <w:t>Pedro I</w:t>
        </w:r>
      </w:hyperlink>
      <w:r w:rsidR="00BA67C4" w:rsidRPr="00BA67C4">
        <w:rPr>
          <w:rFonts w:ascii="Arial" w:eastAsia="Times New Roman" w:hAnsi="Arial" w:cs="Arial"/>
          <w:b/>
          <w:sz w:val="24"/>
          <w:szCs w:val="24"/>
          <w:lang w:eastAsia="es-ES"/>
        </w:rPr>
        <w:t>, no produciéndose ningún cambio en tal sentido hasta la emancipación de los </w:t>
      </w:r>
      <w:hyperlink r:id="rId120" w:tooltip="Siervos" w:history="1">
        <w:r w:rsidR="00BA67C4" w:rsidRPr="00BA67C4">
          <w:rPr>
            <w:rFonts w:ascii="Arial" w:eastAsia="Times New Roman" w:hAnsi="Arial" w:cs="Arial"/>
            <w:b/>
            <w:sz w:val="24"/>
            <w:szCs w:val="24"/>
            <w:lang w:eastAsia="es-ES"/>
          </w:rPr>
          <w:t>siervos</w:t>
        </w:r>
      </w:hyperlink>
      <w:r w:rsidR="00BA67C4" w:rsidRPr="00BA67C4">
        <w:rPr>
          <w:rFonts w:ascii="Arial" w:eastAsia="Times New Roman" w:hAnsi="Arial" w:cs="Arial"/>
          <w:b/>
          <w:sz w:val="24"/>
          <w:szCs w:val="24"/>
          <w:lang w:eastAsia="es-ES"/>
        </w:rPr>
        <w:t> en 1861 y, en algunos aspectos, hasta la caída de la monarquía en 1917. Catalina dio un empuje para la expansión rusa hacia el sur, incluyendo el establecimiento de </w:t>
      </w:r>
      <w:hyperlink r:id="rId121" w:tooltip="Odesa" w:history="1">
        <w:r w:rsidR="00BA67C4" w:rsidRPr="00BA67C4">
          <w:rPr>
            <w:rFonts w:ascii="Arial" w:eastAsia="Times New Roman" w:hAnsi="Arial" w:cs="Arial"/>
            <w:b/>
            <w:sz w:val="24"/>
            <w:szCs w:val="24"/>
            <w:lang w:eastAsia="es-ES"/>
          </w:rPr>
          <w:t>Odesa</w:t>
        </w:r>
      </w:hyperlink>
      <w:r w:rsidR="00BA67C4" w:rsidRPr="00BA67C4">
        <w:rPr>
          <w:rFonts w:ascii="Arial" w:eastAsia="Times New Roman" w:hAnsi="Arial" w:cs="Arial"/>
          <w:b/>
          <w:sz w:val="24"/>
          <w:szCs w:val="24"/>
          <w:lang w:eastAsia="es-ES"/>
        </w:rPr>
        <w:t> como el principal puerto mercantil ruso en el </w:t>
      </w:r>
      <w:hyperlink r:id="rId122" w:tooltip="Mar Negro" w:history="1">
        <w:r w:rsidR="00BA67C4" w:rsidRPr="00BA67C4">
          <w:rPr>
            <w:rFonts w:ascii="Arial" w:eastAsia="Times New Roman" w:hAnsi="Arial" w:cs="Arial"/>
            <w:b/>
            <w:sz w:val="24"/>
            <w:szCs w:val="24"/>
            <w:lang w:eastAsia="es-ES"/>
          </w:rPr>
          <w:t>Mar Negro</w:t>
        </w:r>
      </w:hyperlink>
      <w:r w:rsidR="00BA67C4" w:rsidRPr="00BA67C4">
        <w:rPr>
          <w:rFonts w:ascii="Arial" w:eastAsia="Times New Roman" w:hAnsi="Arial" w:cs="Arial"/>
          <w:b/>
          <w:sz w:val="24"/>
          <w:szCs w:val="24"/>
          <w:lang w:eastAsia="es-ES"/>
        </w:rPr>
        <w:t>, con tal de que sirviese como base para el comercio del grano del siglo XIX.</w:t>
      </w:r>
    </w:p>
    <w:p w:rsidR="00BA67C4" w:rsidRPr="00BA67C4" w:rsidRDefault="00BA67C4" w:rsidP="00BA67C4">
      <w:pPr>
        <w:shd w:val="clear" w:color="auto" w:fill="F8F9FA"/>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A pesar de tales realizaciones, el imperio que </w:t>
      </w:r>
      <w:hyperlink r:id="rId123" w:tooltip="Pedro I de Rusia" w:history="1">
        <w:r w:rsidR="00BA67C4" w:rsidRPr="00BA67C4">
          <w:rPr>
            <w:rFonts w:ascii="Arial" w:eastAsia="Times New Roman" w:hAnsi="Arial" w:cs="Arial"/>
            <w:b/>
            <w:sz w:val="24"/>
            <w:szCs w:val="24"/>
            <w:lang w:eastAsia="es-ES"/>
          </w:rPr>
          <w:t>Pedro I</w:t>
        </w:r>
      </w:hyperlink>
      <w:r w:rsidR="00BA67C4" w:rsidRPr="00BA67C4">
        <w:rPr>
          <w:rFonts w:ascii="Arial" w:eastAsia="Times New Roman" w:hAnsi="Arial" w:cs="Arial"/>
          <w:b/>
          <w:sz w:val="24"/>
          <w:szCs w:val="24"/>
          <w:lang w:eastAsia="es-ES"/>
        </w:rPr>
        <w:t> y Catalina II habían construido seguía enfrentado a problemas fundamentales. Una élite pequeña de europeizados, enajenada de la masa de rusos ordinarios, planteó preguntas sobre la misma esencia de la historia, de la cultura y de la identidad de Rusia. </w:t>
      </w:r>
      <w:hyperlink r:id="rId124"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alcanzó su preeminencia militar por confianza en la coerción y en una economía dirigida por la corte imperial, bastante primitiva, y principalmente basada en el sistema de </w:t>
      </w:r>
      <w:hyperlink r:id="rId125" w:tooltip="Servidumbre" w:history="1">
        <w:r w:rsidR="00BA67C4" w:rsidRPr="00BA67C4">
          <w:rPr>
            <w:rFonts w:ascii="Arial" w:eastAsia="Times New Roman" w:hAnsi="Arial" w:cs="Arial"/>
            <w:b/>
            <w:sz w:val="24"/>
            <w:szCs w:val="24"/>
            <w:lang w:eastAsia="es-ES"/>
          </w:rPr>
          <w:t>servidumbre</w:t>
        </w:r>
      </w:hyperlink>
      <w:r w:rsidR="00BA67C4" w:rsidRPr="00BA67C4">
        <w:rPr>
          <w:rFonts w:ascii="Arial" w:eastAsia="Times New Roman" w:hAnsi="Arial" w:cs="Arial"/>
          <w:b/>
          <w:sz w:val="24"/>
          <w:szCs w:val="24"/>
          <w:lang w:eastAsia="es-ES"/>
        </w:rPr>
        <w:t> para actividades económicas primarias como la agricultura, minería y ganadería. El desarrollo económico de Rusia era insuficiente para las necesidades del siglo XVIII y estaba muy alejado aún del grado de transformación que la primera </w:t>
      </w:r>
      <w:hyperlink r:id="rId126" w:tooltip="Revolución industrial" w:history="1">
        <w:r w:rsidR="00BA67C4" w:rsidRPr="00BA67C4">
          <w:rPr>
            <w:rFonts w:ascii="Arial" w:eastAsia="Times New Roman" w:hAnsi="Arial" w:cs="Arial"/>
            <w:b/>
            <w:sz w:val="24"/>
            <w:szCs w:val="24"/>
            <w:lang w:eastAsia="es-ES"/>
          </w:rPr>
          <w:t>Revolución industrial</w:t>
        </w:r>
      </w:hyperlink>
      <w:r w:rsidR="00BA67C4" w:rsidRPr="00BA67C4">
        <w:rPr>
          <w:rFonts w:ascii="Arial" w:eastAsia="Times New Roman" w:hAnsi="Arial" w:cs="Arial"/>
          <w:b/>
          <w:sz w:val="24"/>
          <w:szCs w:val="24"/>
          <w:lang w:eastAsia="es-ES"/>
        </w:rPr>
        <w:t> causaba en países occidentales.</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F4727D"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tentativa de Catalina para organizar la sociedad rusa en rígidos estamentos corporativos hizo frente al temprano desafío de la </w:t>
      </w:r>
      <w:hyperlink r:id="rId127" w:tooltip="Revolución francesa" w:history="1">
        <w:r w:rsidR="00BA67C4" w:rsidRPr="00BA67C4">
          <w:rPr>
            <w:rFonts w:ascii="Arial" w:eastAsia="Times New Roman" w:hAnsi="Arial" w:cs="Arial"/>
            <w:b/>
            <w:sz w:val="24"/>
            <w:szCs w:val="24"/>
            <w:lang w:eastAsia="es-ES"/>
          </w:rPr>
          <w:t>Revolución francesa</w:t>
        </w:r>
      </w:hyperlink>
      <w:r w:rsidR="00BA67C4" w:rsidRPr="00BA67C4">
        <w:rPr>
          <w:rFonts w:ascii="Arial" w:eastAsia="Times New Roman" w:hAnsi="Arial" w:cs="Arial"/>
          <w:b/>
          <w:sz w:val="24"/>
          <w:szCs w:val="24"/>
          <w:lang w:eastAsia="es-ES"/>
        </w:rPr>
        <w:t>, que propugnaba una ciudadanía individual. La extensión territorial y la incorporación a </w:t>
      </w:r>
      <w:hyperlink r:id="rId128"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de un número en aumento de no-rusos en el imperio fijaron el problema futuro de las nacionalidades.</w:t>
      </w:r>
    </w:p>
    <w:p w:rsidR="00BA67C4" w:rsidRDefault="00F4727D"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Finalmente, la primera cuestión de la servidumbre y la </w:t>
      </w:r>
      <w:hyperlink r:id="rId129" w:tooltip="Autocracia" w:history="1">
        <w:r w:rsidR="00BA67C4" w:rsidRPr="00BA67C4">
          <w:rPr>
            <w:rFonts w:ascii="Arial" w:eastAsia="Times New Roman" w:hAnsi="Arial" w:cs="Arial"/>
            <w:b/>
            <w:sz w:val="24"/>
            <w:szCs w:val="24"/>
            <w:lang w:eastAsia="es-ES"/>
          </w:rPr>
          <w:t>autocracia</w:t>
        </w:r>
      </w:hyperlink>
      <w:r w:rsidR="00BA67C4" w:rsidRPr="00BA67C4">
        <w:rPr>
          <w:rFonts w:ascii="Arial" w:eastAsia="Times New Roman" w:hAnsi="Arial" w:cs="Arial"/>
          <w:b/>
          <w:sz w:val="24"/>
          <w:szCs w:val="24"/>
          <w:lang w:eastAsia="es-ES"/>
        </w:rPr>
        <w:t> en los argumentos morales presagiaron el conflicto entre el Estado y la intelectualidad, que llegó a ser dominante en el siglo XIX.</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A principios del siglo XIX, la población de </w:t>
      </w:r>
      <w:hyperlink r:id="rId130"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los recursos, la diplomacia internacional y las fuerzas militares le hicieron uno de los Estados de mayor poderío del mundo. Su poder le permitió desempeñar un papel cada vez más activo en los asuntos de Europa. Este papel llevó al Imperio a participar años después en una serie de guerras contra </w:t>
      </w:r>
      <w:hyperlink r:id="rId131" w:tooltip="Napoleón" w:history="1">
        <w:r w:rsidR="00BA67C4" w:rsidRPr="00BA67C4">
          <w:rPr>
            <w:rFonts w:ascii="Arial" w:eastAsia="Times New Roman" w:hAnsi="Arial" w:cs="Arial"/>
            <w:b/>
            <w:sz w:val="24"/>
            <w:szCs w:val="24"/>
            <w:lang w:eastAsia="es-ES"/>
          </w:rPr>
          <w:t>Napoleón</w:t>
        </w:r>
      </w:hyperlink>
      <w:r w:rsidR="00BA67C4" w:rsidRPr="00BA67C4">
        <w:rPr>
          <w:rFonts w:ascii="Arial" w:eastAsia="Times New Roman" w:hAnsi="Arial" w:cs="Arial"/>
          <w:b/>
          <w:sz w:val="24"/>
          <w:szCs w:val="24"/>
          <w:lang w:eastAsia="es-ES"/>
        </w:rPr>
        <w:t>, que tenían consecuencias de gran envergadura para Rusia y el resto de </w:t>
      </w:r>
      <w:hyperlink r:id="rId132" w:tooltip="Europa" w:history="1">
        <w:r w:rsidR="00BA67C4" w:rsidRPr="00BA67C4">
          <w:rPr>
            <w:rFonts w:ascii="Arial" w:eastAsia="Times New Roman" w:hAnsi="Arial" w:cs="Arial"/>
            <w:b/>
            <w:sz w:val="24"/>
            <w:szCs w:val="24"/>
            <w:lang w:eastAsia="es-ES"/>
          </w:rPr>
          <w:t>Europa</w:t>
        </w:r>
      </w:hyperlink>
      <w:r w:rsidR="00BA67C4" w:rsidRPr="00BA67C4">
        <w:rPr>
          <w:rFonts w:ascii="Arial" w:eastAsia="Times New Roman" w:hAnsi="Arial" w:cs="Arial"/>
          <w:b/>
          <w:sz w:val="24"/>
          <w:szCs w:val="24"/>
          <w:lang w:eastAsia="es-ES"/>
        </w:rPr>
        <w:t>. Después de aceptar la </w:t>
      </w:r>
      <w:hyperlink r:id="rId133" w:tooltip="Ilustración" w:history="1">
        <w:r w:rsidR="00BA67C4" w:rsidRPr="00BA67C4">
          <w:rPr>
            <w:rFonts w:ascii="Arial" w:eastAsia="Times New Roman" w:hAnsi="Arial" w:cs="Arial"/>
            <w:b/>
            <w:sz w:val="24"/>
            <w:szCs w:val="24"/>
            <w:lang w:eastAsia="es-ES"/>
          </w:rPr>
          <w:t>Ilustración</w:t>
        </w:r>
      </w:hyperlink>
      <w:r w:rsidR="00BA67C4" w:rsidRPr="00BA67C4">
        <w:rPr>
          <w:rFonts w:ascii="Arial" w:eastAsia="Times New Roman" w:hAnsi="Arial" w:cs="Arial"/>
          <w:b/>
          <w:sz w:val="24"/>
          <w:szCs w:val="24"/>
          <w:lang w:eastAsia="es-ES"/>
        </w:rPr>
        <w:t> con entusiasmo durante el siglo XVIII, la élite de Rusia se tornó en opositora activa de las tendencias de </w:t>
      </w:r>
      <w:hyperlink r:id="rId134" w:tooltip="Liberalización" w:history="1">
        <w:r w:rsidR="00BA67C4" w:rsidRPr="00BA67C4">
          <w:rPr>
            <w:rFonts w:ascii="Arial" w:eastAsia="Times New Roman" w:hAnsi="Arial" w:cs="Arial"/>
            <w:b/>
            <w:sz w:val="24"/>
            <w:szCs w:val="24"/>
            <w:lang w:eastAsia="es-ES"/>
          </w:rPr>
          <w:t>liberalización</w:t>
        </w:r>
      </w:hyperlink>
      <w:r w:rsidR="00BA67C4" w:rsidRPr="00BA67C4">
        <w:rPr>
          <w:rFonts w:ascii="Arial" w:eastAsia="Times New Roman" w:hAnsi="Arial" w:cs="Arial"/>
          <w:b/>
          <w:sz w:val="24"/>
          <w:szCs w:val="24"/>
          <w:lang w:eastAsia="es-ES"/>
        </w:rPr>
        <w:t> en la Europa central y occidental desde 1789.</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Internamente, la población de </w:t>
      </w:r>
      <w:hyperlink r:id="rId135"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había crecido de forma diversa con cada adquisición territorial. La población incluía luteranos fineses, bálticos alemanes, estonios y algunos lituanos, había también católicos lituanos, polacos y algunos letones, ortodoxos bielorrusos y ucranianos, pueblos musulmanes a lo largo de la frontera meridional del Imperio y en el este, griegos ortodoxos y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"https://es.wikipedia.org/wiki/Georgia" \o "Georgia"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S'akartvelos</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miembros de la </w:t>
      </w:r>
      <w:hyperlink r:id="rId136" w:tooltip="Iglesia apostólica armenia" w:history="1">
        <w:r w:rsidR="00BA67C4" w:rsidRPr="00BA67C4">
          <w:rPr>
            <w:rFonts w:ascii="Arial" w:eastAsia="Times New Roman" w:hAnsi="Arial" w:cs="Arial"/>
            <w:b/>
            <w:sz w:val="24"/>
            <w:szCs w:val="24"/>
            <w:lang w:eastAsia="es-ES"/>
          </w:rPr>
          <w:t>Iglesia apostólica armenia</w:t>
        </w:r>
      </w:hyperlink>
      <w:r w:rsidR="00BA67C4" w:rsidRPr="00BA67C4">
        <w:rPr>
          <w:rFonts w:ascii="Arial" w:eastAsia="Times New Roman" w:hAnsi="Arial" w:cs="Arial"/>
          <w:b/>
          <w:sz w:val="24"/>
          <w:szCs w:val="24"/>
          <w:lang w:eastAsia="es-ES"/>
        </w:rPr>
        <w:t xml:space="preserve">. </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4727D">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Con la influencia occidental, la oposición a la autocracia rusa fue en aumento; ante ello el régimen reaccionó creando una especie de policía secreta, así como también imponiendo la </w:t>
      </w:r>
      <w:hyperlink r:id="rId137" w:tooltip="Censura" w:history="1">
        <w:r w:rsidR="00BA67C4" w:rsidRPr="00BA67C4">
          <w:rPr>
            <w:rFonts w:ascii="Arial" w:eastAsia="Times New Roman" w:hAnsi="Arial" w:cs="Arial"/>
            <w:b/>
            <w:sz w:val="24"/>
            <w:szCs w:val="24"/>
            <w:lang w:eastAsia="es-ES"/>
          </w:rPr>
          <w:t>censura</w:t>
        </w:r>
      </w:hyperlink>
      <w:r w:rsidR="00BA67C4" w:rsidRPr="00BA67C4">
        <w:rPr>
          <w:rFonts w:ascii="Arial" w:eastAsia="Times New Roman" w:hAnsi="Arial" w:cs="Arial"/>
          <w:b/>
          <w:sz w:val="24"/>
          <w:szCs w:val="24"/>
          <w:lang w:eastAsia="es-ES"/>
        </w:rPr>
        <w:t> para cortar las actividades de las personas que abogaban el cambio o movimiento nacionalista alguno en el interior del Imperio. El régimen seguía confiando en su economía basada en siervos como una herramienta destinada a servir como apoyo a las clases altas, al gobierno y a las fuerzas militares. Finalmente, en 1861, el biznieto de Catalina, el emperador </w:t>
      </w:r>
      <w:hyperlink r:id="rId138" w:tooltip="Alejandro II de Rusia" w:history="1">
        <w:r w:rsidR="00BA67C4" w:rsidRPr="00BA67C4">
          <w:rPr>
            <w:rFonts w:ascii="Arial" w:eastAsia="Times New Roman" w:hAnsi="Arial" w:cs="Arial"/>
            <w:b/>
            <w:sz w:val="24"/>
            <w:szCs w:val="24"/>
            <w:lang w:eastAsia="es-ES"/>
          </w:rPr>
          <w:t>Alejandro II</w:t>
        </w:r>
      </w:hyperlink>
      <w:r w:rsidR="00BA67C4" w:rsidRPr="00BA67C4">
        <w:rPr>
          <w:rFonts w:ascii="Arial" w:eastAsia="Times New Roman" w:hAnsi="Arial" w:cs="Arial"/>
          <w:b/>
          <w:sz w:val="24"/>
          <w:szCs w:val="24"/>
          <w:lang w:eastAsia="es-ES"/>
        </w:rPr>
        <w:t>, </w:t>
      </w:r>
      <w:hyperlink r:id="rId139" w:tooltip="Reforma emancipadora de 1861 en Rusia" w:history="1">
        <w:r w:rsidR="00BA67C4" w:rsidRPr="00BA67C4">
          <w:rPr>
            <w:rFonts w:ascii="Arial" w:eastAsia="Times New Roman" w:hAnsi="Arial" w:cs="Arial"/>
            <w:b/>
            <w:sz w:val="24"/>
            <w:szCs w:val="24"/>
            <w:lang w:eastAsia="es-ES"/>
          </w:rPr>
          <w:t>aboliría la servidumbre</w:t>
        </w:r>
      </w:hyperlink>
      <w:r w:rsidR="00BA67C4" w:rsidRPr="00BA67C4">
        <w:rPr>
          <w:rFonts w:ascii="Arial" w:eastAsia="Times New Roman" w:hAnsi="Arial" w:cs="Arial"/>
          <w:b/>
          <w:sz w:val="24"/>
          <w:szCs w:val="24"/>
          <w:lang w:eastAsia="es-ES"/>
        </w:rPr>
        <w:t>.</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Pr="003E79A1" w:rsidRDefault="003E79A1"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3E79A1">
        <w:rPr>
          <w:rFonts w:ascii="Arial" w:eastAsia="Times New Roman" w:hAnsi="Arial" w:cs="Arial"/>
          <w:b/>
          <w:color w:val="0070C0"/>
          <w:sz w:val="24"/>
          <w:szCs w:val="24"/>
          <w:lang w:eastAsia="es-ES"/>
        </w:rPr>
        <w:t>Política exterior</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sidRPr="003E79A1">
        <w:rPr>
          <w:rFonts w:ascii="Arial" w:eastAsia="Times New Roman" w:hAnsi="Arial" w:cs="Arial"/>
          <w:b/>
          <w:sz w:val="24"/>
          <w:szCs w:val="24"/>
          <w:lang w:eastAsia="es-ES"/>
        </w:rPr>
        <w:t xml:space="preserve">   </w:t>
      </w:r>
      <w:r w:rsidR="00BA67C4" w:rsidRPr="003E79A1">
        <w:rPr>
          <w:rFonts w:ascii="Arial" w:eastAsia="Times New Roman" w:hAnsi="Arial" w:cs="Arial"/>
          <w:b/>
          <w:sz w:val="24"/>
          <w:szCs w:val="24"/>
          <w:lang w:eastAsia="es-ES"/>
        </w:rPr>
        <w:t>Durante el reinado de Catalina la Grande se ampliaron las fronteras del Imperio ruso hacia el sur y hacia el oeste absorbiendo </w:t>
      </w:r>
      <w:hyperlink r:id="rId140" w:tooltip="Nueva Rusia" w:history="1">
        <w:r w:rsidR="00BA67C4" w:rsidRPr="003E79A1">
          <w:rPr>
            <w:rFonts w:ascii="Arial" w:eastAsia="Times New Roman" w:hAnsi="Arial" w:cs="Arial"/>
            <w:b/>
            <w:sz w:val="24"/>
            <w:szCs w:val="24"/>
            <w:lang w:eastAsia="es-ES"/>
          </w:rPr>
          <w:t>Nueva Rusia</w:t>
        </w:r>
      </w:hyperlink>
      <w:r w:rsidR="00BA67C4" w:rsidRPr="003E79A1">
        <w:rPr>
          <w:rFonts w:ascii="Arial" w:eastAsia="Times New Roman" w:hAnsi="Arial" w:cs="Arial"/>
          <w:b/>
          <w:sz w:val="24"/>
          <w:szCs w:val="24"/>
          <w:lang w:eastAsia="es-ES"/>
        </w:rPr>
        <w:t>, </w:t>
      </w:r>
      <w:hyperlink r:id="rId141" w:tooltip="Crimea" w:history="1">
        <w:r w:rsidR="00BA67C4" w:rsidRPr="003E79A1">
          <w:rPr>
            <w:rFonts w:ascii="Arial" w:eastAsia="Times New Roman" w:hAnsi="Arial" w:cs="Arial"/>
            <w:b/>
            <w:sz w:val="24"/>
            <w:szCs w:val="24"/>
            <w:lang w:eastAsia="es-ES"/>
          </w:rPr>
          <w:t>Crimea</w:t>
        </w:r>
      </w:hyperlink>
      <w:r w:rsidRPr="003E79A1">
        <w:rPr>
          <w:rFonts w:ascii="Arial" w:eastAsia="Times New Roman" w:hAnsi="Arial" w:cs="Arial"/>
          <w:b/>
          <w:sz w:val="24"/>
          <w:szCs w:val="24"/>
          <w:lang w:eastAsia="es-ES"/>
        </w:rPr>
        <w:t xml:space="preserve"> </w:t>
      </w:r>
      <w:r w:rsidR="00BA67C4" w:rsidRPr="003E79A1">
        <w:rPr>
          <w:rFonts w:ascii="Arial" w:eastAsia="Times New Roman" w:hAnsi="Arial" w:cs="Arial"/>
          <w:b/>
          <w:sz w:val="24"/>
          <w:szCs w:val="24"/>
          <w:lang w:eastAsia="es-ES"/>
        </w:rPr>
        <w:t>, </w:t>
      </w:r>
      <w:hyperlink r:id="rId142" w:tooltip="Ucrania" w:history="1">
        <w:r w:rsidR="00BA67C4" w:rsidRPr="003E79A1">
          <w:rPr>
            <w:rFonts w:ascii="Arial" w:eastAsia="Times New Roman" w:hAnsi="Arial" w:cs="Arial"/>
            <w:b/>
            <w:sz w:val="24"/>
            <w:szCs w:val="24"/>
            <w:lang w:eastAsia="es-ES"/>
          </w:rPr>
          <w:t>Ucrania</w:t>
        </w:r>
      </w:hyperlink>
      <w:r w:rsidR="00BA67C4" w:rsidRPr="003E79A1">
        <w:rPr>
          <w:rFonts w:ascii="Arial" w:eastAsia="Times New Roman" w:hAnsi="Arial" w:cs="Arial"/>
          <w:b/>
          <w:sz w:val="24"/>
          <w:szCs w:val="24"/>
          <w:lang w:eastAsia="es-ES"/>
        </w:rPr>
        <w:t>, </w:t>
      </w:r>
      <w:hyperlink r:id="rId143" w:tooltip="Bielorrusia" w:history="1">
        <w:r w:rsidR="00BA67C4" w:rsidRPr="003E79A1">
          <w:rPr>
            <w:rFonts w:ascii="Arial" w:eastAsia="Times New Roman" w:hAnsi="Arial" w:cs="Arial"/>
            <w:b/>
            <w:sz w:val="24"/>
            <w:szCs w:val="24"/>
            <w:lang w:eastAsia="es-ES"/>
          </w:rPr>
          <w:t>Bielorrusia</w:t>
        </w:r>
      </w:hyperlink>
      <w:r w:rsidR="00BA67C4" w:rsidRPr="003E79A1">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BA67C4" w:rsidRPr="003E79A1">
        <w:rPr>
          <w:rFonts w:ascii="Arial" w:eastAsia="Times New Roman" w:hAnsi="Arial" w:cs="Arial"/>
          <w:b/>
          <w:sz w:val="24"/>
          <w:szCs w:val="24"/>
          <w:lang w:eastAsia="es-ES"/>
        </w:rPr>
        <w:t> </w:t>
      </w:r>
      <w:hyperlink r:id="rId144" w:tooltip="Lituania" w:history="1">
        <w:r w:rsidR="00BA67C4" w:rsidRPr="003E79A1">
          <w:rPr>
            <w:rFonts w:ascii="Arial" w:eastAsia="Times New Roman" w:hAnsi="Arial" w:cs="Arial"/>
            <w:b/>
            <w:sz w:val="24"/>
            <w:szCs w:val="24"/>
            <w:lang w:eastAsia="es-ES"/>
          </w:rPr>
          <w:t>Lituania</w:t>
        </w:r>
      </w:hyperlink>
      <w:r w:rsidR="00BA67C4" w:rsidRPr="003E79A1">
        <w:rPr>
          <w:rFonts w:ascii="Arial" w:eastAsia="Times New Roman" w:hAnsi="Arial" w:cs="Arial"/>
          <w:b/>
          <w:sz w:val="24"/>
          <w:szCs w:val="24"/>
          <w:lang w:eastAsia="es-ES"/>
        </w:rPr>
        <w:t>, y </w:t>
      </w:r>
      <w:proofErr w:type="spellStart"/>
      <w:r w:rsidR="004D2CDB" w:rsidRPr="003E79A1">
        <w:rPr>
          <w:rFonts w:ascii="Arial" w:eastAsia="Times New Roman" w:hAnsi="Arial" w:cs="Arial"/>
          <w:b/>
          <w:sz w:val="24"/>
          <w:szCs w:val="24"/>
          <w:lang w:eastAsia="es-ES"/>
        </w:rPr>
        <w:fldChar w:fldCharType="begin"/>
      </w:r>
      <w:r w:rsidR="00BA67C4" w:rsidRPr="003E79A1">
        <w:rPr>
          <w:rFonts w:ascii="Arial" w:eastAsia="Times New Roman" w:hAnsi="Arial" w:cs="Arial"/>
          <w:b/>
          <w:sz w:val="24"/>
          <w:szCs w:val="24"/>
          <w:lang w:eastAsia="es-ES"/>
        </w:rPr>
        <w:instrText xml:space="preserve"> HYPERLINK "https://es.wikipedia.org/wiki/Curlandia" \o "Curlandia" </w:instrText>
      </w:r>
      <w:r w:rsidR="004D2CDB" w:rsidRPr="003E79A1">
        <w:rPr>
          <w:rFonts w:ascii="Arial" w:eastAsia="Times New Roman" w:hAnsi="Arial" w:cs="Arial"/>
          <w:b/>
          <w:sz w:val="24"/>
          <w:szCs w:val="24"/>
          <w:lang w:eastAsia="es-ES"/>
        </w:rPr>
        <w:fldChar w:fldCharType="separate"/>
      </w:r>
      <w:r w:rsidR="00BA67C4" w:rsidRPr="003E79A1">
        <w:rPr>
          <w:rFonts w:ascii="Arial" w:eastAsia="Times New Roman" w:hAnsi="Arial" w:cs="Arial"/>
          <w:b/>
          <w:sz w:val="24"/>
          <w:szCs w:val="24"/>
          <w:lang w:eastAsia="es-ES"/>
        </w:rPr>
        <w:t>Curlandia</w:t>
      </w:r>
      <w:proofErr w:type="spellEnd"/>
      <w:r w:rsidR="004D2CDB" w:rsidRPr="003E79A1">
        <w:rPr>
          <w:rFonts w:ascii="Arial" w:eastAsia="Times New Roman" w:hAnsi="Arial" w:cs="Arial"/>
          <w:b/>
          <w:sz w:val="24"/>
          <w:szCs w:val="24"/>
          <w:lang w:eastAsia="es-ES"/>
        </w:rPr>
        <w:fldChar w:fldCharType="end"/>
      </w:r>
      <w:r w:rsidR="00BA67C4" w:rsidRPr="003E79A1">
        <w:rPr>
          <w:rFonts w:ascii="Arial" w:eastAsia="Times New Roman" w:hAnsi="Arial" w:cs="Arial"/>
          <w:b/>
          <w:sz w:val="24"/>
          <w:szCs w:val="24"/>
          <w:lang w:eastAsia="es-ES"/>
        </w:rPr>
        <w:t> a expensas de los dos estados más extensos de la zona, el </w:t>
      </w:r>
      <w:hyperlink r:id="rId145" w:tooltip="Imperio otomano" w:history="1">
        <w:r w:rsidR="00BA67C4" w:rsidRPr="003E79A1">
          <w:rPr>
            <w:rFonts w:ascii="Arial" w:eastAsia="Times New Roman" w:hAnsi="Arial" w:cs="Arial"/>
            <w:b/>
            <w:sz w:val="24"/>
            <w:szCs w:val="24"/>
            <w:lang w:eastAsia="es-ES"/>
          </w:rPr>
          <w:t>Imperio otomano</w:t>
        </w:r>
      </w:hyperlink>
      <w:r w:rsidR="00BA67C4" w:rsidRPr="003E79A1">
        <w:rPr>
          <w:rFonts w:ascii="Arial" w:eastAsia="Times New Roman" w:hAnsi="Arial" w:cs="Arial"/>
          <w:b/>
          <w:sz w:val="24"/>
          <w:szCs w:val="24"/>
          <w:lang w:eastAsia="es-ES"/>
        </w:rPr>
        <w:t> y la </w:t>
      </w:r>
      <w:hyperlink r:id="rId146" w:tooltip="Mancomunidad Polaco-Lituana" w:history="1">
        <w:r w:rsidR="00BA67C4" w:rsidRPr="003E79A1">
          <w:rPr>
            <w:rFonts w:ascii="Arial" w:eastAsia="Times New Roman" w:hAnsi="Arial" w:cs="Arial"/>
            <w:b/>
            <w:sz w:val="24"/>
            <w:szCs w:val="24"/>
            <w:lang w:eastAsia="es-ES"/>
          </w:rPr>
          <w:t>Mancomunidad Polaco-Lituana</w:t>
        </w:r>
      </w:hyperlink>
      <w:r w:rsidR="00BA67C4" w:rsidRPr="003E79A1">
        <w:rPr>
          <w:rFonts w:ascii="Arial" w:eastAsia="Times New Roman" w:hAnsi="Arial" w:cs="Arial"/>
          <w:b/>
          <w:sz w:val="24"/>
          <w:szCs w:val="24"/>
          <w:lang w:eastAsia="es-ES"/>
        </w:rPr>
        <w:t>. En total añadió unos 518 000 km² al territorio</w:t>
      </w:r>
      <w:r w:rsidR="00BA67C4" w:rsidRPr="00BA67C4">
        <w:rPr>
          <w:rFonts w:ascii="Arial" w:eastAsia="Times New Roman" w:hAnsi="Arial" w:cs="Arial"/>
          <w:b/>
          <w:sz w:val="24"/>
          <w:szCs w:val="24"/>
          <w:lang w:eastAsia="es-ES"/>
        </w:rPr>
        <w:t xml:space="preserve"> ruso.</w:t>
      </w:r>
    </w:p>
    <w:p w:rsidR="00BA67C4" w:rsidRPr="00BA67C4" w:rsidRDefault="00BA67C4" w:rsidP="00BA67C4">
      <w:pPr>
        <w:shd w:val="clear" w:color="auto" w:fill="F8F9FA"/>
        <w:spacing w:after="0" w:line="240" w:lineRule="auto"/>
        <w:ind w:left="-993" w:right="-994"/>
        <w:jc w:val="both"/>
        <w:rPr>
          <w:rFonts w:ascii="Arial" w:eastAsia="Times New Roman" w:hAnsi="Arial" w:cs="Arial"/>
          <w:b/>
          <w:sz w:val="24"/>
          <w:szCs w:val="24"/>
          <w:lang w:eastAsia="es-ES"/>
        </w:rPr>
      </w:pP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extensión imperial obtenida en el reinado de Catalina II trajo al imperio enormes territorios nuevos en el sur y el oeste así como la consolidación del gobierno interno. Después de la </w:t>
      </w:r>
      <w:hyperlink r:id="rId147" w:tooltip="Guerra ruso-turca (1768-1774)" w:history="1">
        <w:r w:rsidR="00BA67C4" w:rsidRPr="00BA67C4">
          <w:rPr>
            <w:rFonts w:ascii="Arial" w:eastAsia="Times New Roman" w:hAnsi="Arial" w:cs="Arial"/>
            <w:b/>
            <w:sz w:val="24"/>
            <w:szCs w:val="24"/>
            <w:lang w:eastAsia="es-ES"/>
          </w:rPr>
          <w:t>guerra ruso-turca</w:t>
        </w:r>
      </w:hyperlink>
      <w:r w:rsidR="00BA67C4" w:rsidRPr="00BA67C4">
        <w:rPr>
          <w:rFonts w:ascii="Arial" w:eastAsia="Times New Roman" w:hAnsi="Arial" w:cs="Arial"/>
          <w:b/>
          <w:sz w:val="24"/>
          <w:szCs w:val="24"/>
          <w:lang w:eastAsia="es-ES"/>
        </w:rPr>
        <w:t> contra el </w:t>
      </w:r>
      <w:hyperlink r:id="rId148" w:tooltip="Imperio otomano" w:history="1">
        <w:r w:rsidR="00BA67C4" w:rsidRPr="00BA67C4">
          <w:rPr>
            <w:rFonts w:ascii="Arial" w:eastAsia="Times New Roman" w:hAnsi="Arial" w:cs="Arial"/>
            <w:b/>
            <w:sz w:val="24"/>
            <w:szCs w:val="24"/>
            <w:lang w:eastAsia="es-ES"/>
          </w:rPr>
          <w:t>Imperio otomano</w:t>
        </w:r>
      </w:hyperlink>
      <w:r w:rsidR="00BA67C4" w:rsidRPr="00BA67C4">
        <w:rPr>
          <w:rFonts w:ascii="Arial" w:eastAsia="Times New Roman" w:hAnsi="Arial" w:cs="Arial"/>
          <w:b/>
          <w:sz w:val="24"/>
          <w:szCs w:val="24"/>
          <w:lang w:eastAsia="es-ES"/>
        </w:rPr>
        <w:t> en 1768, por el </w:t>
      </w:r>
      <w:hyperlink r:id="rId149" w:tooltip="Tratado de Küçük Kaynarca" w:history="1">
        <w:r w:rsidR="00BA67C4" w:rsidRPr="00BA67C4">
          <w:rPr>
            <w:rFonts w:ascii="Arial" w:eastAsia="Times New Roman" w:hAnsi="Arial" w:cs="Arial"/>
            <w:b/>
            <w:sz w:val="24"/>
            <w:szCs w:val="24"/>
            <w:lang w:eastAsia="es-ES"/>
          </w:rPr>
          <w:t xml:space="preserve">Tratado de </w:t>
        </w:r>
        <w:proofErr w:type="spellStart"/>
        <w:r w:rsidR="00BA67C4" w:rsidRPr="00BA67C4">
          <w:rPr>
            <w:rFonts w:ascii="Arial" w:eastAsia="Times New Roman" w:hAnsi="Arial" w:cs="Arial"/>
            <w:b/>
            <w:sz w:val="24"/>
            <w:szCs w:val="24"/>
            <w:lang w:eastAsia="es-ES"/>
          </w:rPr>
          <w:t>Küçük</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Kaynarca</w:t>
        </w:r>
        <w:proofErr w:type="spellEnd"/>
      </w:hyperlink>
      <w:r w:rsidR="00BA67C4" w:rsidRPr="00BA67C4">
        <w:rPr>
          <w:rFonts w:ascii="Arial" w:eastAsia="Times New Roman" w:hAnsi="Arial" w:cs="Arial"/>
          <w:b/>
          <w:sz w:val="24"/>
          <w:szCs w:val="24"/>
          <w:lang w:eastAsia="es-ES"/>
        </w:rPr>
        <w:t> en 1774, Rusia adquirió una conexión directa al </w:t>
      </w:r>
      <w:hyperlink r:id="rId150" w:tooltip="Mar Negro" w:history="1">
        <w:r w:rsidR="00BA67C4" w:rsidRPr="00BA67C4">
          <w:rPr>
            <w:rFonts w:ascii="Arial" w:eastAsia="Times New Roman" w:hAnsi="Arial" w:cs="Arial"/>
            <w:b/>
            <w:sz w:val="24"/>
            <w:szCs w:val="24"/>
            <w:lang w:eastAsia="es-ES"/>
          </w:rPr>
          <w:t>mar Negro</w:t>
        </w:r>
      </w:hyperlink>
      <w:r w:rsidR="00BA67C4" w:rsidRPr="00BA67C4">
        <w:rPr>
          <w:rFonts w:ascii="Arial" w:eastAsia="Times New Roman" w:hAnsi="Arial" w:cs="Arial"/>
          <w:b/>
          <w:sz w:val="24"/>
          <w:szCs w:val="24"/>
          <w:lang w:eastAsia="es-ES"/>
        </w:rPr>
        <w:t>, mientras los </w:t>
      </w:r>
      <w:hyperlink r:id="rId151" w:tooltip="Tártaros de Crimea" w:history="1">
        <w:r w:rsidR="00BA67C4" w:rsidRPr="00BA67C4">
          <w:rPr>
            <w:rFonts w:ascii="Arial" w:eastAsia="Times New Roman" w:hAnsi="Arial" w:cs="Arial"/>
            <w:b/>
            <w:sz w:val="24"/>
            <w:szCs w:val="24"/>
            <w:lang w:eastAsia="es-ES"/>
          </w:rPr>
          <w:t>tártaros de Crimea</w:t>
        </w:r>
      </w:hyperlink>
      <w:r w:rsidR="00BA67C4" w:rsidRPr="00BA67C4">
        <w:rPr>
          <w:rFonts w:ascii="Arial" w:eastAsia="Times New Roman" w:hAnsi="Arial" w:cs="Arial"/>
          <w:b/>
          <w:sz w:val="24"/>
          <w:szCs w:val="24"/>
          <w:lang w:eastAsia="es-ES"/>
        </w:rPr>
        <w:t> se convirtieron en un estado independiente de los otomanos. En 1783 Catalina anexionó </w:t>
      </w:r>
      <w:hyperlink r:id="rId152" w:tooltip="Crimea" w:history="1">
        <w:r w:rsidR="00BA67C4" w:rsidRPr="00BA67C4">
          <w:rPr>
            <w:rFonts w:ascii="Arial" w:eastAsia="Times New Roman" w:hAnsi="Arial" w:cs="Arial"/>
            <w:b/>
            <w:sz w:val="24"/>
            <w:szCs w:val="24"/>
            <w:lang w:eastAsia="es-ES"/>
          </w:rPr>
          <w:t>Crimea</w:t>
        </w:r>
      </w:hyperlink>
      <w:r w:rsidR="00BA67C4" w:rsidRPr="00BA67C4">
        <w:rPr>
          <w:rFonts w:ascii="Arial" w:eastAsia="Times New Roman" w:hAnsi="Arial" w:cs="Arial"/>
          <w:b/>
          <w:sz w:val="24"/>
          <w:szCs w:val="24"/>
          <w:lang w:eastAsia="es-ES"/>
        </w:rPr>
        <w:t xml:space="preserve">. </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Tras una nueva </w:t>
      </w:r>
      <w:hyperlink r:id="rId153" w:tooltip="Guerra ruso-turca (1787-1792)" w:history="1">
        <w:r w:rsidR="00BA67C4" w:rsidRPr="00BA67C4">
          <w:rPr>
            <w:rFonts w:ascii="Arial" w:eastAsia="Times New Roman" w:hAnsi="Arial" w:cs="Arial"/>
            <w:b/>
            <w:sz w:val="24"/>
            <w:szCs w:val="24"/>
            <w:lang w:eastAsia="es-ES"/>
          </w:rPr>
          <w:t>guerra ruso-turca</w:t>
        </w:r>
      </w:hyperlink>
      <w:r w:rsidR="00BA67C4" w:rsidRPr="00BA67C4">
        <w:rPr>
          <w:rFonts w:ascii="Arial" w:eastAsia="Times New Roman" w:hAnsi="Arial" w:cs="Arial"/>
          <w:b/>
          <w:sz w:val="24"/>
          <w:szCs w:val="24"/>
          <w:lang w:eastAsia="es-ES"/>
        </w:rPr>
        <w:t> con el </w:t>
      </w:r>
      <w:hyperlink r:id="rId154" w:tooltip="Imperio otomano" w:history="1">
        <w:r w:rsidR="00BA67C4" w:rsidRPr="00BA67C4">
          <w:rPr>
            <w:rFonts w:ascii="Arial" w:eastAsia="Times New Roman" w:hAnsi="Arial" w:cs="Arial"/>
            <w:b/>
            <w:sz w:val="24"/>
            <w:szCs w:val="24"/>
            <w:lang w:eastAsia="es-ES"/>
          </w:rPr>
          <w:t>Imperio otomano</w:t>
        </w:r>
      </w:hyperlink>
      <w:r w:rsidR="00BA67C4" w:rsidRPr="00BA67C4">
        <w:rPr>
          <w:rFonts w:ascii="Arial" w:eastAsia="Times New Roman" w:hAnsi="Arial" w:cs="Arial"/>
          <w:b/>
          <w:sz w:val="24"/>
          <w:szCs w:val="24"/>
          <w:lang w:eastAsia="es-ES"/>
        </w:rPr>
        <w:t>, por el </w:t>
      </w:r>
      <w:hyperlink r:id="rId155" w:tooltip="Paz de Jassy" w:history="1">
        <w:r w:rsidR="00BA67C4" w:rsidRPr="00BA67C4">
          <w:rPr>
            <w:rFonts w:ascii="Arial" w:eastAsia="Times New Roman" w:hAnsi="Arial" w:cs="Arial"/>
            <w:b/>
            <w:sz w:val="24"/>
            <w:szCs w:val="24"/>
            <w:lang w:eastAsia="es-ES"/>
          </w:rPr>
          <w:t xml:space="preserve">tratado de </w:t>
        </w:r>
        <w:proofErr w:type="spellStart"/>
        <w:r w:rsidR="00BA67C4" w:rsidRPr="00BA67C4">
          <w:rPr>
            <w:rFonts w:ascii="Arial" w:eastAsia="Times New Roman" w:hAnsi="Arial" w:cs="Arial"/>
            <w:b/>
            <w:sz w:val="24"/>
            <w:szCs w:val="24"/>
            <w:lang w:eastAsia="es-ES"/>
          </w:rPr>
          <w:t>Iasi</w:t>
        </w:r>
        <w:proofErr w:type="spellEnd"/>
      </w:hyperlink>
      <w:r w:rsidR="00BA67C4" w:rsidRPr="00BA67C4">
        <w:rPr>
          <w:rFonts w:ascii="Arial" w:eastAsia="Times New Roman" w:hAnsi="Arial" w:cs="Arial"/>
          <w:b/>
          <w:sz w:val="24"/>
          <w:szCs w:val="24"/>
          <w:lang w:eastAsia="es-ES"/>
        </w:rPr>
        <w:t> en 1792 se amplió el dominio territorial de Rusia hacia el suroeste, llegando al </w:t>
      </w:r>
      <w:hyperlink r:id="rId156" w:tooltip="Río Dniéster" w:history="1">
        <w:r w:rsidR="00BA67C4" w:rsidRPr="00BA67C4">
          <w:rPr>
            <w:rFonts w:ascii="Arial" w:eastAsia="Times New Roman" w:hAnsi="Arial" w:cs="Arial"/>
            <w:b/>
            <w:sz w:val="24"/>
            <w:szCs w:val="24"/>
            <w:lang w:eastAsia="es-ES"/>
          </w:rPr>
          <w:t>río Dniéster</w:t>
        </w:r>
      </w:hyperlink>
      <w:r w:rsidR="00BA67C4" w:rsidRPr="00BA67C4">
        <w:rPr>
          <w:rFonts w:ascii="Arial" w:eastAsia="Times New Roman" w:hAnsi="Arial" w:cs="Arial"/>
          <w:b/>
          <w:sz w:val="24"/>
          <w:szCs w:val="24"/>
          <w:lang w:eastAsia="es-ES"/>
        </w:rPr>
        <w:t>. Los términos del tratado redujeron las ambiciosas metas del presunto proyecto magno de Catalina: la expulsión total de los otomanos de Europa y la renovación del </w:t>
      </w:r>
      <w:hyperlink r:id="rId157" w:tooltip="Imperio romano de Oriente" w:history="1">
        <w:r w:rsidR="00BA67C4" w:rsidRPr="00BA67C4">
          <w:rPr>
            <w:rFonts w:ascii="Arial" w:eastAsia="Times New Roman" w:hAnsi="Arial" w:cs="Arial"/>
            <w:b/>
            <w:sz w:val="24"/>
            <w:szCs w:val="24"/>
            <w:lang w:eastAsia="es-ES"/>
          </w:rPr>
          <w:t>Imperio romano de Oriente</w:t>
        </w:r>
      </w:hyperlink>
      <w:r w:rsidR="00BA67C4" w:rsidRPr="00BA67C4">
        <w:rPr>
          <w:rFonts w:ascii="Arial" w:eastAsia="Times New Roman" w:hAnsi="Arial" w:cs="Arial"/>
          <w:b/>
          <w:sz w:val="24"/>
          <w:szCs w:val="24"/>
          <w:lang w:eastAsia="es-ES"/>
        </w:rPr>
        <w:t> bajo control ruso. El Imperio otomano no planteó nuevamente una amenaza seria al </w:t>
      </w:r>
      <w:hyperlink r:id="rId158" w:tooltip="Imperio ruso" w:history="1">
        <w:r w:rsidR="00BA67C4" w:rsidRPr="00BA67C4">
          <w:rPr>
            <w:rFonts w:ascii="Arial" w:eastAsia="Times New Roman" w:hAnsi="Arial" w:cs="Arial"/>
            <w:b/>
            <w:sz w:val="24"/>
            <w:szCs w:val="24"/>
            <w:lang w:eastAsia="es-ES"/>
          </w:rPr>
          <w:t>Imperio ruso</w:t>
        </w:r>
      </w:hyperlink>
      <w:r w:rsidR="00BA67C4" w:rsidRPr="00BA67C4">
        <w:rPr>
          <w:rFonts w:ascii="Arial" w:eastAsia="Times New Roman" w:hAnsi="Arial" w:cs="Arial"/>
          <w:b/>
          <w:sz w:val="24"/>
          <w:szCs w:val="24"/>
          <w:lang w:eastAsia="es-ES"/>
        </w:rPr>
        <w:t>; al contrario, los gobernantes turcos se vieron forzados a tolerar un aumento de la influencia rusa en los </w:t>
      </w:r>
      <w:hyperlink r:id="rId159" w:tooltip="Balcanes" w:history="1">
        <w:r w:rsidR="00BA67C4" w:rsidRPr="00BA67C4">
          <w:rPr>
            <w:rFonts w:ascii="Arial" w:eastAsia="Times New Roman" w:hAnsi="Arial" w:cs="Arial"/>
            <w:b/>
            <w:sz w:val="24"/>
            <w:szCs w:val="24"/>
            <w:lang w:eastAsia="es-ES"/>
          </w:rPr>
          <w:t>Balcanes</w:t>
        </w:r>
      </w:hyperlink>
      <w:r w:rsidR="00BA67C4" w:rsidRPr="00BA67C4">
        <w:rPr>
          <w:rFonts w:ascii="Arial" w:eastAsia="Times New Roman" w:hAnsi="Arial" w:cs="Arial"/>
          <w:b/>
          <w:sz w:val="24"/>
          <w:szCs w:val="24"/>
          <w:lang w:eastAsia="es-ES"/>
        </w:rPr>
        <w:t>.</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La expansión occidental de Rusia bajo Catalina resultó en el reparto de la </w:t>
      </w:r>
      <w:hyperlink r:id="rId160" w:tooltip="República de las Dos Naciones" w:history="1">
        <w:r w:rsidR="00BA67C4" w:rsidRPr="00BA67C4">
          <w:rPr>
            <w:rFonts w:ascii="Arial" w:eastAsia="Times New Roman" w:hAnsi="Arial" w:cs="Arial"/>
            <w:b/>
            <w:sz w:val="24"/>
            <w:szCs w:val="24"/>
            <w:lang w:eastAsia="es-ES"/>
          </w:rPr>
          <w:t>Mancomunidad de Polonia-Lituana</w:t>
        </w:r>
      </w:hyperlink>
      <w:r w:rsidR="00BA67C4" w:rsidRPr="00BA67C4">
        <w:rPr>
          <w:rFonts w:ascii="Arial" w:eastAsia="Times New Roman" w:hAnsi="Arial" w:cs="Arial"/>
          <w:b/>
          <w:sz w:val="24"/>
          <w:szCs w:val="24"/>
          <w:lang w:eastAsia="es-ES"/>
        </w:rPr>
        <w:t>. Polonia, que había sido potencia regional entre los siglos XVI y XVII empezó a debilitarse gravemente a lo largo del siglo XVIII, mostrando continuas luchas entre su aristocracia y un creciente desorden interno. Una señal evidente del debilitamiento de </w:t>
      </w:r>
      <w:hyperlink r:id="rId161"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ocurrió cuando cada uno de sus poderosos vecinos —</w:t>
      </w:r>
      <w:hyperlink r:id="rId162"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w:t>
      </w:r>
      <w:hyperlink r:id="rId163"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y </w:t>
      </w:r>
      <w:hyperlink r:id="rId164" w:tooltip="Austria" w:history="1">
        <w:r w:rsidR="00BA67C4" w:rsidRPr="00BA67C4">
          <w:rPr>
            <w:rFonts w:ascii="Arial" w:eastAsia="Times New Roman" w:hAnsi="Arial" w:cs="Arial"/>
            <w:b/>
            <w:sz w:val="24"/>
            <w:szCs w:val="24"/>
            <w:lang w:eastAsia="es-ES"/>
          </w:rPr>
          <w:t>Austria</w:t>
        </w:r>
      </w:hyperlink>
      <w:r w:rsidR="00BA67C4" w:rsidRPr="00BA67C4">
        <w:rPr>
          <w:rFonts w:ascii="Arial" w:eastAsia="Times New Roman" w:hAnsi="Arial" w:cs="Arial"/>
          <w:b/>
          <w:sz w:val="24"/>
          <w:szCs w:val="24"/>
          <w:lang w:eastAsia="es-ES"/>
        </w:rPr>
        <w:t>— intentaron colocar a su propio candidato en el trono polaco generando la </w:t>
      </w:r>
      <w:hyperlink r:id="rId165" w:tooltip="Guerra de Sucesión de Polonia" w:history="1">
        <w:r w:rsidR="00BA67C4" w:rsidRPr="00BA67C4">
          <w:rPr>
            <w:rFonts w:ascii="Arial" w:eastAsia="Times New Roman" w:hAnsi="Arial" w:cs="Arial"/>
            <w:b/>
            <w:sz w:val="24"/>
            <w:szCs w:val="24"/>
            <w:lang w:eastAsia="es-ES"/>
          </w:rPr>
          <w:t>Guerra de Sucesión de Polonia</w:t>
        </w:r>
      </w:hyperlink>
      <w:r w:rsidR="00BA67C4" w:rsidRPr="00BA67C4">
        <w:rPr>
          <w:rFonts w:ascii="Arial" w:eastAsia="Times New Roman" w:hAnsi="Arial" w:cs="Arial"/>
          <w:b/>
          <w:sz w:val="24"/>
          <w:szCs w:val="24"/>
          <w:lang w:eastAsia="es-ES"/>
        </w:rPr>
        <w:t>, que envolvió a toda </w:t>
      </w:r>
      <w:hyperlink r:id="rId166" w:tooltip="Europa" w:history="1">
        <w:r w:rsidR="00BA67C4" w:rsidRPr="00BA67C4">
          <w:rPr>
            <w:rFonts w:ascii="Arial" w:eastAsia="Times New Roman" w:hAnsi="Arial" w:cs="Arial"/>
            <w:b/>
            <w:sz w:val="24"/>
            <w:szCs w:val="24"/>
            <w:lang w:eastAsia="es-ES"/>
          </w:rPr>
          <w:t>Europa</w:t>
        </w:r>
      </w:hyperlink>
      <w:r w:rsidR="00BA67C4" w:rsidRPr="00BA67C4">
        <w:rPr>
          <w:rFonts w:ascii="Arial" w:eastAsia="Times New Roman" w:hAnsi="Arial" w:cs="Arial"/>
          <w:b/>
          <w:sz w:val="24"/>
          <w:szCs w:val="24"/>
          <w:lang w:eastAsia="es-ES"/>
        </w:rPr>
        <w:t xml:space="preserve">. </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En 1772 Rusia, Austria y Prusia llegaron a un acuerdo informal para anexarse diversas porciones del territorio polaco, por el cual Rusia recibió las zonas que comprenden la actual </w:t>
      </w:r>
      <w:hyperlink r:id="rId167" w:tooltip="Bielorrusia" w:history="1">
        <w:r w:rsidR="00BA67C4" w:rsidRPr="00BA67C4">
          <w:rPr>
            <w:rFonts w:ascii="Arial" w:eastAsia="Times New Roman" w:hAnsi="Arial" w:cs="Arial"/>
            <w:b/>
            <w:sz w:val="24"/>
            <w:szCs w:val="24"/>
            <w:lang w:eastAsia="es-ES"/>
          </w:rPr>
          <w:t>Bielorrusia</w:t>
        </w:r>
      </w:hyperlink>
      <w:r w:rsidR="00BA67C4" w:rsidRPr="00BA67C4">
        <w:rPr>
          <w:rFonts w:ascii="Arial" w:eastAsia="Times New Roman" w:hAnsi="Arial" w:cs="Arial"/>
          <w:b/>
          <w:sz w:val="24"/>
          <w:szCs w:val="24"/>
          <w:lang w:eastAsia="es-ES"/>
        </w:rPr>
        <w:t> y </w:t>
      </w:r>
      <w:hyperlink r:id="rId168" w:tooltip="Livonia" w:history="1">
        <w:r w:rsidR="00BA67C4" w:rsidRPr="00BA67C4">
          <w:rPr>
            <w:rFonts w:ascii="Arial" w:eastAsia="Times New Roman" w:hAnsi="Arial" w:cs="Arial"/>
            <w:b/>
            <w:sz w:val="24"/>
            <w:szCs w:val="24"/>
            <w:lang w:eastAsia="es-ES"/>
          </w:rPr>
          <w:t>Livonia</w:t>
        </w:r>
      </w:hyperlink>
      <w:r w:rsidR="00BA67C4" w:rsidRPr="00BA67C4">
        <w:rPr>
          <w:rFonts w:ascii="Arial" w:eastAsia="Times New Roman" w:hAnsi="Arial" w:cs="Arial"/>
          <w:b/>
          <w:sz w:val="24"/>
          <w:szCs w:val="24"/>
          <w:lang w:eastAsia="es-ES"/>
        </w:rPr>
        <w:t>. Después de la </w:t>
      </w:r>
      <w:hyperlink r:id="rId169" w:tooltip="Primera partición de Polonia" w:history="1">
        <w:r w:rsidR="00BA67C4" w:rsidRPr="00BA67C4">
          <w:rPr>
            <w:rFonts w:ascii="Arial" w:eastAsia="Times New Roman" w:hAnsi="Arial" w:cs="Arial"/>
            <w:b/>
            <w:sz w:val="24"/>
            <w:szCs w:val="24"/>
            <w:lang w:eastAsia="es-ES"/>
          </w:rPr>
          <w:t>primera partición</w:t>
        </w:r>
      </w:hyperlink>
      <w:r w:rsidR="00BA67C4" w:rsidRPr="00BA67C4">
        <w:rPr>
          <w:rFonts w:ascii="Arial" w:eastAsia="Times New Roman" w:hAnsi="Arial" w:cs="Arial"/>
          <w:b/>
          <w:sz w:val="24"/>
          <w:szCs w:val="24"/>
          <w:lang w:eastAsia="es-ES"/>
        </w:rPr>
        <w:t>, Polonia instauró un nuevo régimen que inició un programa extenso de reformas, que incluyó una Constitución democrática, la </w:t>
      </w:r>
      <w:hyperlink r:id="rId170" w:tooltip="Constitución del 3 de mayo" w:history="1">
        <w:r w:rsidR="00BA67C4" w:rsidRPr="00BA67C4">
          <w:rPr>
            <w:rFonts w:ascii="Arial" w:eastAsia="Times New Roman" w:hAnsi="Arial" w:cs="Arial"/>
            <w:b/>
            <w:sz w:val="24"/>
            <w:szCs w:val="24"/>
            <w:lang w:eastAsia="es-ES"/>
          </w:rPr>
          <w:t>Constitución del 3 de mayo</w:t>
        </w:r>
      </w:hyperlink>
      <w:r w:rsidR="00BA67C4" w:rsidRPr="00BA67C4">
        <w:rPr>
          <w:rFonts w:ascii="Arial" w:eastAsia="Times New Roman" w:hAnsi="Arial" w:cs="Arial"/>
          <w:b/>
          <w:sz w:val="24"/>
          <w:szCs w:val="24"/>
          <w:lang w:eastAsia="es-ES"/>
        </w:rPr>
        <w:t> de 1791, lo cual alarmó a las facciones más reaccionarias de la aristocracia polaca, la cual pidió a su vez la ayuda de Rusia.</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 Usando como excusa el peligro del radicalismo liberal tras la </w:t>
      </w:r>
      <w:hyperlink r:id="rId171" w:tooltip="Revolución francesa" w:history="1">
        <w:r w:rsidR="00BA67C4" w:rsidRPr="00BA67C4">
          <w:rPr>
            <w:rFonts w:ascii="Arial" w:eastAsia="Times New Roman" w:hAnsi="Arial" w:cs="Arial"/>
            <w:b/>
            <w:sz w:val="24"/>
            <w:szCs w:val="24"/>
            <w:lang w:eastAsia="es-ES"/>
          </w:rPr>
          <w:t>Revolución francesa</w:t>
        </w:r>
      </w:hyperlink>
      <w:r w:rsidR="00BA67C4" w:rsidRPr="00BA67C4">
        <w:rPr>
          <w:rFonts w:ascii="Arial" w:eastAsia="Times New Roman" w:hAnsi="Arial" w:cs="Arial"/>
          <w:b/>
          <w:sz w:val="24"/>
          <w:szCs w:val="24"/>
          <w:lang w:eastAsia="es-ES"/>
        </w:rPr>
        <w:t> de 1789, Austria, Prusia y Rusia (que careció de </w:t>
      </w:r>
      <w:hyperlink r:id="rId172" w:tooltip="Constitución rusa de 1906" w:history="1">
        <w:r w:rsidR="00BA67C4" w:rsidRPr="00BA67C4">
          <w:rPr>
            <w:rFonts w:ascii="Arial" w:eastAsia="Times New Roman" w:hAnsi="Arial" w:cs="Arial"/>
            <w:b/>
            <w:sz w:val="24"/>
            <w:szCs w:val="24"/>
            <w:lang w:eastAsia="es-ES"/>
          </w:rPr>
          <w:t>Constitución hasta 1906</w:t>
        </w:r>
      </w:hyperlink>
      <w:r w:rsidR="00BA67C4" w:rsidRPr="00BA67C4">
        <w:rPr>
          <w:rFonts w:ascii="Arial" w:eastAsia="Times New Roman" w:hAnsi="Arial" w:cs="Arial"/>
          <w:b/>
          <w:sz w:val="24"/>
          <w:szCs w:val="24"/>
          <w:lang w:eastAsia="es-ES"/>
        </w:rPr>
        <w:t>) reclamaron la abolición de la Constitución polaca de 1791. En 1793 Polonia volvió a ver reducido su territorio tras una invasión conjunta de sus vecinos que dio lugar a la </w:t>
      </w:r>
      <w:hyperlink r:id="rId173" w:tooltip="Segunda Partición de Polonia" w:history="1">
        <w:r w:rsidR="00BA67C4" w:rsidRPr="00BA67C4">
          <w:rPr>
            <w:rFonts w:ascii="Arial" w:eastAsia="Times New Roman" w:hAnsi="Arial" w:cs="Arial"/>
            <w:b/>
            <w:sz w:val="24"/>
            <w:szCs w:val="24"/>
            <w:lang w:eastAsia="es-ES"/>
          </w:rPr>
          <w:t>segunda partición</w:t>
        </w:r>
      </w:hyperlink>
      <w:r w:rsidR="00BA67C4" w:rsidRPr="00BA67C4">
        <w:rPr>
          <w:rFonts w:ascii="Arial" w:eastAsia="Times New Roman" w:hAnsi="Arial" w:cs="Arial"/>
          <w:b/>
          <w:sz w:val="24"/>
          <w:szCs w:val="24"/>
          <w:lang w:eastAsia="es-ES"/>
        </w:rPr>
        <w:t>. Esta vez el </w:t>
      </w:r>
      <w:hyperlink r:id="rId174" w:tooltip="Imperio ruso" w:history="1">
        <w:r w:rsidR="00BA67C4" w:rsidRPr="00BA67C4">
          <w:rPr>
            <w:rFonts w:ascii="Arial" w:eastAsia="Times New Roman" w:hAnsi="Arial" w:cs="Arial"/>
            <w:b/>
            <w:sz w:val="24"/>
            <w:szCs w:val="24"/>
            <w:lang w:eastAsia="es-ES"/>
          </w:rPr>
          <w:t>Imperio ruso</w:t>
        </w:r>
      </w:hyperlink>
      <w:r w:rsidR="00BA67C4" w:rsidRPr="00BA67C4">
        <w:rPr>
          <w:rFonts w:ascii="Arial" w:eastAsia="Times New Roman" w:hAnsi="Arial" w:cs="Arial"/>
          <w:b/>
          <w:sz w:val="24"/>
          <w:szCs w:val="24"/>
          <w:lang w:eastAsia="es-ES"/>
        </w:rPr>
        <w:t> obtuvo la mayoría de </w:t>
      </w:r>
      <w:hyperlink r:id="rId175" w:tooltip="Bielorrusia" w:history="1">
        <w:r w:rsidR="00BA67C4" w:rsidRPr="00BA67C4">
          <w:rPr>
            <w:rFonts w:ascii="Arial" w:eastAsia="Times New Roman" w:hAnsi="Arial" w:cs="Arial"/>
            <w:b/>
            <w:sz w:val="24"/>
            <w:szCs w:val="24"/>
            <w:lang w:eastAsia="es-ES"/>
          </w:rPr>
          <w:t>Bielorrusia</w:t>
        </w:r>
      </w:hyperlink>
      <w:r w:rsidR="00BA67C4" w:rsidRPr="00BA67C4">
        <w:rPr>
          <w:rFonts w:ascii="Arial" w:eastAsia="Times New Roman" w:hAnsi="Arial" w:cs="Arial"/>
          <w:b/>
          <w:sz w:val="24"/>
          <w:szCs w:val="24"/>
          <w:lang w:eastAsia="es-ES"/>
        </w:rPr>
        <w:t> y el sector de </w:t>
      </w:r>
      <w:hyperlink r:id="rId176" w:tooltip="Ucrania" w:history="1">
        <w:r w:rsidR="00BA67C4" w:rsidRPr="00BA67C4">
          <w:rPr>
            <w:rFonts w:ascii="Arial" w:eastAsia="Times New Roman" w:hAnsi="Arial" w:cs="Arial"/>
            <w:b/>
            <w:sz w:val="24"/>
            <w:szCs w:val="24"/>
            <w:lang w:eastAsia="es-ES"/>
          </w:rPr>
          <w:t>Ucrania</w:t>
        </w:r>
      </w:hyperlink>
      <w:r w:rsidR="00BA67C4" w:rsidRPr="00BA67C4">
        <w:rPr>
          <w:rFonts w:ascii="Arial" w:eastAsia="Times New Roman" w:hAnsi="Arial" w:cs="Arial"/>
          <w:b/>
          <w:sz w:val="24"/>
          <w:szCs w:val="24"/>
          <w:lang w:eastAsia="es-ES"/>
        </w:rPr>
        <w:t> que está situado al </w:t>
      </w:r>
      <w:hyperlink r:id="rId177" w:tooltip="Margen derecho de Ucrania" w:history="1">
        <w:r w:rsidR="00BA67C4" w:rsidRPr="00BA67C4">
          <w:rPr>
            <w:rFonts w:ascii="Arial" w:eastAsia="Times New Roman" w:hAnsi="Arial" w:cs="Arial"/>
            <w:b/>
            <w:sz w:val="24"/>
            <w:szCs w:val="24"/>
            <w:lang w:eastAsia="es-ES"/>
          </w:rPr>
          <w:t>oeste del río Dniéper</w:t>
        </w:r>
      </w:hyperlink>
      <w:r w:rsidR="00BA67C4" w:rsidRPr="00BA67C4">
        <w:rPr>
          <w:rFonts w:ascii="Arial" w:eastAsia="Times New Roman" w:hAnsi="Arial" w:cs="Arial"/>
          <w:b/>
          <w:sz w:val="24"/>
          <w:szCs w:val="24"/>
          <w:lang w:eastAsia="es-ES"/>
        </w:rPr>
        <w:t>. La partición de 1793 condujo a una sublevación nacionalista en </w:t>
      </w:r>
      <w:hyperlink r:id="rId178"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contra la influencia de rusos y prusianos, la cual terminó siendo derrotada por los ejércitos de Rusia y Prusia en 1795, dando lugar a la </w:t>
      </w:r>
      <w:hyperlink r:id="rId179" w:tooltip="Tercera partición de Polonia" w:history="1">
        <w:r w:rsidR="00BA67C4" w:rsidRPr="00BA67C4">
          <w:rPr>
            <w:rFonts w:ascii="Arial" w:eastAsia="Times New Roman" w:hAnsi="Arial" w:cs="Arial"/>
            <w:b/>
            <w:sz w:val="24"/>
            <w:szCs w:val="24"/>
            <w:lang w:eastAsia="es-ES"/>
          </w:rPr>
          <w:t>tercera partición</w:t>
        </w:r>
      </w:hyperlink>
      <w:r w:rsidR="00BA67C4" w:rsidRPr="00BA67C4">
        <w:rPr>
          <w:rFonts w:ascii="Arial" w:eastAsia="Times New Roman" w:hAnsi="Arial" w:cs="Arial"/>
          <w:b/>
          <w:sz w:val="24"/>
          <w:szCs w:val="24"/>
          <w:lang w:eastAsia="es-ES"/>
        </w:rPr>
        <w:t> en ese mismo año. El territorio polaco que aún se mantenía independiente fue repartido por ambos invasores. Consecuentemente Polonia desapareció del mapa político internacional.</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Pr="003E79A1" w:rsidRDefault="003E79A1"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3E79A1">
        <w:rPr>
          <w:rFonts w:ascii="Arial" w:eastAsia="Times New Roman" w:hAnsi="Arial" w:cs="Arial"/>
          <w:b/>
          <w:color w:val="0070C0"/>
          <w:sz w:val="24"/>
          <w:szCs w:val="24"/>
          <w:lang w:eastAsia="es-ES"/>
        </w:rPr>
        <w:t xml:space="preserve">   </w:t>
      </w:r>
      <w:proofErr w:type="spellStart"/>
      <w:r w:rsidRPr="003E79A1">
        <w:rPr>
          <w:rFonts w:ascii="Arial" w:eastAsia="Times New Roman" w:hAnsi="Arial" w:cs="Arial"/>
          <w:b/>
          <w:color w:val="0070C0"/>
          <w:sz w:val="24"/>
          <w:szCs w:val="24"/>
          <w:lang w:eastAsia="es-ES"/>
        </w:rPr>
        <w:t>Gurra</w:t>
      </w:r>
      <w:proofErr w:type="spellEnd"/>
      <w:r w:rsidRPr="003E79A1">
        <w:rPr>
          <w:rFonts w:ascii="Arial" w:eastAsia="Times New Roman" w:hAnsi="Arial" w:cs="Arial"/>
          <w:b/>
          <w:color w:val="0070C0"/>
          <w:sz w:val="24"/>
          <w:szCs w:val="24"/>
          <w:lang w:eastAsia="es-ES"/>
        </w:rPr>
        <w:t xml:space="preserve"> ruso-turca</w:t>
      </w:r>
      <w:r>
        <w:rPr>
          <w:rFonts w:ascii="Arial" w:eastAsia="Times New Roman" w:hAnsi="Arial" w:cs="Arial"/>
          <w:b/>
          <w:color w:val="0070C0"/>
          <w:sz w:val="24"/>
          <w:szCs w:val="24"/>
          <w:lang w:eastAsia="es-ES"/>
        </w:rPr>
        <w:t xml:space="preserve"> 1768-1774</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w:t>
      </w:r>
      <w:hyperlink r:id="rId180" w:tooltip="Guerra ruso-turca de 1768-1774" w:history="1">
        <w:r w:rsidR="00BA67C4" w:rsidRPr="00BA67C4">
          <w:rPr>
            <w:rFonts w:ascii="Arial" w:eastAsia="Times New Roman" w:hAnsi="Arial" w:cs="Arial"/>
            <w:b/>
            <w:sz w:val="24"/>
            <w:szCs w:val="24"/>
            <w:lang w:eastAsia="es-ES"/>
          </w:rPr>
          <w:t>guerra ruso-turca de 1768-1774</w:t>
        </w:r>
      </w:hyperlink>
      <w:r w:rsidR="00BA67C4" w:rsidRPr="00BA67C4">
        <w:rPr>
          <w:rFonts w:ascii="Arial" w:eastAsia="Times New Roman" w:hAnsi="Arial" w:cs="Arial"/>
          <w:b/>
          <w:sz w:val="24"/>
          <w:szCs w:val="24"/>
          <w:lang w:eastAsia="es-ES"/>
        </w:rPr>
        <w:t> fue un conflicto decisivo que estableció el control ruso de facto sobre el sur de </w:t>
      </w:r>
      <w:hyperlink r:id="rId181" w:tooltip="Ucrania" w:history="1">
        <w:r w:rsidR="00BA67C4" w:rsidRPr="00BA67C4">
          <w:rPr>
            <w:rFonts w:ascii="Arial" w:eastAsia="Times New Roman" w:hAnsi="Arial" w:cs="Arial"/>
            <w:b/>
            <w:sz w:val="24"/>
            <w:szCs w:val="24"/>
            <w:lang w:eastAsia="es-ES"/>
          </w:rPr>
          <w:t>Ucrania</w:t>
        </w:r>
      </w:hyperlink>
      <w:r w:rsidR="00BA67C4" w:rsidRPr="00BA67C4">
        <w:rPr>
          <w:rFonts w:ascii="Arial" w:eastAsia="Times New Roman" w:hAnsi="Arial" w:cs="Arial"/>
          <w:b/>
          <w:sz w:val="24"/>
          <w:szCs w:val="24"/>
          <w:lang w:eastAsia="es-ES"/>
        </w:rPr>
        <w:t>, hasta entonces dominada por el </w:t>
      </w:r>
      <w:hyperlink r:id="rId182" w:tooltip="Imperio otomano" w:history="1">
        <w:r w:rsidR="00BA67C4" w:rsidRPr="00BA67C4">
          <w:rPr>
            <w:rFonts w:ascii="Arial" w:eastAsia="Times New Roman" w:hAnsi="Arial" w:cs="Arial"/>
            <w:b/>
            <w:sz w:val="24"/>
            <w:szCs w:val="24"/>
            <w:lang w:eastAsia="es-ES"/>
          </w:rPr>
          <w:t>Imperio otomano</w:t>
        </w:r>
      </w:hyperlink>
      <w:r w:rsidR="00BA67C4" w:rsidRPr="00BA67C4">
        <w:rPr>
          <w:rFonts w:ascii="Arial" w:eastAsia="Times New Roman" w:hAnsi="Arial" w:cs="Arial"/>
          <w:b/>
          <w:sz w:val="24"/>
          <w:szCs w:val="24"/>
          <w:lang w:eastAsia="es-ES"/>
        </w:rPr>
        <w:t> a través de su Estado títere, el </w:t>
      </w:r>
      <w:hyperlink r:id="rId183" w:tooltip="Kanato de Crimea" w:history="1">
        <w:r w:rsidR="00BA67C4" w:rsidRPr="00BA67C4">
          <w:rPr>
            <w:rFonts w:ascii="Arial" w:eastAsia="Times New Roman" w:hAnsi="Arial" w:cs="Arial"/>
            <w:b/>
            <w:sz w:val="24"/>
            <w:szCs w:val="24"/>
            <w:lang w:eastAsia="es-ES"/>
          </w:rPr>
          <w:t>Kanato de Crimea</w:t>
        </w:r>
      </w:hyperlink>
      <w:r w:rsidR="00BA67C4" w:rsidRPr="00BA67C4">
        <w:rPr>
          <w:rFonts w:ascii="Arial" w:eastAsia="Times New Roman" w:hAnsi="Arial" w:cs="Arial"/>
          <w:b/>
          <w:sz w:val="24"/>
          <w:szCs w:val="24"/>
          <w:lang w:eastAsia="es-ES"/>
        </w:rPr>
        <w:t>.</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guerra fue una consecuencia inesperada de la tensa relación que se vivía en </w:t>
      </w:r>
      <w:hyperlink r:id="rId184"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donde varios nobles se rebelaron contra el gobierno del rey </w:t>
      </w:r>
      <w:hyperlink r:id="rId185" w:tooltip="Estanislao II Poniatowski" w:history="1">
        <w:r w:rsidR="00BA67C4" w:rsidRPr="00BA67C4">
          <w:rPr>
            <w:rFonts w:ascii="Arial" w:eastAsia="Times New Roman" w:hAnsi="Arial" w:cs="Arial"/>
            <w:b/>
            <w:sz w:val="24"/>
            <w:szCs w:val="24"/>
            <w:lang w:eastAsia="es-ES"/>
          </w:rPr>
          <w:t>Estanislao II</w:t>
        </w:r>
      </w:hyperlink>
      <w:r w:rsidR="00BA67C4" w:rsidRPr="00BA67C4">
        <w:rPr>
          <w:rFonts w:ascii="Arial" w:eastAsia="Times New Roman" w:hAnsi="Arial" w:cs="Arial"/>
          <w:b/>
          <w:sz w:val="24"/>
          <w:szCs w:val="24"/>
          <w:lang w:eastAsia="es-ES"/>
        </w:rPr>
        <w:t>, antiguo amante y títere de la emperatriz Catalina II de Rusia. Estos nobles, reunidos en la llamada</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w:t>
      </w:r>
      <w:hyperlink r:id="rId186" w:tooltip="Confederación de Bar" w:history="1">
        <w:r w:rsidR="00BA67C4" w:rsidRPr="00BA67C4">
          <w:rPr>
            <w:rFonts w:ascii="Arial" w:eastAsia="Times New Roman" w:hAnsi="Arial" w:cs="Arial"/>
            <w:b/>
            <w:sz w:val="24"/>
            <w:szCs w:val="24"/>
            <w:lang w:eastAsia="es-ES"/>
          </w:rPr>
          <w:t>Confederación de Bar</w:t>
        </w:r>
      </w:hyperlink>
      <w:r w:rsidR="00BA67C4" w:rsidRPr="00BA67C4">
        <w:rPr>
          <w:rFonts w:ascii="Arial" w:eastAsia="Times New Roman" w:hAnsi="Arial" w:cs="Arial"/>
          <w:b/>
          <w:sz w:val="24"/>
          <w:szCs w:val="24"/>
          <w:lang w:eastAsia="es-ES"/>
        </w:rPr>
        <w:t>, atacaban a las tropas rusas desplegadas en Polonia en apoyo de </w:t>
      </w:r>
      <w:hyperlink r:id="rId187" w:tooltip="Estanislao II Poniatowski" w:history="1">
        <w:r w:rsidR="00BA67C4" w:rsidRPr="00BA67C4">
          <w:rPr>
            <w:rFonts w:ascii="Arial" w:eastAsia="Times New Roman" w:hAnsi="Arial" w:cs="Arial"/>
            <w:b/>
            <w:sz w:val="24"/>
            <w:szCs w:val="24"/>
            <w:lang w:eastAsia="es-ES"/>
          </w:rPr>
          <w:t>Estanislao II</w:t>
        </w:r>
      </w:hyperlink>
      <w:r w:rsidR="00BA67C4" w:rsidRPr="00BA67C4">
        <w:rPr>
          <w:rFonts w:ascii="Arial" w:eastAsia="Times New Roman" w:hAnsi="Arial" w:cs="Arial"/>
          <w:b/>
          <w:sz w:val="24"/>
          <w:szCs w:val="24"/>
          <w:lang w:eastAsia="es-ES"/>
        </w:rPr>
        <w:t> y luego se retiraban a países vecinos para protegerse de las represalias rusas.</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En 1768 un grupo de </w:t>
      </w:r>
      <w:hyperlink r:id="rId188" w:tooltip="Cosacos" w:history="1">
        <w:r w:rsidR="00BA67C4" w:rsidRPr="00BA67C4">
          <w:rPr>
            <w:rFonts w:ascii="Arial" w:eastAsia="Times New Roman" w:hAnsi="Arial" w:cs="Arial"/>
            <w:b/>
            <w:sz w:val="24"/>
            <w:szCs w:val="24"/>
            <w:lang w:eastAsia="es-ES"/>
          </w:rPr>
          <w:t>cosacos</w:t>
        </w:r>
      </w:hyperlink>
      <w:r w:rsidR="00BA67C4" w:rsidRPr="00BA67C4">
        <w:rPr>
          <w:rFonts w:ascii="Arial" w:eastAsia="Times New Roman" w:hAnsi="Arial" w:cs="Arial"/>
          <w:b/>
          <w:sz w:val="24"/>
          <w:szCs w:val="24"/>
          <w:lang w:eastAsia="es-ES"/>
        </w:rPr>
        <w:t> al servicio de </w:t>
      </w:r>
      <w:hyperlink r:id="rId189"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persiguió a una banda de confederados hasta la ciudad de </w:t>
      </w:r>
      <w:hyperlink r:id="rId190" w:tooltip="Balta (Ucrania)" w:history="1">
        <w:r w:rsidR="00BA67C4" w:rsidRPr="00BA67C4">
          <w:rPr>
            <w:rFonts w:ascii="Arial" w:eastAsia="Times New Roman" w:hAnsi="Arial" w:cs="Arial"/>
            <w:b/>
            <w:sz w:val="24"/>
            <w:szCs w:val="24"/>
            <w:lang w:eastAsia="es-ES"/>
          </w:rPr>
          <w:t>Balta</w:t>
        </w:r>
      </w:hyperlink>
      <w:r w:rsidR="00BA67C4" w:rsidRPr="00BA67C4">
        <w:rPr>
          <w:rFonts w:ascii="Arial" w:eastAsia="Times New Roman" w:hAnsi="Arial" w:cs="Arial"/>
          <w:b/>
          <w:sz w:val="24"/>
          <w:szCs w:val="24"/>
          <w:lang w:eastAsia="es-ES"/>
        </w:rPr>
        <w:t>, en la actual Ucrania, que por entonces formaba parte del </w:t>
      </w:r>
      <w:hyperlink r:id="rId191" w:tooltip="Kanato de Crimea" w:history="1">
        <w:r w:rsidR="00BA67C4" w:rsidRPr="00BA67C4">
          <w:rPr>
            <w:rFonts w:ascii="Arial" w:eastAsia="Times New Roman" w:hAnsi="Arial" w:cs="Arial"/>
            <w:b/>
            <w:sz w:val="24"/>
            <w:szCs w:val="24"/>
            <w:lang w:eastAsia="es-ES"/>
          </w:rPr>
          <w:t>Kanato de Crimea</w:t>
        </w:r>
      </w:hyperlink>
      <w:r w:rsidR="00BA67C4" w:rsidRPr="00BA67C4">
        <w:rPr>
          <w:rFonts w:ascii="Arial" w:eastAsia="Times New Roman" w:hAnsi="Arial" w:cs="Arial"/>
          <w:b/>
          <w:sz w:val="24"/>
          <w:szCs w:val="24"/>
          <w:lang w:eastAsia="es-ES"/>
        </w:rPr>
        <w:t xml:space="preserve">. Los </w:t>
      </w:r>
      <w:proofErr w:type="spellStart"/>
      <w:r w:rsidR="00BA67C4" w:rsidRPr="00BA67C4">
        <w:rPr>
          <w:rFonts w:ascii="Arial" w:eastAsia="Times New Roman" w:hAnsi="Arial" w:cs="Arial"/>
          <w:b/>
          <w:sz w:val="24"/>
          <w:szCs w:val="24"/>
          <w:lang w:eastAsia="es-ES"/>
        </w:rPr>
        <w:t>crimeanos</w:t>
      </w:r>
      <w:proofErr w:type="spellEnd"/>
      <w:r w:rsidR="00BA67C4" w:rsidRPr="00BA67C4">
        <w:rPr>
          <w:rFonts w:ascii="Arial" w:eastAsia="Times New Roman" w:hAnsi="Arial" w:cs="Arial"/>
          <w:b/>
          <w:sz w:val="24"/>
          <w:szCs w:val="24"/>
          <w:lang w:eastAsia="es-ES"/>
        </w:rPr>
        <w:t xml:space="preserve"> acusaron a los cosacos de matar a sus conciudadanos, cosa que Rusia negó, y pidieron ayuda a su señor, el </w:t>
      </w:r>
      <w:hyperlink r:id="rId192" w:tooltip="Mustafa III" w:history="1">
        <w:r w:rsidR="00BA67C4" w:rsidRPr="00BA67C4">
          <w:rPr>
            <w:rFonts w:ascii="Arial" w:eastAsia="Times New Roman" w:hAnsi="Arial" w:cs="Arial"/>
            <w:b/>
            <w:sz w:val="24"/>
            <w:szCs w:val="24"/>
            <w:lang w:eastAsia="es-ES"/>
          </w:rPr>
          <w:t>Sultán Mustafá III</w:t>
        </w:r>
      </w:hyperlink>
      <w:r w:rsidR="00BA67C4" w:rsidRPr="00BA67C4">
        <w:rPr>
          <w:rFonts w:ascii="Arial" w:eastAsia="Times New Roman" w:hAnsi="Arial" w:cs="Arial"/>
          <w:b/>
          <w:sz w:val="24"/>
          <w:szCs w:val="24"/>
          <w:lang w:eastAsia="es-ES"/>
        </w:rPr>
        <w:t> de Constantinopla. Sobre la base de esto, </w:t>
      </w:r>
      <w:hyperlink r:id="rId193" w:tooltip="Mustafá III" w:history="1">
        <w:r w:rsidR="00BA67C4" w:rsidRPr="00BA67C4">
          <w:rPr>
            <w:rFonts w:ascii="Arial" w:eastAsia="Times New Roman" w:hAnsi="Arial" w:cs="Arial"/>
            <w:b/>
            <w:sz w:val="24"/>
            <w:szCs w:val="24"/>
            <w:lang w:eastAsia="es-ES"/>
          </w:rPr>
          <w:t>Mustafá III</w:t>
        </w:r>
      </w:hyperlink>
      <w:r w:rsidR="00BA67C4" w:rsidRPr="00BA67C4">
        <w:rPr>
          <w:rFonts w:ascii="Arial" w:eastAsia="Times New Roman" w:hAnsi="Arial" w:cs="Arial"/>
          <w:b/>
          <w:sz w:val="24"/>
          <w:szCs w:val="24"/>
          <w:lang w:eastAsia="es-ES"/>
        </w:rPr>
        <w:t> declaró la guerra a Rusia el 25 de septiembre de 1768 y estableció una alianza con los rebeldes polacos. Por su parte, Rusia se ganó el apoyo de </w:t>
      </w:r>
      <w:hyperlink r:id="rId194" w:tooltip="Gran Bretaña" w:history="1">
        <w:r w:rsidR="00BA67C4" w:rsidRPr="00BA67C4">
          <w:rPr>
            <w:rFonts w:ascii="Arial" w:eastAsia="Times New Roman" w:hAnsi="Arial" w:cs="Arial"/>
            <w:b/>
            <w:sz w:val="24"/>
            <w:szCs w:val="24"/>
            <w:lang w:eastAsia="es-ES"/>
          </w:rPr>
          <w:t>Gran Bretaña</w:t>
        </w:r>
      </w:hyperlink>
      <w:r w:rsidR="00BA67C4" w:rsidRPr="00BA67C4">
        <w:rPr>
          <w:rFonts w:ascii="Arial" w:eastAsia="Times New Roman" w:hAnsi="Arial" w:cs="Arial"/>
          <w:b/>
          <w:sz w:val="24"/>
          <w:szCs w:val="24"/>
          <w:lang w:eastAsia="es-ES"/>
        </w:rPr>
        <w:t>, lo que le garantizaba un acceso sin problemas al mar Mediterráneo, así como algunos consejeros navales.</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A pesar de que el </w:t>
      </w:r>
      <w:hyperlink r:id="rId195" w:tooltip="Imperio otomano" w:history="1">
        <w:r w:rsidR="00BA67C4" w:rsidRPr="00BA67C4">
          <w:rPr>
            <w:rFonts w:ascii="Arial" w:eastAsia="Times New Roman" w:hAnsi="Arial" w:cs="Arial"/>
            <w:b/>
            <w:sz w:val="24"/>
            <w:szCs w:val="24"/>
            <w:lang w:eastAsia="es-ES"/>
          </w:rPr>
          <w:t>Imperio otomano</w:t>
        </w:r>
      </w:hyperlink>
      <w:r w:rsidR="00BA67C4" w:rsidRPr="00BA67C4">
        <w:rPr>
          <w:rFonts w:ascii="Arial" w:eastAsia="Times New Roman" w:hAnsi="Arial" w:cs="Arial"/>
          <w:b/>
          <w:sz w:val="24"/>
          <w:szCs w:val="24"/>
          <w:lang w:eastAsia="es-ES"/>
        </w:rPr>
        <w:t xml:space="preserve"> declaró la guerra primero, los turcos se vieron incapaces de llevar la iniciativa durante toda la contienda, mostrándose faltos de una estrategia real. </w:t>
      </w: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Esto permitió al General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"https://es.wikipedia.org/wiki/Aleksandr_Suv%C3%B3rov" \o "Aleksandr Suvórov"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Aleksandr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Suvórov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maniobrar sin problemas en </w:t>
      </w:r>
      <w:hyperlink r:id="rId196"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donde capturó </w:t>
      </w:r>
      <w:hyperlink r:id="rId197" w:tooltip="Cracovia" w:history="1">
        <w:r w:rsidR="00BA67C4" w:rsidRPr="00BA67C4">
          <w:rPr>
            <w:rFonts w:ascii="Arial" w:eastAsia="Times New Roman" w:hAnsi="Arial" w:cs="Arial"/>
            <w:b/>
            <w:sz w:val="24"/>
            <w:szCs w:val="24"/>
            <w:lang w:eastAsia="es-ES"/>
          </w:rPr>
          <w:t>Cracovia</w:t>
        </w:r>
      </w:hyperlink>
      <w:r w:rsidR="00BA67C4" w:rsidRPr="00BA67C4">
        <w:rPr>
          <w:rFonts w:ascii="Arial" w:eastAsia="Times New Roman" w:hAnsi="Arial" w:cs="Arial"/>
          <w:b/>
          <w:sz w:val="24"/>
          <w:szCs w:val="24"/>
          <w:lang w:eastAsia="es-ES"/>
        </w:rPr>
        <w:t> en 1768 a los sublevados y luego aplastó la rebelión en el resto del país. Mientras tanto, la flota rusa del Báltico penetró en el Mediterráneo y arribó en febrero de 1770 a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"https://es.wikipedia.org/wiki/Morea" \o "Morea"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Morea</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(sur de Grecia), donde los rusos tenían agentes secretos desde años antes, y estimuló una rebelión popular contra los turcos que, sin embargo, no se extendió al resto del país. Aun así, esto forzó a los turcos a enviar refuerzos a </w:t>
      </w:r>
      <w:hyperlink r:id="rId198" w:tooltip="Grecia" w:history="1">
        <w:r w:rsidR="00BA67C4" w:rsidRPr="00BA67C4">
          <w:rPr>
            <w:rFonts w:ascii="Arial" w:eastAsia="Times New Roman" w:hAnsi="Arial" w:cs="Arial"/>
            <w:b/>
            <w:sz w:val="24"/>
            <w:szCs w:val="24"/>
            <w:lang w:eastAsia="es-ES"/>
          </w:rPr>
          <w:t>Grecia</w:t>
        </w:r>
      </w:hyperlink>
      <w:r w:rsidR="00BA67C4" w:rsidRPr="00BA67C4">
        <w:rPr>
          <w:rFonts w:ascii="Arial" w:eastAsia="Times New Roman" w:hAnsi="Arial" w:cs="Arial"/>
          <w:b/>
          <w:sz w:val="24"/>
          <w:szCs w:val="24"/>
          <w:lang w:eastAsia="es-ES"/>
        </w:rPr>
        <w:t> en detrimento de </w:t>
      </w:r>
      <w:hyperlink r:id="rId199" w:tooltip="Ucrania" w:history="1">
        <w:r w:rsidR="00BA67C4" w:rsidRPr="00BA67C4">
          <w:rPr>
            <w:rFonts w:ascii="Arial" w:eastAsia="Times New Roman" w:hAnsi="Arial" w:cs="Arial"/>
            <w:b/>
            <w:sz w:val="24"/>
            <w:szCs w:val="24"/>
            <w:lang w:eastAsia="es-ES"/>
          </w:rPr>
          <w:t>Ucrania</w:t>
        </w:r>
      </w:hyperlink>
      <w:r w:rsidR="00BA67C4" w:rsidRPr="00BA67C4">
        <w:rPr>
          <w:rFonts w:ascii="Arial" w:eastAsia="Times New Roman" w:hAnsi="Arial" w:cs="Arial"/>
          <w:b/>
          <w:sz w:val="24"/>
          <w:szCs w:val="24"/>
          <w:lang w:eastAsia="es-ES"/>
        </w:rPr>
        <w:t>, labor que se vio complicada con la posterior derrota y destrucción de la flota otomana en la </w:t>
      </w:r>
      <w:hyperlink r:id="rId200" w:tooltip="Batalla de Chesma (aún no redactado)" w:history="1">
        <w:r w:rsidR="00BA67C4" w:rsidRPr="00BA67C4">
          <w:rPr>
            <w:rFonts w:ascii="Arial" w:eastAsia="Times New Roman" w:hAnsi="Arial" w:cs="Arial"/>
            <w:b/>
            <w:sz w:val="24"/>
            <w:szCs w:val="24"/>
            <w:lang w:eastAsia="es-ES"/>
          </w:rPr>
          <w:t xml:space="preserve">batalla de </w:t>
        </w:r>
        <w:proofErr w:type="spellStart"/>
        <w:r w:rsidR="00BA67C4" w:rsidRPr="00BA67C4">
          <w:rPr>
            <w:rFonts w:ascii="Arial" w:eastAsia="Times New Roman" w:hAnsi="Arial" w:cs="Arial"/>
            <w:b/>
            <w:sz w:val="24"/>
            <w:szCs w:val="24"/>
            <w:lang w:eastAsia="es-ES"/>
          </w:rPr>
          <w:t>Chesma</w:t>
        </w:r>
        <w:proofErr w:type="spellEnd"/>
      </w:hyperlink>
      <w:r w:rsidR="00BA67C4" w:rsidRPr="00BA67C4">
        <w:rPr>
          <w:rFonts w:ascii="Arial" w:eastAsia="Times New Roman" w:hAnsi="Arial" w:cs="Arial"/>
          <w:b/>
          <w:sz w:val="24"/>
          <w:szCs w:val="24"/>
          <w:lang w:eastAsia="es-ES"/>
        </w:rPr>
        <w:t>, que tuvo lugar entre el 5 y el 7 de julio de ese año frente a la isla egea de </w:t>
      </w:r>
      <w:hyperlink r:id="rId201" w:tooltip="Quíos" w:history="1">
        <w:r w:rsidR="00BA67C4" w:rsidRPr="00BA67C4">
          <w:rPr>
            <w:rFonts w:ascii="Arial" w:eastAsia="Times New Roman" w:hAnsi="Arial" w:cs="Arial"/>
            <w:b/>
            <w:sz w:val="24"/>
            <w:szCs w:val="24"/>
            <w:lang w:eastAsia="es-ES"/>
          </w:rPr>
          <w:t>Quíos</w:t>
        </w:r>
      </w:hyperlink>
      <w:r w:rsidR="00BA67C4" w:rsidRPr="00BA67C4">
        <w:rPr>
          <w:rFonts w:ascii="Arial" w:eastAsia="Times New Roman" w:hAnsi="Arial" w:cs="Arial"/>
          <w:b/>
          <w:sz w:val="24"/>
          <w:szCs w:val="24"/>
          <w:lang w:eastAsia="es-ES"/>
        </w:rPr>
        <w:t>.</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El mismo día que el almirante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"https://es.wikipedia.org/w/index.php?title=Aleks%C3%A9i_Orlov&amp;action=edit&amp;redlink=1" \o "Alekséi Orlov (aún no redactado)"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Alekséi</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Orlov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derrotaba a la escuadra turca en la </w:t>
      </w:r>
      <w:hyperlink r:id="rId202" w:tooltip="Batalla de Chesma (aún no redactado)" w:history="1">
        <w:r w:rsidR="00BA67C4" w:rsidRPr="00BA67C4">
          <w:rPr>
            <w:rFonts w:ascii="Arial" w:eastAsia="Times New Roman" w:hAnsi="Arial" w:cs="Arial"/>
            <w:b/>
            <w:sz w:val="24"/>
            <w:szCs w:val="24"/>
            <w:lang w:eastAsia="es-ES"/>
          </w:rPr>
          <w:t xml:space="preserve">batalla de </w:t>
        </w:r>
        <w:proofErr w:type="spellStart"/>
        <w:r w:rsidR="00BA67C4" w:rsidRPr="00BA67C4">
          <w:rPr>
            <w:rFonts w:ascii="Arial" w:eastAsia="Times New Roman" w:hAnsi="Arial" w:cs="Arial"/>
            <w:b/>
            <w:sz w:val="24"/>
            <w:szCs w:val="24"/>
            <w:lang w:eastAsia="es-ES"/>
          </w:rPr>
          <w:t>Chesma</w:t>
        </w:r>
        <w:proofErr w:type="spellEnd"/>
      </w:hyperlink>
      <w:r w:rsidR="00BA67C4" w:rsidRPr="00BA67C4">
        <w:rPr>
          <w:rFonts w:ascii="Arial" w:eastAsia="Times New Roman" w:hAnsi="Arial" w:cs="Arial"/>
          <w:b/>
          <w:sz w:val="24"/>
          <w:szCs w:val="24"/>
          <w:lang w:eastAsia="es-ES"/>
        </w:rPr>
        <w:t>, el mariscal de campo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"https://es.wikipedia.org/w/index.php?title=Piotr_Rumy%C3%A1ntsev&amp;action=edit&amp;redlink=1" \o "Piotr Rumyántsev (aún no redactado)"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Piotr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Rumyántsev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xml:space="preserve"> penetró en la Ucrania otomana y derrotó a los turcos y sus aliados tártaros en dos batallas sucesivas sobre el río Larga, tras las cuales los rusos ocuparon la mayoría de las fortalezas existentes en la región. También ofrecieron a los </w:t>
      </w:r>
      <w:proofErr w:type="spellStart"/>
      <w:r w:rsidR="00BA67C4" w:rsidRPr="00BA67C4">
        <w:rPr>
          <w:rFonts w:ascii="Arial" w:eastAsia="Times New Roman" w:hAnsi="Arial" w:cs="Arial"/>
          <w:b/>
          <w:sz w:val="24"/>
          <w:szCs w:val="24"/>
          <w:lang w:eastAsia="es-ES"/>
        </w:rPr>
        <w:t>crimeanos</w:t>
      </w:r>
      <w:proofErr w:type="spellEnd"/>
      <w:r w:rsidR="00BA67C4" w:rsidRPr="00BA67C4">
        <w:rPr>
          <w:rFonts w:ascii="Arial" w:eastAsia="Times New Roman" w:hAnsi="Arial" w:cs="Arial"/>
          <w:b/>
          <w:sz w:val="24"/>
          <w:szCs w:val="24"/>
          <w:lang w:eastAsia="es-ES"/>
        </w:rPr>
        <w:t xml:space="preserve"> cambiar de bando y aliarse con ellos contra los turcos, cosa a la que el </w:t>
      </w:r>
      <w:hyperlink r:id="rId203" w:tooltip="Kan Sahib II Giray (aún no redactado)" w:history="1">
        <w:r w:rsidR="00BA67C4" w:rsidRPr="00BA67C4">
          <w:rPr>
            <w:rFonts w:ascii="Arial" w:eastAsia="Times New Roman" w:hAnsi="Arial" w:cs="Arial"/>
            <w:b/>
            <w:sz w:val="24"/>
            <w:szCs w:val="24"/>
            <w:lang w:eastAsia="es-ES"/>
          </w:rPr>
          <w:t xml:space="preserve">kan </w:t>
        </w:r>
        <w:proofErr w:type="spellStart"/>
        <w:r w:rsidR="00BA67C4" w:rsidRPr="00BA67C4">
          <w:rPr>
            <w:rFonts w:ascii="Arial" w:eastAsia="Times New Roman" w:hAnsi="Arial" w:cs="Arial"/>
            <w:b/>
            <w:sz w:val="24"/>
            <w:szCs w:val="24"/>
            <w:lang w:eastAsia="es-ES"/>
          </w:rPr>
          <w:t>Sahib</w:t>
        </w:r>
        <w:proofErr w:type="spellEnd"/>
        <w:r w:rsidR="00BA67C4" w:rsidRPr="00BA67C4">
          <w:rPr>
            <w:rFonts w:ascii="Arial" w:eastAsia="Times New Roman" w:hAnsi="Arial" w:cs="Arial"/>
            <w:b/>
            <w:sz w:val="24"/>
            <w:szCs w:val="24"/>
            <w:lang w:eastAsia="es-ES"/>
          </w:rPr>
          <w:t xml:space="preserve"> II </w:t>
        </w:r>
        <w:proofErr w:type="spellStart"/>
        <w:r w:rsidR="00BA67C4" w:rsidRPr="00BA67C4">
          <w:rPr>
            <w:rFonts w:ascii="Arial" w:eastAsia="Times New Roman" w:hAnsi="Arial" w:cs="Arial"/>
            <w:b/>
            <w:sz w:val="24"/>
            <w:szCs w:val="24"/>
            <w:lang w:eastAsia="es-ES"/>
          </w:rPr>
          <w:t>Giray</w:t>
        </w:r>
        <w:proofErr w:type="spellEnd"/>
      </w:hyperlink>
      <w:r w:rsidR="00BA67C4" w:rsidRPr="00BA67C4">
        <w:rPr>
          <w:rFonts w:ascii="Arial" w:eastAsia="Times New Roman" w:hAnsi="Arial" w:cs="Arial"/>
          <w:b/>
          <w:sz w:val="24"/>
          <w:szCs w:val="24"/>
          <w:lang w:eastAsia="es-ES"/>
        </w:rPr>
        <w:t xml:space="preserve"> se negó. </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Sin embargo, un ataque sorpresa sobre la propia </w:t>
      </w:r>
      <w:hyperlink r:id="rId204" w:tooltip="Península de Crimea" w:history="1">
        <w:r w:rsidR="00BA67C4" w:rsidRPr="00BA67C4">
          <w:rPr>
            <w:rFonts w:ascii="Arial" w:eastAsia="Times New Roman" w:hAnsi="Arial" w:cs="Arial"/>
            <w:b/>
            <w:sz w:val="24"/>
            <w:szCs w:val="24"/>
            <w:lang w:eastAsia="es-ES"/>
          </w:rPr>
          <w:t>Península de Crimea</w:t>
        </w:r>
      </w:hyperlink>
      <w:r w:rsidR="00BA67C4" w:rsidRPr="00BA67C4">
        <w:rPr>
          <w:rFonts w:ascii="Arial" w:eastAsia="Times New Roman" w:hAnsi="Arial" w:cs="Arial"/>
          <w:b/>
          <w:sz w:val="24"/>
          <w:szCs w:val="24"/>
          <w:lang w:eastAsia="es-ES"/>
        </w:rPr>
        <w:t> lo obligó a recapacitar por lo que envió a su sobrino y sucesor, el príncipe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"https://es.wikipedia.org/wiki/%C5%9Eahin_Giray" \o "Şahin Giray"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Şahin</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Giray</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a </w:t>
      </w:r>
      <w:hyperlink r:id="rId205" w:tooltip="San Petersburgo" w:history="1">
        <w:r w:rsidR="00BA67C4" w:rsidRPr="00BA67C4">
          <w:rPr>
            <w:rFonts w:ascii="Arial" w:eastAsia="Times New Roman" w:hAnsi="Arial" w:cs="Arial"/>
            <w:b/>
            <w:sz w:val="24"/>
            <w:szCs w:val="24"/>
            <w:lang w:eastAsia="es-ES"/>
          </w:rPr>
          <w:t>San Petersburgo</w:t>
        </w:r>
      </w:hyperlink>
      <w:r w:rsidR="00BA67C4" w:rsidRPr="00BA67C4">
        <w:rPr>
          <w:rFonts w:ascii="Arial" w:eastAsia="Times New Roman" w:hAnsi="Arial" w:cs="Arial"/>
          <w:b/>
          <w:sz w:val="24"/>
          <w:szCs w:val="24"/>
          <w:lang w:eastAsia="es-ES"/>
        </w:rPr>
        <w:t> para que negociara una paz con la emperatriz Catalina II en persona. Crimea abandonó entonces la guerra y con ello, su largo vasallaje al </w:t>
      </w:r>
      <w:hyperlink r:id="rId206" w:tooltip="Imperio otomano" w:history="1">
        <w:r w:rsidR="00BA67C4" w:rsidRPr="00BA67C4">
          <w:rPr>
            <w:rFonts w:ascii="Arial" w:eastAsia="Times New Roman" w:hAnsi="Arial" w:cs="Arial"/>
            <w:b/>
            <w:sz w:val="24"/>
            <w:szCs w:val="24"/>
            <w:lang w:eastAsia="es-ES"/>
          </w:rPr>
          <w:t>Imperio otomano</w:t>
        </w:r>
      </w:hyperlink>
      <w:r w:rsidR="00BA67C4" w:rsidRPr="00BA67C4">
        <w:rPr>
          <w:rFonts w:ascii="Arial" w:eastAsia="Times New Roman" w:hAnsi="Arial" w:cs="Arial"/>
          <w:b/>
          <w:sz w:val="24"/>
          <w:szCs w:val="24"/>
          <w:lang w:eastAsia="es-ES"/>
        </w:rPr>
        <w:t>. En 1773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"https://es.wikipedia.org/wiki/Aleksandr_Suv%C3%B3rov" \o "Aleksandr Suvórov"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Aleksandr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Suvórov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dio la campaña de </w:t>
      </w:r>
      <w:hyperlink r:id="rId207"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por finalizada y marchó a </w:t>
      </w:r>
      <w:hyperlink r:id="rId208" w:tooltip="Ucrania" w:history="1">
        <w:r w:rsidR="00BA67C4" w:rsidRPr="00BA67C4">
          <w:rPr>
            <w:rFonts w:ascii="Arial" w:eastAsia="Times New Roman" w:hAnsi="Arial" w:cs="Arial"/>
            <w:b/>
            <w:sz w:val="24"/>
            <w:szCs w:val="24"/>
            <w:lang w:eastAsia="es-ES"/>
          </w:rPr>
          <w:t>Ucrania</w:t>
        </w:r>
      </w:hyperlink>
      <w:r w:rsidR="00BA67C4" w:rsidRPr="00BA67C4">
        <w:rPr>
          <w:rFonts w:ascii="Arial" w:eastAsia="Times New Roman" w:hAnsi="Arial" w:cs="Arial"/>
          <w:b/>
          <w:sz w:val="24"/>
          <w:szCs w:val="24"/>
          <w:lang w:eastAsia="es-ES"/>
        </w:rPr>
        <w:t> para combatir a las fuerzas otomanas que aún quedaban allí. Ganó una batalla tras otra, dando pie a su posterior fama de general invencible. El </w:t>
      </w:r>
      <w:hyperlink r:id="rId209" w:tooltip="Imperio otomano" w:history="1">
        <w:r w:rsidR="00BA67C4" w:rsidRPr="00BA67C4">
          <w:rPr>
            <w:rFonts w:ascii="Arial" w:eastAsia="Times New Roman" w:hAnsi="Arial" w:cs="Arial"/>
            <w:b/>
            <w:sz w:val="24"/>
            <w:szCs w:val="24"/>
            <w:lang w:eastAsia="es-ES"/>
          </w:rPr>
          <w:t>Imperio otomano</w:t>
        </w:r>
      </w:hyperlink>
      <w:r w:rsidR="00BA67C4" w:rsidRPr="00BA67C4">
        <w:rPr>
          <w:rFonts w:ascii="Arial" w:eastAsia="Times New Roman" w:hAnsi="Arial" w:cs="Arial"/>
          <w:b/>
          <w:sz w:val="24"/>
          <w:szCs w:val="24"/>
          <w:lang w:eastAsia="es-ES"/>
        </w:rPr>
        <w:t> solicitó la paz en 1774.</w:t>
      </w:r>
    </w:p>
    <w:p w:rsidR="00BA67C4" w:rsidRPr="00BA67C4" w:rsidRDefault="00BA67C4" w:rsidP="00BA67C4">
      <w:pPr>
        <w:shd w:val="clear" w:color="auto" w:fill="F8F9FA"/>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El 21 de julio de 1774 </w:t>
      </w:r>
      <w:hyperlink r:id="rId210"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y </w:t>
      </w:r>
      <w:hyperlink r:id="rId211" w:tooltip="Turquía" w:history="1">
        <w:r w:rsidR="00BA67C4" w:rsidRPr="00BA67C4">
          <w:rPr>
            <w:rFonts w:ascii="Arial" w:eastAsia="Times New Roman" w:hAnsi="Arial" w:cs="Arial"/>
            <w:b/>
            <w:sz w:val="24"/>
            <w:szCs w:val="24"/>
            <w:lang w:eastAsia="es-ES"/>
          </w:rPr>
          <w:t>Turquía</w:t>
        </w:r>
      </w:hyperlink>
      <w:r w:rsidR="00BA67C4" w:rsidRPr="00BA67C4">
        <w:rPr>
          <w:rFonts w:ascii="Arial" w:eastAsia="Times New Roman" w:hAnsi="Arial" w:cs="Arial"/>
          <w:b/>
          <w:sz w:val="24"/>
          <w:szCs w:val="24"/>
          <w:lang w:eastAsia="es-ES"/>
        </w:rPr>
        <w:t> firmaron el </w:t>
      </w:r>
      <w:hyperlink r:id="rId212" w:tooltip="Tratado de Küçük Kaynarca" w:history="1">
        <w:r w:rsidR="00BA67C4" w:rsidRPr="00BA67C4">
          <w:rPr>
            <w:rFonts w:ascii="Arial" w:eastAsia="Times New Roman" w:hAnsi="Arial" w:cs="Arial"/>
            <w:b/>
            <w:sz w:val="24"/>
            <w:szCs w:val="24"/>
            <w:lang w:eastAsia="es-ES"/>
          </w:rPr>
          <w:t xml:space="preserve">Tratado de </w:t>
        </w:r>
        <w:proofErr w:type="spellStart"/>
        <w:r w:rsidR="00BA67C4" w:rsidRPr="00BA67C4">
          <w:rPr>
            <w:rFonts w:ascii="Arial" w:eastAsia="Times New Roman" w:hAnsi="Arial" w:cs="Arial"/>
            <w:b/>
            <w:sz w:val="24"/>
            <w:szCs w:val="24"/>
            <w:lang w:eastAsia="es-ES"/>
          </w:rPr>
          <w:t>Küçük</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Kaynarca</w:t>
        </w:r>
        <w:proofErr w:type="spellEnd"/>
      </w:hyperlink>
      <w:r w:rsidR="00BA67C4" w:rsidRPr="00BA67C4">
        <w:rPr>
          <w:rFonts w:ascii="Arial" w:eastAsia="Times New Roman" w:hAnsi="Arial" w:cs="Arial"/>
          <w:b/>
          <w:sz w:val="24"/>
          <w:szCs w:val="24"/>
          <w:lang w:eastAsia="es-ES"/>
        </w:rPr>
        <w:t>, que ponía fin a la guerra. De acuerdo con el tratado, el Imperio otomano reconocía la independencia de un reducido </w:t>
      </w:r>
      <w:hyperlink r:id="rId213" w:tooltip="Kanato de Crimea" w:history="1">
        <w:r w:rsidR="00BA67C4" w:rsidRPr="00BA67C4">
          <w:rPr>
            <w:rFonts w:ascii="Arial" w:eastAsia="Times New Roman" w:hAnsi="Arial" w:cs="Arial"/>
            <w:b/>
            <w:sz w:val="24"/>
            <w:szCs w:val="24"/>
            <w:lang w:eastAsia="es-ES"/>
          </w:rPr>
          <w:t>Kanato de Crimea</w:t>
        </w:r>
      </w:hyperlink>
      <w:r w:rsidR="00BA67C4" w:rsidRPr="00BA67C4">
        <w:rPr>
          <w:rFonts w:ascii="Arial" w:eastAsia="Times New Roman" w:hAnsi="Arial" w:cs="Arial"/>
          <w:b/>
          <w:sz w:val="24"/>
          <w:szCs w:val="24"/>
          <w:lang w:eastAsia="es-ES"/>
        </w:rPr>
        <w:t> (cosa que lo convertía de facto en un estado satélite de Rusia) y se comprometía a pagar 4,5 millones de rublos como indemnización de guerra. Rusia ganaba además el derecho a construir dos puertos en el </w:t>
      </w:r>
      <w:hyperlink r:id="rId214" w:tooltip="Mar Negro" w:history="1">
        <w:r w:rsidR="00BA67C4" w:rsidRPr="00BA67C4">
          <w:rPr>
            <w:rFonts w:ascii="Arial" w:eastAsia="Times New Roman" w:hAnsi="Arial" w:cs="Arial"/>
            <w:b/>
            <w:sz w:val="24"/>
            <w:szCs w:val="24"/>
            <w:lang w:eastAsia="es-ES"/>
          </w:rPr>
          <w:t>mar Negro</w:t>
        </w:r>
      </w:hyperlink>
      <w:r w:rsidR="00BA67C4" w:rsidRPr="00BA67C4">
        <w:rPr>
          <w:rFonts w:ascii="Arial" w:eastAsia="Times New Roman" w:hAnsi="Arial" w:cs="Arial"/>
          <w:b/>
          <w:sz w:val="24"/>
          <w:szCs w:val="24"/>
          <w:lang w:eastAsia="es-ES"/>
        </w:rPr>
        <w:t>, cosa que hasta entonces le había estado vedada. Finalizaba así el monopolio otomano sobre este mar y se abría la posibilidad a un ataque naval ruso sobre la misma </w:t>
      </w:r>
      <w:hyperlink r:id="rId215" w:tooltip="Constantinopla" w:history="1">
        <w:r w:rsidR="00BA67C4" w:rsidRPr="00BA67C4">
          <w:rPr>
            <w:rFonts w:ascii="Arial" w:eastAsia="Times New Roman" w:hAnsi="Arial" w:cs="Arial"/>
            <w:b/>
            <w:sz w:val="24"/>
            <w:szCs w:val="24"/>
            <w:lang w:eastAsia="es-ES"/>
          </w:rPr>
          <w:t>Constantinopla</w:t>
        </w:r>
      </w:hyperlink>
      <w:r w:rsidR="00BA67C4" w:rsidRPr="00BA67C4">
        <w:rPr>
          <w:rFonts w:ascii="Arial" w:eastAsia="Times New Roman" w:hAnsi="Arial" w:cs="Arial"/>
          <w:b/>
          <w:sz w:val="24"/>
          <w:szCs w:val="24"/>
          <w:lang w:eastAsia="es-ES"/>
        </w:rPr>
        <w:t> en el futuro.</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Por su parte, el </w:t>
      </w:r>
      <w:hyperlink r:id="rId216" w:tooltip="Kanato de Crimea" w:history="1">
        <w:r w:rsidR="00BA67C4" w:rsidRPr="00BA67C4">
          <w:rPr>
            <w:rFonts w:ascii="Arial" w:eastAsia="Times New Roman" w:hAnsi="Arial" w:cs="Arial"/>
            <w:b/>
            <w:sz w:val="24"/>
            <w:szCs w:val="24"/>
            <w:lang w:eastAsia="es-ES"/>
          </w:rPr>
          <w:t>Kanato de Crimea</w:t>
        </w:r>
      </w:hyperlink>
      <w:r w:rsidR="00BA67C4" w:rsidRPr="00BA67C4">
        <w:rPr>
          <w:rFonts w:ascii="Arial" w:eastAsia="Times New Roman" w:hAnsi="Arial" w:cs="Arial"/>
          <w:b/>
          <w:sz w:val="24"/>
          <w:szCs w:val="24"/>
          <w:lang w:eastAsia="es-ES"/>
        </w:rPr>
        <w:t> sobrevivió a la guerra, pero quedó sumido en la ruina y dividido entre facciones fuertemente enfrentadas que apoyaban a </w:t>
      </w:r>
      <w:hyperlink r:id="rId217"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o a </w:t>
      </w:r>
      <w:hyperlink r:id="rId218" w:tooltip="Turquía" w:history="1">
        <w:r w:rsidR="00BA67C4" w:rsidRPr="00BA67C4">
          <w:rPr>
            <w:rFonts w:ascii="Arial" w:eastAsia="Times New Roman" w:hAnsi="Arial" w:cs="Arial"/>
            <w:b/>
            <w:sz w:val="24"/>
            <w:szCs w:val="24"/>
            <w:lang w:eastAsia="es-ES"/>
          </w:rPr>
          <w:t>Turquía</w:t>
        </w:r>
      </w:hyperlink>
      <w:r w:rsidR="00BA67C4" w:rsidRPr="00BA67C4">
        <w:rPr>
          <w:rFonts w:ascii="Arial" w:eastAsia="Times New Roman" w:hAnsi="Arial" w:cs="Arial"/>
          <w:b/>
          <w:sz w:val="24"/>
          <w:szCs w:val="24"/>
          <w:lang w:eastAsia="es-ES"/>
        </w:rPr>
        <w:t>. Usando como pretexto la guerra civil que por esta causa desangraba el país, los rusos ocuparon </w:t>
      </w:r>
      <w:hyperlink r:id="rId219" w:tooltip="Crimea" w:history="1">
        <w:r w:rsidR="00BA67C4" w:rsidRPr="00BA67C4">
          <w:rPr>
            <w:rFonts w:ascii="Arial" w:eastAsia="Times New Roman" w:hAnsi="Arial" w:cs="Arial"/>
            <w:b/>
            <w:sz w:val="24"/>
            <w:szCs w:val="24"/>
            <w:lang w:eastAsia="es-ES"/>
          </w:rPr>
          <w:t>Crimea</w:t>
        </w:r>
      </w:hyperlink>
      <w:r w:rsidR="00BA67C4" w:rsidRPr="00BA67C4">
        <w:rPr>
          <w:rFonts w:ascii="Arial" w:eastAsia="Times New Roman" w:hAnsi="Arial" w:cs="Arial"/>
          <w:b/>
          <w:sz w:val="24"/>
          <w:szCs w:val="24"/>
          <w:lang w:eastAsia="es-ES"/>
        </w:rPr>
        <w:t xml:space="preserve"> en 1783 y depusieron al último kan, </w:t>
      </w:r>
      <w:proofErr w:type="spellStart"/>
      <w:r w:rsidR="00BA67C4" w:rsidRPr="00BA67C4">
        <w:rPr>
          <w:rFonts w:ascii="Arial" w:eastAsia="Times New Roman" w:hAnsi="Arial" w:cs="Arial"/>
          <w:b/>
          <w:sz w:val="24"/>
          <w:szCs w:val="24"/>
          <w:lang w:eastAsia="es-ES"/>
        </w:rPr>
        <w:t>Şahin</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Giray</w:t>
      </w:r>
      <w:proofErr w:type="spellEnd"/>
      <w:r w:rsidR="00BA67C4" w:rsidRPr="00BA67C4">
        <w:rPr>
          <w:rFonts w:ascii="Arial" w:eastAsia="Times New Roman" w:hAnsi="Arial" w:cs="Arial"/>
          <w:b/>
          <w:sz w:val="24"/>
          <w:szCs w:val="24"/>
          <w:lang w:eastAsia="es-ES"/>
        </w:rPr>
        <w:t>, el mismo que años atrás había sido recibido por la propia Catalina II. Exiliado al </w:t>
      </w:r>
      <w:hyperlink r:id="rId220" w:tooltip="Imperio otomano" w:history="1">
        <w:r w:rsidR="00BA67C4" w:rsidRPr="00BA67C4">
          <w:rPr>
            <w:rFonts w:ascii="Arial" w:eastAsia="Times New Roman" w:hAnsi="Arial" w:cs="Arial"/>
            <w:b/>
            <w:sz w:val="24"/>
            <w:szCs w:val="24"/>
            <w:lang w:eastAsia="es-ES"/>
          </w:rPr>
          <w:t>Imperio otomano</w:t>
        </w:r>
      </w:hyperlink>
      <w:r w:rsidR="00BA67C4" w:rsidRPr="00BA67C4">
        <w:rPr>
          <w:rFonts w:ascii="Arial" w:eastAsia="Times New Roman" w:hAnsi="Arial" w:cs="Arial"/>
          <w:b/>
          <w:sz w:val="24"/>
          <w:szCs w:val="24"/>
          <w:lang w:eastAsia="es-ES"/>
        </w:rPr>
        <w:t> en 1787, fue finalmente apresado y ejecutado por traición por orden del nuevo sultán, </w:t>
      </w:r>
      <w:hyperlink r:id="rId221" w:tooltip="Abdul Hamid I" w:history="1">
        <w:r w:rsidR="00BA67C4" w:rsidRPr="00BA67C4">
          <w:rPr>
            <w:rFonts w:ascii="Arial" w:eastAsia="Times New Roman" w:hAnsi="Arial" w:cs="Arial"/>
            <w:b/>
            <w:sz w:val="24"/>
            <w:szCs w:val="24"/>
            <w:lang w:eastAsia="es-ES"/>
          </w:rPr>
          <w:t>Abdul Hamid I</w:t>
        </w:r>
      </w:hyperlink>
      <w:r w:rsidR="00BA67C4" w:rsidRPr="00BA67C4">
        <w:rPr>
          <w:rFonts w:ascii="Arial" w:eastAsia="Times New Roman" w:hAnsi="Arial" w:cs="Arial"/>
          <w:b/>
          <w:sz w:val="24"/>
          <w:szCs w:val="24"/>
          <w:lang w:eastAsia="es-ES"/>
        </w:rPr>
        <w:t>, que no le perdonó su papel en la negociación de la paz con Rusia y el consiguiente abandono de Turquía en la guerra. De hecho Turquía no aceptó formalmente la anexión de Crimea a Rusia en 1783, por lo que la visita de Catalina II a la península en 1787 fue utilizada como pretexto para la nueva guerra ruso-turca que estalló ese año.</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F4727D" w:rsidRDefault="00BA67C4" w:rsidP="00BA67C4">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F4727D">
        <w:rPr>
          <w:rFonts w:ascii="Arial" w:eastAsia="Times New Roman" w:hAnsi="Arial" w:cs="Arial"/>
          <w:b/>
          <w:bCs/>
          <w:color w:val="0070C0"/>
          <w:sz w:val="24"/>
          <w:szCs w:val="24"/>
          <w:lang w:eastAsia="es-ES"/>
        </w:rPr>
        <w:t>Guerra ruso-turca (1787-1792</w:t>
      </w:r>
    </w:p>
    <w:p w:rsidR="00BA67C4" w:rsidRPr="00BA67C4" w:rsidRDefault="00BA67C4" w:rsidP="00BA67C4">
      <w:pPr>
        <w:shd w:val="clear" w:color="auto" w:fill="F8F9FA"/>
        <w:spacing w:after="0" w:line="240" w:lineRule="auto"/>
        <w:ind w:left="-993" w:right="-994"/>
        <w:jc w:val="both"/>
        <w:rPr>
          <w:rFonts w:ascii="Arial" w:eastAsia="Times New Roman" w:hAnsi="Arial" w:cs="Arial"/>
          <w:b/>
          <w:sz w:val="24"/>
          <w:szCs w:val="24"/>
          <w:lang w:eastAsia="es-ES"/>
        </w:rPr>
      </w:pPr>
    </w:p>
    <w:p w:rsidR="003E79A1"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sidRPr="00BA67C4">
        <w:rPr>
          <w:rFonts w:ascii="Arial" w:eastAsia="Times New Roman" w:hAnsi="Arial" w:cs="Arial"/>
          <w:b/>
          <w:sz w:val="24"/>
          <w:szCs w:val="24"/>
          <w:lang w:eastAsia="es-ES"/>
        </w:rPr>
        <w:t>La </w:t>
      </w:r>
      <w:hyperlink r:id="rId222" w:tooltip="Guerra ruso-turca de 1787-1792" w:history="1">
        <w:r w:rsidRPr="00BA67C4">
          <w:rPr>
            <w:rFonts w:ascii="Arial" w:eastAsia="Times New Roman" w:hAnsi="Arial" w:cs="Arial"/>
            <w:b/>
            <w:sz w:val="24"/>
            <w:szCs w:val="24"/>
            <w:lang w:eastAsia="es-ES"/>
          </w:rPr>
          <w:t>guerra ruso-turca de 1787-1792</w:t>
        </w:r>
      </w:hyperlink>
      <w:r w:rsidRPr="00BA67C4">
        <w:rPr>
          <w:rFonts w:ascii="Arial" w:eastAsia="Times New Roman" w:hAnsi="Arial" w:cs="Arial"/>
          <w:b/>
          <w:sz w:val="24"/>
          <w:szCs w:val="24"/>
          <w:lang w:eastAsia="es-ES"/>
        </w:rPr>
        <w:t> se debió al intento frustrado del </w:t>
      </w:r>
      <w:hyperlink r:id="rId223" w:tooltip="Imperio otomano" w:history="1">
        <w:r w:rsidRPr="00BA67C4">
          <w:rPr>
            <w:rFonts w:ascii="Arial" w:eastAsia="Times New Roman" w:hAnsi="Arial" w:cs="Arial"/>
            <w:b/>
            <w:sz w:val="24"/>
            <w:szCs w:val="24"/>
            <w:lang w:eastAsia="es-ES"/>
          </w:rPr>
          <w:t>Imperio otomano</w:t>
        </w:r>
      </w:hyperlink>
      <w:r w:rsidRPr="00BA67C4">
        <w:rPr>
          <w:rFonts w:ascii="Arial" w:eastAsia="Times New Roman" w:hAnsi="Arial" w:cs="Arial"/>
          <w:b/>
          <w:sz w:val="24"/>
          <w:szCs w:val="24"/>
          <w:lang w:eastAsia="es-ES"/>
        </w:rPr>
        <w:t> por reconquistar territorios cedidos a </w:t>
      </w:r>
      <w:hyperlink r:id="rId224" w:tooltip="Rusia" w:history="1">
        <w:r w:rsidRPr="00BA67C4">
          <w:rPr>
            <w:rFonts w:ascii="Arial" w:eastAsia="Times New Roman" w:hAnsi="Arial" w:cs="Arial"/>
            <w:b/>
            <w:sz w:val="24"/>
            <w:szCs w:val="24"/>
            <w:lang w:eastAsia="es-ES"/>
          </w:rPr>
          <w:t>Rusia</w:t>
        </w:r>
      </w:hyperlink>
      <w:r w:rsidRPr="00BA67C4">
        <w:rPr>
          <w:rFonts w:ascii="Arial" w:eastAsia="Times New Roman" w:hAnsi="Arial" w:cs="Arial"/>
          <w:b/>
          <w:sz w:val="24"/>
          <w:szCs w:val="24"/>
          <w:lang w:eastAsia="es-ES"/>
        </w:rPr>
        <w:t> en el curso de la anterior </w:t>
      </w:r>
      <w:hyperlink r:id="rId225" w:tooltip="Guerra ruso-turca (1768-1774)" w:history="1">
        <w:r w:rsidRPr="00BA67C4">
          <w:rPr>
            <w:rFonts w:ascii="Arial" w:eastAsia="Times New Roman" w:hAnsi="Arial" w:cs="Arial"/>
            <w:b/>
            <w:sz w:val="24"/>
            <w:szCs w:val="24"/>
            <w:lang w:eastAsia="es-ES"/>
          </w:rPr>
          <w:t>guerra ruso-turca (1768-1774)</w:t>
        </w:r>
      </w:hyperlink>
      <w:r w:rsidRPr="00BA67C4">
        <w:rPr>
          <w:rFonts w:ascii="Arial" w:eastAsia="Times New Roman" w:hAnsi="Arial" w:cs="Arial"/>
          <w:b/>
          <w:sz w:val="24"/>
          <w:szCs w:val="24"/>
          <w:lang w:eastAsia="es-ES"/>
        </w:rPr>
        <w:t>. En 1786 Catalina II de Rusia hizo su entrada en la </w:t>
      </w:r>
      <w:hyperlink r:id="rId226" w:tooltip="Crimea" w:history="1">
        <w:r w:rsidRPr="00BA67C4">
          <w:rPr>
            <w:rFonts w:ascii="Arial" w:eastAsia="Times New Roman" w:hAnsi="Arial" w:cs="Arial"/>
            <w:b/>
            <w:sz w:val="24"/>
            <w:szCs w:val="24"/>
            <w:lang w:eastAsia="es-ES"/>
          </w:rPr>
          <w:t>Crimea</w:t>
        </w:r>
      </w:hyperlink>
      <w:r w:rsidRPr="00BA67C4">
        <w:rPr>
          <w:rFonts w:ascii="Arial" w:eastAsia="Times New Roman" w:hAnsi="Arial" w:cs="Arial"/>
          <w:b/>
          <w:sz w:val="24"/>
          <w:szCs w:val="24"/>
          <w:lang w:eastAsia="es-ES"/>
        </w:rPr>
        <w:t> anexionada en compañía de su aliado, el emperador </w:t>
      </w:r>
      <w:hyperlink r:id="rId227" w:tooltip="José II de Habsburgo" w:history="1">
        <w:r w:rsidRPr="00BA67C4">
          <w:rPr>
            <w:rFonts w:ascii="Arial" w:eastAsia="Times New Roman" w:hAnsi="Arial" w:cs="Arial"/>
            <w:b/>
            <w:sz w:val="24"/>
            <w:szCs w:val="24"/>
            <w:lang w:eastAsia="es-ES"/>
          </w:rPr>
          <w:t>José II de Habsburgo</w:t>
        </w:r>
      </w:hyperlink>
      <w:r w:rsidRPr="00BA67C4">
        <w:rPr>
          <w:rFonts w:ascii="Arial" w:eastAsia="Times New Roman" w:hAnsi="Arial" w:cs="Arial"/>
          <w:b/>
          <w:sz w:val="24"/>
          <w:szCs w:val="24"/>
          <w:lang w:eastAsia="es-ES"/>
        </w:rPr>
        <w:t> del </w:t>
      </w:r>
      <w:hyperlink r:id="rId228" w:tooltip="Sacro Imperio Romano Germánico" w:history="1">
        <w:r w:rsidRPr="00BA67C4">
          <w:rPr>
            <w:rFonts w:ascii="Arial" w:eastAsia="Times New Roman" w:hAnsi="Arial" w:cs="Arial"/>
            <w:b/>
            <w:sz w:val="24"/>
            <w:szCs w:val="24"/>
            <w:lang w:eastAsia="es-ES"/>
          </w:rPr>
          <w:t xml:space="preserve"> Imperio Romano Germánico</w:t>
        </w:r>
      </w:hyperlink>
      <w:r w:rsidRPr="00BA67C4">
        <w:rPr>
          <w:rFonts w:ascii="Arial" w:eastAsia="Times New Roman" w:hAnsi="Arial" w:cs="Arial"/>
          <w:b/>
          <w:sz w:val="24"/>
          <w:szCs w:val="24"/>
          <w:lang w:eastAsia="es-ES"/>
        </w:rPr>
        <w:t xml:space="preserve">. </w:t>
      </w:r>
      <w:r w:rsidR="003E79A1">
        <w:rPr>
          <w:rFonts w:ascii="Arial" w:eastAsia="Times New Roman" w:hAnsi="Arial" w:cs="Arial"/>
          <w:b/>
          <w:sz w:val="24"/>
          <w:szCs w:val="24"/>
          <w:lang w:eastAsia="es-ES"/>
        </w:rPr>
        <w:t xml:space="preserve"> </w:t>
      </w: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Estos acontecimientos, junto con la fricción causada por mutuas acusaciones de infracción del </w:t>
      </w:r>
      <w:hyperlink r:id="rId229" w:tooltip="Tratado de Küçük Kaynarca" w:history="1">
        <w:r w:rsidR="00BA67C4" w:rsidRPr="00BA67C4">
          <w:rPr>
            <w:rFonts w:ascii="Arial" w:eastAsia="Times New Roman" w:hAnsi="Arial" w:cs="Arial"/>
            <w:b/>
            <w:sz w:val="24"/>
            <w:szCs w:val="24"/>
            <w:lang w:eastAsia="es-ES"/>
          </w:rPr>
          <w:t xml:space="preserve">Tratado de </w:t>
        </w:r>
        <w:proofErr w:type="spellStart"/>
        <w:r w:rsidR="00BA67C4" w:rsidRPr="00BA67C4">
          <w:rPr>
            <w:rFonts w:ascii="Arial" w:eastAsia="Times New Roman" w:hAnsi="Arial" w:cs="Arial"/>
            <w:b/>
            <w:sz w:val="24"/>
            <w:szCs w:val="24"/>
            <w:lang w:eastAsia="es-ES"/>
          </w:rPr>
          <w:t>Küçük</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Kaynarca</w:t>
        </w:r>
        <w:proofErr w:type="spellEnd"/>
      </w:hyperlink>
      <w:r w:rsidR="00BA67C4" w:rsidRPr="00BA67C4">
        <w:rPr>
          <w:rFonts w:ascii="Arial" w:eastAsia="Times New Roman" w:hAnsi="Arial" w:cs="Arial"/>
          <w:b/>
          <w:sz w:val="24"/>
          <w:szCs w:val="24"/>
          <w:lang w:eastAsia="es-ES"/>
        </w:rPr>
        <w:t>, que había terminado la anterior guerra, inflamaron a la opinión pública de </w:t>
      </w:r>
      <w:hyperlink r:id="rId230" w:tooltip="Constantinopla" w:history="1">
        <w:r w:rsidR="00BA67C4" w:rsidRPr="00BA67C4">
          <w:rPr>
            <w:rFonts w:ascii="Arial" w:eastAsia="Times New Roman" w:hAnsi="Arial" w:cs="Arial"/>
            <w:b/>
            <w:sz w:val="24"/>
            <w:szCs w:val="24"/>
            <w:lang w:eastAsia="es-ES"/>
          </w:rPr>
          <w:t>Constantinopla</w:t>
        </w:r>
      </w:hyperlink>
      <w:r w:rsidR="00BA67C4" w:rsidRPr="00BA67C4">
        <w:rPr>
          <w:rFonts w:ascii="Arial" w:eastAsia="Times New Roman" w:hAnsi="Arial" w:cs="Arial"/>
          <w:b/>
          <w:sz w:val="24"/>
          <w:szCs w:val="24"/>
          <w:lang w:eastAsia="es-ES"/>
        </w:rPr>
        <w:t>; los embajadores británico y francés, por su parte, también dieron su apoyo incondicional a los partidarios de la guerra.</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guerra se declaró en 1788, pero los preparativos de </w:t>
      </w:r>
      <w:hyperlink r:id="rId231" w:tooltip="Turquía" w:history="1">
        <w:r w:rsidR="00BA67C4" w:rsidRPr="00BA67C4">
          <w:rPr>
            <w:rFonts w:ascii="Arial" w:eastAsia="Times New Roman" w:hAnsi="Arial" w:cs="Arial"/>
            <w:b/>
            <w:sz w:val="24"/>
            <w:szCs w:val="24"/>
            <w:lang w:eastAsia="es-ES"/>
          </w:rPr>
          <w:t>Turquía</w:t>
        </w:r>
      </w:hyperlink>
      <w:r w:rsidR="00BA67C4" w:rsidRPr="00BA67C4">
        <w:rPr>
          <w:rFonts w:ascii="Arial" w:eastAsia="Times New Roman" w:hAnsi="Arial" w:cs="Arial"/>
          <w:b/>
          <w:sz w:val="24"/>
          <w:szCs w:val="24"/>
          <w:lang w:eastAsia="es-ES"/>
        </w:rPr>
        <w:t> fueron inadecuados y el momento mal elegido, con </w:t>
      </w:r>
      <w:hyperlink r:id="rId232" w:tooltip="Austria" w:history="1">
        <w:r w:rsidR="00BA67C4" w:rsidRPr="00BA67C4">
          <w:rPr>
            <w:rFonts w:ascii="Arial" w:eastAsia="Times New Roman" w:hAnsi="Arial" w:cs="Arial"/>
            <w:b/>
            <w:sz w:val="24"/>
            <w:szCs w:val="24"/>
            <w:lang w:eastAsia="es-ES"/>
          </w:rPr>
          <w:t>Austria</w:t>
        </w:r>
      </w:hyperlink>
      <w:r w:rsidR="00BA67C4" w:rsidRPr="00BA67C4">
        <w:rPr>
          <w:rFonts w:ascii="Arial" w:eastAsia="Times New Roman" w:hAnsi="Arial" w:cs="Arial"/>
          <w:b/>
          <w:sz w:val="24"/>
          <w:szCs w:val="24"/>
          <w:lang w:eastAsia="es-ES"/>
        </w:rPr>
        <w:t> aliada a </w:t>
      </w:r>
      <w:hyperlink r:id="rId233"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hecho conocido por los turcos sólo cuando ya era demasiado tarde. Los turcos consiguieron que los austriacos se retiraran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"https://es.wikipedia.org/w/index.php?title=Mehadia&amp;action=edit&amp;redlink=1" \o "Mehadia (aún no redactado)"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Mehadia</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conquistaron el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"https://es.wikipedia.org/wiki/Banato" \o "Banato"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Banato</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(1789); pero en </w:t>
      </w:r>
      <w:hyperlink r:id="rId234" w:tooltip="Moldavia" w:history="1">
        <w:r w:rsidR="00BA67C4" w:rsidRPr="00BA67C4">
          <w:rPr>
            <w:rFonts w:ascii="Arial" w:eastAsia="Times New Roman" w:hAnsi="Arial" w:cs="Arial"/>
            <w:b/>
            <w:sz w:val="24"/>
            <w:szCs w:val="24"/>
            <w:lang w:eastAsia="es-ES"/>
          </w:rPr>
          <w:t>Moldavia</w:t>
        </w:r>
      </w:hyperlink>
      <w:r w:rsidR="00BA67C4" w:rsidRPr="00BA67C4">
        <w:rPr>
          <w:rFonts w:ascii="Arial" w:eastAsia="Times New Roman" w:hAnsi="Arial" w:cs="Arial"/>
          <w:b/>
          <w:sz w:val="24"/>
          <w:szCs w:val="24"/>
          <w:lang w:eastAsia="es-ES"/>
        </w:rPr>
        <w:t> el mariscal de campo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"https://es.wikipedia.org/w/index.php?title=Piotr_Rumy%C3%A1ntsev-Zadunayski&amp;action=edit&amp;redlink=1" \o "Piotr Rumyántsev-Zadunayski (aún no redactado)"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Piotr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Rumyántsev-Zadunayski</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tomó </w:t>
      </w:r>
      <w:hyperlink r:id="rId235" w:tooltip="Iaşi" w:history="1">
        <w:r w:rsidR="00BA67C4" w:rsidRPr="00BA67C4">
          <w:rPr>
            <w:rFonts w:ascii="Arial" w:eastAsia="Times New Roman" w:hAnsi="Arial" w:cs="Arial"/>
            <w:b/>
            <w:sz w:val="24"/>
            <w:szCs w:val="24"/>
            <w:lang w:eastAsia="es-ES"/>
          </w:rPr>
          <w:t>Iaşi</w:t>
        </w:r>
      </w:hyperlink>
      <w:r w:rsidR="00BA67C4" w:rsidRPr="00BA67C4">
        <w:rPr>
          <w:rFonts w:ascii="Arial" w:eastAsia="Times New Roman" w:hAnsi="Arial" w:cs="Arial"/>
          <w:b/>
          <w:sz w:val="24"/>
          <w:szCs w:val="24"/>
          <w:lang w:eastAsia="es-ES"/>
        </w:rPr>
        <w:t> y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"https://es.wikipedia.org/wiki/Jot%C3%ADn" \o "Jotín"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Jotín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Tras un largo sitio invernal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"https://es.wikipedia.org/wiki/Ochakiv" \o "Ochakiv"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Ochákiv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cayó ante el príncipe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"https://es.wikipedia.org/wiki/Gregorio_Potemkin" \o "Gregorio Potemkin"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Grigori</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Potiomkin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todos sus habitantes fueron masacrados.</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 Esta noticia afectó tanto al sultán </w:t>
      </w:r>
      <w:hyperlink r:id="rId236" w:tooltip="Abdul Hamid I" w:history="1">
        <w:r w:rsidR="00BA67C4" w:rsidRPr="00BA67C4">
          <w:rPr>
            <w:rFonts w:ascii="Arial" w:eastAsia="Times New Roman" w:hAnsi="Arial" w:cs="Arial"/>
            <w:b/>
            <w:sz w:val="24"/>
            <w:szCs w:val="24"/>
            <w:lang w:eastAsia="es-ES"/>
          </w:rPr>
          <w:t>Abdul Hamid I</w:t>
        </w:r>
      </w:hyperlink>
      <w:r w:rsidR="00BA67C4" w:rsidRPr="00BA67C4">
        <w:rPr>
          <w:rFonts w:ascii="Arial" w:eastAsia="Times New Roman" w:hAnsi="Arial" w:cs="Arial"/>
          <w:b/>
          <w:sz w:val="24"/>
          <w:szCs w:val="24"/>
          <w:lang w:eastAsia="es-ES"/>
        </w:rPr>
        <w:t> que le causó la muerte. Los generales turcos eran incompetentes, y el ejército levantisco; las expediciones de auxilio a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"https://es.wikipedia.org/wiki/Bender_(ciudad)" \o "Bender (ciudad)"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Bender</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"https://es.wikipedia.org/wiki/Akerman" \o "Akerman"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Akerman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fracasaron, </w:t>
      </w:r>
      <w:hyperlink r:id="rId237" w:tooltip="Belgrado" w:history="1">
        <w:r w:rsidR="00BA67C4" w:rsidRPr="00BA67C4">
          <w:rPr>
            <w:rFonts w:ascii="Arial" w:eastAsia="Times New Roman" w:hAnsi="Arial" w:cs="Arial"/>
            <w:b/>
            <w:sz w:val="24"/>
            <w:szCs w:val="24"/>
            <w:lang w:eastAsia="es-ES"/>
          </w:rPr>
          <w:t>Belgrado</w:t>
        </w:r>
      </w:hyperlink>
      <w:r w:rsidR="00BA67C4" w:rsidRPr="00BA67C4">
        <w:rPr>
          <w:rFonts w:ascii="Arial" w:eastAsia="Times New Roman" w:hAnsi="Arial" w:cs="Arial"/>
          <w:b/>
          <w:sz w:val="24"/>
          <w:szCs w:val="24"/>
          <w:lang w:eastAsia="es-ES"/>
        </w:rPr>
        <w:t> fue tomada por el General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"https://es.wikipedia.org/wiki/Ernesto_Gede%C3%B3n_von_Laudon" \o "Ernesto Gedeón von Laudon"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Laudon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de Austria, la fortaleza inexpugnable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"https://es.wikipedia.org/wiki/Izmail" \o "Izmail"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Izmail</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fue conquistada por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"https://es.wikipedia.org/wiki/Aleksandr_Suv%C3%B3rov" \o "Aleksandr Suvórov"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Aleksandr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Suvórov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mediante el uso de ataques sorpresa de infantería y artillería combinadas,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"https://es.wikipedia.org/wiki/Ushakov" \o "Ushakov"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Ushakov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destruyó la flota otomana en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"https://es.wikipedia.org/wiki/Isla_de_las_Serpientes" \o "Isla de las Serpientes"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Fidonisi</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"https://es.wikipedia.org/w/index.php?title=Tendra&amp;action=edit&amp;redlink=1" \o "Tendra (aún no redactado)"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Tendra</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w:t>
      </w:r>
      <w:hyperlink r:id="rId238" w:tooltip="Estrecho de Kerch" w:history="1">
        <w:r w:rsidR="00BA67C4" w:rsidRPr="00BA67C4">
          <w:rPr>
            <w:rFonts w:ascii="Arial" w:eastAsia="Times New Roman" w:hAnsi="Arial" w:cs="Arial"/>
            <w:b/>
            <w:sz w:val="24"/>
            <w:szCs w:val="24"/>
            <w:lang w:eastAsia="es-ES"/>
          </w:rPr>
          <w:t xml:space="preserve">estrecho de </w:t>
        </w:r>
        <w:proofErr w:type="spellStart"/>
        <w:r w:rsidR="00BA67C4" w:rsidRPr="00BA67C4">
          <w:rPr>
            <w:rFonts w:ascii="Arial" w:eastAsia="Times New Roman" w:hAnsi="Arial" w:cs="Arial"/>
            <w:b/>
            <w:sz w:val="24"/>
            <w:szCs w:val="24"/>
            <w:lang w:eastAsia="es-ES"/>
          </w:rPr>
          <w:t>Kerch</w:t>
        </w:r>
        <w:proofErr w:type="spellEnd"/>
      </w:hyperlink>
      <w:r w:rsidR="00BA67C4" w:rsidRPr="00BA67C4">
        <w:rPr>
          <w:rFonts w:ascii="Arial" w:eastAsia="Times New Roman" w:hAnsi="Arial" w:cs="Arial"/>
          <w:b/>
          <w:sz w:val="24"/>
          <w:szCs w:val="24"/>
          <w:lang w:eastAsia="es-ES"/>
        </w:rPr>
        <w:t> y </w:t>
      </w:r>
      <w:hyperlink r:id="rId239" w:tooltip="Cabo Caliacria (aún no redactado)" w:history="1">
        <w:r w:rsidR="00BA67C4" w:rsidRPr="00BA67C4">
          <w:rPr>
            <w:rFonts w:ascii="Arial" w:eastAsia="Times New Roman" w:hAnsi="Arial" w:cs="Arial"/>
            <w:b/>
            <w:sz w:val="24"/>
            <w:szCs w:val="24"/>
            <w:lang w:eastAsia="es-ES"/>
          </w:rPr>
          <w:t xml:space="preserve">cabo </w:t>
        </w:r>
        <w:proofErr w:type="spellStart"/>
        <w:r w:rsidR="00BA67C4" w:rsidRPr="00BA67C4">
          <w:rPr>
            <w:rFonts w:ascii="Arial" w:eastAsia="Times New Roman" w:hAnsi="Arial" w:cs="Arial"/>
            <w:b/>
            <w:sz w:val="24"/>
            <w:szCs w:val="24"/>
            <w:lang w:eastAsia="es-ES"/>
          </w:rPr>
          <w:t>Caliacria</w:t>
        </w:r>
        <w:proofErr w:type="spellEnd"/>
      </w:hyperlink>
      <w:r w:rsidR="00BA67C4" w:rsidRPr="00BA67C4">
        <w:rPr>
          <w:rFonts w:ascii="Arial" w:eastAsia="Times New Roman" w:hAnsi="Arial" w:cs="Arial"/>
          <w:b/>
          <w:sz w:val="24"/>
          <w:szCs w:val="24"/>
          <w:lang w:eastAsia="es-ES"/>
        </w:rPr>
        <w:t xml:space="preserve">, y la caída de </w:t>
      </w:r>
      <w:proofErr w:type="spellStart"/>
      <w:r w:rsidR="00BA67C4" w:rsidRPr="00BA67C4">
        <w:rPr>
          <w:rFonts w:ascii="Arial" w:eastAsia="Times New Roman" w:hAnsi="Arial" w:cs="Arial"/>
          <w:b/>
          <w:sz w:val="24"/>
          <w:szCs w:val="24"/>
          <w:lang w:eastAsia="es-ES"/>
        </w:rPr>
        <w:t>Anapa</w:t>
      </w:r>
      <w:proofErr w:type="spellEnd"/>
      <w:r w:rsidR="00BA67C4" w:rsidRPr="00BA67C4">
        <w:rPr>
          <w:rFonts w:ascii="Arial" w:eastAsia="Times New Roman" w:hAnsi="Arial" w:cs="Arial"/>
          <w:b/>
          <w:sz w:val="24"/>
          <w:szCs w:val="24"/>
          <w:lang w:eastAsia="es-ES"/>
        </w:rPr>
        <w:t xml:space="preserve"> ante </w:t>
      </w:r>
      <w:hyperlink r:id="rId240" w:tooltip="Iván Gudóvich" w:history="1">
        <w:r w:rsidR="00BA67C4" w:rsidRPr="00BA67C4">
          <w:rPr>
            <w:rFonts w:ascii="Arial" w:eastAsia="Times New Roman" w:hAnsi="Arial" w:cs="Arial"/>
            <w:b/>
            <w:sz w:val="24"/>
            <w:szCs w:val="24"/>
            <w:lang w:eastAsia="es-ES"/>
          </w:rPr>
          <w:t xml:space="preserve">Iván </w:t>
        </w:r>
        <w:proofErr w:type="spellStart"/>
        <w:r w:rsidR="00BA67C4" w:rsidRPr="00BA67C4">
          <w:rPr>
            <w:rFonts w:ascii="Arial" w:eastAsia="Times New Roman" w:hAnsi="Arial" w:cs="Arial"/>
            <w:b/>
            <w:sz w:val="24"/>
            <w:szCs w:val="24"/>
            <w:lang w:eastAsia="es-ES"/>
          </w:rPr>
          <w:t>Gudóvich</w:t>
        </w:r>
        <w:proofErr w:type="spellEnd"/>
      </w:hyperlink>
      <w:r w:rsidR="00BA67C4" w:rsidRPr="00BA67C4">
        <w:rPr>
          <w:rFonts w:ascii="Arial" w:eastAsia="Times New Roman" w:hAnsi="Arial" w:cs="Arial"/>
          <w:b/>
          <w:sz w:val="24"/>
          <w:szCs w:val="24"/>
          <w:lang w:eastAsia="es-ES"/>
        </w:rPr>
        <w:t> completó la serie de desastres turcos.</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El nuevo y joven sultán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"https://es.wikipedia.org/wiki/Selim_III" \o "Selim III"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Selim</w:t>
      </w:r>
      <w:proofErr w:type="spellEnd"/>
      <w:r w:rsidR="00BA67C4" w:rsidRPr="00BA67C4">
        <w:rPr>
          <w:rFonts w:ascii="Arial" w:eastAsia="Times New Roman" w:hAnsi="Arial" w:cs="Arial"/>
          <w:b/>
          <w:sz w:val="24"/>
          <w:szCs w:val="24"/>
          <w:lang w:eastAsia="es-ES"/>
        </w:rPr>
        <w:t xml:space="preserve"> III</w:t>
      </w:r>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xml:space="preserve"> deseaba ardientemente restaurar el prestigio de su país </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con una victoria antes de hacer la paz, pero el estado de sus tropas frustró sus esperanzas. </w:t>
      </w:r>
      <w:hyperlink r:id="rId241"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que había firmado un tratado ofensivo con Turquía el 31 de enero de 1790, no le prestó ninguna ayuda.</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Por el </w:t>
      </w:r>
      <w:hyperlink r:id="rId242" w:tooltip="Tratado de Jassy" w:history="1">
        <w:r w:rsidR="00BA67C4" w:rsidRPr="00BA67C4">
          <w:rPr>
            <w:rFonts w:ascii="Arial" w:eastAsia="Times New Roman" w:hAnsi="Arial" w:cs="Arial"/>
            <w:b/>
            <w:sz w:val="24"/>
            <w:szCs w:val="24"/>
            <w:lang w:eastAsia="es-ES"/>
          </w:rPr>
          <w:t xml:space="preserve">Tratado de </w:t>
        </w:r>
        <w:proofErr w:type="spellStart"/>
        <w:r w:rsidR="00BA67C4" w:rsidRPr="00BA67C4">
          <w:rPr>
            <w:rFonts w:ascii="Arial" w:eastAsia="Times New Roman" w:hAnsi="Arial" w:cs="Arial"/>
            <w:b/>
            <w:sz w:val="24"/>
            <w:szCs w:val="24"/>
            <w:lang w:eastAsia="es-ES"/>
          </w:rPr>
          <w:t>Jassy</w:t>
        </w:r>
        <w:proofErr w:type="spellEnd"/>
      </w:hyperlink>
      <w:r w:rsidR="00BA67C4" w:rsidRPr="00BA67C4">
        <w:rPr>
          <w:rFonts w:ascii="Arial" w:eastAsia="Times New Roman" w:hAnsi="Arial" w:cs="Arial"/>
          <w:b/>
          <w:sz w:val="24"/>
          <w:szCs w:val="24"/>
          <w:lang w:eastAsia="es-ES"/>
        </w:rPr>
        <w:t>, firmado con Rusia el 9 de enero de 1792, el Imperio otomano reconoció la anexión rusa del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"https://es.wikipedia.org/wiki/Janato_de_Crimea" \o "Janato de Crimea"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Janato</w:t>
      </w:r>
      <w:proofErr w:type="spellEnd"/>
      <w:r w:rsidR="00BA67C4" w:rsidRPr="00BA67C4">
        <w:rPr>
          <w:rFonts w:ascii="Arial" w:eastAsia="Times New Roman" w:hAnsi="Arial" w:cs="Arial"/>
          <w:b/>
          <w:sz w:val="24"/>
          <w:szCs w:val="24"/>
          <w:lang w:eastAsia="es-ES"/>
        </w:rPr>
        <w:t xml:space="preserve"> de Crimea</w:t>
      </w:r>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xml:space="preserve"> (efectuada en 1783) y cedió </w:t>
      </w:r>
      <w:proofErr w:type="spellStart"/>
      <w:r w:rsidR="00BA67C4" w:rsidRPr="00BA67C4">
        <w:rPr>
          <w:rFonts w:ascii="Arial" w:eastAsia="Times New Roman" w:hAnsi="Arial" w:cs="Arial"/>
          <w:b/>
          <w:sz w:val="24"/>
          <w:szCs w:val="24"/>
          <w:lang w:eastAsia="es-ES"/>
        </w:rPr>
        <w:t>Yedisán</w:t>
      </w:r>
      <w:proofErr w:type="spellEnd"/>
      <w:r w:rsidR="00BA67C4" w:rsidRPr="00BA67C4">
        <w:rPr>
          <w:rFonts w:ascii="Arial" w:eastAsia="Times New Roman" w:hAnsi="Arial" w:cs="Arial"/>
          <w:b/>
          <w:sz w:val="24"/>
          <w:szCs w:val="24"/>
          <w:lang w:eastAsia="es-ES"/>
        </w:rPr>
        <w:t xml:space="preserv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"https://es.wikipedia.org/wiki/Khadsibey" \o "Khadsibey"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Jadzhibéy</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xml:space="preserve"> y </w:t>
      </w:r>
      <w:proofErr w:type="spellStart"/>
      <w:r w:rsidR="00BA67C4" w:rsidRPr="00BA67C4">
        <w:rPr>
          <w:rFonts w:ascii="Arial" w:eastAsia="Times New Roman" w:hAnsi="Arial" w:cs="Arial"/>
          <w:b/>
          <w:sz w:val="24"/>
          <w:szCs w:val="24"/>
          <w:lang w:eastAsia="es-ES"/>
        </w:rPr>
        <w:t>Ochákiv</w:t>
      </w:r>
      <w:proofErr w:type="spellEnd"/>
      <w:r w:rsidR="00BA67C4" w:rsidRPr="00BA67C4">
        <w:rPr>
          <w:rFonts w:ascii="Arial" w:eastAsia="Times New Roman" w:hAnsi="Arial" w:cs="Arial"/>
          <w:b/>
          <w:sz w:val="24"/>
          <w:szCs w:val="24"/>
          <w:lang w:eastAsia="es-ES"/>
        </w:rPr>
        <w:t xml:space="preserve">) a Rusia, pasando el Dniéster a ser la frontera europea entre ambos países. La frontera asiática (el río </w:t>
      </w:r>
      <w:proofErr w:type="spellStart"/>
      <w:r w:rsidR="00BA67C4" w:rsidRPr="00BA67C4">
        <w:rPr>
          <w:rFonts w:ascii="Arial" w:eastAsia="Times New Roman" w:hAnsi="Arial" w:cs="Arial"/>
          <w:b/>
          <w:sz w:val="24"/>
          <w:szCs w:val="24"/>
          <w:lang w:eastAsia="es-ES"/>
        </w:rPr>
        <w:t>Kubán</w:t>
      </w:r>
      <w:proofErr w:type="spellEnd"/>
      <w:r w:rsidR="00BA67C4" w:rsidRPr="00BA67C4">
        <w:rPr>
          <w:rFonts w:ascii="Arial" w:eastAsia="Times New Roman" w:hAnsi="Arial" w:cs="Arial"/>
          <w:b/>
          <w:sz w:val="24"/>
          <w:szCs w:val="24"/>
          <w:lang w:eastAsia="es-ES"/>
        </w:rPr>
        <w:t>) permaneció intacta.</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Pr="003E79A1" w:rsidRDefault="003E79A1"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3E79A1">
        <w:rPr>
          <w:rFonts w:ascii="Arial" w:eastAsia="Times New Roman" w:hAnsi="Arial" w:cs="Arial"/>
          <w:b/>
          <w:color w:val="0070C0"/>
          <w:sz w:val="24"/>
          <w:szCs w:val="24"/>
          <w:lang w:eastAsia="es-ES"/>
        </w:rPr>
        <w:t xml:space="preserve"> Relaciones con Europa</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En el escenario político europeo, Catalina permaneció consciente en todo momento de su legado, y anhelaba el reconocimiento internacional como una soberana ilustrada. Ella sería la pionera para Rusia en el papel que </w:t>
      </w:r>
      <w:hyperlink r:id="rId243" w:tooltip="Gran Bretaña" w:history="1">
        <w:r w:rsidR="00BA67C4" w:rsidRPr="00BA67C4">
          <w:rPr>
            <w:rFonts w:ascii="Arial" w:eastAsia="Times New Roman" w:hAnsi="Arial" w:cs="Arial"/>
            <w:b/>
            <w:sz w:val="24"/>
            <w:szCs w:val="24"/>
            <w:lang w:eastAsia="es-ES"/>
          </w:rPr>
          <w:t>Gran Bretaña</w:t>
        </w:r>
      </w:hyperlink>
      <w:r w:rsidR="00BA67C4" w:rsidRPr="00BA67C4">
        <w:rPr>
          <w:rFonts w:ascii="Arial" w:eastAsia="Times New Roman" w:hAnsi="Arial" w:cs="Arial"/>
          <w:b/>
          <w:sz w:val="24"/>
          <w:szCs w:val="24"/>
          <w:lang w:eastAsia="es-ES"/>
        </w:rPr>
        <w:t> jugaría más adelante en la mayor parte del siglo XIX y principios del siglo XX, la de mediadora en los conflictos internacionales que pudieran, o no, conducir a la guerra. En consecuencia, actuó como mediadora en la </w:t>
      </w:r>
      <w:hyperlink r:id="rId244" w:tooltip="Guerra de Sucesión Bávara" w:history="1">
        <w:r w:rsidR="00BA67C4" w:rsidRPr="00BA67C4">
          <w:rPr>
            <w:rFonts w:ascii="Arial" w:eastAsia="Times New Roman" w:hAnsi="Arial" w:cs="Arial"/>
            <w:b/>
            <w:sz w:val="24"/>
            <w:szCs w:val="24"/>
            <w:lang w:eastAsia="es-ES"/>
          </w:rPr>
          <w:t>Guerra de Sucesión Bávara</w:t>
        </w:r>
      </w:hyperlink>
      <w:r w:rsidR="00BA67C4" w:rsidRPr="00BA67C4">
        <w:rPr>
          <w:rFonts w:ascii="Arial" w:eastAsia="Times New Roman" w:hAnsi="Arial" w:cs="Arial"/>
          <w:b/>
          <w:sz w:val="24"/>
          <w:szCs w:val="24"/>
          <w:lang w:eastAsia="es-ES"/>
        </w:rPr>
        <w:t> (1778-1779) entre Prusia y Austria. En 1780 se creó la </w:t>
      </w:r>
      <w:hyperlink r:id="rId245" w:tooltip="Liga de la Neutralidad Armada" w:history="1">
        <w:r w:rsidR="00BA67C4" w:rsidRPr="00BA67C4">
          <w:rPr>
            <w:rFonts w:ascii="Arial" w:eastAsia="Times New Roman" w:hAnsi="Arial" w:cs="Arial"/>
            <w:b/>
            <w:sz w:val="24"/>
            <w:szCs w:val="24"/>
            <w:lang w:eastAsia="es-ES"/>
          </w:rPr>
          <w:t>Liga de la Neutralidad Armada</w:t>
        </w:r>
      </w:hyperlink>
      <w:r w:rsidR="00BA67C4" w:rsidRPr="00BA67C4">
        <w:rPr>
          <w:rFonts w:ascii="Arial" w:eastAsia="Times New Roman" w:hAnsi="Arial" w:cs="Arial"/>
          <w:b/>
          <w:sz w:val="24"/>
          <w:szCs w:val="24"/>
          <w:lang w:eastAsia="es-ES"/>
        </w:rPr>
        <w:t>, destinada a defender la neutralidad de los mares de la Marina Real Británica durante la </w:t>
      </w:r>
      <w:hyperlink r:id="rId246" w:tooltip="Guerra de Independencia de los Estados Unidos" w:history="1">
        <w:r w:rsidR="00BA67C4" w:rsidRPr="00BA67C4">
          <w:rPr>
            <w:rFonts w:ascii="Arial" w:eastAsia="Times New Roman" w:hAnsi="Arial" w:cs="Arial"/>
            <w:b/>
            <w:sz w:val="24"/>
            <w:szCs w:val="24"/>
            <w:lang w:eastAsia="es-ES"/>
          </w:rPr>
          <w:t>independencia de las 13 colonias</w:t>
        </w:r>
      </w:hyperlink>
      <w:r w:rsidR="00BA67C4" w:rsidRPr="00BA67C4">
        <w:rPr>
          <w:rFonts w:ascii="Arial" w:eastAsia="Times New Roman" w:hAnsi="Arial" w:cs="Arial"/>
          <w:b/>
          <w:sz w:val="24"/>
          <w:szCs w:val="24"/>
          <w:lang w:eastAsia="es-ES"/>
        </w:rPr>
        <w:t>, y se negó a apoyar a los británicos de cualquiera de las maneras.</w:t>
      </w:r>
    </w:p>
    <w:p w:rsidR="003E79A1" w:rsidRP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Desde 1788 a 1790, tiene lugar la </w:t>
      </w:r>
      <w:hyperlink r:id="rId247" w:tooltip="Guerra ruso-sueca (1788-1790)" w:history="1">
        <w:r w:rsidR="00BA67C4" w:rsidRPr="00BA67C4">
          <w:rPr>
            <w:rFonts w:ascii="Arial" w:eastAsia="Times New Roman" w:hAnsi="Arial" w:cs="Arial"/>
            <w:b/>
            <w:sz w:val="24"/>
            <w:szCs w:val="24"/>
            <w:lang w:eastAsia="es-ES"/>
          </w:rPr>
          <w:t>Guerra Ruso-Sueca</w:t>
        </w:r>
      </w:hyperlink>
      <w:r w:rsidR="00BA67C4" w:rsidRPr="00BA67C4">
        <w:rPr>
          <w:rFonts w:ascii="Arial" w:eastAsia="Times New Roman" w:hAnsi="Arial" w:cs="Arial"/>
          <w:b/>
          <w:sz w:val="24"/>
          <w:szCs w:val="24"/>
          <w:lang w:eastAsia="es-ES"/>
        </w:rPr>
        <w:t>, instigada por el primo de Catalina, el rey </w:t>
      </w:r>
      <w:hyperlink r:id="rId248" w:tooltip="Gustavo III de Suecia" w:history="1">
        <w:r w:rsidR="00BA67C4" w:rsidRPr="00BA67C4">
          <w:rPr>
            <w:rFonts w:ascii="Arial" w:eastAsia="Times New Roman" w:hAnsi="Arial" w:cs="Arial"/>
            <w:b/>
            <w:sz w:val="24"/>
            <w:szCs w:val="24"/>
            <w:lang w:eastAsia="es-ES"/>
          </w:rPr>
          <w:t>Gustavo III de Suecia</w:t>
        </w:r>
      </w:hyperlink>
      <w:r w:rsidR="00BA67C4" w:rsidRPr="00BA67C4">
        <w:rPr>
          <w:rFonts w:ascii="Arial" w:eastAsia="Times New Roman" w:hAnsi="Arial" w:cs="Arial"/>
          <w:b/>
          <w:sz w:val="24"/>
          <w:szCs w:val="24"/>
          <w:lang w:eastAsia="es-ES"/>
        </w:rPr>
        <w:t>, que pretendía recuperar las provincias bálticas perdidas en </w:t>
      </w:r>
      <w:hyperlink r:id="rId249" w:tooltip="Batalla de Poltava" w:history="1">
        <w:r w:rsidR="00BA67C4" w:rsidRPr="00BA67C4">
          <w:rPr>
            <w:rFonts w:ascii="Arial" w:eastAsia="Times New Roman" w:hAnsi="Arial" w:cs="Arial"/>
            <w:b/>
            <w:sz w:val="24"/>
            <w:szCs w:val="24"/>
            <w:lang w:eastAsia="es-ES"/>
          </w:rPr>
          <w:t>Poltava</w:t>
        </w:r>
      </w:hyperlink>
      <w:r w:rsidR="00BA67C4" w:rsidRPr="00BA67C4">
        <w:rPr>
          <w:rFonts w:ascii="Arial" w:eastAsia="Times New Roman" w:hAnsi="Arial" w:cs="Arial"/>
          <w:b/>
          <w:sz w:val="24"/>
          <w:szCs w:val="24"/>
          <w:lang w:eastAsia="es-ES"/>
        </w:rPr>
        <w:t>. Sobrevalorando al </w:t>
      </w:r>
      <w:hyperlink r:id="rId250" w:tooltip="Ejército Imperial Ruso" w:history="1">
        <w:r w:rsidR="00BA67C4" w:rsidRPr="00BA67C4">
          <w:rPr>
            <w:rFonts w:ascii="Arial" w:eastAsia="Times New Roman" w:hAnsi="Arial" w:cs="Arial"/>
            <w:b/>
            <w:sz w:val="24"/>
            <w:szCs w:val="24"/>
            <w:lang w:eastAsia="es-ES"/>
          </w:rPr>
          <w:t>ejército ruso</w:t>
        </w:r>
      </w:hyperlink>
      <w:r w:rsidR="00BA67C4" w:rsidRPr="00BA67C4">
        <w:rPr>
          <w:rFonts w:ascii="Arial" w:eastAsia="Times New Roman" w:hAnsi="Arial" w:cs="Arial"/>
          <w:b/>
          <w:sz w:val="24"/>
          <w:szCs w:val="24"/>
          <w:lang w:eastAsia="es-ES"/>
        </w:rPr>
        <w:t>, Catalina se mantiene en guerra contra los turcos, enfrentándose a crecientes pérdidas humanas, financieras e incluso territoriales al ser amenazada </w:t>
      </w:r>
      <w:hyperlink r:id="rId251" w:tooltip="San Petersburgo" w:history="1">
        <w:r w:rsidR="00BA67C4" w:rsidRPr="00BA67C4">
          <w:rPr>
            <w:rFonts w:ascii="Arial" w:eastAsia="Times New Roman" w:hAnsi="Arial" w:cs="Arial"/>
            <w:b/>
            <w:sz w:val="24"/>
            <w:szCs w:val="24"/>
            <w:lang w:eastAsia="es-ES"/>
          </w:rPr>
          <w:t>San Petersburgo</w:t>
        </w:r>
      </w:hyperlink>
      <w:r w:rsidR="00BA67C4" w:rsidRPr="00BA67C4">
        <w:rPr>
          <w:rFonts w:ascii="Arial" w:eastAsia="Times New Roman" w:hAnsi="Arial" w:cs="Arial"/>
          <w:b/>
          <w:sz w:val="24"/>
          <w:szCs w:val="24"/>
          <w:lang w:eastAsia="es-ES"/>
        </w:rPr>
        <w:t> por las victorias de la flota sueca. Pero la situación cambió cuando </w:t>
      </w:r>
      <w:hyperlink r:id="rId252" w:tooltip="Dinamarca" w:history="1">
        <w:r w:rsidR="00BA67C4" w:rsidRPr="00BA67C4">
          <w:rPr>
            <w:rFonts w:ascii="Arial" w:eastAsia="Times New Roman" w:hAnsi="Arial" w:cs="Arial"/>
            <w:b/>
            <w:sz w:val="24"/>
            <w:szCs w:val="24"/>
            <w:lang w:eastAsia="es-ES"/>
          </w:rPr>
          <w:t>Dinamarca</w:t>
        </w:r>
      </w:hyperlink>
      <w:r w:rsidR="00BA67C4" w:rsidRPr="00BA67C4">
        <w:rPr>
          <w:rFonts w:ascii="Arial" w:eastAsia="Times New Roman" w:hAnsi="Arial" w:cs="Arial"/>
          <w:b/>
          <w:sz w:val="24"/>
          <w:szCs w:val="24"/>
          <w:lang w:eastAsia="es-ES"/>
        </w:rPr>
        <w:t xml:space="preserve"> declaró la guerra a Suecia en 1789. </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Tras la </w:t>
      </w:r>
      <w:hyperlink r:id="rId253" w:tooltip="Batalla de Svensksund (aún no redactado)" w:history="1">
        <w:r w:rsidR="00BA67C4" w:rsidRPr="00BA67C4">
          <w:rPr>
            <w:rFonts w:ascii="Arial" w:eastAsia="Times New Roman" w:hAnsi="Arial" w:cs="Arial"/>
            <w:b/>
            <w:sz w:val="24"/>
            <w:szCs w:val="24"/>
            <w:lang w:eastAsia="es-ES"/>
          </w:rPr>
          <w:t xml:space="preserve">batalla de </w:t>
        </w:r>
        <w:proofErr w:type="spellStart"/>
        <w:r w:rsidR="00BA67C4" w:rsidRPr="00BA67C4">
          <w:rPr>
            <w:rFonts w:ascii="Arial" w:eastAsia="Times New Roman" w:hAnsi="Arial" w:cs="Arial"/>
            <w:b/>
            <w:sz w:val="24"/>
            <w:szCs w:val="24"/>
            <w:lang w:eastAsia="es-ES"/>
          </w:rPr>
          <w:t>Svensksund</w:t>
        </w:r>
        <w:proofErr w:type="spellEnd"/>
      </w:hyperlink>
      <w:r w:rsidR="00BA67C4" w:rsidRPr="00BA67C4">
        <w:rPr>
          <w:rFonts w:ascii="Arial" w:eastAsia="Times New Roman" w:hAnsi="Arial" w:cs="Arial"/>
          <w:b/>
          <w:sz w:val="24"/>
          <w:szCs w:val="24"/>
          <w:lang w:eastAsia="es-ES"/>
        </w:rPr>
        <w:t> en 1790, las tres partes firmaron el </w:t>
      </w:r>
      <w:hyperlink r:id="rId254" w:tooltip="Tratado de Värälä" w:history="1">
        <w:r w:rsidR="00BA67C4" w:rsidRPr="00BA67C4">
          <w:rPr>
            <w:rFonts w:ascii="Arial" w:eastAsia="Times New Roman" w:hAnsi="Arial" w:cs="Arial"/>
            <w:b/>
            <w:sz w:val="24"/>
            <w:szCs w:val="24"/>
            <w:lang w:eastAsia="es-ES"/>
          </w:rPr>
          <w:t xml:space="preserve">Tratado de </w:t>
        </w:r>
        <w:proofErr w:type="spellStart"/>
        <w:r w:rsidR="00BA67C4" w:rsidRPr="00BA67C4">
          <w:rPr>
            <w:rFonts w:ascii="Arial" w:eastAsia="Times New Roman" w:hAnsi="Arial" w:cs="Arial"/>
            <w:b/>
            <w:sz w:val="24"/>
            <w:szCs w:val="24"/>
            <w:lang w:eastAsia="es-ES"/>
          </w:rPr>
          <w:t>Värälä</w:t>
        </w:r>
        <w:proofErr w:type="spellEnd"/>
      </w:hyperlink>
      <w:r w:rsidR="00BA67C4" w:rsidRPr="00BA67C4">
        <w:rPr>
          <w:rFonts w:ascii="Arial" w:eastAsia="Times New Roman" w:hAnsi="Arial" w:cs="Arial"/>
          <w:b/>
          <w:sz w:val="24"/>
          <w:szCs w:val="24"/>
          <w:lang w:eastAsia="es-ES"/>
        </w:rPr>
        <w:t> (14 de agosto de 1790), por el que todos los territorios conquistados durante el conflicto serían devueltos a sus respectivas naciones; en el mismo tratado también se aseguró la paz por veinte años.</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Pr="003E79A1" w:rsidRDefault="003E79A1"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3E79A1">
        <w:rPr>
          <w:rFonts w:ascii="Arial" w:eastAsia="Times New Roman" w:hAnsi="Arial" w:cs="Arial"/>
          <w:b/>
          <w:color w:val="0070C0"/>
          <w:sz w:val="24"/>
          <w:szCs w:val="24"/>
          <w:lang w:eastAsia="es-ES"/>
        </w:rPr>
        <w:t xml:space="preserve"> Relaciones con Japón</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En el Lejano Oriente, los rusos se convirtieron en activos cazadores de pieles en </w:t>
      </w:r>
      <w:hyperlink r:id="rId255" w:tooltip="Kamchatka" w:history="1">
        <w:r w:rsidR="00BA67C4" w:rsidRPr="00BA67C4">
          <w:rPr>
            <w:rFonts w:ascii="Arial" w:eastAsia="Times New Roman" w:hAnsi="Arial" w:cs="Arial"/>
            <w:b/>
            <w:sz w:val="24"/>
            <w:szCs w:val="24"/>
            <w:lang w:eastAsia="es-ES"/>
          </w:rPr>
          <w:t>Kamchatka</w:t>
        </w:r>
      </w:hyperlink>
      <w:r w:rsidR="00BA67C4" w:rsidRPr="00BA67C4">
        <w:rPr>
          <w:rFonts w:ascii="Arial" w:eastAsia="Times New Roman" w:hAnsi="Arial" w:cs="Arial"/>
          <w:b/>
          <w:sz w:val="24"/>
          <w:szCs w:val="24"/>
          <w:lang w:eastAsia="es-ES"/>
        </w:rPr>
        <w:t> y las </w:t>
      </w:r>
      <w:hyperlink r:id="rId256" w:tooltip="Islas Kuriles" w:history="1">
        <w:r w:rsidR="00BA67C4" w:rsidRPr="00BA67C4">
          <w:rPr>
            <w:rFonts w:ascii="Arial" w:eastAsia="Times New Roman" w:hAnsi="Arial" w:cs="Arial"/>
            <w:b/>
            <w:sz w:val="24"/>
            <w:szCs w:val="24"/>
            <w:lang w:eastAsia="es-ES"/>
          </w:rPr>
          <w:t xml:space="preserve">islas </w:t>
        </w:r>
        <w:proofErr w:type="spellStart"/>
        <w:r w:rsidR="00BA67C4" w:rsidRPr="00BA67C4">
          <w:rPr>
            <w:rFonts w:ascii="Arial" w:eastAsia="Times New Roman" w:hAnsi="Arial" w:cs="Arial"/>
            <w:b/>
            <w:sz w:val="24"/>
            <w:szCs w:val="24"/>
            <w:lang w:eastAsia="es-ES"/>
          </w:rPr>
          <w:t>Kuriles</w:t>
        </w:r>
        <w:proofErr w:type="spellEnd"/>
      </w:hyperlink>
      <w:r w:rsidR="00BA67C4" w:rsidRPr="00BA67C4">
        <w:rPr>
          <w:rFonts w:ascii="Arial" w:eastAsia="Times New Roman" w:hAnsi="Arial" w:cs="Arial"/>
          <w:b/>
          <w:sz w:val="24"/>
          <w:szCs w:val="24"/>
          <w:lang w:eastAsia="es-ES"/>
        </w:rPr>
        <w:t>. Sin embargo, los asentamientos rusos tenían problemas de suministros, demasiado limitados y encarecidos por la necesidad de importar mercancías a larga distancia a través de Siberia. Esto estimuló el interés en la apertura del comercio con </w:t>
      </w:r>
      <w:hyperlink r:id="rId257" w:tooltip="Japón" w:history="1">
        <w:r w:rsidR="00BA67C4" w:rsidRPr="00BA67C4">
          <w:rPr>
            <w:rFonts w:ascii="Arial" w:eastAsia="Times New Roman" w:hAnsi="Arial" w:cs="Arial"/>
            <w:b/>
            <w:sz w:val="24"/>
            <w:szCs w:val="24"/>
            <w:lang w:eastAsia="es-ES"/>
          </w:rPr>
          <w:t>Japón</w:t>
        </w:r>
      </w:hyperlink>
      <w:r w:rsidR="00BA67C4" w:rsidRPr="00BA67C4">
        <w:rPr>
          <w:rFonts w:ascii="Arial" w:eastAsia="Times New Roman" w:hAnsi="Arial" w:cs="Arial"/>
          <w:b/>
          <w:sz w:val="24"/>
          <w:szCs w:val="24"/>
          <w:lang w:eastAsia="es-ES"/>
        </w:rPr>
        <w:t>. En 1783, una tormenta condujo a un marino japonés,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"https://es.wikipedia.org/wiki/Daikokuya_K%C5%8Dday%C5%AB" \o "Daikokuya Kōdayū"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Daikokuya</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Kōdayū</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a las </w:t>
      </w:r>
      <w:hyperlink r:id="rId258" w:tooltip="Islas Aleutianas" w:history="1">
        <w:r w:rsidR="00BA67C4" w:rsidRPr="00BA67C4">
          <w:rPr>
            <w:rFonts w:ascii="Arial" w:eastAsia="Times New Roman" w:hAnsi="Arial" w:cs="Arial"/>
            <w:b/>
            <w:sz w:val="24"/>
            <w:szCs w:val="24"/>
            <w:lang w:eastAsia="es-ES"/>
          </w:rPr>
          <w:t>islas Aleutianas</w:t>
        </w:r>
      </w:hyperlink>
      <w:r w:rsidR="00BA67C4" w:rsidRPr="00BA67C4">
        <w:rPr>
          <w:rFonts w:ascii="Arial" w:eastAsia="Times New Roman" w:hAnsi="Arial" w:cs="Arial"/>
          <w:b/>
          <w:sz w:val="24"/>
          <w:szCs w:val="24"/>
          <w:lang w:eastAsia="es-ES"/>
        </w:rPr>
        <w:t xml:space="preserve">, en territorio ruso. Las autoridades locales rusas decidieron ayudarle en su viaje y lo utilizaron como un enviado comercial. </w:t>
      </w:r>
    </w:p>
    <w:p w:rsidR="003E79A1"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3E79A1"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El 28 de junio de 1791, Catalina concedió una audiencia a </w:t>
      </w:r>
      <w:proofErr w:type="spellStart"/>
      <w:r w:rsidR="00BA67C4" w:rsidRPr="00BA67C4">
        <w:rPr>
          <w:rFonts w:ascii="Arial" w:eastAsia="Times New Roman" w:hAnsi="Arial" w:cs="Arial"/>
          <w:b/>
          <w:sz w:val="24"/>
          <w:szCs w:val="24"/>
          <w:lang w:eastAsia="es-ES"/>
        </w:rPr>
        <w:t>Kōdayū</w:t>
      </w:r>
      <w:proofErr w:type="spellEnd"/>
      <w:r w:rsidR="00BA67C4" w:rsidRPr="00BA67C4">
        <w:rPr>
          <w:rFonts w:ascii="Arial" w:eastAsia="Times New Roman" w:hAnsi="Arial" w:cs="Arial"/>
          <w:b/>
          <w:sz w:val="24"/>
          <w:szCs w:val="24"/>
          <w:lang w:eastAsia="es-ES"/>
        </w:rPr>
        <w:t xml:space="preserve"> en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"https://es.wikipedia.org/wiki/Ts%C3%A1rskoye_Sel%C3%B3" \o "Tsárskoye Seló"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Tsárskoye</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Seló</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Posteriormente, en 1792, el Gobierno ruso envió una misión oficial dirigida por </w:t>
      </w:r>
      <w:hyperlink r:id="rId259" w:tooltip="Adam Laksman (aún no redactado)" w:history="1">
        <w:r w:rsidR="00BA67C4" w:rsidRPr="00BA67C4">
          <w:rPr>
            <w:rFonts w:ascii="Arial" w:eastAsia="Times New Roman" w:hAnsi="Arial" w:cs="Arial"/>
            <w:b/>
            <w:sz w:val="24"/>
            <w:szCs w:val="24"/>
            <w:lang w:eastAsia="es-ES"/>
          </w:rPr>
          <w:t xml:space="preserve">Adam </w:t>
        </w:r>
        <w:proofErr w:type="spellStart"/>
        <w:r w:rsidR="00BA67C4" w:rsidRPr="00BA67C4">
          <w:rPr>
            <w:rFonts w:ascii="Arial" w:eastAsia="Times New Roman" w:hAnsi="Arial" w:cs="Arial"/>
            <w:b/>
            <w:sz w:val="24"/>
            <w:szCs w:val="24"/>
            <w:lang w:eastAsia="es-ES"/>
          </w:rPr>
          <w:t>Laksman</w:t>
        </w:r>
        <w:proofErr w:type="spellEnd"/>
      </w:hyperlink>
      <w:r w:rsidR="00BA67C4" w:rsidRPr="00BA67C4">
        <w:rPr>
          <w:rFonts w:ascii="Arial" w:eastAsia="Times New Roman" w:hAnsi="Arial" w:cs="Arial"/>
          <w:b/>
          <w:sz w:val="24"/>
          <w:szCs w:val="24"/>
          <w:lang w:eastAsia="es-ES"/>
        </w:rPr>
        <w:t> a Japón. El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"https://es.wikipedia.org/wiki/Shogunato_Tokugawa" \o "Shogunato Tokugawa"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Shogunato</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Tokugawa</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recibió la misión, pero las negociaciones fracasaron y las relaciones comerciales entre los dos países no comenzaron hasta 1858.</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747610">
      <w:pPr>
        <w:shd w:val="clear" w:color="auto" w:fill="FFFFFF"/>
        <w:spacing w:after="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747610">
        <w:rPr>
          <w:rFonts w:ascii="Arial" w:eastAsia="Times New Roman" w:hAnsi="Arial" w:cs="Arial"/>
          <w:b/>
          <w:color w:val="0070C0"/>
          <w:sz w:val="24"/>
          <w:szCs w:val="24"/>
          <w:lang w:eastAsia="es-ES"/>
        </w:rPr>
        <w:t>El reparto de Polonia</w:t>
      </w:r>
    </w:p>
    <w:p w:rsidR="00747610" w:rsidRDefault="00747610" w:rsidP="00747610">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En 1764, Catalina colocó a Estanislao </w:t>
      </w:r>
      <w:proofErr w:type="spellStart"/>
      <w:r w:rsidR="00BA67C4" w:rsidRPr="00BA67C4">
        <w:rPr>
          <w:rFonts w:ascii="Arial" w:eastAsia="Times New Roman" w:hAnsi="Arial" w:cs="Arial"/>
          <w:b/>
          <w:sz w:val="24"/>
          <w:szCs w:val="24"/>
          <w:lang w:eastAsia="es-ES"/>
        </w:rPr>
        <w:t>Poniatowski</w:t>
      </w:r>
      <w:proofErr w:type="spellEnd"/>
      <w:r w:rsidR="00BA67C4" w:rsidRPr="00BA67C4">
        <w:rPr>
          <w:rFonts w:ascii="Arial" w:eastAsia="Times New Roman" w:hAnsi="Arial" w:cs="Arial"/>
          <w:b/>
          <w:sz w:val="24"/>
          <w:szCs w:val="24"/>
          <w:lang w:eastAsia="es-ES"/>
        </w:rPr>
        <w:t xml:space="preserve"> en el trono de Polonia (tomando el nombre de "Estanislao II de Polonia"). Aunque la idea de la </w:t>
      </w:r>
      <w:hyperlink r:id="rId260" w:tooltip="Particiones de Polonia" w:history="1">
        <w:r w:rsidR="00BA67C4" w:rsidRPr="00BA67C4">
          <w:rPr>
            <w:rFonts w:ascii="Arial" w:eastAsia="Times New Roman" w:hAnsi="Arial" w:cs="Arial"/>
            <w:b/>
            <w:sz w:val="24"/>
            <w:szCs w:val="24"/>
            <w:lang w:eastAsia="es-ES"/>
          </w:rPr>
          <w:t>partición de Polonia</w:t>
        </w:r>
      </w:hyperlink>
      <w:r w:rsidR="00BA67C4" w:rsidRPr="00BA67C4">
        <w:rPr>
          <w:rFonts w:ascii="Arial" w:eastAsia="Times New Roman" w:hAnsi="Arial" w:cs="Arial"/>
          <w:b/>
          <w:sz w:val="24"/>
          <w:szCs w:val="24"/>
          <w:lang w:eastAsia="es-ES"/>
        </w:rPr>
        <w:t xml:space="preserve"> fue del rey prusiano Federico II, Catalina tomó un papel de liderazgo en la ejecución de este pacto. Lady Jacqueline </w:t>
      </w:r>
      <w:proofErr w:type="spellStart"/>
      <w:r w:rsidR="00BA67C4" w:rsidRPr="00BA67C4">
        <w:rPr>
          <w:rFonts w:ascii="Arial" w:eastAsia="Times New Roman" w:hAnsi="Arial" w:cs="Arial"/>
          <w:b/>
          <w:sz w:val="24"/>
          <w:szCs w:val="24"/>
          <w:lang w:eastAsia="es-ES"/>
        </w:rPr>
        <w:t>Gloshinski</w:t>
      </w:r>
      <w:proofErr w:type="spellEnd"/>
      <w:r w:rsidR="00BA67C4" w:rsidRPr="00BA67C4">
        <w:rPr>
          <w:rFonts w:ascii="Arial" w:eastAsia="Times New Roman" w:hAnsi="Arial" w:cs="Arial"/>
          <w:b/>
          <w:sz w:val="24"/>
          <w:szCs w:val="24"/>
          <w:lang w:eastAsia="es-ES"/>
        </w:rPr>
        <w:t xml:space="preserve"> de Polonia, ayudó a Catalina en muchas de sus decisiones, algo que se mantuvo en secreto para que no se tomaran represalias en su contra.</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 En 1768, Catalina se convirtió oficialmente en protectora del Estado Polaco-Lituano, algo que provocó un levantamiento anti-ruso en Polonia, la </w:t>
      </w:r>
      <w:hyperlink r:id="rId261" w:tooltip="Confederación de Bar" w:history="1">
        <w:r w:rsidR="00BA67C4" w:rsidRPr="00BA67C4">
          <w:rPr>
            <w:rFonts w:ascii="Arial" w:eastAsia="Times New Roman" w:hAnsi="Arial" w:cs="Arial"/>
            <w:b/>
            <w:sz w:val="24"/>
            <w:szCs w:val="24"/>
            <w:lang w:eastAsia="es-ES"/>
          </w:rPr>
          <w:t>Confederación de Bar</w:t>
        </w:r>
      </w:hyperlink>
      <w:r w:rsidR="00BA67C4" w:rsidRPr="00BA67C4">
        <w:rPr>
          <w:rFonts w:ascii="Arial" w:eastAsia="Times New Roman" w:hAnsi="Arial" w:cs="Arial"/>
          <w:b/>
          <w:sz w:val="24"/>
          <w:szCs w:val="24"/>
          <w:lang w:eastAsia="es-ES"/>
        </w:rPr>
        <w:t>. Después de aplastar el levantamiento se estableció un sistema de gobierno plenamente controlado por el Imperio ruso a través de un </w:t>
      </w:r>
      <w:hyperlink r:id="rId262" w:tooltip="Consejo Permanente" w:history="1">
        <w:r w:rsidR="00BA67C4" w:rsidRPr="00BA67C4">
          <w:rPr>
            <w:rFonts w:ascii="Arial" w:eastAsia="Times New Roman" w:hAnsi="Arial" w:cs="Arial"/>
            <w:b/>
            <w:sz w:val="24"/>
            <w:szCs w:val="24"/>
            <w:lang w:eastAsia="es-ES"/>
          </w:rPr>
          <w:t>Consejo Permanente</w:t>
        </w:r>
      </w:hyperlink>
      <w:r w:rsidR="00BA67C4" w:rsidRPr="00BA67C4">
        <w:rPr>
          <w:rFonts w:ascii="Arial" w:eastAsia="Times New Roman" w:hAnsi="Arial" w:cs="Arial"/>
          <w:b/>
          <w:sz w:val="24"/>
          <w:szCs w:val="24"/>
          <w:lang w:eastAsia="es-ES"/>
        </w:rPr>
        <w:t>, bajo la supervisión de unos embajadores y enviados. A partir de entonces tuvieron lugar </w:t>
      </w:r>
      <w:hyperlink r:id="rId263" w:tooltip="Particiones de Polonia" w:history="1">
        <w:r w:rsidR="00BA67C4" w:rsidRPr="00BA67C4">
          <w:rPr>
            <w:rFonts w:ascii="Arial" w:eastAsia="Times New Roman" w:hAnsi="Arial" w:cs="Arial"/>
            <w:b/>
            <w:sz w:val="24"/>
            <w:szCs w:val="24"/>
            <w:lang w:eastAsia="es-ES"/>
          </w:rPr>
          <w:t>tres repartos consecutivos</w:t>
        </w:r>
      </w:hyperlink>
      <w:r w:rsidR="00BA67C4" w:rsidRPr="00BA67C4">
        <w:rPr>
          <w:rFonts w:ascii="Arial" w:eastAsia="Times New Roman" w:hAnsi="Arial" w:cs="Arial"/>
          <w:b/>
          <w:sz w:val="24"/>
          <w:szCs w:val="24"/>
          <w:lang w:eastAsia="es-ES"/>
        </w:rPr>
        <w:t> de territorios polacos entre Rusia, Austria y Prusia.</w:t>
      </w:r>
    </w:p>
    <w:p w:rsidR="00BA67C4" w:rsidRPr="00BA67C4" w:rsidRDefault="00BA67C4" w:rsidP="00BA67C4">
      <w:pPr>
        <w:shd w:val="clear" w:color="auto" w:fill="F8F9FA"/>
        <w:spacing w:after="0" w:line="240" w:lineRule="auto"/>
        <w:ind w:left="-993" w:right="-994"/>
        <w:jc w:val="both"/>
        <w:rPr>
          <w:rFonts w:ascii="Arial" w:eastAsia="Times New Roman" w:hAnsi="Arial" w:cs="Arial"/>
          <w:b/>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Según el tratado que se firmó en 1772, la </w:t>
      </w:r>
      <w:hyperlink r:id="rId264" w:tooltip="República de las Dos Naciones" w:history="1">
        <w:r w:rsidR="00BA67C4" w:rsidRPr="00BA67C4">
          <w:rPr>
            <w:rFonts w:ascii="Arial" w:eastAsia="Times New Roman" w:hAnsi="Arial" w:cs="Arial"/>
            <w:b/>
            <w:sz w:val="24"/>
            <w:szCs w:val="24"/>
            <w:lang w:eastAsia="es-ES"/>
          </w:rPr>
          <w:t>República de las Dos Naciones</w:t>
        </w:r>
      </w:hyperlink>
      <w:r w:rsidR="00BA67C4" w:rsidRPr="00BA67C4">
        <w:rPr>
          <w:rFonts w:ascii="Arial" w:eastAsia="Times New Roman" w:hAnsi="Arial" w:cs="Arial"/>
          <w:b/>
          <w:sz w:val="24"/>
          <w:szCs w:val="24"/>
          <w:lang w:eastAsia="es-ES"/>
        </w:rPr>
        <w:t> se dividía entre </w:t>
      </w:r>
      <w:hyperlink r:id="rId265"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w:t>
      </w:r>
      <w:hyperlink r:id="rId266" w:tooltip="Austria" w:history="1">
        <w:r w:rsidR="00BA67C4" w:rsidRPr="00BA67C4">
          <w:rPr>
            <w:rFonts w:ascii="Arial" w:eastAsia="Times New Roman" w:hAnsi="Arial" w:cs="Arial"/>
            <w:b/>
            <w:sz w:val="24"/>
            <w:szCs w:val="24"/>
            <w:lang w:eastAsia="es-ES"/>
          </w:rPr>
          <w:t>Austria</w:t>
        </w:r>
      </w:hyperlink>
      <w:r w:rsidR="00BA67C4" w:rsidRPr="00BA67C4">
        <w:rPr>
          <w:rFonts w:ascii="Arial" w:eastAsia="Times New Roman" w:hAnsi="Arial" w:cs="Arial"/>
          <w:b/>
          <w:sz w:val="24"/>
          <w:szCs w:val="24"/>
          <w:lang w:eastAsia="es-ES"/>
        </w:rPr>
        <w:t> y </w:t>
      </w:r>
      <w:hyperlink r:id="rId267"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En la época de </w:t>
      </w:r>
      <w:hyperlink r:id="rId268" w:tooltip="Pedro I el Grande" w:history="1">
        <w:r w:rsidR="00BA67C4" w:rsidRPr="00BA67C4">
          <w:rPr>
            <w:rFonts w:ascii="Arial" w:eastAsia="Times New Roman" w:hAnsi="Arial" w:cs="Arial"/>
            <w:b/>
            <w:sz w:val="24"/>
            <w:szCs w:val="24"/>
            <w:lang w:eastAsia="es-ES"/>
          </w:rPr>
          <w:t>Pedro I el Grande</w:t>
        </w:r>
      </w:hyperlink>
      <w:r w:rsidR="00BA67C4" w:rsidRPr="00BA67C4">
        <w:rPr>
          <w:rFonts w:ascii="Arial" w:eastAsia="Times New Roman" w:hAnsi="Arial" w:cs="Arial"/>
          <w:b/>
          <w:sz w:val="24"/>
          <w:szCs w:val="24"/>
          <w:lang w:eastAsia="es-ES"/>
        </w:rPr>
        <w:t> y Catalina la Grande de Rusia, </w:t>
      </w:r>
      <w:hyperlink r:id="rId269"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conoció momentos de debilidad. En esta etapa fue elegido rey </w:t>
      </w:r>
      <w:hyperlink r:id="rId270" w:tooltip="Estanislao II Poniatowski" w:history="1">
        <w:r w:rsidR="00BA67C4" w:rsidRPr="00BA67C4">
          <w:rPr>
            <w:rFonts w:ascii="Arial" w:eastAsia="Times New Roman" w:hAnsi="Arial" w:cs="Arial"/>
            <w:b/>
            <w:sz w:val="24"/>
            <w:szCs w:val="24"/>
            <w:lang w:eastAsia="es-ES"/>
          </w:rPr>
          <w:t xml:space="preserve">Estanislao Augusto </w:t>
        </w:r>
        <w:proofErr w:type="spellStart"/>
        <w:r w:rsidR="00BA67C4" w:rsidRPr="00BA67C4">
          <w:rPr>
            <w:rFonts w:ascii="Arial" w:eastAsia="Times New Roman" w:hAnsi="Arial" w:cs="Arial"/>
            <w:b/>
            <w:sz w:val="24"/>
            <w:szCs w:val="24"/>
            <w:lang w:eastAsia="es-ES"/>
          </w:rPr>
          <w:t>Poniatowski</w:t>
        </w:r>
        <w:proofErr w:type="spellEnd"/>
      </w:hyperlink>
      <w:r w:rsidR="00BA67C4" w:rsidRPr="00BA67C4">
        <w:rPr>
          <w:rFonts w:ascii="Arial" w:eastAsia="Times New Roman" w:hAnsi="Arial" w:cs="Arial"/>
          <w:b/>
          <w:sz w:val="24"/>
          <w:szCs w:val="24"/>
          <w:lang w:eastAsia="es-ES"/>
        </w:rPr>
        <w:t>, quien intentó introducir reformas, como la </w:t>
      </w:r>
      <w:hyperlink r:id="rId271" w:tooltip="Constitución del 3 de mayo" w:history="1">
        <w:r w:rsidR="00BA67C4" w:rsidRPr="00BA67C4">
          <w:rPr>
            <w:rFonts w:ascii="Arial" w:eastAsia="Times New Roman" w:hAnsi="Arial" w:cs="Arial"/>
            <w:b/>
            <w:sz w:val="24"/>
            <w:szCs w:val="24"/>
            <w:lang w:eastAsia="es-ES"/>
          </w:rPr>
          <w:t>Constitución del 3 de mayo</w:t>
        </w:r>
      </w:hyperlink>
      <w:r w:rsidR="00BA67C4" w:rsidRPr="00BA67C4">
        <w:rPr>
          <w:rFonts w:ascii="Arial" w:eastAsia="Times New Roman" w:hAnsi="Arial" w:cs="Arial"/>
          <w:b/>
          <w:sz w:val="24"/>
          <w:szCs w:val="24"/>
          <w:lang w:eastAsia="es-ES"/>
        </w:rPr>
        <w:t>, pero la presión de </w:t>
      </w:r>
      <w:hyperlink r:id="rId272"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w:t>
      </w:r>
      <w:hyperlink r:id="rId273"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y </w:t>
      </w:r>
      <w:hyperlink r:id="rId274" w:tooltip="Austria" w:history="1">
        <w:r w:rsidR="00BA67C4" w:rsidRPr="00BA67C4">
          <w:rPr>
            <w:rFonts w:ascii="Arial" w:eastAsia="Times New Roman" w:hAnsi="Arial" w:cs="Arial"/>
            <w:b/>
            <w:sz w:val="24"/>
            <w:szCs w:val="24"/>
            <w:lang w:eastAsia="es-ES"/>
          </w:rPr>
          <w:t>Austria</w:t>
        </w:r>
      </w:hyperlink>
      <w:r w:rsidR="00BA67C4" w:rsidRPr="00BA67C4">
        <w:rPr>
          <w:rFonts w:ascii="Arial" w:eastAsia="Times New Roman" w:hAnsi="Arial" w:cs="Arial"/>
          <w:b/>
          <w:sz w:val="24"/>
          <w:szCs w:val="24"/>
          <w:lang w:eastAsia="es-ES"/>
        </w:rPr>
        <w:t> y la oposición de los nobles impidieron su realización, lo que llevó al </w:t>
      </w:r>
      <w:hyperlink r:id="rId275" w:tooltip="Primer reparto de Polonia" w:history="1">
        <w:r w:rsidR="00BA67C4" w:rsidRPr="00BA67C4">
          <w:rPr>
            <w:rFonts w:ascii="Arial" w:eastAsia="Times New Roman" w:hAnsi="Arial" w:cs="Arial"/>
            <w:b/>
            <w:sz w:val="24"/>
            <w:szCs w:val="24"/>
            <w:lang w:eastAsia="es-ES"/>
          </w:rPr>
          <w:t>Primer reparto de Polonia</w:t>
        </w:r>
      </w:hyperlink>
      <w:r w:rsidR="00BA67C4" w:rsidRPr="00BA67C4">
        <w:rPr>
          <w:rFonts w:ascii="Arial" w:eastAsia="Times New Roman" w:hAnsi="Arial" w:cs="Arial"/>
          <w:b/>
          <w:sz w:val="24"/>
          <w:szCs w:val="24"/>
          <w:lang w:eastAsia="es-ES"/>
        </w:rPr>
        <w:t>.</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En febrero de 1772, en </w:t>
      </w:r>
      <w:hyperlink r:id="rId276" w:tooltip="San Petersburgo" w:history="1">
        <w:r w:rsidR="00BA67C4" w:rsidRPr="00BA67C4">
          <w:rPr>
            <w:rFonts w:ascii="Arial" w:eastAsia="Times New Roman" w:hAnsi="Arial" w:cs="Arial"/>
            <w:b/>
            <w:sz w:val="24"/>
            <w:szCs w:val="24"/>
            <w:lang w:eastAsia="es-ES"/>
          </w:rPr>
          <w:t>San Petersburgo</w:t>
        </w:r>
      </w:hyperlink>
      <w:r w:rsidR="00BA67C4" w:rsidRPr="00BA67C4">
        <w:rPr>
          <w:rFonts w:ascii="Arial" w:eastAsia="Times New Roman" w:hAnsi="Arial" w:cs="Arial"/>
          <w:b/>
          <w:sz w:val="24"/>
          <w:szCs w:val="24"/>
          <w:lang w:eastAsia="es-ES"/>
        </w:rPr>
        <w:t>, se estipularon las condiciones del desmembramiento de </w:t>
      </w:r>
      <w:hyperlink r:id="rId277"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el cual contaba con la oposición de </w:t>
      </w:r>
      <w:hyperlink r:id="rId278" w:tooltip="María Teresa I de Austria" w:history="1">
        <w:r w:rsidR="00BA67C4" w:rsidRPr="00BA67C4">
          <w:rPr>
            <w:rFonts w:ascii="Arial" w:eastAsia="Times New Roman" w:hAnsi="Arial" w:cs="Arial"/>
            <w:b/>
            <w:sz w:val="24"/>
            <w:szCs w:val="24"/>
            <w:lang w:eastAsia="es-ES"/>
          </w:rPr>
          <w:t>María Teresa I de Austria</w:t>
        </w:r>
      </w:hyperlink>
      <w:r w:rsidR="00BA67C4" w:rsidRPr="00BA67C4">
        <w:rPr>
          <w:rFonts w:ascii="Arial" w:eastAsia="Times New Roman" w:hAnsi="Arial" w:cs="Arial"/>
          <w:b/>
          <w:sz w:val="24"/>
          <w:szCs w:val="24"/>
          <w:lang w:eastAsia="es-ES"/>
        </w:rPr>
        <w:t>. Sin embargo, Austria se adhirió al tratado en agosto del mismo año. La </w:t>
      </w:r>
      <w:hyperlink r:id="rId279" w:tooltip="Dieta polaca" w:history="1">
        <w:r w:rsidR="00BA67C4" w:rsidRPr="00BA67C4">
          <w:rPr>
            <w:rFonts w:ascii="Arial" w:eastAsia="Times New Roman" w:hAnsi="Arial" w:cs="Arial"/>
            <w:b/>
            <w:sz w:val="24"/>
            <w:szCs w:val="24"/>
            <w:lang w:eastAsia="es-ES"/>
          </w:rPr>
          <w:t>Dieta polaca</w:t>
        </w:r>
      </w:hyperlink>
      <w:r w:rsidR="00BA67C4" w:rsidRPr="00BA67C4">
        <w:rPr>
          <w:rFonts w:ascii="Arial" w:eastAsia="Times New Roman" w:hAnsi="Arial" w:cs="Arial"/>
          <w:b/>
          <w:sz w:val="24"/>
          <w:szCs w:val="24"/>
          <w:lang w:eastAsia="es-ES"/>
        </w:rPr>
        <w:t xml:space="preserve"> (parlamento) tuvo que dar su conformidad a la desmembración del país, en 1773. Rusia se apoderó de Livonia y Bielorrusia hasta el </w:t>
      </w:r>
      <w:proofErr w:type="spellStart"/>
      <w:r w:rsidR="00BA67C4" w:rsidRPr="00BA67C4">
        <w:rPr>
          <w:rFonts w:ascii="Arial" w:eastAsia="Times New Roman" w:hAnsi="Arial" w:cs="Arial"/>
          <w:b/>
          <w:sz w:val="24"/>
          <w:szCs w:val="24"/>
          <w:lang w:eastAsia="es-ES"/>
        </w:rPr>
        <w:t>Dviná</w:t>
      </w:r>
      <w:proofErr w:type="spellEnd"/>
      <w:r w:rsidR="00BA67C4" w:rsidRPr="00BA67C4">
        <w:rPr>
          <w:rFonts w:ascii="Arial" w:eastAsia="Times New Roman" w:hAnsi="Arial" w:cs="Arial"/>
          <w:b/>
          <w:sz w:val="24"/>
          <w:szCs w:val="24"/>
          <w:lang w:eastAsia="es-ES"/>
        </w:rPr>
        <w:t xml:space="preserve"> y el Dniéper. </w:t>
      </w:r>
      <w:hyperlink r:id="rId280" w:tooltip="Austria" w:history="1">
        <w:r w:rsidR="00BA67C4" w:rsidRPr="00BA67C4">
          <w:rPr>
            <w:rFonts w:ascii="Arial" w:eastAsia="Times New Roman" w:hAnsi="Arial" w:cs="Arial"/>
            <w:b/>
            <w:sz w:val="24"/>
            <w:szCs w:val="24"/>
            <w:lang w:eastAsia="es-ES"/>
          </w:rPr>
          <w:t>Austria</w:t>
        </w:r>
      </w:hyperlink>
      <w:r w:rsidR="00BA67C4" w:rsidRPr="00BA67C4">
        <w:rPr>
          <w:rFonts w:ascii="Arial" w:eastAsia="Times New Roman" w:hAnsi="Arial" w:cs="Arial"/>
          <w:b/>
          <w:sz w:val="24"/>
          <w:szCs w:val="24"/>
          <w:lang w:eastAsia="es-ES"/>
        </w:rPr>
        <w:t xml:space="preserve"> se anexionó los siete </w:t>
      </w:r>
      <w:proofErr w:type="spellStart"/>
      <w:r w:rsidR="00BA67C4" w:rsidRPr="00BA67C4">
        <w:rPr>
          <w:rFonts w:ascii="Arial" w:eastAsia="Times New Roman" w:hAnsi="Arial" w:cs="Arial"/>
          <w:b/>
          <w:sz w:val="24"/>
          <w:szCs w:val="24"/>
          <w:lang w:eastAsia="es-ES"/>
        </w:rPr>
        <w:t>voivodatos</w:t>
      </w:r>
      <w:proofErr w:type="spellEnd"/>
      <w:r w:rsidR="00BA67C4" w:rsidRPr="00BA67C4">
        <w:rPr>
          <w:rFonts w:ascii="Arial" w:eastAsia="Times New Roman" w:hAnsi="Arial" w:cs="Arial"/>
          <w:b/>
          <w:sz w:val="24"/>
          <w:szCs w:val="24"/>
          <w:lang w:eastAsia="es-ES"/>
        </w:rPr>
        <w:t xml:space="preserve"> de la </w:t>
      </w:r>
      <w:proofErr w:type="spellStart"/>
      <w:r w:rsidR="00BA67C4" w:rsidRPr="00BA67C4">
        <w:rPr>
          <w:rFonts w:ascii="Arial" w:eastAsia="Times New Roman" w:hAnsi="Arial" w:cs="Arial"/>
          <w:b/>
          <w:sz w:val="24"/>
          <w:szCs w:val="24"/>
          <w:lang w:eastAsia="es-ES"/>
        </w:rPr>
        <w:t>Galitzia</w:t>
      </w:r>
      <w:proofErr w:type="spellEnd"/>
      <w:r w:rsidR="00BA67C4" w:rsidRPr="00BA67C4">
        <w:rPr>
          <w:rFonts w:ascii="Arial" w:eastAsia="Times New Roman" w:hAnsi="Arial" w:cs="Arial"/>
          <w:b/>
          <w:sz w:val="24"/>
          <w:szCs w:val="24"/>
          <w:lang w:eastAsia="es-ES"/>
        </w:rPr>
        <w:t xml:space="preserve"> Oriental y la Pequeña Polonia, excepto </w:t>
      </w:r>
      <w:hyperlink r:id="rId281" w:tooltip="Cracovia" w:history="1">
        <w:r w:rsidR="00BA67C4" w:rsidRPr="00BA67C4">
          <w:rPr>
            <w:rFonts w:ascii="Arial" w:eastAsia="Times New Roman" w:hAnsi="Arial" w:cs="Arial"/>
            <w:b/>
            <w:sz w:val="24"/>
            <w:szCs w:val="24"/>
            <w:lang w:eastAsia="es-ES"/>
          </w:rPr>
          <w:t>Cracovia</w:t>
        </w:r>
      </w:hyperlink>
      <w:r w:rsidR="00BA67C4" w:rsidRPr="00BA67C4">
        <w:rPr>
          <w:rFonts w:ascii="Arial" w:eastAsia="Times New Roman" w:hAnsi="Arial" w:cs="Arial"/>
          <w:b/>
          <w:sz w:val="24"/>
          <w:szCs w:val="24"/>
          <w:lang w:eastAsia="es-ES"/>
        </w:rPr>
        <w:t>.</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 </w:t>
      </w:r>
      <w:hyperlink r:id="rId282"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gobernada por </w:t>
      </w:r>
      <w:hyperlink r:id="rId283" w:tooltip="Federico II el Grande" w:history="1">
        <w:r w:rsidR="00BA67C4" w:rsidRPr="00BA67C4">
          <w:rPr>
            <w:rFonts w:ascii="Arial" w:eastAsia="Times New Roman" w:hAnsi="Arial" w:cs="Arial"/>
            <w:b/>
            <w:sz w:val="24"/>
            <w:szCs w:val="24"/>
            <w:lang w:eastAsia="es-ES"/>
          </w:rPr>
          <w:t>Federico II el Grande</w:t>
        </w:r>
      </w:hyperlink>
      <w:r w:rsidR="00BA67C4" w:rsidRPr="00BA67C4">
        <w:rPr>
          <w:rFonts w:ascii="Arial" w:eastAsia="Times New Roman" w:hAnsi="Arial" w:cs="Arial"/>
          <w:b/>
          <w:sz w:val="24"/>
          <w:szCs w:val="24"/>
          <w:lang w:eastAsia="es-ES"/>
        </w:rPr>
        <w:t> (quien había movido los hilos para la desmembración de Polonia), pudo realizar su sueño de unir </w:t>
      </w:r>
      <w:hyperlink r:id="rId284" w:tooltip="Brandeburgo" w:history="1">
        <w:r w:rsidR="00BA67C4" w:rsidRPr="00BA67C4">
          <w:rPr>
            <w:rFonts w:ascii="Arial" w:eastAsia="Times New Roman" w:hAnsi="Arial" w:cs="Arial"/>
            <w:b/>
            <w:sz w:val="24"/>
            <w:szCs w:val="24"/>
            <w:lang w:eastAsia="es-ES"/>
          </w:rPr>
          <w:t>Brandeburgo</w:t>
        </w:r>
      </w:hyperlink>
      <w:r w:rsidR="00BA67C4" w:rsidRPr="00BA67C4">
        <w:rPr>
          <w:rFonts w:ascii="Arial" w:eastAsia="Times New Roman" w:hAnsi="Arial" w:cs="Arial"/>
          <w:b/>
          <w:sz w:val="24"/>
          <w:szCs w:val="24"/>
          <w:lang w:eastAsia="es-ES"/>
        </w:rPr>
        <w:t xml:space="preserve"> y Prusia a través de Prusia Central (excepto Danzig y </w:t>
      </w:r>
      <w:proofErr w:type="spellStart"/>
      <w:r w:rsidR="00BA67C4" w:rsidRPr="00BA67C4">
        <w:rPr>
          <w:rFonts w:ascii="Arial" w:eastAsia="Times New Roman" w:hAnsi="Arial" w:cs="Arial"/>
          <w:b/>
          <w:sz w:val="24"/>
          <w:szCs w:val="24"/>
          <w:lang w:eastAsia="es-ES"/>
        </w:rPr>
        <w:t>Thorn</w:t>
      </w:r>
      <w:proofErr w:type="spellEnd"/>
      <w:r w:rsidR="00BA67C4" w:rsidRPr="00BA67C4">
        <w:rPr>
          <w:rFonts w:ascii="Arial" w:eastAsia="Times New Roman" w:hAnsi="Arial" w:cs="Arial"/>
          <w:b/>
          <w:sz w:val="24"/>
          <w:szCs w:val="24"/>
          <w:lang w:eastAsia="es-ES"/>
        </w:rPr>
        <w:t xml:space="preserve">), que anexionó a su Reino junto a una porción de Polonia que iba hasta el río </w:t>
      </w:r>
      <w:proofErr w:type="spellStart"/>
      <w:r w:rsidR="00BA67C4" w:rsidRPr="00BA67C4">
        <w:rPr>
          <w:rFonts w:ascii="Arial" w:eastAsia="Times New Roman" w:hAnsi="Arial" w:cs="Arial"/>
          <w:b/>
          <w:sz w:val="24"/>
          <w:szCs w:val="24"/>
          <w:lang w:eastAsia="es-ES"/>
        </w:rPr>
        <w:t>Niemen</w:t>
      </w:r>
      <w:proofErr w:type="spellEnd"/>
      <w:r w:rsidR="00BA67C4" w:rsidRPr="00BA67C4">
        <w:rPr>
          <w:rFonts w:ascii="Arial" w:eastAsia="Times New Roman" w:hAnsi="Arial" w:cs="Arial"/>
          <w:b/>
          <w:sz w:val="24"/>
          <w:szCs w:val="24"/>
          <w:lang w:eastAsia="es-ES"/>
        </w:rPr>
        <w:t>. Debido a la división de Polonia entre las potencias centroeuropeas y </w:t>
      </w:r>
      <w:hyperlink r:id="rId285"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la resolución del </w:t>
      </w:r>
      <w:hyperlink r:id="rId286" w:tooltip="Conflicto ruso-turco (aún no redactado)" w:history="1">
        <w:r w:rsidR="00BA67C4" w:rsidRPr="00BA67C4">
          <w:rPr>
            <w:rFonts w:ascii="Arial" w:eastAsia="Times New Roman" w:hAnsi="Arial" w:cs="Arial"/>
            <w:b/>
            <w:sz w:val="24"/>
            <w:szCs w:val="24"/>
            <w:lang w:eastAsia="es-ES"/>
          </w:rPr>
          <w:t>conflicto ruso-turco</w:t>
        </w:r>
      </w:hyperlink>
      <w:r w:rsidR="00BA67C4" w:rsidRPr="00BA67C4">
        <w:rPr>
          <w:rFonts w:ascii="Arial" w:eastAsia="Times New Roman" w:hAnsi="Arial" w:cs="Arial"/>
          <w:b/>
          <w:sz w:val="24"/>
          <w:szCs w:val="24"/>
          <w:lang w:eastAsia="es-ES"/>
        </w:rPr>
        <w:t> se facilitó.</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Transcurridos dos lustros de este reparto, el predominio político de </w:t>
      </w:r>
      <w:hyperlink r:id="rId287" w:tooltip="Rusia" w:history="1">
        <w:r w:rsidR="00BA67C4" w:rsidRPr="00BA67C4">
          <w:rPr>
            <w:rFonts w:ascii="Arial" w:eastAsia="Times New Roman" w:hAnsi="Arial" w:cs="Arial"/>
            <w:b/>
            <w:sz w:val="24"/>
            <w:szCs w:val="24"/>
            <w:lang w:eastAsia="es-ES"/>
          </w:rPr>
          <w:t>Rusia</w:t>
        </w:r>
      </w:hyperlink>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sobre</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w:t>
      </w:r>
      <w:hyperlink r:id="rId288" w:tooltip="Polonia" w:history="1">
        <w:r w:rsidR="00BA67C4" w:rsidRPr="00BA67C4">
          <w:rPr>
            <w:rFonts w:ascii="Arial" w:eastAsia="Times New Roman" w:hAnsi="Arial" w:cs="Arial"/>
            <w:b/>
            <w:sz w:val="24"/>
            <w:szCs w:val="24"/>
            <w:lang w:eastAsia="es-ES"/>
          </w:rPr>
          <w:t>Polonia</w:t>
        </w:r>
      </w:hyperlink>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se intensificó, al extremo de que el rey </w:t>
      </w:r>
      <w:hyperlink r:id="rId289" w:tooltip="Estanislao II Poniatowski" w:history="1">
        <w:r w:rsidR="00BA67C4" w:rsidRPr="00BA67C4">
          <w:rPr>
            <w:rFonts w:ascii="Arial" w:eastAsia="Times New Roman" w:hAnsi="Arial" w:cs="Arial"/>
            <w:b/>
            <w:sz w:val="24"/>
            <w:szCs w:val="24"/>
            <w:lang w:eastAsia="es-ES"/>
          </w:rPr>
          <w:t xml:space="preserve">Estanislao II </w:t>
        </w:r>
        <w:proofErr w:type="spellStart"/>
        <w:r w:rsidR="00BA67C4" w:rsidRPr="00BA67C4">
          <w:rPr>
            <w:rFonts w:ascii="Arial" w:eastAsia="Times New Roman" w:hAnsi="Arial" w:cs="Arial"/>
            <w:b/>
            <w:sz w:val="24"/>
            <w:szCs w:val="24"/>
            <w:lang w:eastAsia="es-ES"/>
          </w:rPr>
          <w:t>Poniatowski</w:t>
        </w:r>
        <w:proofErr w:type="spellEnd"/>
      </w:hyperlink>
      <w:r w:rsidR="00BA67C4" w:rsidRPr="00BA67C4">
        <w:rPr>
          <w:rFonts w:ascii="Arial" w:eastAsia="Times New Roman" w:hAnsi="Arial" w:cs="Arial"/>
          <w:b/>
          <w:sz w:val="24"/>
          <w:szCs w:val="24"/>
          <w:lang w:eastAsia="es-ES"/>
        </w:rPr>
        <w:t xml:space="preserve"> y los aristócratas del </w:t>
      </w:r>
      <w:proofErr w:type="spellStart"/>
      <w:r w:rsidR="00BA67C4" w:rsidRPr="00BA67C4">
        <w:rPr>
          <w:rFonts w:ascii="Arial" w:eastAsia="Times New Roman" w:hAnsi="Arial" w:cs="Arial"/>
          <w:b/>
          <w:sz w:val="24"/>
          <w:szCs w:val="24"/>
          <w:lang w:eastAsia="es-ES"/>
        </w:rPr>
        <w:t>Sejm</w:t>
      </w:r>
      <w:proofErr w:type="spellEnd"/>
      <w:r w:rsidR="00BA67C4" w:rsidRPr="00BA67C4">
        <w:rPr>
          <w:rFonts w:ascii="Arial" w:eastAsia="Times New Roman" w:hAnsi="Arial" w:cs="Arial"/>
          <w:b/>
          <w:sz w:val="24"/>
          <w:szCs w:val="24"/>
          <w:lang w:eastAsia="es-ES"/>
        </w:rPr>
        <w:t xml:space="preserve"> preferían preservar la influencia rusa y abstenerse de implantar reformas políticas y administrativas que fortalecieran a </w:t>
      </w:r>
      <w:hyperlink r:id="rId290"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por temor a que esto provocase una invasión rusa y la pérdida de los </w:t>
      </w:r>
      <w:hyperlink r:id="rId291" w:tooltip="Privilegios" w:history="1">
        <w:r w:rsidR="00BA67C4" w:rsidRPr="00BA67C4">
          <w:rPr>
            <w:rFonts w:ascii="Arial" w:eastAsia="Times New Roman" w:hAnsi="Arial" w:cs="Arial"/>
            <w:b/>
            <w:sz w:val="24"/>
            <w:szCs w:val="24"/>
            <w:lang w:eastAsia="es-ES"/>
          </w:rPr>
          <w:t>privilegios</w:t>
        </w:r>
      </w:hyperlink>
      <w:r w:rsidR="00BA67C4" w:rsidRPr="00BA67C4">
        <w:rPr>
          <w:rFonts w:ascii="Arial" w:eastAsia="Times New Roman" w:hAnsi="Arial" w:cs="Arial"/>
          <w:b/>
          <w:sz w:val="24"/>
          <w:szCs w:val="24"/>
          <w:lang w:eastAsia="es-ES"/>
        </w:rPr>
        <w:t> de la aristocracia. Los embajadores rusos enviados por Catalina la Grande influyeron decisivamente para asegurar, con sobornos o promesas, que los aristócratas polacos del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"https://es.wikipedia.org/wiki/Sejm" \o "Sejm"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Sejm</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se opusieran a intentos reformadores.</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 No obstante, otros nobles polacos de </w:t>
      </w:r>
      <w:hyperlink r:id="rId292" w:tooltip="Liberalismo" w:history="1">
        <w:r w:rsidR="00BA67C4" w:rsidRPr="00BA67C4">
          <w:rPr>
            <w:rFonts w:ascii="Arial" w:eastAsia="Times New Roman" w:hAnsi="Arial" w:cs="Arial"/>
            <w:b/>
            <w:sz w:val="24"/>
            <w:szCs w:val="24"/>
            <w:lang w:eastAsia="es-ES"/>
          </w:rPr>
          <w:t>ideas liberales</w:t>
        </w:r>
      </w:hyperlink>
      <w:r w:rsidR="00BA67C4" w:rsidRPr="00BA67C4">
        <w:rPr>
          <w:rFonts w:ascii="Arial" w:eastAsia="Times New Roman" w:hAnsi="Arial" w:cs="Arial"/>
          <w:b/>
          <w:sz w:val="24"/>
          <w:szCs w:val="24"/>
          <w:lang w:eastAsia="es-ES"/>
        </w:rPr>
        <w:t xml:space="preserve"> comprendieron que el </w:t>
      </w:r>
      <w:r w:rsidR="00F4727D">
        <w:rPr>
          <w:rFonts w:ascii="Arial" w:eastAsia="Times New Roman" w:hAnsi="Arial" w:cs="Arial"/>
          <w:b/>
          <w:sz w:val="24"/>
          <w:szCs w:val="24"/>
          <w:lang w:eastAsia="es-ES"/>
        </w:rPr>
        <w:t xml:space="preserve">fácil </w:t>
      </w:r>
      <w:r w:rsidR="00BA67C4" w:rsidRPr="00BA67C4">
        <w:rPr>
          <w:rFonts w:ascii="Arial" w:eastAsia="Times New Roman" w:hAnsi="Arial" w:cs="Arial"/>
          <w:b/>
          <w:sz w:val="24"/>
          <w:szCs w:val="24"/>
          <w:lang w:eastAsia="es-ES"/>
        </w:rPr>
        <w:t>fortalecimiento de las instituciones nacionales era la única vía de mantener la precaria independencia del país, en lo cual chocaban con la nobleza polaca más conservadora y tradicional. Estos reformistas consiguieron que en 1791 se redactara una constitución que eliminaba diversos defectos de la vida política en la </w:t>
      </w:r>
      <w:hyperlink r:id="rId293" w:tooltip="República de las Dos Naciones" w:history="1">
        <w:r w:rsidR="00BA67C4" w:rsidRPr="00BA67C4">
          <w:rPr>
            <w:rFonts w:ascii="Arial" w:eastAsia="Times New Roman" w:hAnsi="Arial" w:cs="Arial"/>
            <w:b/>
            <w:sz w:val="24"/>
            <w:szCs w:val="24"/>
            <w:lang w:eastAsia="es-ES"/>
          </w:rPr>
          <w:t>República de las Dos Naciones</w:t>
        </w:r>
      </w:hyperlink>
      <w:r w:rsidR="00BA67C4" w:rsidRPr="00BA67C4">
        <w:rPr>
          <w:rFonts w:ascii="Arial" w:eastAsia="Times New Roman" w:hAnsi="Arial" w:cs="Arial"/>
          <w:b/>
          <w:sz w:val="24"/>
          <w:szCs w:val="24"/>
          <w:lang w:eastAsia="es-ES"/>
        </w:rPr>
        <w:t>, suprimiendo el libre veto y los privilegios de la </w:t>
      </w:r>
      <w:hyperlink r:id="rId294" w:tooltip="Aristocracia" w:history="1">
        <w:r w:rsidR="00BA67C4" w:rsidRPr="00BA67C4">
          <w:rPr>
            <w:rFonts w:ascii="Arial" w:eastAsia="Times New Roman" w:hAnsi="Arial" w:cs="Arial"/>
            <w:b/>
            <w:sz w:val="24"/>
            <w:szCs w:val="24"/>
            <w:lang w:eastAsia="es-ES"/>
          </w:rPr>
          <w:t>aristocracia</w:t>
        </w:r>
      </w:hyperlink>
      <w:r w:rsidR="00BA67C4" w:rsidRPr="00BA67C4">
        <w:rPr>
          <w:rFonts w:ascii="Arial" w:eastAsia="Times New Roman" w:hAnsi="Arial" w:cs="Arial"/>
          <w:b/>
          <w:sz w:val="24"/>
          <w:szCs w:val="24"/>
          <w:lang w:eastAsia="es-ES"/>
        </w:rPr>
        <w:t>, fijando el derecho de voto en favor de las </w:t>
      </w:r>
      <w:hyperlink r:id="rId295" w:tooltip="Clases medias" w:history="1">
        <w:r w:rsidR="00BA67C4" w:rsidRPr="00BA67C4">
          <w:rPr>
            <w:rFonts w:ascii="Arial" w:eastAsia="Times New Roman" w:hAnsi="Arial" w:cs="Arial"/>
            <w:b/>
            <w:sz w:val="24"/>
            <w:szCs w:val="24"/>
            <w:lang w:eastAsia="es-ES"/>
          </w:rPr>
          <w:t>clases medias</w:t>
        </w:r>
      </w:hyperlink>
      <w:r w:rsidR="00BA67C4" w:rsidRPr="00BA67C4">
        <w:rPr>
          <w:rFonts w:ascii="Arial" w:eastAsia="Times New Roman" w:hAnsi="Arial" w:cs="Arial"/>
          <w:b/>
          <w:sz w:val="24"/>
          <w:szCs w:val="24"/>
          <w:lang w:eastAsia="es-ES"/>
        </w:rPr>
        <w:t> emergentes, y colocando a los </w:t>
      </w:r>
      <w:hyperlink r:id="rId296" w:tooltip="Campesinos" w:history="1">
        <w:r w:rsidR="00BA67C4" w:rsidRPr="00BA67C4">
          <w:rPr>
            <w:rFonts w:ascii="Arial" w:eastAsia="Times New Roman" w:hAnsi="Arial" w:cs="Arial"/>
            <w:b/>
            <w:sz w:val="24"/>
            <w:szCs w:val="24"/>
            <w:lang w:eastAsia="es-ES"/>
          </w:rPr>
          <w:t>campesinos</w:t>
        </w:r>
      </w:hyperlink>
      <w:r w:rsidR="00BA67C4" w:rsidRPr="00BA67C4">
        <w:rPr>
          <w:rFonts w:ascii="Arial" w:eastAsia="Times New Roman" w:hAnsi="Arial" w:cs="Arial"/>
          <w:b/>
          <w:sz w:val="24"/>
          <w:szCs w:val="24"/>
          <w:lang w:eastAsia="es-ES"/>
        </w:rPr>
        <w:t xml:space="preserve"> bajo protección directa del rey (quitando ese poder a los nobles). </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w:t>
      </w:r>
      <w:hyperlink r:id="rId297" w:tooltip="Constitución del 3 de mayo" w:history="1">
        <w:r w:rsidR="00BA67C4" w:rsidRPr="00BA67C4">
          <w:rPr>
            <w:rFonts w:ascii="Arial" w:eastAsia="Times New Roman" w:hAnsi="Arial" w:cs="Arial"/>
            <w:b/>
            <w:sz w:val="24"/>
            <w:szCs w:val="24"/>
            <w:lang w:eastAsia="es-ES"/>
          </w:rPr>
          <w:t>Constitución del 3 de mayo</w:t>
        </w:r>
      </w:hyperlink>
      <w:r w:rsidR="00BA67C4" w:rsidRPr="00BA67C4">
        <w:rPr>
          <w:rFonts w:ascii="Arial" w:eastAsia="Times New Roman" w:hAnsi="Arial" w:cs="Arial"/>
          <w:b/>
          <w:sz w:val="24"/>
          <w:szCs w:val="24"/>
          <w:lang w:eastAsia="es-ES"/>
        </w:rPr>
        <w:t> de 1791 significó para Polonia una mejora en su administración, pero también el fin de la anarquía legislativa y gubernamental que permitía la influencia de Rusia. Los aristócratas polacos descontentos con la nueva constitución formaron la </w:t>
      </w:r>
      <w:hyperlink r:id="rId298" w:tooltip="Confederación de Targowica" w:history="1">
        <w:r w:rsidR="00BA67C4" w:rsidRPr="00BA67C4">
          <w:rPr>
            <w:rFonts w:ascii="Arial" w:eastAsia="Times New Roman" w:hAnsi="Arial" w:cs="Arial"/>
            <w:b/>
            <w:sz w:val="24"/>
            <w:szCs w:val="24"/>
            <w:lang w:eastAsia="es-ES"/>
          </w:rPr>
          <w:t xml:space="preserve">Confederación de </w:t>
        </w:r>
        <w:proofErr w:type="spellStart"/>
        <w:r w:rsidR="00BA67C4" w:rsidRPr="00BA67C4">
          <w:rPr>
            <w:rFonts w:ascii="Arial" w:eastAsia="Times New Roman" w:hAnsi="Arial" w:cs="Arial"/>
            <w:b/>
            <w:sz w:val="24"/>
            <w:szCs w:val="24"/>
            <w:lang w:eastAsia="es-ES"/>
          </w:rPr>
          <w:t>Targowica</w:t>
        </w:r>
        <w:proofErr w:type="spellEnd"/>
      </w:hyperlink>
      <w:r w:rsidR="00BA67C4" w:rsidRPr="00BA67C4">
        <w:rPr>
          <w:rFonts w:ascii="Arial" w:eastAsia="Times New Roman" w:hAnsi="Arial" w:cs="Arial"/>
          <w:b/>
          <w:sz w:val="24"/>
          <w:szCs w:val="24"/>
          <w:lang w:eastAsia="es-ES"/>
        </w:rPr>
        <w:t>, auspiciada por Rusia, y en abril de 1792 lanzaron una revuelta contra la Constitución recién aprobada. Asimismo, este fortalecimiento del gobierno central polaco atacaba las aspiraciones de </w:t>
      </w:r>
      <w:hyperlink r:id="rId299"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que prefería mantener una </w:t>
      </w:r>
      <w:hyperlink r:id="rId300"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debilitada y sujeta a la influencia rusa.</w:t>
      </w:r>
    </w:p>
    <w:p w:rsidR="00BA67C4" w:rsidRPr="00BA67C4" w:rsidRDefault="00BA67C4" w:rsidP="00BA67C4">
      <w:pPr>
        <w:shd w:val="clear" w:color="auto" w:fill="F8F9FA"/>
        <w:spacing w:after="0" w:line="240" w:lineRule="auto"/>
        <w:ind w:left="-993" w:right="-994"/>
        <w:jc w:val="both"/>
        <w:rPr>
          <w:rFonts w:ascii="Arial" w:eastAsia="Times New Roman" w:hAnsi="Arial" w:cs="Arial"/>
          <w:b/>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Los reformistas del </w:t>
      </w:r>
      <w:proofErr w:type="spellStart"/>
      <w:r w:rsidR="00BA67C4" w:rsidRPr="00BA67C4">
        <w:rPr>
          <w:rFonts w:ascii="Arial" w:eastAsia="Times New Roman" w:hAnsi="Arial" w:cs="Arial"/>
          <w:b/>
          <w:sz w:val="24"/>
          <w:szCs w:val="24"/>
          <w:lang w:eastAsia="es-ES"/>
        </w:rPr>
        <w:t>Sejm</w:t>
      </w:r>
      <w:proofErr w:type="spellEnd"/>
      <w:r w:rsidR="00BA67C4" w:rsidRPr="00BA67C4">
        <w:rPr>
          <w:rFonts w:ascii="Arial" w:eastAsia="Times New Roman" w:hAnsi="Arial" w:cs="Arial"/>
          <w:b/>
          <w:sz w:val="24"/>
          <w:szCs w:val="24"/>
          <w:lang w:eastAsia="es-ES"/>
        </w:rPr>
        <w:t>, junto con el rey </w:t>
      </w:r>
      <w:hyperlink r:id="rId301" w:tooltip="Estanislao II Poniatowski" w:history="1">
        <w:r w:rsidR="00BA67C4" w:rsidRPr="00BA67C4">
          <w:rPr>
            <w:rFonts w:ascii="Arial" w:eastAsia="Times New Roman" w:hAnsi="Arial" w:cs="Arial"/>
            <w:b/>
            <w:sz w:val="24"/>
            <w:szCs w:val="24"/>
            <w:lang w:eastAsia="es-ES"/>
          </w:rPr>
          <w:t xml:space="preserve">Estanislao II </w:t>
        </w:r>
        <w:proofErr w:type="spellStart"/>
        <w:r w:rsidR="00BA67C4" w:rsidRPr="00BA67C4">
          <w:rPr>
            <w:rFonts w:ascii="Arial" w:eastAsia="Times New Roman" w:hAnsi="Arial" w:cs="Arial"/>
            <w:b/>
            <w:sz w:val="24"/>
            <w:szCs w:val="24"/>
            <w:lang w:eastAsia="es-ES"/>
          </w:rPr>
          <w:t>Poniatowski</w:t>
        </w:r>
        <w:proofErr w:type="spellEnd"/>
      </w:hyperlink>
      <w:r w:rsidR="00BA67C4" w:rsidRPr="00BA67C4">
        <w:rPr>
          <w:rFonts w:ascii="Arial" w:eastAsia="Times New Roman" w:hAnsi="Arial" w:cs="Arial"/>
          <w:b/>
          <w:sz w:val="24"/>
          <w:szCs w:val="24"/>
          <w:lang w:eastAsia="es-ES"/>
        </w:rPr>
        <w:t xml:space="preserve">, debieron afrontar una guerra contra los nobles rebeldes y las tropas rusas que los apoyaban; así combatieron dirigidos por </w:t>
      </w:r>
      <w:proofErr w:type="spellStart"/>
      <w:r w:rsidR="00BA67C4" w:rsidRPr="00BA67C4">
        <w:rPr>
          <w:rFonts w:ascii="Arial" w:eastAsia="Times New Roman" w:hAnsi="Arial" w:cs="Arial"/>
          <w:b/>
          <w:sz w:val="24"/>
          <w:szCs w:val="24"/>
          <w:lang w:eastAsia="es-ES"/>
        </w:rPr>
        <w:t>Tadeusz</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Kosciuszko</w:t>
      </w:r>
      <w:proofErr w:type="spellEnd"/>
      <w:r w:rsidR="00BA67C4" w:rsidRPr="00BA67C4">
        <w:rPr>
          <w:rFonts w:ascii="Arial" w:eastAsia="Times New Roman" w:hAnsi="Arial" w:cs="Arial"/>
          <w:b/>
          <w:sz w:val="24"/>
          <w:szCs w:val="24"/>
          <w:lang w:eastAsia="es-ES"/>
        </w:rPr>
        <w:t>, mas fueron vencidos en condiciones de grave inferioridad numérica. Los reformistas polacos habían pedido el apoyo de </w:t>
      </w:r>
      <w:hyperlink r:id="rId302"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pero el rey prusiano </w:t>
      </w:r>
      <w:hyperlink r:id="rId303" w:tooltip="Federico Guillermo II de Prusia" w:history="1">
        <w:r w:rsidR="00BA67C4" w:rsidRPr="00BA67C4">
          <w:rPr>
            <w:rFonts w:ascii="Arial" w:eastAsia="Times New Roman" w:hAnsi="Arial" w:cs="Arial"/>
            <w:b/>
            <w:sz w:val="24"/>
            <w:szCs w:val="24"/>
            <w:lang w:eastAsia="es-ES"/>
          </w:rPr>
          <w:t>Federico Guillermo II</w:t>
        </w:r>
      </w:hyperlink>
      <w:r w:rsidR="00BA67C4" w:rsidRPr="00BA67C4">
        <w:rPr>
          <w:rFonts w:ascii="Arial" w:eastAsia="Times New Roman" w:hAnsi="Arial" w:cs="Arial"/>
          <w:b/>
          <w:sz w:val="24"/>
          <w:szCs w:val="24"/>
          <w:lang w:eastAsia="es-ES"/>
        </w:rPr>
        <w:t> temía fundadamente el liberalismo expresado en la nueva Constitución polaca, que copiaba muchas ideas extraídas de la </w:t>
      </w:r>
      <w:hyperlink r:id="rId304" w:tooltip="Revolución Francesa" w:history="1">
        <w:r w:rsidR="00BA67C4" w:rsidRPr="00BA67C4">
          <w:rPr>
            <w:rFonts w:ascii="Arial" w:eastAsia="Times New Roman" w:hAnsi="Arial" w:cs="Arial"/>
            <w:b/>
            <w:sz w:val="24"/>
            <w:szCs w:val="24"/>
            <w:lang w:eastAsia="es-ES"/>
          </w:rPr>
          <w:t>Revolución Francesa</w:t>
        </w:r>
      </w:hyperlink>
      <w:r w:rsidR="00BA67C4" w:rsidRPr="00BA67C4">
        <w:rPr>
          <w:rFonts w:ascii="Arial" w:eastAsia="Times New Roman" w:hAnsi="Arial" w:cs="Arial"/>
          <w:b/>
          <w:sz w:val="24"/>
          <w:szCs w:val="24"/>
          <w:lang w:eastAsia="es-ES"/>
        </w:rPr>
        <w:t>; considerando más ventajoso unirse a una Rusia autocrática que apoyar a una Polonia liberal, las tropas prusianas negaron apoyo a los polacos.</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Tras una rápida campaña militar en 1792, el propio rey </w:t>
      </w:r>
      <w:hyperlink r:id="rId305" w:tooltip="Estanislao II Poniatowski" w:history="1">
        <w:r w:rsidR="00BA67C4" w:rsidRPr="00BA67C4">
          <w:rPr>
            <w:rFonts w:ascii="Arial" w:eastAsia="Times New Roman" w:hAnsi="Arial" w:cs="Arial"/>
            <w:b/>
            <w:sz w:val="24"/>
            <w:szCs w:val="24"/>
            <w:lang w:eastAsia="es-ES"/>
          </w:rPr>
          <w:t xml:space="preserve">Estanislao II </w:t>
        </w:r>
        <w:proofErr w:type="spellStart"/>
        <w:r w:rsidR="00BA67C4" w:rsidRPr="00BA67C4">
          <w:rPr>
            <w:rFonts w:ascii="Arial" w:eastAsia="Times New Roman" w:hAnsi="Arial" w:cs="Arial"/>
            <w:b/>
            <w:sz w:val="24"/>
            <w:szCs w:val="24"/>
            <w:lang w:eastAsia="es-ES"/>
          </w:rPr>
          <w:t>Poniatowski</w:t>
        </w:r>
        <w:proofErr w:type="spellEnd"/>
      </w:hyperlink>
      <w:r w:rsidR="00BA67C4" w:rsidRPr="00BA67C4">
        <w:rPr>
          <w:rFonts w:ascii="Arial" w:eastAsia="Times New Roman" w:hAnsi="Arial" w:cs="Arial"/>
          <w:b/>
          <w:sz w:val="24"/>
          <w:szCs w:val="24"/>
          <w:lang w:eastAsia="es-ES"/>
        </w:rPr>
        <w:t> se unió a la </w:t>
      </w:r>
      <w:hyperlink r:id="rId306" w:tooltip="Confederación de Targowica" w:history="1">
        <w:r w:rsidR="00BA67C4" w:rsidRPr="00BA67C4">
          <w:rPr>
            <w:rFonts w:ascii="Arial" w:eastAsia="Times New Roman" w:hAnsi="Arial" w:cs="Arial"/>
            <w:b/>
            <w:sz w:val="24"/>
            <w:szCs w:val="24"/>
            <w:lang w:eastAsia="es-ES"/>
          </w:rPr>
          <w:t xml:space="preserve">Confederación de </w:t>
        </w:r>
        <w:proofErr w:type="spellStart"/>
        <w:r w:rsidR="00BA67C4" w:rsidRPr="00BA67C4">
          <w:rPr>
            <w:rFonts w:ascii="Arial" w:eastAsia="Times New Roman" w:hAnsi="Arial" w:cs="Arial"/>
            <w:b/>
            <w:sz w:val="24"/>
            <w:szCs w:val="24"/>
            <w:lang w:eastAsia="es-ES"/>
          </w:rPr>
          <w:t>Targowica</w:t>
        </w:r>
        <w:proofErr w:type="spellEnd"/>
      </w:hyperlink>
      <w:r w:rsidR="00BA67C4" w:rsidRPr="00BA67C4">
        <w:rPr>
          <w:rFonts w:ascii="Arial" w:eastAsia="Times New Roman" w:hAnsi="Arial" w:cs="Arial"/>
          <w:b/>
          <w:sz w:val="24"/>
          <w:szCs w:val="24"/>
          <w:lang w:eastAsia="es-ES"/>
        </w:rPr>
        <w:t>, al igual que muchos poderosos aristócratas; los polacos partidarios de la Constitución del 3 de mayo quedaron privados de toda ayuda y debieron emigrar masivamente. Por su parte, </w:t>
      </w:r>
      <w:hyperlink r:id="rId307"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reclamaba a los rusos territorios en </w:t>
      </w:r>
      <w:hyperlink r:id="rId308" w:tooltip="Polonia" w:history="1">
        <w:r w:rsidR="00BA67C4" w:rsidRPr="00BA67C4">
          <w:rPr>
            <w:rFonts w:ascii="Arial" w:eastAsia="Times New Roman" w:hAnsi="Arial" w:cs="Arial"/>
            <w:b/>
            <w:sz w:val="24"/>
            <w:szCs w:val="24"/>
            <w:lang w:eastAsia="es-ES"/>
          </w:rPr>
          <w:t>Polonia</w:t>
        </w:r>
      </w:hyperlink>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como recompensa por abandonar a los polacos reformistas. Así, Rusia y Prusia acordaron una nueva partición en enero de 1793: </w:t>
      </w:r>
      <w:hyperlink r:id="rId309"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xml:space="preserve"> se apropió de 250 000 km² de los territorios polacos al este del río </w:t>
      </w:r>
      <w:proofErr w:type="spellStart"/>
      <w:r w:rsidR="00BA67C4" w:rsidRPr="00BA67C4">
        <w:rPr>
          <w:rFonts w:ascii="Arial" w:eastAsia="Times New Roman" w:hAnsi="Arial" w:cs="Arial"/>
          <w:b/>
          <w:sz w:val="24"/>
          <w:szCs w:val="24"/>
          <w:lang w:eastAsia="es-ES"/>
        </w:rPr>
        <w:t>Bug</w:t>
      </w:r>
      <w:proofErr w:type="spellEnd"/>
      <w:r w:rsidR="00BA67C4" w:rsidRPr="00BA67C4">
        <w:rPr>
          <w:rFonts w:ascii="Arial" w:eastAsia="Times New Roman" w:hAnsi="Arial" w:cs="Arial"/>
          <w:b/>
          <w:sz w:val="24"/>
          <w:szCs w:val="24"/>
          <w:lang w:eastAsia="es-ES"/>
        </w:rPr>
        <w:t xml:space="preserve"> y otros territorios ucranianos y rutenos, mientras que </w:t>
      </w:r>
      <w:hyperlink r:id="rId310"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tomaba posesión de la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"https://es.wikipedia.org/wiki/Posnania" \o "Posnania"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Posnania</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que incluía la desembocadura del Vístula, totalizando 58 000 km² y llegando a apenas 80 kilómetros de </w:t>
      </w:r>
      <w:hyperlink r:id="rId311" w:tooltip="Varsovia" w:history="1">
        <w:r w:rsidR="00BA67C4" w:rsidRPr="00BA67C4">
          <w:rPr>
            <w:rFonts w:ascii="Arial" w:eastAsia="Times New Roman" w:hAnsi="Arial" w:cs="Arial"/>
            <w:b/>
            <w:sz w:val="24"/>
            <w:szCs w:val="24"/>
            <w:lang w:eastAsia="es-ES"/>
          </w:rPr>
          <w:t>Varsovia</w:t>
        </w:r>
      </w:hyperlink>
      <w:r w:rsidR="00BA67C4" w:rsidRPr="00BA67C4">
        <w:rPr>
          <w:rFonts w:ascii="Arial" w:eastAsia="Times New Roman" w:hAnsi="Arial" w:cs="Arial"/>
          <w:b/>
          <w:sz w:val="24"/>
          <w:szCs w:val="24"/>
          <w:lang w:eastAsia="es-ES"/>
        </w:rPr>
        <w:t>.</w:t>
      </w: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 xml:space="preserve"> La Constitución del 3 de mayo fue derogada y los aristócratas de la </w:t>
      </w:r>
      <w:hyperlink r:id="rId312" w:tooltip="Confederación de Targowica" w:history="1">
        <w:r w:rsidR="00BA67C4" w:rsidRPr="00BA67C4">
          <w:rPr>
            <w:rFonts w:ascii="Arial" w:eastAsia="Times New Roman" w:hAnsi="Arial" w:cs="Arial"/>
            <w:b/>
            <w:sz w:val="24"/>
            <w:szCs w:val="24"/>
            <w:lang w:eastAsia="es-ES"/>
          </w:rPr>
          <w:t xml:space="preserve">Confederación de </w:t>
        </w:r>
        <w:proofErr w:type="spellStart"/>
        <w:r w:rsidR="00BA67C4" w:rsidRPr="00BA67C4">
          <w:rPr>
            <w:rFonts w:ascii="Arial" w:eastAsia="Times New Roman" w:hAnsi="Arial" w:cs="Arial"/>
            <w:b/>
            <w:sz w:val="24"/>
            <w:szCs w:val="24"/>
            <w:lang w:eastAsia="es-ES"/>
          </w:rPr>
          <w:t>Targowica</w:t>
        </w:r>
        <w:proofErr w:type="spellEnd"/>
      </w:hyperlink>
      <w:r w:rsidR="00BA67C4" w:rsidRPr="00BA67C4">
        <w:rPr>
          <w:rFonts w:ascii="Arial" w:eastAsia="Times New Roman" w:hAnsi="Arial" w:cs="Arial"/>
          <w:b/>
          <w:sz w:val="24"/>
          <w:szCs w:val="24"/>
          <w:lang w:eastAsia="es-ES"/>
        </w:rPr>
        <w:t> recobraron sus privilegios.</w:t>
      </w:r>
    </w:p>
    <w:p w:rsidR="00747610" w:rsidRDefault="00747610" w:rsidP="00BA67C4">
      <w:pPr>
        <w:shd w:val="clear" w:color="auto" w:fill="FFFFFF"/>
        <w:spacing w:after="0" w:line="240" w:lineRule="auto"/>
        <w:ind w:left="-993" w:right="-994"/>
        <w:jc w:val="both"/>
        <w:rPr>
          <w:rFonts w:ascii="Arial" w:eastAsia="Times New Roman" w:hAnsi="Arial" w:cs="Arial"/>
          <w:b/>
          <w:bCs/>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BA67C4" w:rsidRPr="00BA67C4">
        <w:rPr>
          <w:rFonts w:ascii="Arial" w:eastAsia="Times New Roman" w:hAnsi="Arial" w:cs="Arial"/>
          <w:b/>
          <w:sz w:val="24"/>
          <w:szCs w:val="24"/>
          <w:lang w:eastAsia="es-ES"/>
        </w:rPr>
        <w:t>Frente a estas circunstancias, los polacos intentaron mantener su independencia en tanto los </w:t>
      </w:r>
      <w:hyperlink r:id="rId313" w:tooltip="Aristócratas" w:history="1">
        <w:r w:rsidR="00BA67C4" w:rsidRPr="00BA67C4">
          <w:rPr>
            <w:rFonts w:ascii="Arial" w:eastAsia="Times New Roman" w:hAnsi="Arial" w:cs="Arial"/>
            <w:b/>
            <w:sz w:val="24"/>
            <w:szCs w:val="24"/>
            <w:lang w:eastAsia="es-ES"/>
          </w:rPr>
          <w:t>aristócratas</w:t>
        </w:r>
      </w:hyperlink>
      <w:r w:rsidR="00BA67C4" w:rsidRPr="00BA67C4">
        <w:rPr>
          <w:rFonts w:ascii="Arial" w:eastAsia="Times New Roman" w:hAnsi="Arial" w:cs="Arial"/>
          <w:b/>
          <w:sz w:val="24"/>
          <w:szCs w:val="24"/>
          <w:lang w:eastAsia="es-ES"/>
        </w:rPr>
        <w:t xml:space="preserve"> de la Confederación de </w:t>
      </w:r>
      <w:proofErr w:type="spellStart"/>
      <w:r w:rsidR="00BA67C4" w:rsidRPr="00BA67C4">
        <w:rPr>
          <w:rFonts w:ascii="Arial" w:eastAsia="Times New Roman" w:hAnsi="Arial" w:cs="Arial"/>
          <w:b/>
          <w:sz w:val="24"/>
          <w:szCs w:val="24"/>
          <w:lang w:eastAsia="es-ES"/>
        </w:rPr>
        <w:t>Targowica</w:t>
      </w:r>
      <w:proofErr w:type="spellEnd"/>
      <w:r w:rsidR="00BA67C4" w:rsidRPr="00BA67C4">
        <w:rPr>
          <w:rFonts w:ascii="Arial" w:eastAsia="Times New Roman" w:hAnsi="Arial" w:cs="Arial"/>
          <w:b/>
          <w:sz w:val="24"/>
          <w:szCs w:val="24"/>
          <w:lang w:eastAsia="es-ES"/>
        </w:rPr>
        <w:t xml:space="preserve"> habían abrazado la causa de la autonomía nacional, desilusionados porque Rusia había aprovechado la derogatoria de la </w:t>
      </w:r>
      <w:hyperlink r:id="rId314" w:tooltip="Constitución del 3 de mayo" w:history="1">
        <w:r w:rsidR="00BA67C4" w:rsidRPr="00BA67C4">
          <w:rPr>
            <w:rFonts w:ascii="Arial" w:eastAsia="Times New Roman" w:hAnsi="Arial" w:cs="Arial"/>
            <w:b/>
            <w:sz w:val="24"/>
            <w:szCs w:val="24"/>
            <w:lang w:eastAsia="es-ES"/>
          </w:rPr>
          <w:t>Constitución del 3 de mayo</w:t>
        </w:r>
      </w:hyperlink>
      <w:r w:rsidR="00BA67C4" w:rsidRPr="00BA67C4">
        <w:rPr>
          <w:rFonts w:ascii="Arial" w:eastAsia="Times New Roman" w:hAnsi="Arial" w:cs="Arial"/>
          <w:b/>
          <w:sz w:val="24"/>
          <w:szCs w:val="24"/>
          <w:lang w:eastAsia="es-ES"/>
        </w:rPr>
        <w:t> para anexarse nuevos territorios. En abril de 1794 un batallón de soldados polacos se sublevó ante la orden conjunta de </w:t>
      </w:r>
      <w:hyperlink r:id="rId315"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y </w:t>
      </w:r>
      <w:hyperlink r:id="rId316"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para que el ejército de Polonia se redujera a la mitad. Este evento causó una sublevación generalizada de los polacos contra las guarniciones rusas y prusianas que habían sido acantonadas en territorio polaco de manera permanente desde 1793.</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Nuevamente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"https://es.wikipedia.org/wiki/Tadeusz_Kosciuszko" \o "Tadeusz Kosciuszko"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Tadeusz</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Kosciuszko</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dirigió las tropas polacas, para lo cual concibió la idea de proclamar el fin de la </w:t>
      </w:r>
      <w:hyperlink r:id="rId317" w:tooltip="Servidumbre" w:history="1">
        <w:r w:rsidR="00BA67C4" w:rsidRPr="00BA67C4">
          <w:rPr>
            <w:rFonts w:ascii="Arial" w:eastAsia="Times New Roman" w:hAnsi="Arial" w:cs="Arial"/>
            <w:b/>
            <w:sz w:val="24"/>
            <w:szCs w:val="24"/>
            <w:lang w:eastAsia="es-ES"/>
          </w:rPr>
          <w:t>servidumbre</w:t>
        </w:r>
      </w:hyperlink>
      <w:r w:rsidR="00BA67C4" w:rsidRPr="00BA67C4">
        <w:rPr>
          <w:rFonts w:ascii="Arial" w:eastAsia="Times New Roman" w:hAnsi="Arial" w:cs="Arial"/>
          <w:b/>
          <w:sz w:val="24"/>
          <w:szCs w:val="24"/>
          <w:lang w:eastAsia="es-ES"/>
        </w:rPr>
        <w:t> campesina, en un esfuerzo de reclutar más tropas y eliminar diferencias sociales que pudieran ser explotadas por rusos y prusianos. No obstante, su esfuerzo fracasó en tanto que muchos aristócratas se negaron a esta concesión final en favor de sus </w:t>
      </w:r>
      <w:hyperlink r:id="rId318" w:tooltip="Campesinos" w:history="1">
        <w:r w:rsidR="00BA67C4" w:rsidRPr="00BA67C4">
          <w:rPr>
            <w:rFonts w:ascii="Arial" w:eastAsia="Times New Roman" w:hAnsi="Arial" w:cs="Arial"/>
            <w:b/>
            <w:sz w:val="24"/>
            <w:szCs w:val="24"/>
            <w:lang w:eastAsia="es-ES"/>
          </w:rPr>
          <w:t>campesinos</w:t>
        </w:r>
      </w:hyperlink>
      <w:r w:rsidR="00BA67C4" w:rsidRPr="00BA67C4">
        <w:rPr>
          <w:rFonts w:ascii="Arial" w:eastAsia="Times New Roman" w:hAnsi="Arial" w:cs="Arial"/>
          <w:b/>
          <w:sz w:val="24"/>
          <w:szCs w:val="24"/>
          <w:lang w:eastAsia="es-ES"/>
        </w:rPr>
        <w:t>.</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 Otro factor importante fue que </w:t>
      </w:r>
      <w:proofErr w:type="spellStart"/>
      <w:r w:rsidR="00BA67C4" w:rsidRPr="00BA67C4">
        <w:rPr>
          <w:rFonts w:ascii="Arial" w:eastAsia="Times New Roman" w:hAnsi="Arial" w:cs="Arial"/>
          <w:b/>
          <w:sz w:val="24"/>
          <w:szCs w:val="24"/>
          <w:lang w:eastAsia="es-ES"/>
        </w:rPr>
        <w:t>Kosciuszko</w:t>
      </w:r>
      <w:proofErr w:type="spellEnd"/>
      <w:r w:rsidR="00BA67C4" w:rsidRPr="00BA67C4">
        <w:rPr>
          <w:rFonts w:ascii="Arial" w:eastAsia="Times New Roman" w:hAnsi="Arial" w:cs="Arial"/>
          <w:b/>
          <w:sz w:val="24"/>
          <w:szCs w:val="24"/>
          <w:lang w:eastAsia="es-ES"/>
        </w:rPr>
        <w:t xml:space="preserve"> y sus aliados declararon que su objetivo final era restablecer la independencia de Polonia pero no los viejos </w:t>
      </w:r>
      <w:hyperlink r:id="rId319" w:tooltip="Privilegios" w:history="1">
        <w:r w:rsidR="00BA67C4" w:rsidRPr="00BA67C4">
          <w:rPr>
            <w:rFonts w:ascii="Arial" w:eastAsia="Times New Roman" w:hAnsi="Arial" w:cs="Arial"/>
            <w:b/>
            <w:sz w:val="24"/>
            <w:szCs w:val="24"/>
            <w:lang w:eastAsia="es-ES"/>
          </w:rPr>
          <w:t>privilegios</w:t>
        </w:r>
      </w:hyperlink>
      <w:r w:rsidR="00BA67C4" w:rsidRPr="00BA67C4">
        <w:rPr>
          <w:rFonts w:ascii="Arial" w:eastAsia="Times New Roman" w:hAnsi="Arial" w:cs="Arial"/>
          <w:b/>
          <w:sz w:val="24"/>
          <w:szCs w:val="24"/>
          <w:lang w:eastAsia="es-ES"/>
        </w:rPr>
        <w:t> de la aristocracia, precipitando nuevamente la pérdida de apoyo entre la gran </w:t>
      </w:r>
      <w:hyperlink r:id="rId320" w:tooltip="Nobleza" w:history="1">
        <w:r w:rsidR="00BA67C4" w:rsidRPr="00BA67C4">
          <w:rPr>
            <w:rFonts w:ascii="Arial" w:eastAsia="Times New Roman" w:hAnsi="Arial" w:cs="Arial"/>
            <w:b/>
            <w:sz w:val="24"/>
            <w:szCs w:val="24"/>
            <w:lang w:eastAsia="es-ES"/>
          </w:rPr>
          <w:t>nobleza</w:t>
        </w:r>
      </w:hyperlink>
      <w:r>
        <w:rPr>
          <w:rFonts w:ascii="Arial" w:eastAsia="Times New Roman" w:hAnsi="Arial" w:cs="Arial"/>
          <w:b/>
          <w:sz w:val="24"/>
          <w:szCs w:val="24"/>
          <w:lang w:eastAsia="es-ES"/>
        </w:rPr>
        <w:t> </w:t>
      </w:r>
      <w:r w:rsidR="00BA67C4" w:rsidRPr="00BA67C4">
        <w:rPr>
          <w:rFonts w:ascii="Arial" w:eastAsia="Times New Roman" w:hAnsi="Arial" w:cs="Arial"/>
          <w:b/>
          <w:sz w:val="24"/>
          <w:szCs w:val="24"/>
          <w:lang w:eastAsia="es-ES"/>
        </w:rPr>
        <w:t xml:space="preserve"> y </w:t>
      </w:r>
      <w:hyperlink r:id="rId321" w:tooltip="Reaccionario" w:history="1">
        <w:r w:rsidR="00BA67C4" w:rsidRPr="00BA67C4">
          <w:rPr>
            <w:rFonts w:ascii="Arial" w:eastAsia="Times New Roman" w:hAnsi="Arial" w:cs="Arial"/>
            <w:b/>
            <w:sz w:val="24"/>
            <w:szCs w:val="24"/>
            <w:lang w:eastAsia="es-ES"/>
          </w:rPr>
          <w:t>reaccionaria</w:t>
        </w:r>
      </w:hyperlink>
      <w:r w:rsidR="00BA67C4" w:rsidRPr="00BA67C4">
        <w:rPr>
          <w:rFonts w:ascii="Arial" w:eastAsia="Times New Roman" w:hAnsi="Arial" w:cs="Arial"/>
          <w:b/>
          <w:sz w:val="24"/>
          <w:szCs w:val="24"/>
          <w:lang w:eastAsia="es-ES"/>
        </w:rPr>
        <w:t>. De igual modo, la revuelta esta vez se extendió a </w:t>
      </w:r>
      <w:hyperlink r:id="rId322" w:tooltip="Lituania" w:history="1">
        <w:r w:rsidR="00BA67C4" w:rsidRPr="00BA67C4">
          <w:rPr>
            <w:rFonts w:ascii="Arial" w:eastAsia="Times New Roman" w:hAnsi="Arial" w:cs="Arial"/>
            <w:b/>
            <w:sz w:val="24"/>
            <w:szCs w:val="24"/>
            <w:lang w:eastAsia="es-ES"/>
          </w:rPr>
          <w:t>Lituania</w:t>
        </w:r>
      </w:hyperlink>
      <w:r w:rsidR="00BA67C4" w:rsidRPr="00BA67C4">
        <w:rPr>
          <w:rFonts w:ascii="Arial" w:eastAsia="Times New Roman" w:hAnsi="Arial" w:cs="Arial"/>
          <w:b/>
          <w:sz w:val="24"/>
          <w:szCs w:val="24"/>
          <w:lang w:eastAsia="es-ES"/>
        </w:rPr>
        <w:t>, que manifestó su rechazo a la ocupación militar rusa y expulsó a sus guarniciones, en tanto que los rebeldes polacos habían ofrecido un vínculo político que otorgase mayores libertades a los lituanos en el esquema de la </w:t>
      </w:r>
      <w:hyperlink r:id="rId323" w:tooltip="República de las Dos Naciones" w:history="1">
        <w:r w:rsidR="00BA67C4" w:rsidRPr="00BA67C4">
          <w:rPr>
            <w:rFonts w:ascii="Arial" w:eastAsia="Times New Roman" w:hAnsi="Arial" w:cs="Arial"/>
            <w:b/>
            <w:sz w:val="24"/>
            <w:szCs w:val="24"/>
            <w:lang w:eastAsia="es-ES"/>
          </w:rPr>
          <w:t>República de las Dos Naciones</w:t>
        </w:r>
      </w:hyperlink>
      <w:r w:rsidR="00BA67C4" w:rsidRPr="00BA67C4">
        <w:rPr>
          <w:rFonts w:ascii="Arial" w:eastAsia="Times New Roman" w:hAnsi="Arial" w:cs="Arial"/>
          <w:b/>
          <w:sz w:val="24"/>
          <w:szCs w:val="24"/>
          <w:lang w:eastAsia="es-ES"/>
        </w:rPr>
        <w:t>.</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Los polacos contuvieron inicialmente a los prusianos en las afueras de </w:t>
      </w:r>
      <w:hyperlink r:id="rId324" w:tooltip="Varsovia" w:history="1">
        <w:r w:rsidR="00BA67C4" w:rsidRPr="00BA67C4">
          <w:rPr>
            <w:rFonts w:ascii="Arial" w:eastAsia="Times New Roman" w:hAnsi="Arial" w:cs="Arial"/>
            <w:b/>
            <w:sz w:val="24"/>
            <w:szCs w:val="24"/>
            <w:lang w:eastAsia="es-ES"/>
          </w:rPr>
          <w:t>Varsovia</w:t>
        </w:r>
      </w:hyperlink>
      <w:r w:rsidR="00BA67C4" w:rsidRPr="00BA67C4">
        <w:rPr>
          <w:rFonts w:ascii="Arial" w:eastAsia="Times New Roman" w:hAnsi="Arial" w:cs="Arial"/>
          <w:b/>
          <w:sz w:val="24"/>
          <w:szCs w:val="24"/>
          <w:lang w:eastAsia="es-ES"/>
        </w:rPr>
        <w:t>, pero no estaban en condiciones de vencer un ataque simultáneo de tropas rusas; pese a expulsar a los prusianos del norte de Polonia y de contar con una revuelta nacional en Lituania contra los rusos, los polacos se hallaban en gran dificultad para seguir la resistencia y a inicios de septiembre empezaron a ser vencidos por el general ruso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"https://es.wikipedia.org/wiki/Aleksandr_Suv%C3%B3rov" \o "Aleksandr Suvórov"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Aleksandr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Suvórov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que tomó Varsovia en noviembre de 1794, poniendo fin a la revuelta. Tropas prusianas retornaron a suelo polaco, reforzadas de inmediato, para recuperar sus posiciones perdidas. A raíz de esto la </w:t>
      </w:r>
      <w:hyperlink r:id="rId325" w:tooltip="República de las Dos Naciones" w:history="1">
        <w:r w:rsidR="00BA67C4" w:rsidRPr="00BA67C4">
          <w:rPr>
            <w:rFonts w:ascii="Arial" w:eastAsia="Times New Roman" w:hAnsi="Arial" w:cs="Arial"/>
            <w:b/>
            <w:sz w:val="24"/>
            <w:szCs w:val="24"/>
            <w:lang w:eastAsia="es-ES"/>
          </w:rPr>
          <w:t>República de las Dos Naciones</w:t>
        </w:r>
      </w:hyperlink>
      <w:r w:rsidR="00BA67C4" w:rsidRPr="00BA67C4">
        <w:rPr>
          <w:rFonts w:ascii="Arial" w:eastAsia="Times New Roman" w:hAnsi="Arial" w:cs="Arial"/>
          <w:b/>
          <w:sz w:val="24"/>
          <w:szCs w:val="24"/>
          <w:lang w:eastAsia="es-ES"/>
        </w:rPr>
        <w:t> quedaba definitivamente extinguida, repartida entre sus vecinos.</w:t>
      </w:r>
    </w:p>
    <w:p w:rsidR="00BA67C4" w:rsidRPr="00BA67C4" w:rsidRDefault="00BA67C4" w:rsidP="00BA67C4">
      <w:pPr>
        <w:shd w:val="clear" w:color="auto" w:fill="F8F9FA"/>
        <w:spacing w:after="0" w:line="240" w:lineRule="auto"/>
        <w:ind w:left="-993" w:right="-994"/>
        <w:jc w:val="both"/>
        <w:rPr>
          <w:rFonts w:ascii="Arial" w:eastAsia="Times New Roman" w:hAnsi="Arial" w:cs="Arial"/>
          <w:b/>
          <w:sz w:val="24"/>
          <w:szCs w:val="24"/>
          <w:lang w:eastAsia="es-ES"/>
        </w:rPr>
      </w:pPr>
    </w:p>
    <w:p w:rsidR="00BA67C4" w:rsidRDefault="00747610" w:rsidP="00747610">
      <w:pPr>
        <w:shd w:val="clear" w:color="auto" w:fill="F8F9FA"/>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Tercera partición de Polonia, tras la cual esta desaparecería como nación hasta </w:t>
      </w:r>
      <w:hyperlink r:id="rId326" w:tooltip="1918" w:history="1">
        <w:r w:rsidR="00BA67C4" w:rsidRPr="00BA67C4">
          <w:rPr>
            <w:rFonts w:ascii="Arial" w:eastAsia="Times New Roman" w:hAnsi="Arial" w:cs="Arial"/>
            <w:b/>
            <w:sz w:val="24"/>
            <w:szCs w:val="24"/>
            <w:lang w:eastAsia="es-ES"/>
          </w:rPr>
          <w:t>1918</w:t>
        </w:r>
      </w:hyperlink>
      <w:r w:rsidR="00BA67C4" w:rsidRPr="00BA67C4">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En octubre de 1795 se suscribieron los últimos acuerdos entre </w:t>
      </w:r>
      <w:hyperlink r:id="rId327" w:tooltip="Rusia" w:history="1">
        <w:r w:rsidR="00BA67C4" w:rsidRPr="00BA67C4">
          <w:rPr>
            <w:rFonts w:ascii="Arial" w:eastAsia="Times New Roman" w:hAnsi="Arial" w:cs="Arial"/>
            <w:b/>
            <w:sz w:val="24"/>
            <w:szCs w:val="24"/>
            <w:lang w:eastAsia="es-ES"/>
          </w:rPr>
          <w:t>Rusia</w:t>
        </w:r>
      </w:hyperlink>
      <w:r w:rsidR="00BA67C4" w:rsidRPr="00BA67C4">
        <w:rPr>
          <w:rFonts w:ascii="Arial" w:eastAsia="Times New Roman" w:hAnsi="Arial" w:cs="Arial"/>
          <w:b/>
          <w:sz w:val="24"/>
          <w:szCs w:val="24"/>
          <w:lang w:eastAsia="es-ES"/>
        </w:rPr>
        <w:t>, </w:t>
      </w:r>
      <w:hyperlink r:id="rId328" w:tooltip="Prusia" w:history="1">
        <w:r w:rsidR="00BA67C4" w:rsidRPr="00BA67C4">
          <w:rPr>
            <w:rFonts w:ascii="Arial" w:eastAsia="Times New Roman" w:hAnsi="Arial" w:cs="Arial"/>
            <w:b/>
            <w:sz w:val="24"/>
            <w:szCs w:val="24"/>
            <w:lang w:eastAsia="es-ES"/>
          </w:rPr>
          <w:t>Prusia</w:t>
        </w:r>
      </w:hyperlink>
      <w:r w:rsidR="00BA67C4" w:rsidRPr="00BA67C4">
        <w:rPr>
          <w:rFonts w:ascii="Arial" w:eastAsia="Times New Roman" w:hAnsi="Arial" w:cs="Arial"/>
          <w:b/>
          <w:sz w:val="24"/>
          <w:szCs w:val="24"/>
          <w:lang w:eastAsia="es-ES"/>
        </w:rPr>
        <w:t> y </w:t>
      </w:r>
      <w:hyperlink r:id="rId329" w:tooltip="Austria" w:history="1">
        <w:r w:rsidR="00BA67C4" w:rsidRPr="00BA67C4">
          <w:rPr>
            <w:rFonts w:ascii="Arial" w:eastAsia="Times New Roman" w:hAnsi="Arial" w:cs="Arial"/>
            <w:b/>
            <w:sz w:val="24"/>
            <w:szCs w:val="24"/>
            <w:lang w:eastAsia="es-ES"/>
          </w:rPr>
          <w:t>Austria</w:t>
        </w:r>
      </w:hyperlink>
      <w:r w:rsidR="00BA67C4" w:rsidRPr="00BA67C4">
        <w:rPr>
          <w:rFonts w:ascii="Arial" w:eastAsia="Times New Roman" w:hAnsi="Arial" w:cs="Arial"/>
          <w:b/>
          <w:sz w:val="24"/>
          <w:szCs w:val="24"/>
          <w:lang w:eastAsia="es-ES"/>
        </w:rPr>
        <w:t>, repartiéndose </w:t>
      </w:r>
      <w:hyperlink r:id="rId330" w:tooltip="Polonia" w:history="1">
        <w:r w:rsidR="00BA67C4" w:rsidRPr="00BA67C4">
          <w:rPr>
            <w:rFonts w:ascii="Arial" w:eastAsia="Times New Roman" w:hAnsi="Arial" w:cs="Arial"/>
            <w:b/>
            <w:sz w:val="24"/>
            <w:szCs w:val="24"/>
            <w:lang w:eastAsia="es-ES"/>
          </w:rPr>
          <w:t>Polonia</w:t>
        </w:r>
      </w:hyperlink>
      <w:r w:rsidR="00BA67C4" w:rsidRPr="00BA67C4">
        <w:rPr>
          <w:rFonts w:ascii="Arial" w:eastAsia="Times New Roman" w:hAnsi="Arial" w:cs="Arial"/>
          <w:b/>
          <w:sz w:val="24"/>
          <w:szCs w:val="24"/>
          <w:lang w:eastAsia="es-ES"/>
        </w:rPr>
        <w:t>. De acuerdo a ello, Rusia ocupaba la llanura central polaca, incluyendo </w:t>
      </w:r>
      <w:hyperlink r:id="rId331" w:tooltip="Varsovia" w:history="1">
        <w:r w:rsidR="00BA67C4" w:rsidRPr="00BA67C4">
          <w:rPr>
            <w:rFonts w:ascii="Arial" w:eastAsia="Times New Roman" w:hAnsi="Arial" w:cs="Arial"/>
            <w:b/>
            <w:sz w:val="24"/>
            <w:szCs w:val="24"/>
            <w:lang w:eastAsia="es-ES"/>
          </w:rPr>
          <w:t>Varsovia</w:t>
        </w:r>
      </w:hyperlink>
      <w:r w:rsidR="00BA67C4" w:rsidRPr="00BA67C4">
        <w:rPr>
          <w:rFonts w:ascii="Arial" w:eastAsia="Times New Roman" w:hAnsi="Arial" w:cs="Arial"/>
          <w:b/>
          <w:sz w:val="24"/>
          <w:szCs w:val="24"/>
          <w:lang w:eastAsia="es-ES"/>
        </w:rPr>
        <w:t xml:space="preserve">, con las regiones de </w:t>
      </w:r>
      <w:proofErr w:type="spellStart"/>
      <w:r w:rsidR="00BA67C4" w:rsidRPr="00BA67C4">
        <w:rPr>
          <w:rFonts w:ascii="Arial" w:eastAsia="Times New Roman" w:hAnsi="Arial" w:cs="Arial"/>
          <w:b/>
          <w:sz w:val="24"/>
          <w:szCs w:val="24"/>
          <w:lang w:eastAsia="es-ES"/>
        </w:rPr>
        <w:t>Masovia</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Polesia</w:t>
      </w:r>
      <w:proofErr w:type="spellEnd"/>
      <w:r w:rsidR="00BA67C4" w:rsidRPr="00BA67C4">
        <w:rPr>
          <w:rFonts w:ascii="Arial" w:eastAsia="Times New Roman" w:hAnsi="Arial" w:cs="Arial"/>
          <w:b/>
          <w:sz w:val="24"/>
          <w:szCs w:val="24"/>
          <w:lang w:eastAsia="es-ES"/>
        </w:rPr>
        <w:t>, y Podlaquia y también se adueñó de Lituania hasta el </w:t>
      </w:r>
      <w:hyperlink r:id="rId332" w:tooltip="Río Niemen" w:history="1">
        <w:r w:rsidR="00BA67C4" w:rsidRPr="00BA67C4">
          <w:rPr>
            <w:rFonts w:ascii="Arial" w:eastAsia="Times New Roman" w:hAnsi="Arial" w:cs="Arial"/>
            <w:b/>
            <w:sz w:val="24"/>
            <w:szCs w:val="24"/>
            <w:lang w:eastAsia="es-ES"/>
          </w:rPr>
          <w:t xml:space="preserve">río </w:t>
        </w:r>
        <w:proofErr w:type="spellStart"/>
        <w:r w:rsidR="00BA67C4" w:rsidRPr="00BA67C4">
          <w:rPr>
            <w:rFonts w:ascii="Arial" w:eastAsia="Times New Roman" w:hAnsi="Arial" w:cs="Arial"/>
            <w:b/>
            <w:sz w:val="24"/>
            <w:szCs w:val="24"/>
            <w:lang w:eastAsia="es-ES"/>
          </w:rPr>
          <w:t>Niemen</w:t>
        </w:r>
        <w:proofErr w:type="spellEnd"/>
      </w:hyperlink>
      <w:r w:rsidR="00BA67C4" w:rsidRPr="00BA67C4">
        <w:rPr>
          <w:rFonts w:ascii="Arial" w:eastAsia="Times New Roman" w:hAnsi="Arial" w:cs="Arial"/>
          <w:b/>
          <w:sz w:val="24"/>
          <w:szCs w:val="24"/>
          <w:lang w:eastAsia="es-ES"/>
        </w:rPr>
        <w:t>. Prusia se anexó la </w:t>
      </w:r>
      <w:hyperlink r:id="rId333" w:tooltip="Gran Polonia (región histórica)" w:history="1">
        <w:r w:rsidR="00BA67C4" w:rsidRPr="00BA67C4">
          <w:rPr>
            <w:rFonts w:ascii="Arial" w:eastAsia="Times New Roman" w:hAnsi="Arial" w:cs="Arial"/>
            <w:b/>
            <w:sz w:val="24"/>
            <w:szCs w:val="24"/>
            <w:lang w:eastAsia="es-ES"/>
          </w:rPr>
          <w:t>Polonia Mayor</w:t>
        </w:r>
      </w:hyperlink>
      <w:r w:rsidR="00BA67C4" w:rsidRPr="00BA67C4">
        <w:rPr>
          <w:rFonts w:ascii="Arial" w:eastAsia="Times New Roman" w:hAnsi="Arial" w:cs="Arial"/>
          <w:b/>
          <w:sz w:val="24"/>
          <w:szCs w:val="24"/>
          <w:lang w:eastAsia="es-ES"/>
        </w:rPr>
        <w:t> y confirmó su dominio sobre el litoral de </w:t>
      </w:r>
      <w:hyperlink r:id="rId334" w:tooltip="Pomerania" w:history="1">
        <w:r w:rsidR="00BA67C4" w:rsidRPr="00BA67C4">
          <w:rPr>
            <w:rFonts w:ascii="Arial" w:eastAsia="Times New Roman" w:hAnsi="Arial" w:cs="Arial"/>
            <w:b/>
            <w:sz w:val="24"/>
            <w:szCs w:val="24"/>
            <w:lang w:eastAsia="es-ES"/>
          </w:rPr>
          <w:t>Pomerania</w:t>
        </w:r>
      </w:hyperlink>
      <w:r w:rsidR="00BA67C4" w:rsidRPr="00BA67C4">
        <w:rPr>
          <w:rFonts w:ascii="Arial" w:eastAsia="Times New Roman" w:hAnsi="Arial" w:cs="Arial"/>
          <w:b/>
          <w:sz w:val="24"/>
          <w:szCs w:val="24"/>
          <w:lang w:eastAsia="es-ES"/>
        </w:rPr>
        <w:t>. En el mismo tratado se pactó evitar conflictos con </w:t>
      </w:r>
      <w:hyperlink r:id="rId335" w:tooltip="Austria" w:history="1">
        <w:r w:rsidR="00BA67C4" w:rsidRPr="00BA67C4">
          <w:rPr>
            <w:rFonts w:ascii="Arial" w:eastAsia="Times New Roman" w:hAnsi="Arial" w:cs="Arial"/>
            <w:b/>
            <w:sz w:val="24"/>
            <w:szCs w:val="24"/>
            <w:lang w:eastAsia="es-ES"/>
          </w:rPr>
          <w:t>Austria</w:t>
        </w:r>
      </w:hyperlink>
      <w:r w:rsidR="00BA67C4" w:rsidRPr="00BA67C4">
        <w:rPr>
          <w:rFonts w:ascii="Arial" w:eastAsia="Times New Roman" w:hAnsi="Arial" w:cs="Arial"/>
          <w:b/>
          <w:sz w:val="24"/>
          <w:szCs w:val="24"/>
          <w:lang w:eastAsia="es-ES"/>
        </w:rPr>
        <w:t> reconociendo a esta la posesión sobre las provincias polacas 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"https://es.wikipedia.org/wiki/Galitzia" \o "Galitzia"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Galitzia</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la </w:t>
      </w:r>
      <w:hyperlink r:id="rId336" w:tooltip="Polonia Menor" w:history="1">
        <w:r w:rsidR="00BA67C4" w:rsidRPr="00BA67C4">
          <w:rPr>
            <w:rFonts w:ascii="Arial" w:eastAsia="Times New Roman" w:hAnsi="Arial" w:cs="Arial"/>
            <w:b/>
            <w:sz w:val="24"/>
            <w:szCs w:val="24"/>
            <w:lang w:eastAsia="es-ES"/>
          </w:rPr>
          <w:t>Polonia Menor</w:t>
        </w:r>
      </w:hyperlink>
      <w:r w:rsidR="00BA67C4" w:rsidRPr="00BA67C4">
        <w:rPr>
          <w:rFonts w:ascii="Arial" w:eastAsia="Times New Roman" w:hAnsi="Arial" w:cs="Arial"/>
          <w:b/>
          <w:sz w:val="24"/>
          <w:szCs w:val="24"/>
          <w:lang w:eastAsia="es-ES"/>
        </w:rPr>
        <w:t>. Polonia, con esto, desaparecía como estado independiente en </w:t>
      </w:r>
      <w:hyperlink r:id="rId337" w:tooltip="Europa" w:history="1">
        <w:r w:rsidR="00BA67C4" w:rsidRPr="00BA67C4">
          <w:rPr>
            <w:rFonts w:ascii="Arial" w:eastAsia="Times New Roman" w:hAnsi="Arial" w:cs="Arial"/>
            <w:b/>
            <w:sz w:val="24"/>
            <w:szCs w:val="24"/>
            <w:lang w:eastAsia="es-ES"/>
          </w:rPr>
          <w:t>Europa</w:t>
        </w:r>
      </w:hyperlink>
      <w:r w:rsidR="00BA67C4" w:rsidRPr="00BA67C4">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hasta 1807, cuando se constituyó brevemente el </w:t>
      </w:r>
      <w:hyperlink r:id="rId338" w:tooltip="Gran Ducado de Varsovia" w:history="1">
        <w:r w:rsidR="00BA67C4" w:rsidRPr="00BA67C4">
          <w:rPr>
            <w:rFonts w:ascii="Arial" w:eastAsia="Times New Roman" w:hAnsi="Arial" w:cs="Arial"/>
            <w:b/>
            <w:sz w:val="24"/>
            <w:szCs w:val="24"/>
            <w:lang w:eastAsia="es-ES"/>
          </w:rPr>
          <w:t>Gran Ducado de Varsovia</w:t>
        </w:r>
      </w:hyperlink>
      <w:r w:rsidR="00BA67C4" w:rsidRPr="00BA67C4">
        <w:rPr>
          <w:rFonts w:ascii="Arial" w:eastAsia="Times New Roman" w:hAnsi="Arial" w:cs="Arial"/>
          <w:b/>
          <w:sz w:val="24"/>
          <w:szCs w:val="24"/>
          <w:lang w:eastAsia="es-ES"/>
        </w:rPr>
        <w:t>. Extinto este en 1815, no existiría un </w:t>
      </w:r>
      <w:hyperlink r:id="rId339" w:tooltip="Segunda República Polaca" w:history="1">
        <w:r w:rsidR="00BA67C4" w:rsidRPr="00BA67C4">
          <w:rPr>
            <w:rFonts w:ascii="Arial" w:eastAsia="Times New Roman" w:hAnsi="Arial" w:cs="Arial"/>
            <w:b/>
            <w:sz w:val="24"/>
            <w:szCs w:val="24"/>
            <w:lang w:eastAsia="es-ES"/>
          </w:rPr>
          <w:t>estado polaco independiente</w:t>
        </w:r>
      </w:hyperlink>
      <w:r w:rsidR="00BA67C4" w:rsidRPr="00BA67C4">
        <w:rPr>
          <w:rFonts w:ascii="Arial" w:eastAsia="Times New Roman" w:hAnsi="Arial" w:cs="Arial"/>
          <w:b/>
          <w:sz w:val="24"/>
          <w:szCs w:val="24"/>
          <w:lang w:eastAsia="es-ES"/>
        </w:rPr>
        <w:t> hasta 1918.</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BA67C4" w:rsidP="00BA67C4">
      <w:pPr>
        <w:shd w:val="clear" w:color="auto" w:fill="FFFFFF"/>
        <w:spacing w:after="0" w:line="240" w:lineRule="auto"/>
        <w:ind w:left="-993" w:right="-994"/>
        <w:jc w:val="both"/>
        <w:rPr>
          <w:rFonts w:ascii="Arial" w:eastAsia="Times New Roman" w:hAnsi="Arial" w:cs="Arial"/>
          <w:b/>
          <w:sz w:val="24"/>
          <w:szCs w:val="24"/>
          <w:lang w:eastAsia="es-ES"/>
        </w:rPr>
      </w:pPr>
      <w:r w:rsidRPr="00BA67C4">
        <w:rPr>
          <w:rFonts w:ascii="Arial" w:eastAsia="Times New Roman" w:hAnsi="Arial" w:cs="Arial"/>
          <w:b/>
          <w:sz w:val="24"/>
          <w:szCs w:val="24"/>
          <w:lang w:eastAsia="es-ES"/>
        </w:rPr>
        <w:t>El último reparto tendría lugar tras la </w:t>
      </w:r>
      <w:hyperlink r:id="rId340" w:tooltip="Revolución francesa" w:history="1">
        <w:r w:rsidRPr="00BA67C4">
          <w:rPr>
            <w:rFonts w:ascii="Arial" w:eastAsia="Times New Roman" w:hAnsi="Arial" w:cs="Arial"/>
            <w:b/>
            <w:sz w:val="24"/>
            <w:szCs w:val="24"/>
            <w:lang w:eastAsia="es-ES"/>
          </w:rPr>
          <w:t>Revolución francesa</w:t>
        </w:r>
      </w:hyperlink>
      <w:r w:rsidRPr="00BA67C4">
        <w:rPr>
          <w:rFonts w:ascii="Arial" w:eastAsia="Times New Roman" w:hAnsi="Arial" w:cs="Arial"/>
          <w:b/>
          <w:sz w:val="24"/>
          <w:szCs w:val="24"/>
          <w:lang w:eastAsia="es-ES"/>
        </w:rPr>
        <w:t>. A partir de ella, Catalina rechazó muchos de los principios de la </w:t>
      </w:r>
      <w:hyperlink r:id="rId341" w:tooltip="Ilustración" w:history="1">
        <w:r w:rsidRPr="00BA67C4">
          <w:rPr>
            <w:rFonts w:ascii="Arial" w:eastAsia="Times New Roman" w:hAnsi="Arial" w:cs="Arial"/>
            <w:b/>
            <w:sz w:val="24"/>
            <w:szCs w:val="24"/>
            <w:lang w:eastAsia="es-ES"/>
          </w:rPr>
          <w:t>Ilustración</w:t>
        </w:r>
      </w:hyperlink>
      <w:r w:rsidRPr="00BA67C4">
        <w:rPr>
          <w:rFonts w:ascii="Arial" w:eastAsia="Times New Roman" w:hAnsi="Arial" w:cs="Arial"/>
          <w:b/>
          <w:sz w:val="24"/>
          <w:szCs w:val="24"/>
          <w:lang w:eastAsia="es-ES"/>
        </w:rPr>
        <w:t xml:space="preserve"> que al principio miraba muy favorablemente. </w:t>
      </w: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Oponiéndose a la adopción de una constitución en Rusia, temía que la </w:t>
      </w:r>
      <w:hyperlink r:id="rId342" w:tooltip="Constitución del 3 de mayo" w:history="1">
        <w:r w:rsidR="00BA67C4" w:rsidRPr="00BA67C4">
          <w:rPr>
            <w:rFonts w:ascii="Arial" w:eastAsia="Times New Roman" w:hAnsi="Arial" w:cs="Arial"/>
            <w:b/>
            <w:sz w:val="24"/>
            <w:szCs w:val="24"/>
            <w:lang w:eastAsia="es-ES"/>
          </w:rPr>
          <w:t>Constitución del 3 de mayo</w:t>
        </w:r>
      </w:hyperlink>
      <w:r w:rsidR="00BA67C4" w:rsidRPr="00BA67C4">
        <w:rPr>
          <w:rFonts w:ascii="Arial" w:eastAsia="Times New Roman" w:hAnsi="Arial" w:cs="Arial"/>
          <w:b/>
          <w:sz w:val="24"/>
          <w:szCs w:val="24"/>
          <w:lang w:eastAsia="es-ES"/>
        </w:rPr>
        <w:t> de 1791 de Polonia condujera al resurgimiento del poder polaco-lituano, y que el creciente movimiento democrático se convirtiese en una amenaza a las monarquías europeas. De este modo Catalina decidió intervenir en Polonia. Se prestó apoyo a un grupo que luchaba contra la reforma, conocido como la </w:t>
      </w:r>
      <w:hyperlink r:id="rId343" w:tooltip="Confederación de Targowica" w:history="1">
        <w:r w:rsidR="00BA67C4" w:rsidRPr="00BA67C4">
          <w:rPr>
            <w:rFonts w:ascii="Arial" w:eastAsia="Times New Roman" w:hAnsi="Arial" w:cs="Arial"/>
            <w:b/>
            <w:sz w:val="24"/>
            <w:szCs w:val="24"/>
            <w:lang w:eastAsia="es-ES"/>
          </w:rPr>
          <w:t xml:space="preserve">Confederación de </w:t>
        </w:r>
        <w:proofErr w:type="spellStart"/>
        <w:r w:rsidR="00BA67C4" w:rsidRPr="00BA67C4">
          <w:rPr>
            <w:rFonts w:ascii="Arial" w:eastAsia="Times New Roman" w:hAnsi="Arial" w:cs="Arial"/>
            <w:b/>
            <w:sz w:val="24"/>
            <w:szCs w:val="24"/>
            <w:lang w:eastAsia="es-ES"/>
          </w:rPr>
          <w:t>Targowica</w:t>
        </w:r>
        <w:proofErr w:type="spellEnd"/>
      </w:hyperlink>
      <w:r w:rsidR="00BA67C4" w:rsidRPr="00BA67C4">
        <w:rPr>
          <w:rFonts w:ascii="Arial" w:eastAsia="Times New Roman" w:hAnsi="Arial" w:cs="Arial"/>
          <w:b/>
          <w:sz w:val="24"/>
          <w:szCs w:val="24"/>
          <w:lang w:eastAsia="es-ES"/>
        </w:rPr>
        <w:t>. Después de derrotar a las fuerzas leales polacas en la </w:t>
      </w:r>
      <w:hyperlink r:id="rId344" w:tooltip="Guerra ruso-polaca de 1792" w:history="1">
        <w:r w:rsidR="00BA67C4" w:rsidRPr="00BA67C4">
          <w:rPr>
            <w:rFonts w:ascii="Arial" w:eastAsia="Times New Roman" w:hAnsi="Arial" w:cs="Arial"/>
            <w:b/>
            <w:sz w:val="24"/>
            <w:szCs w:val="24"/>
            <w:lang w:eastAsia="es-ES"/>
          </w:rPr>
          <w:t>guerra en Defensa de la Constitución</w:t>
        </w:r>
      </w:hyperlink>
      <w:r w:rsidR="00BA67C4" w:rsidRPr="00BA67C4">
        <w:rPr>
          <w:rFonts w:ascii="Arial" w:eastAsia="Times New Roman" w:hAnsi="Arial" w:cs="Arial"/>
          <w:b/>
          <w:sz w:val="24"/>
          <w:szCs w:val="24"/>
          <w:lang w:eastAsia="es-ES"/>
        </w:rPr>
        <w:t> (1792) y en la </w:t>
      </w:r>
      <w:hyperlink r:id="rId345" w:tooltip="Insurrección de Kościuszko" w:history="1">
        <w:r w:rsidR="00BA67C4" w:rsidRPr="00BA67C4">
          <w:rPr>
            <w:rFonts w:ascii="Arial" w:eastAsia="Times New Roman" w:hAnsi="Arial" w:cs="Arial"/>
            <w:b/>
            <w:sz w:val="24"/>
            <w:szCs w:val="24"/>
            <w:lang w:eastAsia="es-ES"/>
          </w:rPr>
          <w:t xml:space="preserve">Insurrección de </w:t>
        </w:r>
        <w:proofErr w:type="spellStart"/>
        <w:r w:rsidR="00BA67C4" w:rsidRPr="00BA67C4">
          <w:rPr>
            <w:rFonts w:ascii="Arial" w:eastAsia="Times New Roman" w:hAnsi="Arial" w:cs="Arial"/>
            <w:b/>
            <w:sz w:val="24"/>
            <w:szCs w:val="24"/>
            <w:lang w:eastAsia="es-ES"/>
          </w:rPr>
          <w:t>Kościuszko</w:t>
        </w:r>
        <w:proofErr w:type="spellEnd"/>
      </w:hyperlink>
      <w:r w:rsidR="00BA67C4" w:rsidRPr="00BA67C4">
        <w:rPr>
          <w:rFonts w:ascii="Arial" w:eastAsia="Times New Roman" w:hAnsi="Arial" w:cs="Arial"/>
          <w:b/>
          <w:sz w:val="24"/>
          <w:szCs w:val="24"/>
          <w:lang w:eastAsia="es-ES"/>
        </w:rPr>
        <w:t> (1794), Rusia completó la partición de Polonia, repartiéndose todo el territorio con Prusia y Austria (1795). (No fue hasta 1906 cuando, por vez primera, en el Imperio ruso se adoptó una </w:t>
      </w:r>
      <w:hyperlink r:id="rId346" w:tooltip="Constitución rusa de 1906" w:history="1">
        <w:r w:rsidR="00BA67C4" w:rsidRPr="00BA67C4">
          <w:rPr>
            <w:rFonts w:ascii="Arial" w:eastAsia="Times New Roman" w:hAnsi="Arial" w:cs="Arial"/>
            <w:b/>
            <w:sz w:val="24"/>
            <w:szCs w:val="24"/>
            <w:lang w:eastAsia="es-ES"/>
          </w:rPr>
          <w:t>Constitución propia</w:t>
        </w:r>
      </w:hyperlink>
      <w:r w:rsidR="00BA67C4" w:rsidRPr="00BA67C4">
        <w:rPr>
          <w:rFonts w:ascii="Arial" w:eastAsia="Times New Roman" w:hAnsi="Arial" w:cs="Arial"/>
          <w:b/>
          <w:sz w:val="24"/>
          <w:szCs w:val="24"/>
          <w:lang w:eastAsia="es-ES"/>
        </w:rPr>
        <w:t>.)</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Pr="00F4727D" w:rsidRDefault="00747610"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F4727D">
        <w:rPr>
          <w:rFonts w:ascii="Arial" w:eastAsia="Times New Roman" w:hAnsi="Arial" w:cs="Arial"/>
          <w:b/>
          <w:color w:val="0070C0"/>
          <w:sz w:val="24"/>
          <w:szCs w:val="24"/>
          <w:lang w:eastAsia="es-ES"/>
        </w:rPr>
        <w:t xml:space="preserve">  </w:t>
      </w:r>
      <w:proofErr w:type="spellStart"/>
      <w:r w:rsidRPr="00F4727D">
        <w:rPr>
          <w:rFonts w:ascii="Arial" w:eastAsia="Times New Roman" w:hAnsi="Arial" w:cs="Arial"/>
          <w:b/>
          <w:color w:val="0070C0"/>
          <w:sz w:val="24"/>
          <w:szCs w:val="24"/>
          <w:lang w:eastAsia="es-ES"/>
        </w:rPr>
        <w:t>Area</w:t>
      </w:r>
      <w:proofErr w:type="spellEnd"/>
      <w:r w:rsidRPr="00F4727D">
        <w:rPr>
          <w:rFonts w:ascii="Arial" w:eastAsia="Times New Roman" w:hAnsi="Arial" w:cs="Arial"/>
          <w:b/>
          <w:color w:val="0070C0"/>
          <w:sz w:val="24"/>
          <w:szCs w:val="24"/>
          <w:lang w:eastAsia="es-ES"/>
        </w:rPr>
        <w:t xml:space="preserve"> y cultura</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El mecenazgo fomentado por Catalina produjo la mayor evolución de las artes en Rusia, por encima de la de cualquier soberano ruso anterior o posterior a ella. Se afilió a los ideales de la </w:t>
      </w:r>
      <w:hyperlink r:id="rId347" w:tooltip="Ilustración" w:history="1">
        <w:r w:rsidR="00BA67C4" w:rsidRPr="00BA67C4">
          <w:rPr>
            <w:rFonts w:ascii="Arial" w:eastAsia="Times New Roman" w:hAnsi="Arial" w:cs="Arial"/>
            <w:b/>
            <w:sz w:val="24"/>
            <w:szCs w:val="24"/>
            <w:lang w:eastAsia="es-ES"/>
          </w:rPr>
          <w:t>Ilustración</w:t>
        </w:r>
      </w:hyperlink>
      <w:r w:rsidR="00BA67C4" w:rsidRPr="00BA67C4">
        <w:rPr>
          <w:rFonts w:ascii="Arial" w:eastAsia="Times New Roman" w:hAnsi="Arial" w:cs="Arial"/>
          <w:b/>
          <w:sz w:val="24"/>
          <w:szCs w:val="24"/>
          <w:lang w:eastAsia="es-ES"/>
        </w:rPr>
        <w:t xml:space="preserve"> y se consideró a sí misma como «una filósofa en el trono». Mostró una gran preocupación por su imagen en el extranjero, y persiguió que fuese considerada en Europa como </w:t>
      </w:r>
      <w:proofErr w:type="gramStart"/>
      <w:r w:rsidR="00BA67C4" w:rsidRPr="00BA67C4">
        <w:rPr>
          <w:rFonts w:ascii="Arial" w:eastAsia="Times New Roman" w:hAnsi="Arial" w:cs="Arial"/>
          <w:b/>
          <w:sz w:val="24"/>
          <w:szCs w:val="24"/>
          <w:lang w:eastAsia="es-ES"/>
        </w:rPr>
        <w:t>una monarca ilustrada y civilizada</w:t>
      </w:r>
      <w:proofErr w:type="gramEnd"/>
      <w:r w:rsidR="00BA67C4" w:rsidRPr="00BA67C4">
        <w:rPr>
          <w:rFonts w:ascii="Arial" w:eastAsia="Times New Roman" w:hAnsi="Arial" w:cs="Arial"/>
          <w:b/>
          <w:sz w:val="24"/>
          <w:szCs w:val="24"/>
          <w:lang w:eastAsia="es-ES"/>
        </w:rPr>
        <w:t>, a pesar de que en Rusia desempeñaba a menudo el papel de tirana. A pesar de que proclamó su amor por los ideales de la libertad y la igualdad, hizo más por atar al siervo a su tierra y a su señor que cualquier otro soberano desde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"https://es.wikipedia.org/wiki/Bor%C3%ADs_Godunov" \o "Borís Godunov"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Borís</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Godunov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Catalina tenía la reputación de ser una mecenas de las artes, la literatura y la educación. Fundó la soberbia colección de arte con la que cuenta hoy el </w:t>
      </w:r>
      <w:hyperlink r:id="rId348" w:tooltip="Museo del Hermitage" w:history="1">
        <w:r w:rsidR="00BA67C4" w:rsidRPr="00BA67C4">
          <w:rPr>
            <w:rFonts w:ascii="Arial" w:eastAsia="Times New Roman" w:hAnsi="Arial" w:cs="Arial"/>
            <w:b/>
            <w:sz w:val="24"/>
            <w:szCs w:val="24"/>
            <w:lang w:eastAsia="es-ES"/>
          </w:rPr>
          <w:t xml:space="preserve">Museo del </w:t>
        </w:r>
        <w:proofErr w:type="spellStart"/>
        <w:r w:rsidR="00BA67C4" w:rsidRPr="00BA67C4">
          <w:rPr>
            <w:rFonts w:ascii="Arial" w:eastAsia="Times New Roman" w:hAnsi="Arial" w:cs="Arial"/>
            <w:b/>
            <w:sz w:val="24"/>
            <w:szCs w:val="24"/>
            <w:lang w:eastAsia="es-ES"/>
          </w:rPr>
          <w:t>Hermitage</w:t>
        </w:r>
        <w:proofErr w:type="spellEnd"/>
      </w:hyperlink>
      <w:r w:rsidR="00BA67C4" w:rsidRPr="00BA67C4">
        <w:rPr>
          <w:rFonts w:ascii="Arial" w:eastAsia="Times New Roman" w:hAnsi="Arial" w:cs="Arial"/>
          <w:b/>
          <w:sz w:val="24"/>
          <w:szCs w:val="24"/>
          <w:lang w:eastAsia="es-ES"/>
        </w:rPr>
        <w:t> de </w:t>
      </w:r>
      <w:hyperlink r:id="rId349" w:tooltip="San Petersburgo" w:history="1">
        <w:r w:rsidR="00BA67C4" w:rsidRPr="00BA67C4">
          <w:rPr>
            <w:rFonts w:ascii="Arial" w:eastAsia="Times New Roman" w:hAnsi="Arial" w:cs="Arial"/>
            <w:b/>
            <w:sz w:val="24"/>
            <w:szCs w:val="24"/>
            <w:lang w:eastAsia="es-ES"/>
          </w:rPr>
          <w:t>San Petersburgo</w:t>
        </w:r>
      </w:hyperlink>
      <w:r w:rsidR="00BA67C4" w:rsidRPr="00BA67C4">
        <w:rPr>
          <w:rFonts w:ascii="Arial" w:eastAsia="Times New Roman" w:hAnsi="Arial" w:cs="Arial"/>
          <w:b/>
          <w:sz w:val="24"/>
          <w:szCs w:val="24"/>
          <w:lang w:eastAsia="es-ES"/>
        </w:rPr>
        <w:t xml:space="preserve">, que ahora ocupa el conjunto del Palacio de Invierno. En su afán por reunir un acervo artístico equiparable (o superior) a los de otras cortes europeas, gastó cuantiosas cifras en comprar cientos de pinturas y esculturas, en ocasiones colecciones enteras de nobles y magnates de Francia e Inglaterra como el barón Pierre </w:t>
      </w:r>
      <w:proofErr w:type="spellStart"/>
      <w:r w:rsidR="00BA67C4" w:rsidRPr="00BA67C4">
        <w:rPr>
          <w:rFonts w:ascii="Arial" w:eastAsia="Times New Roman" w:hAnsi="Arial" w:cs="Arial"/>
          <w:b/>
          <w:sz w:val="24"/>
          <w:szCs w:val="24"/>
          <w:lang w:eastAsia="es-ES"/>
        </w:rPr>
        <w:t>Crozat</w:t>
      </w:r>
      <w:proofErr w:type="spellEnd"/>
      <w:r w:rsidR="00BA67C4" w:rsidRPr="00BA67C4">
        <w:rPr>
          <w:rFonts w:ascii="Arial" w:eastAsia="Times New Roman" w:hAnsi="Arial" w:cs="Arial"/>
          <w:b/>
          <w:sz w:val="24"/>
          <w:szCs w:val="24"/>
          <w:lang w:eastAsia="es-ES"/>
        </w:rPr>
        <w:t xml:space="preserve"> y el político Robert </w:t>
      </w:r>
      <w:proofErr w:type="spellStart"/>
      <w:r w:rsidR="00BA67C4" w:rsidRPr="00BA67C4">
        <w:rPr>
          <w:rFonts w:ascii="Arial" w:eastAsia="Times New Roman" w:hAnsi="Arial" w:cs="Arial"/>
          <w:b/>
          <w:sz w:val="24"/>
          <w:szCs w:val="24"/>
          <w:lang w:eastAsia="es-ES"/>
        </w:rPr>
        <w:t>Walpole</w:t>
      </w:r>
      <w:proofErr w:type="spellEnd"/>
      <w:r w:rsidR="00BA67C4" w:rsidRPr="00BA67C4">
        <w:rPr>
          <w:rFonts w:ascii="Arial" w:eastAsia="Times New Roman" w:hAnsi="Arial" w:cs="Arial"/>
          <w:b/>
          <w:sz w:val="24"/>
          <w:szCs w:val="24"/>
          <w:lang w:eastAsia="es-ES"/>
        </w:rPr>
        <w:t>. A instancias de su factótum, </w:t>
      </w:r>
      <w:hyperlink r:id="rId350" w:tooltip="Iván Betskói (aún no redactado)" w:history="1">
        <w:r w:rsidR="00BA67C4" w:rsidRPr="00BA67C4">
          <w:rPr>
            <w:rFonts w:ascii="Arial" w:eastAsia="Times New Roman" w:hAnsi="Arial" w:cs="Arial"/>
            <w:b/>
            <w:sz w:val="24"/>
            <w:szCs w:val="24"/>
            <w:lang w:eastAsia="es-ES"/>
          </w:rPr>
          <w:t xml:space="preserve">Iván </w:t>
        </w:r>
        <w:proofErr w:type="spellStart"/>
        <w:r w:rsidR="00BA67C4" w:rsidRPr="00BA67C4">
          <w:rPr>
            <w:rFonts w:ascii="Arial" w:eastAsia="Times New Roman" w:hAnsi="Arial" w:cs="Arial"/>
            <w:b/>
            <w:sz w:val="24"/>
            <w:szCs w:val="24"/>
            <w:lang w:eastAsia="es-ES"/>
          </w:rPr>
          <w:t>Betskói</w:t>
        </w:r>
        <w:proofErr w:type="spellEnd"/>
      </w:hyperlink>
      <w:r w:rsidR="00BA67C4" w:rsidRPr="00BA67C4">
        <w:rPr>
          <w:rFonts w:ascii="Arial" w:eastAsia="Times New Roman" w:hAnsi="Arial" w:cs="Arial"/>
          <w:b/>
          <w:sz w:val="24"/>
          <w:szCs w:val="24"/>
          <w:lang w:eastAsia="es-ES"/>
        </w:rPr>
        <w:t>, escribió un manual para la educación de los niños pequeños, sobre la base de las ideas de </w:t>
      </w:r>
      <w:hyperlink r:id="rId351" w:tooltip="John Locke" w:history="1">
        <w:r w:rsidR="00BA67C4" w:rsidRPr="00BA67C4">
          <w:rPr>
            <w:rFonts w:ascii="Arial" w:eastAsia="Times New Roman" w:hAnsi="Arial" w:cs="Arial"/>
            <w:b/>
            <w:sz w:val="24"/>
            <w:szCs w:val="24"/>
            <w:lang w:eastAsia="es-ES"/>
          </w:rPr>
          <w:t xml:space="preserve">John </w:t>
        </w:r>
        <w:proofErr w:type="spellStart"/>
        <w:r w:rsidR="00BA67C4" w:rsidRPr="00BA67C4">
          <w:rPr>
            <w:rFonts w:ascii="Arial" w:eastAsia="Times New Roman" w:hAnsi="Arial" w:cs="Arial"/>
            <w:b/>
            <w:sz w:val="24"/>
            <w:szCs w:val="24"/>
            <w:lang w:eastAsia="es-ES"/>
          </w:rPr>
          <w:t>Locke</w:t>
        </w:r>
        <w:proofErr w:type="spellEnd"/>
      </w:hyperlink>
      <w:r w:rsidR="00BA67C4" w:rsidRPr="00BA67C4">
        <w:rPr>
          <w:rFonts w:ascii="Arial" w:eastAsia="Times New Roman" w:hAnsi="Arial" w:cs="Arial"/>
          <w:b/>
          <w:sz w:val="24"/>
          <w:szCs w:val="24"/>
          <w:lang w:eastAsia="es-ES"/>
        </w:rPr>
        <w:t>, y fundó el famoso </w:t>
      </w:r>
      <w:hyperlink r:id="rId352" w:tooltip="Instituto Smolny" w:history="1">
        <w:r w:rsidR="00BA67C4" w:rsidRPr="00BA67C4">
          <w:rPr>
            <w:rFonts w:ascii="Arial" w:eastAsia="Times New Roman" w:hAnsi="Arial" w:cs="Arial"/>
            <w:b/>
            <w:sz w:val="24"/>
            <w:szCs w:val="24"/>
            <w:lang w:eastAsia="es-ES"/>
          </w:rPr>
          <w:t xml:space="preserve">Instituto </w:t>
        </w:r>
        <w:proofErr w:type="spellStart"/>
        <w:r w:rsidR="00BA67C4" w:rsidRPr="00BA67C4">
          <w:rPr>
            <w:rFonts w:ascii="Arial" w:eastAsia="Times New Roman" w:hAnsi="Arial" w:cs="Arial"/>
            <w:b/>
            <w:sz w:val="24"/>
            <w:szCs w:val="24"/>
            <w:lang w:eastAsia="es-ES"/>
          </w:rPr>
          <w:t>Smolny</w:t>
        </w:r>
        <w:proofErr w:type="spellEnd"/>
      </w:hyperlink>
      <w:r w:rsidR="00BA67C4" w:rsidRPr="00BA67C4">
        <w:rPr>
          <w:rFonts w:ascii="Arial" w:eastAsia="Times New Roman" w:hAnsi="Arial" w:cs="Arial"/>
          <w:b/>
          <w:sz w:val="24"/>
          <w:szCs w:val="24"/>
          <w:lang w:eastAsia="es-ES"/>
        </w:rPr>
        <w:t xml:space="preserve"> para jóvenes nobles damas. </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Esta escuela se convertiría en una de las mejores de su tipo en Europa, y llegó incluso a admitir a niñas nacidas de ricos comerciantes, junto a las hijas de la nobleza. Escribió comedias, ficción y memorias, mientras que estudiaba a </w:t>
      </w:r>
      <w:hyperlink r:id="rId353" w:tooltip="Voltaire" w:history="1">
        <w:r w:rsidR="00BA67C4" w:rsidRPr="00BA67C4">
          <w:rPr>
            <w:rFonts w:ascii="Arial" w:eastAsia="Times New Roman" w:hAnsi="Arial" w:cs="Arial"/>
            <w:b/>
            <w:sz w:val="24"/>
            <w:szCs w:val="24"/>
            <w:lang w:eastAsia="es-ES"/>
          </w:rPr>
          <w:t>Voltaire</w:t>
        </w:r>
      </w:hyperlink>
      <w:r w:rsidR="00BA67C4" w:rsidRPr="00BA67C4">
        <w:rPr>
          <w:rFonts w:ascii="Arial" w:eastAsia="Times New Roman" w:hAnsi="Arial" w:cs="Arial"/>
          <w:b/>
          <w:sz w:val="24"/>
          <w:szCs w:val="24"/>
          <w:lang w:eastAsia="es-ES"/>
        </w:rPr>
        <w:t>,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"https://es.wikipedia.org/wiki/Diderot" \o "Diderot"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Diderot</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"https://es.wikipedia.org/wiki/D%27Alembert" \o "D'Alembert"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D'Alembert</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Los principales economistas de su tiempo, como </w:t>
      </w:r>
      <w:hyperlink r:id="rId354" w:tooltip="Arthur Young" w:history="1">
        <w:r w:rsidR="00BA67C4" w:rsidRPr="00BA67C4">
          <w:rPr>
            <w:rFonts w:ascii="Arial" w:eastAsia="Times New Roman" w:hAnsi="Arial" w:cs="Arial"/>
            <w:b/>
            <w:sz w:val="24"/>
            <w:szCs w:val="24"/>
            <w:lang w:eastAsia="es-ES"/>
          </w:rPr>
          <w:t>Arthur Young</w:t>
        </w:r>
      </w:hyperlink>
      <w:r w:rsidR="00BA67C4" w:rsidRPr="00BA67C4">
        <w:rPr>
          <w:rFonts w:ascii="Arial" w:eastAsia="Times New Roman" w:hAnsi="Arial" w:cs="Arial"/>
          <w:b/>
          <w:sz w:val="24"/>
          <w:szCs w:val="24"/>
          <w:lang w:eastAsia="es-ES"/>
        </w:rPr>
        <w:t> y </w:t>
      </w:r>
      <w:hyperlink r:id="rId355" w:tooltip="Jacques Necker" w:history="1">
        <w:r w:rsidR="00BA67C4" w:rsidRPr="00BA67C4">
          <w:rPr>
            <w:rFonts w:ascii="Arial" w:eastAsia="Times New Roman" w:hAnsi="Arial" w:cs="Arial"/>
            <w:b/>
            <w:sz w:val="24"/>
            <w:szCs w:val="24"/>
            <w:lang w:eastAsia="es-ES"/>
          </w:rPr>
          <w:t xml:space="preserve">Jacques </w:t>
        </w:r>
        <w:proofErr w:type="spellStart"/>
        <w:r w:rsidR="00BA67C4" w:rsidRPr="00BA67C4">
          <w:rPr>
            <w:rFonts w:ascii="Arial" w:eastAsia="Times New Roman" w:hAnsi="Arial" w:cs="Arial"/>
            <w:b/>
            <w:sz w:val="24"/>
            <w:szCs w:val="24"/>
            <w:lang w:eastAsia="es-ES"/>
          </w:rPr>
          <w:t>Necker</w:t>
        </w:r>
        <w:proofErr w:type="spellEnd"/>
      </w:hyperlink>
      <w:r w:rsidR="00BA67C4" w:rsidRPr="00BA67C4">
        <w:rPr>
          <w:rFonts w:ascii="Arial" w:eastAsia="Times New Roman" w:hAnsi="Arial" w:cs="Arial"/>
          <w:b/>
          <w:sz w:val="24"/>
          <w:szCs w:val="24"/>
          <w:lang w:eastAsia="es-ES"/>
        </w:rPr>
        <w:t>, se convirtieron en extranjeros miembros de la </w:t>
      </w:r>
      <w:hyperlink r:id="rId356" w:tooltip="Sociedad de Libertad Económica (aún no redactado)" w:history="1">
        <w:r w:rsidR="00BA67C4" w:rsidRPr="00BA67C4">
          <w:rPr>
            <w:rFonts w:ascii="Arial" w:eastAsia="Times New Roman" w:hAnsi="Arial" w:cs="Arial"/>
            <w:b/>
            <w:sz w:val="24"/>
            <w:szCs w:val="24"/>
            <w:lang w:eastAsia="es-ES"/>
          </w:rPr>
          <w:t>Sociedad de Libertad Económica</w:t>
        </w:r>
      </w:hyperlink>
      <w:r w:rsidR="00BA67C4" w:rsidRPr="00BA67C4">
        <w:rPr>
          <w:rFonts w:ascii="Arial" w:eastAsia="Times New Roman" w:hAnsi="Arial" w:cs="Arial"/>
          <w:b/>
          <w:sz w:val="24"/>
          <w:szCs w:val="24"/>
          <w:lang w:eastAsia="es-ES"/>
        </w:rPr>
        <w:t>, establecida por su sugerencia en San Petersburgo. Consiguió que los científicos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"https://es.wikipedia.org/wiki/Leonhard_Euler" \o "Leonhard Euler"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Leonhard</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Euler</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w:t>
      </w:r>
      <w:hyperlink r:id="rId357" w:tooltip="Peter Simon Pallas" w:history="1">
        <w:r w:rsidR="00BA67C4" w:rsidRPr="00BA67C4">
          <w:rPr>
            <w:rFonts w:ascii="Arial" w:eastAsia="Times New Roman" w:hAnsi="Arial" w:cs="Arial"/>
            <w:b/>
            <w:sz w:val="24"/>
            <w:szCs w:val="24"/>
            <w:lang w:eastAsia="es-ES"/>
          </w:rPr>
          <w:t xml:space="preserve">Peter </w:t>
        </w:r>
        <w:proofErr w:type="spellStart"/>
        <w:r w:rsidR="00BA67C4" w:rsidRPr="00BA67C4">
          <w:rPr>
            <w:rFonts w:ascii="Arial" w:eastAsia="Times New Roman" w:hAnsi="Arial" w:cs="Arial"/>
            <w:b/>
            <w:sz w:val="24"/>
            <w:szCs w:val="24"/>
            <w:lang w:eastAsia="es-ES"/>
          </w:rPr>
          <w:t>Simon</w:t>
        </w:r>
        <w:proofErr w:type="spellEnd"/>
        <w:r w:rsidR="00BA67C4" w:rsidRPr="00BA67C4">
          <w:rPr>
            <w:rFonts w:ascii="Arial" w:eastAsia="Times New Roman" w:hAnsi="Arial" w:cs="Arial"/>
            <w:b/>
            <w:sz w:val="24"/>
            <w:szCs w:val="24"/>
            <w:lang w:eastAsia="es-ES"/>
          </w:rPr>
          <w:t xml:space="preserve"> Pallas</w:t>
        </w:r>
      </w:hyperlink>
      <w:r w:rsidR="00BA67C4" w:rsidRPr="00BA67C4">
        <w:rPr>
          <w:rFonts w:ascii="Arial" w:eastAsia="Times New Roman" w:hAnsi="Arial" w:cs="Arial"/>
          <w:b/>
          <w:sz w:val="24"/>
          <w:szCs w:val="24"/>
          <w:lang w:eastAsia="es-ES"/>
        </w:rPr>
        <w:t> dejasen </w:t>
      </w:r>
      <w:hyperlink r:id="rId358" w:tooltip="Berlín" w:history="1">
        <w:r w:rsidR="00BA67C4" w:rsidRPr="00BA67C4">
          <w:rPr>
            <w:rFonts w:ascii="Arial" w:eastAsia="Times New Roman" w:hAnsi="Arial" w:cs="Arial"/>
            <w:b/>
            <w:sz w:val="24"/>
            <w:szCs w:val="24"/>
            <w:lang w:eastAsia="es-ES"/>
          </w:rPr>
          <w:t>Berlín</w:t>
        </w:r>
      </w:hyperlink>
      <w:r w:rsidR="00BA67C4" w:rsidRPr="00BA67C4">
        <w:rPr>
          <w:rFonts w:ascii="Arial" w:eastAsia="Times New Roman" w:hAnsi="Arial" w:cs="Arial"/>
          <w:b/>
          <w:sz w:val="24"/>
          <w:szCs w:val="24"/>
          <w:lang w:eastAsia="es-ES"/>
        </w:rPr>
        <w:t> para trasladarse a la capital rusa.</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Catalina consiguió la amistad y el apoyo de Voltaire, y mantuvo con él una correspondencia que se alargaría quince años, desde su adhesión hasta la muerte del filósofo en 1778. La alabó con epítetos, como cuando la llamó su «Estrella del Norte» y la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"https://es.wikipedia.org/wiki/Sem%C3%ADramis" \o "Semíramis"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Semíramis</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de Rusia» (en referencia a la legendaria reina de </w:t>
      </w:r>
      <w:hyperlink r:id="rId359" w:tooltip="Babilonia" w:history="1">
        <w:r w:rsidR="00BA67C4" w:rsidRPr="00BA67C4">
          <w:rPr>
            <w:rFonts w:ascii="Arial" w:eastAsia="Times New Roman" w:hAnsi="Arial" w:cs="Arial"/>
            <w:b/>
            <w:sz w:val="24"/>
            <w:szCs w:val="24"/>
            <w:lang w:eastAsia="es-ES"/>
          </w:rPr>
          <w:t>Babilonia</w:t>
        </w:r>
      </w:hyperlink>
      <w:r w:rsidR="00BA67C4" w:rsidRPr="00BA67C4">
        <w:rPr>
          <w:rFonts w:ascii="Arial" w:eastAsia="Times New Roman" w:hAnsi="Arial" w:cs="Arial"/>
          <w:b/>
          <w:sz w:val="24"/>
          <w:szCs w:val="24"/>
          <w:lang w:eastAsia="es-ES"/>
        </w:rPr>
        <w:t>). Aunque nunca consiguió reunirse con él, lloró amargamente cuando murió, y adquirió su colección de libros, que compró a sus herederos, y los colocó en la Biblioteca Pública Imperial.</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4727D" w:rsidRDefault="00F4727D"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A los pocos meses de su ascensión al trono, después de haber escuchado que el Gobierno francés amenazaba con detener la publicación de la </w:t>
      </w:r>
      <w:hyperlink r:id="rId360" w:tooltip="L'Encyclopédie" w:history="1">
        <w:r w:rsidR="00BA67C4" w:rsidRPr="00BA67C4">
          <w:rPr>
            <w:rFonts w:ascii="Arial" w:eastAsia="Times New Roman" w:hAnsi="Arial" w:cs="Arial"/>
            <w:b/>
            <w:i/>
            <w:iCs/>
            <w:sz w:val="24"/>
            <w:szCs w:val="24"/>
            <w:lang w:eastAsia="es-ES"/>
          </w:rPr>
          <w:t>Enciclopedia</w:t>
        </w:r>
      </w:hyperlink>
      <w:r w:rsidR="00BA67C4" w:rsidRPr="00BA67C4">
        <w:rPr>
          <w:rFonts w:ascii="Arial" w:eastAsia="Times New Roman" w:hAnsi="Arial" w:cs="Arial"/>
          <w:b/>
          <w:sz w:val="24"/>
          <w:szCs w:val="24"/>
          <w:lang w:eastAsia="es-ES"/>
        </w:rPr>
        <w:t xml:space="preserve">, propuso a </w:t>
      </w:r>
      <w:proofErr w:type="spellStart"/>
      <w:r w:rsidR="00BA67C4" w:rsidRPr="00BA67C4">
        <w:rPr>
          <w:rFonts w:ascii="Arial" w:eastAsia="Times New Roman" w:hAnsi="Arial" w:cs="Arial"/>
          <w:b/>
          <w:sz w:val="24"/>
          <w:szCs w:val="24"/>
          <w:lang w:eastAsia="es-ES"/>
        </w:rPr>
        <w:t>Diderot</w:t>
      </w:r>
      <w:proofErr w:type="spellEnd"/>
      <w:r w:rsidR="00BA67C4" w:rsidRPr="00BA67C4">
        <w:rPr>
          <w:rFonts w:ascii="Arial" w:eastAsia="Times New Roman" w:hAnsi="Arial" w:cs="Arial"/>
          <w:b/>
          <w:sz w:val="24"/>
          <w:szCs w:val="24"/>
          <w:lang w:eastAsia="es-ES"/>
        </w:rPr>
        <w:t xml:space="preserve"> completar su gran trabajo en Rusia bajo su protección. Cuatro años más tarde, intenta encarnar de forma legislativa los principios de la </w:t>
      </w:r>
      <w:hyperlink r:id="rId361" w:tooltip="Ilustración" w:history="1">
        <w:r w:rsidR="00BA67C4" w:rsidRPr="00BA67C4">
          <w:rPr>
            <w:rFonts w:ascii="Arial" w:eastAsia="Times New Roman" w:hAnsi="Arial" w:cs="Arial"/>
            <w:b/>
            <w:sz w:val="24"/>
            <w:szCs w:val="24"/>
            <w:lang w:eastAsia="es-ES"/>
          </w:rPr>
          <w:t>Ilustración</w:t>
        </w:r>
      </w:hyperlink>
      <w:r w:rsidR="00BA67C4" w:rsidRPr="00BA67C4">
        <w:rPr>
          <w:rFonts w:ascii="Arial" w:eastAsia="Times New Roman" w:hAnsi="Arial" w:cs="Arial"/>
          <w:b/>
          <w:sz w:val="24"/>
          <w:szCs w:val="24"/>
          <w:lang w:eastAsia="es-ES"/>
        </w:rPr>
        <w:t> francesa.</w:t>
      </w:r>
    </w:p>
    <w:p w:rsidR="00BA67C4" w:rsidRDefault="00F4727D"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 xml:space="preserve"> Llamó a</w:t>
      </w: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Moscú a una Gran Comisión (</w:t>
      </w:r>
      <w:proofErr w:type="spellStart"/>
      <w:r w:rsidR="00BA67C4" w:rsidRPr="00BA67C4">
        <w:rPr>
          <w:rFonts w:ascii="Arial" w:eastAsia="Times New Roman" w:hAnsi="Arial" w:cs="Arial"/>
          <w:b/>
          <w:i/>
          <w:iCs/>
          <w:sz w:val="24"/>
          <w:szCs w:val="24"/>
          <w:lang w:eastAsia="es-ES"/>
        </w:rPr>
        <w:t>Уложенная</w:t>
      </w:r>
      <w:proofErr w:type="spellEnd"/>
      <w:r w:rsidR="00BA67C4" w:rsidRPr="00BA67C4">
        <w:rPr>
          <w:rFonts w:ascii="Arial" w:eastAsia="Times New Roman" w:hAnsi="Arial" w:cs="Arial"/>
          <w:b/>
          <w:i/>
          <w:iCs/>
          <w:sz w:val="24"/>
          <w:szCs w:val="24"/>
          <w:lang w:eastAsia="es-ES"/>
        </w:rPr>
        <w:t xml:space="preserve"> </w:t>
      </w:r>
      <w:proofErr w:type="spellStart"/>
      <w:r w:rsidR="00BA67C4" w:rsidRPr="00BA67C4">
        <w:rPr>
          <w:rFonts w:ascii="Arial" w:eastAsia="Times New Roman" w:hAnsi="Arial" w:cs="Arial"/>
          <w:b/>
          <w:i/>
          <w:iCs/>
          <w:sz w:val="24"/>
          <w:szCs w:val="24"/>
          <w:lang w:eastAsia="es-ES"/>
        </w:rPr>
        <w:t>комиссия</w:t>
      </w:r>
      <w:proofErr w:type="spellEnd"/>
      <w:r w:rsidR="00BA67C4" w:rsidRPr="00BA67C4">
        <w:rPr>
          <w:rFonts w:ascii="Arial" w:eastAsia="Times New Roman" w:hAnsi="Arial" w:cs="Arial"/>
          <w:b/>
          <w:sz w:val="24"/>
          <w:szCs w:val="24"/>
          <w:lang w:eastAsia="es-ES"/>
        </w:rPr>
        <w:t>) —casi un parlamento consultivo—, compuesto por 652 miembros de todos los estamentos (funcionarios, nobles, burgueses y campesinos) y de diversas nacionalidades. La Comisión tuvo que considerar las necesidades del Imperio ruso y los medios para su satisfacción. La propia emperatriz preparó «instrucciones para la orientación de la Asamblea». Pero el temor a los principios democráticos hizo que se frenara su puesta en marcha. Tras la celebración de más de doscientas sesiones, la comisión se disolvió sin obtener nada más que teoría.</w:t>
      </w:r>
    </w:p>
    <w:p w:rsidR="00747610"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Durante el reinado de Catalina, los rusos importaron y estudiaron las influencias clásicas y europeas que inspiraron la llamada «Edad de la Imitación» rusa.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"https://es.wikipedia.org/wiki/Gavrila_Derzhavin" \o "Gavrila Derzhavin"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Gavrila</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Derzhavin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"https://es.wikipedia.org/wiki/Den%C3%ADs_Fonvizin" \o "Denís Fonvizin"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Denís</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Fonvizin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"https://es.wikipedia.org/w/index.php?title=Ipolit_Bogdan%C3%B3vich&amp;action=edit&amp;redlink=1" \o "Ipolit Bogdanóvich (aún no redactado)"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Ipolit</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Bogdanóvich</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sentaron las bases para los grandes escritores del siglo XIX, especialmente para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"https://es.wikipedia.org/wiki/Alexandr_Pushkin" \o "Alexandr Pushkin"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Alexandr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Pushkin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xml:space="preserve">. Catalina se convirtió en </w:t>
      </w:r>
      <w:proofErr w:type="gramStart"/>
      <w:r w:rsidR="00BA67C4" w:rsidRPr="00BA67C4">
        <w:rPr>
          <w:rFonts w:ascii="Arial" w:eastAsia="Times New Roman" w:hAnsi="Arial" w:cs="Arial"/>
          <w:b/>
          <w:sz w:val="24"/>
          <w:szCs w:val="24"/>
          <w:lang w:eastAsia="es-ES"/>
        </w:rPr>
        <w:t>una</w:t>
      </w:r>
      <w:proofErr w:type="gramEnd"/>
      <w:r w:rsidR="00BA67C4" w:rsidRPr="00BA67C4">
        <w:rPr>
          <w:rFonts w:ascii="Arial" w:eastAsia="Times New Roman" w:hAnsi="Arial" w:cs="Arial"/>
          <w:b/>
          <w:sz w:val="24"/>
          <w:szCs w:val="24"/>
          <w:lang w:eastAsia="es-ES"/>
        </w:rPr>
        <w:t xml:space="preserve"> gran mecenas de la ópera rusa. Sin embargo, en su reinado también aparece la omnipresente censura y el control estatal sobre las publicaciones. Cuando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"https://es.wikipedia.org/wiki/Alexandr_Rad%C3%ADshchev" \o "Alexandr Radíshchev"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Alexandr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Radíshchev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publicó su </w:t>
      </w:r>
      <w:r w:rsidR="00BA67C4" w:rsidRPr="00BA67C4">
        <w:rPr>
          <w:rFonts w:ascii="Arial" w:eastAsia="Times New Roman" w:hAnsi="Arial" w:cs="Arial"/>
          <w:b/>
          <w:i/>
          <w:iCs/>
          <w:sz w:val="24"/>
          <w:szCs w:val="24"/>
          <w:lang w:eastAsia="es-ES"/>
        </w:rPr>
        <w:t>Viaje de San Petersburgo a Moscú</w:t>
      </w:r>
      <w:r w:rsidR="00BA67C4" w:rsidRPr="00BA67C4">
        <w:rPr>
          <w:rFonts w:ascii="Arial" w:eastAsia="Times New Roman" w:hAnsi="Arial" w:cs="Arial"/>
          <w:b/>
          <w:sz w:val="24"/>
          <w:szCs w:val="24"/>
          <w:lang w:eastAsia="es-ES"/>
        </w:rPr>
        <w:t> en 1790, denunciando las deplorables condiciones de los siervos, Catalina lo desterró a Siberia.</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La zarina Catalina II de Rusia también poseía talento literario y escribió algunas piezas de teatro, por ejemplo </w:t>
      </w:r>
      <w:r w:rsidR="00BA67C4" w:rsidRPr="00BA67C4">
        <w:rPr>
          <w:rFonts w:ascii="Arial" w:eastAsia="Times New Roman" w:hAnsi="Arial" w:cs="Arial"/>
          <w:b/>
          <w:i/>
          <w:iCs/>
          <w:sz w:val="24"/>
          <w:szCs w:val="24"/>
          <w:lang w:eastAsia="es-ES"/>
        </w:rPr>
        <w:t xml:space="preserve">¡O </w:t>
      </w:r>
      <w:proofErr w:type="spellStart"/>
      <w:r w:rsidR="00BA67C4" w:rsidRPr="00BA67C4">
        <w:rPr>
          <w:rFonts w:ascii="Arial" w:eastAsia="Times New Roman" w:hAnsi="Arial" w:cs="Arial"/>
          <w:b/>
          <w:i/>
          <w:iCs/>
          <w:sz w:val="24"/>
          <w:szCs w:val="24"/>
          <w:lang w:eastAsia="es-ES"/>
        </w:rPr>
        <w:t>tempora</w:t>
      </w:r>
      <w:proofErr w:type="spellEnd"/>
      <w:r w:rsidR="00BA67C4" w:rsidRPr="00BA67C4">
        <w:rPr>
          <w:rFonts w:ascii="Arial" w:eastAsia="Times New Roman" w:hAnsi="Arial" w:cs="Arial"/>
          <w:b/>
          <w:i/>
          <w:iCs/>
          <w:sz w:val="24"/>
          <w:szCs w:val="24"/>
          <w:lang w:eastAsia="es-ES"/>
        </w:rPr>
        <w:t>!</w:t>
      </w:r>
      <w:r w:rsidR="00BA67C4" w:rsidRPr="00BA67C4">
        <w:rPr>
          <w:rFonts w:ascii="Arial" w:eastAsia="Times New Roman" w:hAnsi="Arial" w:cs="Arial"/>
          <w:b/>
          <w:sz w:val="24"/>
          <w:szCs w:val="24"/>
          <w:lang w:eastAsia="es-ES"/>
        </w:rPr>
        <w:t> (</w:t>
      </w:r>
      <w:r w:rsidR="00BA67C4" w:rsidRPr="00BA67C4">
        <w:rPr>
          <w:rFonts w:ascii="Arial" w:eastAsia="Times New Roman" w:hAnsi="Arial" w:cs="Arial"/>
          <w:b/>
          <w:i/>
          <w:iCs/>
          <w:sz w:val="24"/>
          <w:szCs w:val="24"/>
          <w:lang w:eastAsia="es-ES"/>
        </w:rPr>
        <w:t xml:space="preserve">O </w:t>
      </w:r>
      <w:proofErr w:type="spellStart"/>
      <w:r w:rsidR="00BA67C4" w:rsidRPr="00BA67C4">
        <w:rPr>
          <w:rFonts w:ascii="Arial" w:eastAsia="Times New Roman" w:hAnsi="Arial" w:cs="Arial"/>
          <w:b/>
          <w:i/>
          <w:iCs/>
          <w:sz w:val="24"/>
          <w:szCs w:val="24"/>
          <w:lang w:eastAsia="es-ES"/>
        </w:rPr>
        <w:t>vremia</w:t>
      </w:r>
      <w:proofErr w:type="spellEnd"/>
      <w:r w:rsidR="00BA67C4" w:rsidRPr="00BA67C4">
        <w:rPr>
          <w:rFonts w:ascii="Arial" w:eastAsia="Times New Roman" w:hAnsi="Arial" w:cs="Arial"/>
          <w:b/>
          <w:sz w:val="24"/>
          <w:szCs w:val="24"/>
          <w:lang w:eastAsia="es-ES"/>
        </w:rPr>
        <w:t>), </w:t>
      </w:r>
      <w:r w:rsidR="00BA67C4" w:rsidRPr="00BA67C4">
        <w:rPr>
          <w:rFonts w:ascii="Arial" w:eastAsia="Times New Roman" w:hAnsi="Arial" w:cs="Arial"/>
          <w:b/>
          <w:i/>
          <w:iCs/>
          <w:sz w:val="24"/>
          <w:szCs w:val="24"/>
          <w:lang w:eastAsia="es-ES"/>
        </w:rPr>
        <w:t>El engañador</w:t>
      </w:r>
      <w:r w:rsidR="00BA67C4" w:rsidRPr="00BA67C4">
        <w:rPr>
          <w:rFonts w:ascii="Arial" w:eastAsia="Times New Roman" w:hAnsi="Arial" w:cs="Arial"/>
          <w:b/>
          <w:sz w:val="24"/>
          <w:szCs w:val="24"/>
          <w:lang w:eastAsia="es-ES"/>
        </w:rPr>
        <w:t> (</w:t>
      </w:r>
      <w:proofErr w:type="spellStart"/>
      <w:r w:rsidR="00BA67C4" w:rsidRPr="00BA67C4">
        <w:rPr>
          <w:rFonts w:ascii="Arial" w:eastAsia="Times New Roman" w:hAnsi="Arial" w:cs="Arial"/>
          <w:b/>
          <w:i/>
          <w:iCs/>
          <w:sz w:val="24"/>
          <w:szCs w:val="24"/>
          <w:lang w:eastAsia="es-ES"/>
        </w:rPr>
        <w:t>Obmánschik</w:t>
      </w:r>
      <w:proofErr w:type="spellEnd"/>
      <w:r w:rsidR="00BA67C4" w:rsidRPr="00BA67C4">
        <w:rPr>
          <w:rFonts w:ascii="Arial" w:eastAsia="Times New Roman" w:hAnsi="Arial" w:cs="Arial"/>
          <w:b/>
          <w:sz w:val="24"/>
          <w:szCs w:val="24"/>
          <w:lang w:eastAsia="es-ES"/>
        </w:rPr>
        <w:t>), </w:t>
      </w:r>
      <w:r w:rsidR="00BA67C4" w:rsidRPr="00BA67C4">
        <w:rPr>
          <w:rFonts w:ascii="Arial" w:eastAsia="Times New Roman" w:hAnsi="Arial" w:cs="Arial"/>
          <w:b/>
          <w:i/>
          <w:iCs/>
          <w:sz w:val="24"/>
          <w:szCs w:val="24"/>
          <w:lang w:eastAsia="es-ES"/>
        </w:rPr>
        <w:t>Un seducido</w:t>
      </w:r>
      <w:r>
        <w:rPr>
          <w:rFonts w:ascii="Arial" w:eastAsia="Times New Roman" w:hAnsi="Arial" w:cs="Arial"/>
          <w:b/>
          <w:i/>
          <w:iCs/>
          <w:sz w:val="24"/>
          <w:szCs w:val="24"/>
          <w:lang w:eastAsia="es-ES"/>
        </w:rPr>
        <w:t xml:space="preserve"> </w:t>
      </w:r>
      <w:r w:rsidR="00BA67C4" w:rsidRPr="00BA67C4">
        <w:rPr>
          <w:rFonts w:ascii="Arial" w:eastAsia="Times New Roman" w:hAnsi="Arial" w:cs="Arial"/>
          <w:b/>
          <w:sz w:val="24"/>
          <w:szCs w:val="24"/>
          <w:lang w:eastAsia="es-ES"/>
        </w:rPr>
        <w:t> (</w:t>
      </w:r>
      <w:proofErr w:type="spellStart"/>
      <w:r w:rsidR="00BA67C4" w:rsidRPr="00BA67C4">
        <w:rPr>
          <w:rFonts w:ascii="Arial" w:eastAsia="Times New Roman" w:hAnsi="Arial" w:cs="Arial"/>
          <w:b/>
          <w:i/>
          <w:iCs/>
          <w:sz w:val="24"/>
          <w:szCs w:val="24"/>
          <w:lang w:eastAsia="es-ES"/>
        </w:rPr>
        <w:t>Obolschionny</w:t>
      </w:r>
      <w:proofErr w:type="spellEnd"/>
      <w:r w:rsidR="00BA67C4" w:rsidRPr="00BA67C4">
        <w:rPr>
          <w:rFonts w:ascii="Arial" w:eastAsia="Times New Roman" w:hAnsi="Arial" w:cs="Arial"/>
          <w:b/>
          <w:sz w:val="24"/>
          <w:szCs w:val="24"/>
          <w:lang w:eastAsia="es-ES"/>
        </w:rPr>
        <w:t>), </w:t>
      </w:r>
      <w:r w:rsidR="00BA67C4" w:rsidRPr="00BA67C4">
        <w:rPr>
          <w:rFonts w:ascii="Arial" w:eastAsia="Times New Roman" w:hAnsi="Arial" w:cs="Arial"/>
          <w:b/>
          <w:i/>
          <w:iCs/>
          <w:sz w:val="24"/>
          <w:szCs w:val="24"/>
          <w:lang w:eastAsia="es-ES"/>
        </w:rPr>
        <w:t>Chamán de Siberia</w:t>
      </w:r>
      <w:r w:rsidR="00BA67C4" w:rsidRPr="00BA67C4">
        <w:rPr>
          <w:rFonts w:ascii="Arial" w:eastAsia="Times New Roman" w:hAnsi="Arial" w:cs="Arial"/>
          <w:b/>
          <w:sz w:val="24"/>
          <w:szCs w:val="24"/>
          <w:lang w:eastAsia="es-ES"/>
        </w:rPr>
        <w:t> (</w:t>
      </w:r>
      <w:proofErr w:type="spellStart"/>
      <w:r w:rsidR="00BA67C4" w:rsidRPr="00BA67C4">
        <w:rPr>
          <w:rFonts w:ascii="Arial" w:eastAsia="Times New Roman" w:hAnsi="Arial" w:cs="Arial"/>
          <w:b/>
          <w:i/>
          <w:iCs/>
          <w:sz w:val="24"/>
          <w:szCs w:val="24"/>
          <w:lang w:eastAsia="es-ES"/>
        </w:rPr>
        <w:t>Shamán</w:t>
      </w:r>
      <w:proofErr w:type="spellEnd"/>
      <w:r w:rsidR="00BA67C4" w:rsidRPr="00BA67C4">
        <w:rPr>
          <w:rFonts w:ascii="Arial" w:eastAsia="Times New Roman" w:hAnsi="Arial" w:cs="Arial"/>
          <w:b/>
          <w:i/>
          <w:iCs/>
          <w:sz w:val="24"/>
          <w:szCs w:val="24"/>
          <w:lang w:eastAsia="es-ES"/>
        </w:rPr>
        <w:t xml:space="preserve"> </w:t>
      </w:r>
      <w:proofErr w:type="spellStart"/>
      <w:r w:rsidR="00BA67C4" w:rsidRPr="00BA67C4">
        <w:rPr>
          <w:rFonts w:ascii="Arial" w:eastAsia="Times New Roman" w:hAnsi="Arial" w:cs="Arial"/>
          <w:b/>
          <w:i/>
          <w:iCs/>
          <w:sz w:val="24"/>
          <w:szCs w:val="24"/>
          <w:lang w:eastAsia="es-ES"/>
        </w:rPr>
        <w:t>sibirski</w:t>
      </w:r>
      <w:proofErr w:type="spellEnd"/>
      <w:r w:rsidR="00BA67C4" w:rsidRPr="00BA67C4">
        <w:rPr>
          <w:rFonts w:ascii="Arial" w:eastAsia="Times New Roman" w:hAnsi="Arial" w:cs="Arial"/>
          <w:b/>
          <w:sz w:val="24"/>
          <w:szCs w:val="24"/>
          <w:lang w:eastAsia="es-ES"/>
        </w:rPr>
        <w:t>) y algunas piezas más. Además, elaboró con buen estilo unas inteligentes memorias.</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 lo </w:t>
      </w:r>
      <w:proofErr w:type="spellStart"/>
      <w:r>
        <w:rPr>
          <w:rFonts w:ascii="Arial" w:eastAsia="Times New Roman" w:hAnsi="Arial" w:cs="Arial"/>
          <w:b/>
          <w:sz w:val="24"/>
          <w:szCs w:val="24"/>
          <w:lang w:eastAsia="es-ES"/>
        </w:rPr>
        <w:t>treligioso</w:t>
      </w:r>
      <w:proofErr w:type="spellEnd"/>
      <w:r>
        <w:rPr>
          <w:rFonts w:ascii="Arial" w:eastAsia="Times New Roman" w:hAnsi="Arial" w:cs="Arial"/>
          <w:b/>
          <w:sz w:val="24"/>
          <w:szCs w:val="24"/>
          <w:lang w:eastAsia="es-ES"/>
        </w:rPr>
        <w:t>, l</w:t>
      </w:r>
      <w:r w:rsidR="00BA67C4" w:rsidRPr="00BA67C4">
        <w:rPr>
          <w:rFonts w:ascii="Arial" w:eastAsia="Times New Roman" w:hAnsi="Arial" w:cs="Arial"/>
          <w:b/>
          <w:sz w:val="24"/>
          <w:szCs w:val="24"/>
          <w:lang w:eastAsia="es-ES"/>
        </w:rPr>
        <w:t>as circunstancias de la conversión de Catalina a la fe ortodoxa rusa podrían motivar su indiferencia a la religión. No permitió a los disidentes construir capillas, y reprimió a estos tras el inicio de la </w:t>
      </w:r>
      <w:hyperlink r:id="rId362" w:tooltip="Revolución francesa" w:history="1">
        <w:r w:rsidR="00BA67C4" w:rsidRPr="00BA67C4">
          <w:rPr>
            <w:rFonts w:ascii="Arial" w:eastAsia="Times New Roman" w:hAnsi="Arial" w:cs="Arial"/>
            <w:b/>
            <w:sz w:val="24"/>
            <w:szCs w:val="24"/>
            <w:lang w:eastAsia="es-ES"/>
          </w:rPr>
          <w:t>Revolución francesa</w:t>
        </w:r>
      </w:hyperlink>
      <w:r w:rsidR="00BA67C4" w:rsidRPr="00BA67C4">
        <w:rPr>
          <w:rFonts w:ascii="Arial" w:eastAsia="Times New Roman" w:hAnsi="Arial" w:cs="Arial"/>
          <w:b/>
          <w:sz w:val="24"/>
          <w:szCs w:val="24"/>
          <w:lang w:eastAsia="es-ES"/>
        </w:rPr>
        <w:t xml:space="preserve">. Políticamente, explotó el fervor cristiano de su pueblo en su lucha contra el poder otomano, promocionando y fomentando la protección de los cristianos bajo dominio turco. </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Se realizan restricciones a los </w:t>
      </w:r>
      <w:hyperlink r:id="rId363" w:tooltip="Iglesia católica" w:history="1">
        <w:r w:rsidR="00BA67C4" w:rsidRPr="00BA67C4">
          <w:rPr>
            <w:rFonts w:ascii="Arial" w:eastAsia="Times New Roman" w:hAnsi="Arial" w:cs="Arial"/>
            <w:b/>
            <w:sz w:val="24"/>
            <w:szCs w:val="24"/>
            <w:lang w:eastAsia="es-ES"/>
          </w:rPr>
          <w:t>católicos</w:t>
        </w:r>
      </w:hyperlink>
      <w:r w:rsidR="00BA67C4" w:rsidRPr="00BA67C4">
        <w:rPr>
          <w:rFonts w:ascii="Arial" w:eastAsia="Times New Roman" w:hAnsi="Arial" w:cs="Arial"/>
          <w:b/>
          <w:sz w:val="24"/>
          <w:szCs w:val="24"/>
          <w:lang w:eastAsia="es-ES"/>
        </w:rPr>
        <w:t>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"https://es.wikipedia.org/wiki/Ukaz" \o "Ukaz"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ukaz</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de 23 de febrero de 1769), y trató de afirmar y ampliar el control del Estado sobre ellos a raíz de la partición de Polonia. No obstante, la Rusia de Catalina proporcionó asilo y una base para la reagrupación a la </w:t>
      </w:r>
      <w:hyperlink r:id="rId364" w:tooltip="Compañía de Jesús" w:history="1">
        <w:r w:rsidR="00BA67C4" w:rsidRPr="00BA67C4">
          <w:rPr>
            <w:rFonts w:ascii="Arial" w:eastAsia="Times New Roman" w:hAnsi="Arial" w:cs="Arial"/>
            <w:b/>
            <w:sz w:val="24"/>
            <w:szCs w:val="24"/>
            <w:lang w:eastAsia="es-ES"/>
          </w:rPr>
          <w:t>Compañía de Jesús</w:t>
        </w:r>
      </w:hyperlink>
      <w:r w:rsidR="00BA67C4" w:rsidRPr="00BA67C4">
        <w:rPr>
          <w:rFonts w:ascii="Arial" w:eastAsia="Times New Roman" w:hAnsi="Arial" w:cs="Arial"/>
          <w:b/>
          <w:sz w:val="24"/>
          <w:szCs w:val="24"/>
          <w:lang w:eastAsia="es-ES"/>
        </w:rPr>
        <w:t> después de la expulsión de la orden en la mayor parte de Europa en 1773.</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Pr="00747610" w:rsidRDefault="00747610"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747610">
        <w:rPr>
          <w:rFonts w:ascii="Arial" w:eastAsia="Times New Roman" w:hAnsi="Arial" w:cs="Arial"/>
          <w:b/>
          <w:color w:val="0070C0"/>
          <w:sz w:val="24"/>
          <w:szCs w:val="24"/>
          <w:lang w:eastAsia="es-ES"/>
        </w:rPr>
        <w:t xml:space="preserve">   En su vida privada</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A lo largo de su extenso reinado, Catalina tuvo numerosos amantes. Después de su romance con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"https://es.wikipedia.org/wiki/Gregorio_Potemkin" \o "Gregorio Potemkin"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Grigori</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Potiomkin</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mantuvo una relación con un joven que recogía a la vez belleza física y facultades mentales, llamado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"https://es.wikipedia.org/w/index.php?title=Aleksandr_Dm%C3%ADtriev-Mam%C3%B3nov&amp;action=edit&amp;redlink=1" \o "Aleksandr Dmítriev-Mamónov (aún no redactado)"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Aleksandr</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Dmítriev-Mamónov</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Ella siempre mostró su generosidad hacia sus amantes, quienes eran elevados a altos cargos durante todo el tiempo en que fueron favoritos, e incluso después del final de un romance les concedía grandes riquezas en tierras y siervos.</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P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 xml:space="preserve"> Su último amante, el príncipe </w:t>
      </w:r>
      <w:hyperlink r:id="rId365" w:tooltip="en:Platon Zubov" w:history="1">
        <w:r w:rsidR="00BA67C4" w:rsidRPr="00BA67C4">
          <w:rPr>
            <w:rFonts w:ascii="Arial" w:eastAsia="Times New Roman" w:hAnsi="Arial" w:cs="Arial"/>
            <w:b/>
            <w:sz w:val="24"/>
            <w:szCs w:val="24"/>
            <w:lang w:eastAsia="es-ES"/>
          </w:rPr>
          <w:t xml:space="preserve">Platón </w:t>
        </w:r>
        <w:proofErr w:type="spellStart"/>
        <w:r w:rsidR="00BA67C4" w:rsidRPr="00BA67C4">
          <w:rPr>
            <w:rFonts w:ascii="Arial" w:eastAsia="Times New Roman" w:hAnsi="Arial" w:cs="Arial"/>
            <w:b/>
            <w:sz w:val="24"/>
            <w:szCs w:val="24"/>
            <w:lang w:eastAsia="es-ES"/>
          </w:rPr>
          <w:t>Zúbov</w:t>
        </w:r>
        <w:proofErr w:type="spellEnd"/>
      </w:hyperlink>
      <w:r w:rsidR="00BA67C4" w:rsidRPr="00BA67C4">
        <w:rPr>
          <w:rFonts w:ascii="Arial" w:eastAsia="Times New Roman" w:hAnsi="Arial" w:cs="Arial"/>
          <w:b/>
          <w:sz w:val="24"/>
          <w:szCs w:val="24"/>
          <w:lang w:eastAsia="es-ES"/>
        </w:rPr>
        <w:t>, 40 años menor que ella, resultó ser el más caprichoso y extravagante de todos ellos. Existen versiones sobre una posible relación amorosa con </w:t>
      </w:r>
      <w:hyperlink r:id="rId366" w:tooltip="Francisco de Miranda" w:history="1">
        <w:r w:rsidR="00BA67C4" w:rsidRPr="00BA67C4">
          <w:rPr>
            <w:rFonts w:ascii="Arial" w:eastAsia="Times New Roman" w:hAnsi="Arial" w:cs="Arial"/>
            <w:b/>
            <w:sz w:val="24"/>
            <w:szCs w:val="24"/>
            <w:lang w:eastAsia="es-ES"/>
          </w:rPr>
          <w:t>Francisco de Miranda</w:t>
        </w:r>
      </w:hyperlink>
      <w:r w:rsidR="00BA67C4" w:rsidRPr="00BA67C4">
        <w:rPr>
          <w:rFonts w:ascii="Arial" w:eastAsia="Times New Roman" w:hAnsi="Arial" w:cs="Arial"/>
          <w:b/>
          <w:sz w:val="24"/>
          <w:szCs w:val="24"/>
          <w:lang w:eastAsia="es-ES"/>
        </w:rPr>
        <w:t>, prócer venezolano, durante la estadía de este en </w:t>
      </w:r>
      <w:hyperlink r:id="rId367" w:tooltip="Kiev" w:history="1">
        <w:r w:rsidR="00BA67C4" w:rsidRPr="00BA67C4">
          <w:rPr>
            <w:rFonts w:ascii="Arial" w:eastAsia="Times New Roman" w:hAnsi="Arial" w:cs="Arial"/>
            <w:b/>
            <w:sz w:val="24"/>
            <w:szCs w:val="24"/>
            <w:lang w:eastAsia="es-ES"/>
          </w:rPr>
          <w:t>Kiev</w:t>
        </w:r>
      </w:hyperlink>
      <w:r w:rsidR="00BA67C4" w:rsidRPr="00BA67C4">
        <w:rPr>
          <w:rFonts w:ascii="Arial" w:eastAsia="Times New Roman" w:hAnsi="Arial" w:cs="Arial"/>
          <w:b/>
          <w:sz w:val="24"/>
          <w:szCs w:val="24"/>
          <w:lang w:eastAsia="es-ES"/>
        </w:rPr>
        <w:t>; sin embargo, no se tienen hechos en concreto más allá de una amistad e interés político y comercial.</w:t>
      </w:r>
    </w:p>
    <w:p w:rsidR="00747610" w:rsidRDefault="00F4727D"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Catalina se comportó duramente con su hijo </w:t>
      </w:r>
      <w:hyperlink r:id="rId368" w:tooltip="Pablo I de Rusia" w:history="1">
        <w:r w:rsidR="00BA67C4" w:rsidRPr="00BA67C4">
          <w:rPr>
            <w:rFonts w:ascii="Arial" w:eastAsia="Times New Roman" w:hAnsi="Arial" w:cs="Arial"/>
            <w:b/>
            <w:sz w:val="24"/>
            <w:szCs w:val="24"/>
            <w:lang w:eastAsia="es-ES"/>
          </w:rPr>
          <w:t>Pablo</w:t>
        </w:r>
      </w:hyperlink>
      <w:r w:rsidR="00BA67C4" w:rsidRPr="00BA67C4">
        <w:rPr>
          <w:rFonts w:ascii="Arial" w:eastAsia="Times New Roman" w:hAnsi="Arial" w:cs="Arial"/>
          <w:b/>
          <w:sz w:val="24"/>
          <w:szCs w:val="24"/>
          <w:lang w:eastAsia="es-ES"/>
        </w:rPr>
        <w:t>. En sus memorias, Catalina indicó que su primer amante, </w:t>
      </w:r>
      <w:hyperlink r:id="rId369" w:tooltip="Sergéi Saltykov" w:history="1">
        <w:r w:rsidR="00BA67C4" w:rsidRPr="00BA67C4">
          <w:rPr>
            <w:rFonts w:ascii="Arial" w:eastAsia="Times New Roman" w:hAnsi="Arial" w:cs="Arial"/>
            <w:b/>
            <w:sz w:val="24"/>
            <w:szCs w:val="24"/>
            <w:lang w:eastAsia="es-ES"/>
          </w:rPr>
          <w:t xml:space="preserve">Serguéi </w:t>
        </w:r>
        <w:proofErr w:type="spellStart"/>
        <w:r w:rsidR="00BA67C4" w:rsidRPr="00BA67C4">
          <w:rPr>
            <w:rFonts w:ascii="Arial" w:eastAsia="Times New Roman" w:hAnsi="Arial" w:cs="Arial"/>
            <w:b/>
            <w:sz w:val="24"/>
            <w:szCs w:val="24"/>
            <w:lang w:eastAsia="es-ES"/>
          </w:rPr>
          <w:t>Saltykov</w:t>
        </w:r>
        <w:proofErr w:type="spellEnd"/>
      </w:hyperlink>
      <w:r w:rsidR="00BA67C4" w:rsidRPr="00BA67C4">
        <w:rPr>
          <w:rFonts w:ascii="Arial" w:eastAsia="Times New Roman" w:hAnsi="Arial" w:cs="Arial"/>
          <w:b/>
          <w:sz w:val="24"/>
          <w:szCs w:val="24"/>
          <w:lang w:eastAsia="es-ES"/>
        </w:rPr>
        <w:t>, era el verdadero padre de Pablo, pero este se parecía físicamente a su esposo, Pedro.</w:t>
      </w: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A67C4" w:rsidRPr="00BA67C4">
        <w:rPr>
          <w:rFonts w:ascii="Arial" w:eastAsia="Times New Roman" w:hAnsi="Arial" w:cs="Arial"/>
          <w:b/>
          <w:sz w:val="24"/>
          <w:szCs w:val="24"/>
          <w:lang w:eastAsia="es-ES"/>
        </w:rPr>
        <w:t xml:space="preserve"> Una vez viuda, salió de la corte para dar a luz a un hijo ilegítimo engendrado con </w:t>
      </w:r>
      <w:proofErr w:type="spellStart"/>
      <w:r w:rsidR="00BA67C4" w:rsidRPr="00BA67C4">
        <w:rPr>
          <w:rFonts w:ascii="Arial" w:eastAsia="Times New Roman" w:hAnsi="Arial" w:cs="Arial"/>
          <w:b/>
          <w:sz w:val="24"/>
          <w:szCs w:val="24"/>
          <w:lang w:eastAsia="es-ES"/>
        </w:rPr>
        <w:t>Grigori</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Orlov</w:t>
      </w:r>
      <w:proofErr w:type="spellEnd"/>
      <w:r w:rsidR="00BA67C4" w:rsidRPr="00BA67C4">
        <w:rPr>
          <w:rFonts w:ascii="Arial" w:eastAsia="Times New Roman" w:hAnsi="Arial" w:cs="Arial"/>
          <w:b/>
          <w:sz w:val="24"/>
          <w:szCs w:val="24"/>
          <w:lang w:eastAsia="es-ES"/>
        </w:rPr>
        <w:t>,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"https://es.wikipedia.org/w/index.php?title=Aleks%C3%A9i_B%C3%B3brinski&amp;action=edit&amp;redlink=1" \o "Alekséi Bóbrinski (aún no redactado)"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Alekséi</w:t>
      </w:r>
      <w:proofErr w:type="spellEnd"/>
      <w:r w:rsidR="00BA67C4" w:rsidRPr="00BA67C4">
        <w:rPr>
          <w:rFonts w:ascii="Arial" w:eastAsia="Times New Roman" w:hAnsi="Arial" w:cs="Arial"/>
          <w:b/>
          <w:sz w:val="24"/>
          <w:szCs w:val="24"/>
          <w:lang w:eastAsia="es-ES"/>
        </w:rPr>
        <w:t xml:space="preserve"> </w:t>
      </w:r>
      <w:proofErr w:type="spellStart"/>
      <w:r w:rsidR="00BA67C4" w:rsidRPr="00BA67C4">
        <w:rPr>
          <w:rFonts w:ascii="Arial" w:eastAsia="Times New Roman" w:hAnsi="Arial" w:cs="Arial"/>
          <w:b/>
          <w:sz w:val="24"/>
          <w:szCs w:val="24"/>
          <w:lang w:eastAsia="es-ES"/>
        </w:rPr>
        <w:t>Bóbrinski</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xml:space="preserve"> (más tarde fue convertido por Pablo en conde </w:t>
      </w:r>
      <w:proofErr w:type="spellStart"/>
      <w:r w:rsidR="00BA67C4" w:rsidRPr="00BA67C4">
        <w:rPr>
          <w:rFonts w:ascii="Arial" w:eastAsia="Times New Roman" w:hAnsi="Arial" w:cs="Arial"/>
          <w:b/>
          <w:sz w:val="24"/>
          <w:szCs w:val="24"/>
          <w:lang w:eastAsia="es-ES"/>
        </w:rPr>
        <w:t>Bóbrinski</w:t>
      </w:r>
      <w:proofErr w:type="spellEnd"/>
      <w:r w:rsidR="00BA67C4" w:rsidRPr="00BA67C4">
        <w:rPr>
          <w:rFonts w:ascii="Arial" w:eastAsia="Times New Roman" w:hAnsi="Arial" w:cs="Arial"/>
          <w:b/>
          <w:sz w:val="24"/>
          <w:szCs w:val="24"/>
          <w:lang w:eastAsia="es-ES"/>
        </w:rPr>
        <w:t>). Parece muy probable que tenía la intención de excluir de la sucesión a Pablo, y dejar la corona a su nieto mayor, Alejandro, después emperador </w:t>
      </w:r>
      <w:hyperlink r:id="rId370" w:tooltip="Alejandro I de Rusia" w:history="1">
        <w:r w:rsidR="00BA67C4" w:rsidRPr="00BA67C4">
          <w:rPr>
            <w:rFonts w:ascii="Arial" w:eastAsia="Times New Roman" w:hAnsi="Arial" w:cs="Arial"/>
            <w:b/>
            <w:sz w:val="24"/>
            <w:szCs w:val="24"/>
            <w:lang w:eastAsia="es-ES"/>
          </w:rPr>
          <w:t>Alejandro I</w:t>
        </w:r>
      </w:hyperlink>
      <w:r w:rsidR="00BA67C4" w:rsidRPr="00BA67C4">
        <w:rPr>
          <w:rFonts w:ascii="Arial" w:eastAsia="Times New Roman" w:hAnsi="Arial" w:cs="Arial"/>
          <w:b/>
          <w:sz w:val="24"/>
          <w:szCs w:val="24"/>
          <w:lang w:eastAsia="es-ES"/>
        </w:rPr>
        <w:t xml:space="preserve">. Ello se debería probablemente a la desconfianza que le producía el carácter de su hijo. De esta manera, lo mantuvo en un estado de </w:t>
      </w:r>
      <w:proofErr w:type="spellStart"/>
      <w:r w:rsidR="00BA67C4" w:rsidRPr="00BA67C4">
        <w:rPr>
          <w:rFonts w:ascii="Arial" w:eastAsia="Times New Roman" w:hAnsi="Arial" w:cs="Arial"/>
          <w:b/>
          <w:sz w:val="24"/>
          <w:szCs w:val="24"/>
          <w:lang w:eastAsia="es-ES"/>
        </w:rPr>
        <w:t>semidestierro</w:t>
      </w:r>
      <w:proofErr w:type="spellEnd"/>
      <w:r w:rsidR="00BA67C4" w:rsidRPr="00BA67C4">
        <w:rPr>
          <w:rFonts w:ascii="Arial" w:eastAsia="Times New Roman" w:hAnsi="Arial" w:cs="Arial"/>
          <w:b/>
          <w:sz w:val="24"/>
          <w:szCs w:val="24"/>
          <w:lang w:eastAsia="es-ES"/>
        </w:rPr>
        <w:t xml:space="preserve"> en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"https://es.wikipedia.org/wiki/G%C3%A1tchina" \o "Gátchina"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Gátchina</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y </w:t>
      </w:r>
      <w:proofErr w:type="spellStart"/>
      <w:r w:rsidR="004D2CDB" w:rsidRPr="00BA67C4">
        <w:rPr>
          <w:rFonts w:ascii="Arial" w:eastAsia="Times New Roman" w:hAnsi="Arial" w:cs="Arial"/>
          <w:b/>
          <w:sz w:val="24"/>
          <w:szCs w:val="24"/>
          <w:lang w:eastAsia="es-ES"/>
        </w:rPr>
        <w:fldChar w:fldCharType="begin"/>
      </w:r>
      <w:r w:rsidR="00BA67C4" w:rsidRPr="00BA67C4">
        <w:rPr>
          <w:rFonts w:ascii="Arial" w:eastAsia="Times New Roman" w:hAnsi="Arial" w:cs="Arial"/>
          <w:b/>
          <w:sz w:val="24"/>
          <w:szCs w:val="24"/>
          <w:lang w:eastAsia="es-ES"/>
        </w:rPr>
        <w:instrText xml:space="preserve"> HYPERLINK "https://es.wikipedia.org/wiki/P%C3%A1vlovsk_(San_Petersburgo)" \o "Pávlovsk (San Petersburgo)" </w:instrText>
      </w:r>
      <w:r w:rsidR="004D2CDB" w:rsidRPr="00BA67C4">
        <w:rPr>
          <w:rFonts w:ascii="Arial" w:eastAsia="Times New Roman" w:hAnsi="Arial" w:cs="Arial"/>
          <w:b/>
          <w:sz w:val="24"/>
          <w:szCs w:val="24"/>
          <w:lang w:eastAsia="es-ES"/>
        </w:rPr>
        <w:fldChar w:fldCharType="separate"/>
      </w:r>
      <w:r w:rsidR="00BA67C4" w:rsidRPr="00BA67C4">
        <w:rPr>
          <w:rFonts w:ascii="Arial" w:eastAsia="Times New Roman" w:hAnsi="Arial" w:cs="Arial"/>
          <w:b/>
          <w:sz w:val="24"/>
          <w:szCs w:val="24"/>
          <w:lang w:eastAsia="es-ES"/>
        </w:rPr>
        <w:t>Pávlovsk</w:t>
      </w:r>
      <w:proofErr w:type="spellEnd"/>
      <w:r w:rsidR="004D2CDB" w:rsidRPr="00BA67C4">
        <w:rPr>
          <w:rFonts w:ascii="Arial" w:eastAsia="Times New Roman" w:hAnsi="Arial" w:cs="Arial"/>
          <w:b/>
          <w:sz w:val="24"/>
          <w:szCs w:val="24"/>
          <w:lang w:eastAsia="es-ES"/>
        </w:rPr>
        <w:fldChar w:fldCharType="end"/>
      </w:r>
      <w:r w:rsidR="00BA67C4" w:rsidRPr="00BA67C4">
        <w:rPr>
          <w:rFonts w:ascii="Arial" w:eastAsia="Times New Roman" w:hAnsi="Arial" w:cs="Arial"/>
          <w:b/>
          <w:sz w:val="24"/>
          <w:szCs w:val="24"/>
          <w:lang w:eastAsia="es-ES"/>
        </w:rPr>
        <w:t>, resuelta a no permitir que se debatiera su autoridad.</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747610" w:rsidRPr="00747610" w:rsidRDefault="00747610" w:rsidP="00BA67C4">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747610">
        <w:rPr>
          <w:rFonts w:ascii="Arial" w:eastAsia="Times New Roman" w:hAnsi="Arial" w:cs="Arial"/>
          <w:b/>
          <w:color w:val="0070C0"/>
          <w:sz w:val="24"/>
          <w:szCs w:val="24"/>
          <w:lang w:eastAsia="es-ES"/>
        </w:rPr>
        <w:t xml:space="preserve"> Su muerte</w:t>
      </w:r>
    </w:p>
    <w:p w:rsidR="00747610"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p>
    <w:p w:rsidR="00BA67C4" w:rsidRDefault="00747610" w:rsidP="00BA67C4">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A67C4" w:rsidRPr="00BA67C4">
        <w:rPr>
          <w:rFonts w:ascii="Arial" w:eastAsia="Times New Roman" w:hAnsi="Arial" w:cs="Arial"/>
          <w:b/>
          <w:sz w:val="24"/>
          <w:szCs w:val="24"/>
          <w:lang w:eastAsia="es-ES"/>
        </w:rPr>
        <w:t>El 17 de noviembre de 1796 Catalina la Grande se disponía a tomar un baño cuando sufrió un derrame cerebral que acabó con su vida. Fue enterrada en la </w:t>
      </w:r>
      <w:hyperlink r:id="rId371" w:tooltip="Catedral de San Pedro y San Pablo (San Petersburgo)" w:history="1">
        <w:r w:rsidR="00BA67C4" w:rsidRPr="00BA67C4">
          <w:rPr>
            <w:rFonts w:ascii="Arial" w:eastAsia="Times New Roman" w:hAnsi="Arial" w:cs="Arial"/>
            <w:b/>
            <w:sz w:val="24"/>
            <w:szCs w:val="24"/>
            <w:lang w:eastAsia="es-ES"/>
          </w:rPr>
          <w:t>Catedral de San Pedro y San Pablo</w:t>
        </w:r>
      </w:hyperlink>
      <w:r w:rsidR="00BA67C4" w:rsidRPr="00BA67C4">
        <w:rPr>
          <w:rFonts w:ascii="Arial" w:eastAsia="Times New Roman" w:hAnsi="Arial" w:cs="Arial"/>
          <w:b/>
          <w:sz w:val="24"/>
          <w:szCs w:val="24"/>
          <w:lang w:eastAsia="es-ES"/>
        </w:rPr>
        <w:t> de San Petersburgo con gran solemnidad entre los nobles a los que tanto favoreció.</w:t>
      </w:r>
    </w:p>
    <w:sectPr w:rsidR="00BA67C4" w:rsidSect="00472A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2513"/>
    <w:multiLevelType w:val="multilevel"/>
    <w:tmpl w:val="F7A2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D3ABF"/>
    <w:multiLevelType w:val="multilevel"/>
    <w:tmpl w:val="D9D8C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67C4"/>
    <w:rsid w:val="001D2FD9"/>
    <w:rsid w:val="003E79A1"/>
    <w:rsid w:val="00472A38"/>
    <w:rsid w:val="004D2CDB"/>
    <w:rsid w:val="006B1DFC"/>
    <w:rsid w:val="00747610"/>
    <w:rsid w:val="008123AB"/>
    <w:rsid w:val="00BA67C4"/>
    <w:rsid w:val="00BF4E73"/>
    <w:rsid w:val="00D60894"/>
    <w:rsid w:val="00F472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38"/>
  </w:style>
  <w:style w:type="paragraph" w:styleId="Ttulo2">
    <w:name w:val="heading 2"/>
    <w:basedOn w:val="Normal"/>
    <w:link w:val="Ttulo2Car"/>
    <w:uiPriority w:val="9"/>
    <w:qFormat/>
    <w:rsid w:val="00BA67C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A67C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67C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A67C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BA67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A67C4"/>
    <w:rPr>
      <w:color w:val="0000FF"/>
      <w:u w:val="single"/>
    </w:rPr>
  </w:style>
  <w:style w:type="character" w:customStyle="1" w:styleId="toctogglespan">
    <w:name w:val="toctogglespan"/>
    <w:basedOn w:val="Fuentedeprrafopredeter"/>
    <w:rsid w:val="00BA67C4"/>
  </w:style>
  <w:style w:type="character" w:customStyle="1" w:styleId="tocnumber">
    <w:name w:val="tocnumber"/>
    <w:basedOn w:val="Fuentedeprrafopredeter"/>
    <w:rsid w:val="00BA67C4"/>
  </w:style>
  <w:style w:type="character" w:customStyle="1" w:styleId="toctext">
    <w:name w:val="toctext"/>
    <w:basedOn w:val="Fuentedeprrafopredeter"/>
    <w:rsid w:val="00BA67C4"/>
  </w:style>
  <w:style w:type="character" w:customStyle="1" w:styleId="mw-headline">
    <w:name w:val="mw-headline"/>
    <w:basedOn w:val="Fuentedeprrafopredeter"/>
    <w:rsid w:val="00BA67C4"/>
  </w:style>
  <w:style w:type="character" w:customStyle="1" w:styleId="mw-editsection">
    <w:name w:val="mw-editsection"/>
    <w:basedOn w:val="Fuentedeprrafopredeter"/>
    <w:rsid w:val="00BA67C4"/>
  </w:style>
  <w:style w:type="character" w:customStyle="1" w:styleId="mw-editsection-bracket">
    <w:name w:val="mw-editsection-bracket"/>
    <w:basedOn w:val="Fuentedeprrafopredeter"/>
    <w:rsid w:val="00BA67C4"/>
  </w:style>
  <w:style w:type="paragraph" w:styleId="Textodeglobo">
    <w:name w:val="Balloon Text"/>
    <w:basedOn w:val="Normal"/>
    <w:link w:val="TextodegloboCar"/>
    <w:uiPriority w:val="99"/>
    <w:semiHidden/>
    <w:unhideWhenUsed/>
    <w:rsid w:val="00BA67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19066">
      <w:bodyDiv w:val="1"/>
      <w:marLeft w:val="0"/>
      <w:marRight w:val="0"/>
      <w:marTop w:val="0"/>
      <w:marBottom w:val="0"/>
      <w:divBdr>
        <w:top w:val="none" w:sz="0" w:space="0" w:color="auto"/>
        <w:left w:val="none" w:sz="0" w:space="0" w:color="auto"/>
        <w:bottom w:val="none" w:sz="0" w:space="0" w:color="auto"/>
        <w:right w:val="none" w:sz="0" w:space="0" w:color="auto"/>
      </w:divBdr>
      <w:divsChild>
        <w:div w:id="2136096498">
          <w:marLeft w:val="0"/>
          <w:marRight w:val="0"/>
          <w:marTop w:val="0"/>
          <w:marBottom w:val="0"/>
          <w:divBdr>
            <w:top w:val="single" w:sz="6" w:space="5" w:color="A2A9B1"/>
            <w:left w:val="single" w:sz="6" w:space="5" w:color="A2A9B1"/>
            <w:bottom w:val="single" w:sz="6" w:space="5" w:color="A2A9B1"/>
            <w:right w:val="single" w:sz="6" w:space="5" w:color="A2A9B1"/>
          </w:divBdr>
        </w:div>
        <w:div w:id="1679380578">
          <w:marLeft w:val="336"/>
          <w:marRight w:val="0"/>
          <w:marTop w:val="120"/>
          <w:marBottom w:val="312"/>
          <w:divBdr>
            <w:top w:val="none" w:sz="0" w:space="0" w:color="auto"/>
            <w:left w:val="none" w:sz="0" w:space="0" w:color="auto"/>
            <w:bottom w:val="none" w:sz="0" w:space="0" w:color="auto"/>
            <w:right w:val="none" w:sz="0" w:space="0" w:color="auto"/>
          </w:divBdr>
          <w:divsChild>
            <w:div w:id="1516113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975726">
          <w:marLeft w:val="0"/>
          <w:marRight w:val="336"/>
          <w:marTop w:val="120"/>
          <w:marBottom w:val="312"/>
          <w:divBdr>
            <w:top w:val="none" w:sz="0" w:space="0" w:color="auto"/>
            <w:left w:val="none" w:sz="0" w:space="0" w:color="auto"/>
            <w:bottom w:val="none" w:sz="0" w:space="0" w:color="auto"/>
            <w:right w:val="none" w:sz="0" w:space="0" w:color="auto"/>
          </w:divBdr>
          <w:divsChild>
            <w:div w:id="17310336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3977879">
          <w:marLeft w:val="0"/>
          <w:marRight w:val="0"/>
          <w:marTop w:val="0"/>
          <w:marBottom w:val="120"/>
          <w:divBdr>
            <w:top w:val="none" w:sz="0" w:space="0" w:color="auto"/>
            <w:left w:val="none" w:sz="0" w:space="0" w:color="auto"/>
            <w:bottom w:val="none" w:sz="0" w:space="0" w:color="auto"/>
            <w:right w:val="none" w:sz="0" w:space="0" w:color="auto"/>
          </w:divBdr>
        </w:div>
        <w:div w:id="1803112292">
          <w:marLeft w:val="0"/>
          <w:marRight w:val="0"/>
          <w:marTop w:val="0"/>
          <w:marBottom w:val="120"/>
          <w:divBdr>
            <w:top w:val="none" w:sz="0" w:space="0" w:color="auto"/>
            <w:left w:val="none" w:sz="0" w:space="0" w:color="auto"/>
            <w:bottom w:val="none" w:sz="0" w:space="0" w:color="auto"/>
            <w:right w:val="none" w:sz="0" w:space="0" w:color="auto"/>
          </w:divBdr>
        </w:div>
        <w:div w:id="1421830839">
          <w:marLeft w:val="0"/>
          <w:marRight w:val="0"/>
          <w:marTop w:val="0"/>
          <w:marBottom w:val="120"/>
          <w:divBdr>
            <w:top w:val="none" w:sz="0" w:space="0" w:color="auto"/>
            <w:left w:val="none" w:sz="0" w:space="0" w:color="auto"/>
            <w:bottom w:val="none" w:sz="0" w:space="0" w:color="auto"/>
            <w:right w:val="none" w:sz="0" w:space="0" w:color="auto"/>
          </w:divBdr>
        </w:div>
        <w:div w:id="1569876679">
          <w:marLeft w:val="0"/>
          <w:marRight w:val="336"/>
          <w:marTop w:val="120"/>
          <w:marBottom w:val="312"/>
          <w:divBdr>
            <w:top w:val="none" w:sz="0" w:space="0" w:color="auto"/>
            <w:left w:val="none" w:sz="0" w:space="0" w:color="auto"/>
            <w:bottom w:val="none" w:sz="0" w:space="0" w:color="auto"/>
            <w:right w:val="none" w:sz="0" w:space="0" w:color="auto"/>
          </w:divBdr>
          <w:divsChild>
            <w:div w:id="2109193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1337610">
          <w:marLeft w:val="336"/>
          <w:marRight w:val="0"/>
          <w:marTop w:val="120"/>
          <w:marBottom w:val="312"/>
          <w:divBdr>
            <w:top w:val="none" w:sz="0" w:space="0" w:color="auto"/>
            <w:left w:val="none" w:sz="0" w:space="0" w:color="auto"/>
            <w:bottom w:val="none" w:sz="0" w:space="0" w:color="auto"/>
            <w:right w:val="none" w:sz="0" w:space="0" w:color="auto"/>
          </w:divBdr>
          <w:divsChild>
            <w:div w:id="20366863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550713">
          <w:marLeft w:val="336"/>
          <w:marRight w:val="0"/>
          <w:marTop w:val="120"/>
          <w:marBottom w:val="312"/>
          <w:divBdr>
            <w:top w:val="none" w:sz="0" w:space="0" w:color="auto"/>
            <w:left w:val="none" w:sz="0" w:space="0" w:color="auto"/>
            <w:bottom w:val="none" w:sz="0" w:space="0" w:color="auto"/>
            <w:right w:val="none" w:sz="0" w:space="0" w:color="auto"/>
          </w:divBdr>
          <w:divsChild>
            <w:div w:id="2826608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1317333">
          <w:marLeft w:val="336"/>
          <w:marRight w:val="0"/>
          <w:marTop w:val="120"/>
          <w:marBottom w:val="312"/>
          <w:divBdr>
            <w:top w:val="none" w:sz="0" w:space="0" w:color="auto"/>
            <w:left w:val="none" w:sz="0" w:space="0" w:color="auto"/>
            <w:bottom w:val="none" w:sz="0" w:space="0" w:color="auto"/>
            <w:right w:val="none" w:sz="0" w:space="0" w:color="auto"/>
          </w:divBdr>
          <w:divsChild>
            <w:div w:id="5230582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0824099">
          <w:marLeft w:val="336"/>
          <w:marRight w:val="0"/>
          <w:marTop w:val="120"/>
          <w:marBottom w:val="312"/>
          <w:divBdr>
            <w:top w:val="none" w:sz="0" w:space="0" w:color="auto"/>
            <w:left w:val="none" w:sz="0" w:space="0" w:color="auto"/>
            <w:bottom w:val="none" w:sz="0" w:space="0" w:color="auto"/>
            <w:right w:val="none" w:sz="0" w:space="0" w:color="auto"/>
          </w:divBdr>
          <w:divsChild>
            <w:div w:id="7486228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2443953">
          <w:marLeft w:val="0"/>
          <w:marRight w:val="336"/>
          <w:marTop w:val="120"/>
          <w:marBottom w:val="312"/>
          <w:divBdr>
            <w:top w:val="none" w:sz="0" w:space="0" w:color="auto"/>
            <w:left w:val="none" w:sz="0" w:space="0" w:color="auto"/>
            <w:bottom w:val="none" w:sz="0" w:space="0" w:color="auto"/>
            <w:right w:val="none" w:sz="0" w:space="0" w:color="auto"/>
          </w:divBdr>
          <w:divsChild>
            <w:div w:id="402218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2244874">
          <w:marLeft w:val="336"/>
          <w:marRight w:val="0"/>
          <w:marTop w:val="120"/>
          <w:marBottom w:val="312"/>
          <w:divBdr>
            <w:top w:val="none" w:sz="0" w:space="0" w:color="auto"/>
            <w:left w:val="none" w:sz="0" w:space="0" w:color="auto"/>
            <w:bottom w:val="none" w:sz="0" w:space="0" w:color="auto"/>
            <w:right w:val="none" w:sz="0" w:space="0" w:color="auto"/>
          </w:divBdr>
          <w:divsChild>
            <w:div w:id="6079345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9833498">
          <w:marLeft w:val="0"/>
          <w:marRight w:val="336"/>
          <w:marTop w:val="120"/>
          <w:marBottom w:val="312"/>
          <w:divBdr>
            <w:top w:val="none" w:sz="0" w:space="0" w:color="auto"/>
            <w:left w:val="none" w:sz="0" w:space="0" w:color="auto"/>
            <w:bottom w:val="none" w:sz="0" w:space="0" w:color="auto"/>
            <w:right w:val="none" w:sz="0" w:space="0" w:color="auto"/>
          </w:divBdr>
          <w:divsChild>
            <w:div w:id="5307257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2393254">
          <w:marLeft w:val="0"/>
          <w:marRight w:val="0"/>
          <w:marTop w:val="0"/>
          <w:marBottom w:val="120"/>
          <w:divBdr>
            <w:top w:val="none" w:sz="0" w:space="0" w:color="auto"/>
            <w:left w:val="none" w:sz="0" w:space="0" w:color="auto"/>
            <w:bottom w:val="none" w:sz="0" w:space="0" w:color="auto"/>
            <w:right w:val="none" w:sz="0" w:space="0" w:color="auto"/>
          </w:divBdr>
        </w:div>
        <w:div w:id="876431847">
          <w:marLeft w:val="336"/>
          <w:marRight w:val="0"/>
          <w:marTop w:val="120"/>
          <w:marBottom w:val="312"/>
          <w:divBdr>
            <w:top w:val="none" w:sz="0" w:space="0" w:color="auto"/>
            <w:left w:val="none" w:sz="0" w:space="0" w:color="auto"/>
            <w:bottom w:val="none" w:sz="0" w:space="0" w:color="auto"/>
            <w:right w:val="none" w:sz="0" w:space="0" w:color="auto"/>
          </w:divBdr>
          <w:divsChild>
            <w:div w:id="18353681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2207791">
          <w:marLeft w:val="0"/>
          <w:marRight w:val="0"/>
          <w:marTop w:val="0"/>
          <w:marBottom w:val="120"/>
          <w:divBdr>
            <w:top w:val="none" w:sz="0" w:space="0" w:color="auto"/>
            <w:left w:val="none" w:sz="0" w:space="0" w:color="auto"/>
            <w:bottom w:val="none" w:sz="0" w:space="0" w:color="auto"/>
            <w:right w:val="none" w:sz="0" w:space="0" w:color="auto"/>
          </w:divBdr>
        </w:div>
        <w:div w:id="788889277">
          <w:marLeft w:val="0"/>
          <w:marRight w:val="336"/>
          <w:marTop w:val="120"/>
          <w:marBottom w:val="312"/>
          <w:divBdr>
            <w:top w:val="none" w:sz="0" w:space="0" w:color="auto"/>
            <w:left w:val="none" w:sz="0" w:space="0" w:color="auto"/>
            <w:bottom w:val="none" w:sz="0" w:space="0" w:color="auto"/>
            <w:right w:val="none" w:sz="0" w:space="0" w:color="auto"/>
          </w:divBdr>
          <w:divsChild>
            <w:div w:id="19834583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7584198">
          <w:marLeft w:val="0"/>
          <w:marRight w:val="0"/>
          <w:marTop w:val="0"/>
          <w:marBottom w:val="120"/>
          <w:divBdr>
            <w:top w:val="none" w:sz="0" w:space="0" w:color="auto"/>
            <w:left w:val="none" w:sz="0" w:space="0" w:color="auto"/>
            <w:bottom w:val="none" w:sz="0" w:space="0" w:color="auto"/>
            <w:right w:val="none" w:sz="0" w:space="0" w:color="auto"/>
          </w:divBdr>
        </w:div>
        <w:div w:id="86271512">
          <w:marLeft w:val="0"/>
          <w:marRight w:val="336"/>
          <w:marTop w:val="120"/>
          <w:marBottom w:val="312"/>
          <w:divBdr>
            <w:top w:val="none" w:sz="0" w:space="0" w:color="auto"/>
            <w:left w:val="none" w:sz="0" w:space="0" w:color="auto"/>
            <w:bottom w:val="none" w:sz="0" w:space="0" w:color="auto"/>
            <w:right w:val="none" w:sz="0" w:space="0" w:color="auto"/>
          </w:divBdr>
          <w:divsChild>
            <w:div w:id="18154868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5786750">
          <w:marLeft w:val="336"/>
          <w:marRight w:val="0"/>
          <w:marTop w:val="120"/>
          <w:marBottom w:val="312"/>
          <w:divBdr>
            <w:top w:val="none" w:sz="0" w:space="0" w:color="auto"/>
            <w:left w:val="none" w:sz="0" w:space="0" w:color="auto"/>
            <w:bottom w:val="none" w:sz="0" w:space="0" w:color="auto"/>
            <w:right w:val="none" w:sz="0" w:space="0" w:color="auto"/>
          </w:divBdr>
          <w:divsChild>
            <w:div w:id="14209075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Imperio_ruso" TargetMode="External"/><Relationship Id="rId299" Type="http://schemas.openxmlformats.org/officeDocument/2006/relationships/hyperlink" Target="https://es.wikipedia.org/wiki/Rusia" TargetMode="External"/><Relationship Id="rId303" Type="http://schemas.openxmlformats.org/officeDocument/2006/relationships/hyperlink" Target="https://es.wikipedia.org/wiki/Federico_Guillermo_II_de_Prusia" TargetMode="External"/><Relationship Id="rId21" Type="http://schemas.openxmlformats.org/officeDocument/2006/relationships/hyperlink" Target="https://es.wikipedia.org/wiki/Pedro_III_de_Rusia" TargetMode="External"/><Relationship Id="rId42" Type="http://schemas.openxmlformats.org/officeDocument/2006/relationships/hyperlink" Target="https://es.wikipedia.org/wiki/Catalina_I_de_Rusia" TargetMode="External"/><Relationship Id="rId63" Type="http://schemas.openxmlformats.org/officeDocument/2006/relationships/hyperlink" Target="https://es.wikipedia.org/wiki/Imperio_ruso" TargetMode="External"/><Relationship Id="rId84" Type="http://schemas.openxmlformats.org/officeDocument/2006/relationships/hyperlink" Target="https://es.wikipedia.org/wiki/Reforma_protestante" TargetMode="External"/><Relationship Id="rId138" Type="http://schemas.openxmlformats.org/officeDocument/2006/relationships/hyperlink" Target="https://es.wikipedia.org/wiki/Alejandro_II_de_Rusia" TargetMode="External"/><Relationship Id="rId159" Type="http://schemas.openxmlformats.org/officeDocument/2006/relationships/hyperlink" Target="https://es.wikipedia.org/wiki/Balcanes" TargetMode="External"/><Relationship Id="rId324" Type="http://schemas.openxmlformats.org/officeDocument/2006/relationships/hyperlink" Target="https://es.wikipedia.org/wiki/Varsovia" TargetMode="External"/><Relationship Id="rId345" Type="http://schemas.openxmlformats.org/officeDocument/2006/relationships/hyperlink" Target="https://es.wikipedia.org/wiki/Insurrecci%C3%B3n_de_Ko%C5%9Bciuszko" TargetMode="External"/><Relationship Id="rId366" Type="http://schemas.openxmlformats.org/officeDocument/2006/relationships/hyperlink" Target="https://es.wikipedia.org/wiki/Francisco_de_Miranda" TargetMode="External"/><Relationship Id="rId170" Type="http://schemas.openxmlformats.org/officeDocument/2006/relationships/hyperlink" Target="https://es.wikipedia.org/wiki/Constituci%C3%B3n_del_3_de_mayo" TargetMode="External"/><Relationship Id="rId191" Type="http://schemas.openxmlformats.org/officeDocument/2006/relationships/hyperlink" Target="https://es.wikipedia.org/wiki/Kanato_de_Crimea" TargetMode="External"/><Relationship Id="rId205" Type="http://schemas.openxmlformats.org/officeDocument/2006/relationships/hyperlink" Target="https://es.wikipedia.org/wiki/San_Petersburgo" TargetMode="External"/><Relationship Id="rId226" Type="http://schemas.openxmlformats.org/officeDocument/2006/relationships/hyperlink" Target="https://es.wikipedia.org/wiki/Crimea" TargetMode="External"/><Relationship Id="rId247" Type="http://schemas.openxmlformats.org/officeDocument/2006/relationships/hyperlink" Target="https://es.wikipedia.org/wiki/Guerra_ruso-sueca_(1788-1790)" TargetMode="External"/><Relationship Id="rId107" Type="http://schemas.openxmlformats.org/officeDocument/2006/relationships/hyperlink" Target="https://es.wikipedia.org/wiki/Edicto" TargetMode="External"/><Relationship Id="rId268" Type="http://schemas.openxmlformats.org/officeDocument/2006/relationships/hyperlink" Target="https://es.wikipedia.org/wiki/Pedro_I_el_Grande" TargetMode="External"/><Relationship Id="rId289" Type="http://schemas.openxmlformats.org/officeDocument/2006/relationships/hyperlink" Target="https://es.wikipedia.org/wiki/Estanislao_II_Poniatowski" TargetMode="External"/><Relationship Id="rId11" Type="http://schemas.openxmlformats.org/officeDocument/2006/relationships/hyperlink" Target="https://es.wikipedia.org/wiki/San_Petersburgo" TargetMode="External"/><Relationship Id="rId32" Type="http://schemas.openxmlformats.org/officeDocument/2006/relationships/hyperlink" Target="https://es.wikipedia.org/wiki/Serg%C3%A9i_Saltykov" TargetMode="External"/><Relationship Id="rId53" Type="http://schemas.openxmlformats.org/officeDocument/2006/relationships/hyperlink" Target="https://es.wikipedia.org/wiki/Cosacos_del_Don" TargetMode="External"/><Relationship Id="rId74" Type="http://schemas.openxmlformats.org/officeDocument/2006/relationships/hyperlink" Target="https://es.wikipedia.org/wiki/Polacos" TargetMode="External"/><Relationship Id="rId128" Type="http://schemas.openxmlformats.org/officeDocument/2006/relationships/hyperlink" Target="https://es.wikipedia.org/wiki/Rusia" TargetMode="External"/><Relationship Id="rId149" Type="http://schemas.openxmlformats.org/officeDocument/2006/relationships/hyperlink" Target="https://es.wikipedia.org/wiki/Tratado_de_K%C3%BC%C3%A7%C3%BCk_Kaynarca" TargetMode="External"/><Relationship Id="rId314" Type="http://schemas.openxmlformats.org/officeDocument/2006/relationships/hyperlink" Target="https://es.wikipedia.org/wiki/Constituci%C3%B3n_del_3_de_mayo" TargetMode="External"/><Relationship Id="rId335" Type="http://schemas.openxmlformats.org/officeDocument/2006/relationships/hyperlink" Target="https://es.wikipedia.org/wiki/Austria" TargetMode="External"/><Relationship Id="rId356" Type="http://schemas.openxmlformats.org/officeDocument/2006/relationships/hyperlink" Target="https://es.wikipedia.org/w/index.php?title=Sociedad_de_Libertad_Econ%C3%B3mica&amp;action=edit&amp;redlink=1" TargetMode="External"/><Relationship Id="rId5" Type="http://schemas.openxmlformats.org/officeDocument/2006/relationships/image" Target="media/image1.png"/><Relationship Id="rId95" Type="http://schemas.openxmlformats.org/officeDocument/2006/relationships/hyperlink" Target="https://es.wikipedia.org/wiki/Alemanes_%C3%A9tnicos" TargetMode="External"/><Relationship Id="rId160" Type="http://schemas.openxmlformats.org/officeDocument/2006/relationships/hyperlink" Target="https://es.wikipedia.org/wiki/Rep%C3%BAblica_de_las_Dos_Naciones" TargetMode="External"/><Relationship Id="rId181" Type="http://schemas.openxmlformats.org/officeDocument/2006/relationships/hyperlink" Target="https://es.wikipedia.org/wiki/Ucrania" TargetMode="External"/><Relationship Id="rId216" Type="http://schemas.openxmlformats.org/officeDocument/2006/relationships/hyperlink" Target="https://es.wikipedia.org/wiki/Kanato_de_Crimea" TargetMode="External"/><Relationship Id="rId237" Type="http://schemas.openxmlformats.org/officeDocument/2006/relationships/hyperlink" Target="https://es.wikipedia.org/wiki/Belgrado" TargetMode="External"/><Relationship Id="rId258" Type="http://schemas.openxmlformats.org/officeDocument/2006/relationships/hyperlink" Target="https://es.wikipedia.org/wiki/Islas_Aleutianas" TargetMode="External"/><Relationship Id="rId279" Type="http://schemas.openxmlformats.org/officeDocument/2006/relationships/hyperlink" Target="https://es.wikipedia.org/wiki/Dieta_polaca" TargetMode="External"/><Relationship Id="rId22" Type="http://schemas.openxmlformats.org/officeDocument/2006/relationships/hyperlink" Target="https://es.wikipedia.org/wiki/Jean_Armand_de_Lestocq" TargetMode="External"/><Relationship Id="rId43" Type="http://schemas.openxmlformats.org/officeDocument/2006/relationships/hyperlink" Target="https://es.wikipedia.org/wiki/Pedro_I_de_Rusia" TargetMode="External"/><Relationship Id="rId64" Type="http://schemas.openxmlformats.org/officeDocument/2006/relationships/hyperlink" Target="https://es.wikipedia.org/wiki/C%C3%B3digo_legal" TargetMode="External"/><Relationship Id="rId118" Type="http://schemas.openxmlformats.org/officeDocument/2006/relationships/hyperlink" Target="https://es.wikipedia.org/wiki/Rusia" TargetMode="External"/><Relationship Id="rId139" Type="http://schemas.openxmlformats.org/officeDocument/2006/relationships/hyperlink" Target="https://es.wikipedia.org/wiki/Reforma_emancipadora_de_1861_en_Rusia" TargetMode="External"/><Relationship Id="rId290" Type="http://schemas.openxmlformats.org/officeDocument/2006/relationships/hyperlink" Target="https://es.wikipedia.org/wiki/Polonia" TargetMode="External"/><Relationship Id="rId304" Type="http://schemas.openxmlformats.org/officeDocument/2006/relationships/hyperlink" Target="https://es.wikipedia.org/wiki/Revoluci%C3%B3n_Francesa" TargetMode="External"/><Relationship Id="rId325" Type="http://schemas.openxmlformats.org/officeDocument/2006/relationships/hyperlink" Target="https://es.wikipedia.org/wiki/Rep%C3%BAblica_de_las_Dos_Naciones" TargetMode="External"/><Relationship Id="rId346" Type="http://schemas.openxmlformats.org/officeDocument/2006/relationships/hyperlink" Target="https://es.wikipedia.org/wiki/Constituci%C3%B3n_rusa_de_1906" TargetMode="External"/><Relationship Id="rId367" Type="http://schemas.openxmlformats.org/officeDocument/2006/relationships/hyperlink" Target="https://es.wikipedia.org/wiki/Kiev" TargetMode="External"/><Relationship Id="rId85" Type="http://schemas.openxmlformats.org/officeDocument/2006/relationships/hyperlink" Target="https://es.wikipedia.org/wiki/Concilio_de_Trento" TargetMode="External"/><Relationship Id="rId150" Type="http://schemas.openxmlformats.org/officeDocument/2006/relationships/hyperlink" Target="https://es.wikipedia.org/wiki/Mar_Negro" TargetMode="External"/><Relationship Id="rId171" Type="http://schemas.openxmlformats.org/officeDocument/2006/relationships/hyperlink" Target="https://es.wikipedia.org/wiki/Revoluci%C3%B3n_francesa" TargetMode="External"/><Relationship Id="rId192" Type="http://schemas.openxmlformats.org/officeDocument/2006/relationships/hyperlink" Target="https://es.wikipedia.org/wiki/Mustafa_III" TargetMode="External"/><Relationship Id="rId206" Type="http://schemas.openxmlformats.org/officeDocument/2006/relationships/hyperlink" Target="https://es.wikipedia.org/wiki/Imperio_otomano" TargetMode="External"/><Relationship Id="rId227" Type="http://schemas.openxmlformats.org/officeDocument/2006/relationships/hyperlink" Target="https://es.wikipedia.org/wiki/Jos%C3%A9_II_de_Habsburgo" TargetMode="External"/><Relationship Id="rId248" Type="http://schemas.openxmlformats.org/officeDocument/2006/relationships/hyperlink" Target="https://es.wikipedia.org/wiki/Gustavo_III_de_Suecia" TargetMode="External"/><Relationship Id="rId269" Type="http://schemas.openxmlformats.org/officeDocument/2006/relationships/hyperlink" Target="https://es.wikipedia.org/wiki/Polonia" TargetMode="External"/><Relationship Id="rId12" Type="http://schemas.openxmlformats.org/officeDocument/2006/relationships/hyperlink" Target="https://es.wikipedia.org/wiki/17_de_noviembre" TargetMode="External"/><Relationship Id="rId33" Type="http://schemas.openxmlformats.org/officeDocument/2006/relationships/hyperlink" Target="https://es.wikipedia.org/wiki/Charles_Hanbury_Williams" TargetMode="External"/><Relationship Id="rId108" Type="http://schemas.openxmlformats.org/officeDocument/2006/relationships/hyperlink" Target="https://es.wikipedia.org/wiki/Alejandro_I_de_Rusia" TargetMode="External"/><Relationship Id="rId129" Type="http://schemas.openxmlformats.org/officeDocument/2006/relationships/hyperlink" Target="https://es.wikipedia.org/wiki/Autocracia" TargetMode="External"/><Relationship Id="rId280" Type="http://schemas.openxmlformats.org/officeDocument/2006/relationships/hyperlink" Target="https://es.wikipedia.org/wiki/Austria" TargetMode="External"/><Relationship Id="rId315" Type="http://schemas.openxmlformats.org/officeDocument/2006/relationships/hyperlink" Target="https://es.wikipedia.org/wiki/Rusia" TargetMode="External"/><Relationship Id="rId336" Type="http://schemas.openxmlformats.org/officeDocument/2006/relationships/hyperlink" Target="https://es.wikipedia.org/wiki/Polonia_Menor" TargetMode="External"/><Relationship Id="rId357" Type="http://schemas.openxmlformats.org/officeDocument/2006/relationships/hyperlink" Target="https://es.wikipedia.org/wiki/Peter_Simon_Pallas" TargetMode="External"/><Relationship Id="rId54" Type="http://schemas.openxmlformats.org/officeDocument/2006/relationships/hyperlink" Target="https://es.wikipedia.org/wiki/Pedro_III_de_Rusia" TargetMode="External"/><Relationship Id="rId75" Type="http://schemas.openxmlformats.org/officeDocument/2006/relationships/hyperlink" Target="https://es.wikipedia.org/wiki/Ucrania" TargetMode="External"/><Relationship Id="rId96" Type="http://schemas.openxmlformats.org/officeDocument/2006/relationships/hyperlink" Target="https://es.wikipedia.org/wiki/Hesse" TargetMode="External"/><Relationship Id="rId140" Type="http://schemas.openxmlformats.org/officeDocument/2006/relationships/hyperlink" Target="https://es.wikipedia.org/wiki/Nueva_Rusia" TargetMode="External"/><Relationship Id="rId161" Type="http://schemas.openxmlformats.org/officeDocument/2006/relationships/hyperlink" Target="https://es.wikipedia.org/wiki/Polonia" TargetMode="External"/><Relationship Id="rId182" Type="http://schemas.openxmlformats.org/officeDocument/2006/relationships/hyperlink" Target="https://es.wikipedia.org/wiki/Imperio_otomano" TargetMode="External"/><Relationship Id="rId217" Type="http://schemas.openxmlformats.org/officeDocument/2006/relationships/hyperlink" Target="https://es.wikipedia.org/wiki/Rusia" TargetMode="External"/><Relationship Id="rId6" Type="http://schemas.openxmlformats.org/officeDocument/2006/relationships/hyperlink" Target="https://es.wikipedia.org/wiki/Szczecin" TargetMode="External"/><Relationship Id="rId238" Type="http://schemas.openxmlformats.org/officeDocument/2006/relationships/hyperlink" Target="https://es.wikipedia.org/wiki/Estrecho_de_Kerch" TargetMode="External"/><Relationship Id="rId259" Type="http://schemas.openxmlformats.org/officeDocument/2006/relationships/hyperlink" Target="https://es.wikipedia.org/w/index.php?title=Adam_Laksman&amp;action=edit&amp;redlink=1" TargetMode="External"/><Relationship Id="rId23" Type="http://schemas.openxmlformats.org/officeDocument/2006/relationships/hyperlink" Target="https://es.wikipedia.org/wiki/Federico_II_de_Prusia" TargetMode="External"/><Relationship Id="rId119" Type="http://schemas.openxmlformats.org/officeDocument/2006/relationships/hyperlink" Target="https://es.wikipedia.org/wiki/Pedro_I_de_Rusia" TargetMode="External"/><Relationship Id="rId270" Type="http://schemas.openxmlformats.org/officeDocument/2006/relationships/hyperlink" Target="https://es.wikipedia.org/wiki/Estanislao_II_Poniatowski" TargetMode="External"/><Relationship Id="rId291" Type="http://schemas.openxmlformats.org/officeDocument/2006/relationships/hyperlink" Target="https://es.wikipedia.org/wiki/Privilegios" TargetMode="External"/><Relationship Id="rId305" Type="http://schemas.openxmlformats.org/officeDocument/2006/relationships/hyperlink" Target="https://es.wikipedia.org/wiki/Estanislao_II_Poniatowski" TargetMode="External"/><Relationship Id="rId326" Type="http://schemas.openxmlformats.org/officeDocument/2006/relationships/hyperlink" Target="https://es.wikipedia.org/wiki/1918" TargetMode="External"/><Relationship Id="rId347" Type="http://schemas.openxmlformats.org/officeDocument/2006/relationships/hyperlink" Target="https://es.wikipedia.org/wiki/Ilustraci%C3%B3n" TargetMode="External"/><Relationship Id="rId44" Type="http://schemas.openxmlformats.org/officeDocument/2006/relationships/hyperlink" Target="https://es.wikipedia.org/wiki/Pablo_I_de_Rusia" TargetMode="External"/><Relationship Id="rId65" Type="http://schemas.openxmlformats.org/officeDocument/2006/relationships/hyperlink" Target="https://es.wikipedia.org/wiki/Cesare_Beccaria" TargetMode="External"/><Relationship Id="rId86" Type="http://schemas.openxmlformats.org/officeDocument/2006/relationships/hyperlink" Target="https://es.wikipedia.org/wiki/Bielorrusia" TargetMode="External"/><Relationship Id="rId130" Type="http://schemas.openxmlformats.org/officeDocument/2006/relationships/hyperlink" Target="https://es.wikipedia.org/wiki/Rusia" TargetMode="External"/><Relationship Id="rId151" Type="http://schemas.openxmlformats.org/officeDocument/2006/relationships/hyperlink" Target="https://es.wikipedia.org/wiki/T%C3%A1rtaros_de_Crimea" TargetMode="External"/><Relationship Id="rId368" Type="http://schemas.openxmlformats.org/officeDocument/2006/relationships/hyperlink" Target="https://es.wikipedia.org/wiki/Pablo_I_de_Rusia" TargetMode="External"/><Relationship Id="rId172" Type="http://schemas.openxmlformats.org/officeDocument/2006/relationships/hyperlink" Target="https://es.wikipedia.org/wiki/Constituci%C3%B3n_rusa_de_1906" TargetMode="External"/><Relationship Id="rId193" Type="http://schemas.openxmlformats.org/officeDocument/2006/relationships/hyperlink" Target="https://es.wikipedia.org/wiki/Mustaf%C3%A1_III" TargetMode="External"/><Relationship Id="rId207" Type="http://schemas.openxmlformats.org/officeDocument/2006/relationships/hyperlink" Target="https://es.wikipedia.org/wiki/Polonia" TargetMode="External"/><Relationship Id="rId228" Type="http://schemas.openxmlformats.org/officeDocument/2006/relationships/hyperlink" Target="https://es.wikipedia.org/wiki/Sacro_Imperio_Romano_Germ%C3%A1nico" TargetMode="External"/><Relationship Id="rId249" Type="http://schemas.openxmlformats.org/officeDocument/2006/relationships/hyperlink" Target="https://es.wikipedia.org/wiki/Batalla_de_Poltava" TargetMode="External"/><Relationship Id="rId13" Type="http://schemas.openxmlformats.org/officeDocument/2006/relationships/hyperlink" Target="https://es.wikipedia.org/wiki/1796" TargetMode="External"/><Relationship Id="rId109" Type="http://schemas.openxmlformats.org/officeDocument/2006/relationships/hyperlink" Target="https://es.wikipedia.org/wiki/Alemanes_del_Mar_Negro" TargetMode="External"/><Relationship Id="rId260" Type="http://schemas.openxmlformats.org/officeDocument/2006/relationships/hyperlink" Target="https://es.wikipedia.org/wiki/Particiones_de_Polonia" TargetMode="External"/><Relationship Id="rId281" Type="http://schemas.openxmlformats.org/officeDocument/2006/relationships/hyperlink" Target="https://es.wikipedia.org/wiki/Cracovia" TargetMode="External"/><Relationship Id="rId316" Type="http://schemas.openxmlformats.org/officeDocument/2006/relationships/hyperlink" Target="https://es.wikipedia.org/wiki/Prusia" TargetMode="External"/><Relationship Id="rId337" Type="http://schemas.openxmlformats.org/officeDocument/2006/relationships/hyperlink" Target="https://es.wikipedia.org/wiki/Europa" TargetMode="External"/><Relationship Id="rId34" Type="http://schemas.openxmlformats.org/officeDocument/2006/relationships/hyperlink" Target="https://es.wikipedia.org/wiki/Estanislao_II_Poniatowski" TargetMode="External"/><Relationship Id="rId55" Type="http://schemas.openxmlformats.org/officeDocument/2006/relationships/hyperlink" Target="https://es.wikipedia.org/wiki/Montes_Urales" TargetMode="External"/><Relationship Id="rId76" Type="http://schemas.openxmlformats.org/officeDocument/2006/relationships/hyperlink" Target="https://es.wikipedia.org/wiki/R%C3%ADo_Dni%C3%A9per" TargetMode="External"/><Relationship Id="rId97" Type="http://schemas.openxmlformats.org/officeDocument/2006/relationships/hyperlink" Target="https://es.wikipedia.org/wiki/Renania-Palatinado" TargetMode="External"/><Relationship Id="rId120" Type="http://schemas.openxmlformats.org/officeDocument/2006/relationships/hyperlink" Target="https://es.wikipedia.org/wiki/Siervos" TargetMode="External"/><Relationship Id="rId141" Type="http://schemas.openxmlformats.org/officeDocument/2006/relationships/hyperlink" Target="https://es.wikipedia.org/wiki/Crimea" TargetMode="External"/><Relationship Id="rId358" Type="http://schemas.openxmlformats.org/officeDocument/2006/relationships/hyperlink" Target="https://es.wikipedia.org/wiki/Berl%C3%ADn" TargetMode="External"/><Relationship Id="rId7" Type="http://schemas.openxmlformats.org/officeDocument/2006/relationships/hyperlink" Target="https://es.wikipedia.org/wiki/Pomerania" TargetMode="External"/><Relationship Id="rId162" Type="http://schemas.openxmlformats.org/officeDocument/2006/relationships/hyperlink" Target="https://es.wikipedia.org/wiki/Rusia" TargetMode="External"/><Relationship Id="rId183" Type="http://schemas.openxmlformats.org/officeDocument/2006/relationships/hyperlink" Target="https://es.wikipedia.org/wiki/Kanato_de_Crimea" TargetMode="External"/><Relationship Id="rId218" Type="http://schemas.openxmlformats.org/officeDocument/2006/relationships/hyperlink" Target="https://es.wikipedia.org/wiki/Turqu%C3%ADa" TargetMode="External"/><Relationship Id="rId239" Type="http://schemas.openxmlformats.org/officeDocument/2006/relationships/hyperlink" Target="https://es.wikipedia.org/w/index.php?title=Cabo_Caliacria&amp;action=edit&amp;redlink=1" TargetMode="External"/><Relationship Id="rId250" Type="http://schemas.openxmlformats.org/officeDocument/2006/relationships/hyperlink" Target="https://es.wikipedia.org/wiki/Ej%C3%A9rcito_Imperial_Ruso" TargetMode="External"/><Relationship Id="rId271" Type="http://schemas.openxmlformats.org/officeDocument/2006/relationships/hyperlink" Target="https://es.wikipedia.org/wiki/Constituci%C3%B3n_del_3_de_mayo" TargetMode="External"/><Relationship Id="rId292" Type="http://schemas.openxmlformats.org/officeDocument/2006/relationships/hyperlink" Target="https://es.wikipedia.org/wiki/Liberalismo" TargetMode="External"/><Relationship Id="rId306" Type="http://schemas.openxmlformats.org/officeDocument/2006/relationships/hyperlink" Target="https://es.wikipedia.org/wiki/Confederaci%C3%B3n_de_Targowica" TargetMode="External"/><Relationship Id="rId24" Type="http://schemas.openxmlformats.org/officeDocument/2006/relationships/hyperlink" Target="https://es.wikipedia.org/wiki/Isabel_I_de_Rusia" TargetMode="External"/><Relationship Id="rId45" Type="http://schemas.openxmlformats.org/officeDocument/2006/relationships/hyperlink" Target="https://es.wikipedia.org/wiki/Polonia" TargetMode="External"/><Relationship Id="rId66" Type="http://schemas.openxmlformats.org/officeDocument/2006/relationships/hyperlink" Target="https://es.wikipedia.org/wiki/Polonia" TargetMode="External"/><Relationship Id="rId87" Type="http://schemas.openxmlformats.org/officeDocument/2006/relationships/hyperlink" Target="https://es.wikipedia.org/wiki/Livonia" TargetMode="External"/><Relationship Id="rId110" Type="http://schemas.openxmlformats.org/officeDocument/2006/relationships/hyperlink" Target="https://es.wikipedia.org/w/index.php?title=El_Viaje_de_San_Petersburgo_a_Mosc%C3%BA&amp;action=edit&amp;redlink=1" TargetMode="External"/><Relationship Id="rId131" Type="http://schemas.openxmlformats.org/officeDocument/2006/relationships/hyperlink" Target="https://es.wikipedia.org/wiki/Napole%C3%B3n" TargetMode="External"/><Relationship Id="rId327" Type="http://schemas.openxmlformats.org/officeDocument/2006/relationships/hyperlink" Target="https://es.wikipedia.org/wiki/Rusia" TargetMode="External"/><Relationship Id="rId348" Type="http://schemas.openxmlformats.org/officeDocument/2006/relationships/hyperlink" Target="https://es.wikipedia.org/wiki/Museo_del_Hermitage" TargetMode="External"/><Relationship Id="rId369" Type="http://schemas.openxmlformats.org/officeDocument/2006/relationships/hyperlink" Target="https://es.wikipedia.org/wiki/Serg%C3%A9i_Saltykov" TargetMode="External"/><Relationship Id="rId152" Type="http://schemas.openxmlformats.org/officeDocument/2006/relationships/hyperlink" Target="https://es.wikipedia.org/wiki/Crimea" TargetMode="External"/><Relationship Id="rId173" Type="http://schemas.openxmlformats.org/officeDocument/2006/relationships/hyperlink" Target="https://es.wikipedia.org/wiki/Segunda_Partici%C3%B3n_de_Polonia" TargetMode="External"/><Relationship Id="rId194" Type="http://schemas.openxmlformats.org/officeDocument/2006/relationships/hyperlink" Target="https://es.wikipedia.org/wiki/Gran_Breta%C3%B1a" TargetMode="External"/><Relationship Id="rId208" Type="http://schemas.openxmlformats.org/officeDocument/2006/relationships/hyperlink" Target="https://es.wikipedia.org/wiki/Ucrania" TargetMode="External"/><Relationship Id="rId229" Type="http://schemas.openxmlformats.org/officeDocument/2006/relationships/hyperlink" Target="https://es.wikipedia.org/wiki/Tratado_de_K%C3%BC%C3%A7%C3%BCk_Kaynarca" TargetMode="External"/><Relationship Id="rId240" Type="http://schemas.openxmlformats.org/officeDocument/2006/relationships/hyperlink" Target="https://es.wikipedia.org/wiki/Iv%C3%A1n_Gud%C3%B3vich" TargetMode="External"/><Relationship Id="rId261" Type="http://schemas.openxmlformats.org/officeDocument/2006/relationships/hyperlink" Target="https://es.wikipedia.org/wiki/Confederaci%C3%B3n_de_Bar" TargetMode="External"/><Relationship Id="rId14" Type="http://schemas.openxmlformats.org/officeDocument/2006/relationships/hyperlink" Target="https://es.wikipedia.org/wiki/Calendario_gregoriano" TargetMode="External"/><Relationship Id="rId35" Type="http://schemas.openxmlformats.org/officeDocument/2006/relationships/hyperlink" Target="https://es.wikipedia.org/wiki/Catalina_D%C3%A1shkova" TargetMode="External"/><Relationship Id="rId56" Type="http://schemas.openxmlformats.org/officeDocument/2006/relationships/hyperlink" Target="https://es.wikipedia.org/wiki/Turqu%C3%ADa" TargetMode="External"/><Relationship Id="rId77" Type="http://schemas.openxmlformats.org/officeDocument/2006/relationships/hyperlink" Target="https://es.wikipedia.org/wiki/Cosacos" TargetMode="External"/><Relationship Id="rId100" Type="http://schemas.openxmlformats.org/officeDocument/2006/relationships/hyperlink" Target="https://es.wikipedia.org/wiki/Volga" TargetMode="External"/><Relationship Id="rId282" Type="http://schemas.openxmlformats.org/officeDocument/2006/relationships/hyperlink" Target="https://es.wikipedia.org/wiki/Prusia" TargetMode="External"/><Relationship Id="rId317" Type="http://schemas.openxmlformats.org/officeDocument/2006/relationships/hyperlink" Target="https://es.wikipedia.org/wiki/Servidumbre" TargetMode="External"/><Relationship Id="rId338" Type="http://schemas.openxmlformats.org/officeDocument/2006/relationships/hyperlink" Target="https://es.wikipedia.org/wiki/Gran_Ducado_de_Varsovia" TargetMode="External"/><Relationship Id="rId359" Type="http://schemas.openxmlformats.org/officeDocument/2006/relationships/hyperlink" Target="https://es.wikipedia.org/wiki/Babilonia" TargetMode="External"/><Relationship Id="rId8" Type="http://schemas.openxmlformats.org/officeDocument/2006/relationships/hyperlink" Target="https://es.wikipedia.org/wiki/Polonia" TargetMode="External"/><Relationship Id="rId98" Type="http://schemas.openxmlformats.org/officeDocument/2006/relationships/hyperlink" Target="https://es.wikipedia.org/wiki/Baviera" TargetMode="External"/><Relationship Id="rId121" Type="http://schemas.openxmlformats.org/officeDocument/2006/relationships/hyperlink" Target="https://es.wikipedia.org/wiki/Odesa" TargetMode="External"/><Relationship Id="rId142" Type="http://schemas.openxmlformats.org/officeDocument/2006/relationships/hyperlink" Target="https://es.wikipedia.org/wiki/Ucrania" TargetMode="External"/><Relationship Id="rId163" Type="http://schemas.openxmlformats.org/officeDocument/2006/relationships/hyperlink" Target="https://es.wikipedia.org/wiki/Prusia" TargetMode="External"/><Relationship Id="rId184" Type="http://schemas.openxmlformats.org/officeDocument/2006/relationships/hyperlink" Target="https://es.wikipedia.org/wiki/Polonia" TargetMode="External"/><Relationship Id="rId219" Type="http://schemas.openxmlformats.org/officeDocument/2006/relationships/hyperlink" Target="https://es.wikipedia.org/wiki/Crimea" TargetMode="External"/><Relationship Id="rId370" Type="http://schemas.openxmlformats.org/officeDocument/2006/relationships/hyperlink" Target="https://es.wikipedia.org/wiki/Alejandro_I_de_Rusia" TargetMode="External"/><Relationship Id="rId230" Type="http://schemas.openxmlformats.org/officeDocument/2006/relationships/hyperlink" Target="https://es.wikipedia.org/wiki/Constantinopla" TargetMode="External"/><Relationship Id="rId251" Type="http://schemas.openxmlformats.org/officeDocument/2006/relationships/hyperlink" Target="https://es.wikipedia.org/wiki/San_Petersburgo" TargetMode="External"/><Relationship Id="rId25" Type="http://schemas.openxmlformats.org/officeDocument/2006/relationships/hyperlink" Target="https://es.wikipedia.org/wiki/Carlos_Augusto_de_Holstein-Gottorp" TargetMode="External"/><Relationship Id="rId46" Type="http://schemas.openxmlformats.org/officeDocument/2006/relationships/hyperlink" Target="https://es.wikipedia.org/wiki/Turqu%C3%ADa" TargetMode="External"/><Relationship Id="rId67" Type="http://schemas.openxmlformats.org/officeDocument/2006/relationships/hyperlink" Target="https://es.wikipedia.org/wiki/Imperio_ruso" TargetMode="External"/><Relationship Id="rId272" Type="http://schemas.openxmlformats.org/officeDocument/2006/relationships/hyperlink" Target="https://es.wikipedia.org/wiki/Rusia" TargetMode="External"/><Relationship Id="rId293" Type="http://schemas.openxmlformats.org/officeDocument/2006/relationships/hyperlink" Target="https://es.wikipedia.org/wiki/Rep%C3%BAblica_de_las_Dos_Naciones" TargetMode="External"/><Relationship Id="rId307" Type="http://schemas.openxmlformats.org/officeDocument/2006/relationships/hyperlink" Target="https://es.wikipedia.org/wiki/Prusia" TargetMode="External"/><Relationship Id="rId328" Type="http://schemas.openxmlformats.org/officeDocument/2006/relationships/hyperlink" Target="https://es.wikipedia.org/wiki/Prusia" TargetMode="External"/><Relationship Id="rId349" Type="http://schemas.openxmlformats.org/officeDocument/2006/relationships/hyperlink" Target="https://es.wikipedia.org/wiki/San_Petersburgo" TargetMode="External"/><Relationship Id="rId88" Type="http://schemas.openxmlformats.org/officeDocument/2006/relationships/hyperlink" Target="https://es.wikipedia.org/wiki/Imperio_ruso" TargetMode="External"/><Relationship Id="rId111" Type="http://schemas.openxmlformats.org/officeDocument/2006/relationships/hyperlink" Target="https://es.wikipedia.org/wiki/Servidumbre_en_Rusia" TargetMode="External"/><Relationship Id="rId132" Type="http://schemas.openxmlformats.org/officeDocument/2006/relationships/hyperlink" Target="https://es.wikipedia.org/wiki/Europa" TargetMode="External"/><Relationship Id="rId153" Type="http://schemas.openxmlformats.org/officeDocument/2006/relationships/hyperlink" Target="https://es.wikipedia.org/wiki/Guerra_ruso-turca_(1787-1792)" TargetMode="External"/><Relationship Id="rId174" Type="http://schemas.openxmlformats.org/officeDocument/2006/relationships/hyperlink" Target="https://es.wikipedia.org/wiki/Imperio_ruso" TargetMode="External"/><Relationship Id="rId195" Type="http://schemas.openxmlformats.org/officeDocument/2006/relationships/hyperlink" Target="https://es.wikipedia.org/wiki/Imperio_otomano" TargetMode="External"/><Relationship Id="rId209" Type="http://schemas.openxmlformats.org/officeDocument/2006/relationships/hyperlink" Target="https://es.wikipedia.org/wiki/Imperio_otomano" TargetMode="External"/><Relationship Id="rId360" Type="http://schemas.openxmlformats.org/officeDocument/2006/relationships/hyperlink" Target="https://es.wikipedia.org/wiki/L%27Encyclop%C3%A9die" TargetMode="External"/><Relationship Id="rId220" Type="http://schemas.openxmlformats.org/officeDocument/2006/relationships/hyperlink" Target="https://es.wikipedia.org/wiki/Imperio_otomano" TargetMode="External"/><Relationship Id="rId241" Type="http://schemas.openxmlformats.org/officeDocument/2006/relationships/hyperlink" Target="https://es.wikipedia.org/wiki/Prusia" TargetMode="External"/><Relationship Id="rId15" Type="http://schemas.openxmlformats.org/officeDocument/2006/relationships/hyperlink" Target="https://es.wikipedia.org/wiki/Emperador" TargetMode="External"/><Relationship Id="rId36" Type="http://schemas.openxmlformats.org/officeDocument/2006/relationships/hyperlink" Target="https://es.wikipedia.org/wiki/Voltaire" TargetMode="External"/><Relationship Id="rId57" Type="http://schemas.openxmlformats.org/officeDocument/2006/relationships/hyperlink" Target="https://es.wikipedia.org/wiki/R%C3%ADo_Volga" TargetMode="External"/><Relationship Id="rId262" Type="http://schemas.openxmlformats.org/officeDocument/2006/relationships/hyperlink" Target="https://es.wikipedia.org/wiki/Consejo_Permanente" TargetMode="External"/><Relationship Id="rId283" Type="http://schemas.openxmlformats.org/officeDocument/2006/relationships/hyperlink" Target="https://es.wikipedia.org/wiki/Federico_II_el_Grande" TargetMode="External"/><Relationship Id="rId318" Type="http://schemas.openxmlformats.org/officeDocument/2006/relationships/hyperlink" Target="https://es.wikipedia.org/wiki/Campesinos" TargetMode="External"/><Relationship Id="rId339" Type="http://schemas.openxmlformats.org/officeDocument/2006/relationships/hyperlink" Target="https://es.wikipedia.org/wiki/Segunda_Rep%C3%BAblica_Polaca" TargetMode="External"/><Relationship Id="rId78" Type="http://schemas.openxmlformats.org/officeDocument/2006/relationships/hyperlink" Target="https://es.wikipedia.org/wiki/Tratado_de_Perey%C3%A1slav" TargetMode="External"/><Relationship Id="rId99" Type="http://schemas.openxmlformats.org/officeDocument/2006/relationships/hyperlink" Target="https://es.wikipedia.org/wiki/Rusia" TargetMode="External"/><Relationship Id="rId101" Type="http://schemas.openxmlformats.org/officeDocument/2006/relationships/hyperlink" Target="https://es.wikipedia.org/wiki/1764" TargetMode="External"/><Relationship Id="rId122" Type="http://schemas.openxmlformats.org/officeDocument/2006/relationships/hyperlink" Target="https://es.wikipedia.org/wiki/Mar_Negro" TargetMode="External"/><Relationship Id="rId143" Type="http://schemas.openxmlformats.org/officeDocument/2006/relationships/hyperlink" Target="https://es.wikipedia.org/wiki/Bielorrusia" TargetMode="External"/><Relationship Id="rId164" Type="http://schemas.openxmlformats.org/officeDocument/2006/relationships/hyperlink" Target="https://es.wikipedia.org/wiki/Austria" TargetMode="External"/><Relationship Id="rId185" Type="http://schemas.openxmlformats.org/officeDocument/2006/relationships/hyperlink" Target="https://es.wikipedia.org/wiki/Estanislao_II_Poniatowski" TargetMode="External"/><Relationship Id="rId350" Type="http://schemas.openxmlformats.org/officeDocument/2006/relationships/hyperlink" Target="https://es.wikipedia.org/w/index.php?title=Iv%C3%A1n_Betsk%C3%B3i&amp;action=edit&amp;redlink=1" TargetMode="External"/><Relationship Id="rId371" Type="http://schemas.openxmlformats.org/officeDocument/2006/relationships/hyperlink" Target="https://es.wikipedia.org/wiki/Catedral_de_San_Pedro_y_San_Pablo_(San_Petersburgo)" TargetMode="External"/><Relationship Id="rId4" Type="http://schemas.openxmlformats.org/officeDocument/2006/relationships/webSettings" Target="webSettings.xml"/><Relationship Id="rId9" Type="http://schemas.openxmlformats.org/officeDocument/2006/relationships/hyperlink" Target="https://es.wikipedia.org/wiki/2_de_mayo" TargetMode="External"/><Relationship Id="rId180" Type="http://schemas.openxmlformats.org/officeDocument/2006/relationships/hyperlink" Target="https://es.wikipedia.org/wiki/Guerra_ruso-turca_de_1768-1774" TargetMode="External"/><Relationship Id="rId210" Type="http://schemas.openxmlformats.org/officeDocument/2006/relationships/hyperlink" Target="https://es.wikipedia.org/wiki/Rusia" TargetMode="External"/><Relationship Id="rId215" Type="http://schemas.openxmlformats.org/officeDocument/2006/relationships/hyperlink" Target="https://es.wikipedia.org/wiki/Constantinopla" TargetMode="External"/><Relationship Id="rId236" Type="http://schemas.openxmlformats.org/officeDocument/2006/relationships/hyperlink" Target="https://es.wikipedia.org/wiki/Abdul_Hamid_I" TargetMode="External"/><Relationship Id="rId257" Type="http://schemas.openxmlformats.org/officeDocument/2006/relationships/hyperlink" Target="https://es.wikipedia.org/wiki/Jap%C3%B3n" TargetMode="External"/><Relationship Id="rId278" Type="http://schemas.openxmlformats.org/officeDocument/2006/relationships/hyperlink" Target="https://es.wikipedia.org/wiki/Mar%C3%ADa_Teresa_I_de_Austria" TargetMode="External"/><Relationship Id="rId26" Type="http://schemas.openxmlformats.org/officeDocument/2006/relationships/hyperlink" Target="https://es.wikipedia.org/wiki/Juana_Isabel_de_Holstein-Gottorp" TargetMode="External"/><Relationship Id="rId231" Type="http://schemas.openxmlformats.org/officeDocument/2006/relationships/hyperlink" Target="https://es.wikipedia.org/wiki/Turqu%C3%ADa" TargetMode="External"/><Relationship Id="rId252" Type="http://schemas.openxmlformats.org/officeDocument/2006/relationships/hyperlink" Target="https://es.wikipedia.org/wiki/Dinamarca" TargetMode="External"/><Relationship Id="rId273" Type="http://schemas.openxmlformats.org/officeDocument/2006/relationships/hyperlink" Target="https://es.wikipedia.org/wiki/Prusia" TargetMode="External"/><Relationship Id="rId294" Type="http://schemas.openxmlformats.org/officeDocument/2006/relationships/hyperlink" Target="https://es.wikipedia.org/wiki/Aristocracia" TargetMode="External"/><Relationship Id="rId308" Type="http://schemas.openxmlformats.org/officeDocument/2006/relationships/hyperlink" Target="https://es.wikipedia.org/wiki/Polonia" TargetMode="External"/><Relationship Id="rId329" Type="http://schemas.openxmlformats.org/officeDocument/2006/relationships/hyperlink" Target="https://es.wikipedia.org/wiki/Austria" TargetMode="External"/><Relationship Id="rId47" Type="http://schemas.openxmlformats.org/officeDocument/2006/relationships/hyperlink" Target="https://es.wikipedia.org/wiki/Voltaire" TargetMode="External"/><Relationship Id="rId68" Type="http://schemas.openxmlformats.org/officeDocument/2006/relationships/hyperlink" Target="https://es.wikipedia.org/wiki/Rusia" TargetMode="External"/><Relationship Id="rId89" Type="http://schemas.openxmlformats.org/officeDocument/2006/relationships/hyperlink" Target="https://es.wikipedia.org/wiki/Jud%C3%ADo" TargetMode="External"/><Relationship Id="rId112" Type="http://schemas.openxmlformats.org/officeDocument/2006/relationships/hyperlink" Target="https://es.wikipedia.org/wiki/Revoluci%C3%B3n_francesa" TargetMode="External"/><Relationship Id="rId133" Type="http://schemas.openxmlformats.org/officeDocument/2006/relationships/hyperlink" Target="https://es.wikipedia.org/wiki/Ilustraci%C3%B3n" TargetMode="External"/><Relationship Id="rId154" Type="http://schemas.openxmlformats.org/officeDocument/2006/relationships/hyperlink" Target="https://es.wikipedia.org/wiki/Imperio_otomano" TargetMode="External"/><Relationship Id="rId175" Type="http://schemas.openxmlformats.org/officeDocument/2006/relationships/hyperlink" Target="https://es.wikipedia.org/wiki/Bielorrusia" TargetMode="External"/><Relationship Id="rId340" Type="http://schemas.openxmlformats.org/officeDocument/2006/relationships/hyperlink" Target="https://es.wikipedia.org/wiki/Revoluci%C3%B3n_francesa" TargetMode="External"/><Relationship Id="rId361" Type="http://schemas.openxmlformats.org/officeDocument/2006/relationships/hyperlink" Target="https://es.wikipedia.org/wiki/Ilustraci%C3%B3n" TargetMode="External"/><Relationship Id="rId196" Type="http://schemas.openxmlformats.org/officeDocument/2006/relationships/hyperlink" Target="https://es.wikipedia.org/wiki/Polonia" TargetMode="External"/><Relationship Id="rId200" Type="http://schemas.openxmlformats.org/officeDocument/2006/relationships/hyperlink" Target="https://es.wikipedia.org/w/index.php?title=Batalla_de_Chesma&amp;action=edit&amp;redlink=1" TargetMode="External"/><Relationship Id="rId16" Type="http://schemas.openxmlformats.org/officeDocument/2006/relationships/hyperlink" Target="https://es.wikipedia.org/wiki/Imperio_ruso" TargetMode="External"/><Relationship Id="rId221" Type="http://schemas.openxmlformats.org/officeDocument/2006/relationships/hyperlink" Target="https://es.wikipedia.org/wiki/Abdul_Hamid_I" TargetMode="External"/><Relationship Id="rId242" Type="http://schemas.openxmlformats.org/officeDocument/2006/relationships/hyperlink" Target="https://es.wikipedia.org/wiki/Tratado_de_Jassy" TargetMode="External"/><Relationship Id="rId263" Type="http://schemas.openxmlformats.org/officeDocument/2006/relationships/hyperlink" Target="https://es.wikipedia.org/wiki/Particiones_de_Polonia" TargetMode="External"/><Relationship Id="rId284" Type="http://schemas.openxmlformats.org/officeDocument/2006/relationships/hyperlink" Target="https://es.wikipedia.org/wiki/Brandeburgo" TargetMode="External"/><Relationship Id="rId319" Type="http://schemas.openxmlformats.org/officeDocument/2006/relationships/hyperlink" Target="https://es.wikipedia.org/wiki/Privilegios" TargetMode="External"/><Relationship Id="rId37" Type="http://schemas.openxmlformats.org/officeDocument/2006/relationships/hyperlink" Target="https://es.wikipedia.org/wiki/Palacio_de_Invierno" TargetMode="External"/><Relationship Id="rId58" Type="http://schemas.openxmlformats.org/officeDocument/2006/relationships/hyperlink" Target="https://es.wikipedia.org/wiki/Rusia" TargetMode="External"/><Relationship Id="rId79" Type="http://schemas.openxmlformats.org/officeDocument/2006/relationships/hyperlink" Target="https://es.wikipedia.org/wiki/Rusificaci%C3%B3n" TargetMode="External"/><Relationship Id="rId102" Type="http://schemas.openxmlformats.org/officeDocument/2006/relationships/hyperlink" Target="https://es.wikipedia.org/wiki/Volga" TargetMode="External"/><Relationship Id="rId123" Type="http://schemas.openxmlformats.org/officeDocument/2006/relationships/hyperlink" Target="https://es.wikipedia.org/wiki/Pedro_I_de_Rusia" TargetMode="External"/><Relationship Id="rId144" Type="http://schemas.openxmlformats.org/officeDocument/2006/relationships/hyperlink" Target="https://es.wikipedia.org/wiki/Lituania" TargetMode="External"/><Relationship Id="rId330" Type="http://schemas.openxmlformats.org/officeDocument/2006/relationships/hyperlink" Target="https://es.wikipedia.org/wiki/Polonia" TargetMode="External"/><Relationship Id="rId90" Type="http://schemas.openxmlformats.org/officeDocument/2006/relationships/hyperlink" Target="https://es.wikipedia.org/wiki/1742" TargetMode="External"/><Relationship Id="rId165" Type="http://schemas.openxmlformats.org/officeDocument/2006/relationships/hyperlink" Target="https://es.wikipedia.org/wiki/Guerra_de_Sucesi%C3%B3n_de_Polonia" TargetMode="External"/><Relationship Id="rId186" Type="http://schemas.openxmlformats.org/officeDocument/2006/relationships/hyperlink" Target="https://es.wikipedia.org/wiki/Confederaci%C3%B3n_de_Bar" TargetMode="External"/><Relationship Id="rId351" Type="http://schemas.openxmlformats.org/officeDocument/2006/relationships/hyperlink" Target="https://es.wikipedia.org/wiki/John_Locke" TargetMode="External"/><Relationship Id="rId372" Type="http://schemas.openxmlformats.org/officeDocument/2006/relationships/fontTable" Target="fontTable.xml"/><Relationship Id="rId211" Type="http://schemas.openxmlformats.org/officeDocument/2006/relationships/hyperlink" Target="https://es.wikipedia.org/wiki/Turqu%C3%ADa" TargetMode="External"/><Relationship Id="rId232" Type="http://schemas.openxmlformats.org/officeDocument/2006/relationships/hyperlink" Target="https://es.wikipedia.org/wiki/Austria" TargetMode="External"/><Relationship Id="rId253" Type="http://schemas.openxmlformats.org/officeDocument/2006/relationships/hyperlink" Target="https://es.wikipedia.org/w/index.php?title=Batalla_de_Svensksund&amp;action=edit&amp;redlink=1" TargetMode="External"/><Relationship Id="rId274" Type="http://schemas.openxmlformats.org/officeDocument/2006/relationships/hyperlink" Target="https://es.wikipedia.org/wiki/Austria" TargetMode="External"/><Relationship Id="rId295" Type="http://schemas.openxmlformats.org/officeDocument/2006/relationships/hyperlink" Target="https://es.wikipedia.org/wiki/Clases_medias" TargetMode="External"/><Relationship Id="rId309" Type="http://schemas.openxmlformats.org/officeDocument/2006/relationships/hyperlink" Target="https://es.wikipedia.org/wiki/Rusia" TargetMode="External"/><Relationship Id="rId27" Type="http://schemas.openxmlformats.org/officeDocument/2006/relationships/hyperlink" Target="https://es.wikipedia.org/wiki/Pueblo_ruso" TargetMode="External"/><Relationship Id="rId48" Type="http://schemas.openxmlformats.org/officeDocument/2006/relationships/hyperlink" Target="https://es.wikipedia.org/wiki/Charles-Joseph_de_Ligne" TargetMode="External"/><Relationship Id="rId69" Type="http://schemas.openxmlformats.org/officeDocument/2006/relationships/hyperlink" Target="https://es.wikipedia.org/wiki/Prusia" TargetMode="External"/><Relationship Id="rId113" Type="http://schemas.openxmlformats.org/officeDocument/2006/relationships/hyperlink" Target="https://es.wikipedia.org/wiki/Siberia" TargetMode="External"/><Relationship Id="rId134" Type="http://schemas.openxmlformats.org/officeDocument/2006/relationships/hyperlink" Target="https://es.wikipedia.org/wiki/Liberalizaci%C3%B3n" TargetMode="External"/><Relationship Id="rId320" Type="http://schemas.openxmlformats.org/officeDocument/2006/relationships/hyperlink" Target="https://es.wikipedia.org/wiki/Nobleza" TargetMode="External"/><Relationship Id="rId80" Type="http://schemas.openxmlformats.org/officeDocument/2006/relationships/hyperlink" Target="https://es.wikipedia.org/wiki/Historia_de_los_jud%C3%ADos_en_Polonia" TargetMode="External"/><Relationship Id="rId155" Type="http://schemas.openxmlformats.org/officeDocument/2006/relationships/hyperlink" Target="https://es.wikipedia.org/wiki/Paz_de_Jassy" TargetMode="External"/><Relationship Id="rId176" Type="http://schemas.openxmlformats.org/officeDocument/2006/relationships/hyperlink" Target="https://es.wikipedia.org/wiki/Ucrania" TargetMode="External"/><Relationship Id="rId197" Type="http://schemas.openxmlformats.org/officeDocument/2006/relationships/hyperlink" Target="https://es.wikipedia.org/wiki/Cracovia" TargetMode="External"/><Relationship Id="rId341" Type="http://schemas.openxmlformats.org/officeDocument/2006/relationships/hyperlink" Target="https://es.wikipedia.org/wiki/Ilustraci%C3%B3n" TargetMode="External"/><Relationship Id="rId362" Type="http://schemas.openxmlformats.org/officeDocument/2006/relationships/hyperlink" Target="https://es.wikipedia.org/wiki/Revoluci%C3%B3n_francesa" TargetMode="External"/><Relationship Id="rId201" Type="http://schemas.openxmlformats.org/officeDocument/2006/relationships/hyperlink" Target="https://es.wikipedia.org/wiki/Qu%C3%ADos" TargetMode="External"/><Relationship Id="rId222" Type="http://schemas.openxmlformats.org/officeDocument/2006/relationships/hyperlink" Target="https://es.wikipedia.org/wiki/Guerra_ruso-turca_de_1787-1792" TargetMode="External"/><Relationship Id="rId243" Type="http://schemas.openxmlformats.org/officeDocument/2006/relationships/hyperlink" Target="https://es.wikipedia.org/wiki/Gran_Breta%C3%B1a" TargetMode="External"/><Relationship Id="rId264" Type="http://schemas.openxmlformats.org/officeDocument/2006/relationships/hyperlink" Target="https://es.wikipedia.org/wiki/Rep%C3%BAblica_de_las_Dos_Naciones" TargetMode="External"/><Relationship Id="rId285" Type="http://schemas.openxmlformats.org/officeDocument/2006/relationships/hyperlink" Target="https://es.wikipedia.org/wiki/Rusia" TargetMode="External"/><Relationship Id="rId17" Type="http://schemas.openxmlformats.org/officeDocument/2006/relationships/hyperlink" Target="https://es.wikipedia.org/wiki/Pedro_I_de_Rusia" TargetMode="External"/><Relationship Id="rId38" Type="http://schemas.openxmlformats.org/officeDocument/2006/relationships/hyperlink" Target="https://es.wikipedia.org/wiki/Dinamarca" TargetMode="External"/><Relationship Id="rId59" Type="http://schemas.openxmlformats.org/officeDocument/2006/relationships/hyperlink" Target="https://es.wikipedia.org/wiki/Pedro_el_Grande" TargetMode="External"/><Relationship Id="rId103" Type="http://schemas.openxmlformats.org/officeDocument/2006/relationships/hyperlink" Target="https://es.wikipedia.org/wiki/Sar%C3%A1tov" TargetMode="External"/><Relationship Id="rId124" Type="http://schemas.openxmlformats.org/officeDocument/2006/relationships/hyperlink" Target="https://es.wikipedia.org/wiki/Rusia" TargetMode="External"/><Relationship Id="rId310" Type="http://schemas.openxmlformats.org/officeDocument/2006/relationships/hyperlink" Target="https://es.wikipedia.org/wiki/Prusia" TargetMode="External"/><Relationship Id="rId70" Type="http://schemas.openxmlformats.org/officeDocument/2006/relationships/hyperlink" Target="https://es.wikipedia.org/wiki/Austria" TargetMode="External"/><Relationship Id="rId91" Type="http://schemas.openxmlformats.org/officeDocument/2006/relationships/hyperlink" Target="https://es.wikipedia.org/wiki/Zona_de_asentamiento" TargetMode="External"/><Relationship Id="rId145" Type="http://schemas.openxmlformats.org/officeDocument/2006/relationships/hyperlink" Target="https://es.wikipedia.org/wiki/Imperio_otomano" TargetMode="External"/><Relationship Id="rId166" Type="http://schemas.openxmlformats.org/officeDocument/2006/relationships/hyperlink" Target="https://es.wikipedia.org/wiki/Europa" TargetMode="External"/><Relationship Id="rId187" Type="http://schemas.openxmlformats.org/officeDocument/2006/relationships/hyperlink" Target="https://es.wikipedia.org/wiki/Estanislao_II_Poniatowski" TargetMode="External"/><Relationship Id="rId331" Type="http://schemas.openxmlformats.org/officeDocument/2006/relationships/hyperlink" Target="https://es.wikipedia.org/wiki/Varsovia" TargetMode="External"/><Relationship Id="rId352" Type="http://schemas.openxmlformats.org/officeDocument/2006/relationships/hyperlink" Target="https://es.wikipedia.org/wiki/Instituto_Smolny" TargetMode="External"/><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es.wikipedia.org/wiki/Tratado_de_K%C3%BC%C3%A7%C3%BCk_Kaynarca" TargetMode="External"/><Relationship Id="rId233" Type="http://schemas.openxmlformats.org/officeDocument/2006/relationships/hyperlink" Target="https://es.wikipedia.org/wiki/Rusia" TargetMode="External"/><Relationship Id="rId254" Type="http://schemas.openxmlformats.org/officeDocument/2006/relationships/hyperlink" Target="https://es.wikipedia.org/wiki/Tratado_de_V%C3%A4r%C3%A4l%C3%A4" TargetMode="External"/><Relationship Id="rId28" Type="http://schemas.openxmlformats.org/officeDocument/2006/relationships/hyperlink" Target="https://es.wikipedia.org/wiki/Lengua_rusa" TargetMode="External"/><Relationship Id="rId49" Type="http://schemas.openxmlformats.org/officeDocument/2006/relationships/hyperlink" Target="https://es.wikipedia.org/wiki/Atam%C3%A1n" TargetMode="External"/><Relationship Id="rId114" Type="http://schemas.openxmlformats.org/officeDocument/2006/relationships/hyperlink" Target="https://es.wikipedia.org/wiki/Pedro_I_de_Rusia" TargetMode="External"/><Relationship Id="rId275" Type="http://schemas.openxmlformats.org/officeDocument/2006/relationships/hyperlink" Target="https://es.wikipedia.org/wiki/Primer_reparto_de_Polonia" TargetMode="External"/><Relationship Id="rId296" Type="http://schemas.openxmlformats.org/officeDocument/2006/relationships/hyperlink" Target="https://es.wikipedia.org/wiki/Campesinos" TargetMode="External"/><Relationship Id="rId300" Type="http://schemas.openxmlformats.org/officeDocument/2006/relationships/hyperlink" Target="https://es.wikipedia.org/wiki/Polonia" TargetMode="External"/><Relationship Id="rId60" Type="http://schemas.openxmlformats.org/officeDocument/2006/relationships/hyperlink" Target="https://es.wikipedia.org/wiki/Clase_privilegiada" TargetMode="External"/><Relationship Id="rId81" Type="http://schemas.openxmlformats.org/officeDocument/2006/relationships/hyperlink" Target="https://es.wikipedia.org/wiki/Reino_de_Polonia_(1025-1385)" TargetMode="External"/><Relationship Id="rId135" Type="http://schemas.openxmlformats.org/officeDocument/2006/relationships/hyperlink" Target="https://es.wikipedia.org/wiki/Rusia" TargetMode="External"/><Relationship Id="rId156" Type="http://schemas.openxmlformats.org/officeDocument/2006/relationships/hyperlink" Target="https://es.wikipedia.org/wiki/R%C3%ADo_Dni%C3%A9ster" TargetMode="External"/><Relationship Id="rId177" Type="http://schemas.openxmlformats.org/officeDocument/2006/relationships/hyperlink" Target="https://es.wikipedia.org/wiki/Margen_derecho_de_Ucrania" TargetMode="External"/><Relationship Id="rId198" Type="http://schemas.openxmlformats.org/officeDocument/2006/relationships/hyperlink" Target="https://es.wikipedia.org/wiki/Grecia" TargetMode="External"/><Relationship Id="rId321" Type="http://schemas.openxmlformats.org/officeDocument/2006/relationships/hyperlink" Target="https://es.wikipedia.org/wiki/Reaccionario" TargetMode="External"/><Relationship Id="rId342" Type="http://schemas.openxmlformats.org/officeDocument/2006/relationships/hyperlink" Target="https://es.wikipedia.org/wiki/Constituci%C3%B3n_del_3_de_mayo" TargetMode="External"/><Relationship Id="rId363" Type="http://schemas.openxmlformats.org/officeDocument/2006/relationships/hyperlink" Target="https://es.wikipedia.org/wiki/Iglesia_cat%C3%B3lica" TargetMode="External"/><Relationship Id="rId202" Type="http://schemas.openxmlformats.org/officeDocument/2006/relationships/hyperlink" Target="https://es.wikipedia.org/w/index.php?title=Batalla_de_Chesma&amp;action=edit&amp;redlink=1" TargetMode="External"/><Relationship Id="rId223" Type="http://schemas.openxmlformats.org/officeDocument/2006/relationships/hyperlink" Target="https://es.wikipedia.org/wiki/Imperio_otomano" TargetMode="External"/><Relationship Id="rId244" Type="http://schemas.openxmlformats.org/officeDocument/2006/relationships/hyperlink" Target="https://es.wikipedia.org/wiki/Guerra_de_Sucesi%C3%B3n_B%C3%A1vara" TargetMode="External"/><Relationship Id="rId18" Type="http://schemas.openxmlformats.org/officeDocument/2006/relationships/hyperlink" Target="https://es.wikipedia.org/wiki/Mar_Negro" TargetMode="External"/><Relationship Id="rId39" Type="http://schemas.openxmlformats.org/officeDocument/2006/relationships/hyperlink" Target="https://es.wikipedia.org/wiki/Borgo%C3%B1a" TargetMode="External"/><Relationship Id="rId265" Type="http://schemas.openxmlformats.org/officeDocument/2006/relationships/hyperlink" Target="https://es.wikipedia.org/wiki/Rusia" TargetMode="External"/><Relationship Id="rId286" Type="http://schemas.openxmlformats.org/officeDocument/2006/relationships/hyperlink" Target="https://es.wikipedia.org/w/index.php?title=Conflicto_ruso-turco&amp;action=edit&amp;redlink=1" TargetMode="External"/><Relationship Id="rId50" Type="http://schemas.openxmlformats.org/officeDocument/2006/relationships/hyperlink" Target="https://es.wikipedia.org/wiki/Imperio_otomano" TargetMode="External"/><Relationship Id="rId104" Type="http://schemas.openxmlformats.org/officeDocument/2006/relationships/hyperlink" Target="https://es.wikipedia.org/wiki/Samara" TargetMode="External"/><Relationship Id="rId125" Type="http://schemas.openxmlformats.org/officeDocument/2006/relationships/hyperlink" Target="https://es.wikipedia.org/wiki/Servidumbre" TargetMode="External"/><Relationship Id="rId146" Type="http://schemas.openxmlformats.org/officeDocument/2006/relationships/hyperlink" Target="https://es.wikipedia.org/wiki/Mancomunidad_Polaco-Lituana" TargetMode="External"/><Relationship Id="rId167" Type="http://schemas.openxmlformats.org/officeDocument/2006/relationships/hyperlink" Target="https://es.wikipedia.org/wiki/Bielorrusia" TargetMode="External"/><Relationship Id="rId188" Type="http://schemas.openxmlformats.org/officeDocument/2006/relationships/hyperlink" Target="https://es.wikipedia.org/wiki/Cosacos" TargetMode="External"/><Relationship Id="rId311" Type="http://schemas.openxmlformats.org/officeDocument/2006/relationships/hyperlink" Target="https://es.wikipedia.org/wiki/Varsovia" TargetMode="External"/><Relationship Id="rId332" Type="http://schemas.openxmlformats.org/officeDocument/2006/relationships/hyperlink" Target="https://es.wikipedia.org/wiki/R%C3%ADo_Niemen" TargetMode="External"/><Relationship Id="rId353" Type="http://schemas.openxmlformats.org/officeDocument/2006/relationships/hyperlink" Target="https://es.wikipedia.org/wiki/Voltaire" TargetMode="External"/><Relationship Id="rId71" Type="http://schemas.openxmlformats.org/officeDocument/2006/relationships/hyperlink" Target="https://es.wikipedia.org/wiki/Jud%C3%ADos" TargetMode="External"/><Relationship Id="rId92" Type="http://schemas.openxmlformats.org/officeDocument/2006/relationships/hyperlink" Target="https://es.wikipedia.org/wiki/Antisemitismo" TargetMode="External"/><Relationship Id="rId213" Type="http://schemas.openxmlformats.org/officeDocument/2006/relationships/hyperlink" Target="https://es.wikipedia.org/wiki/Kanato_de_Crimea" TargetMode="External"/><Relationship Id="rId234" Type="http://schemas.openxmlformats.org/officeDocument/2006/relationships/hyperlink" Target="https://es.wikipedia.org/wiki/Moldavia" TargetMode="External"/><Relationship Id="rId2" Type="http://schemas.openxmlformats.org/officeDocument/2006/relationships/styles" Target="styles.xml"/><Relationship Id="rId29" Type="http://schemas.openxmlformats.org/officeDocument/2006/relationships/hyperlink" Target="https://es.wikipedia.org/wiki/Neumon%C3%ADa" TargetMode="External"/><Relationship Id="rId255" Type="http://schemas.openxmlformats.org/officeDocument/2006/relationships/hyperlink" Target="https://es.wikipedia.org/wiki/Kamchatka" TargetMode="External"/><Relationship Id="rId276" Type="http://schemas.openxmlformats.org/officeDocument/2006/relationships/hyperlink" Target="https://es.wikipedia.org/wiki/San_Petersburgo" TargetMode="External"/><Relationship Id="rId297" Type="http://schemas.openxmlformats.org/officeDocument/2006/relationships/hyperlink" Target="https://es.wikipedia.org/wiki/Constituci%C3%B3n_del_3_de_mayo" TargetMode="External"/><Relationship Id="rId40" Type="http://schemas.openxmlformats.org/officeDocument/2006/relationships/hyperlink" Target="https://es.wikipedia.org/wiki/Iv%C3%A1n_VI_de_Rusia" TargetMode="External"/><Relationship Id="rId115" Type="http://schemas.openxmlformats.org/officeDocument/2006/relationships/hyperlink" Target="https://es.wikipedia.org/wiki/Palacio_P%C3%A1vlovsk" TargetMode="External"/><Relationship Id="rId136" Type="http://schemas.openxmlformats.org/officeDocument/2006/relationships/hyperlink" Target="https://es.wikipedia.org/wiki/Iglesia_apost%C3%B3lica_armenia" TargetMode="External"/><Relationship Id="rId157" Type="http://schemas.openxmlformats.org/officeDocument/2006/relationships/hyperlink" Target="https://es.wikipedia.org/wiki/Imperio_romano_de_Oriente" TargetMode="External"/><Relationship Id="rId178" Type="http://schemas.openxmlformats.org/officeDocument/2006/relationships/hyperlink" Target="https://es.wikipedia.org/wiki/Polonia" TargetMode="External"/><Relationship Id="rId301" Type="http://schemas.openxmlformats.org/officeDocument/2006/relationships/hyperlink" Target="https://es.wikipedia.org/wiki/Estanislao_II_Poniatowski" TargetMode="External"/><Relationship Id="rId322" Type="http://schemas.openxmlformats.org/officeDocument/2006/relationships/hyperlink" Target="https://es.wikipedia.org/wiki/Lituania" TargetMode="External"/><Relationship Id="rId343" Type="http://schemas.openxmlformats.org/officeDocument/2006/relationships/hyperlink" Target="https://es.wikipedia.org/wiki/Confederaci%C3%B3n_de_Targowica" TargetMode="External"/><Relationship Id="rId364" Type="http://schemas.openxmlformats.org/officeDocument/2006/relationships/hyperlink" Target="https://es.wikipedia.org/wiki/Compa%C3%B1%C3%ADa_de_Jes%C3%BAs" TargetMode="External"/><Relationship Id="rId61" Type="http://schemas.openxmlformats.org/officeDocument/2006/relationships/hyperlink" Target="https://es.wikipedia.org/wiki/Autocracia" TargetMode="External"/><Relationship Id="rId82" Type="http://schemas.openxmlformats.org/officeDocument/2006/relationships/hyperlink" Target="https://es.wikipedia.org/wiki/Rep%C3%BAblica_de_las_Dos_Naciones" TargetMode="External"/><Relationship Id="rId199" Type="http://schemas.openxmlformats.org/officeDocument/2006/relationships/hyperlink" Target="https://es.wikipedia.org/wiki/Ucrania" TargetMode="External"/><Relationship Id="rId203" Type="http://schemas.openxmlformats.org/officeDocument/2006/relationships/hyperlink" Target="https://es.wikipedia.org/w/index.php?title=Kan_Sahib_II_Giray&amp;action=edit&amp;redlink=1" TargetMode="External"/><Relationship Id="rId19" Type="http://schemas.openxmlformats.org/officeDocument/2006/relationships/hyperlink" Target="https://es.wikipedia.org/wiki/Cristi%C3%A1n_Augusto_de_Anhalt-Zerbst" TargetMode="External"/><Relationship Id="rId224" Type="http://schemas.openxmlformats.org/officeDocument/2006/relationships/hyperlink" Target="https://es.wikipedia.org/wiki/Rusia" TargetMode="External"/><Relationship Id="rId245" Type="http://schemas.openxmlformats.org/officeDocument/2006/relationships/hyperlink" Target="https://es.wikipedia.org/wiki/Liga_de_la_Neutralidad_Armada" TargetMode="External"/><Relationship Id="rId266" Type="http://schemas.openxmlformats.org/officeDocument/2006/relationships/hyperlink" Target="https://es.wikipedia.org/wiki/Austria" TargetMode="External"/><Relationship Id="rId287" Type="http://schemas.openxmlformats.org/officeDocument/2006/relationships/hyperlink" Target="https://es.wikipedia.org/wiki/Rusia" TargetMode="External"/><Relationship Id="rId30" Type="http://schemas.openxmlformats.org/officeDocument/2006/relationships/hyperlink" Target="https://es.wikipedia.org/wiki/Iglesia_ortodoxa" TargetMode="External"/><Relationship Id="rId105" Type="http://schemas.openxmlformats.org/officeDocument/2006/relationships/hyperlink" Target="https://es.wikipedia.org/wiki/Odesa" TargetMode="External"/><Relationship Id="rId126" Type="http://schemas.openxmlformats.org/officeDocument/2006/relationships/hyperlink" Target="https://es.wikipedia.org/wiki/Revoluci%C3%B3n_industrial" TargetMode="External"/><Relationship Id="rId147" Type="http://schemas.openxmlformats.org/officeDocument/2006/relationships/hyperlink" Target="https://es.wikipedia.org/wiki/Guerra_ruso-turca_(1768-1774)" TargetMode="External"/><Relationship Id="rId168" Type="http://schemas.openxmlformats.org/officeDocument/2006/relationships/hyperlink" Target="https://es.wikipedia.org/wiki/Livonia" TargetMode="External"/><Relationship Id="rId312" Type="http://schemas.openxmlformats.org/officeDocument/2006/relationships/hyperlink" Target="https://es.wikipedia.org/wiki/Confederaci%C3%B3n_de_Targowica" TargetMode="External"/><Relationship Id="rId333" Type="http://schemas.openxmlformats.org/officeDocument/2006/relationships/hyperlink" Target="https://es.wikipedia.org/wiki/Gran_Polonia_(regi%C3%B3n_hist%C3%B3rica)" TargetMode="External"/><Relationship Id="rId354" Type="http://schemas.openxmlformats.org/officeDocument/2006/relationships/hyperlink" Target="https://es.wikipedia.org/wiki/Arthur_Young" TargetMode="External"/><Relationship Id="rId51" Type="http://schemas.openxmlformats.org/officeDocument/2006/relationships/hyperlink" Target="https://es.wikipedia.org/wiki/Rusia" TargetMode="External"/><Relationship Id="rId72" Type="http://schemas.openxmlformats.org/officeDocument/2006/relationships/hyperlink" Target="https://es.wikipedia.org/wiki/Ucranianos" TargetMode="External"/><Relationship Id="rId93" Type="http://schemas.openxmlformats.org/officeDocument/2006/relationships/hyperlink" Target="https://es.wikipedia.org/wiki/Pogromo" TargetMode="External"/><Relationship Id="rId189" Type="http://schemas.openxmlformats.org/officeDocument/2006/relationships/hyperlink" Target="https://es.wikipedia.org/wiki/Rusia" TargetMode="External"/><Relationship Id="rId3" Type="http://schemas.openxmlformats.org/officeDocument/2006/relationships/settings" Target="settings.xml"/><Relationship Id="rId214" Type="http://schemas.openxmlformats.org/officeDocument/2006/relationships/hyperlink" Target="https://es.wikipedia.org/wiki/Mar_Negro" TargetMode="External"/><Relationship Id="rId235" Type="http://schemas.openxmlformats.org/officeDocument/2006/relationships/hyperlink" Target="https://es.wikipedia.org/wiki/Ia%C5%9Fi" TargetMode="External"/><Relationship Id="rId256" Type="http://schemas.openxmlformats.org/officeDocument/2006/relationships/hyperlink" Target="https://es.wikipedia.org/wiki/Islas_Kuriles" TargetMode="External"/><Relationship Id="rId277" Type="http://schemas.openxmlformats.org/officeDocument/2006/relationships/hyperlink" Target="https://es.wikipedia.org/wiki/Polonia" TargetMode="External"/><Relationship Id="rId298" Type="http://schemas.openxmlformats.org/officeDocument/2006/relationships/hyperlink" Target="https://es.wikipedia.org/wiki/Confederaci%C3%B3n_de_Targowica" TargetMode="External"/><Relationship Id="rId116" Type="http://schemas.openxmlformats.org/officeDocument/2006/relationships/hyperlink" Target="https://es.wikipedia.org/w/index.php?title=Patrimonio_Cultural_de_Rusia&amp;action=edit&amp;redlink=1" TargetMode="External"/><Relationship Id="rId137" Type="http://schemas.openxmlformats.org/officeDocument/2006/relationships/hyperlink" Target="https://es.wikipedia.org/wiki/Censura" TargetMode="External"/><Relationship Id="rId158" Type="http://schemas.openxmlformats.org/officeDocument/2006/relationships/hyperlink" Target="https://es.wikipedia.org/wiki/Imperio_ruso" TargetMode="External"/><Relationship Id="rId302" Type="http://schemas.openxmlformats.org/officeDocument/2006/relationships/hyperlink" Target="https://es.wikipedia.org/wiki/Prusia" TargetMode="External"/><Relationship Id="rId323" Type="http://schemas.openxmlformats.org/officeDocument/2006/relationships/hyperlink" Target="https://es.wikipedia.org/wiki/Rep%C3%BAblica_de_las_Dos_Naciones" TargetMode="External"/><Relationship Id="rId344" Type="http://schemas.openxmlformats.org/officeDocument/2006/relationships/hyperlink" Target="https://es.wikipedia.org/wiki/Guerra_ruso-polaca_de_1792" TargetMode="External"/><Relationship Id="rId20" Type="http://schemas.openxmlformats.org/officeDocument/2006/relationships/hyperlink" Target="https://es.wikipedia.org/wiki/Carlos_IX_de_Suecia" TargetMode="External"/><Relationship Id="rId41" Type="http://schemas.openxmlformats.org/officeDocument/2006/relationships/hyperlink" Target="https://es.wikipedia.org/wiki/Yelizaveta_Aleks%C3%A9yevna_Tarak%C3%A1nova" TargetMode="External"/><Relationship Id="rId62" Type="http://schemas.openxmlformats.org/officeDocument/2006/relationships/hyperlink" Target="https://es.wikipedia.org/wiki/Ilustraci%C3%B3n" TargetMode="External"/><Relationship Id="rId83" Type="http://schemas.openxmlformats.org/officeDocument/2006/relationships/hyperlink" Target="https://es.wikipedia.org/wiki/Asquenaz%C3%AD" TargetMode="External"/><Relationship Id="rId179" Type="http://schemas.openxmlformats.org/officeDocument/2006/relationships/hyperlink" Target="https://es.wikipedia.org/wiki/Tercera_partici%C3%B3n_de_Polonia" TargetMode="External"/><Relationship Id="rId365" Type="http://schemas.openxmlformats.org/officeDocument/2006/relationships/hyperlink" Target="https://en.wikipedia.org/wiki/Platon_Zubov" TargetMode="External"/><Relationship Id="rId190" Type="http://schemas.openxmlformats.org/officeDocument/2006/relationships/hyperlink" Target="https://es.wikipedia.org/wiki/Balta_(Ucrania)" TargetMode="External"/><Relationship Id="rId204" Type="http://schemas.openxmlformats.org/officeDocument/2006/relationships/hyperlink" Target="https://es.wikipedia.org/wiki/Pen%C3%ADnsula_de_Crimea" TargetMode="External"/><Relationship Id="rId225" Type="http://schemas.openxmlformats.org/officeDocument/2006/relationships/hyperlink" Target="https://es.wikipedia.org/wiki/Guerra_ruso-turca_(1768-1774)" TargetMode="External"/><Relationship Id="rId246" Type="http://schemas.openxmlformats.org/officeDocument/2006/relationships/hyperlink" Target="https://es.wikipedia.org/wiki/Guerra_de_Independencia_de_los_Estados_Unidos" TargetMode="External"/><Relationship Id="rId267" Type="http://schemas.openxmlformats.org/officeDocument/2006/relationships/hyperlink" Target="https://es.wikipedia.org/wiki/Prusia" TargetMode="External"/><Relationship Id="rId288" Type="http://schemas.openxmlformats.org/officeDocument/2006/relationships/hyperlink" Target="https://es.wikipedia.org/wiki/Polonia" TargetMode="External"/><Relationship Id="rId106" Type="http://schemas.openxmlformats.org/officeDocument/2006/relationships/hyperlink" Target="https://es.wikipedia.org/wiki/Mar_Negro" TargetMode="External"/><Relationship Id="rId127" Type="http://schemas.openxmlformats.org/officeDocument/2006/relationships/hyperlink" Target="https://es.wikipedia.org/wiki/Revoluci%C3%B3n_francesa" TargetMode="External"/><Relationship Id="rId313" Type="http://schemas.openxmlformats.org/officeDocument/2006/relationships/hyperlink" Target="https://es.wikipedia.org/wiki/Arist%C3%B3cratas" TargetMode="External"/><Relationship Id="rId10" Type="http://schemas.openxmlformats.org/officeDocument/2006/relationships/hyperlink" Target="https://es.wikipedia.org/wiki/1729" TargetMode="External"/><Relationship Id="rId31" Type="http://schemas.openxmlformats.org/officeDocument/2006/relationships/hyperlink" Target="https://es.wikipedia.org/wiki/Pedro_III_de_Rusia" TargetMode="External"/><Relationship Id="rId52" Type="http://schemas.openxmlformats.org/officeDocument/2006/relationships/hyperlink" Target="https://es.wikipedia.org/wiki/Sublevaci%C3%B3n_de_Pugachov" TargetMode="External"/><Relationship Id="rId73" Type="http://schemas.openxmlformats.org/officeDocument/2006/relationships/hyperlink" Target="https://es.wikipedia.org/wiki/Bielorrusos" TargetMode="External"/><Relationship Id="rId94" Type="http://schemas.openxmlformats.org/officeDocument/2006/relationships/hyperlink" Target="https://es.wikipedia.org/wiki/1763" TargetMode="External"/><Relationship Id="rId148" Type="http://schemas.openxmlformats.org/officeDocument/2006/relationships/hyperlink" Target="https://es.wikipedia.org/wiki/Imperio_otomano" TargetMode="External"/><Relationship Id="rId169" Type="http://schemas.openxmlformats.org/officeDocument/2006/relationships/hyperlink" Target="https://es.wikipedia.org/wiki/Primera_partici%C3%B3n_de_Polonia" TargetMode="External"/><Relationship Id="rId334" Type="http://schemas.openxmlformats.org/officeDocument/2006/relationships/hyperlink" Target="https://es.wikipedia.org/wiki/Pomerania" TargetMode="External"/><Relationship Id="rId355" Type="http://schemas.openxmlformats.org/officeDocument/2006/relationships/hyperlink" Target="https://es.wikipedia.org/wiki/Jacques_Neck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13626</Words>
  <Characters>74943</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dcterms:created xsi:type="dcterms:W3CDTF">2021-01-20T19:22:00Z</dcterms:created>
  <dcterms:modified xsi:type="dcterms:W3CDTF">2000-06-03T07:04:00Z</dcterms:modified>
</cp:coreProperties>
</file>