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43" w:rsidRDefault="00EB4A43" w:rsidP="001E04A9">
      <w:pPr>
        <w:spacing w:before="120" w:after="120" w:line="240" w:lineRule="auto"/>
        <w:ind w:left="-851" w:right="-1135" w:firstLine="284"/>
        <w:jc w:val="center"/>
        <w:rPr>
          <w:rFonts w:ascii="Arial" w:eastAsia="Times New Roman" w:hAnsi="Arial" w:cs="Arial"/>
          <w:b/>
          <w:color w:val="FF0000"/>
          <w:sz w:val="36"/>
          <w:szCs w:val="36"/>
          <w:lang w:eastAsia="es-ES"/>
        </w:rPr>
      </w:pPr>
    </w:p>
    <w:p w:rsidR="001E04A9" w:rsidRPr="001E04A9" w:rsidRDefault="001E04A9" w:rsidP="001E04A9">
      <w:pPr>
        <w:spacing w:before="120" w:after="120" w:line="240" w:lineRule="auto"/>
        <w:ind w:left="-851" w:right="-1135" w:firstLine="284"/>
        <w:jc w:val="center"/>
        <w:rPr>
          <w:rFonts w:ascii="Arial" w:eastAsia="Times New Roman" w:hAnsi="Arial" w:cs="Arial"/>
          <w:b/>
          <w:color w:val="FF0000"/>
          <w:sz w:val="36"/>
          <w:szCs w:val="36"/>
          <w:lang w:eastAsia="es-ES"/>
        </w:rPr>
      </w:pPr>
      <w:r w:rsidRPr="001E04A9">
        <w:rPr>
          <w:rFonts w:ascii="Arial" w:eastAsia="Times New Roman" w:hAnsi="Arial" w:cs="Arial"/>
          <w:b/>
          <w:color w:val="FF0000"/>
          <w:sz w:val="36"/>
          <w:szCs w:val="36"/>
          <w:lang w:eastAsia="es-ES"/>
        </w:rPr>
        <w:t>Juan I de Castilla 1479-1555</w:t>
      </w:r>
    </w:p>
    <w:p w:rsidR="001E04A9" w:rsidRPr="001E04A9" w:rsidRDefault="001E04A9" w:rsidP="001E04A9">
      <w:pPr>
        <w:spacing w:before="120" w:after="120" w:line="240" w:lineRule="auto"/>
        <w:ind w:left="-851" w:right="-1135" w:firstLine="284"/>
        <w:jc w:val="center"/>
        <w:rPr>
          <w:rFonts w:ascii="Arial" w:eastAsia="Times New Roman" w:hAnsi="Arial" w:cs="Arial"/>
          <w:b/>
          <w:color w:val="0070C0"/>
          <w:sz w:val="32"/>
          <w:szCs w:val="32"/>
          <w:lang w:eastAsia="es-ES"/>
        </w:rPr>
      </w:pPr>
      <w:r w:rsidRPr="001E04A9">
        <w:rPr>
          <w:rFonts w:ascii="Arial" w:eastAsia="Times New Roman" w:hAnsi="Arial" w:cs="Arial"/>
          <w:b/>
          <w:color w:val="0070C0"/>
          <w:sz w:val="32"/>
          <w:szCs w:val="32"/>
          <w:lang w:eastAsia="es-ES"/>
        </w:rPr>
        <w:t>Llamada La Loca</w:t>
      </w:r>
    </w:p>
    <w:p w:rsidR="001E04A9" w:rsidRDefault="001E04A9" w:rsidP="001E04A9">
      <w:pPr>
        <w:spacing w:before="120" w:after="120" w:line="240" w:lineRule="auto"/>
        <w:ind w:left="-851" w:right="-1135" w:firstLine="284"/>
        <w:jc w:val="center"/>
        <w:rPr>
          <w:rFonts w:ascii="Arial" w:eastAsia="Times New Roman" w:hAnsi="Arial" w:cs="Arial"/>
          <w:b/>
          <w:sz w:val="24"/>
          <w:szCs w:val="24"/>
          <w:lang w:eastAsia="es-ES"/>
        </w:rPr>
      </w:pPr>
      <w:proofErr w:type="spellStart"/>
      <w:r>
        <w:rPr>
          <w:rFonts w:ascii="Arial" w:eastAsia="Times New Roman" w:hAnsi="Arial" w:cs="Arial"/>
          <w:b/>
          <w:sz w:val="24"/>
          <w:szCs w:val="24"/>
          <w:lang w:eastAsia="es-ES"/>
        </w:rPr>
        <w:t>Wikipedia</w:t>
      </w:r>
      <w:proofErr w:type="spellEnd"/>
    </w:p>
    <w:p w:rsidR="001E04A9" w:rsidRDefault="001E04A9" w:rsidP="001E04A9">
      <w:pPr>
        <w:spacing w:before="120" w:after="120" w:line="240" w:lineRule="auto"/>
        <w:ind w:left="-851" w:right="-1135" w:firstLine="284"/>
        <w:jc w:val="center"/>
        <w:rPr>
          <w:rFonts w:ascii="Arial" w:eastAsia="Times New Roman" w:hAnsi="Arial" w:cs="Arial"/>
          <w:b/>
          <w:sz w:val="24"/>
          <w:szCs w:val="24"/>
          <w:lang w:eastAsia="es-ES"/>
        </w:rPr>
      </w:pPr>
    </w:p>
    <w:p w:rsidR="001E04A9" w:rsidRDefault="001E04A9" w:rsidP="001E04A9">
      <w:pPr>
        <w:spacing w:before="120" w:after="120" w:line="240" w:lineRule="auto"/>
        <w:ind w:left="-851" w:right="-1135" w:firstLine="284"/>
        <w:jc w:val="center"/>
        <w:rPr>
          <w:rFonts w:ascii="Arial" w:eastAsia="Times New Roman" w:hAnsi="Arial" w:cs="Arial"/>
          <w:b/>
          <w:sz w:val="24"/>
          <w:szCs w:val="24"/>
          <w:lang w:eastAsia="es-ES"/>
        </w:rPr>
      </w:pPr>
      <w:r w:rsidRPr="001E04A9">
        <w:rPr>
          <w:rFonts w:ascii="Arial" w:eastAsia="Times New Roman" w:hAnsi="Arial" w:cs="Arial"/>
          <w:b/>
          <w:noProof/>
          <w:sz w:val="24"/>
          <w:szCs w:val="24"/>
          <w:lang w:eastAsia="es-ES"/>
        </w:rPr>
        <w:drawing>
          <wp:inline distT="0" distB="0" distL="0" distR="0">
            <wp:extent cx="2486025" cy="3166736"/>
            <wp:effectExtent l="19050" t="0" r="9525" b="0"/>
            <wp:docPr id="2"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srcRect l="76191" t="24312" r="4938" b="33088"/>
                    <a:stretch>
                      <a:fillRect/>
                    </a:stretch>
                  </pic:blipFill>
                  <pic:spPr bwMode="auto">
                    <a:xfrm>
                      <a:off x="0" y="0"/>
                      <a:ext cx="2486025" cy="3166736"/>
                    </a:xfrm>
                    <a:prstGeom prst="rect">
                      <a:avLst/>
                    </a:prstGeom>
                    <a:noFill/>
                    <a:ln w="9525">
                      <a:noFill/>
                      <a:miter lim="800000"/>
                      <a:headEnd/>
                      <a:tailEnd/>
                    </a:ln>
                  </pic:spPr>
                </pic:pic>
              </a:graphicData>
            </a:graphic>
          </wp:inline>
        </w:drawing>
      </w:r>
    </w:p>
    <w:p w:rsidR="001E04A9" w:rsidRDefault="001E04A9" w:rsidP="003C0C2B">
      <w:pPr>
        <w:spacing w:before="120" w:after="120" w:line="240" w:lineRule="auto"/>
        <w:ind w:left="-851" w:right="-1135" w:firstLine="284"/>
        <w:jc w:val="both"/>
        <w:rPr>
          <w:rFonts w:ascii="Arial" w:eastAsia="Times New Roman" w:hAnsi="Arial" w:cs="Arial"/>
          <w:b/>
          <w:sz w:val="24"/>
          <w:szCs w:val="24"/>
          <w:lang w:eastAsia="es-ES"/>
        </w:rPr>
      </w:pPr>
    </w:p>
    <w:p w:rsidR="001E04A9" w:rsidRDefault="001E04A9" w:rsidP="003C0C2B">
      <w:pPr>
        <w:spacing w:before="120" w:after="120" w:line="240" w:lineRule="auto"/>
        <w:ind w:left="-851" w:right="-1135" w:firstLine="284"/>
        <w:jc w:val="both"/>
        <w:rPr>
          <w:rFonts w:ascii="Arial" w:eastAsia="Times New Roman" w:hAnsi="Arial" w:cs="Arial"/>
          <w:b/>
          <w:sz w:val="24"/>
          <w:szCs w:val="24"/>
          <w:lang w:eastAsia="es-ES"/>
        </w:rPr>
      </w:pPr>
      <w:proofErr w:type="spellStart"/>
      <w:r>
        <w:rPr>
          <w:rFonts w:ascii="Arial" w:eastAsia="Times New Roman" w:hAnsi="Arial" w:cs="Arial"/>
          <w:b/>
          <w:sz w:val="24"/>
          <w:szCs w:val="24"/>
          <w:lang w:eastAsia="es-ES"/>
        </w:rPr>
        <w:t>Nacio</w:t>
      </w:r>
      <w:proofErr w:type="spellEnd"/>
      <w:r>
        <w:rPr>
          <w:rFonts w:ascii="Arial" w:eastAsia="Times New Roman" w:hAnsi="Arial" w:cs="Arial"/>
          <w:b/>
          <w:sz w:val="24"/>
          <w:szCs w:val="24"/>
          <w:lang w:eastAsia="es-ES"/>
        </w:rPr>
        <w:t xml:space="preserve"> en </w:t>
      </w:r>
      <w:proofErr w:type="spellStart"/>
      <w:r>
        <w:rPr>
          <w:rFonts w:ascii="Arial" w:eastAsia="Times New Roman" w:hAnsi="Arial" w:cs="Arial"/>
          <w:b/>
          <w:sz w:val="24"/>
          <w:szCs w:val="24"/>
          <w:lang w:eastAsia="es-ES"/>
        </w:rPr>
        <w:t>Tirdesillas</w:t>
      </w:r>
      <w:proofErr w:type="spellEnd"/>
      <w:r>
        <w:rPr>
          <w:rFonts w:ascii="Arial" w:eastAsia="Times New Roman" w:hAnsi="Arial" w:cs="Arial"/>
          <w:b/>
          <w:sz w:val="24"/>
          <w:szCs w:val="24"/>
          <w:lang w:eastAsia="es-ES"/>
        </w:rPr>
        <w:t xml:space="preserve"> en 1479 y </w:t>
      </w:r>
      <w:proofErr w:type="spellStart"/>
      <w:r>
        <w:rPr>
          <w:rFonts w:ascii="Arial" w:eastAsia="Times New Roman" w:hAnsi="Arial" w:cs="Arial"/>
          <w:b/>
          <w:sz w:val="24"/>
          <w:szCs w:val="24"/>
          <w:lang w:eastAsia="es-ES"/>
        </w:rPr>
        <w:t>fallecio</w:t>
      </w:r>
      <w:proofErr w:type="spellEnd"/>
      <w:r>
        <w:rPr>
          <w:rFonts w:ascii="Arial" w:eastAsia="Times New Roman" w:hAnsi="Arial" w:cs="Arial"/>
          <w:b/>
          <w:sz w:val="24"/>
          <w:szCs w:val="24"/>
          <w:lang w:eastAsia="es-ES"/>
        </w:rPr>
        <w:t xml:space="preserve"> el 12 de </w:t>
      </w:r>
      <w:proofErr w:type="spellStart"/>
      <w:r>
        <w:rPr>
          <w:rFonts w:ascii="Arial" w:eastAsia="Times New Roman" w:hAnsi="Arial" w:cs="Arial"/>
          <w:b/>
          <w:sz w:val="24"/>
          <w:szCs w:val="24"/>
          <w:lang w:eastAsia="es-ES"/>
        </w:rPr>
        <w:t>Cotubre</w:t>
      </w:r>
      <w:proofErr w:type="spellEnd"/>
      <w:r>
        <w:rPr>
          <w:rFonts w:ascii="Arial" w:eastAsia="Times New Roman" w:hAnsi="Arial" w:cs="Arial"/>
          <w:b/>
          <w:sz w:val="24"/>
          <w:szCs w:val="24"/>
          <w:lang w:eastAsia="es-ES"/>
        </w:rPr>
        <w:t xml:space="preserve"> de 1555. Fue Reina de Castilla desde 1504 y de </w:t>
      </w:r>
      <w:proofErr w:type="spellStart"/>
      <w:r>
        <w:rPr>
          <w:rFonts w:ascii="Arial" w:eastAsia="Times New Roman" w:hAnsi="Arial" w:cs="Arial"/>
          <w:b/>
          <w:sz w:val="24"/>
          <w:szCs w:val="24"/>
          <w:lang w:eastAsia="es-ES"/>
        </w:rPr>
        <w:t>Aragon</w:t>
      </w:r>
      <w:proofErr w:type="spellEnd"/>
      <w:r>
        <w:rPr>
          <w:rFonts w:ascii="Arial" w:eastAsia="Times New Roman" w:hAnsi="Arial" w:cs="Arial"/>
          <w:b/>
          <w:sz w:val="24"/>
          <w:szCs w:val="24"/>
          <w:lang w:eastAsia="es-ES"/>
        </w:rPr>
        <w:t xml:space="preserve"> y Navarra desde 1509. </w:t>
      </w:r>
      <w:proofErr w:type="spellStart"/>
      <w:r>
        <w:rPr>
          <w:rFonts w:ascii="Arial" w:eastAsia="Times New Roman" w:hAnsi="Arial" w:cs="Arial"/>
          <w:b/>
          <w:sz w:val="24"/>
          <w:szCs w:val="24"/>
          <w:lang w:eastAsia="es-ES"/>
        </w:rPr>
        <w:t>Vivio</w:t>
      </w:r>
      <w:proofErr w:type="spellEnd"/>
      <w:r>
        <w:rPr>
          <w:rFonts w:ascii="Arial" w:eastAsia="Times New Roman" w:hAnsi="Arial" w:cs="Arial"/>
          <w:b/>
          <w:sz w:val="24"/>
          <w:szCs w:val="24"/>
          <w:lang w:eastAsia="es-ES"/>
        </w:rPr>
        <w:t xml:space="preserve"> encerrada en el </w:t>
      </w:r>
      <w:proofErr w:type="spellStart"/>
      <w:r>
        <w:rPr>
          <w:rFonts w:ascii="Arial" w:eastAsia="Times New Roman" w:hAnsi="Arial" w:cs="Arial"/>
          <w:b/>
          <w:sz w:val="24"/>
          <w:szCs w:val="24"/>
          <w:lang w:eastAsia="es-ES"/>
        </w:rPr>
        <w:t>casdtillo</w:t>
      </w:r>
      <w:proofErr w:type="spellEnd"/>
      <w:r>
        <w:rPr>
          <w:rFonts w:ascii="Arial" w:eastAsia="Times New Roman" w:hAnsi="Arial" w:cs="Arial"/>
          <w:b/>
          <w:sz w:val="24"/>
          <w:szCs w:val="24"/>
          <w:lang w:eastAsia="es-ES"/>
        </w:rPr>
        <w:t xml:space="preserve"> de </w:t>
      </w:r>
      <w:proofErr w:type="spellStart"/>
      <w:r>
        <w:rPr>
          <w:rFonts w:ascii="Arial" w:eastAsia="Times New Roman" w:hAnsi="Arial" w:cs="Arial"/>
          <w:b/>
          <w:sz w:val="24"/>
          <w:szCs w:val="24"/>
          <w:lang w:eastAsia="es-ES"/>
        </w:rPr>
        <w:t>Tordesillas</w:t>
      </w:r>
      <w:proofErr w:type="spellEnd"/>
      <w:r>
        <w:rPr>
          <w:rFonts w:ascii="Arial" w:eastAsia="Times New Roman" w:hAnsi="Arial" w:cs="Arial"/>
          <w:b/>
          <w:sz w:val="24"/>
          <w:szCs w:val="24"/>
          <w:lang w:eastAsia="es-ES"/>
        </w:rPr>
        <w:t xml:space="preserve"> por orden de su padre </w:t>
      </w:r>
      <w:proofErr w:type="spellStart"/>
      <w:r>
        <w:rPr>
          <w:rFonts w:ascii="Arial" w:eastAsia="Times New Roman" w:hAnsi="Arial" w:cs="Arial"/>
          <w:b/>
          <w:sz w:val="24"/>
          <w:szCs w:val="24"/>
          <w:lang w:eastAsia="es-ES"/>
        </w:rPr>
        <w:t>Fernand</w:t>
      </w:r>
      <w:proofErr w:type="spellEnd"/>
      <w:r>
        <w:rPr>
          <w:rFonts w:ascii="Arial" w:eastAsia="Times New Roman" w:hAnsi="Arial" w:cs="Arial"/>
          <w:b/>
          <w:sz w:val="24"/>
          <w:szCs w:val="24"/>
          <w:lang w:eastAsia="es-ES"/>
        </w:rPr>
        <w:t xml:space="preserve"> de </w:t>
      </w:r>
      <w:proofErr w:type="spellStart"/>
      <w:r>
        <w:rPr>
          <w:rFonts w:ascii="Arial" w:eastAsia="Times New Roman" w:hAnsi="Arial" w:cs="Arial"/>
          <w:b/>
          <w:sz w:val="24"/>
          <w:szCs w:val="24"/>
          <w:lang w:eastAsia="es-ES"/>
        </w:rPr>
        <w:t>Aragon</w:t>
      </w:r>
      <w:proofErr w:type="spellEnd"/>
      <w:r>
        <w:rPr>
          <w:rFonts w:ascii="Arial" w:eastAsia="Times New Roman" w:hAnsi="Arial" w:cs="Arial"/>
          <w:b/>
          <w:sz w:val="24"/>
          <w:szCs w:val="24"/>
          <w:lang w:eastAsia="es-ES"/>
        </w:rPr>
        <w:t xml:space="preserve"> y luego de Su Hijo </w:t>
      </w:r>
      <w:proofErr w:type="spellStart"/>
      <w:r>
        <w:rPr>
          <w:rFonts w:ascii="Arial" w:eastAsia="Times New Roman" w:hAnsi="Arial" w:cs="Arial"/>
          <w:b/>
          <w:sz w:val="24"/>
          <w:szCs w:val="24"/>
          <w:lang w:eastAsia="es-ES"/>
        </w:rPr>
        <w:t>Varlos</w:t>
      </w:r>
      <w:proofErr w:type="spellEnd"/>
      <w:r>
        <w:rPr>
          <w:rFonts w:ascii="Arial" w:eastAsia="Times New Roman" w:hAnsi="Arial" w:cs="Arial"/>
          <w:b/>
          <w:sz w:val="24"/>
          <w:szCs w:val="24"/>
          <w:lang w:eastAsia="es-ES"/>
        </w:rPr>
        <w:t xml:space="preserve"> V  </w:t>
      </w:r>
    </w:p>
    <w:p w:rsidR="001E04A9" w:rsidRDefault="001E04A9" w:rsidP="003C0C2B">
      <w:pPr>
        <w:spacing w:before="120" w:after="120" w:line="240" w:lineRule="auto"/>
        <w:ind w:left="-851" w:right="-1135" w:firstLine="284"/>
        <w:jc w:val="both"/>
        <w:rPr>
          <w:rFonts w:ascii="Arial" w:eastAsia="Times New Roman" w:hAnsi="Arial" w:cs="Arial"/>
          <w:b/>
          <w:sz w:val="24"/>
          <w:szCs w:val="24"/>
          <w:lang w:eastAsia="es-ES"/>
        </w:rPr>
      </w:pPr>
    </w:p>
    <w:p w:rsidR="001E04A9" w:rsidRDefault="003C0C2B" w:rsidP="003C0C2B">
      <w:pPr>
        <w:spacing w:before="120" w:after="120" w:line="240" w:lineRule="auto"/>
        <w:ind w:left="-851" w:right="-1135"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E04A9">
        <w:rPr>
          <w:rFonts w:ascii="Arial" w:eastAsia="Times New Roman" w:hAnsi="Arial" w:cs="Arial"/>
          <w:b/>
          <w:sz w:val="24"/>
          <w:szCs w:val="24"/>
          <w:lang w:eastAsia="es-ES"/>
        </w:rPr>
        <w:t>F</w:t>
      </w:r>
      <w:r w:rsidR="001E04A9" w:rsidRPr="00761EEC">
        <w:rPr>
          <w:rFonts w:ascii="Arial" w:eastAsia="Times New Roman" w:hAnsi="Arial" w:cs="Arial"/>
          <w:b/>
          <w:sz w:val="24"/>
          <w:szCs w:val="24"/>
          <w:lang w:eastAsia="es-ES"/>
        </w:rPr>
        <w:t>ue </w:t>
      </w:r>
      <w:hyperlink r:id="rId6" w:tooltip="Infante de España" w:history="1">
        <w:r w:rsidR="001E04A9" w:rsidRPr="00761EEC">
          <w:rPr>
            <w:rFonts w:ascii="Arial" w:eastAsia="Times New Roman" w:hAnsi="Arial" w:cs="Arial"/>
            <w:b/>
            <w:sz w:val="24"/>
            <w:szCs w:val="24"/>
            <w:lang w:eastAsia="es-ES"/>
          </w:rPr>
          <w:t>infanta</w:t>
        </w:r>
      </w:hyperlink>
      <w:r w:rsidR="001E04A9" w:rsidRPr="00761EEC">
        <w:rPr>
          <w:rFonts w:ascii="Arial" w:eastAsia="Times New Roman" w:hAnsi="Arial" w:cs="Arial"/>
          <w:b/>
          <w:sz w:val="24"/>
          <w:szCs w:val="24"/>
          <w:lang w:eastAsia="es-ES"/>
        </w:rPr>
        <w:t> de Castilla y </w:t>
      </w:r>
      <w:hyperlink r:id="rId7" w:tooltip="Corona de Aragón" w:history="1">
        <w:r w:rsidR="001E04A9" w:rsidRPr="00761EEC">
          <w:rPr>
            <w:rFonts w:ascii="Arial" w:eastAsia="Times New Roman" w:hAnsi="Arial" w:cs="Arial"/>
            <w:b/>
            <w:sz w:val="24"/>
            <w:szCs w:val="24"/>
            <w:lang w:eastAsia="es-ES"/>
          </w:rPr>
          <w:t>Aragón</w:t>
        </w:r>
      </w:hyperlink>
      <w:r w:rsidR="001E04A9" w:rsidRPr="00761EEC">
        <w:rPr>
          <w:rFonts w:ascii="Arial" w:eastAsia="Times New Roman" w:hAnsi="Arial" w:cs="Arial"/>
          <w:b/>
          <w:sz w:val="24"/>
          <w:szCs w:val="24"/>
          <w:lang w:eastAsia="es-ES"/>
        </w:rPr>
        <w:t>. Desde joven mostró signos de indiferencia religiosa que su madre trató de mantener en secreto. En 1496 contrajo matrimonio con su primo tercero </w:t>
      </w:r>
      <w:hyperlink r:id="rId8" w:tooltip="Felipe I de Castilla" w:history="1">
        <w:r w:rsidR="001E04A9" w:rsidRPr="00761EEC">
          <w:rPr>
            <w:rFonts w:ascii="Arial" w:eastAsia="Times New Roman" w:hAnsi="Arial" w:cs="Arial"/>
            <w:b/>
            <w:sz w:val="24"/>
            <w:szCs w:val="24"/>
            <w:lang w:eastAsia="es-ES"/>
          </w:rPr>
          <w:t>Felipe el Hermoso</w:t>
        </w:r>
      </w:hyperlink>
      <w:r w:rsidR="001E04A9" w:rsidRPr="00761EEC">
        <w:rPr>
          <w:rFonts w:ascii="Arial" w:eastAsia="Times New Roman" w:hAnsi="Arial" w:cs="Arial"/>
          <w:b/>
          <w:sz w:val="24"/>
          <w:szCs w:val="24"/>
          <w:lang w:eastAsia="es-ES"/>
        </w:rPr>
        <w:t>, </w:t>
      </w:r>
      <w:hyperlink r:id="rId9" w:tooltip="Archiducado de Austria" w:history="1">
        <w:r w:rsidR="001E04A9" w:rsidRPr="00761EEC">
          <w:rPr>
            <w:rFonts w:ascii="Arial" w:eastAsia="Times New Roman" w:hAnsi="Arial" w:cs="Arial"/>
            <w:b/>
            <w:sz w:val="24"/>
            <w:szCs w:val="24"/>
            <w:lang w:eastAsia="es-ES"/>
          </w:rPr>
          <w:t>archiduque de Austria</w:t>
        </w:r>
      </w:hyperlink>
      <w:r w:rsidR="001E04A9" w:rsidRPr="00761EEC">
        <w:rPr>
          <w:rFonts w:ascii="Arial" w:eastAsia="Times New Roman" w:hAnsi="Arial" w:cs="Arial"/>
          <w:b/>
          <w:sz w:val="24"/>
          <w:szCs w:val="24"/>
          <w:lang w:eastAsia="es-ES"/>
        </w:rPr>
        <w:t>, </w:t>
      </w:r>
      <w:hyperlink r:id="rId10" w:tooltip="Ducado de Borgoña" w:history="1">
        <w:r w:rsidR="001E04A9" w:rsidRPr="00761EEC">
          <w:rPr>
            <w:rFonts w:ascii="Arial" w:eastAsia="Times New Roman" w:hAnsi="Arial" w:cs="Arial"/>
            <w:b/>
            <w:sz w:val="24"/>
            <w:szCs w:val="24"/>
            <w:lang w:eastAsia="es-ES"/>
          </w:rPr>
          <w:t>duque de Borgoña</w:t>
        </w:r>
      </w:hyperlink>
      <w:r w:rsidR="001E04A9" w:rsidRPr="00761EEC">
        <w:rPr>
          <w:rFonts w:ascii="Arial" w:eastAsia="Times New Roman" w:hAnsi="Arial" w:cs="Arial"/>
          <w:b/>
          <w:sz w:val="24"/>
          <w:szCs w:val="24"/>
          <w:lang w:eastAsia="es-ES"/>
        </w:rPr>
        <w:t>, </w:t>
      </w:r>
      <w:hyperlink r:id="rId11" w:tooltip="Ducado de Brabante" w:history="1">
        <w:r w:rsidR="001E04A9" w:rsidRPr="00761EEC">
          <w:rPr>
            <w:rFonts w:ascii="Arial" w:eastAsia="Times New Roman" w:hAnsi="Arial" w:cs="Arial"/>
            <w:b/>
            <w:sz w:val="24"/>
            <w:szCs w:val="24"/>
            <w:lang w:eastAsia="es-ES"/>
          </w:rPr>
          <w:t>Brabante</w:t>
        </w:r>
      </w:hyperlink>
      <w:r w:rsidR="001E04A9" w:rsidRPr="00761EEC">
        <w:rPr>
          <w:rFonts w:ascii="Arial" w:eastAsia="Times New Roman" w:hAnsi="Arial" w:cs="Arial"/>
          <w:b/>
          <w:sz w:val="24"/>
          <w:szCs w:val="24"/>
          <w:lang w:eastAsia="es-ES"/>
        </w:rPr>
        <w:t> y </w:t>
      </w:r>
      <w:hyperlink r:id="rId12" w:tooltip="Condado de Flandes" w:history="1">
        <w:r w:rsidR="001E04A9" w:rsidRPr="00761EEC">
          <w:rPr>
            <w:rFonts w:ascii="Arial" w:eastAsia="Times New Roman" w:hAnsi="Arial" w:cs="Arial"/>
            <w:b/>
            <w:sz w:val="24"/>
            <w:szCs w:val="24"/>
            <w:lang w:eastAsia="es-ES"/>
          </w:rPr>
          <w:t>conde de Flandes</w:t>
        </w:r>
      </w:hyperlink>
      <w:r w:rsidR="001E04A9" w:rsidRPr="00761EEC">
        <w:rPr>
          <w:rFonts w:ascii="Arial" w:eastAsia="Times New Roman" w:hAnsi="Arial" w:cs="Arial"/>
          <w:b/>
          <w:sz w:val="24"/>
          <w:szCs w:val="24"/>
          <w:lang w:eastAsia="es-ES"/>
        </w:rPr>
        <w:t>.</w:t>
      </w:r>
      <w:r w:rsidR="001E04A9">
        <w:rPr>
          <w:rFonts w:ascii="Arial" w:eastAsia="Times New Roman" w:hAnsi="Arial" w:cs="Arial"/>
          <w:b/>
          <w:sz w:val="24"/>
          <w:szCs w:val="24"/>
          <w:lang w:eastAsia="es-ES"/>
        </w:rPr>
        <w:t xml:space="preserve"> </w:t>
      </w:r>
      <w:r w:rsidR="001E04A9" w:rsidRPr="00761EEC">
        <w:rPr>
          <w:rFonts w:ascii="Arial" w:eastAsia="Times New Roman" w:hAnsi="Arial" w:cs="Arial"/>
          <w:b/>
          <w:sz w:val="24"/>
          <w:szCs w:val="24"/>
          <w:lang w:eastAsia="es-ES"/>
        </w:rPr>
        <w:t>Tuvo con él seis hijos. Por muerte de sus hermanos </w:t>
      </w:r>
      <w:hyperlink r:id="rId13" w:tooltip="Juan de Aragón (príncipe de Asturias)" w:history="1">
        <w:r w:rsidR="001E04A9" w:rsidRPr="00761EEC">
          <w:rPr>
            <w:rFonts w:ascii="Arial" w:eastAsia="Times New Roman" w:hAnsi="Arial" w:cs="Arial"/>
            <w:b/>
            <w:sz w:val="24"/>
            <w:szCs w:val="24"/>
            <w:lang w:eastAsia="es-ES"/>
          </w:rPr>
          <w:t>Juan</w:t>
        </w:r>
      </w:hyperlink>
      <w:r w:rsidR="001E04A9" w:rsidRPr="00761EEC">
        <w:rPr>
          <w:rFonts w:ascii="Arial" w:eastAsia="Times New Roman" w:hAnsi="Arial" w:cs="Arial"/>
          <w:b/>
          <w:sz w:val="24"/>
          <w:szCs w:val="24"/>
          <w:lang w:eastAsia="es-ES"/>
        </w:rPr>
        <w:t> e </w:t>
      </w:r>
      <w:hyperlink r:id="rId14" w:tooltip="Isabel de Aragón (1470-1498)" w:history="1">
        <w:r w:rsidR="001E04A9" w:rsidRPr="00761EEC">
          <w:rPr>
            <w:rFonts w:ascii="Arial" w:eastAsia="Times New Roman" w:hAnsi="Arial" w:cs="Arial"/>
            <w:b/>
            <w:sz w:val="24"/>
            <w:szCs w:val="24"/>
            <w:lang w:eastAsia="es-ES"/>
          </w:rPr>
          <w:t>Isabel</w:t>
        </w:r>
      </w:hyperlink>
      <w:r w:rsidR="001E04A9" w:rsidRPr="00761EEC">
        <w:rPr>
          <w:rFonts w:ascii="Arial" w:eastAsia="Times New Roman" w:hAnsi="Arial" w:cs="Arial"/>
          <w:b/>
          <w:sz w:val="24"/>
          <w:szCs w:val="24"/>
          <w:lang w:eastAsia="es-ES"/>
        </w:rPr>
        <w:t> y de su sobrino </w:t>
      </w:r>
      <w:hyperlink r:id="rId15" w:tooltip="Miguel de la Paz" w:history="1">
        <w:r w:rsidR="001E04A9" w:rsidRPr="00761EEC">
          <w:rPr>
            <w:rFonts w:ascii="Arial" w:eastAsia="Times New Roman" w:hAnsi="Arial" w:cs="Arial"/>
            <w:b/>
            <w:sz w:val="24"/>
            <w:szCs w:val="24"/>
            <w:lang w:eastAsia="es-ES"/>
          </w:rPr>
          <w:t>Miguel de la Paz</w:t>
        </w:r>
      </w:hyperlink>
      <w:r w:rsidR="001E04A9" w:rsidRPr="00761EEC">
        <w:rPr>
          <w:rFonts w:ascii="Arial" w:eastAsia="Times New Roman" w:hAnsi="Arial" w:cs="Arial"/>
          <w:b/>
          <w:sz w:val="24"/>
          <w:szCs w:val="24"/>
          <w:lang w:eastAsia="es-ES"/>
        </w:rPr>
        <w:t>, se convirtió en heredera de las coronas de Castilla y de Aragón, así como en </w:t>
      </w:r>
      <w:hyperlink r:id="rId16" w:tooltip="Señorío de Vizcaya" w:history="1">
        <w:r w:rsidR="001E04A9" w:rsidRPr="00761EEC">
          <w:rPr>
            <w:rFonts w:ascii="Arial" w:eastAsia="Times New Roman" w:hAnsi="Arial" w:cs="Arial"/>
            <w:b/>
            <w:sz w:val="24"/>
            <w:szCs w:val="24"/>
            <w:lang w:eastAsia="es-ES"/>
          </w:rPr>
          <w:t>señora de Vizcaya</w:t>
        </w:r>
      </w:hyperlink>
      <w:r w:rsidR="001E04A9" w:rsidRPr="00761EEC">
        <w:rPr>
          <w:rFonts w:ascii="Arial" w:eastAsia="Times New Roman" w:hAnsi="Arial" w:cs="Arial"/>
          <w:b/>
          <w:sz w:val="24"/>
          <w:szCs w:val="24"/>
          <w:lang w:eastAsia="es-ES"/>
        </w:rPr>
        <w:t>, título que ya entonces iba unido a la corona de Castilla y que Juana heredó de su madre </w:t>
      </w:r>
      <w:hyperlink r:id="rId17" w:tooltip="Isabel I de Castilla" w:history="1">
        <w:r w:rsidR="001E04A9" w:rsidRPr="00761EEC">
          <w:rPr>
            <w:rFonts w:ascii="Arial" w:eastAsia="Times New Roman" w:hAnsi="Arial" w:cs="Arial"/>
            <w:b/>
            <w:sz w:val="24"/>
            <w:szCs w:val="24"/>
            <w:lang w:eastAsia="es-ES"/>
          </w:rPr>
          <w:t>Isabel I de Castilla</w:t>
        </w:r>
      </w:hyperlink>
    </w:p>
    <w:p w:rsidR="001E04A9" w:rsidRDefault="001E04A9" w:rsidP="003C0C2B">
      <w:pPr>
        <w:spacing w:before="120" w:after="120" w:line="240" w:lineRule="auto"/>
        <w:ind w:left="-851" w:right="-1135" w:firstLine="284"/>
        <w:jc w:val="both"/>
        <w:rPr>
          <w:rFonts w:ascii="Arial" w:eastAsia="Times New Roman" w:hAnsi="Arial" w:cs="Arial"/>
          <w:b/>
          <w:sz w:val="24"/>
          <w:szCs w:val="24"/>
          <w:lang w:eastAsia="es-ES"/>
        </w:rPr>
      </w:pPr>
    </w:p>
    <w:p w:rsidR="003C0C2B" w:rsidRDefault="003C0C2B" w:rsidP="003C0C2B">
      <w:pPr>
        <w:spacing w:before="120" w:after="120" w:line="240" w:lineRule="auto"/>
        <w:ind w:left="-851" w:right="-1135"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A la muerte de su madre, </w:t>
      </w:r>
      <w:hyperlink r:id="rId18" w:tooltip="Isabel I de Castilla" w:history="1">
        <w:r w:rsidRPr="00761EEC">
          <w:rPr>
            <w:rFonts w:ascii="Arial" w:eastAsia="Times New Roman" w:hAnsi="Arial" w:cs="Arial"/>
            <w:b/>
            <w:sz w:val="24"/>
            <w:szCs w:val="24"/>
            <w:lang w:eastAsia="es-ES"/>
          </w:rPr>
          <w:t>Isabel la Católica</w:t>
        </w:r>
      </w:hyperlink>
      <w:r w:rsidRPr="00761EEC">
        <w:rPr>
          <w:rFonts w:ascii="Arial" w:eastAsia="Times New Roman" w:hAnsi="Arial" w:cs="Arial"/>
          <w:b/>
          <w:sz w:val="24"/>
          <w:szCs w:val="24"/>
          <w:lang w:eastAsia="es-ES"/>
        </w:rPr>
        <w:t>, en 1504 fue proclamada reina de </w:t>
      </w:r>
      <w:hyperlink r:id="rId19" w:tooltip="Corona de Castilla" w:history="1">
        <w:r w:rsidRPr="00761EEC">
          <w:rPr>
            <w:rFonts w:ascii="Arial" w:eastAsia="Times New Roman" w:hAnsi="Arial" w:cs="Arial"/>
            <w:b/>
            <w:sz w:val="24"/>
            <w:szCs w:val="24"/>
            <w:lang w:eastAsia="es-ES"/>
          </w:rPr>
          <w:t>Castilla</w:t>
        </w:r>
      </w:hyperlink>
      <w:r w:rsidRPr="00761EEC">
        <w:rPr>
          <w:rFonts w:ascii="Arial" w:eastAsia="Times New Roman" w:hAnsi="Arial" w:cs="Arial"/>
          <w:b/>
          <w:sz w:val="24"/>
          <w:szCs w:val="24"/>
          <w:lang w:eastAsia="es-ES"/>
        </w:rPr>
        <w:t> junto a su esposo; y al</w:t>
      </w:r>
      <w:r>
        <w:rPr>
          <w:rFonts w:ascii="Arial" w:eastAsia="Times New Roman" w:hAnsi="Arial" w:cs="Arial"/>
          <w:b/>
          <w:sz w:val="24"/>
          <w:szCs w:val="24"/>
          <w:lang w:eastAsia="es-ES"/>
        </w:rPr>
        <w:t xml:space="preserve"> morir</w:t>
      </w:r>
      <w:r w:rsidRPr="00761EEC">
        <w:rPr>
          <w:rFonts w:ascii="Arial" w:eastAsia="Times New Roman" w:hAnsi="Arial" w:cs="Arial"/>
          <w:b/>
          <w:sz w:val="24"/>
          <w:szCs w:val="24"/>
          <w:lang w:eastAsia="es-ES"/>
        </w:rPr>
        <w:t xml:space="preserve"> su padre, </w:t>
      </w:r>
      <w:hyperlink r:id="rId20" w:tooltip="Fernando II de Aragón" w:history="1">
        <w:r w:rsidRPr="00761EEC">
          <w:rPr>
            <w:rFonts w:ascii="Arial" w:eastAsia="Times New Roman" w:hAnsi="Arial" w:cs="Arial"/>
            <w:b/>
            <w:sz w:val="24"/>
            <w:szCs w:val="24"/>
            <w:lang w:eastAsia="es-ES"/>
          </w:rPr>
          <w:t>Fernando el Católico</w:t>
        </w:r>
      </w:hyperlink>
      <w:r w:rsidRPr="00761EEC">
        <w:rPr>
          <w:rFonts w:ascii="Arial" w:eastAsia="Times New Roman" w:hAnsi="Arial" w:cs="Arial"/>
          <w:b/>
          <w:sz w:val="24"/>
          <w:szCs w:val="24"/>
          <w:lang w:eastAsia="es-ES"/>
        </w:rPr>
        <w:t>, en 1516 pasó a ser la nominal </w:t>
      </w:r>
      <w:hyperlink r:id="rId21" w:tooltip="Reino de Navarra" w:history="1">
        <w:r w:rsidRPr="00761EEC">
          <w:rPr>
            <w:rFonts w:ascii="Arial" w:eastAsia="Times New Roman" w:hAnsi="Arial" w:cs="Arial"/>
            <w:b/>
            <w:sz w:val="24"/>
            <w:szCs w:val="24"/>
            <w:lang w:eastAsia="es-ES"/>
          </w:rPr>
          <w:t>reina de Navarra</w:t>
        </w:r>
      </w:hyperlink>
      <w:r w:rsidRPr="00761EEC">
        <w:rPr>
          <w:rFonts w:ascii="Arial" w:eastAsia="Times New Roman" w:hAnsi="Arial" w:cs="Arial"/>
          <w:b/>
          <w:sz w:val="24"/>
          <w:szCs w:val="24"/>
          <w:lang w:eastAsia="es-ES"/>
        </w:rPr>
        <w:t> y soberana de la </w:t>
      </w:r>
      <w:hyperlink r:id="rId22" w:tooltip="Corona de Aragón" w:history="1">
        <w:r w:rsidRPr="00761EEC">
          <w:rPr>
            <w:rFonts w:ascii="Arial" w:eastAsia="Times New Roman" w:hAnsi="Arial" w:cs="Arial"/>
            <w:b/>
            <w:sz w:val="24"/>
            <w:szCs w:val="24"/>
            <w:lang w:eastAsia="es-ES"/>
          </w:rPr>
          <w:t>corona de Aragón</w:t>
        </w:r>
      </w:hyperlink>
      <w:r w:rsidRPr="00761EEC">
        <w:rPr>
          <w:rFonts w:ascii="Arial" w:eastAsia="Times New Roman" w:hAnsi="Arial" w:cs="Arial"/>
          <w:b/>
          <w:sz w:val="24"/>
          <w:szCs w:val="24"/>
          <w:lang w:eastAsia="es-ES"/>
        </w:rPr>
        <w:t>. Por lo tanto, el 25 de enero de 1516, se convirtió –en teoría– en la primera reina de las coronas que conf</w:t>
      </w:r>
      <w:r>
        <w:rPr>
          <w:rFonts w:ascii="Arial" w:eastAsia="Times New Roman" w:hAnsi="Arial" w:cs="Arial"/>
          <w:b/>
          <w:sz w:val="24"/>
          <w:szCs w:val="24"/>
          <w:lang w:eastAsia="es-ES"/>
        </w:rPr>
        <w:t>i</w:t>
      </w:r>
      <w:r w:rsidRPr="00761EEC">
        <w:rPr>
          <w:rFonts w:ascii="Arial" w:eastAsia="Times New Roman" w:hAnsi="Arial" w:cs="Arial"/>
          <w:b/>
          <w:sz w:val="24"/>
          <w:szCs w:val="24"/>
          <w:lang w:eastAsia="es-ES"/>
        </w:rPr>
        <w:t>rmaron la actual </w:t>
      </w:r>
      <w:hyperlink r:id="rId23" w:tooltip="España" w:history="1">
        <w:r w:rsidRPr="00761EEC">
          <w:rPr>
            <w:rFonts w:ascii="Arial" w:eastAsia="Times New Roman" w:hAnsi="Arial" w:cs="Arial"/>
            <w:b/>
            <w:sz w:val="24"/>
            <w:szCs w:val="24"/>
            <w:lang w:eastAsia="es-ES"/>
          </w:rPr>
          <w:t>España</w:t>
        </w:r>
      </w:hyperlink>
      <w:r w:rsidRPr="00761EEC">
        <w:rPr>
          <w:rFonts w:ascii="Arial" w:eastAsia="Times New Roman" w:hAnsi="Arial" w:cs="Arial"/>
          <w:b/>
          <w:sz w:val="24"/>
          <w:szCs w:val="24"/>
          <w:lang w:eastAsia="es-ES"/>
        </w:rPr>
        <w:t>; sin embargo, desde 1506 su poder solo fue nominal, fue su hijo </w:t>
      </w:r>
      <w:hyperlink r:id="rId24" w:tooltip="Carlos I de España" w:history="1">
        <w:r w:rsidRPr="00761EEC">
          <w:rPr>
            <w:rFonts w:ascii="Arial" w:eastAsia="Times New Roman" w:hAnsi="Arial" w:cs="Arial"/>
            <w:b/>
            <w:sz w:val="24"/>
            <w:szCs w:val="24"/>
            <w:lang w:eastAsia="es-ES"/>
          </w:rPr>
          <w:t>Carlos</w:t>
        </w:r>
      </w:hyperlink>
      <w:r w:rsidRPr="00761EEC">
        <w:rPr>
          <w:rFonts w:ascii="Arial" w:eastAsia="Times New Roman" w:hAnsi="Arial" w:cs="Arial"/>
          <w:b/>
          <w:sz w:val="24"/>
          <w:szCs w:val="24"/>
          <w:lang w:eastAsia="es-ES"/>
        </w:rPr>
        <w:t> el rey efectivo de Castilla y de Aragón</w:t>
      </w:r>
    </w:p>
    <w:p w:rsidR="002D3239" w:rsidRDefault="002D3239" w:rsidP="00761EEC">
      <w:pPr>
        <w:spacing w:before="120" w:after="120" w:line="240" w:lineRule="auto"/>
        <w:ind w:left="-851" w:right="-1135" w:firstLine="284"/>
        <w:jc w:val="both"/>
        <w:rPr>
          <w:rFonts w:ascii="Arial" w:eastAsia="Times New Roman" w:hAnsi="Arial" w:cs="Arial"/>
          <w:color w:val="202122"/>
          <w:sz w:val="24"/>
          <w:szCs w:val="24"/>
          <w:lang w:eastAsia="es-ES"/>
        </w:rPr>
      </w:pPr>
      <w:r>
        <w:rPr>
          <w:rFonts w:ascii="Arial" w:eastAsia="Times New Roman" w:hAnsi="Arial" w:cs="Arial"/>
          <w:b/>
          <w:sz w:val="24"/>
          <w:szCs w:val="24"/>
          <w:lang w:eastAsia="es-ES"/>
        </w:rPr>
        <w:lastRenderedPageBreak/>
        <w:t xml:space="preserve">El </w:t>
      </w:r>
      <w:hyperlink r:id="rId25" w:tooltip="Comunidades de Castilla" w:history="1">
        <w:r w:rsidRPr="00761EEC">
          <w:rPr>
            <w:rFonts w:ascii="Arial" w:eastAsia="Times New Roman" w:hAnsi="Arial" w:cs="Arial"/>
            <w:b/>
            <w:sz w:val="24"/>
            <w:szCs w:val="24"/>
            <w:lang w:eastAsia="es-ES"/>
          </w:rPr>
          <w:t>levantamiento comunero</w:t>
        </w:r>
      </w:hyperlink>
      <w:r w:rsidRPr="00761EEC">
        <w:rPr>
          <w:rFonts w:ascii="Arial" w:eastAsia="Times New Roman" w:hAnsi="Arial" w:cs="Arial"/>
          <w:b/>
          <w:sz w:val="24"/>
          <w:szCs w:val="24"/>
          <w:lang w:eastAsia="es-ES"/>
        </w:rPr>
        <w:t> de 1520 la sacó de su cárcel y l</w:t>
      </w:r>
      <w:r>
        <w:rPr>
          <w:rFonts w:ascii="Arial" w:eastAsia="Times New Roman" w:hAnsi="Arial" w:cs="Arial"/>
          <w:b/>
          <w:sz w:val="24"/>
          <w:szCs w:val="24"/>
          <w:lang w:eastAsia="es-ES"/>
        </w:rPr>
        <w:t>a propuso</w:t>
      </w:r>
      <w:r w:rsidRPr="00761EEC">
        <w:rPr>
          <w:rFonts w:ascii="Arial" w:eastAsia="Times New Roman" w:hAnsi="Arial" w:cs="Arial"/>
          <w:b/>
          <w:sz w:val="24"/>
          <w:szCs w:val="24"/>
          <w:lang w:eastAsia="es-ES"/>
        </w:rPr>
        <w:t xml:space="preserve"> encabezar la revuelta, pero ella se negó, y cuando su hijo Carlos derrotó a los comuneros volvió a encerrarla. Más adelante Carlos ordenaría que la obligasen a recibir los sacramentos, aunque fuese mediante</w:t>
      </w:r>
      <w:r>
        <w:rPr>
          <w:rFonts w:ascii="Arial" w:eastAsia="Times New Roman" w:hAnsi="Arial" w:cs="Arial"/>
          <w:b/>
          <w:sz w:val="24"/>
          <w:szCs w:val="24"/>
          <w:lang w:eastAsia="es-ES"/>
        </w:rPr>
        <w:t xml:space="preserve"> la violencia.</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3F1558">
        <w:rPr>
          <w:rFonts w:ascii="Arial" w:eastAsia="Times New Roman" w:hAnsi="Arial" w:cs="Arial"/>
          <w:color w:val="202122"/>
          <w:sz w:val="24"/>
          <w:szCs w:val="24"/>
          <w:lang w:eastAsia="es-ES"/>
        </w:rPr>
        <w:t xml:space="preserve"> </w:t>
      </w:r>
      <w:r w:rsidRPr="00761EEC">
        <w:rPr>
          <w:rFonts w:ascii="Arial" w:eastAsia="Times New Roman" w:hAnsi="Arial" w:cs="Arial"/>
          <w:b/>
          <w:sz w:val="24"/>
          <w:szCs w:val="24"/>
          <w:lang w:eastAsia="es-ES"/>
        </w:rPr>
        <w:t xml:space="preserve">Fue apodada «la Loca» por una supuesta enfermedad mental alegada por su padre y por su hijo para apartarla del trono y mantenerla encerrada en </w:t>
      </w:r>
      <w:proofErr w:type="spellStart"/>
      <w:r w:rsidRPr="00761EEC">
        <w:rPr>
          <w:rFonts w:ascii="Arial" w:eastAsia="Times New Roman" w:hAnsi="Arial" w:cs="Arial"/>
          <w:b/>
          <w:sz w:val="24"/>
          <w:szCs w:val="24"/>
          <w:lang w:eastAsia="es-ES"/>
        </w:rPr>
        <w:t>Tordesillas</w:t>
      </w:r>
      <w:proofErr w:type="spellEnd"/>
      <w:r w:rsidRPr="00761EEC">
        <w:rPr>
          <w:rFonts w:ascii="Arial" w:eastAsia="Times New Roman" w:hAnsi="Arial" w:cs="Arial"/>
          <w:b/>
          <w:sz w:val="24"/>
          <w:szCs w:val="24"/>
          <w:lang w:eastAsia="es-ES"/>
        </w:rPr>
        <w:t xml:space="preserve"> de por vida. Se ha escrito que la enfermedad podría haber sido causada por los celos hacia su marido y por el dolor que sintió tras su muerte. Esta visión fue popularizada en el </w:t>
      </w:r>
      <w:hyperlink r:id="rId26" w:tooltip="Romanticismo" w:history="1">
        <w:r w:rsidRPr="00761EEC">
          <w:rPr>
            <w:rFonts w:ascii="Arial" w:eastAsia="Times New Roman" w:hAnsi="Arial" w:cs="Arial"/>
            <w:b/>
            <w:sz w:val="24"/>
            <w:szCs w:val="24"/>
            <w:lang w:eastAsia="es-ES"/>
          </w:rPr>
          <w:t>Romanticismo</w:t>
        </w:r>
      </w:hyperlink>
      <w:r w:rsidRPr="00761EEC">
        <w:rPr>
          <w:rFonts w:ascii="Arial" w:eastAsia="Times New Roman" w:hAnsi="Arial" w:cs="Arial"/>
          <w:b/>
          <w:sz w:val="24"/>
          <w:szCs w:val="24"/>
          <w:lang w:eastAsia="es-ES"/>
        </w:rPr>
        <w:t> tanto en pintura como en literatura.</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La aceptación de la «locura» de doña Juana se ha mantenido en mayor o menor medida durante el </w:t>
      </w:r>
      <w:proofErr w:type="spellStart"/>
      <w:r w:rsidRPr="00761EEC">
        <w:rPr>
          <w:rFonts w:ascii="Arial" w:eastAsia="Times New Roman" w:hAnsi="Arial" w:cs="Arial"/>
          <w:b/>
          <w:smallCaps/>
          <w:sz w:val="24"/>
          <w:szCs w:val="24"/>
          <w:lang w:eastAsia="es-ES"/>
        </w:rPr>
        <w:t>xx</w:t>
      </w:r>
      <w:proofErr w:type="spellEnd"/>
      <w:r w:rsidRPr="00761EEC">
        <w:rPr>
          <w:rFonts w:ascii="Arial" w:eastAsia="Times New Roman" w:hAnsi="Arial" w:cs="Arial"/>
          <w:b/>
          <w:sz w:val="24"/>
          <w:szCs w:val="24"/>
          <w:lang w:eastAsia="es-ES"/>
        </w:rPr>
        <w:t>, pero está siendo revisada en el </w:t>
      </w:r>
      <w:proofErr w:type="spellStart"/>
      <w:r w:rsidRPr="00761EEC">
        <w:rPr>
          <w:rFonts w:ascii="Arial" w:eastAsia="Times New Roman" w:hAnsi="Arial" w:cs="Arial"/>
          <w:b/>
          <w:smallCaps/>
          <w:sz w:val="24"/>
          <w:szCs w:val="24"/>
          <w:lang w:eastAsia="es-ES"/>
        </w:rPr>
        <w:t>xxi</w:t>
      </w:r>
      <w:proofErr w:type="spellEnd"/>
      <w:r w:rsidRPr="00761EEC">
        <w:rPr>
          <w:rFonts w:ascii="Arial" w:eastAsia="Times New Roman" w:hAnsi="Arial" w:cs="Arial"/>
          <w:b/>
          <w:sz w:val="24"/>
          <w:szCs w:val="24"/>
          <w:lang w:eastAsia="es-ES"/>
        </w:rPr>
        <w:t xml:space="preserve">, sobre todo a raíz de los estudios de la investigadora estadounidense Bethany </w:t>
      </w:r>
      <w:proofErr w:type="spellStart"/>
      <w:r w:rsidRPr="00761EEC">
        <w:rPr>
          <w:rFonts w:ascii="Arial" w:eastAsia="Times New Roman" w:hAnsi="Arial" w:cs="Arial"/>
          <w:b/>
          <w:sz w:val="24"/>
          <w:szCs w:val="24"/>
          <w:lang w:eastAsia="es-ES"/>
        </w:rPr>
        <w:t>Aram</w:t>
      </w:r>
      <w:proofErr w:type="spellEnd"/>
      <w:r w:rsidRPr="00761EEC">
        <w:rPr>
          <w:rFonts w:ascii="Arial" w:eastAsia="Times New Roman" w:hAnsi="Arial" w:cs="Arial"/>
          <w:b/>
          <w:sz w:val="24"/>
          <w:szCs w:val="24"/>
          <w:lang w:eastAsia="es-ES"/>
        </w:rPr>
        <w:t xml:space="preserve"> y de los españoles Segura </w:t>
      </w:r>
      <w:proofErr w:type="spellStart"/>
      <w:r w:rsidRPr="00761EEC">
        <w:rPr>
          <w:rFonts w:ascii="Arial" w:eastAsia="Times New Roman" w:hAnsi="Arial" w:cs="Arial"/>
          <w:b/>
          <w:sz w:val="24"/>
          <w:szCs w:val="24"/>
          <w:lang w:eastAsia="es-ES"/>
        </w:rPr>
        <w:t>Graíño</w:t>
      </w:r>
      <w:proofErr w:type="spellEnd"/>
      <w:r w:rsidRPr="00761EEC">
        <w:rPr>
          <w:rFonts w:ascii="Arial" w:eastAsia="Times New Roman" w:hAnsi="Arial" w:cs="Arial"/>
          <w:b/>
          <w:sz w:val="24"/>
          <w:szCs w:val="24"/>
          <w:lang w:eastAsia="es-ES"/>
        </w:rPr>
        <w:t xml:space="preserve"> y Zalama que han sacado a la luz nuevos datos sobre su figura.</w:t>
      </w:r>
      <w:r w:rsidR="002D3239"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La reina Juana fue la tercera de los hijos de </w:t>
      </w:r>
      <w:hyperlink r:id="rId27" w:tooltip="Fernando II de Aragón" w:history="1">
        <w:r w:rsidRPr="00761EEC">
          <w:rPr>
            <w:rFonts w:ascii="Arial" w:eastAsia="Times New Roman" w:hAnsi="Arial" w:cs="Arial"/>
            <w:b/>
            <w:sz w:val="24"/>
            <w:szCs w:val="24"/>
            <w:lang w:eastAsia="es-ES"/>
          </w:rPr>
          <w:t>Fernando II de Aragón</w:t>
        </w:r>
      </w:hyperlink>
      <w:r w:rsidRPr="00761EEC">
        <w:rPr>
          <w:rFonts w:ascii="Arial" w:eastAsia="Times New Roman" w:hAnsi="Arial" w:cs="Arial"/>
          <w:b/>
          <w:sz w:val="24"/>
          <w:szCs w:val="24"/>
          <w:lang w:eastAsia="es-ES"/>
        </w:rPr>
        <w:t> y de </w:t>
      </w:r>
      <w:hyperlink r:id="rId28" w:tooltip="Isabel I de Castilla" w:history="1">
        <w:r w:rsidRPr="00761EEC">
          <w:rPr>
            <w:rFonts w:ascii="Arial" w:eastAsia="Times New Roman" w:hAnsi="Arial" w:cs="Arial"/>
            <w:b/>
            <w:sz w:val="24"/>
            <w:szCs w:val="24"/>
            <w:lang w:eastAsia="es-ES"/>
          </w:rPr>
          <w:t>Isabel I de Castilla</w:t>
        </w:r>
      </w:hyperlink>
      <w:r w:rsidRPr="00761EEC">
        <w:rPr>
          <w:rFonts w:ascii="Arial" w:eastAsia="Times New Roman" w:hAnsi="Arial" w:cs="Arial"/>
          <w:b/>
          <w:sz w:val="24"/>
          <w:szCs w:val="24"/>
          <w:lang w:eastAsia="es-ES"/>
        </w:rPr>
        <w:t>. El 6 de noviembre de 1479 nació en Toledo y fue bautizada con el nombre del santo patrón de su familia, al igual que su hermano mayor, </w:t>
      </w:r>
      <w:hyperlink r:id="rId29" w:tooltip="Juan de Aragón (príncipe de Asturias)" w:history="1">
        <w:r w:rsidRPr="00761EEC">
          <w:rPr>
            <w:rFonts w:ascii="Arial" w:eastAsia="Times New Roman" w:hAnsi="Arial" w:cs="Arial"/>
            <w:b/>
            <w:sz w:val="24"/>
            <w:szCs w:val="24"/>
            <w:lang w:eastAsia="es-ES"/>
          </w:rPr>
          <w:t>Juan</w:t>
        </w:r>
      </w:hyperlink>
      <w:r w:rsidRPr="00761EEC">
        <w:rPr>
          <w:rFonts w:ascii="Arial" w:eastAsia="Times New Roman" w:hAnsi="Arial" w:cs="Arial"/>
          <w:b/>
          <w:sz w:val="24"/>
          <w:szCs w:val="24"/>
          <w:lang w:eastAsia="es-ES"/>
        </w:rPr>
        <w:t>.</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Desde pequeña, recibió la educación propia de una infanta e improbable heredera al trono, basada en la obediencia más que en el gobierno, a diferencia de la exposición pública y las enseñanzas del gobierno requeridos en la instrucción de un príncipe heredero. En el estricto e itinerante ambiente de la corte castellano-aragonesa de su época, Juana estudió comportamiento religioso, urbanidad, buenas maneras propias de la corte, sin desestimar artes como la danza y la música, el entrenamiento como amazona y el conocimiento de lenguas romances propias de la península ibérica, además del francés y del latín. Entre sus principales preceptores se encontraban el sacerdote dominico </w:t>
      </w:r>
      <w:hyperlink r:id="rId30" w:tooltip="Andrés de Miranda (aún no redactado)" w:history="1">
        <w:r w:rsidRPr="00761EEC">
          <w:rPr>
            <w:rFonts w:ascii="Arial" w:eastAsia="Times New Roman" w:hAnsi="Arial" w:cs="Arial"/>
            <w:b/>
            <w:sz w:val="24"/>
            <w:szCs w:val="24"/>
            <w:lang w:eastAsia="es-ES"/>
          </w:rPr>
          <w:t>Andrés de Miranda</w:t>
        </w:r>
      </w:hyperlink>
      <w:r w:rsidRPr="00761EEC">
        <w:rPr>
          <w:rFonts w:ascii="Arial" w:eastAsia="Times New Roman" w:hAnsi="Arial" w:cs="Arial"/>
          <w:b/>
          <w:sz w:val="24"/>
          <w:szCs w:val="24"/>
          <w:lang w:eastAsia="es-ES"/>
        </w:rPr>
        <w:t>, </w:t>
      </w:r>
      <w:hyperlink r:id="rId31" w:tooltip="Beatriz Galindo" w:history="1">
        <w:r w:rsidRPr="00761EEC">
          <w:rPr>
            <w:rFonts w:ascii="Arial" w:eastAsia="Times New Roman" w:hAnsi="Arial" w:cs="Arial"/>
            <w:b/>
            <w:sz w:val="24"/>
            <w:szCs w:val="24"/>
            <w:lang w:eastAsia="es-ES"/>
          </w:rPr>
          <w:t>Beatriz Galindo</w:t>
        </w:r>
      </w:hyperlink>
      <w:r w:rsidRPr="00761EEC">
        <w:rPr>
          <w:rFonts w:ascii="Arial" w:eastAsia="Times New Roman" w:hAnsi="Arial" w:cs="Arial"/>
          <w:b/>
          <w:sz w:val="24"/>
          <w:szCs w:val="24"/>
          <w:lang w:eastAsia="es-ES"/>
        </w:rPr>
        <w:t> y su madre, la reina, que trató de moldearla a su «hechura devocional».​</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 xml:space="preserve">El manejo de la casa de la infanta y, por ende, de su ambiente inmediato estaba totalmente dominado por sus padres. La casa incluía personal religioso, </w:t>
      </w:r>
      <w:r w:rsidR="002D3239">
        <w:rPr>
          <w:rFonts w:ascii="Arial" w:eastAsia="Times New Roman" w:hAnsi="Arial" w:cs="Arial"/>
          <w:b/>
          <w:sz w:val="24"/>
          <w:szCs w:val="24"/>
          <w:lang w:eastAsia="es-ES"/>
        </w:rPr>
        <w:t xml:space="preserve">diversos </w:t>
      </w:r>
      <w:r w:rsidRPr="00761EEC">
        <w:rPr>
          <w:rFonts w:ascii="Arial" w:eastAsia="Times New Roman" w:hAnsi="Arial" w:cs="Arial"/>
          <w:b/>
          <w:sz w:val="24"/>
          <w:szCs w:val="24"/>
          <w:lang w:eastAsia="es-ES"/>
        </w:rPr>
        <w:t>oficiales administrativos, personal encargado de la alimentación, criadas y esclavas,</w:t>
      </w:r>
      <w:r w:rsidR="002D3239"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xml:space="preserve"> seleccionados por sus padres sin intervención de ella misma. A diferencia de Juana, su hermano Juan, </w:t>
      </w:r>
      <w:hyperlink r:id="rId32" w:tooltip="Príncipe de Asturias" w:history="1">
        <w:r w:rsidRPr="00761EEC">
          <w:rPr>
            <w:rFonts w:ascii="Arial" w:eastAsia="Times New Roman" w:hAnsi="Arial" w:cs="Arial"/>
            <w:b/>
            <w:sz w:val="24"/>
            <w:szCs w:val="24"/>
            <w:lang w:eastAsia="es-ES"/>
          </w:rPr>
          <w:t>príncipe de Asturias</w:t>
        </w:r>
      </w:hyperlink>
      <w:r w:rsidRPr="00761EEC">
        <w:rPr>
          <w:rFonts w:ascii="Arial" w:eastAsia="Times New Roman" w:hAnsi="Arial" w:cs="Arial"/>
          <w:b/>
          <w:sz w:val="24"/>
          <w:szCs w:val="24"/>
          <w:lang w:eastAsia="es-ES"/>
        </w:rPr>
        <w:t> y </w:t>
      </w:r>
      <w:hyperlink r:id="rId33" w:tooltip="Príncipe de Gerona" w:history="1">
        <w:r w:rsidRPr="00761EEC">
          <w:rPr>
            <w:rFonts w:ascii="Arial" w:eastAsia="Times New Roman" w:hAnsi="Arial" w:cs="Arial"/>
            <w:b/>
            <w:sz w:val="24"/>
            <w:szCs w:val="24"/>
            <w:lang w:eastAsia="es-ES"/>
          </w:rPr>
          <w:t>de Gerona</w:t>
        </w:r>
      </w:hyperlink>
      <w:r w:rsidRPr="00761EEC">
        <w:rPr>
          <w:rFonts w:ascii="Arial" w:eastAsia="Times New Roman" w:hAnsi="Arial" w:cs="Arial"/>
          <w:b/>
          <w:sz w:val="24"/>
          <w:szCs w:val="24"/>
          <w:lang w:eastAsia="es-ES"/>
        </w:rPr>
        <w:t>, comenzó a hacerse cargo de su casa y de posesiones territoriales como entrenamiento en el dominio de sus futuros reinos.</w:t>
      </w:r>
    </w:p>
    <w:p w:rsidR="003F1558" w:rsidRPr="00761EEC" w:rsidRDefault="003F1558" w:rsidP="002D3239">
      <w:pPr>
        <w:spacing w:before="120" w:after="120" w:line="240" w:lineRule="auto"/>
        <w:ind w:left="-851" w:right="-1135" w:firstLine="284"/>
        <w:jc w:val="both"/>
        <w:rPr>
          <w:rFonts w:ascii="Georgia" w:eastAsia="Times New Roman" w:hAnsi="Georgia" w:cs="Arial"/>
          <w:b/>
          <w:sz w:val="36"/>
          <w:szCs w:val="36"/>
          <w:lang w:eastAsia="es-ES"/>
        </w:rPr>
      </w:pPr>
      <w:r w:rsidRPr="00761EEC">
        <w:rPr>
          <w:rFonts w:ascii="Arial" w:eastAsia="Times New Roman" w:hAnsi="Arial" w:cs="Arial"/>
          <w:b/>
          <w:sz w:val="24"/>
          <w:szCs w:val="24"/>
          <w:lang w:eastAsia="es-ES"/>
        </w:rPr>
        <w:t>Ya en 1495 Juana daba muestras de </w:t>
      </w:r>
      <w:hyperlink r:id="rId34" w:tooltip="Escepticismo religioso" w:history="1">
        <w:r w:rsidRPr="00761EEC">
          <w:rPr>
            <w:rFonts w:ascii="Arial" w:eastAsia="Times New Roman" w:hAnsi="Arial" w:cs="Arial"/>
            <w:b/>
            <w:sz w:val="24"/>
            <w:szCs w:val="24"/>
            <w:lang w:eastAsia="es-ES"/>
          </w:rPr>
          <w:t>escepticismo religioso</w:t>
        </w:r>
      </w:hyperlink>
      <w:r w:rsidRPr="00761EEC">
        <w:rPr>
          <w:rFonts w:ascii="Arial" w:eastAsia="Times New Roman" w:hAnsi="Arial" w:cs="Arial"/>
          <w:b/>
          <w:sz w:val="24"/>
          <w:szCs w:val="24"/>
          <w:lang w:eastAsia="es-ES"/>
        </w:rPr>
        <w:t> y poca devoción por el culto y los ritos </w:t>
      </w:r>
      <w:hyperlink r:id="rId35" w:tooltip="Cristianismo" w:history="1">
        <w:r w:rsidRPr="00761EEC">
          <w:rPr>
            <w:rFonts w:ascii="Arial" w:eastAsia="Times New Roman" w:hAnsi="Arial" w:cs="Arial"/>
            <w:b/>
            <w:sz w:val="24"/>
            <w:szCs w:val="24"/>
            <w:lang w:eastAsia="es-ES"/>
          </w:rPr>
          <w:t>cristianos</w:t>
        </w:r>
      </w:hyperlink>
      <w:r w:rsidRPr="00761EEC">
        <w:rPr>
          <w:rFonts w:ascii="Arial" w:eastAsia="Times New Roman" w:hAnsi="Arial" w:cs="Arial"/>
          <w:b/>
          <w:sz w:val="24"/>
          <w:szCs w:val="24"/>
          <w:lang w:eastAsia="es-ES"/>
        </w:rPr>
        <w:t>. Este hecho alarmaba a su madre, que ordenó que se mantuviese en secreto</w:t>
      </w:r>
    </w:p>
    <w:p w:rsidR="002D3239" w:rsidRDefault="002D3239" w:rsidP="00761EEC">
      <w:pPr>
        <w:spacing w:before="120" w:after="120" w:line="240" w:lineRule="auto"/>
        <w:ind w:left="-851" w:right="-1135" w:firstLine="284"/>
        <w:jc w:val="both"/>
        <w:rPr>
          <w:rFonts w:ascii="Arial" w:eastAsia="Times New Roman" w:hAnsi="Arial" w:cs="Arial"/>
          <w:b/>
          <w:sz w:val="24"/>
          <w:szCs w:val="24"/>
          <w:lang w:eastAsia="es-ES"/>
        </w:rPr>
      </w:pPr>
    </w:p>
    <w:p w:rsidR="002D3239" w:rsidRPr="002D3239" w:rsidRDefault="002D3239" w:rsidP="00761EEC">
      <w:pPr>
        <w:spacing w:before="120" w:after="120" w:line="240" w:lineRule="auto"/>
        <w:ind w:left="-851" w:right="-1135" w:firstLine="28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2D3239">
        <w:rPr>
          <w:rFonts w:ascii="Arial" w:eastAsia="Times New Roman" w:hAnsi="Arial" w:cs="Arial"/>
          <w:b/>
          <w:color w:val="0070C0"/>
          <w:sz w:val="24"/>
          <w:szCs w:val="24"/>
          <w:lang w:eastAsia="es-ES"/>
        </w:rPr>
        <w:t xml:space="preserve">Matrimonio en  </w:t>
      </w:r>
      <w:r>
        <w:rPr>
          <w:rFonts w:ascii="Arial" w:eastAsia="Times New Roman" w:hAnsi="Arial" w:cs="Arial"/>
          <w:b/>
          <w:color w:val="0070C0"/>
          <w:sz w:val="24"/>
          <w:szCs w:val="24"/>
          <w:lang w:eastAsia="es-ES"/>
        </w:rPr>
        <w:t>Fland</w:t>
      </w:r>
      <w:r w:rsidRPr="002D3239">
        <w:rPr>
          <w:rFonts w:ascii="Arial" w:eastAsia="Times New Roman" w:hAnsi="Arial" w:cs="Arial"/>
          <w:b/>
          <w:color w:val="0070C0"/>
          <w:sz w:val="24"/>
          <w:szCs w:val="24"/>
          <w:lang w:eastAsia="es-ES"/>
        </w:rPr>
        <w:t>es</w:t>
      </w:r>
    </w:p>
    <w:p w:rsidR="002D3239" w:rsidRDefault="002D3239" w:rsidP="00761EEC">
      <w:pPr>
        <w:spacing w:before="120" w:after="120" w:line="240" w:lineRule="auto"/>
        <w:ind w:left="-851" w:right="-1135" w:firstLine="284"/>
        <w:jc w:val="both"/>
        <w:rPr>
          <w:rFonts w:ascii="Arial" w:eastAsia="Times New Roman" w:hAnsi="Arial" w:cs="Arial"/>
          <w:b/>
          <w:sz w:val="24"/>
          <w:szCs w:val="24"/>
          <w:lang w:eastAsia="es-ES"/>
        </w:rPr>
      </w:pPr>
    </w:p>
    <w:p w:rsidR="002D3239"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Como era costumbre en la Europa de esos siglos, Isabel y Fernando negociaron los matrimonios de todos sus hijos con el fin de asegurar objetivos diplomáticos y estratégicos. A fin de reforzar los lazos con el </w:t>
      </w:r>
      <w:hyperlink r:id="rId36" w:tooltip="Sacro Imperio Romano Germánico" w:history="1">
        <w:r w:rsidRPr="00761EEC">
          <w:rPr>
            <w:rFonts w:ascii="Arial" w:eastAsia="Times New Roman" w:hAnsi="Arial" w:cs="Arial"/>
            <w:b/>
            <w:sz w:val="24"/>
            <w:szCs w:val="24"/>
            <w:lang w:eastAsia="es-ES"/>
          </w:rPr>
          <w:t>emperador</w:t>
        </w:r>
      </w:hyperlink>
      <w:r w:rsidRPr="00761EEC">
        <w:rPr>
          <w:rFonts w:ascii="Arial" w:eastAsia="Times New Roman" w:hAnsi="Arial" w:cs="Arial"/>
          <w:b/>
          <w:sz w:val="24"/>
          <w:szCs w:val="24"/>
          <w:lang w:eastAsia="es-ES"/>
        </w:rPr>
        <w:t> </w:t>
      </w:r>
      <w:hyperlink r:id="rId37" w:tooltip="Maximiliano I de Habsburgo" w:history="1">
        <w:r w:rsidRPr="00761EEC">
          <w:rPr>
            <w:rFonts w:ascii="Arial" w:eastAsia="Times New Roman" w:hAnsi="Arial" w:cs="Arial"/>
            <w:b/>
            <w:sz w:val="24"/>
            <w:szCs w:val="24"/>
            <w:lang w:eastAsia="es-ES"/>
          </w:rPr>
          <w:t>Maximiliano I de Habsburgo</w:t>
        </w:r>
      </w:hyperlink>
      <w:r w:rsidRPr="00761EEC">
        <w:rPr>
          <w:rFonts w:ascii="Arial" w:eastAsia="Times New Roman" w:hAnsi="Arial" w:cs="Arial"/>
          <w:b/>
          <w:sz w:val="24"/>
          <w:szCs w:val="24"/>
          <w:lang w:eastAsia="es-ES"/>
        </w:rPr>
        <w:t> </w:t>
      </w:r>
      <w:r w:rsidR="002D3239">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contra los monarcas franceses de la </w:t>
      </w:r>
      <w:hyperlink r:id="rId38" w:tooltip="Dinastía Valois" w:history="1">
        <w:r w:rsidRPr="00761EEC">
          <w:rPr>
            <w:rFonts w:ascii="Arial" w:eastAsia="Times New Roman" w:hAnsi="Arial" w:cs="Arial"/>
            <w:b/>
            <w:sz w:val="24"/>
            <w:szCs w:val="24"/>
            <w:lang w:eastAsia="es-ES"/>
          </w:rPr>
          <w:t xml:space="preserve">dinastía </w:t>
        </w:r>
        <w:proofErr w:type="spellStart"/>
        <w:r w:rsidRPr="00761EEC">
          <w:rPr>
            <w:rFonts w:ascii="Arial" w:eastAsia="Times New Roman" w:hAnsi="Arial" w:cs="Arial"/>
            <w:b/>
            <w:sz w:val="24"/>
            <w:szCs w:val="24"/>
            <w:lang w:eastAsia="es-ES"/>
          </w:rPr>
          <w:t>Valois</w:t>
        </w:r>
        <w:proofErr w:type="spellEnd"/>
      </w:hyperlink>
      <w:r w:rsidRPr="00761EEC">
        <w:rPr>
          <w:rFonts w:ascii="Arial" w:eastAsia="Times New Roman" w:hAnsi="Arial" w:cs="Arial"/>
          <w:b/>
          <w:sz w:val="24"/>
          <w:szCs w:val="24"/>
          <w:lang w:eastAsia="es-ES"/>
        </w:rPr>
        <w:t>, ofrecieron a Juana en matrimonio a su hijo, </w:t>
      </w:r>
      <w:hyperlink r:id="rId39" w:tooltip="Felipe I de Castilla" w:history="1">
        <w:r w:rsidRPr="00761EEC">
          <w:rPr>
            <w:rFonts w:ascii="Arial" w:eastAsia="Times New Roman" w:hAnsi="Arial" w:cs="Arial"/>
            <w:b/>
            <w:sz w:val="24"/>
            <w:szCs w:val="24"/>
            <w:lang w:eastAsia="es-ES"/>
          </w:rPr>
          <w:t>Felipe</w:t>
        </w:r>
      </w:hyperlink>
      <w:r w:rsidRPr="00761EEC">
        <w:rPr>
          <w:rFonts w:ascii="Arial" w:eastAsia="Times New Roman" w:hAnsi="Arial" w:cs="Arial"/>
          <w:b/>
          <w:sz w:val="24"/>
          <w:szCs w:val="24"/>
          <w:lang w:eastAsia="es-ES"/>
        </w:rPr>
        <w:t>, </w:t>
      </w:r>
      <w:hyperlink r:id="rId40" w:tooltip="Archiduque" w:history="1">
        <w:r w:rsidRPr="00761EEC">
          <w:rPr>
            <w:rFonts w:ascii="Arial" w:eastAsia="Times New Roman" w:hAnsi="Arial" w:cs="Arial"/>
            <w:b/>
            <w:sz w:val="24"/>
            <w:szCs w:val="24"/>
            <w:lang w:eastAsia="es-ES"/>
          </w:rPr>
          <w:t>archiduque</w:t>
        </w:r>
      </w:hyperlink>
      <w:r w:rsidRPr="00761EEC">
        <w:rPr>
          <w:rFonts w:ascii="Arial" w:eastAsia="Times New Roman" w:hAnsi="Arial" w:cs="Arial"/>
          <w:b/>
          <w:sz w:val="24"/>
          <w:szCs w:val="24"/>
          <w:lang w:eastAsia="es-ES"/>
        </w:rPr>
        <w:t> de </w:t>
      </w:r>
      <w:hyperlink r:id="rId41" w:tooltip="Austria" w:history="1">
        <w:r w:rsidRPr="00761EEC">
          <w:rPr>
            <w:rFonts w:ascii="Arial" w:eastAsia="Times New Roman" w:hAnsi="Arial" w:cs="Arial"/>
            <w:b/>
            <w:sz w:val="24"/>
            <w:szCs w:val="24"/>
            <w:lang w:eastAsia="es-ES"/>
          </w:rPr>
          <w:t>Austria</w:t>
        </w:r>
      </w:hyperlink>
      <w:r w:rsidRPr="00761EEC">
        <w:rPr>
          <w:rFonts w:ascii="Arial" w:eastAsia="Times New Roman" w:hAnsi="Arial" w:cs="Arial"/>
          <w:b/>
          <w:sz w:val="24"/>
          <w:szCs w:val="24"/>
          <w:lang w:eastAsia="es-ES"/>
        </w:rPr>
        <w:t>. A cambio de este enlace, los </w:t>
      </w:r>
      <w:hyperlink r:id="rId42" w:tooltip="Reyes Católicos" w:history="1">
        <w:r w:rsidRPr="00761EEC">
          <w:rPr>
            <w:rFonts w:ascii="Arial" w:eastAsia="Times New Roman" w:hAnsi="Arial" w:cs="Arial"/>
            <w:b/>
            <w:sz w:val="24"/>
            <w:szCs w:val="24"/>
            <w:lang w:eastAsia="es-ES"/>
          </w:rPr>
          <w:t>Reyes Católicos</w:t>
        </w:r>
      </w:hyperlink>
      <w:r w:rsidRPr="00761EEC">
        <w:rPr>
          <w:rFonts w:ascii="Arial" w:eastAsia="Times New Roman" w:hAnsi="Arial" w:cs="Arial"/>
          <w:b/>
          <w:sz w:val="24"/>
          <w:szCs w:val="24"/>
          <w:lang w:eastAsia="es-ES"/>
        </w:rPr>
        <w:t> pedían la mano de la hija de Maximiliano, </w:t>
      </w:r>
      <w:hyperlink r:id="rId43" w:tooltip="Margarita de Austria (1480-1530)" w:history="1">
        <w:r w:rsidRPr="00761EEC">
          <w:rPr>
            <w:rFonts w:ascii="Arial" w:eastAsia="Times New Roman" w:hAnsi="Arial" w:cs="Arial"/>
            <w:b/>
            <w:sz w:val="24"/>
            <w:szCs w:val="24"/>
            <w:lang w:eastAsia="es-ES"/>
          </w:rPr>
          <w:t>Margarita de Austria</w:t>
        </w:r>
      </w:hyperlink>
      <w:r w:rsidRPr="00761EEC">
        <w:rPr>
          <w:rFonts w:ascii="Arial" w:eastAsia="Times New Roman" w:hAnsi="Arial" w:cs="Arial"/>
          <w:b/>
          <w:sz w:val="24"/>
          <w:szCs w:val="24"/>
          <w:lang w:eastAsia="es-ES"/>
        </w:rPr>
        <w:t xml:space="preserve">, como esposa para el príncipe Juan. </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lastRenderedPageBreak/>
        <w:t>Con anterioridad, Juana había sido considerada para el delfín Carlos, heredero del trono francés, y en 1489 pedida en matrimonio por el rey </w:t>
      </w:r>
      <w:hyperlink r:id="rId44" w:tooltip="Jacobo IV de Escocia" w:history="1">
        <w:r w:rsidRPr="00761EEC">
          <w:rPr>
            <w:rFonts w:ascii="Arial" w:eastAsia="Times New Roman" w:hAnsi="Arial" w:cs="Arial"/>
            <w:b/>
            <w:sz w:val="24"/>
            <w:szCs w:val="24"/>
            <w:lang w:eastAsia="es-ES"/>
          </w:rPr>
          <w:t>Jacobo IV de Escocia</w:t>
        </w:r>
      </w:hyperlink>
      <w:r w:rsidRPr="00761EEC">
        <w:rPr>
          <w:rFonts w:ascii="Arial" w:eastAsia="Times New Roman" w:hAnsi="Arial" w:cs="Arial"/>
          <w:b/>
          <w:sz w:val="24"/>
          <w:szCs w:val="24"/>
          <w:lang w:eastAsia="es-ES"/>
        </w:rPr>
        <w:t>, de la </w:t>
      </w:r>
      <w:hyperlink r:id="rId45" w:tooltip="Casa de Estuardo" w:history="1">
        <w:r w:rsidRPr="00761EEC">
          <w:rPr>
            <w:rFonts w:ascii="Arial" w:eastAsia="Times New Roman" w:hAnsi="Arial" w:cs="Arial"/>
            <w:b/>
            <w:sz w:val="24"/>
            <w:szCs w:val="24"/>
            <w:lang w:eastAsia="es-ES"/>
          </w:rPr>
          <w:t>dinastía Estuardo</w:t>
        </w:r>
      </w:hyperlink>
      <w:r w:rsidRPr="00761EEC">
        <w:rPr>
          <w:rFonts w:ascii="Arial" w:eastAsia="Times New Roman" w:hAnsi="Arial" w:cs="Arial"/>
          <w:b/>
          <w:sz w:val="24"/>
          <w:szCs w:val="24"/>
          <w:lang w:eastAsia="es-ES"/>
        </w:rPr>
        <w:t>.</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En agosto de 1496, la futura archiduquesa partió de </w:t>
      </w:r>
      <w:hyperlink r:id="rId46" w:tooltip="Laredo (Cantabria)" w:history="1">
        <w:r w:rsidRPr="00761EEC">
          <w:rPr>
            <w:rFonts w:ascii="Arial" w:eastAsia="Times New Roman" w:hAnsi="Arial" w:cs="Arial"/>
            <w:b/>
            <w:sz w:val="24"/>
            <w:szCs w:val="24"/>
            <w:lang w:eastAsia="es-ES"/>
          </w:rPr>
          <w:t>Laredo</w:t>
        </w:r>
      </w:hyperlink>
      <w:r w:rsidRPr="00761EEC">
        <w:rPr>
          <w:rFonts w:ascii="Arial" w:eastAsia="Times New Roman" w:hAnsi="Arial" w:cs="Arial"/>
          <w:b/>
          <w:sz w:val="24"/>
          <w:szCs w:val="24"/>
          <w:lang w:eastAsia="es-ES"/>
        </w:rPr>
        <w:t> en una de las </w:t>
      </w:r>
      <w:hyperlink r:id="rId47" w:tooltip="Carraca (navío)" w:history="1">
        <w:r w:rsidRPr="00761EEC">
          <w:rPr>
            <w:rFonts w:ascii="Arial" w:eastAsia="Times New Roman" w:hAnsi="Arial" w:cs="Arial"/>
            <w:b/>
            <w:sz w:val="24"/>
            <w:szCs w:val="24"/>
            <w:lang w:eastAsia="es-ES"/>
          </w:rPr>
          <w:t>carracas</w:t>
        </w:r>
      </w:hyperlink>
      <w:r w:rsidR="002D3239">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genovesas al mando del capitán </w:t>
      </w:r>
      <w:hyperlink r:id="rId48" w:tooltip="Juan Pérez (capitán) (aún no redactado)" w:history="1">
        <w:r w:rsidRPr="00761EEC">
          <w:rPr>
            <w:rFonts w:ascii="Arial" w:eastAsia="Times New Roman" w:hAnsi="Arial" w:cs="Arial"/>
            <w:b/>
            <w:sz w:val="24"/>
            <w:szCs w:val="24"/>
            <w:lang w:eastAsia="es-ES"/>
          </w:rPr>
          <w:t>Juan Pérez</w:t>
        </w:r>
      </w:hyperlink>
      <w:r w:rsidRPr="00761EEC">
        <w:rPr>
          <w:rFonts w:ascii="Arial" w:eastAsia="Times New Roman" w:hAnsi="Arial" w:cs="Arial"/>
          <w:b/>
          <w:sz w:val="24"/>
          <w:szCs w:val="24"/>
          <w:lang w:eastAsia="es-ES"/>
        </w:rPr>
        <w:t>. La flota también incluía, para demostrar el esplendor de la corona castellano-aragonesa a las tierras del norte y su poderío al hostil rey francés, otros diecinueve buques, desde </w:t>
      </w:r>
      <w:hyperlink r:id="rId49" w:tooltip="Nao" w:history="1">
        <w:r w:rsidRPr="00761EEC">
          <w:rPr>
            <w:rFonts w:ascii="Arial" w:eastAsia="Times New Roman" w:hAnsi="Arial" w:cs="Arial"/>
            <w:b/>
            <w:sz w:val="24"/>
            <w:szCs w:val="24"/>
            <w:lang w:eastAsia="es-ES"/>
          </w:rPr>
          <w:t>naos</w:t>
        </w:r>
      </w:hyperlink>
      <w:r w:rsidRPr="00761EEC">
        <w:rPr>
          <w:rFonts w:ascii="Arial" w:eastAsia="Times New Roman" w:hAnsi="Arial" w:cs="Arial"/>
          <w:b/>
          <w:sz w:val="24"/>
          <w:szCs w:val="24"/>
          <w:lang w:eastAsia="es-ES"/>
        </w:rPr>
        <w:t> a </w:t>
      </w:r>
      <w:hyperlink r:id="rId50" w:tooltip="Carabela" w:history="1">
        <w:r w:rsidRPr="00761EEC">
          <w:rPr>
            <w:rFonts w:ascii="Arial" w:eastAsia="Times New Roman" w:hAnsi="Arial" w:cs="Arial"/>
            <w:b/>
            <w:sz w:val="24"/>
            <w:szCs w:val="24"/>
            <w:lang w:eastAsia="es-ES"/>
          </w:rPr>
          <w:t>carabelas</w:t>
        </w:r>
      </w:hyperlink>
      <w:r w:rsidRPr="00761EEC">
        <w:rPr>
          <w:rFonts w:ascii="Arial" w:eastAsia="Times New Roman" w:hAnsi="Arial" w:cs="Arial"/>
          <w:b/>
          <w:sz w:val="24"/>
          <w:szCs w:val="24"/>
          <w:lang w:eastAsia="es-ES"/>
        </w:rPr>
        <w:t>, con una tripulación de 3500 hombres, al mando del almirante </w:t>
      </w:r>
      <w:proofErr w:type="spellStart"/>
      <w:r w:rsidR="004D4110" w:rsidRPr="00761EEC">
        <w:rPr>
          <w:rFonts w:ascii="Arial" w:eastAsia="Times New Roman" w:hAnsi="Arial" w:cs="Arial"/>
          <w:b/>
          <w:sz w:val="24"/>
          <w:szCs w:val="24"/>
          <w:lang w:eastAsia="es-ES"/>
        </w:rPr>
        <w:fldChar w:fldCharType="begin"/>
      </w:r>
      <w:r w:rsidRPr="00761EEC">
        <w:rPr>
          <w:rFonts w:ascii="Arial" w:eastAsia="Times New Roman" w:hAnsi="Arial" w:cs="Arial"/>
          <w:b/>
          <w:sz w:val="24"/>
          <w:szCs w:val="24"/>
          <w:lang w:eastAsia="es-ES"/>
        </w:rPr>
        <w:instrText xml:space="preserve"> HYPERLINK "https://es.wikipedia.org/wiki/Fadrique_Enr%C3%ADquez_de_Velasco" \o "Fadrique Enríquez de Velasco" </w:instrText>
      </w:r>
      <w:r w:rsidR="004D4110" w:rsidRPr="00761EEC">
        <w:rPr>
          <w:rFonts w:ascii="Arial" w:eastAsia="Times New Roman" w:hAnsi="Arial" w:cs="Arial"/>
          <w:b/>
          <w:sz w:val="24"/>
          <w:szCs w:val="24"/>
          <w:lang w:eastAsia="es-ES"/>
        </w:rPr>
        <w:fldChar w:fldCharType="separate"/>
      </w:r>
      <w:r w:rsidRPr="00761EEC">
        <w:rPr>
          <w:rFonts w:ascii="Arial" w:eastAsia="Times New Roman" w:hAnsi="Arial" w:cs="Arial"/>
          <w:b/>
          <w:sz w:val="24"/>
          <w:szCs w:val="24"/>
          <w:lang w:eastAsia="es-ES"/>
        </w:rPr>
        <w:t>Fadrique</w:t>
      </w:r>
      <w:proofErr w:type="spellEnd"/>
      <w:r w:rsidRPr="00761EEC">
        <w:rPr>
          <w:rFonts w:ascii="Arial" w:eastAsia="Times New Roman" w:hAnsi="Arial" w:cs="Arial"/>
          <w:b/>
          <w:sz w:val="24"/>
          <w:szCs w:val="24"/>
          <w:lang w:eastAsia="es-ES"/>
        </w:rPr>
        <w:t xml:space="preserve"> Enríquez de Velasco</w:t>
      </w:r>
      <w:r w:rsidR="004D4110" w:rsidRPr="00761EEC">
        <w:rPr>
          <w:rFonts w:ascii="Arial" w:eastAsia="Times New Roman" w:hAnsi="Arial" w:cs="Arial"/>
          <w:b/>
          <w:sz w:val="24"/>
          <w:szCs w:val="24"/>
          <w:lang w:eastAsia="es-ES"/>
        </w:rPr>
        <w:fldChar w:fldCharType="end"/>
      </w:r>
      <w:r w:rsidRPr="00761EEC">
        <w:rPr>
          <w:rFonts w:ascii="Arial" w:eastAsia="Times New Roman" w:hAnsi="Arial" w:cs="Arial"/>
          <w:b/>
          <w:sz w:val="24"/>
          <w:szCs w:val="24"/>
          <w:lang w:eastAsia="es-ES"/>
        </w:rPr>
        <w:t>,</w:t>
      </w:r>
      <w:r w:rsidR="00F70CC1"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y pilotada por </w:t>
      </w:r>
      <w:hyperlink r:id="rId51" w:tooltip="Sancho de Bazán (aún no redactado)" w:history="1">
        <w:r w:rsidRPr="00761EEC">
          <w:rPr>
            <w:rFonts w:ascii="Arial" w:eastAsia="Times New Roman" w:hAnsi="Arial" w:cs="Arial"/>
            <w:b/>
            <w:sz w:val="24"/>
            <w:szCs w:val="24"/>
            <w:lang w:eastAsia="es-ES"/>
          </w:rPr>
          <w:t>Sancho de Bazán</w:t>
        </w:r>
      </w:hyperlink>
      <w:r w:rsidRPr="00761EEC">
        <w:rPr>
          <w:rFonts w:ascii="Arial" w:eastAsia="Times New Roman" w:hAnsi="Arial" w:cs="Arial"/>
          <w:b/>
          <w:sz w:val="24"/>
          <w:szCs w:val="24"/>
          <w:lang w:eastAsia="es-ES"/>
        </w:rPr>
        <w:t>. Se le unieron asimismo unos sesenta navíos mercantes que transportaban la </w:t>
      </w:r>
      <w:hyperlink r:id="rId52" w:tooltip="Lana" w:history="1">
        <w:r w:rsidRPr="00761EEC">
          <w:rPr>
            <w:rFonts w:ascii="Arial" w:eastAsia="Times New Roman" w:hAnsi="Arial" w:cs="Arial"/>
            <w:b/>
            <w:sz w:val="24"/>
            <w:szCs w:val="24"/>
            <w:lang w:eastAsia="es-ES"/>
          </w:rPr>
          <w:t>lana</w:t>
        </w:r>
      </w:hyperlink>
      <w:r w:rsidRPr="00761EEC">
        <w:rPr>
          <w:rFonts w:ascii="Arial" w:eastAsia="Times New Roman" w:hAnsi="Arial" w:cs="Arial"/>
          <w:b/>
          <w:sz w:val="24"/>
          <w:szCs w:val="24"/>
          <w:lang w:eastAsia="es-ES"/>
        </w:rPr>
        <w:t> exportada cada año desde Castilla. Era la mayor flota en misión de paz montada hasta entonces en Castilla.</w:t>
      </w:r>
      <w:r w:rsidR="002D3239"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Juana fue despedida por su madre y hermanos, e inició su rumbo hacia </w:t>
      </w:r>
      <w:hyperlink r:id="rId53" w:tooltip="Flandes" w:history="1">
        <w:r w:rsidRPr="00761EEC">
          <w:rPr>
            <w:rFonts w:ascii="Arial" w:eastAsia="Times New Roman" w:hAnsi="Arial" w:cs="Arial"/>
            <w:b/>
            <w:sz w:val="24"/>
            <w:szCs w:val="24"/>
            <w:lang w:eastAsia="es-ES"/>
          </w:rPr>
          <w:t>Flandes</w:t>
        </w:r>
      </w:hyperlink>
      <w:r w:rsidRPr="00761EEC">
        <w:rPr>
          <w:rFonts w:ascii="Arial" w:eastAsia="Times New Roman" w:hAnsi="Arial" w:cs="Arial"/>
          <w:b/>
          <w:sz w:val="24"/>
          <w:szCs w:val="24"/>
          <w:lang w:eastAsia="es-ES"/>
        </w:rPr>
        <w:t>, hogar de su futuro esposo.</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La travesía tuvo algunos contratiempos que, en primer lugar, la obligaron a tomar refugio en </w:t>
      </w:r>
      <w:hyperlink r:id="rId54" w:tooltip="Isla de Pórtland" w:history="1">
        <w:r w:rsidRPr="00761EEC">
          <w:rPr>
            <w:rFonts w:ascii="Arial" w:eastAsia="Times New Roman" w:hAnsi="Arial" w:cs="Arial"/>
            <w:b/>
            <w:sz w:val="24"/>
            <w:szCs w:val="24"/>
            <w:lang w:eastAsia="es-ES"/>
          </w:rPr>
          <w:t>Portland</w:t>
        </w:r>
      </w:hyperlink>
      <w:r w:rsidRPr="00761EEC">
        <w:rPr>
          <w:rFonts w:ascii="Arial" w:eastAsia="Times New Roman" w:hAnsi="Arial" w:cs="Arial"/>
          <w:b/>
          <w:sz w:val="24"/>
          <w:szCs w:val="24"/>
          <w:lang w:eastAsia="es-ES"/>
        </w:rPr>
        <w:t>, </w:t>
      </w:r>
      <w:hyperlink r:id="rId55" w:tooltip="Inglaterra" w:history="1">
        <w:r w:rsidRPr="00761EEC">
          <w:rPr>
            <w:rFonts w:ascii="Arial" w:eastAsia="Times New Roman" w:hAnsi="Arial" w:cs="Arial"/>
            <w:b/>
            <w:sz w:val="24"/>
            <w:szCs w:val="24"/>
            <w:lang w:eastAsia="es-ES"/>
          </w:rPr>
          <w:t>Inglaterra</w:t>
        </w:r>
      </w:hyperlink>
      <w:r w:rsidRPr="00761EEC">
        <w:rPr>
          <w:rFonts w:ascii="Arial" w:eastAsia="Times New Roman" w:hAnsi="Arial" w:cs="Arial"/>
          <w:b/>
          <w:sz w:val="24"/>
          <w:szCs w:val="24"/>
          <w:lang w:eastAsia="es-ES"/>
        </w:rPr>
        <w:t>, el 31 de agosto. Cuando finalmente la flota pudo acercarse a </w:t>
      </w:r>
      <w:hyperlink r:id="rId56" w:tooltip="Middelburg" w:history="1">
        <w:r w:rsidRPr="00761EEC">
          <w:rPr>
            <w:rFonts w:ascii="Arial" w:eastAsia="Times New Roman" w:hAnsi="Arial" w:cs="Arial"/>
            <w:b/>
            <w:sz w:val="24"/>
            <w:szCs w:val="24"/>
            <w:lang w:eastAsia="es-ES"/>
          </w:rPr>
          <w:t>Middelburg</w:t>
        </w:r>
      </w:hyperlink>
      <w:r w:rsidRPr="00761EEC">
        <w:rPr>
          <w:rFonts w:ascii="Arial" w:eastAsia="Times New Roman" w:hAnsi="Arial" w:cs="Arial"/>
          <w:b/>
          <w:sz w:val="24"/>
          <w:szCs w:val="24"/>
          <w:lang w:eastAsia="es-ES"/>
        </w:rPr>
        <w:t>, </w:t>
      </w:r>
      <w:hyperlink r:id="rId57" w:tooltip="Zelanda" w:history="1">
        <w:r w:rsidRPr="00761EEC">
          <w:rPr>
            <w:rFonts w:ascii="Arial" w:eastAsia="Times New Roman" w:hAnsi="Arial" w:cs="Arial"/>
            <w:b/>
            <w:sz w:val="24"/>
            <w:szCs w:val="24"/>
            <w:lang w:eastAsia="es-ES"/>
          </w:rPr>
          <w:t>Zelanda</w:t>
        </w:r>
      </w:hyperlink>
      <w:r w:rsidRPr="00761EEC">
        <w:rPr>
          <w:rFonts w:ascii="Arial" w:eastAsia="Times New Roman" w:hAnsi="Arial" w:cs="Arial"/>
          <w:b/>
          <w:sz w:val="24"/>
          <w:szCs w:val="24"/>
          <w:lang w:eastAsia="es-ES"/>
        </w:rPr>
        <w:t>, una carraca genovesa que transportaba a 700 hombres, las vestimentas de Juana y muchos de sus efectos personales, encalló en un banco de piedras y arena y tuvo que ser abandonada.</w:t>
      </w:r>
      <w:r w:rsidR="002D3239"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Juana, por fin en las tierras del norte, no fue recibida por su prometido. Ello se debía a la oposición de los consejeros francófilos de Felipe a las alianzas de matrimonio pactadas por su padre el emperador. Aún en 1496, los consejeros albergaban la posibilidad de convencer a Maximiliano de la inconveniencia de una alianza con los </w:t>
      </w:r>
      <w:hyperlink r:id="rId58" w:tooltip="Reyes Católicos" w:history="1">
        <w:r w:rsidRPr="00761EEC">
          <w:rPr>
            <w:rFonts w:ascii="Arial" w:eastAsia="Times New Roman" w:hAnsi="Arial" w:cs="Arial"/>
            <w:b/>
            <w:sz w:val="24"/>
            <w:szCs w:val="24"/>
            <w:lang w:eastAsia="es-ES"/>
          </w:rPr>
          <w:t>Reyes Católicos</w:t>
        </w:r>
      </w:hyperlink>
      <w:r w:rsidRPr="00761EEC">
        <w:rPr>
          <w:rFonts w:ascii="Arial" w:eastAsia="Times New Roman" w:hAnsi="Arial" w:cs="Arial"/>
          <w:b/>
          <w:sz w:val="24"/>
          <w:szCs w:val="24"/>
          <w:lang w:eastAsia="es-ES"/>
        </w:rPr>
        <w:t> y las virtudes de una alianza con Francia.</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La boda se celebró formalmente, por fin, el 20 de octubre de 1496 en la iglesia colegiata de San Gumaro de la pequeña ciudad de </w:t>
      </w:r>
      <w:proofErr w:type="spellStart"/>
      <w:r w:rsidR="004D4110" w:rsidRPr="00761EEC">
        <w:rPr>
          <w:rFonts w:ascii="Arial" w:eastAsia="Times New Roman" w:hAnsi="Arial" w:cs="Arial"/>
          <w:b/>
          <w:sz w:val="24"/>
          <w:szCs w:val="24"/>
          <w:lang w:eastAsia="es-ES"/>
        </w:rPr>
        <w:fldChar w:fldCharType="begin"/>
      </w:r>
      <w:r w:rsidRPr="00761EEC">
        <w:rPr>
          <w:rFonts w:ascii="Arial" w:eastAsia="Times New Roman" w:hAnsi="Arial" w:cs="Arial"/>
          <w:b/>
          <w:sz w:val="24"/>
          <w:szCs w:val="24"/>
          <w:lang w:eastAsia="es-ES"/>
        </w:rPr>
        <w:instrText xml:space="preserve"> HYPERLINK "https://es.wikipedia.org/wiki/Lier_(B%C3%A9lgica)" \o "Lier (Bélgica)" </w:instrText>
      </w:r>
      <w:r w:rsidR="004D4110" w:rsidRPr="00761EEC">
        <w:rPr>
          <w:rFonts w:ascii="Arial" w:eastAsia="Times New Roman" w:hAnsi="Arial" w:cs="Arial"/>
          <w:b/>
          <w:sz w:val="24"/>
          <w:szCs w:val="24"/>
          <w:lang w:eastAsia="es-ES"/>
        </w:rPr>
        <w:fldChar w:fldCharType="separate"/>
      </w:r>
      <w:r w:rsidRPr="00761EEC">
        <w:rPr>
          <w:rFonts w:ascii="Arial" w:eastAsia="Times New Roman" w:hAnsi="Arial" w:cs="Arial"/>
          <w:b/>
          <w:sz w:val="24"/>
          <w:szCs w:val="24"/>
          <w:lang w:eastAsia="es-ES"/>
        </w:rPr>
        <w:t>Lier</w:t>
      </w:r>
      <w:proofErr w:type="spellEnd"/>
      <w:r w:rsidR="004D4110" w:rsidRPr="00761EEC">
        <w:rPr>
          <w:rFonts w:ascii="Arial" w:eastAsia="Times New Roman" w:hAnsi="Arial" w:cs="Arial"/>
          <w:b/>
          <w:sz w:val="24"/>
          <w:szCs w:val="24"/>
          <w:lang w:eastAsia="es-ES"/>
        </w:rPr>
        <w:fldChar w:fldCharType="end"/>
      </w:r>
      <w:r w:rsidRPr="00761EEC">
        <w:rPr>
          <w:rFonts w:ascii="Arial" w:eastAsia="Times New Roman" w:hAnsi="Arial" w:cs="Arial"/>
          <w:b/>
          <w:sz w:val="24"/>
          <w:szCs w:val="24"/>
          <w:lang w:eastAsia="es-ES"/>
        </w:rPr>
        <w:t xml:space="preserve">, gracias a la influencia de la familia </w:t>
      </w:r>
      <w:proofErr w:type="spellStart"/>
      <w:r w:rsidRPr="00761EEC">
        <w:rPr>
          <w:rFonts w:ascii="Arial" w:eastAsia="Times New Roman" w:hAnsi="Arial" w:cs="Arial"/>
          <w:b/>
          <w:sz w:val="24"/>
          <w:szCs w:val="24"/>
          <w:lang w:eastAsia="es-ES"/>
        </w:rPr>
        <w:t>Berghes</w:t>
      </w:r>
      <w:proofErr w:type="spellEnd"/>
      <w:r w:rsidRPr="00761EEC">
        <w:rPr>
          <w:rFonts w:ascii="Arial" w:eastAsia="Times New Roman" w:hAnsi="Arial" w:cs="Arial"/>
          <w:b/>
          <w:sz w:val="24"/>
          <w:szCs w:val="24"/>
          <w:lang w:eastAsia="es-ES"/>
        </w:rPr>
        <w:t>. El obispo de </w:t>
      </w:r>
      <w:proofErr w:type="spellStart"/>
      <w:r w:rsidR="004D4110" w:rsidRPr="00761EEC">
        <w:rPr>
          <w:rFonts w:ascii="Arial" w:eastAsia="Times New Roman" w:hAnsi="Arial" w:cs="Arial"/>
          <w:b/>
          <w:sz w:val="24"/>
          <w:szCs w:val="24"/>
          <w:lang w:eastAsia="es-ES"/>
        </w:rPr>
        <w:fldChar w:fldCharType="begin"/>
      </w:r>
      <w:r w:rsidRPr="00761EEC">
        <w:rPr>
          <w:rFonts w:ascii="Arial" w:eastAsia="Times New Roman" w:hAnsi="Arial" w:cs="Arial"/>
          <w:b/>
          <w:sz w:val="24"/>
          <w:szCs w:val="24"/>
          <w:lang w:eastAsia="es-ES"/>
        </w:rPr>
        <w:instrText xml:space="preserve"> HYPERLINK "https://es.wikipedia.org/wiki/Cambrai" \o "Cambrai" </w:instrText>
      </w:r>
      <w:r w:rsidR="004D4110" w:rsidRPr="00761EEC">
        <w:rPr>
          <w:rFonts w:ascii="Arial" w:eastAsia="Times New Roman" w:hAnsi="Arial" w:cs="Arial"/>
          <w:b/>
          <w:sz w:val="24"/>
          <w:szCs w:val="24"/>
          <w:lang w:eastAsia="es-ES"/>
        </w:rPr>
        <w:fldChar w:fldCharType="separate"/>
      </w:r>
      <w:r w:rsidRPr="00761EEC">
        <w:rPr>
          <w:rFonts w:ascii="Arial" w:eastAsia="Times New Roman" w:hAnsi="Arial" w:cs="Arial"/>
          <w:b/>
          <w:sz w:val="24"/>
          <w:szCs w:val="24"/>
          <w:lang w:eastAsia="es-ES"/>
        </w:rPr>
        <w:t>Cambrai</w:t>
      </w:r>
      <w:proofErr w:type="spellEnd"/>
      <w:r w:rsidR="004D4110" w:rsidRPr="00761EEC">
        <w:rPr>
          <w:rFonts w:ascii="Arial" w:eastAsia="Times New Roman" w:hAnsi="Arial" w:cs="Arial"/>
          <w:b/>
          <w:sz w:val="24"/>
          <w:szCs w:val="24"/>
          <w:lang w:eastAsia="es-ES"/>
        </w:rPr>
        <w:fldChar w:fldCharType="end"/>
      </w:r>
      <w:r w:rsidRPr="00761EEC">
        <w:rPr>
          <w:rFonts w:ascii="Arial" w:eastAsia="Times New Roman" w:hAnsi="Arial" w:cs="Arial"/>
          <w:b/>
          <w:sz w:val="24"/>
          <w:szCs w:val="24"/>
          <w:lang w:eastAsia="es-ES"/>
        </w:rPr>
        <w:t>, que posteriormente sería el líder de la facción españolista, </w:t>
      </w:r>
      <w:hyperlink r:id="rId59" w:tooltip="Enrique de Bergen" w:history="1">
        <w:r w:rsidRPr="00761EEC">
          <w:rPr>
            <w:rFonts w:ascii="Arial" w:eastAsia="Times New Roman" w:hAnsi="Arial" w:cs="Arial"/>
            <w:b/>
            <w:sz w:val="24"/>
            <w:szCs w:val="24"/>
            <w:lang w:eastAsia="es-ES"/>
          </w:rPr>
          <w:t>Enrique de Bergen</w:t>
        </w:r>
      </w:hyperlink>
      <w:r w:rsidRPr="00761EEC">
        <w:rPr>
          <w:rFonts w:ascii="Arial" w:eastAsia="Times New Roman" w:hAnsi="Arial" w:cs="Arial"/>
          <w:b/>
          <w:sz w:val="24"/>
          <w:szCs w:val="24"/>
          <w:lang w:eastAsia="es-ES"/>
        </w:rPr>
        <w:t>, realizó la ceremonia oficial de la boda. El ambiente de la corte con el que se encontró Juana era radicalmente opuesto al que vivió en su España natal. Por un lado, la sobria, religiosa y familiar corte de Fernando e Isabel contrastaba con la desinhibida y muy individualista corte borgoñona-flamenca, muy festiva y opulenta gracias al comercio de tejidos que sus mercados dominaban desde hacía un siglo y medio. En efecto, a la muerte de </w:t>
      </w:r>
      <w:hyperlink r:id="rId60" w:tooltip="María de Borgoña" w:history="1">
        <w:r w:rsidRPr="00761EEC">
          <w:rPr>
            <w:rFonts w:ascii="Arial" w:eastAsia="Times New Roman" w:hAnsi="Arial" w:cs="Arial"/>
            <w:b/>
            <w:sz w:val="24"/>
            <w:szCs w:val="24"/>
            <w:lang w:eastAsia="es-ES"/>
          </w:rPr>
          <w:t>María de Borgoña</w:t>
        </w:r>
      </w:hyperlink>
      <w:r w:rsidRPr="00761EEC">
        <w:rPr>
          <w:rFonts w:ascii="Arial" w:eastAsia="Times New Roman" w:hAnsi="Arial" w:cs="Arial"/>
          <w:b/>
          <w:sz w:val="24"/>
          <w:szCs w:val="24"/>
          <w:lang w:eastAsia="es-ES"/>
        </w:rPr>
        <w:t>, la casa de Felipe, de cuatro años, había sido rápidamente dominada por los grandes nobles borgoñones, principalmente a través de consejeros adeptos y fieles a sus intereses.</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Aunque los futuros esposos no se conocían, se enamoraron al verse. No obstante, Felipe pronto perdió el interés en la relación, lo cual hizo nacer en Juana unos celos que han sido considerados patológicos por varios autores.</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Al poco tiempo llegaron los hijos, con periodos de abstinencia conyugal que agudizaron los celos de Juana. El 15 de noviembre de 1498, en la ciudad de </w:t>
      </w:r>
      <w:hyperlink r:id="rId61" w:tooltip="Lovaina" w:history="1">
        <w:r w:rsidRPr="00761EEC">
          <w:rPr>
            <w:rFonts w:ascii="Arial" w:eastAsia="Times New Roman" w:hAnsi="Arial" w:cs="Arial"/>
            <w:b/>
            <w:sz w:val="24"/>
            <w:szCs w:val="24"/>
            <w:lang w:eastAsia="es-ES"/>
          </w:rPr>
          <w:t>Lovaina</w:t>
        </w:r>
      </w:hyperlink>
      <w:r w:rsidRPr="00761EEC">
        <w:rPr>
          <w:rFonts w:ascii="Arial" w:eastAsia="Times New Roman" w:hAnsi="Arial" w:cs="Arial"/>
          <w:b/>
          <w:sz w:val="24"/>
          <w:szCs w:val="24"/>
          <w:lang w:eastAsia="es-ES"/>
        </w:rPr>
        <w:t> (cerca de </w:t>
      </w:r>
      <w:r w:rsidR="002D3239">
        <w:rPr>
          <w:rFonts w:ascii="Arial" w:eastAsia="Times New Roman" w:hAnsi="Arial" w:cs="Arial"/>
          <w:b/>
          <w:sz w:val="24"/>
          <w:szCs w:val="24"/>
          <w:lang w:eastAsia="es-ES"/>
        </w:rPr>
        <w:t xml:space="preserve"> </w:t>
      </w:r>
      <w:hyperlink r:id="rId62" w:tooltip="Bruselas" w:history="1">
        <w:r w:rsidRPr="00761EEC">
          <w:rPr>
            <w:rFonts w:ascii="Arial" w:eastAsia="Times New Roman" w:hAnsi="Arial" w:cs="Arial"/>
            <w:b/>
            <w:sz w:val="24"/>
            <w:szCs w:val="24"/>
            <w:lang w:eastAsia="es-ES"/>
          </w:rPr>
          <w:t>Bruselas</w:t>
        </w:r>
      </w:hyperlink>
      <w:r w:rsidRPr="00761EEC">
        <w:rPr>
          <w:rFonts w:ascii="Arial" w:eastAsia="Times New Roman" w:hAnsi="Arial" w:cs="Arial"/>
          <w:b/>
          <w:sz w:val="24"/>
          <w:szCs w:val="24"/>
          <w:lang w:eastAsia="es-ES"/>
        </w:rPr>
        <w:t>)</w:t>
      </w:r>
      <w:r w:rsidR="002D3239">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xml:space="preserve"> nació su primogénita, </w:t>
      </w:r>
      <w:hyperlink r:id="rId63" w:tooltip="Leonor de Austria" w:history="1">
        <w:r w:rsidRPr="00761EEC">
          <w:rPr>
            <w:rFonts w:ascii="Arial" w:eastAsia="Times New Roman" w:hAnsi="Arial" w:cs="Arial"/>
            <w:b/>
            <w:sz w:val="24"/>
            <w:szCs w:val="24"/>
            <w:lang w:eastAsia="es-ES"/>
          </w:rPr>
          <w:t>Leonor</w:t>
        </w:r>
      </w:hyperlink>
      <w:r w:rsidRPr="00761EEC">
        <w:rPr>
          <w:rFonts w:ascii="Arial" w:eastAsia="Times New Roman" w:hAnsi="Arial" w:cs="Arial"/>
          <w:b/>
          <w:sz w:val="24"/>
          <w:szCs w:val="24"/>
          <w:lang w:eastAsia="es-ES"/>
        </w:rPr>
        <w:t>, llamada así en honor de la abuela paterna de Felipe, </w:t>
      </w:r>
      <w:hyperlink r:id="rId64" w:tooltip="Leonor de Portugal y Aragón" w:history="1">
        <w:r w:rsidRPr="00761EEC">
          <w:rPr>
            <w:rFonts w:ascii="Arial" w:eastAsia="Times New Roman" w:hAnsi="Arial" w:cs="Arial"/>
            <w:b/>
            <w:sz w:val="24"/>
            <w:szCs w:val="24"/>
            <w:lang w:eastAsia="es-ES"/>
          </w:rPr>
          <w:t>Leonor de Portugal</w:t>
        </w:r>
      </w:hyperlink>
      <w:r w:rsidRPr="00761EEC">
        <w:rPr>
          <w:rFonts w:ascii="Arial" w:eastAsia="Times New Roman" w:hAnsi="Arial" w:cs="Arial"/>
          <w:b/>
          <w:sz w:val="24"/>
          <w:szCs w:val="24"/>
          <w:lang w:eastAsia="es-ES"/>
        </w:rPr>
        <w:t>. Juana vigilaba a su esposo todo el tiempo y, pese al avanzado estado de gestación de su segundo embarazo, del que nacería </w:t>
      </w:r>
      <w:hyperlink r:id="rId65" w:tooltip="Carlos I de España" w:history="1">
        <w:r w:rsidRPr="00761EEC">
          <w:rPr>
            <w:rFonts w:ascii="Arial" w:eastAsia="Times New Roman" w:hAnsi="Arial" w:cs="Arial"/>
            <w:b/>
            <w:sz w:val="24"/>
            <w:szCs w:val="24"/>
            <w:lang w:eastAsia="es-ES"/>
          </w:rPr>
          <w:t>Carlos</w:t>
        </w:r>
      </w:hyperlink>
      <w:r w:rsidRPr="00761EEC">
        <w:rPr>
          <w:rFonts w:ascii="Arial" w:eastAsia="Times New Roman" w:hAnsi="Arial" w:cs="Arial"/>
          <w:b/>
          <w:sz w:val="24"/>
          <w:szCs w:val="24"/>
          <w:lang w:eastAsia="es-ES"/>
        </w:rPr>
        <w:t> (llamado así en honor al abuelo materno de Felipe, </w:t>
      </w:r>
      <w:hyperlink r:id="rId66" w:tooltip="Carlos el Temerario" w:history="1">
        <w:r w:rsidRPr="00761EEC">
          <w:rPr>
            <w:rFonts w:ascii="Arial" w:eastAsia="Times New Roman" w:hAnsi="Arial" w:cs="Arial"/>
            <w:b/>
            <w:sz w:val="24"/>
            <w:szCs w:val="24"/>
            <w:lang w:eastAsia="es-ES"/>
          </w:rPr>
          <w:t>Carlos el Temerario</w:t>
        </w:r>
      </w:hyperlink>
      <w:r w:rsidRPr="00761EEC">
        <w:rPr>
          <w:rFonts w:ascii="Arial" w:eastAsia="Times New Roman" w:hAnsi="Arial" w:cs="Arial"/>
          <w:b/>
          <w:sz w:val="24"/>
          <w:szCs w:val="24"/>
          <w:lang w:eastAsia="es-ES"/>
        </w:rPr>
        <w:t>), el 24 de febrero de 1500, asistió a una fiesta en el palacio de </w:t>
      </w:r>
      <w:hyperlink r:id="rId67" w:tooltip="Gante" w:history="1">
        <w:r w:rsidRPr="00761EEC">
          <w:rPr>
            <w:rFonts w:ascii="Arial" w:eastAsia="Times New Roman" w:hAnsi="Arial" w:cs="Arial"/>
            <w:b/>
            <w:sz w:val="24"/>
            <w:szCs w:val="24"/>
            <w:lang w:eastAsia="es-ES"/>
          </w:rPr>
          <w:t>Gante</w:t>
        </w:r>
      </w:hyperlink>
      <w:r w:rsidRPr="00761EEC">
        <w:rPr>
          <w:rFonts w:ascii="Arial" w:eastAsia="Times New Roman" w:hAnsi="Arial" w:cs="Arial"/>
          <w:b/>
          <w:sz w:val="24"/>
          <w:szCs w:val="24"/>
          <w:lang w:eastAsia="es-ES"/>
        </w:rPr>
        <w:t>. Aquel mismo día tuvo a su hijo, según se dice, en un </w:t>
      </w:r>
      <w:r w:rsidRPr="002D3239">
        <w:rPr>
          <w:rFonts w:ascii="Arial" w:eastAsia="Times New Roman" w:hAnsi="Arial" w:cs="Arial"/>
          <w:b/>
          <w:iCs/>
          <w:sz w:val="24"/>
          <w:szCs w:val="24"/>
          <w:lang w:eastAsia="es-ES"/>
        </w:rPr>
        <w:t>retrete</w:t>
      </w:r>
      <w:r w:rsidRPr="00761EEC">
        <w:rPr>
          <w:rFonts w:ascii="Arial" w:eastAsia="Times New Roman" w:hAnsi="Arial" w:cs="Arial"/>
          <w:b/>
          <w:sz w:val="24"/>
          <w:szCs w:val="24"/>
          <w:lang w:eastAsia="es-ES"/>
        </w:rPr>
        <w:t> del palacio. Al año siguiente, el 18 de julio de 1501, en Bruselas, nació una hija, </w:t>
      </w:r>
      <w:hyperlink r:id="rId68" w:tooltip="Isabel de Austria (1501-1526)" w:history="1">
        <w:r w:rsidRPr="00761EEC">
          <w:rPr>
            <w:rFonts w:ascii="Arial" w:eastAsia="Times New Roman" w:hAnsi="Arial" w:cs="Arial"/>
            <w:b/>
            <w:sz w:val="24"/>
            <w:szCs w:val="24"/>
            <w:lang w:eastAsia="es-ES"/>
          </w:rPr>
          <w:t>llamada Isabel</w:t>
        </w:r>
      </w:hyperlink>
      <w:r w:rsidRPr="00761EEC">
        <w:rPr>
          <w:rFonts w:ascii="Arial" w:eastAsia="Times New Roman" w:hAnsi="Arial" w:cs="Arial"/>
          <w:b/>
          <w:sz w:val="24"/>
          <w:szCs w:val="24"/>
          <w:lang w:eastAsia="es-ES"/>
        </w:rPr>
        <w:t> en honor de la madre de Juana, Isabel la Católica.</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Varios sacerdotes enviados a Flandes por los Reyes Católicos informaron en este tiempo de que Juana seguía resistiéndose a </w:t>
      </w:r>
      <w:hyperlink r:id="rId69" w:tooltip="Sacramento de la penitencia" w:history="1">
        <w:r w:rsidRPr="00761EEC">
          <w:rPr>
            <w:rFonts w:ascii="Arial" w:eastAsia="Times New Roman" w:hAnsi="Arial" w:cs="Arial"/>
            <w:b/>
            <w:sz w:val="24"/>
            <w:szCs w:val="24"/>
            <w:lang w:eastAsia="es-ES"/>
          </w:rPr>
          <w:t>confesarse</w:t>
        </w:r>
      </w:hyperlink>
      <w:r w:rsidRPr="00761EEC">
        <w:rPr>
          <w:rFonts w:ascii="Arial" w:eastAsia="Times New Roman" w:hAnsi="Arial" w:cs="Arial"/>
          <w:b/>
          <w:sz w:val="24"/>
          <w:szCs w:val="24"/>
          <w:lang w:eastAsia="es-ES"/>
        </w:rPr>
        <w:t> y a asistir a </w:t>
      </w:r>
      <w:hyperlink r:id="rId70" w:tooltip="Misa" w:history="1">
        <w:r w:rsidRPr="00761EEC">
          <w:rPr>
            <w:rFonts w:ascii="Arial" w:eastAsia="Times New Roman" w:hAnsi="Arial" w:cs="Arial"/>
            <w:b/>
            <w:sz w:val="24"/>
            <w:szCs w:val="24"/>
            <w:lang w:eastAsia="es-ES"/>
          </w:rPr>
          <w:t>misa</w:t>
        </w:r>
      </w:hyperlink>
      <w:r w:rsidRPr="00761EEC">
        <w:rPr>
          <w:rFonts w:ascii="Arial" w:eastAsia="Times New Roman" w:hAnsi="Arial" w:cs="Arial"/>
          <w:b/>
          <w:sz w:val="24"/>
          <w:szCs w:val="24"/>
          <w:lang w:eastAsia="es-ES"/>
        </w:rPr>
        <w:t>.</w:t>
      </w:r>
      <w:r w:rsidR="002D3239"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w:t>
      </w:r>
    </w:p>
    <w:p w:rsidR="002D3239" w:rsidRDefault="002D3239" w:rsidP="00761EEC">
      <w:pPr>
        <w:spacing w:before="120" w:after="120" w:line="240" w:lineRule="auto"/>
        <w:ind w:left="-851" w:right="-1135" w:firstLine="284"/>
        <w:jc w:val="both"/>
        <w:rPr>
          <w:rFonts w:ascii="Arial" w:eastAsia="Times New Roman" w:hAnsi="Arial" w:cs="Arial"/>
          <w:b/>
          <w:sz w:val="24"/>
          <w:szCs w:val="24"/>
          <w:lang w:eastAsia="es-ES"/>
        </w:rPr>
      </w:pPr>
    </w:p>
    <w:p w:rsidR="002D3239" w:rsidRPr="002D3239" w:rsidRDefault="002D3239" w:rsidP="00761EEC">
      <w:pPr>
        <w:spacing w:before="120" w:after="120" w:line="240" w:lineRule="auto"/>
        <w:ind w:left="-851" w:right="-1135" w:firstLine="284"/>
        <w:jc w:val="both"/>
        <w:rPr>
          <w:rFonts w:ascii="Arial" w:eastAsia="Times New Roman" w:hAnsi="Arial" w:cs="Arial"/>
          <w:b/>
          <w:color w:val="FF0000"/>
          <w:sz w:val="28"/>
          <w:szCs w:val="28"/>
          <w:lang w:eastAsia="es-ES"/>
        </w:rPr>
      </w:pPr>
      <w:r w:rsidRPr="002D3239">
        <w:rPr>
          <w:rFonts w:ascii="Arial" w:eastAsia="Times New Roman" w:hAnsi="Arial" w:cs="Arial"/>
          <w:b/>
          <w:color w:val="FF0000"/>
          <w:sz w:val="28"/>
          <w:szCs w:val="28"/>
          <w:lang w:eastAsia="es-ES"/>
        </w:rPr>
        <w:t xml:space="preserve"> Reina de Castilla</w:t>
      </w:r>
    </w:p>
    <w:p w:rsidR="003F1558" w:rsidRPr="00761EEC" w:rsidRDefault="002D3239" w:rsidP="00761EEC">
      <w:pPr>
        <w:spacing w:before="120" w:after="120" w:line="240" w:lineRule="auto"/>
        <w:ind w:left="-851" w:right="-1135"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F1558" w:rsidRPr="00761EEC">
        <w:rPr>
          <w:rFonts w:ascii="Arial" w:eastAsia="Times New Roman" w:hAnsi="Arial" w:cs="Arial"/>
          <w:b/>
          <w:sz w:val="24"/>
          <w:szCs w:val="24"/>
          <w:lang w:eastAsia="es-ES"/>
        </w:rPr>
        <w:t>Muertos sus hermanos </w:t>
      </w:r>
      <w:hyperlink r:id="rId71" w:tooltip="Juan de Aragón (príncipe de Asturias)" w:history="1">
        <w:r w:rsidR="003F1558" w:rsidRPr="00761EEC">
          <w:rPr>
            <w:rFonts w:ascii="Arial" w:eastAsia="Times New Roman" w:hAnsi="Arial" w:cs="Arial"/>
            <w:b/>
            <w:sz w:val="24"/>
            <w:szCs w:val="24"/>
            <w:lang w:eastAsia="es-ES"/>
          </w:rPr>
          <w:t>Juan</w:t>
        </w:r>
      </w:hyperlink>
      <w:r w:rsidR="003F1558" w:rsidRPr="00761EEC">
        <w:rPr>
          <w:rFonts w:ascii="Arial" w:eastAsia="Times New Roman" w:hAnsi="Arial" w:cs="Arial"/>
          <w:b/>
          <w:sz w:val="24"/>
          <w:szCs w:val="24"/>
          <w:lang w:eastAsia="es-ES"/>
        </w:rPr>
        <w:t> (1497) e </w:t>
      </w:r>
      <w:hyperlink r:id="rId72" w:tooltip="Isabel de Aragón (1470-1498)" w:history="1">
        <w:r w:rsidR="003F1558" w:rsidRPr="00761EEC">
          <w:rPr>
            <w:rFonts w:ascii="Arial" w:eastAsia="Times New Roman" w:hAnsi="Arial" w:cs="Arial"/>
            <w:b/>
            <w:sz w:val="24"/>
            <w:szCs w:val="24"/>
            <w:lang w:eastAsia="es-ES"/>
          </w:rPr>
          <w:t>Isabel</w:t>
        </w:r>
      </w:hyperlink>
      <w:r w:rsidR="003F1558" w:rsidRPr="00761EEC">
        <w:rPr>
          <w:rFonts w:ascii="Arial" w:eastAsia="Times New Roman" w:hAnsi="Arial" w:cs="Arial"/>
          <w:b/>
          <w:sz w:val="24"/>
          <w:szCs w:val="24"/>
          <w:lang w:eastAsia="es-ES"/>
        </w:rPr>
        <w:t> (1498), así como el hijo de esta, el infante portugués </w:t>
      </w:r>
      <w:hyperlink r:id="rId73" w:tooltip="Miguel de Paz" w:history="1">
        <w:r w:rsidR="003F1558" w:rsidRPr="00761EEC">
          <w:rPr>
            <w:rFonts w:ascii="Arial" w:eastAsia="Times New Roman" w:hAnsi="Arial" w:cs="Arial"/>
            <w:b/>
            <w:sz w:val="24"/>
            <w:szCs w:val="24"/>
            <w:lang w:eastAsia="es-ES"/>
          </w:rPr>
          <w:t>Miguel de Paz</w:t>
        </w:r>
      </w:hyperlink>
      <w:r w:rsidR="003F1558" w:rsidRPr="00761EEC">
        <w:rPr>
          <w:rFonts w:ascii="Arial" w:eastAsia="Times New Roman" w:hAnsi="Arial" w:cs="Arial"/>
          <w:b/>
          <w:sz w:val="24"/>
          <w:szCs w:val="24"/>
          <w:lang w:eastAsia="es-ES"/>
        </w:rPr>
        <w:t> (1500), Juana se convirtió en heredera de Castilla y Aragón. En noviembre de 1501 Felipe y Juana, dejando a sus hijos en Flandes, emprendieron camino hacia Castilla por tierra desde </w:t>
      </w:r>
      <w:hyperlink r:id="rId74" w:tooltip="Bruselas" w:history="1">
        <w:r w:rsidR="003F1558" w:rsidRPr="00761EEC">
          <w:rPr>
            <w:rFonts w:ascii="Arial" w:eastAsia="Times New Roman" w:hAnsi="Arial" w:cs="Arial"/>
            <w:b/>
            <w:sz w:val="24"/>
            <w:szCs w:val="24"/>
            <w:lang w:eastAsia="es-ES"/>
          </w:rPr>
          <w:t>Bruselas</w:t>
        </w:r>
      </w:hyperlink>
      <w:r w:rsidR="003F1558" w:rsidRPr="00761EEC">
        <w:rPr>
          <w:rFonts w:ascii="Arial" w:eastAsia="Times New Roman" w:hAnsi="Arial" w:cs="Arial"/>
          <w:b/>
          <w:sz w:val="24"/>
          <w:szCs w:val="24"/>
          <w:lang w:eastAsia="es-ES"/>
        </w:rPr>
        <w:t>. Tardaron seis meses en llegar a Toledo, ​ donde prestaron juramento como herederos ante las cortes castellanas en la </w:t>
      </w:r>
      <w:hyperlink r:id="rId75" w:tooltip="Catedral de Toledo" w:history="1">
        <w:r w:rsidR="003F1558" w:rsidRPr="00761EEC">
          <w:rPr>
            <w:rFonts w:ascii="Arial" w:eastAsia="Times New Roman" w:hAnsi="Arial" w:cs="Arial"/>
            <w:b/>
            <w:sz w:val="24"/>
            <w:szCs w:val="24"/>
            <w:lang w:eastAsia="es-ES"/>
          </w:rPr>
          <w:t>catedral de Toledo</w:t>
        </w:r>
      </w:hyperlink>
      <w:r w:rsidR="003F1558" w:rsidRPr="00761EEC">
        <w:rPr>
          <w:rFonts w:ascii="Arial" w:eastAsia="Times New Roman" w:hAnsi="Arial" w:cs="Arial"/>
          <w:b/>
          <w:sz w:val="24"/>
          <w:szCs w:val="24"/>
          <w:lang w:eastAsia="es-ES"/>
        </w:rPr>
        <w:t> el 22 de mayo de 1502.</w:t>
      </w:r>
      <w:r w:rsidRPr="00761EEC">
        <w:rPr>
          <w:rFonts w:ascii="Arial" w:eastAsia="Times New Roman" w:hAnsi="Arial" w:cs="Arial"/>
          <w:b/>
          <w:sz w:val="24"/>
          <w:szCs w:val="24"/>
          <w:lang w:eastAsia="es-ES"/>
        </w:rPr>
        <w:t xml:space="preserve"> </w:t>
      </w:r>
      <w:r w:rsidR="003F1558" w:rsidRPr="00761EEC">
        <w:rPr>
          <w:rFonts w:ascii="Arial" w:eastAsia="Times New Roman" w:hAnsi="Arial" w:cs="Arial"/>
          <w:b/>
          <w:sz w:val="24"/>
          <w:szCs w:val="24"/>
          <w:lang w:eastAsia="es-ES"/>
        </w:rPr>
        <w:t>​</w:t>
      </w:r>
    </w:p>
    <w:p w:rsidR="002D3239"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En 1503 el marido de Juana, Felipe, regresó a </w:t>
      </w:r>
      <w:hyperlink r:id="rId76" w:tooltip="Flandes" w:history="1">
        <w:r w:rsidRPr="00761EEC">
          <w:rPr>
            <w:rFonts w:ascii="Arial" w:eastAsia="Times New Roman" w:hAnsi="Arial" w:cs="Arial"/>
            <w:b/>
            <w:sz w:val="24"/>
            <w:szCs w:val="24"/>
            <w:lang w:eastAsia="es-ES"/>
          </w:rPr>
          <w:t>Flandes</w:t>
        </w:r>
      </w:hyperlink>
      <w:r w:rsidRPr="00761EEC">
        <w:rPr>
          <w:rFonts w:ascii="Arial" w:eastAsia="Times New Roman" w:hAnsi="Arial" w:cs="Arial"/>
          <w:b/>
          <w:sz w:val="24"/>
          <w:szCs w:val="24"/>
          <w:lang w:eastAsia="es-ES"/>
        </w:rPr>
        <w:t> a fin de resolver unos asuntos mientras que Juana, embarazada, permanecía en España a petición de sus padres, quienes deseaban que ella conociera a sus futuros súbditos. Estar alejada de su marido e hijos la sumió en una gran tristeza.</w:t>
      </w:r>
      <w:r w:rsidR="002D3239"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El 10 de marzo de 1503, en la ciudad de </w:t>
      </w:r>
      <w:hyperlink r:id="rId77" w:tooltip="Alcalá de Henares" w:history="1">
        <w:r w:rsidRPr="00761EEC">
          <w:rPr>
            <w:rFonts w:ascii="Arial" w:eastAsia="Times New Roman" w:hAnsi="Arial" w:cs="Arial"/>
            <w:b/>
            <w:sz w:val="24"/>
            <w:szCs w:val="24"/>
            <w:lang w:eastAsia="es-ES"/>
          </w:rPr>
          <w:t>Alcalá de Henares</w:t>
        </w:r>
      </w:hyperlink>
      <w:r w:rsidRPr="00761EEC">
        <w:rPr>
          <w:rFonts w:ascii="Arial" w:eastAsia="Times New Roman" w:hAnsi="Arial" w:cs="Arial"/>
          <w:b/>
          <w:sz w:val="24"/>
          <w:szCs w:val="24"/>
          <w:lang w:eastAsia="es-ES"/>
        </w:rPr>
        <w:t>, dio a luz un hijo al que llamó </w:t>
      </w:r>
      <w:hyperlink r:id="rId78" w:tooltip="Fernando I del Sacro Imperio Romano Germánico" w:history="1">
        <w:r w:rsidRPr="00761EEC">
          <w:rPr>
            <w:rFonts w:ascii="Arial" w:eastAsia="Times New Roman" w:hAnsi="Arial" w:cs="Arial"/>
            <w:b/>
            <w:sz w:val="24"/>
            <w:szCs w:val="24"/>
            <w:lang w:eastAsia="es-ES"/>
          </w:rPr>
          <w:t>Fernando</w:t>
        </w:r>
      </w:hyperlink>
      <w:r w:rsidRPr="00761EEC">
        <w:rPr>
          <w:rFonts w:ascii="Arial" w:eastAsia="Times New Roman" w:hAnsi="Arial" w:cs="Arial"/>
          <w:b/>
          <w:sz w:val="24"/>
          <w:szCs w:val="24"/>
          <w:lang w:eastAsia="es-ES"/>
        </w:rPr>
        <w:t xml:space="preserve"> en honor a su abuelo materno, Fernando el Católico. Tras el parto, y con sus tres hijos mayores en Bruselas, Juana volvió a pedir autorización para regresar a Flandes, pero su madre se opuso. </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La guerra con Francia convertía en inviable el camino por tierra. Ante la insistencia de Juana, Isabel ordenó al obispo </w:t>
      </w:r>
      <w:hyperlink r:id="rId79" w:tooltip="Juan Rodríguez de Fonseca" w:history="1">
        <w:r w:rsidRPr="00761EEC">
          <w:rPr>
            <w:rFonts w:ascii="Arial" w:eastAsia="Times New Roman" w:hAnsi="Arial" w:cs="Arial"/>
            <w:b/>
            <w:sz w:val="24"/>
            <w:szCs w:val="24"/>
            <w:lang w:eastAsia="es-ES"/>
          </w:rPr>
          <w:t>Fonseca</w:t>
        </w:r>
      </w:hyperlink>
      <w:r w:rsidRPr="00761EEC">
        <w:rPr>
          <w:rFonts w:ascii="Arial" w:eastAsia="Times New Roman" w:hAnsi="Arial" w:cs="Arial"/>
          <w:b/>
          <w:sz w:val="24"/>
          <w:szCs w:val="24"/>
          <w:lang w:eastAsia="es-ES"/>
        </w:rPr>
        <w:t> que recluyera a su hija en el </w:t>
      </w:r>
      <w:hyperlink r:id="rId80" w:tooltip="Castillo de la Mota" w:history="1">
        <w:r w:rsidRPr="00761EEC">
          <w:rPr>
            <w:rFonts w:ascii="Arial" w:eastAsia="Times New Roman" w:hAnsi="Arial" w:cs="Arial"/>
            <w:b/>
            <w:sz w:val="24"/>
            <w:szCs w:val="24"/>
            <w:lang w:eastAsia="es-ES"/>
          </w:rPr>
          <w:t>castillo de la Mota</w:t>
        </w:r>
      </w:hyperlink>
      <w:r w:rsidRPr="00761EEC">
        <w:rPr>
          <w:rFonts w:ascii="Arial" w:eastAsia="Times New Roman" w:hAnsi="Arial" w:cs="Arial"/>
          <w:b/>
          <w:sz w:val="24"/>
          <w:szCs w:val="24"/>
          <w:lang w:eastAsia="es-ES"/>
        </w:rPr>
        <w:t>. Madre e hija terminaron en disputa y, al final, Isabel consintió que Juana regresase a Flandes, donde llegó en junio de 1504.</w:t>
      </w:r>
      <w:r w:rsidR="002D3239"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El episodio del castillo de la Mota, en el que la hija incurrió en desacato, había causado tanto disgusto a la reina que se vio obligada a justificarla delante de distintas personalidades. Rogó a su esposo que, cuando Juana llegara a Flandes, la vigilara gente de su confianza para evitar nuevos desacatos, aunque esperaba que la reunión con el esposo produjera un efecto beneficioso en el carácter de su hija.</w:t>
      </w:r>
      <w:r w:rsidR="002D3239"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La reina Isabel murió el 26 de noviembre de 1504, planteándose el problema de la sucesión en Castilla. Según el historiador </w:t>
      </w:r>
      <w:hyperlink r:id="rId81" w:tooltip="Gustav Bergenroth" w:history="1">
        <w:r w:rsidRPr="00761EEC">
          <w:rPr>
            <w:rFonts w:ascii="Arial" w:eastAsia="Times New Roman" w:hAnsi="Arial" w:cs="Arial"/>
            <w:b/>
            <w:sz w:val="24"/>
            <w:szCs w:val="24"/>
            <w:lang w:eastAsia="es-ES"/>
          </w:rPr>
          <w:t xml:space="preserve">Gustav </w:t>
        </w:r>
        <w:proofErr w:type="spellStart"/>
        <w:r w:rsidRPr="00761EEC">
          <w:rPr>
            <w:rFonts w:ascii="Arial" w:eastAsia="Times New Roman" w:hAnsi="Arial" w:cs="Arial"/>
            <w:b/>
            <w:sz w:val="24"/>
            <w:szCs w:val="24"/>
            <w:lang w:eastAsia="es-ES"/>
          </w:rPr>
          <w:t>Bergenroth</w:t>
        </w:r>
        <w:proofErr w:type="spellEnd"/>
      </w:hyperlink>
      <w:r w:rsidRPr="00761EEC">
        <w:rPr>
          <w:rFonts w:ascii="Arial" w:eastAsia="Times New Roman" w:hAnsi="Arial" w:cs="Arial"/>
          <w:b/>
          <w:sz w:val="24"/>
          <w:szCs w:val="24"/>
          <w:lang w:eastAsia="es-ES"/>
        </w:rPr>
        <w:t>, su madre desheredó a Juana en su testamento</w:t>
      </w:r>
      <w:r w:rsidR="002D3239">
        <w:rPr>
          <w:rFonts w:ascii="Arial" w:eastAsia="Times New Roman" w:hAnsi="Arial" w:cs="Arial"/>
          <w:b/>
          <w:sz w:val="24"/>
          <w:szCs w:val="24"/>
          <w:lang w:eastAsia="es-ES"/>
        </w:rPr>
        <w:t>,</w:t>
      </w:r>
      <w:r w:rsidRPr="00761EEC">
        <w:rPr>
          <w:rFonts w:ascii="Arial" w:eastAsia="Times New Roman" w:hAnsi="Arial" w:cs="Arial"/>
          <w:b/>
          <w:sz w:val="24"/>
          <w:szCs w:val="24"/>
          <w:lang w:eastAsia="es-ES"/>
        </w:rPr>
        <w:t xml:space="preserve"> porque no iba a </w:t>
      </w:r>
      <w:hyperlink r:id="rId82" w:tooltip="Misa" w:history="1">
        <w:r w:rsidRPr="00761EEC">
          <w:rPr>
            <w:rFonts w:ascii="Arial" w:eastAsia="Times New Roman" w:hAnsi="Arial" w:cs="Arial"/>
            <w:b/>
            <w:sz w:val="24"/>
            <w:szCs w:val="24"/>
            <w:lang w:eastAsia="es-ES"/>
          </w:rPr>
          <w:t>misa</w:t>
        </w:r>
      </w:hyperlink>
      <w:r w:rsidRPr="00761EEC">
        <w:rPr>
          <w:rFonts w:ascii="Arial" w:eastAsia="Times New Roman" w:hAnsi="Arial" w:cs="Arial"/>
          <w:b/>
          <w:sz w:val="24"/>
          <w:szCs w:val="24"/>
          <w:lang w:eastAsia="es-ES"/>
        </w:rPr>
        <w:t> ni quería </w:t>
      </w:r>
      <w:hyperlink r:id="rId83" w:tooltip="Sacramento de la penitencia" w:history="1">
        <w:r w:rsidRPr="00761EEC">
          <w:rPr>
            <w:rFonts w:ascii="Arial" w:eastAsia="Times New Roman" w:hAnsi="Arial" w:cs="Arial"/>
            <w:b/>
            <w:sz w:val="24"/>
            <w:szCs w:val="24"/>
            <w:lang w:eastAsia="es-ES"/>
          </w:rPr>
          <w:t>confesarse</w:t>
        </w:r>
      </w:hyperlink>
      <w:r w:rsidRPr="00761EEC">
        <w:rPr>
          <w:rFonts w:ascii="Arial" w:eastAsia="Times New Roman" w:hAnsi="Arial" w:cs="Arial"/>
          <w:b/>
          <w:sz w:val="24"/>
          <w:szCs w:val="24"/>
          <w:lang w:eastAsia="es-ES"/>
        </w:rPr>
        <w:t>.​ Sin embargo, su padre, </w:t>
      </w:r>
      <w:r w:rsidR="002D3239">
        <w:rPr>
          <w:rFonts w:ascii="Arial" w:eastAsia="Times New Roman" w:hAnsi="Arial" w:cs="Arial"/>
          <w:b/>
          <w:sz w:val="24"/>
          <w:szCs w:val="24"/>
          <w:lang w:eastAsia="es-ES"/>
        </w:rPr>
        <w:t xml:space="preserve"> </w:t>
      </w:r>
      <w:hyperlink r:id="rId84" w:tooltip="Fernando II de Aragón" w:history="1">
        <w:r w:rsidRPr="00761EEC">
          <w:rPr>
            <w:rFonts w:ascii="Arial" w:eastAsia="Times New Roman" w:hAnsi="Arial" w:cs="Arial"/>
            <w:b/>
            <w:sz w:val="24"/>
            <w:szCs w:val="24"/>
            <w:lang w:eastAsia="es-ES"/>
          </w:rPr>
          <w:t>Fernando</w:t>
        </w:r>
      </w:hyperlink>
      <w:r w:rsidRPr="00761EEC">
        <w:rPr>
          <w:rFonts w:ascii="Arial" w:eastAsia="Times New Roman" w:hAnsi="Arial" w:cs="Arial"/>
          <w:b/>
          <w:sz w:val="24"/>
          <w:szCs w:val="24"/>
          <w:lang w:eastAsia="es-ES"/>
        </w:rPr>
        <w:t>, la proclamó reina de Castilla y siguió él mismo gobernando el reino.</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Pero el marido de Juana, el archiduque Felipe, no estaba dispuesto a renunciar al poder, y en la </w:t>
      </w:r>
      <w:hyperlink r:id="rId85" w:tooltip="Concordia de Salamanca" w:history="1">
        <w:r w:rsidRPr="00761EEC">
          <w:rPr>
            <w:rFonts w:ascii="Arial" w:eastAsia="Times New Roman" w:hAnsi="Arial" w:cs="Arial"/>
            <w:b/>
            <w:sz w:val="24"/>
            <w:szCs w:val="24"/>
            <w:lang w:eastAsia="es-ES"/>
          </w:rPr>
          <w:t>concordia de Salamanca</w:t>
        </w:r>
      </w:hyperlink>
      <w:r w:rsidRPr="00761EEC">
        <w:rPr>
          <w:rFonts w:ascii="Arial" w:eastAsia="Times New Roman" w:hAnsi="Arial" w:cs="Arial"/>
          <w:b/>
          <w:sz w:val="24"/>
          <w:szCs w:val="24"/>
          <w:lang w:eastAsia="es-ES"/>
        </w:rPr>
        <w:t> (1505) se acordó el gobierno conjunto de Felipe, Fernando el Católico y la propia Juana. Entretanto, Felipe y Juana permanecieron en la corte de Bruselas, donde el 15 de septiembre de 1505 ella dio a luz a su quinto hijo, una niña llamada </w:t>
      </w:r>
      <w:hyperlink r:id="rId86" w:tooltip="María de Austria (1505-1558)" w:history="1">
        <w:r w:rsidRPr="00761EEC">
          <w:rPr>
            <w:rFonts w:ascii="Arial" w:eastAsia="Times New Roman" w:hAnsi="Arial" w:cs="Arial"/>
            <w:b/>
            <w:sz w:val="24"/>
            <w:szCs w:val="24"/>
            <w:lang w:eastAsia="es-ES"/>
          </w:rPr>
          <w:t>María</w:t>
        </w:r>
      </w:hyperlink>
      <w:r w:rsidRPr="00761EEC">
        <w:rPr>
          <w:rFonts w:ascii="Arial" w:eastAsia="Times New Roman" w:hAnsi="Arial" w:cs="Arial"/>
          <w:b/>
          <w:sz w:val="24"/>
          <w:szCs w:val="24"/>
          <w:lang w:eastAsia="es-ES"/>
        </w:rPr>
        <w:t> (llamada así en honor a su abuela paterna, </w:t>
      </w:r>
      <w:hyperlink r:id="rId87" w:tooltip="María de Borgoña" w:history="1">
        <w:r w:rsidRPr="00761EEC">
          <w:rPr>
            <w:rFonts w:ascii="Arial" w:eastAsia="Times New Roman" w:hAnsi="Arial" w:cs="Arial"/>
            <w:b/>
            <w:sz w:val="24"/>
            <w:szCs w:val="24"/>
            <w:lang w:eastAsia="es-ES"/>
          </w:rPr>
          <w:t>María de Borgoña</w:t>
        </w:r>
      </w:hyperlink>
      <w:r w:rsidRPr="00761EEC">
        <w:rPr>
          <w:rFonts w:ascii="Arial" w:eastAsia="Times New Roman" w:hAnsi="Arial" w:cs="Arial"/>
          <w:b/>
          <w:sz w:val="24"/>
          <w:szCs w:val="24"/>
          <w:lang w:eastAsia="es-ES"/>
        </w:rPr>
        <w:t>). Mientras tanto, se preparó una gran flota para transportar a la nueva familia real castellana a su reino.</w:t>
      </w:r>
    </w:p>
    <w:p w:rsidR="00383448"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A finales de 1505, Felipe estaba impaciente por llegar a Castilla y por ello ordenó que zarpase la flota cuanto antes, a pesar del riesgo que suponía navegar en invierno. Partieron el 10 de enero de 1506, con 40 barcos. En el </w:t>
      </w:r>
      <w:hyperlink r:id="rId88" w:tooltip="Canal de la Mancha" w:history="1">
        <w:r w:rsidRPr="00761EEC">
          <w:rPr>
            <w:rFonts w:ascii="Arial" w:eastAsia="Times New Roman" w:hAnsi="Arial" w:cs="Arial"/>
            <w:b/>
            <w:sz w:val="24"/>
            <w:szCs w:val="24"/>
            <w:lang w:eastAsia="es-ES"/>
          </w:rPr>
          <w:t>canal de la Mancha</w:t>
        </w:r>
      </w:hyperlink>
      <w:r w:rsidRPr="00761EEC">
        <w:rPr>
          <w:rFonts w:ascii="Arial" w:eastAsia="Times New Roman" w:hAnsi="Arial" w:cs="Arial"/>
          <w:b/>
          <w:sz w:val="24"/>
          <w:szCs w:val="24"/>
          <w:lang w:eastAsia="es-ES"/>
        </w:rPr>
        <w:t>, una fuerte tormenta hundió varios navíos y dispersó al resto. Se temió por la vida de los reyes, que al final recalaron en Portland. La armada tuvo que permanecer durante tres meses en Inglaterra. En Londres, Juana pudo visitar durante un día a su hermana </w:t>
      </w:r>
      <w:hyperlink r:id="rId89" w:tooltip="Catalina de Aragón" w:history="1">
        <w:r w:rsidRPr="00761EEC">
          <w:rPr>
            <w:rFonts w:ascii="Arial" w:eastAsia="Times New Roman" w:hAnsi="Arial" w:cs="Arial"/>
            <w:b/>
            <w:sz w:val="24"/>
            <w:szCs w:val="24"/>
            <w:lang w:eastAsia="es-ES"/>
          </w:rPr>
          <w:t>Catalina</w:t>
        </w:r>
      </w:hyperlink>
      <w:r w:rsidRPr="00761EEC">
        <w:rPr>
          <w:rFonts w:ascii="Arial" w:eastAsia="Times New Roman" w:hAnsi="Arial" w:cs="Arial"/>
          <w:b/>
          <w:sz w:val="24"/>
          <w:szCs w:val="24"/>
          <w:lang w:eastAsia="es-ES"/>
        </w:rPr>
        <w:t>, a la que no veía desde hacía diez años.</w:t>
      </w:r>
      <w:r w:rsidR="002D3239"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Zarparon de nuevo en abril de 1506 y en vez de dirigirse a Laredo, donde se los esperaba, pusieron rumbo a </w:t>
      </w:r>
      <w:hyperlink r:id="rId90" w:tooltip="La Coruña" w:history="1">
        <w:r w:rsidRPr="00761EEC">
          <w:rPr>
            <w:rFonts w:ascii="Arial" w:eastAsia="Times New Roman" w:hAnsi="Arial" w:cs="Arial"/>
            <w:b/>
            <w:sz w:val="24"/>
            <w:szCs w:val="24"/>
            <w:lang w:eastAsia="es-ES"/>
          </w:rPr>
          <w:t>La Coruña</w:t>
        </w:r>
      </w:hyperlink>
      <w:r w:rsidRPr="00761EEC">
        <w:rPr>
          <w:rFonts w:ascii="Arial" w:eastAsia="Times New Roman" w:hAnsi="Arial" w:cs="Arial"/>
          <w:b/>
          <w:sz w:val="24"/>
          <w:szCs w:val="24"/>
          <w:lang w:eastAsia="es-ES"/>
        </w:rPr>
        <w:t>, probablemente para ganar tiempo y poder reunirse con nobles castellanos antes de presentarse ante Fernando.</w:t>
      </w:r>
    </w:p>
    <w:p w:rsidR="00383448" w:rsidRDefault="00383448" w:rsidP="00761EEC">
      <w:pPr>
        <w:spacing w:before="120" w:after="120" w:line="240" w:lineRule="auto"/>
        <w:ind w:left="-851" w:right="-1135" w:firstLine="284"/>
        <w:jc w:val="both"/>
        <w:rPr>
          <w:rFonts w:ascii="Arial" w:eastAsia="Times New Roman" w:hAnsi="Arial" w:cs="Arial"/>
          <w:b/>
          <w:sz w:val="24"/>
          <w:szCs w:val="24"/>
          <w:lang w:eastAsia="es-ES"/>
        </w:rPr>
      </w:pPr>
    </w:p>
    <w:p w:rsidR="003F1558" w:rsidRPr="00761EEC" w:rsidRDefault="0038344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lastRenderedPageBreak/>
        <w:t xml:space="preserve"> </w:t>
      </w:r>
      <w:r w:rsidR="003F1558" w:rsidRPr="00761EEC">
        <w:rPr>
          <w:rFonts w:ascii="Arial" w:eastAsia="Times New Roman" w:hAnsi="Arial" w:cs="Arial"/>
          <w:b/>
          <w:sz w:val="24"/>
          <w:szCs w:val="24"/>
          <w:lang w:eastAsia="es-ES"/>
        </w:rPr>
        <w:t>​ Felipe consiguió el apoyo de la mayoría de la nobleza castellana, por lo que Fernando tuvo que firmar la </w:t>
      </w:r>
      <w:hyperlink r:id="rId91" w:tooltip="Concordia de Villafáfila" w:history="1">
        <w:r w:rsidR="003F1558" w:rsidRPr="00761EEC">
          <w:rPr>
            <w:rFonts w:ascii="Arial" w:eastAsia="Times New Roman" w:hAnsi="Arial" w:cs="Arial"/>
            <w:b/>
            <w:sz w:val="24"/>
            <w:szCs w:val="24"/>
            <w:lang w:eastAsia="es-ES"/>
          </w:rPr>
          <w:t xml:space="preserve">concordia de </w:t>
        </w:r>
        <w:proofErr w:type="spellStart"/>
        <w:r w:rsidR="003F1558" w:rsidRPr="00761EEC">
          <w:rPr>
            <w:rFonts w:ascii="Arial" w:eastAsia="Times New Roman" w:hAnsi="Arial" w:cs="Arial"/>
            <w:b/>
            <w:sz w:val="24"/>
            <w:szCs w:val="24"/>
            <w:lang w:eastAsia="es-ES"/>
          </w:rPr>
          <w:t>Villafáfila</w:t>
        </w:r>
        <w:proofErr w:type="spellEnd"/>
      </w:hyperlink>
      <w:r w:rsidR="003F1558" w:rsidRPr="00761EEC">
        <w:rPr>
          <w:rFonts w:ascii="Arial" w:eastAsia="Times New Roman" w:hAnsi="Arial" w:cs="Arial"/>
          <w:b/>
          <w:sz w:val="24"/>
          <w:szCs w:val="24"/>
          <w:lang w:eastAsia="es-ES"/>
        </w:rPr>
        <w:t> (27 de junio de 1506) y retirarse a Aragón con una serie de compensaciones económicas.</w:t>
      </w:r>
      <w:r w:rsidRPr="00761EEC">
        <w:rPr>
          <w:rFonts w:ascii="Arial" w:eastAsia="Times New Roman" w:hAnsi="Arial" w:cs="Arial"/>
          <w:b/>
          <w:sz w:val="24"/>
          <w:szCs w:val="24"/>
          <w:lang w:eastAsia="es-ES"/>
        </w:rPr>
        <w:t xml:space="preserve"> </w:t>
      </w:r>
      <w:r w:rsidR="003F1558" w:rsidRPr="00761EEC">
        <w:rPr>
          <w:rFonts w:ascii="Arial" w:eastAsia="Times New Roman" w:hAnsi="Arial" w:cs="Arial"/>
          <w:b/>
          <w:sz w:val="24"/>
          <w:szCs w:val="24"/>
          <w:lang w:eastAsia="es-ES"/>
        </w:rPr>
        <w:t>​ Felipe fue proclamado rey de Castilla en las Cortes de Valladolid con el nombre de Felipe I.</w:t>
      </w:r>
    </w:p>
    <w:p w:rsidR="00383448"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 xml:space="preserve"> </w:t>
      </w:r>
      <w:r w:rsidR="00383448">
        <w:rPr>
          <w:rFonts w:ascii="Arial" w:eastAsia="Times New Roman" w:hAnsi="Arial" w:cs="Arial"/>
          <w:b/>
          <w:sz w:val="24"/>
          <w:szCs w:val="24"/>
          <w:lang w:eastAsia="es-ES"/>
        </w:rPr>
        <w:t>E</w:t>
      </w:r>
      <w:r w:rsidRPr="00761EEC">
        <w:rPr>
          <w:rFonts w:ascii="Arial" w:eastAsia="Times New Roman" w:hAnsi="Arial" w:cs="Arial"/>
          <w:b/>
          <w:sz w:val="24"/>
          <w:szCs w:val="24"/>
          <w:lang w:eastAsia="es-ES"/>
        </w:rPr>
        <w:t>se año murió Felipe I el Hermoso en el </w:t>
      </w:r>
      <w:hyperlink r:id="rId92" w:tooltip="Casa del Cordón (Burgos)" w:history="1">
        <w:r w:rsidRPr="00761EEC">
          <w:rPr>
            <w:rFonts w:ascii="Arial" w:eastAsia="Times New Roman" w:hAnsi="Arial" w:cs="Arial"/>
            <w:b/>
            <w:sz w:val="24"/>
            <w:szCs w:val="24"/>
            <w:lang w:eastAsia="es-ES"/>
          </w:rPr>
          <w:t>Palacio de los Condestables de Castilla</w:t>
        </w:r>
      </w:hyperlink>
      <w:r w:rsidR="00383448">
        <w:rPr>
          <w:rFonts w:ascii="Arial" w:eastAsia="Times New Roman" w:hAnsi="Arial" w:cs="Arial"/>
          <w:b/>
          <w:sz w:val="24"/>
          <w:szCs w:val="24"/>
          <w:lang w:eastAsia="es-ES"/>
        </w:rPr>
        <w:t xml:space="preserve"> de Burgos</w:t>
      </w:r>
      <w:r w:rsidRPr="00761EEC">
        <w:rPr>
          <w:rFonts w:ascii="Arial" w:eastAsia="Times New Roman" w:hAnsi="Arial" w:cs="Arial"/>
          <w:b/>
          <w:sz w:val="24"/>
          <w:szCs w:val="24"/>
          <w:lang w:eastAsia="es-ES"/>
        </w:rPr>
        <w:t>; según algunos, envenenado, y entonces circularon rumores sobre una supuesta locura de Juana. En ese momento ella decidió trasladar el cuerpo de su esposo desde </w:t>
      </w:r>
      <w:hyperlink r:id="rId93" w:tooltip="Burgos" w:history="1">
        <w:r w:rsidRPr="00761EEC">
          <w:rPr>
            <w:rFonts w:ascii="Arial" w:eastAsia="Times New Roman" w:hAnsi="Arial" w:cs="Arial"/>
            <w:b/>
            <w:sz w:val="24"/>
            <w:szCs w:val="24"/>
            <w:lang w:eastAsia="es-ES"/>
          </w:rPr>
          <w:t>Burgos</w:t>
        </w:r>
      </w:hyperlink>
      <w:r w:rsidRPr="00761EEC">
        <w:rPr>
          <w:rFonts w:ascii="Arial" w:eastAsia="Times New Roman" w:hAnsi="Arial" w:cs="Arial"/>
          <w:b/>
          <w:sz w:val="24"/>
          <w:szCs w:val="24"/>
          <w:lang w:eastAsia="es-ES"/>
        </w:rPr>
        <w:t>, donde había muerto y en el que ya había recibido sepultura, hasta </w:t>
      </w:r>
      <w:hyperlink r:id="rId94" w:tooltip="Granada (España)" w:history="1">
        <w:r w:rsidRPr="00761EEC">
          <w:rPr>
            <w:rFonts w:ascii="Arial" w:eastAsia="Times New Roman" w:hAnsi="Arial" w:cs="Arial"/>
            <w:b/>
            <w:sz w:val="24"/>
            <w:szCs w:val="24"/>
            <w:lang w:eastAsia="es-ES"/>
          </w:rPr>
          <w:t>Granada</w:t>
        </w:r>
      </w:hyperlink>
      <w:r w:rsidRPr="00761EEC">
        <w:rPr>
          <w:rFonts w:ascii="Arial" w:eastAsia="Times New Roman" w:hAnsi="Arial" w:cs="Arial"/>
          <w:b/>
          <w:sz w:val="24"/>
          <w:szCs w:val="24"/>
          <w:lang w:eastAsia="es-ES"/>
        </w:rPr>
        <w:t>, tal como él mismo había dispuesto viéndose morir (excepto su corazón, que deseaba que se mandase a Bruselas, como así se hizo), viajando siempre de noche. Pero su padre se mostró reacio a permitir que su yerno estuviera enterrado en Granada antes que él mismo,</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y los desplazamientos se limitaron en un espacio reducido en Castilla.</w:t>
      </w:r>
    </w:p>
    <w:p w:rsidR="00383448" w:rsidRDefault="0038344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 xml:space="preserve"> </w:t>
      </w:r>
      <w:r w:rsidR="003F1558" w:rsidRPr="00761EEC">
        <w:rPr>
          <w:rFonts w:ascii="Arial" w:eastAsia="Times New Roman" w:hAnsi="Arial" w:cs="Arial"/>
          <w:b/>
          <w:sz w:val="24"/>
          <w:szCs w:val="24"/>
          <w:lang w:eastAsia="es-ES"/>
        </w:rPr>
        <w:t>​ La reina Juana no se separaría ni un momento del féretro y este traslado se prolongaría durante ocho fríos meses por tierras castellanas. Acompañaron al féretro gran número de personas, entre las que se contaban religiosos, nobles, damas de compañía, soldados y sirvientes diversos. Ello hizo que las murmuraciones sobre la locura de la reina aumentasen cada día entre los habitantes de los pueblos que atravesaban. Después de unos meses, los nobles, «obligados» por su posición a seguir a la reina, se quejaron de estar perdiendo el tiempo en esa «locura» en lugar de ocuparse, como deberían, de sus tierras.</w:t>
      </w:r>
    </w:p>
    <w:p w:rsidR="003F1558" w:rsidRPr="00761EEC" w:rsidRDefault="00383448" w:rsidP="00761EEC">
      <w:pPr>
        <w:spacing w:before="120" w:after="120" w:line="240" w:lineRule="auto"/>
        <w:ind w:left="-851" w:right="-1135"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F1558" w:rsidRPr="00761EEC">
        <w:rPr>
          <w:rFonts w:ascii="Arial" w:eastAsia="Times New Roman" w:hAnsi="Arial" w:cs="Arial"/>
          <w:b/>
          <w:sz w:val="24"/>
          <w:szCs w:val="24"/>
          <w:lang w:eastAsia="es-ES"/>
        </w:rPr>
        <w:t xml:space="preserve"> En la ciudad de </w:t>
      </w:r>
      <w:hyperlink r:id="rId95" w:tooltip="Torquemada (Palencia)" w:history="1">
        <w:r w:rsidR="003F1558" w:rsidRPr="00761EEC">
          <w:rPr>
            <w:rFonts w:ascii="Arial" w:eastAsia="Times New Roman" w:hAnsi="Arial" w:cs="Arial"/>
            <w:b/>
            <w:sz w:val="24"/>
            <w:szCs w:val="24"/>
            <w:lang w:eastAsia="es-ES"/>
          </w:rPr>
          <w:t>Torquemada</w:t>
        </w:r>
      </w:hyperlink>
      <w:r w:rsidR="003F1558" w:rsidRPr="00761EEC">
        <w:rPr>
          <w:rFonts w:ascii="Arial" w:eastAsia="Times New Roman" w:hAnsi="Arial" w:cs="Arial"/>
          <w:b/>
          <w:sz w:val="24"/>
          <w:szCs w:val="24"/>
          <w:lang w:eastAsia="es-ES"/>
        </w:rPr>
        <w:t> (Palencia), el 14 de enero de 1507, Juana daba a luz a su sexto hijo y póstumo de su marido, una niña bautizada con el nombre de </w:t>
      </w:r>
      <w:hyperlink r:id="rId96" w:tooltip="Catalina de Austria" w:history="1">
        <w:r w:rsidR="003F1558" w:rsidRPr="00761EEC">
          <w:rPr>
            <w:rFonts w:ascii="Arial" w:eastAsia="Times New Roman" w:hAnsi="Arial" w:cs="Arial"/>
            <w:b/>
            <w:sz w:val="24"/>
            <w:szCs w:val="24"/>
            <w:lang w:eastAsia="es-ES"/>
          </w:rPr>
          <w:t>Catalina</w:t>
        </w:r>
      </w:hyperlink>
      <w:r>
        <w:rPr>
          <w:rFonts w:ascii="Arial" w:eastAsia="Times New Roman" w:hAnsi="Arial" w:cs="Arial"/>
          <w:b/>
          <w:sz w:val="24"/>
          <w:szCs w:val="24"/>
          <w:lang w:eastAsia="es-ES"/>
        </w:rPr>
        <w:t xml:space="preserve">, </w:t>
      </w:r>
      <w:r w:rsidR="003F1558" w:rsidRPr="00761EEC">
        <w:rPr>
          <w:rFonts w:ascii="Arial" w:eastAsia="Times New Roman" w:hAnsi="Arial" w:cs="Arial"/>
          <w:b/>
          <w:sz w:val="24"/>
          <w:szCs w:val="24"/>
          <w:lang w:eastAsia="es-ES"/>
        </w:rPr>
        <w:t>llamada así en honor a su hermana pequeña, </w:t>
      </w:r>
      <w:hyperlink r:id="rId97" w:tooltip="Catalina de Aragón" w:history="1">
        <w:r w:rsidR="003F1558" w:rsidRPr="00761EEC">
          <w:rPr>
            <w:rFonts w:ascii="Arial" w:eastAsia="Times New Roman" w:hAnsi="Arial" w:cs="Arial"/>
            <w:b/>
            <w:sz w:val="24"/>
            <w:szCs w:val="24"/>
            <w:lang w:eastAsia="es-ES"/>
          </w:rPr>
          <w:t>Catalina de Aragón</w:t>
        </w:r>
      </w:hyperlink>
      <w:r w:rsidR="003F1558" w:rsidRPr="00761EEC">
        <w:rPr>
          <w:rFonts w:ascii="Arial" w:eastAsia="Times New Roman" w:hAnsi="Arial" w:cs="Arial"/>
          <w:b/>
          <w:sz w:val="24"/>
          <w:szCs w:val="24"/>
          <w:lang w:eastAsia="es-ES"/>
        </w:rPr>
        <w:t>.</w:t>
      </w:r>
    </w:p>
    <w:p w:rsidR="00383448"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En cuanto al gobierno del reino, el 24 de septiembre,</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la víspera de la muerte de Felipe I, los nobles acordaron formar un Consejo de Regencia interina para gobernar provisionalmente el reino</w:t>
      </w:r>
      <w:r w:rsidR="00383448">
        <w:rPr>
          <w:rFonts w:ascii="Arial" w:eastAsia="Times New Roman" w:hAnsi="Arial" w:cs="Arial"/>
          <w:b/>
          <w:sz w:val="24"/>
          <w:szCs w:val="24"/>
          <w:lang w:eastAsia="es-ES"/>
        </w:rPr>
        <w:t>,</w:t>
      </w:r>
      <w:r w:rsidRPr="00761EEC">
        <w:rPr>
          <w:rFonts w:ascii="Arial" w:eastAsia="Times New Roman" w:hAnsi="Arial" w:cs="Arial"/>
          <w:b/>
          <w:sz w:val="24"/>
          <w:szCs w:val="24"/>
          <w:lang w:eastAsia="es-ES"/>
        </w:rPr>
        <w:t>​ presidido por Cisneros y formado por el </w:t>
      </w:r>
      <w:hyperlink r:id="rId98" w:tooltip="Fadrique Enríquez de Velasco" w:history="1">
        <w:r w:rsidRPr="00761EEC">
          <w:rPr>
            <w:rFonts w:ascii="Arial" w:eastAsia="Times New Roman" w:hAnsi="Arial" w:cs="Arial"/>
            <w:b/>
            <w:sz w:val="24"/>
            <w:szCs w:val="24"/>
            <w:lang w:eastAsia="es-ES"/>
          </w:rPr>
          <w:t>almirante de Castilla</w:t>
        </w:r>
      </w:hyperlink>
      <w:r w:rsidRPr="00761EEC">
        <w:rPr>
          <w:rFonts w:ascii="Arial" w:eastAsia="Times New Roman" w:hAnsi="Arial" w:cs="Arial"/>
          <w:b/>
          <w:sz w:val="24"/>
          <w:szCs w:val="24"/>
          <w:lang w:eastAsia="es-ES"/>
        </w:rPr>
        <w:t>, el </w:t>
      </w:r>
      <w:hyperlink r:id="rId99" w:tooltip="Bernardino Fernández de Velasco y Mendoza" w:history="1">
        <w:r w:rsidRPr="00761EEC">
          <w:rPr>
            <w:rFonts w:ascii="Arial" w:eastAsia="Times New Roman" w:hAnsi="Arial" w:cs="Arial"/>
            <w:b/>
            <w:sz w:val="24"/>
            <w:szCs w:val="24"/>
            <w:lang w:eastAsia="es-ES"/>
          </w:rPr>
          <w:t>condestable de Castilla</w:t>
        </w:r>
      </w:hyperlink>
      <w:r w:rsidRPr="00761EEC">
        <w:rPr>
          <w:rFonts w:ascii="Arial" w:eastAsia="Times New Roman" w:hAnsi="Arial" w:cs="Arial"/>
          <w:b/>
          <w:sz w:val="24"/>
          <w:szCs w:val="24"/>
          <w:lang w:eastAsia="es-ES"/>
        </w:rPr>
        <w:t>; Pedro Manrique de Lara y Sandoval, </w:t>
      </w:r>
      <w:hyperlink r:id="rId100" w:tooltip="Pedro Manrique de Lara y Sandoval" w:history="1">
        <w:r w:rsidRPr="00761EEC">
          <w:rPr>
            <w:rFonts w:ascii="Arial" w:eastAsia="Times New Roman" w:hAnsi="Arial" w:cs="Arial"/>
            <w:b/>
            <w:sz w:val="24"/>
            <w:szCs w:val="24"/>
            <w:lang w:eastAsia="es-ES"/>
          </w:rPr>
          <w:t>duque de Nájera</w:t>
        </w:r>
      </w:hyperlink>
      <w:r w:rsidRPr="00761EEC">
        <w:rPr>
          <w:rFonts w:ascii="Arial" w:eastAsia="Times New Roman" w:hAnsi="Arial" w:cs="Arial"/>
          <w:b/>
          <w:sz w:val="24"/>
          <w:szCs w:val="24"/>
          <w:lang w:eastAsia="es-ES"/>
        </w:rPr>
        <w:t>; Diego Hurtado de Mendoza y Luna, </w:t>
      </w:r>
      <w:hyperlink r:id="rId101" w:tooltip="Diego Hurtado de Mendoza y Luna" w:history="1">
        <w:r w:rsidRPr="00761EEC">
          <w:rPr>
            <w:rFonts w:ascii="Arial" w:eastAsia="Times New Roman" w:hAnsi="Arial" w:cs="Arial"/>
            <w:b/>
            <w:sz w:val="24"/>
            <w:szCs w:val="24"/>
            <w:lang w:eastAsia="es-ES"/>
          </w:rPr>
          <w:t>duque del Infantado</w:t>
        </w:r>
      </w:hyperlink>
      <w:r w:rsidRPr="00761EEC">
        <w:rPr>
          <w:rFonts w:ascii="Arial" w:eastAsia="Times New Roman" w:hAnsi="Arial" w:cs="Arial"/>
          <w:b/>
          <w:sz w:val="24"/>
          <w:szCs w:val="24"/>
          <w:lang w:eastAsia="es-ES"/>
        </w:rPr>
        <w:t xml:space="preserve">; Andrés del Burgo, embajador del emperador; y Filiberto de </w:t>
      </w:r>
      <w:proofErr w:type="spellStart"/>
      <w:r w:rsidRPr="00761EEC">
        <w:rPr>
          <w:rFonts w:ascii="Arial" w:eastAsia="Times New Roman" w:hAnsi="Arial" w:cs="Arial"/>
          <w:b/>
          <w:sz w:val="24"/>
          <w:szCs w:val="24"/>
          <w:lang w:eastAsia="es-ES"/>
        </w:rPr>
        <w:t>Vere</w:t>
      </w:r>
      <w:proofErr w:type="spellEnd"/>
      <w:r w:rsidRPr="00761EEC">
        <w:rPr>
          <w:rFonts w:ascii="Arial" w:eastAsia="Times New Roman" w:hAnsi="Arial" w:cs="Arial"/>
          <w:b/>
          <w:sz w:val="24"/>
          <w:szCs w:val="24"/>
          <w:lang w:eastAsia="es-ES"/>
        </w:rPr>
        <w:t>, mayordomo mayor del rey Felipe.</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La nobleza y las ciudades contendieron acerca de quién debía desempeñar la Regencia, pues por un lado estaban los que querían al emperador </w:t>
      </w:r>
      <w:hyperlink r:id="rId102" w:tooltip="Maximiliano I de Habsburgo" w:history="1">
        <w:r w:rsidRPr="00761EEC">
          <w:rPr>
            <w:rFonts w:ascii="Arial" w:eastAsia="Times New Roman" w:hAnsi="Arial" w:cs="Arial"/>
            <w:b/>
            <w:sz w:val="24"/>
            <w:szCs w:val="24"/>
            <w:lang w:eastAsia="es-ES"/>
          </w:rPr>
          <w:t>Maximiliano</w:t>
        </w:r>
      </w:hyperlink>
      <w:r w:rsidRPr="00761EEC">
        <w:rPr>
          <w:rFonts w:ascii="Arial" w:eastAsia="Times New Roman" w:hAnsi="Arial" w:cs="Arial"/>
          <w:b/>
          <w:sz w:val="24"/>
          <w:szCs w:val="24"/>
          <w:lang w:eastAsia="es-ES"/>
        </w:rPr>
        <w:t> durante la minoría del príncipe </w:t>
      </w:r>
      <w:hyperlink r:id="rId103" w:tooltip="Carlos I de España" w:history="1">
        <w:r w:rsidRPr="00761EEC">
          <w:rPr>
            <w:rFonts w:ascii="Arial" w:eastAsia="Times New Roman" w:hAnsi="Arial" w:cs="Arial"/>
            <w:b/>
            <w:sz w:val="24"/>
            <w:szCs w:val="24"/>
            <w:lang w:eastAsia="es-ES"/>
          </w:rPr>
          <w:t>Carlos</w:t>
        </w:r>
      </w:hyperlink>
      <w:r w:rsidRPr="00761EEC">
        <w:rPr>
          <w:rFonts w:ascii="Arial" w:eastAsia="Times New Roman" w:hAnsi="Arial" w:cs="Arial"/>
          <w:b/>
          <w:sz w:val="24"/>
          <w:szCs w:val="24"/>
          <w:lang w:eastAsia="es-ES"/>
        </w:rPr>
        <w:t>, como los Manrique, Pacheco y Pimentel; y por otro lado, los que querían la regencia de </w:t>
      </w:r>
      <w:hyperlink r:id="rId104" w:tooltip="Fernando II de Aragón" w:history="1">
        <w:r w:rsidRPr="00761EEC">
          <w:rPr>
            <w:rFonts w:ascii="Arial" w:eastAsia="Times New Roman" w:hAnsi="Arial" w:cs="Arial"/>
            <w:b/>
            <w:sz w:val="24"/>
            <w:szCs w:val="24"/>
            <w:lang w:eastAsia="es-ES"/>
          </w:rPr>
          <w:t>Fernando el Católico</w:t>
        </w:r>
      </w:hyperlink>
      <w:r w:rsidRPr="00761EEC">
        <w:rPr>
          <w:rFonts w:ascii="Arial" w:eastAsia="Times New Roman" w:hAnsi="Arial" w:cs="Arial"/>
          <w:b/>
          <w:sz w:val="24"/>
          <w:szCs w:val="24"/>
          <w:lang w:eastAsia="es-ES"/>
        </w:rPr>
        <w:t> tal y como quedó establecida en el testamento de Isabel la Católica y las cortes de Toro de 1505, como los Velasco, Enríquez, Mendoza y Álvarez de Toledo.</w:t>
      </w:r>
    </w:p>
    <w:p w:rsidR="003F1558" w:rsidRPr="00761EEC" w:rsidRDefault="0038344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 xml:space="preserve"> </w:t>
      </w:r>
      <w:r w:rsidR="003F1558" w:rsidRPr="00761EEC">
        <w:rPr>
          <w:rFonts w:ascii="Arial" w:eastAsia="Times New Roman" w:hAnsi="Arial" w:cs="Arial"/>
          <w:b/>
          <w:sz w:val="24"/>
          <w:szCs w:val="24"/>
          <w:lang w:eastAsia="es-ES"/>
        </w:rPr>
        <w:t>​ Sin embargo, la reina Juana trató de gobernar por sí misma, revocó e invalidó las mercedes otorgadas por su marido, para lo cual intentó restaurar el Consejo Real de la época de su madre.</w:t>
      </w:r>
      <w:r w:rsidRPr="00761EEC">
        <w:rPr>
          <w:rFonts w:ascii="Arial" w:eastAsia="Times New Roman" w:hAnsi="Arial" w:cs="Arial"/>
          <w:b/>
          <w:sz w:val="24"/>
          <w:szCs w:val="24"/>
          <w:lang w:eastAsia="es-ES"/>
        </w:rPr>
        <w:t xml:space="preserve"> </w:t>
      </w:r>
      <w:r w:rsidR="003F1558" w:rsidRPr="00761EEC">
        <w:rPr>
          <w:rFonts w:ascii="Arial" w:eastAsia="Times New Roman" w:hAnsi="Arial" w:cs="Arial"/>
          <w:b/>
          <w:sz w:val="24"/>
          <w:szCs w:val="24"/>
          <w:lang w:eastAsia="es-ES"/>
        </w:rPr>
        <w:t>​</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Sin consultar a Juana, Cisneros acudió a Fernando el Católico para que regresara a Castilla.</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Pero a pesar de los intentos de Cisneros, nobles y prelados, la reina no reclamó a su padre para gobernar​ y de hecho llegó a prohibir la entrada del arzobispo a palacio.</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Para dar legalidad al nombramiento de regente a Fernando el Católico, el Consejo Real y Cisneros buscaron encauzar el vacío de poder con la convocatoria de Cortes, pero la reina se negó a convocarlas, y los procuradores abandonaron Burgos sin haberse constituido como tales.</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w:t>
      </w:r>
    </w:p>
    <w:p w:rsidR="00383448"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Tras regresar de tomar posesión del </w:t>
      </w:r>
      <w:hyperlink r:id="rId105" w:tooltip="Reino de Nápoles" w:history="1">
        <w:r w:rsidRPr="00761EEC">
          <w:rPr>
            <w:rFonts w:ascii="Arial" w:eastAsia="Times New Roman" w:hAnsi="Arial" w:cs="Arial"/>
            <w:b/>
            <w:sz w:val="24"/>
            <w:szCs w:val="24"/>
            <w:lang w:eastAsia="es-ES"/>
          </w:rPr>
          <w:t>Reino de Nápoles</w:t>
        </w:r>
      </w:hyperlink>
      <w:r w:rsidRPr="00761EEC">
        <w:rPr>
          <w:rFonts w:ascii="Arial" w:eastAsia="Times New Roman" w:hAnsi="Arial" w:cs="Arial"/>
          <w:b/>
          <w:sz w:val="24"/>
          <w:szCs w:val="24"/>
          <w:lang w:eastAsia="es-ES"/>
        </w:rPr>
        <w:t>, Fernando el Católico se entrevistó con su hija el 28 de agosto de 1507,</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y volvió a asumir el gobierno de Castilla.</w:t>
      </w:r>
    </w:p>
    <w:p w:rsidR="00383448"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lastRenderedPageBreak/>
        <w:t xml:space="preserve"> En febrero de 1509, Fernando ordenó encerrar a Juana en </w:t>
      </w:r>
      <w:proofErr w:type="spellStart"/>
      <w:r w:rsidR="004D4110" w:rsidRPr="00761EEC">
        <w:rPr>
          <w:rFonts w:ascii="Arial" w:eastAsia="Times New Roman" w:hAnsi="Arial" w:cs="Arial"/>
          <w:b/>
          <w:sz w:val="24"/>
          <w:szCs w:val="24"/>
          <w:lang w:eastAsia="es-ES"/>
        </w:rPr>
        <w:fldChar w:fldCharType="begin"/>
      </w:r>
      <w:r w:rsidRPr="00761EEC">
        <w:rPr>
          <w:rFonts w:ascii="Arial" w:eastAsia="Times New Roman" w:hAnsi="Arial" w:cs="Arial"/>
          <w:b/>
          <w:sz w:val="24"/>
          <w:szCs w:val="24"/>
          <w:lang w:eastAsia="es-ES"/>
        </w:rPr>
        <w:instrText xml:space="preserve"> HYPERLINK "https://es.wikipedia.org/wiki/Tordesillas" \o "Tordesillas" </w:instrText>
      </w:r>
      <w:r w:rsidR="004D4110" w:rsidRPr="00761EEC">
        <w:rPr>
          <w:rFonts w:ascii="Arial" w:eastAsia="Times New Roman" w:hAnsi="Arial" w:cs="Arial"/>
          <w:b/>
          <w:sz w:val="24"/>
          <w:szCs w:val="24"/>
          <w:lang w:eastAsia="es-ES"/>
        </w:rPr>
        <w:fldChar w:fldCharType="separate"/>
      </w:r>
      <w:r w:rsidRPr="00761EEC">
        <w:rPr>
          <w:rFonts w:ascii="Arial" w:eastAsia="Times New Roman" w:hAnsi="Arial" w:cs="Arial"/>
          <w:b/>
          <w:sz w:val="24"/>
          <w:szCs w:val="24"/>
          <w:lang w:eastAsia="es-ES"/>
        </w:rPr>
        <w:t>Tordesillas</w:t>
      </w:r>
      <w:proofErr w:type="spellEnd"/>
      <w:r w:rsidR="004D4110" w:rsidRPr="00761EEC">
        <w:rPr>
          <w:rFonts w:ascii="Arial" w:eastAsia="Times New Roman" w:hAnsi="Arial" w:cs="Arial"/>
          <w:b/>
          <w:sz w:val="24"/>
          <w:szCs w:val="24"/>
          <w:lang w:eastAsia="es-ES"/>
        </w:rPr>
        <w:fldChar w:fldCharType="end"/>
      </w:r>
      <w:r w:rsidRPr="00761EEC">
        <w:rPr>
          <w:rFonts w:ascii="Arial" w:eastAsia="Times New Roman" w:hAnsi="Arial" w:cs="Arial"/>
          <w:b/>
          <w:sz w:val="24"/>
          <w:szCs w:val="24"/>
          <w:lang w:eastAsia="es-ES"/>
        </w:rPr>
        <w:t> para evitar que se formase un partido nobiliario en torno de su hija,</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encierro que mantendría su hijo Carlos I más adelante. El encierro de Juana también estuvo motivado para impedir las apetencias del rey de Inglaterra y el emperador sobre el gobierno de Castilla. El rey </w:t>
      </w:r>
      <w:hyperlink r:id="rId106" w:tooltip="Enrique VII de Inglaterra" w:history="1">
        <w:r w:rsidRPr="00761EEC">
          <w:rPr>
            <w:rFonts w:ascii="Arial" w:eastAsia="Times New Roman" w:hAnsi="Arial" w:cs="Arial"/>
            <w:b/>
            <w:sz w:val="24"/>
            <w:szCs w:val="24"/>
            <w:lang w:eastAsia="es-ES"/>
          </w:rPr>
          <w:t>Enrique VII de Inglaterra</w:t>
        </w:r>
      </w:hyperlink>
      <w:r w:rsidRPr="00761EEC">
        <w:rPr>
          <w:rFonts w:ascii="Arial" w:eastAsia="Times New Roman" w:hAnsi="Arial" w:cs="Arial"/>
          <w:b/>
          <w:sz w:val="24"/>
          <w:szCs w:val="24"/>
          <w:lang w:eastAsia="es-ES"/>
        </w:rPr>
        <w:t> manifestó su interés en casarse con Juana, y Fernando tuvo que salvar diplomáticamente el asunto presentando a su nieto </w:t>
      </w:r>
      <w:hyperlink r:id="rId107" w:tooltip="Carlos I de España" w:history="1">
        <w:r w:rsidRPr="00761EEC">
          <w:rPr>
            <w:rFonts w:ascii="Arial" w:eastAsia="Times New Roman" w:hAnsi="Arial" w:cs="Arial"/>
            <w:b/>
            <w:sz w:val="24"/>
            <w:szCs w:val="24"/>
            <w:lang w:eastAsia="es-ES"/>
          </w:rPr>
          <w:t>Carlos</w:t>
        </w:r>
      </w:hyperlink>
      <w:r w:rsidRPr="00761EEC">
        <w:rPr>
          <w:rFonts w:ascii="Arial" w:eastAsia="Times New Roman" w:hAnsi="Arial" w:cs="Arial"/>
          <w:b/>
          <w:sz w:val="24"/>
          <w:szCs w:val="24"/>
          <w:lang w:eastAsia="es-ES"/>
        </w:rPr>
        <w:t>, príncipe de Asturias, como su hijo y sucesor, y planteando el matrimonio del príncipe con </w:t>
      </w:r>
      <w:hyperlink r:id="rId108" w:tooltip="María Tudor, duquesa de Suffolk" w:history="1">
        <w:r w:rsidRPr="00761EEC">
          <w:rPr>
            <w:rFonts w:ascii="Arial" w:eastAsia="Times New Roman" w:hAnsi="Arial" w:cs="Arial"/>
            <w:b/>
            <w:sz w:val="24"/>
            <w:szCs w:val="24"/>
            <w:lang w:eastAsia="es-ES"/>
          </w:rPr>
          <w:t>María Tudor</w:t>
        </w:r>
      </w:hyperlink>
      <w:r w:rsidRPr="00761EEC">
        <w:rPr>
          <w:rFonts w:ascii="Arial" w:eastAsia="Times New Roman" w:hAnsi="Arial" w:cs="Arial"/>
          <w:b/>
          <w:sz w:val="24"/>
          <w:szCs w:val="24"/>
          <w:lang w:eastAsia="es-ES"/>
        </w:rPr>
        <w:t> hija del rey inglés; Enrique VII murió en 1509 y su sucesor </w:t>
      </w:r>
      <w:hyperlink r:id="rId109" w:tooltip="Enrique VIII de Inglaterra" w:history="1">
        <w:r w:rsidRPr="00761EEC">
          <w:rPr>
            <w:rFonts w:ascii="Arial" w:eastAsia="Times New Roman" w:hAnsi="Arial" w:cs="Arial"/>
            <w:b/>
            <w:sz w:val="24"/>
            <w:szCs w:val="24"/>
            <w:lang w:eastAsia="es-ES"/>
          </w:rPr>
          <w:t>Enrique VIII</w:t>
        </w:r>
      </w:hyperlink>
      <w:r w:rsidRPr="00761EEC">
        <w:rPr>
          <w:rFonts w:ascii="Arial" w:eastAsia="Times New Roman" w:hAnsi="Arial" w:cs="Arial"/>
          <w:b/>
          <w:sz w:val="24"/>
          <w:szCs w:val="24"/>
          <w:lang w:eastAsia="es-ES"/>
        </w:rPr>
        <w:t> casó con la hija de Fernando, </w:t>
      </w:r>
      <w:hyperlink r:id="rId110" w:tooltip="Catalina de Aragón" w:history="1">
        <w:r w:rsidRPr="00761EEC">
          <w:rPr>
            <w:rFonts w:ascii="Arial" w:eastAsia="Times New Roman" w:hAnsi="Arial" w:cs="Arial"/>
            <w:b/>
            <w:sz w:val="24"/>
            <w:szCs w:val="24"/>
            <w:lang w:eastAsia="es-ES"/>
          </w:rPr>
          <w:t>Catalina de Aragón</w:t>
        </w:r>
      </w:hyperlink>
      <w:r w:rsidRPr="00761EEC">
        <w:rPr>
          <w:rFonts w:ascii="Arial" w:eastAsia="Times New Roman" w:hAnsi="Arial" w:cs="Arial"/>
          <w:b/>
          <w:sz w:val="24"/>
          <w:szCs w:val="24"/>
          <w:lang w:eastAsia="es-ES"/>
        </w:rPr>
        <w:t>, zanjando la oposición inglesa a la regencia de Fernando.</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 Solo quedaba la oposición del emperador </w:t>
      </w:r>
      <w:hyperlink r:id="rId111" w:tooltip="Maximiliano I de Habsburgo" w:history="1">
        <w:r w:rsidRPr="00761EEC">
          <w:rPr>
            <w:rFonts w:ascii="Arial" w:eastAsia="Times New Roman" w:hAnsi="Arial" w:cs="Arial"/>
            <w:b/>
            <w:sz w:val="24"/>
            <w:szCs w:val="24"/>
            <w:lang w:eastAsia="es-ES"/>
          </w:rPr>
          <w:t>Maximiliano I</w:t>
        </w:r>
      </w:hyperlink>
      <w:r w:rsidRPr="00761EEC">
        <w:rPr>
          <w:rFonts w:ascii="Arial" w:eastAsia="Times New Roman" w:hAnsi="Arial" w:cs="Arial"/>
          <w:b/>
          <w:sz w:val="24"/>
          <w:szCs w:val="24"/>
          <w:lang w:eastAsia="es-ES"/>
        </w:rPr>
        <w:t>, que amenazó con traer a su nieto, el príncipe de Asturias, a Castilla y gobernar en su nombre, al temer que el segundo matrimonio de Fernando podría engendrar un hijo varón que podría poner en peligro la sucesión de su nieto, el príncipe Carlos.</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xml:space="preserve">​ Fernando aprovechó la debilidad del emperador en Italia frente a Venecia para asegurarse un acuerdo favorable en </w:t>
      </w:r>
      <w:proofErr w:type="spellStart"/>
      <w:r w:rsidRPr="00761EEC">
        <w:rPr>
          <w:rFonts w:ascii="Arial" w:eastAsia="Times New Roman" w:hAnsi="Arial" w:cs="Arial"/>
          <w:b/>
          <w:sz w:val="24"/>
          <w:szCs w:val="24"/>
          <w:lang w:eastAsia="es-ES"/>
        </w:rPr>
        <w:t>Blois</w:t>
      </w:r>
      <w:proofErr w:type="spellEnd"/>
      <w:r w:rsidRPr="00761EEC">
        <w:rPr>
          <w:rFonts w:ascii="Arial" w:eastAsia="Times New Roman" w:hAnsi="Arial" w:cs="Arial"/>
          <w:b/>
          <w:sz w:val="24"/>
          <w:szCs w:val="24"/>
          <w:lang w:eastAsia="es-ES"/>
        </w:rPr>
        <w:t xml:space="preserve"> en diciembre de 1509, que respetaba la voluntad de Isabel la Católica a cambio de unas no excesivas compensaciones económicas,</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por lo que el emperador renunciaba a sus pretensiones de regencia en Castilla, y en las Cortes de 1510 ratificaron a Fernando como regente.</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En 1515 Fernando incorporó a la </w:t>
      </w:r>
      <w:hyperlink r:id="rId112" w:tooltip="Corona de Castilla" w:history="1">
        <w:r w:rsidRPr="00761EEC">
          <w:rPr>
            <w:rFonts w:ascii="Arial" w:eastAsia="Times New Roman" w:hAnsi="Arial" w:cs="Arial"/>
            <w:b/>
            <w:sz w:val="24"/>
            <w:szCs w:val="24"/>
            <w:lang w:eastAsia="es-ES"/>
          </w:rPr>
          <w:t>Corona de Castilla</w:t>
        </w:r>
      </w:hyperlink>
      <w:r w:rsidRPr="00761EEC">
        <w:rPr>
          <w:rFonts w:ascii="Arial" w:eastAsia="Times New Roman" w:hAnsi="Arial" w:cs="Arial"/>
          <w:b/>
          <w:sz w:val="24"/>
          <w:szCs w:val="24"/>
          <w:lang w:eastAsia="es-ES"/>
        </w:rPr>
        <w:t> el </w:t>
      </w:r>
      <w:hyperlink r:id="rId113" w:tooltip="Reino de Navarra" w:history="1">
        <w:r w:rsidRPr="00761EEC">
          <w:rPr>
            <w:rFonts w:ascii="Arial" w:eastAsia="Times New Roman" w:hAnsi="Arial" w:cs="Arial"/>
            <w:b/>
            <w:sz w:val="24"/>
            <w:szCs w:val="24"/>
            <w:lang w:eastAsia="es-ES"/>
          </w:rPr>
          <w:t>Reino de Navarra</w:t>
        </w:r>
      </w:hyperlink>
      <w:r w:rsidRPr="00761EEC">
        <w:rPr>
          <w:rFonts w:ascii="Arial" w:eastAsia="Times New Roman" w:hAnsi="Arial" w:cs="Arial"/>
          <w:b/>
          <w:sz w:val="24"/>
          <w:szCs w:val="24"/>
          <w:lang w:eastAsia="es-ES"/>
        </w:rPr>
        <w:t>, que había </w:t>
      </w:r>
      <w:hyperlink r:id="rId114" w:anchor="La_invasi%C3%B3n_castellano-aragonesa_de_1512" w:tooltip="Conquista de Navarra" w:history="1">
        <w:r w:rsidRPr="00761EEC">
          <w:rPr>
            <w:rFonts w:ascii="Arial" w:eastAsia="Times New Roman" w:hAnsi="Arial" w:cs="Arial"/>
            <w:b/>
            <w:sz w:val="24"/>
            <w:szCs w:val="24"/>
            <w:lang w:eastAsia="es-ES"/>
          </w:rPr>
          <w:t>conquistado</w:t>
        </w:r>
      </w:hyperlink>
      <w:r w:rsidRPr="00761EEC">
        <w:rPr>
          <w:rFonts w:ascii="Arial" w:eastAsia="Times New Roman" w:hAnsi="Arial" w:cs="Arial"/>
          <w:b/>
          <w:sz w:val="24"/>
          <w:szCs w:val="24"/>
          <w:lang w:eastAsia="es-ES"/>
        </w:rPr>
        <w:t> tres años antes. En 1516 murió el rey y, por su testamento, Juana se convirtió en reina nominal también de Aragón. Sin embargo, varias instituciones de la Corona aragonesa no la reconocieron como tal en virtud de la complejidad institucional de los fueros. Ejercieron la regencia de Aragón el arzobispo de Zaragoza, </w:t>
      </w:r>
      <w:hyperlink r:id="rId115" w:tooltip="Alonso de Aragón" w:history="1">
        <w:r w:rsidRPr="00761EEC">
          <w:rPr>
            <w:rFonts w:ascii="Arial" w:eastAsia="Times New Roman" w:hAnsi="Arial" w:cs="Arial"/>
            <w:b/>
            <w:sz w:val="24"/>
            <w:szCs w:val="24"/>
            <w:lang w:eastAsia="es-ES"/>
          </w:rPr>
          <w:t>Alonso de Aragón</w:t>
        </w:r>
      </w:hyperlink>
      <w:r w:rsidRPr="00761EEC">
        <w:rPr>
          <w:rFonts w:ascii="Arial" w:eastAsia="Times New Roman" w:hAnsi="Arial" w:cs="Arial"/>
          <w:b/>
          <w:sz w:val="24"/>
          <w:szCs w:val="24"/>
          <w:lang w:eastAsia="es-ES"/>
        </w:rPr>
        <w:t>, hijo natural de Fernando el Católico, y la de Castilla el </w:t>
      </w:r>
      <w:hyperlink r:id="rId116" w:tooltip="Cardenal Cisneros" w:history="1">
        <w:r w:rsidRPr="00761EEC">
          <w:rPr>
            <w:rFonts w:ascii="Arial" w:eastAsia="Times New Roman" w:hAnsi="Arial" w:cs="Arial"/>
            <w:b/>
            <w:sz w:val="24"/>
            <w:szCs w:val="24"/>
            <w:lang w:eastAsia="es-ES"/>
          </w:rPr>
          <w:t>cardenal Cisneros</w:t>
        </w:r>
      </w:hyperlink>
      <w:r w:rsidRPr="00761EEC">
        <w:rPr>
          <w:rFonts w:ascii="Arial" w:eastAsia="Times New Roman" w:hAnsi="Arial" w:cs="Arial"/>
          <w:b/>
          <w:sz w:val="24"/>
          <w:szCs w:val="24"/>
          <w:lang w:eastAsia="es-ES"/>
        </w:rPr>
        <w:t> hasta la llegada del príncipe </w:t>
      </w:r>
      <w:hyperlink r:id="rId117" w:tooltip="Carlos I de España" w:history="1">
        <w:r w:rsidRPr="00761EEC">
          <w:rPr>
            <w:rFonts w:ascii="Arial" w:eastAsia="Times New Roman" w:hAnsi="Arial" w:cs="Arial"/>
            <w:b/>
            <w:sz w:val="24"/>
            <w:szCs w:val="24"/>
            <w:lang w:eastAsia="es-ES"/>
          </w:rPr>
          <w:t>Carlos</w:t>
        </w:r>
      </w:hyperlink>
      <w:r w:rsidRPr="00761EEC">
        <w:rPr>
          <w:rFonts w:ascii="Arial" w:eastAsia="Times New Roman" w:hAnsi="Arial" w:cs="Arial"/>
          <w:b/>
          <w:sz w:val="24"/>
          <w:szCs w:val="24"/>
          <w:lang w:eastAsia="es-ES"/>
        </w:rPr>
        <w:t> desde Flandes.</w:t>
      </w:r>
    </w:p>
    <w:p w:rsidR="00383448" w:rsidRDefault="003F1558" w:rsidP="00383448">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Carlos se benefició de la coyuntura de la incapacidad de Juana para proclamarse rey, de forma que se apropió de los títulos reales que le correspondían a su madre. Así, oficialmente, ambos, Juana y Carlos, correinaron en Castilla y Aragón. De hecho, Juana nunca fue declarada incapaz por las </w:t>
      </w:r>
      <w:hyperlink r:id="rId118" w:tooltip="Cortes de Castilla" w:history="1">
        <w:r w:rsidRPr="00761EEC">
          <w:rPr>
            <w:rFonts w:ascii="Arial" w:eastAsia="Times New Roman" w:hAnsi="Arial" w:cs="Arial"/>
            <w:b/>
            <w:sz w:val="24"/>
            <w:szCs w:val="24"/>
            <w:lang w:eastAsia="es-ES"/>
          </w:rPr>
          <w:t>Cortes de Castilla</w:t>
        </w:r>
      </w:hyperlink>
      <w:r w:rsidRPr="00761EEC">
        <w:rPr>
          <w:rFonts w:ascii="Arial" w:eastAsia="Times New Roman" w:hAnsi="Arial" w:cs="Arial"/>
          <w:b/>
          <w:sz w:val="24"/>
          <w:szCs w:val="24"/>
          <w:lang w:eastAsia="es-ES"/>
        </w:rPr>
        <w:t> ni se le retiró el título de reina. Mientras vivió, en los documentos oficiales debía figurar en primer lugar el nombre de la reina Juana. Pero, en la práctica, Juana no tuvo ningún poder real porque Carlos mantuvo a su madre encerrada. De hecho, ordenó que la obligasen a asistir a misa y confesarse, empleando </w:t>
      </w:r>
      <w:hyperlink r:id="rId119" w:tooltip="Tortura" w:history="1">
        <w:r w:rsidRPr="00761EEC">
          <w:rPr>
            <w:rFonts w:ascii="Arial" w:eastAsia="Times New Roman" w:hAnsi="Arial" w:cs="Arial"/>
            <w:b/>
            <w:sz w:val="24"/>
            <w:szCs w:val="24"/>
            <w:lang w:eastAsia="es-ES"/>
          </w:rPr>
          <w:t>tortura</w:t>
        </w:r>
      </w:hyperlink>
      <w:r w:rsidRPr="00761EEC">
        <w:rPr>
          <w:rFonts w:ascii="Arial" w:eastAsia="Times New Roman" w:hAnsi="Arial" w:cs="Arial"/>
          <w:b/>
          <w:sz w:val="24"/>
          <w:szCs w:val="24"/>
          <w:lang w:eastAsia="es-ES"/>
        </w:rPr>
        <w:t> si fuere necesario.</w:t>
      </w:r>
      <w:r w:rsidR="00383448"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w:t>
      </w:r>
    </w:p>
    <w:p w:rsidR="00383448" w:rsidRDefault="00383448" w:rsidP="00383448">
      <w:pPr>
        <w:spacing w:before="120" w:after="120" w:line="240" w:lineRule="auto"/>
        <w:ind w:left="-851" w:right="-1135" w:firstLine="284"/>
        <w:jc w:val="both"/>
        <w:rPr>
          <w:rFonts w:ascii="Arial" w:eastAsia="Times New Roman" w:hAnsi="Arial" w:cs="Arial"/>
          <w:b/>
          <w:sz w:val="24"/>
          <w:szCs w:val="24"/>
          <w:lang w:eastAsia="es-ES"/>
        </w:rPr>
      </w:pPr>
    </w:p>
    <w:p w:rsidR="00383448" w:rsidRPr="00383448" w:rsidRDefault="00383448" w:rsidP="00383448">
      <w:pPr>
        <w:spacing w:before="120" w:after="120" w:line="240" w:lineRule="auto"/>
        <w:ind w:left="-851" w:right="-1135" w:firstLine="284"/>
        <w:jc w:val="both"/>
        <w:rPr>
          <w:rFonts w:ascii="Arial" w:eastAsia="Times New Roman" w:hAnsi="Arial" w:cs="Arial"/>
          <w:b/>
          <w:color w:val="0070C0"/>
          <w:sz w:val="28"/>
          <w:szCs w:val="28"/>
          <w:lang w:eastAsia="es-ES"/>
        </w:rPr>
      </w:pPr>
      <w:proofErr w:type="spellStart"/>
      <w:r w:rsidRPr="00383448">
        <w:rPr>
          <w:rFonts w:ascii="Arial" w:eastAsia="Times New Roman" w:hAnsi="Arial" w:cs="Arial"/>
          <w:b/>
          <w:color w:val="0070C0"/>
          <w:sz w:val="28"/>
          <w:szCs w:val="28"/>
          <w:lang w:eastAsia="es-ES"/>
        </w:rPr>
        <w:t>Tordesillas</w:t>
      </w:r>
      <w:proofErr w:type="spellEnd"/>
    </w:p>
    <w:p w:rsidR="00383448" w:rsidRDefault="00383448" w:rsidP="00761EEC">
      <w:pPr>
        <w:spacing w:before="120" w:after="120" w:line="240" w:lineRule="auto"/>
        <w:ind w:left="-851" w:right="-1135" w:firstLine="284"/>
        <w:jc w:val="both"/>
        <w:rPr>
          <w:rFonts w:ascii="Arial" w:eastAsia="Times New Roman" w:hAnsi="Arial" w:cs="Arial"/>
          <w:b/>
          <w:sz w:val="24"/>
          <w:szCs w:val="24"/>
          <w:lang w:eastAsia="es-ES"/>
        </w:rPr>
      </w:pPr>
    </w:p>
    <w:p w:rsidR="00383448"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 xml:space="preserve">Desde que su padre la recluyera, en 1509, la reina Juana permaneció cuarenta y seis años en una casona-palacio-cárcel de </w:t>
      </w:r>
      <w:proofErr w:type="spellStart"/>
      <w:r w:rsidRPr="00761EEC">
        <w:rPr>
          <w:rFonts w:ascii="Arial" w:eastAsia="Times New Roman" w:hAnsi="Arial" w:cs="Arial"/>
          <w:b/>
          <w:sz w:val="24"/>
          <w:szCs w:val="24"/>
          <w:lang w:eastAsia="es-ES"/>
        </w:rPr>
        <w:t>Tordesillas</w:t>
      </w:r>
      <w:proofErr w:type="spellEnd"/>
      <w:r w:rsidRPr="00761EEC">
        <w:rPr>
          <w:rFonts w:ascii="Arial" w:eastAsia="Times New Roman" w:hAnsi="Arial" w:cs="Arial"/>
          <w:b/>
          <w:sz w:val="24"/>
          <w:szCs w:val="24"/>
          <w:lang w:eastAsia="es-ES"/>
        </w:rPr>
        <w:t>, vestida siempre de negro y con la única compañía de su última hija, Catalina, hasta que esta salió en 1525 para casarse con </w:t>
      </w:r>
      <w:hyperlink r:id="rId120" w:tooltip="Juan III de Portugal" w:history="1">
        <w:r w:rsidRPr="00761EEC">
          <w:rPr>
            <w:rFonts w:ascii="Arial" w:eastAsia="Times New Roman" w:hAnsi="Arial" w:cs="Arial"/>
            <w:b/>
            <w:sz w:val="24"/>
            <w:szCs w:val="24"/>
            <w:lang w:eastAsia="es-ES"/>
          </w:rPr>
          <w:t>Juan III de Portugal</w:t>
        </w:r>
      </w:hyperlink>
      <w:r w:rsidRPr="00761EEC">
        <w:rPr>
          <w:rFonts w:ascii="Arial" w:eastAsia="Times New Roman" w:hAnsi="Arial" w:cs="Arial"/>
          <w:b/>
          <w:sz w:val="24"/>
          <w:szCs w:val="24"/>
          <w:lang w:eastAsia="es-ES"/>
        </w:rPr>
        <w:t>. Murió el 12 de abril de 1555. Según algunos autores, Juana y su hija fueron </w:t>
      </w:r>
      <w:hyperlink r:id="rId121" w:tooltip="Ningunear" w:history="1">
        <w:r w:rsidRPr="00761EEC">
          <w:rPr>
            <w:rFonts w:ascii="Arial" w:eastAsia="Times New Roman" w:hAnsi="Arial" w:cs="Arial"/>
            <w:b/>
            <w:sz w:val="24"/>
            <w:szCs w:val="24"/>
            <w:lang w:eastAsia="es-ES"/>
          </w:rPr>
          <w:t>ninguneadas</w:t>
        </w:r>
      </w:hyperlink>
      <w:r w:rsidRPr="00761EEC">
        <w:rPr>
          <w:rFonts w:ascii="Arial" w:eastAsia="Times New Roman" w:hAnsi="Arial" w:cs="Arial"/>
          <w:b/>
          <w:sz w:val="24"/>
          <w:szCs w:val="24"/>
          <w:lang w:eastAsia="es-ES"/>
        </w:rPr>
        <w:t xml:space="preserve"> y maltratadas física y psicológicamente por sus carceleros. </w:t>
      </w:r>
    </w:p>
    <w:p w:rsidR="00383448"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Especialmente duros fueron los largos años de servicio de los segundos </w:t>
      </w:r>
      <w:hyperlink r:id="rId122" w:tooltip="Marquesado de Denia" w:history="1">
        <w:r w:rsidRPr="00761EEC">
          <w:rPr>
            <w:rFonts w:ascii="Arial" w:eastAsia="Times New Roman" w:hAnsi="Arial" w:cs="Arial"/>
            <w:b/>
            <w:sz w:val="24"/>
            <w:szCs w:val="24"/>
            <w:lang w:eastAsia="es-ES"/>
          </w:rPr>
          <w:t>marqueses de Denia</w:t>
        </w:r>
      </w:hyperlink>
      <w:r w:rsidRPr="00761EEC">
        <w:rPr>
          <w:rFonts w:ascii="Arial" w:eastAsia="Times New Roman" w:hAnsi="Arial" w:cs="Arial"/>
          <w:b/>
          <w:sz w:val="24"/>
          <w:szCs w:val="24"/>
          <w:lang w:eastAsia="es-ES"/>
        </w:rPr>
        <w:t>, </w:t>
      </w:r>
      <w:hyperlink r:id="rId123" w:tooltip="Bernardo de Sandoval y Rojas" w:history="1">
        <w:r w:rsidRPr="00761EEC">
          <w:rPr>
            <w:rFonts w:ascii="Arial" w:eastAsia="Times New Roman" w:hAnsi="Arial" w:cs="Arial"/>
            <w:b/>
            <w:sz w:val="24"/>
            <w:szCs w:val="24"/>
            <w:lang w:eastAsia="es-ES"/>
          </w:rPr>
          <w:t>Bernardo de Sandoval y Rojas</w:t>
        </w:r>
      </w:hyperlink>
      <w:r w:rsidRPr="00761EEC">
        <w:rPr>
          <w:rFonts w:ascii="Arial" w:eastAsia="Times New Roman" w:hAnsi="Arial" w:cs="Arial"/>
          <w:b/>
          <w:sz w:val="24"/>
          <w:szCs w:val="24"/>
          <w:lang w:eastAsia="es-ES"/>
        </w:rPr>
        <w:t xml:space="preserve"> y su esposa, Francisca Enríquez. El marqués cumplió su función con gran celo, como parecía jactarse en una carta dirigida al emperador en la que aseguraba que, aunque doña Juana se lamentaba constantemente diciendo que la tenía encerrada «como presa» y que quería ver a los grandes, «porque se quiere quejar de cómo la tienen», el rey debía estar tranquilo, porque él controlaba la situación y sabía dar largas a esas peticiones. </w:t>
      </w:r>
    </w:p>
    <w:p w:rsidR="003F1558" w:rsidRPr="00761EEC" w:rsidRDefault="00383448" w:rsidP="00761EEC">
      <w:pPr>
        <w:spacing w:before="120" w:after="120" w:line="240" w:lineRule="auto"/>
        <w:ind w:left="-851" w:right="-1135"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3F1558" w:rsidRPr="00761EEC">
        <w:rPr>
          <w:rFonts w:ascii="Arial" w:eastAsia="Times New Roman" w:hAnsi="Arial" w:cs="Arial"/>
          <w:b/>
          <w:sz w:val="24"/>
          <w:szCs w:val="24"/>
          <w:lang w:eastAsia="es-ES"/>
        </w:rPr>
        <w:t>El confinamiento de doña Juana, por su presunta incapacidad mental, era esencial para la legitimidad en el trono castellano, primero de su padre, Fernando, y después de su hijo, Carlos I. Ante cualquier sospecha de que la reina estaba, en realidad, mentalmente estable, los adversarios del nuevo rey podrían derrocarlo por usurpador. De ahí que la figura de doña Juana se convirtiera en una pieza clave para legitimar el movimiento de las Comunidades.</w:t>
      </w:r>
    </w:p>
    <w:p w:rsidR="00383448" w:rsidRDefault="003F1558" w:rsidP="00383448">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Los reyes Fernando y Carlos trataron de borrar cualquier vestigio documental del encierro de la reina Juana. No existe rastro alguno de la correspondencia intercambiada entre Fernando y Luis Ferrer; Carlos V parece haber tenido el mismo cuidado. Incluso Felipe II ordenó quemar ciertos papeles relativos a su abuela.​ En la documentación conservada sobre su Casa Real, como son las cuentas tomadas por su tesorero, el vitoriano Ochoa de Landa, podemos encontrar valiosa información al respecto ​.</w:t>
      </w:r>
    </w:p>
    <w:p w:rsidR="00383448" w:rsidRDefault="00383448" w:rsidP="00761EEC">
      <w:pPr>
        <w:spacing w:before="120" w:after="120" w:line="240" w:lineRule="auto"/>
        <w:ind w:left="-851" w:right="-1135" w:firstLine="284"/>
        <w:jc w:val="both"/>
        <w:rPr>
          <w:rFonts w:ascii="Arial" w:eastAsia="Times New Roman" w:hAnsi="Arial" w:cs="Arial"/>
          <w:b/>
          <w:sz w:val="24"/>
          <w:szCs w:val="24"/>
          <w:lang w:eastAsia="es-ES"/>
        </w:rPr>
      </w:pPr>
    </w:p>
    <w:p w:rsidR="00383448" w:rsidRPr="00383448" w:rsidRDefault="00383448" w:rsidP="00761EEC">
      <w:pPr>
        <w:spacing w:before="120" w:after="120" w:line="240" w:lineRule="auto"/>
        <w:ind w:left="-851" w:right="-1135" w:firstLine="284"/>
        <w:jc w:val="both"/>
        <w:rPr>
          <w:rFonts w:ascii="Arial" w:eastAsia="Times New Roman" w:hAnsi="Arial" w:cs="Arial"/>
          <w:b/>
          <w:color w:val="0070C0"/>
          <w:sz w:val="28"/>
          <w:szCs w:val="28"/>
          <w:lang w:eastAsia="es-ES"/>
        </w:rPr>
      </w:pPr>
      <w:r w:rsidRPr="00383448">
        <w:rPr>
          <w:rFonts w:ascii="Arial" w:eastAsia="Times New Roman" w:hAnsi="Arial" w:cs="Arial"/>
          <w:b/>
          <w:color w:val="0070C0"/>
          <w:sz w:val="28"/>
          <w:szCs w:val="28"/>
          <w:lang w:eastAsia="es-ES"/>
        </w:rPr>
        <w:t>Los comuneros</w:t>
      </w:r>
    </w:p>
    <w:p w:rsidR="003C0C2B"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El </w:t>
      </w:r>
      <w:hyperlink r:id="rId124" w:tooltip="Comunidades de Castilla" w:history="1">
        <w:r w:rsidRPr="00761EEC">
          <w:rPr>
            <w:rFonts w:ascii="Arial" w:eastAsia="Times New Roman" w:hAnsi="Arial" w:cs="Arial"/>
            <w:b/>
            <w:sz w:val="24"/>
            <w:szCs w:val="24"/>
            <w:lang w:eastAsia="es-ES"/>
          </w:rPr>
          <w:t>levantamiento comunero</w:t>
        </w:r>
      </w:hyperlink>
      <w:r w:rsidRPr="00761EEC">
        <w:rPr>
          <w:rFonts w:ascii="Arial" w:eastAsia="Times New Roman" w:hAnsi="Arial" w:cs="Arial"/>
          <w:b/>
          <w:sz w:val="24"/>
          <w:szCs w:val="24"/>
          <w:lang w:eastAsia="es-ES"/>
        </w:rPr>
        <w:t> (1520) la reconoció como soberana en su lucha contra </w:t>
      </w:r>
      <w:hyperlink r:id="rId125" w:tooltip="Carlos I de España" w:history="1">
        <w:r w:rsidRPr="00761EEC">
          <w:rPr>
            <w:rFonts w:ascii="Arial" w:eastAsia="Times New Roman" w:hAnsi="Arial" w:cs="Arial"/>
            <w:b/>
            <w:sz w:val="24"/>
            <w:szCs w:val="24"/>
            <w:lang w:eastAsia="es-ES"/>
          </w:rPr>
          <w:t>Carlos I</w:t>
        </w:r>
      </w:hyperlink>
      <w:r w:rsidRPr="00761EEC">
        <w:rPr>
          <w:rFonts w:ascii="Arial" w:eastAsia="Times New Roman" w:hAnsi="Arial" w:cs="Arial"/>
          <w:b/>
          <w:sz w:val="24"/>
          <w:szCs w:val="24"/>
          <w:lang w:eastAsia="es-ES"/>
        </w:rPr>
        <w:t>. Después del incendio de </w:t>
      </w:r>
      <w:hyperlink r:id="rId126" w:tooltip="Medina del Campo" w:history="1">
        <w:r w:rsidRPr="00761EEC">
          <w:rPr>
            <w:rFonts w:ascii="Arial" w:eastAsia="Times New Roman" w:hAnsi="Arial" w:cs="Arial"/>
            <w:b/>
            <w:sz w:val="24"/>
            <w:szCs w:val="24"/>
            <w:lang w:eastAsia="es-ES"/>
          </w:rPr>
          <w:t>Medina del Campo</w:t>
        </w:r>
      </w:hyperlink>
      <w:r w:rsidRPr="00761EEC">
        <w:rPr>
          <w:rFonts w:ascii="Arial" w:eastAsia="Times New Roman" w:hAnsi="Arial" w:cs="Arial"/>
          <w:b/>
          <w:sz w:val="24"/>
          <w:szCs w:val="24"/>
          <w:lang w:eastAsia="es-ES"/>
        </w:rPr>
        <w:t>, el gobierno del cardenal </w:t>
      </w:r>
      <w:r w:rsidR="00383448">
        <w:rPr>
          <w:rFonts w:ascii="Arial" w:eastAsia="Times New Roman" w:hAnsi="Arial" w:cs="Arial"/>
          <w:b/>
          <w:sz w:val="24"/>
          <w:szCs w:val="24"/>
          <w:lang w:eastAsia="es-ES"/>
        </w:rPr>
        <w:t xml:space="preserve"> </w:t>
      </w:r>
      <w:hyperlink r:id="rId127" w:tooltip="Adriano VI" w:history="1">
        <w:r w:rsidRPr="00761EEC">
          <w:rPr>
            <w:rFonts w:ascii="Arial" w:eastAsia="Times New Roman" w:hAnsi="Arial" w:cs="Arial"/>
            <w:b/>
            <w:sz w:val="24"/>
            <w:szCs w:val="24"/>
            <w:lang w:eastAsia="es-ES"/>
          </w:rPr>
          <w:t>Adriano</w:t>
        </w:r>
        <w:r w:rsidR="00383448">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de Utrecht</w:t>
        </w:r>
      </w:hyperlink>
      <w:r w:rsidRPr="00761EEC">
        <w:rPr>
          <w:rFonts w:ascii="Arial" w:eastAsia="Times New Roman" w:hAnsi="Arial" w:cs="Arial"/>
          <w:b/>
          <w:sz w:val="24"/>
          <w:szCs w:val="24"/>
          <w:lang w:eastAsia="es-ES"/>
        </w:rPr>
        <w:t> se tambaleó. Muchas ciudades y villas se sumaron a la causa comunera y los vecinos de </w:t>
      </w:r>
      <w:proofErr w:type="spellStart"/>
      <w:r w:rsidR="004D4110" w:rsidRPr="00761EEC">
        <w:rPr>
          <w:rFonts w:ascii="Arial" w:eastAsia="Times New Roman" w:hAnsi="Arial" w:cs="Arial"/>
          <w:b/>
          <w:sz w:val="24"/>
          <w:szCs w:val="24"/>
          <w:lang w:eastAsia="es-ES"/>
        </w:rPr>
        <w:fldChar w:fldCharType="begin"/>
      </w:r>
      <w:r w:rsidRPr="00761EEC">
        <w:rPr>
          <w:rFonts w:ascii="Arial" w:eastAsia="Times New Roman" w:hAnsi="Arial" w:cs="Arial"/>
          <w:b/>
          <w:sz w:val="24"/>
          <w:szCs w:val="24"/>
          <w:lang w:eastAsia="es-ES"/>
        </w:rPr>
        <w:instrText xml:space="preserve"> HYPERLINK "https://es.wikipedia.org/wiki/Tordesillas" \o "Tordesillas" </w:instrText>
      </w:r>
      <w:r w:rsidR="004D4110" w:rsidRPr="00761EEC">
        <w:rPr>
          <w:rFonts w:ascii="Arial" w:eastAsia="Times New Roman" w:hAnsi="Arial" w:cs="Arial"/>
          <w:b/>
          <w:sz w:val="24"/>
          <w:szCs w:val="24"/>
          <w:lang w:eastAsia="es-ES"/>
        </w:rPr>
        <w:fldChar w:fldCharType="separate"/>
      </w:r>
      <w:r w:rsidRPr="00761EEC">
        <w:rPr>
          <w:rFonts w:ascii="Arial" w:eastAsia="Times New Roman" w:hAnsi="Arial" w:cs="Arial"/>
          <w:b/>
          <w:sz w:val="24"/>
          <w:szCs w:val="24"/>
          <w:lang w:eastAsia="es-ES"/>
        </w:rPr>
        <w:t>Tordesillas</w:t>
      </w:r>
      <w:proofErr w:type="spellEnd"/>
      <w:r w:rsidR="004D4110" w:rsidRPr="00761EEC">
        <w:rPr>
          <w:rFonts w:ascii="Arial" w:eastAsia="Times New Roman" w:hAnsi="Arial" w:cs="Arial"/>
          <w:b/>
          <w:sz w:val="24"/>
          <w:szCs w:val="24"/>
          <w:lang w:eastAsia="es-ES"/>
        </w:rPr>
        <w:fldChar w:fldCharType="end"/>
      </w:r>
      <w:r w:rsidR="003C0C2B">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asaltaron el palacio de la reina obligando al marqués de Denia a aceptar que una comisión de los asaltantes hablara con doña Juana.</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 xml:space="preserve"> Entonces se enteró la reina de la muerte de su padre y de los acontecimientos que se habían producido en Castilla desde ese momento. Días más tarde </w:t>
      </w:r>
      <w:hyperlink r:id="rId128" w:tooltip="Juan de Padilla" w:history="1">
        <w:r w:rsidRPr="00761EEC">
          <w:rPr>
            <w:rFonts w:ascii="Arial" w:eastAsia="Times New Roman" w:hAnsi="Arial" w:cs="Arial"/>
            <w:b/>
            <w:sz w:val="24"/>
            <w:szCs w:val="24"/>
            <w:lang w:eastAsia="es-ES"/>
          </w:rPr>
          <w:t>Juan de Padilla</w:t>
        </w:r>
      </w:hyperlink>
      <w:r w:rsidRPr="00761EEC">
        <w:rPr>
          <w:rFonts w:ascii="Arial" w:eastAsia="Times New Roman" w:hAnsi="Arial" w:cs="Arial"/>
          <w:b/>
          <w:sz w:val="24"/>
          <w:szCs w:val="24"/>
          <w:lang w:eastAsia="es-ES"/>
        </w:rPr>
        <w:t> se entrevistó con ella, explicándole que la Junta de Ávila se proponía acabar con los abusos cometidos por los flamencos y proteger a la reina de Castilla, devolviéndole el poder que le había sido arrebatado, si es que ella lo deseaba. A lo cual doña Juana respondió: «</w:t>
      </w:r>
      <w:r w:rsidRPr="00761EEC">
        <w:rPr>
          <w:rFonts w:ascii="Arial" w:eastAsia="Times New Roman" w:hAnsi="Arial" w:cs="Arial"/>
          <w:b/>
          <w:i/>
          <w:iCs/>
          <w:sz w:val="24"/>
          <w:szCs w:val="24"/>
          <w:lang w:eastAsia="es-ES"/>
        </w:rPr>
        <w:t>Sí, sí, estad aquí a mi servicio y avisadme de todo y castigad a los malos</w:t>
      </w:r>
      <w:r w:rsidRPr="00761EEC">
        <w:rPr>
          <w:rFonts w:ascii="Arial" w:eastAsia="Times New Roman" w:hAnsi="Arial" w:cs="Arial"/>
          <w:b/>
          <w:sz w:val="24"/>
          <w:szCs w:val="24"/>
          <w:lang w:eastAsia="es-ES"/>
        </w:rPr>
        <w:t>». El entusiasmo comunero, después de esas palabras, fue enorme. Su causa parecía legitimada por el apoyo de la reina.</w:t>
      </w:r>
    </w:p>
    <w:p w:rsidR="003C0C2B"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 xml:space="preserve">A partir de ahí el objetivo de los comuneros sería, en primer lugar demostrar que doña Juana no estaba loca y que todo había sido un complot, iniciado en 1506, para apartarla del poder; y después, que la reina, además de con sus palabras, avalara con su firma los acuerdos que se fueran tomando. Para ello, la Junta de Ávila se trasladó a </w:t>
      </w:r>
      <w:proofErr w:type="spellStart"/>
      <w:r w:rsidRPr="00761EEC">
        <w:rPr>
          <w:rFonts w:ascii="Arial" w:eastAsia="Times New Roman" w:hAnsi="Arial" w:cs="Arial"/>
          <w:b/>
          <w:sz w:val="24"/>
          <w:szCs w:val="24"/>
          <w:lang w:eastAsia="es-ES"/>
        </w:rPr>
        <w:t>Tordesillas</w:t>
      </w:r>
      <w:proofErr w:type="spellEnd"/>
      <w:r w:rsidRPr="00761EEC">
        <w:rPr>
          <w:rFonts w:ascii="Arial" w:eastAsia="Times New Roman" w:hAnsi="Arial" w:cs="Arial"/>
          <w:b/>
          <w:sz w:val="24"/>
          <w:szCs w:val="24"/>
          <w:lang w:eastAsia="es-ES"/>
        </w:rPr>
        <w:t>, que se convertiría por algún tiempo en centro de actuación de los comuneros.</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 xml:space="preserve"> Después de estos cambios, todos, incluso el cardenal, afirmaban que doña Juana «parece otra» porque se interesaba por las cosas, salía, conversaba, cuidaba de su personal y, por si fuera poco, pronunciaba unas atinadas y elocuentes palabras ante los procuradores de la Junta; palabras que recogieron notarios y se comenzaron a difundir. Pero la Junta necesitaba algo más que palabras de la reina, necesitaba documentos, necesitaba la firma real para validar sus actuaciones. Una firma que podía suponer el final del reinado de Carlos, como recuerda a este el cardenal Adriano: «si firmase su alteza, que sin duda alguna todo el Reino se perderá». Pero en esto los comuneros, como antes los partidarios del rey, tropezaron con la férrea negativa de doña Juana, a la que ni ruegos ni amenazas hicieron firmar papel alguno.</w:t>
      </w:r>
    </w:p>
    <w:p w:rsidR="003C0C2B" w:rsidRDefault="003F1558" w:rsidP="003C0C2B">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 xml:space="preserve">A finales de 1520, el ejército imperial entró en </w:t>
      </w:r>
      <w:proofErr w:type="spellStart"/>
      <w:r w:rsidRPr="00761EEC">
        <w:rPr>
          <w:rFonts w:ascii="Arial" w:eastAsia="Times New Roman" w:hAnsi="Arial" w:cs="Arial"/>
          <w:b/>
          <w:sz w:val="24"/>
          <w:szCs w:val="24"/>
          <w:lang w:eastAsia="es-ES"/>
        </w:rPr>
        <w:t>Tordesillas</w:t>
      </w:r>
      <w:proofErr w:type="spellEnd"/>
      <w:r w:rsidRPr="00761EEC">
        <w:rPr>
          <w:rFonts w:ascii="Arial" w:eastAsia="Times New Roman" w:hAnsi="Arial" w:cs="Arial"/>
          <w:b/>
          <w:sz w:val="24"/>
          <w:szCs w:val="24"/>
          <w:lang w:eastAsia="es-ES"/>
        </w:rPr>
        <w:t>, restableciendo en su cargo al marqués de Denia. Juana volvió a ser una reina cautiva, como aseguraba su hija Catalina, cuando comunicaba al emperador que a su madre no la dejaban siquiera pasear por el corredor que daba al río: «</w:t>
      </w:r>
      <w:r w:rsidRPr="003C0C2B">
        <w:rPr>
          <w:rFonts w:ascii="Arial" w:eastAsia="Times New Roman" w:hAnsi="Arial" w:cs="Arial"/>
          <w:b/>
          <w:i/>
          <w:sz w:val="24"/>
          <w:szCs w:val="24"/>
          <w:lang w:eastAsia="es-ES"/>
        </w:rPr>
        <w:t>y la encierran en su cámara que no tiene luz ninguna».</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lastRenderedPageBreak/>
        <w:t>La vida de doña Juana se deterioró progresivamente, como testimoniaron los pocos que consiguieron visitarla. Sobre todo cuando su hija menor, que procuró protegerla frente al despótico trato del marqués de Denia, tuvo que abandonarla en 1525 para contraer matrimonio con el rey de Portugal. Desde ese momento, los episodios depresivos se sucedieron cada vez con más intensidad.</w:t>
      </w:r>
    </w:p>
    <w:p w:rsidR="003C0C2B" w:rsidRDefault="003F1558" w:rsidP="00BF09D6">
      <w:pPr>
        <w:spacing w:after="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En los últimos años, a la presunta enfermedad mental se unía la física, completamente cierta. Tenía grandes dificultades en las piernas, las cuales finalmente se le paralizaron. Entonces volvió a ser objeto de discusión su indiferencia religiosa, sugiriendo algunos religiosos que podía estar endemoniada. Por ello, su nieto, </w:t>
      </w:r>
      <w:hyperlink r:id="rId129" w:tooltip="Felipe II de España" w:history="1">
        <w:r w:rsidRPr="00761EEC">
          <w:rPr>
            <w:rFonts w:ascii="Arial" w:eastAsia="Times New Roman" w:hAnsi="Arial" w:cs="Arial"/>
            <w:b/>
            <w:sz w:val="24"/>
            <w:szCs w:val="24"/>
            <w:lang w:eastAsia="es-ES"/>
          </w:rPr>
          <w:t>Felipe II</w:t>
        </w:r>
      </w:hyperlink>
      <w:r w:rsidRPr="00761EEC">
        <w:rPr>
          <w:rFonts w:ascii="Arial" w:eastAsia="Times New Roman" w:hAnsi="Arial" w:cs="Arial"/>
          <w:b/>
          <w:sz w:val="24"/>
          <w:szCs w:val="24"/>
          <w:lang w:eastAsia="es-ES"/>
        </w:rPr>
        <w:t>, pidió a un jesuita, el futuro </w:t>
      </w:r>
      <w:hyperlink r:id="rId130" w:tooltip="San Francisco de Borja" w:history="1">
        <w:r w:rsidRPr="00761EEC">
          <w:rPr>
            <w:rFonts w:ascii="Arial" w:eastAsia="Times New Roman" w:hAnsi="Arial" w:cs="Arial"/>
            <w:b/>
            <w:sz w:val="24"/>
            <w:szCs w:val="24"/>
            <w:lang w:eastAsia="es-ES"/>
          </w:rPr>
          <w:t>san Francisco de Borja</w:t>
        </w:r>
      </w:hyperlink>
      <w:r w:rsidRPr="00761EEC">
        <w:rPr>
          <w:rFonts w:ascii="Arial" w:eastAsia="Times New Roman" w:hAnsi="Arial" w:cs="Arial"/>
          <w:b/>
          <w:sz w:val="24"/>
          <w:szCs w:val="24"/>
          <w:lang w:eastAsia="es-ES"/>
        </w:rPr>
        <w:t xml:space="preserve">, que la visitara y averiguara qué había de cierto en todo ello. Después de hablar con ella, el jesuita aseguró que las acusaciones carecían de fundamento y que, dado su estado mental, quizá la reina no había sido tratada adecuadamente. Sin embargo, en su lecho de muerte se negó a confesarse al serle administrada </w:t>
      </w:r>
      <w:r w:rsidR="003C0C2B">
        <w:rPr>
          <w:rFonts w:ascii="Arial" w:eastAsia="Times New Roman" w:hAnsi="Arial" w:cs="Arial"/>
          <w:b/>
          <w:sz w:val="24"/>
          <w:szCs w:val="24"/>
          <w:lang w:eastAsia="es-ES"/>
        </w:rPr>
        <w:t xml:space="preserve">la unción de </w:t>
      </w:r>
      <w:proofErr w:type="spellStart"/>
      <w:r w:rsidR="003C0C2B">
        <w:rPr>
          <w:rFonts w:ascii="Arial" w:eastAsia="Times New Roman" w:hAnsi="Arial" w:cs="Arial"/>
          <w:b/>
          <w:sz w:val="24"/>
          <w:szCs w:val="24"/>
          <w:lang w:eastAsia="es-ES"/>
        </w:rPr>
        <w:t>efermos</w:t>
      </w:r>
      <w:proofErr w:type="spellEnd"/>
    </w:p>
    <w:p w:rsidR="003C0C2B" w:rsidRDefault="003C0C2B" w:rsidP="00BF09D6">
      <w:pPr>
        <w:spacing w:after="0" w:line="240" w:lineRule="auto"/>
        <w:ind w:left="-851" w:right="-1135" w:firstLine="284"/>
        <w:jc w:val="both"/>
        <w:rPr>
          <w:rFonts w:ascii="Arial" w:eastAsia="Times New Roman" w:hAnsi="Arial" w:cs="Arial"/>
          <w:b/>
          <w:sz w:val="24"/>
          <w:szCs w:val="24"/>
          <w:lang w:eastAsia="es-ES"/>
        </w:rPr>
      </w:pPr>
    </w:p>
    <w:p w:rsidR="003C0C2B" w:rsidRDefault="003C0C2B" w:rsidP="00BF09D6">
      <w:pPr>
        <w:spacing w:after="0" w:line="240" w:lineRule="auto"/>
        <w:ind w:left="-851" w:right="-1135" w:firstLine="284"/>
        <w:jc w:val="both"/>
        <w:rPr>
          <w:rFonts w:ascii="Arial" w:eastAsia="Times New Roman" w:hAnsi="Arial" w:cs="Arial"/>
          <w:b/>
          <w:color w:val="0070C0"/>
          <w:sz w:val="28"/>
          <w:szCs w:val="28"/>
          <w:lang w:eastAsia="es-ES"/>
        </w:rPr>
      </w:pPr>
      <w:r w:rsidRPr="003C0C2B">
        <w:rPr>
          <w:rFonts w:ascii="Arial" w:eastAsia="Times New Roman" w:hAnsi="Arial" w:cs="Arial"/>
          <w:b/>
          <w:color w:val="0070C0"/>
          <w:sz w:val="28"/>
          <w:szCs w:val="28"/>
          <w:lang w:eastAsia="es-ES"/>
        </w:rPr>
        <w:t xml:space="preserve"> Su salud</w:t>
      </w:r>
    </w:p>
    <w:p w:rsidR="00BF09D6" w:rsidRPr="003C0C2B" w:rsidRDefault="00BF09D6" w:rsidP="00BF09D6">
      <w:pPr>
        <w:spacing w:after="0" w:line="240" w:lineRule="auto"/>
        <w:ind w:left="-851" w:right="-1135" w:firstLine="284"/>
        <w:jc w:val="both"/>
        <w:rPr>
          <w:rFonts w:ascii="Arial" w:eastAsia="Times New Roman" w:hAnsi="Arial" w:cs="Arial"/>
          <w:b/>
          <w:color w:val="0070C0"/>
          <w:sz w:val="28"/>
          <w:szCs w:val="28"/>
          <w:lang w:eastAsia="es-ES"/>
        </w:rPr>
      </w:pPr>
    </w:p>
    <w:p w:rsidR="003F1558" w:rsidRPr="00761EEC" w:rsidRDefault="003F1558" w:rsidP="00BF09D6">
      <w:pPr>
        <w:spacing w:after="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La versión oficial en el </w:t>
      </w:r>
      <w:proofErr w:type="spellStart"/>
      <w:r w:rsidRPr="00761EEC">
        <w:rPr>
          <w:rFonts w:ascii="Arial" w:eastAsia="Times New Roman" w:hAnsi="Arial" w:cs="Arial"/>
          <w:b/>
          <w:smallCaps/>
          <w:sz w:val="24"/>
          <w:szCs w:val="24"/>
          <w:lang w:eastAsia="es-ES"/>
        </w:rPr>
        <w:t>xvi</w:t>
      </w:r>
      <w:proofErr w:type="spellEnd"/>
      <w:r w:rsidRPr="00761EEC">
        <w:rPr>
          <w:rFonts w:ascii="Arial" w:eastAsia="Times New Roman" w:hAnsi="Arial" w:cs="Arial"/>
          <w:b/>
          <w:sz w:val="24"/>
          <w:szCs w:val="24"/>
          <w:lang w:eastAsia="es-ES"/>
        </w:rPr>
        <w:t> fue que la reina Juana había sido retirada del trono por su incapacidad debida a una enfermedad mental. Se ha escrito que pudo padecer de </w:t>
      </w:r>
      <w:hyperlink r:id="rId131" w:tooltip="Melancolía" w:history="1">
        <w:r w:rsidRPr="00761EEC">
          <w:rPr>
            <w:rFonts w:ascii="Arial" w:eastAsia="Times New Roman" w:hAnsi="Arial" w:cs="Arial"/>
            <w:b/>
            <w:sz w:val="24"/>
            <w:szCs w:val="24"/>
            <w:lang w:eastAsia="es-ES"/>
          </w:rPr>
          <w:t>melancolía</w:t>
        </w:r>
      </w:hyperlink>
      <w:r w:rsidRPr="00761EEC">
        <w:rPr>
          <w:rFonts w:ascii="Arial" w:eastAsia="Times New Roman" w:hAnsi="Arial" w:cs="Arial"/>
          <w:b/>
          <w:sz w:val="24"/>
          <w:szCs w:val="24"/>
          <w:lang w:eastAsia="es-ES"/>
        </w:rPr>
        <w:t>,</w:t>
      </w:r>
      <w:r w:rsidR="003C0C2B">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w:t>
      </w:r>
      <w:hyperlink r:id="rId132" w:anchor="Trastorno_depresivo_mayor,_episodio_%C3%BAnico_o_recidivante" w:tooltip="Depresión" w:history="1">
        <w:r w:rsidRPr="00761EEC">
          <w:rPr>
            <w:rFonts w:ascii="Arial" w:eastAsia="Times New Roman" w:hAnsi="Arial" w:cs="Arial"/>
            <w:b/>
            <w:sz w:val="24"/>
            <w:szCs w:val="24"/>
            <w:lang w:eastAsia="es-ES"/>
          </w:rPr>
          <w:t>trastorno depresivo severo</w:t>
        </w:r>
      </w:hyperlink>
      <w:r w:rsidRPr="00761EEC">
        <w:rPr>
          <w:rFonts w:ascii="Arial" w:eastAsia="Times New Roman" w:hAnsi="Arial" w:cs="Arial"/>
          <w:b/>
          <w:sz w:val="24"/>
          <w:szCs w:val="24"/>
          <w:lang w:eastAsia="es-ES"/>
        </w:rPr>
        <w:t>,</w:t>
      </w:r>
      <w:r w:rsidR="003C0C2B"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w:t>
      </w:r>
      <w:hyperlink r:id="rId133" w:tooltip="Psicosis" w:history="1">
        <w:r w:rsidRPr="00761EEC">
          <w:rPr>
            <w:rFonts w:ascii="Arial" w:eastAsia="Times New Roman" w:hAnsi="Arial" w:cs="Arial"/>
            <w:b/>
            <w:sz w:val="24"/>
            <w:szCs w:val="24"/>
            <w:lang w:eastAsia="es-ES"/>
          </w:rPr>
          <w:t>psicosis</w:t>
        </w:r>
      </w:hyperlink>
      <w:r w:rsidRPr="00761EEC">
        <w:rPr>
          <w:rFonts w:ascii="Arial" w:eastAsia="Times New Roman" w:hAnsi="Arial" w:cs="Arial"/>
          <w:b/>
          <w:sz w:val="24"/>
          <w:szCs w:val="24"/>
          <w:lang w:eastAsia="es-ES"/>
        </w:rPr>
        <w:t>,</w:t>
      </w:r>
      <w:r w:rsidR="003C0C2B"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 </w:t>
      </w:r>
      <w:hyperlink r:id="rId134" w:tooltip="Esquizofrenia" w:history="1">
        <w:r w:rsidRPr="00761EEC">
          <w:rPr>
            <w:rFonts w:ascii="Arial" w:eastAsia="Times New Roman" w:hAnsi="Arial" w:cs="Arial"/>
            <w:b/>
            <w:sz w:val="24"/>
            <w:szCs w:val="24"/>
            <w:lang w:eastAsia="es-ES"/>
          </w:rPr>
          <w:t>esquizofrenia</w:t>
        </w:r>
      </w:hyperlink>
      <w:r w:rsidRPr="00761EEC">
        <w:rPr>
          <w:rFonts w:ascii="Arial" w:eastAsia="Times New Roman" w:hAnsi="Arial" w:cs="Arial"/>
          <w:b/>
          <w:sz w:val="24"/>
          <w:szCs w:val="24"/>
          <w:lang w:eastAsia="es-ES"/>
        </w:rPr>
        <w:t> heredada​ o, más recientemente, un </w:t>
      </w:r>
      <w:hyperlink r:id="rId135" w:tooltip="Trastorno esquizoafectivo" w:history="1">
        <w:r w:rsidRPr="00761EEC">
          <w:rPr>
            <w:rFonts w:ascii="Arial" w:eastAsia="Times New Roman" w:hAnsi="Arial" w:cs="Arial"/>
            <w:b/>
            <w:sz w:val="24"/>
            <w:szCs w:val="24"/>
            <w:lang w:eastAsia="es-ES"/>
          </w:rPr>
          <w:t xml:space="preserve">trastorno </w:t>
        </w:r>
        <w:proofErr w:type="spellStart"/>
        <w:r w:rsidRPr="00761EEC">
          <w:rPr>
            <w:rFonts w:ascii="Arial" w:eastAsia="Times New Roman" w:hAnsi="Arial" w:cs="Arial"/>
            <w:b/>
            <w:sz w:val="24"/>
            <w:szCs w:val="24"/>
            <w:lang w:eastAsia="es-ES"/>
          </w:rPr>
          <w:t>esquizoafectivo</w:t>
        </w:r>
        <w:proofErr w:type="spellEnd"/>
      </w:hyperlink>
      <w:r w:rsidRPr="00761EEC">
        <w:rPr>
          <w:rFonts w:ascii="Arial" w:eastAsia="Times New Roman" w:hAnsi="Arial" w:cs="Arial"/>
          <w:b/>
          <w:sz w:val="24"/>
          <w:szCs w:val="24"/>
          <w:lang w:eastAsia="es-ES"/>
        </w:rPr>
        <w:t>.</w:t>
      </w:r>
      <w:hyperlink r:id="rId136" w:anchor="cite_note-37" w:history="1"/>
      <w:r w:rsidRPr="00761EEC">
        <w:rPr>
          <w:rFonts w:ascii="Arial" w:eastAsia="Times New Roman" w:hAnsi="Arial" w:cs="Arial"/>
          <w:b/>
          <w:sz w:val="24"/>
          <w:szCs w:val="24"/>
          <w:lang w:eastAsia="es-ES"/>
        </w:rPr>
        <w:t>​ Hay debate sobre el diagnóstico de su </w:t>
      </w:r>
      <w:hyperlink r:id="rId137" w:tooltip="Enfermedad mental" w:history="1">
        <w:r w:rsidRPr="00761EEC">
          <w:rPr>
            <w:rFonts w:ascii="Arial" w:eastAsia="Times New Roman" w:hAnsi="Arial" w:cs="Arial"/>
            <w:b/>
            <w:sz w:val="24"/>
            <w:szCs w:val="24"/>
            <w:lang w:eastAsia="es-ES"/>
          </w:rPr>
          <w:t>enfermedad mental</w:t>
        </w:r>
      </w:hyperlink>
      <w:r w:rsidRPr="00761EEC">
        <w:rPr>
          <w:rFonts w:ascii="Arial" w:eastAsia="Times New Roman" w:hAnsi="Arial" w:cs="Arial"/>
          <w:b/>
          <w:sz w:val="24"/>
          <w:szCs w:val="24"/>
          <w:lang w:eastAsia="es-ES"/>
        </w:rPr>
        <w:t>, considerando que sus síntomas se agravaron por un confinamiento forzoso y el sometimiento a otras personas. También se ha especulado que pudo heredar alguna enfermedad mental de la familia de </w:t>
      </w:r>
      <w:hyperlink r:id="rId138" w:tooltip="Isabel I de Castilla" w:history="1">
        <w:r w:rsidRPr="00761EEC">
          <w:rPr>
            <w:rFonts w:ascii="Arial" w:eastAsia="Times New Roman" w:hAnsi="Arial" w:cs="Arial"/>
            <w:b/>
            <w:sz w:val="24"/>
            <w:szCs w:val="24"/>
            <w:lang w:eastAsia="es-ES"/>
          </w:rPr>
          <w:t>su madre</w:t>
        </w:r>
      </w:hyperlink>
      <w:r w:rsidRPr="00761EEC">
        <w:rPr>
          <w:rFonts w:ascii="Arial" w:eastAsia="Times New Roman" w:hAnsi="Arial" w:cs="Arial"/>
          <w:b/>
          <w:sz w:val="24"/>
          <w:szCs w:val="24"/>
          <w:lang w:eastAsia="es-ES"/>
        </w:rPr>
        <w:t>, ya que su abuela materna, </w:t>
      </w:r>
      <w:hyperlink r:id="rId139" w:tooltip="Isabel de Portugal, reina de Castilla" w:history="1">
        <w:r w:rsidRPr="00761EEC">
          <w:rPr>
            <w:rFonts w:ascii="Arial" w:eastAsia="Times New Roman" w:hAnsi="Arial" w:cs="Arial"/>
            <w:b/>
            <w:sz w:val="24"/>
            <w:szCs w:val="24"/>
            <w:lang w:eastAsia="es-ES"/>
          </w:rPr>
          <w:t>Isabel de Portugal, reina de Castilla</w:t>
        </w:r>
      </w:hyperlink>
      <w:r w:rsidRPr="00761EEC">
        <w:rPr>
          <w:rFonts w:ascii="Arial" w:eastAsia="Times New Roman" w:hAnsi="Arial" w:cs="Arial"/>
          <w:b/>
          <w:sz w:val="24"/>
          <w:szCs w:val="24"/>
          <w:lang w:eastAsia="es-ES"/>
        </w:rPr>
        <w:t>, padeció por lo mismo durante su viudez después de que su hijastro la exiliara a Arévalo, en </w:t>
      </w:r>
      <w:hyperlink r:id="rId140" w:tooltip="Ávila (provincia)" w:history="1">
        <w:r w:rsidRPr="00761EEC">
          <w:rPr>
            <w:rFonts w:ascii="Arial" w:eastAsia="Times New Roman" w:hAnsi="Arial" w:cs="Arial"/>
            <w:b/>
            <w:sz w:val="24"/>
            <w:szCs w:val="24"/>
            <w:lang w:eastAsia="es-ES"/>
          </w:rPr>
          <w:t>Ávila</w:t>
        </w:r>
      </w:hyperlink>
      <w:r w:rsidRPr="00761EEC">
        <w:rPr>
          <w:rFonts w:ascii="Arial" w:eastAsia="Times New Roman" w:hAnsi="Arial" w:cs="Arial"/>
          <w:b/>
          <w:sz w:val="24"/>
          <w:szCs w:val="24"/>
          <w:lang w:eastAsia="es-ES"/>
        </w:rPr>
        <w:t>.</w:t>
      </w:r>
      <w:r w:rsidR="003C0C2B"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w:t>
      </w:r>
    </w:p>
    <w:p w:rsidR="003F1558" w:rsidRPr="00761EEC" w:rsidRDefault="004D4110" w:rsidP="00761EEC">
      <w:pPr>
        <w:spacing w:before="120" w:after="120" w:line="240" w:lineRule="auto"/>
        <w:ind w:left="-851" w:right="-1135" w:firstLine="284"/>
        <w:jc w:val="both"/>
        <w:rPr>
          <w:rFonts w:ascii="Arial" w:eastAsia="Times New Roman" w:hAnsi="Arial" w:cs="Arial"/>
          <w:b/>
          <w:sz w:val="24"/>
          <w:szCs w:val="24"/>
          <w:lang w:eastAsia="es-ES"/>
        </w:rPr>
      </w:pPr>
      <w:hyperlink r:id="rId141" w:tooltip="Gustav Bergenroth" w:history="1">
        <w:r w:rsidR="003F1558" w:rsidRPr="00761EEC">
          <w:rPr>
            <w:rFonts w:ascii="Arial" w:eastAsia="Times New Roman" w:hAnsi="Arial" w:cs="Arial"/>
            <w:b/>
            <w:sz w:val="24"/>
            <w:szCs w:val="24"/>
            <w:lang w:eastAsia="es-ES"/>
          </w:rPr>
          <w:t xml:space="preserve">Gustav </w:t>
        </w:r>
        <w:proofErr w:type="spellStart"/>
        <w:r w:rsidR="003F1558" w:rsidRPr="00761EEC">
          <w:rPr>
            <w:rFonts w:ascii="Arial" w:eastAsia="Times New Roman" w:hAnsi="Arial" w:cs="Arial"/>
            <w:b/>
            <w:sz w:val="24"/>
            <w:szCs w:val="24"/>
            <w:lang w:eastAsia="es-ES"/>
          </w:rPr>
          <w:t>Bergenroth</w:t>
        </w:r>
        <w:proofErr w:type="spellEnd"/>
      </w:hyperlink>
      <w:r w:rsidR="003F1558" w:rsidRPr="00761EEC">
        <w:rPr>
          <w:rFonts w:ascii="Arial" w:eastAsia="Times New Roman" w:hAnsi="Arial" w:cs="Arial"/>
          <w:b/>
          <w:sz w:val="24"/>
          <w:szCs w:val="24"/>
          <w:lang w:eastAsia="es-ES"/>
        </w:rPr>
        <w:t xml:space="preserve"> fue el primero, en los años 1860, que halló documentos en </w:t>
      </w:r>
      <w:proofErr w:type="spellStart"/>
      <w:r w:rsidR="003F1558" w:rsidRPr="00761EEC">
        <w:rPr>
          <w:rFonts w:ascii="Arial" w:eastAsia="Times New Roman" w:hAnsi="Arial" w:cs="Arial"/>
          <w:b/>
          <w:sz w:val="24"/>
          <w:szCs w:val="24"/>
          <w:lang w:eastAsia="es-ES"/>
        </w:rPr>
        <w:t>Simancas</w:t>
      </w:r>
      <w:proofErr w:type="spellEnd"/>
      <w:r w:rsidR="003F1558" w:rsidRPr="00761EEC">
        <w:rPr>
          <w:rFonts w:ascii="Arial" w:eastAsia="Times New Roman" w:hAnsi="Arial" w:cs="Arial"/>
          <w:b/>
          <w:sz w:val="24"/>
          <w:szCs w:val="24"/>
          <w:lang w:eastAsia="es-ES"/>
        </w:rPr>
        <w:t xml:space="preserve"> y en otros archivos que mostraban que la hasta entonces llamada Juana «la Loca» en realidad había sido víctima de una confabulación tramada por su padre, Fernando el Católico, y luego confirmada por su hijo, Carlos I.</w:t>
      </w:r>
      <w:r w:rsidR="003C0C2B" w:rsidRPr="00761EEC">
        <w:rPr>
          <w:rFonts w:ascii="Arial" w:eastAsia="Times New Roman" w:hAnsi="Arial" w:cs="Arial"/>
          <w:b/>
          <w:sz w:val="24"/>
          <w:szCs w:val="24"/>
          <w:lang w:eastAsia="es-ES"/>
        </w:rPr>
        <w:t xml:space="preserve"> </w:t>
      </w:r>
      <w:r w:rsidR="003F1558" w:rsidRPr="00761EEC">
        <w:rPr>
          <w:rFonts w:ascii="Arial" w:eastAsia="Times New Roman" w:hAnsi="Arial" w:cs="Arial"/>
          <w:b/>
          <w:sz w:val="24"/>
          <w:szCs w:val="24"/>
          <w:lang w:eastAsia="es-ES"/>
        </w:rPr>
        <w:t>​</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El recuerdo de Juana se fue desvaneciendo con el paso del tiempo</w:t>
      </w:r>
      <w:r w:rsidR="003C0C2B">
        <w:rPr>
          <w:rFonts w:ascii="Arial" w:eastAsia="Times New Roman" w:hAnsi="Arial" w:cs="Arial"/>
          <w:b/>
          <w:sz w:val="24"/>
          <w:szCs w:val="24"/>
          <w:lang w:eastAsia="es-ES"/>
        </w:rPr>
        <w:t>,</w:t>
      </w:r>
      <w:r w:rsidRPr="00761EEC">
        <w:rPr>
          <w:rFonts w:ascii="Arial" w:eastAsia="Times New Roman" w:hAnsi="Arial" w:cs="Arial"/>
          <w:b/>
          <w:sz w:val="24"/>
          <w:szCs w:val="24"/>
          <w:lang w:eastAsia="es-ES"/>
        </w:rPr>
        <w:t>​ pero su figura resultó muy atractiva para el </w:t>
      </w:r>
      <w:hyperlink r:id="rId142" w:tooltip="Romanticismo" w:history="1">
        <w:r w:rsidRPr="00761EEC">
          <w:rPr>
            <w:rFonts w:ascii="Arial" w:eastAsia="Times New Roman" w:hAnsi="Arial" w:cs="Arial"/>
            <w:b/>
            <w:sz w:val="24"/>
            <w:szCs w:val="24"/>
            <w:lang w:eastAsia="es-ES"/>
          </w:rPr>
          <w:t>romanticismo</w:t>
        </w:r>
      </w:hyperlink>
      <w:r w:rsidRPr="00761EEC">
        <w:rPr>
          <w:rFonts w:ascii="Arial" w:eastAsia="Times New Roman" w:hAnsi="Arial" w:cs="Arial"/>
          <w:b/>
          <w:sz w:val="24"/>
          <w:szCs w:val="24"/>
          <w:lang w:eastAsia="es-ES"/>
        </w:rPr>
        <w:t>, porque reunía una serie de características muy valoradas por este: la pasión arrebatadora de un amor no correspondido, la locura por desamor y los celos desmedidos. En 1836, el pintor francés </w:t>
      </w:r>
      <w:hyperlink r:id="rId143" w:tooltip="Charles de Steuben" w:history="1">
        <w:r w:rsidRPr="00761EEC">
          <w:rPr>
            <w:rFonts w:ascii="Arial" w:eastAsia="Times New Roman" w:hAnsi="Arial" w:cs="Arial"/>
            <w:b/>
            <w:sz w:val="24"/>
            <w:szCs w:val="24"/>
            <w:lang w:eastAsia="es-ES"/>
          </w:rPr>
          <w:t xml:space="preserve">Charles de </w:t>
        </w:r>
        <w:proofErr w:type="spellStart"/>
        <w:r w:rsidRPr="00761EEC">
          <w:rPr>
            <w:rFonts w:ascii="Arial" w:eastAsia="Times New Roman" w:hAnsi="Arial" w:cs="Arial"/>
            <w:b/>
            <w:sz w:val="24"/>
            <w:szCs w:val="24"/>
            <w:lang w:eastAsia="es-ES"/>
          </w:rPr>
          <w:t>Steuben</w:t>
        </w:r>
        <w:proofErr w:type="spellEnd"/>
      </w:hyperlink>
      <w:r w:rsidRPr="00761EEC">
        <w:rPr>
          <w:rFonts w:ascii="Arial" w:eastAsia="Times New Roman" w:hAnsi="Arial" w:cs="Arial"/>
          <w:b/>
          <w:sz w:val="24"/>
          <w:szCs w:val="24"/>
          <w:lang w:eastAsia="es-ES"/>
        </w:rPr>
        <w:t> plasmó en un cuadro todos los tópicos de la leyenda sobre la reina y más tarde en España se dio rienda suelta a la imaginación y se fijó la imagen de la locura por amor de Juana.</w:t>
      </w:r>
      <w:r w:rsidR="003C0C2B" w:rsidRPr="00761EEC">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Numerosos artistas consagraron alguna de sus obras al personaje: </w:t>
      </w:r>
      <w:hyperlink r:id="rId144" w:tooltip="Eusebio Asquerino" w:history="1">
        <w:r w:rsidRPr="00761EEC">
          <w:rPr>
            <w:rFonts w:ascii="Arial" w:eastAsia="Times New Roman" w:hAnsi="Arial" w:cs="Arial"/>
            <w:b/>
            <w:sz w:val="24"/>
            <w:szCs w:val="24"/>
            <w:lang w:eastAsia="es-ES"/>
          </w:rPr>
          <w:t xml:space="preserve">Eusebio </w:t>
        </w:r>
        <w:proofErr w:type="spellStart"/>
        <w:r w:rsidRPr="00761EEC">
          <w:rPr>
            <w:rFonts w:ascii="Arial" w:eastAsia="Times New Roman" w:hAnsi="Arial" w:cs="Arial"/>
            <w:b/>
            <w:sz w:val="24"/>
            <w:szCs w:val="24"/>
            <w:lang w:eastAsia="es-ES"/>
          </w:rPr>
          <w:t>Asquerino</w:t>
        </w:r>
        <w:proofErr w:type="spellEnd"/>
      </w:hyperlink>
      <w:r w:rsidRPr="00761EEC">
        <w:rPr>
          <w:rFonts w:ascii="Arial" w:eastAsia="Times New Roman" w:hAnsi="Arial" w:cs="Arial"/>
          <w:b/>
          <w:sz w:val="24"/>
          <w:szCs w:val="24"/>
          <w:lang w:eastAsia="es-ES"/>
        </w:rPr>
        <w:t> y </w:t>
      </w:r>
      <w:hyperlink r:id="rId145" w:tooltip="Gregorio Romero de Larrañaga" w:history="1">
        <w:r w:rsidRPr="00761EEC">
          <w:rPr>
            <w:rFonts w:ascii="Arial" w:eastAsia="Times New Roman" w:hAnsi="Arial" w:cs="Arial"/>
            <w:b/>
            <w:sz w:val="24"/>
            <w:szCs w:val="24"/>
            <w:lang w:eastAsia="es-ES"/>
          </w:rPr>
          <w:t>Gregorio Romero de Larrañaga</w:t>
        </w:r>
      </w:hyperlink>
      <w:r w:rsidRPr="00761EEC">
        <w:rPr>
          <w:rFonts w:ascii="Arial" w:eastAsia="Times New Roman" w:hAnsi="Arial" w:cs="Arial"/>
          <w:b/>
          <w:sz w:val="24"/>
          <w:szCs w:val="24"/>
          <w:lang w:eastAsia="es-ES"/>
        </w:rPr>
        <w:t> (</w:t>
      </w:r>
      <w:r w:rsidRPr="00761EEC">
        <w:rPr>
          <w:rFonts w:ascii="Arial" w:eastAsia="Times New Roman" w:hAnsi="Arial" w:cs="Arial"/>
          <w:b/>
          <w:i/>
          <w:iCs/>
          <w:sz w:val="24"/>
          <w:szCs w:val="24"/>
          <w:lang w:eastAsia="es-ES"/>
        </w:rPr>
        <w:t>Felipe el Hermoso</w:t>
      </w:r>
      <w:r w:rsidRPr="00761EEC">
        <w:rPr>
          <w:rFonts w:ascii="Arial" w:eastAsia="Times New Roman" w:hAnsi="Arial" w:cs="Arial"/>
          <w:b/>
          <w:sz w:val="24"/>
          <w:szCs w:val="24"/>
          <w:lang w:eastAsia="es-ES"/>
        </w:rPr>
        <w:t>), </w:t>
      </w:r>
      <w:hyperlink r:id="rId146" w:tooltip="Manuel Tamayo y Baus" w:history="1">
        <w:r w:rsidRPr="00761EEC">
          <w:rPr>
            <w:rFonts w:ascii="Arial" w:eastAsia="Times New Roman" w:hAnsi="Arial" w:cs="Arial"/>
            <w:b/>
            <w:sz w:val="24"/>
            <w:szCs w:val="24"/>
            <w:lang w:eastAsia="es-ES"/>
          </w:rPr>
          <w:t xml:space="preserve">Manuel Tamayo y </w:t>
        </w:r>
        <w:proofErr w:type="spellStart"/>
        <w:r w:rsidRPr="00761EEC">
          <w:rPr>
            <w:rFonts w:ascii="Arial" w:eastAsia="Times New Roman" w:hAnsi="Arial" w:cs="Arial"/>
            <w:b/>
            <w:sz w:val="24"/>
            <w:szCs w:val="24"/>
            <w:lang w:eastAsia="es-ES"/>
          </w:rPr>
          <w:t>Baus</w:t>
        </w:r>
        <w:proofErr w:type="spellEnd"/>
      </w:hyperlink>
      <w:r w:rsidRPr="00761EEC">
        <w:rPr>
          <w:rFonts w:ascii="Arial" w:eastAsia="Times New Roman" w:hAnsi="Arial" w:cs="Arial"/>
          <w:b/>
          <w:sz w:val="24"/>
          <w:szCs w:val="24"/>
          <w:lang w:eastAsia="es-ES"/>
        </w:rPr>
        <w:t> </w:t>
      </w:r>
      <w:r w:rsidR="003C0C2B">
        <w:rPr>
          <w:rFonts w:ascii="Arial" w:eastAsia="Times New Roman" w:hAnsi="Arial" w:cs="Arial"/>
          <w:b/>
          <w:sz w:val="24"/>
          <w:szCs w:val="24"/>
          <w:lang w:eastAsia="es-ES"/>
        </w:rPr>
        <w:t xml:space="preserve"> </w:t>
      </w:r>
      <w:r w:rsidRPr="00761EEC">
        <w:rPr>
          <w:rFonts w:ascii="Arial" w:eastAsia="Times New Roman" w:hAnsi="Arial" w:cs="Arial"/>
          <w:b/>
          <w:sz w:val="24"/>
          <w:szCs w:val="24"/>
          <w:lang w:eastAsia="es-ES"/>
        </w:rPr>
        <w:t>(</w:t>
      </w:r>
      <w:r w:rsidRPr="00761EEC">
        <w:rPr>
          <w:rFonts w:ascii="Arial" w:eastAsia="Times New Roman" w:hAnsi="Arial" w:cs="Arial"/>
          <w:b/>
          <w:i/>
          <w:iCs/>
          <w:sz w:val="24"/>
          <w:szCs w:val="24"/>
          <w:lang w:eastAsia="es-ES"/>
        </w:rPr>
        <w:t>Locura de amor</w:t>
      </w:r>
      <w:r w:rsidRPr="00761EEC">
        <w:rPr>
          <w:rFonts w:ascii="Arial" w:eastAsia="Times New Roman" w:hAnsi="Arial" w:cs="Arial"/>
          <w:b/>
          <w:sz w:val="24"/>
          <w:szCs w:val="24"/>
          <w:lang w:eastAsia="es-ES"/>
        </w:rPr>
        <w:t>), </w:t>
      </w:r>
      <w:hyperlink r:id="rId147" w:tooltip="Emilio Serrano" w:history="1">
        <w:r w:rsidRPr="00761EEC">
          <w:rPr>
            <w:rFonts w:ascii="Arial" w:eastAsia="Times New Roman" w:hAnsi="Arial" w:cs="Arial"/>
            <w:b/>
            <w:sz w:val="24"/>
            <w:szCs w:val="24"/>
            <w:lang w:eastAsia="es-ES"/>
          </w:rPr>
          <w:t>Emilio Serrano</w:t>
        </w:r>
      </w:hyperlink>
      <w:r w:rsidRPr="00761EEC">
        <w:rPr>
          <w:rFonts w:ascii="Arial" w:eastAsia="Times New Roman" w:hAnsi="Arial" w:cs="Arial"/>
          <w:b/>
          <w:sz w:val="24"/>
          <w:szCs w:val="24"/>
          <w:lang w:eastAsia="es-ES"/>
        </w:rPr>
        <w:t> (</w:t>
      </w:r>
      <w:r w:rsidRPr="00761EEC">
        <w:rPr>
          <w:rFonts w:ascii="Arial" w:eastAsia="Times New Roman" w:hAnsi="Arial" w:cs="Arial"/>
          <w:b/>
          <w:i/>
          <w:iCs/>
          <w:sz w:val="24"/>
          <w:szCs w:val="24"/>
          <w:lang w:eastAsia="es-ES"/>
        </w:rPr>
        <w:t>Doña Juana la Loca</w:t>
      </w:r>
      <w:r w:rsidRPr="00761EEC">
        <w:rPr>
          <w:rFonts w:ascii="Arial" w:eastAsia="Times New Roman" w:hAnsi="Arial" w:cs="Arial"/>
          <w:b/>
          <w:sz w:val="24"/>
          <w:szCs w:val="24"/>
          <w:lang w:eastAsia="es-ES"/>
        </w:rPr>
        <w:t>), </w:t>
      </w:r>
      <w:hyperlink r:id="rId148" w:tooltip="Lorenzo Vallés" w:history="1">
        <w:r w:rsidRPr="00761EEC">
          <w:rPr>
            <w:rFonts w:ascii="Arial" w:eastAsia="Times New Roman" w:hAnsi="Arial" w:cs="Arial"/>
            <w:b/>
            <w:sz w:val="24"/>
            <w:szCs w:val="24"/>
            <w:lang w:eastAsia="es-ES"/>
          </w:rPr>
          <w:t>Lorenzo Vallés</w:t>
        </w:r>
      </w:hyperlink>
      <w:r w:rsidRPr="00761EEC">
        <w:rPr>
          <w:rFonts w:ascii="Arial" w:eastAsia="Times New Roman" w:hAnsi="Arial" w:cs="Arial"/>
          <w:b/>
          <w:sz w:val="24"/>
          <w:szCs w:val="24"/>
          <w:lang w:eastAsia="es-ES"/>
        </w:rPr>
        <w:t> (</w:t>
      </w:r>
      <w:r w:rsidRPr="00761EEC">
        <w:rPr>
          <w:rFonts w:ascii="Arial" w:eastAsia="Times New Roman" w:hAnsi="Arial" w:cs="Arial"/>
          <w:b/>
          <w:i/>
          <w:iCs/>
          <w:sz w:val="24"/>
          <w:szCs w:val="24"/>
          <w:lang w:eastAsia="es-ES"/>
        </w:rPr>
        <w:t>La demencia de doña Juana de Castilla</w:t>
      </w:r>
      <w:r w:rsidRPr="00761EEC">
        <w:rPr>
          <w:rFonts w:ascii="Arial" w:eastAsia="Times New Roman" w:hAnsi="Arial" w:cs="Arial"/>
          <w:b/>
          <w:sz w:val="24"/>
          <w:szCs w:val="24"/>
          <w:lang w:eastAsia="es-ES"/>
        </w:rPr>
        <w:t>), </w:t>
      </w:r>
      <w:hyperlink r:id="rId149" w:tooltip="Santiago Sevilla (aún no redactado)" w:history="1">
        <w:r w:rsidRPr="00761EEC">
          <w:rPr>
            <w:rFonts w:ascii="Arial" w:eastAsia="Times New Roman" w:hAnsi="Arial" w:cs="Arial"/>
            <w:b/>
            <w:sz w:val="24"/>
            <w:szCs w:val="24"/>
            <w:lang w:eastAsia="es-ES"/>
          </w:rPr>
          <w:t>Santiago Sevilla</w:t>
        </w:r>
      </w:hyperlink>
      <w:r w:rsidRPr="00761EEC">
        <w:rPr>
          <w:rFonts w:ascii="Arial" w:eastAsia="Times New Roman" w:hAnsi="Arial" w:cs="Arial"/>
          <w:b/>
          <w:sz w:val="24"/>
          <w:szCs w:val="24"/>
          <w:lang w:eastAsia="es-ES"/>
        </w:rPr>
        <w:t> (</w:t>
      </w:r>
      <w:r w:rsidRPr="00761EEC">
        <w:rPr>
          <w:rFonts w:ascii="Arial" w:eastAsia="Times New Roman" w:hAnsi="Arial" w:cs="Arial"/>
          <w:b/>
          <w:i/>
          <w:iCs/>
          <w:sz w:val="24"/>
          <w:szCs w:val="24"/>
          <w:lang w:eastAsia="es-ES"/>
        </w:rPr>
        <w:t>Juana la Loca Tragedia en Cuatro Actos</w:t>
      </w:r>
      <w:r w:rsidRPr="00761EEC">
        <w:rPr>
          <w:rFonts w:ascii="Arial" w:eastAsia="Times New Roman" w:hAnsi="Arial" w:cs="Arial"/>
          <w:b/>
          <w:sz w:val="24"/>
          <w:szCs w:val="24"/>
          <w:lang w:eastAsia="es-ES"/>
        </w:rPr>
        <w:t>). Pero, sin duda, la obra más famosa inspirada en la reina fue el cuadro </w:t>
      </w:r>
      <w:hyperlink r:id="rId150" w:tooltip="Doña Juana la Loca" w:history="1">
        <w:r w:rsidRPr="00761EEC">
          <w:rPr>
            <w:rFonts w:ascii="Arial" w:eastAsia="Times New Roman" w:hAnsi="Arial" w:cs="Arial"/>
            <w:b/>
            <w:i/>
            <w:iCs/>
            <w:sz w:val="24"/>
            <w:szCs w:val="24"/>
            <w:lang w:eastAsia="es-ES"/>
          </w:rPr>
          <w:t>Doña Juana "la Loca"</w:t>
        </w:r>
      </w:hyperlink>
      <w:r w:rsidRPr="00761EEC">
        <w:rPr>
          <w:rFonts w:ascii="Arial" w:eastAsia="Times New Roman" w:hAnsi="Arial" w:cs="Arial"/>
          <w:b/>
          <w:sz w:val="24"/>
          <w:szCs w:val="24"/>
          <w:lang w:eastAsia="es-ES"/>
        </w:rPr>
        <w:t> (1877), de </w:t>
      </w:r>
      <w:hyperlink r:id="rId151" w:tooltip="Francisco Pradilla y Ortiz" w:history="1">
        <w:r w:rsidRPr="00761EEC">
          <w:rPr>
            <w:rFonts w:ascii="Arial" w:eastAsia="Times New Roman" w:hAnsi="Arial" w:cs="Arial"/>
            <w:b/>
            <w:sz w:val="24"/>
            <w:szCs w:val="24"/>
            <w:lang w:eastAsia="es-ES"/>
          </w:rPr>
          <w:t xml:space="preserve">Francisco </w:t>
        </w:r>
        <w:proofErr w:type="spellStart"/>
        <w:r w:rsidRPr="00761EEC">
          <w:rPr>
            <w:rFonts w:ascii="Arial" w:eastAsia="Times New Roman" w:hAnsi="Arial" w:cs="Arial"/>
            <w:b/>
            <w:sz w:val="24"/>
            <w:szCs w:val="24"/>
            <w:lang w:eastAsia="es-ES"/>
          </w:rPr>
          <w:t>Pradilla</w:t>
        </w:r>
        <w:proofErr w:type="spellEnd"/>
        <w:r w:rsidRPr="00761EEC">
          <w:rPr>
            <w:rFonts w:ascii="Arial" w:eastAsia="Times New Roman" w:hAnsi="Arial" w:cs="Arial"/>
            <w:b/>
            <w:sz w:val="24"/>
            <w:szCs w:val="24"/>
            <w:lang w:eastAsia="es-ES"/>
          </w:rPr>
          <w:t xml:space="preserve"> y Ortiz</w:t>
        </w:r>
      </w:hyperlink>
      <w:r w:rsidRPr="00761EEC">
        <w:rPr>
          <w:rFonts w:ascii="Arial" w:eastAsia="Times New Roman" w:hAnsi="Arial" w:cs="Arial"/>
          <w:b/>
          <w:sz w:val="24"/>
          <w:szCs w:val="24"/>
          <w:lang w:eastAsia="es-ES"/>
        </w:rPr>
        <w:t>, actualmente en el </w:t>
      </w:r>
      <w:hyperlink r:id="rId152" w:tooltip="Museo del Prado" w:history="1">
        <w:r w:rsidRPr="00761EEC">
          <w:rPr>
            <w:rFonts w:ascii="Arial" w:eastAsia="Times New Roman" w:hAnsi="Arial" w:cs="Arial"/>
            <w:b/>
            <w:sz w:val="24"/>
            <w:szCs w:val="24"/>
            <w:lang w:eastAsia="es-ES"/>
          </w:rPr>
          <w:t>Museo del Prado</w:t>
        </w:r>
      </w:hyperlink>
      <w:r w:rsidRPr="00761EEC">
        <w:rPr>
          <w:rFonts w:ascii="Arial" w:eastAsia="Times New Roman" w:hAnsi="Arial" w:cs="Arial"/>
          <w:b/>
          <w:sz w:val="24"/>
          <w:szCs w:val="24"/>
          <w:lang w:eastAsia="es-ES"/>
        </w:rPr>
        <w:t>.</w:t>
      </w:r>
    </w:p>
    <w:p w:rsidR="00BF09D6" w:rsidRDefault="003C0C2B" w:rsidP="00761EEC">
      <w:pPr>
        <w:spacing w:before="120" w:after="120" w:line="240" w:lineRule="auto"/>
        <w:ind w:left="-851" w:right="-1135"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L</w:t>
      </w:r>
      <w:r w:rsidR="003F1558" w:rsidRPr="00761EEC">
        <w:rPr>
          <w:rFonts w:ascii="Arial" w:eastAsia="Times New Roman" w:hAnsi="Arial" w:cs="Arial"/>
          <w:b/>
          <w:sz w:val="24"/>
          <w:szCs w:val="24"/>
          <w:lang w:eastAsia="es-ES"/>
        </w:rPr>
        <w:t>os últimos meses de la vida de la reina se recrean en la obra de teatro </w:t>
      </w:r>
      <w:hyperlink r:id="rId153" w:tooltip="Santa Juana de Castilla" w:history="1">
        <w:r w:rsidR="003F1558" w:rsidRPr="00761EEC">
          <w:rPr>
            <w:rFonts w:ascii="Arial" w:eastAsia="Times New Roman" w:hAnsi="Arial" w:cs="Arial"/>
            <w:b/>
            <w:i/>
            <w:iCs/>
            <w:sz w:val="24"/>
            <w:szCs w:val="24"/>
            <w:lang w:eastAsia="es-ES"/>
          </w:rPr>
          <w:t>Santa Juana de Castilla</w:t>
        </w:r>
      </w:hyperlink>
      <w:r w:rsidR="003F1558" w:rsidRPr="00761EEC">
        <w:rPr>
          <w:rFonts w:ascii="Arial" w:eastAsia="Times New Roman" w:hAnsi="Arial" w:cs="Arial"/>
          <w:b/>
          <w:sz w:val="24"/>
          <w:szCs w:val="24"/>
          <w:lang w:eastAsia="es-ES"/>
        </w:rPr>
        <w:t>, de </w:t>
      </w:r>
      <w:hyperlink r:id="rId154" w:tooltip="Benito Pérez Galdós" w:history="1">
        <w:r w:rsidR="003F1558" w:rsidRPr="00761EEC">
          <w:rPr>
            <w:rFonts w:ascii="Arial" w:eastAsia="Times New Roman" w:hAnsi="Arial" w:cs="Arial"/>
            <w:b/>
            <w:sz w:val="24"/>
            <w:szCs w:val="24"/>
            <w:lang w:eastAsia="es-ES"/>
          </w:rPr>
          <w:t>Benito Pérez Galdós</w:t>
        </w:r>
      </w:hyperlink>
      <w:r w:rsidR="003F1558" w:rsidRPr="00761EEC">
        <w:rPr>
          <w:rFonts w:ascii="Arial" w:eastAsia="Times New Roman" w:hAnsi="Arial" w:cs="Arial"/>
          <w:b/>
          <w:sz w:val="24"/>
          <w:szCs w:val="24"/>
          <w:lang w:eastAsia="es-ES"/>
        </w:rPr>
        <w:t>, estrenada en el </w:t>
      </w:r>
      <w:hyperlink r:id="rId155" w:tooltip="Teatro María Guerrero" w:history="1">
        <w:r w:rsidR="003F1558" w:rsidRPr="00761EEC">
          <w:rPr>
            <w:rFonts w:ascii="Arial" w:eastAsia="Times New Roman" w:hAnsi="Arial" w:cs="Arial"/>
            <w:b/>
            <w:sz w:val="24"/>
            <w:szCs w:val="24"/>
            <w:lang w:eastAsia="es-ES"/>
          </w:rPr>
          <w:t>Teatro María Guerrero</w:t>
        </w:r>
      </w:hyperlink>
      <w:r w:rsidR="003F1558" w:rsidRPr="00761EEC">
        <w:rPr>
          <w:rFonts w:ascii="Arial" w:eastAsia="Times New Roman" w:hAnsi="Arial" w:cs="Arial"/>
          <w:b/>
          <w:sz w:val="24"/>
          <w:szCs w:val="24"/>
          <w:lang w:eastAsia="es-ES"/>
        </w:rPr>
        <w:t> de Madrid el 8 de mayo de 1918, con un elenco encabezado por la actriz </w:t>
      </w:r>
      <w:hyperlink r:id="rId156" w:tooltip="Margarita Xirgu" w:history="1">
        <w:r w:rsidR="003F1558" w:rsidRPr="00761EEC">
          <w:rPr>
            <w:rFonts w:ascii="Arial" w:eastAsia="Times New Roman" w:hAnsi="Arial" w:cs="Arial"/>
            <w:b/>
            <w:sz w:val="24"/>
            <w:szCs w:val="24"/>
            <w:lang w:eastAsia="es-ES"/>
          </w:rPr>
          <w:t xml:space="preserve">Margarita </w:t>
        </w:r>
        <w:proofErr w:type="spellStart"/>
        <w:r w:rsidR="003F1558" w:rsidRPr="00761EEC">
          <w:rPr>
            <w:rFonts w:ascii="Arial" w:eastAsia="Times New Roman" w:hAnsi="Arial" w:cs="Arial"/>
            <w:b/>
            <w:sz w:val="24"/>
            <w:szCs w:val="24"/>
            <w:lang w:eastAsia="es-ES"/>
          </w:rPr>
          <w:t>Xirgu</w:t>
        </w:r>
        <w:proofErr w:type="spellEnd"/>
      </w:hyperlink>
      <w:r w:rsidR="003F1558" w:rsidRPr="00761EEC">
        <w:rPr>
          <w:rFonts w:ascii="Arial" w:eastAsia="Times New Roman" w:hAnsi="Arial" w:cs="Arial"/>
          <w:b/>
          <w:sz w:val="24"/>
          <w:szCs w:val="24"/>
          <w:lang w:eastAsia="es-ES"/>
        </w:rPr>
        <w:t>.</w:t>
      </w:r>
      <w:r w:rsidR="00BF09D6">
        <w:rPr>
          <w:rFonts w:ascii="Arial" w:eastAsia="Times New Roman" w:hAnsi="Arial" w:cs="Arial"/>
          <w:b/>
          <w:sz w:val="24"/>
          <w:szCs w:val="24"/>
          <w:lang w:eastAsia="es-ES"/>
        </w:rPr>
        <w:t xml:space="preserve"> </w:t>
      </w:r>
      <w:proofErr w:type="spellStart"/>
      <w:r w:rsidR="00BF09D6">
        <w:rPr>
          <w:rFonts w:ascii="Arial" w:eastAsia="Times New Roman" w:hAnsi="Arial" w:cs="Arial"/>
          <w:b/>
          <w:sz w:val="24"/>
          <w:szCs w:val="24"/>
          <w:lang w:eastAsia="es-ES"/>
        </w:rPr>
        <w:t>EEE</w:t>
      </w:r>
      <w:r w:rsidR="003F1558" w:rsidRPr="00761EEC">
        <w:rPr>
          <w:rFonts w:ascii="Arial" w:eastAsia="Times New Roman" w:hAnsi="Arial" w:cs="Arial"/>
          <w:b/>
          <w:sz w:val="24"/>
          <w:szCs w:val="24"/>
          <w:lang w:eastAsia="es-ES"/>
        </w:rPr>
        <w:t>l</w:t>
      </w:r>
      <w:proofErr w:type="spellEnd"/>
      <w:r w:rsidR="003F1558" w:rsidRPr="00761EEC">
        <w:rPr>
          <w:rFonts w:ascii="Arial" w:eastAsia="Times New Roman" w:hAnsi="Arial" w:cs="Arial"/>
          <w:b/>
          <w:sz w:val="24"/>
          <w:szCs w:val="24"/>
          <w:lang w:eastAsia="es-ES"/>
        </w:rPr>
        <w:t xml:space="preserve"> personaje también es recreado en la pieza </w:t>
      </w:r>
      <w:hyperlink r:id="rId157" w:tooltip="El Cardenal de España" w:history="1">
        <w:r w:rsidR="003F1558" w:rsidRPr="00761EEC">
          <w:rPr>
            <w:rFonts w:ascii="Arial" w:eastAsia="Times New Roman" w:hAnsi="Arial" w:cs="Arial"/>
            <w:b/>
            <w:i/>
            <w:iCs/>
            <w:sz w:val="24"/>
            <w:szCs w:val="24"/>
            <w:lang w:eastAsia="es-ES"/>
          </w:rPr>
          <w:t>El Cardenal de España</w:t>
        </w:r>
      </w:hyperlink>
      <w:r w:rsidR="003F1558" w:rsidRPr="00761EEC">
        <w:rPr>
          <w:rFonts w:ascii="Arial" w:eastAsia="Times New Roman" w:hAnsi="Arial" w:cs="Arial"/>
          <w:b/>
          <w:sz w:val="24"/>
          <w:szCs w:val="24"/>
          <w:lang w:eastAsia="es-ES"/>
        </w:rPr>
        <w:t> (1960), del francés </w:t>
      </w:r>
      <w:hyperlink r:id="rId158" w:tooltip="Henry de Montherlant" w:history="1">
        <w:r w:rsidR="003F1558" w:rsidRPr="00761EEC">
          <w:rPr>
            <w:rFonts w:ascii="Arial" w:eastAsia="Times New Roman" w:hAnsi="Arial" w:cs="Arial"/>
            <w:b/>
            <w:sz w:val="24"/>
            <w:szCs w:val="24"/>
            <w:lang w:eastAsia="es-ES"/>
          </w:rPr>
          <w:t xml:space="preserve">Henry de </w:t>
        </w:r>
        <w:proofErr w:type="spellStart"/>
        <w:r w:rsidR="003F1558" w:rsidRPr="00761EEC">
          <w:rPr>
            <w:rFonts w:ascii="Arial" w:eastAsia="Times New Roman" w:hAnsi="Arial" w:cs="Arial"/>
            <w:b/>
            <w:sz w:val="24"/>
            <w:szCs w:val="24"/>
            <w:lang w:eastAsia="es-ES"/>
          </w:rPr>
          <w:t>Montherlant</w:t>
        </w:r>
        <w:proofErr w:type="spellEnd"/>
      </w:hyperlink>
      <w:r w:rsidR="003F1558" w:rsidRPr="00761EEC">
        <w:rPr>
          <w:rFonts w:ascii="Arial" w:eastAsia="Times New Roman" w:hAnsi="Arial" w:cs="Arial"/>
          <w:b/>
          <w:sz w:val="24"/>
          <w:szCs w:val="24"/>
          <w:lang w:eastAsia="es-ES"/>
        </w:rPr>
        <w:t>, centrada en los últimos meses de la vida del </w:t>
      </w:r>
      <w:hyperlink r:id="rId159" w:tooltip="Cardenal Cisneros" w:history="1">
        <w:r w:rsidR="003F1558" w:rsidRPr="00761EEC">
          <w:rPr>
            <w:rFonts w:ascii="Arial" w:eastAsia="Times New Roman" w:hAnsi="Arial" w:cs="Arial"/>
            <w:b/>
            <w:sz w:val="24"/>
            <w:szCs w:val="24"/>
            <w:lang w:eastAsia="es-ES"/>
          </w:rPr>
          <w:t>Cardenal Cisneros</w:t>
        </w:r>
      </w:hyperlink>
      <w:r w:rsidR="003F1558" w:rsidRPr="00761EEC">
        <w:rPr>
          <w:rFonts w:ascii="Arial" w:eastAsia="Times New Roman" w:hAnsi="Arial" w:cs="Arial"/>
          <w:b/>
          <w:sz w:val="24"/>
          <w:szCs w:val="24"/>
          <w:lang w:eastAsia="es-ES"/>
        </w:rPr>
        <w:t>.</w:t>
      </w:r>
    </w:p>
    <w:p w:rsidR="003F1558" w:rsidRPr="00761EEC" w:rsidRDefault="00BF09D6" w:rsidP="00761EEC">
      <w:pPr>
        <w:spacing w:before="120" w:after="120" w:line="240" w:lineRule="auto"/>
        <w:ind w:left="-851" w:right="-1135"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3F1558" w:rsidRPr="00761EEC">
        <w:rPr>
          <w:rFonts w:ascii="Arial" w:eastAsia="Times New Roman" w:hAnsi="Arial" w:cs="Arial"/>
          <w:b/>
          <w:sz w:val="24"/>
          <w:szCs w:val="24"/>
          <w:lang w:eastAsia="es-ES"/>
        </w:rPr>
        <w:t xml:space="preserve"> En el estreno mundial, en París, el personaje fue interpretado por la actriz francesa </w:t>
      </w:r>
      <w:proofErr w:type="spellStart"/>
      <w:r w:rsidR="003F1558" w:rsidRPr="00761EEC">
        <w:rPr>
          <w:rFonts w:ascii="Arial" w:eastAsia="Times New Roman" w:hAnsi="Arial" w:cs="Arial"/>
          <w:b/>
          <w:sz w:val="24"/>
          <w:szCs w:val="24"/>
          <w:lang w:eastAsia="es-ES"/>
        </w:rPr>
        <w:t>Louise</w:t>
      </w:r>
      <w:proofErr w:type="spellEnd"/>
      <w:r w:rsidR="003F1558" w:rsidRPr="00761EEC">
        <w:rPr>
          <w:rFonts w:ascii="Arial" w:eastAsia="Times New Roman" w:hAnsi="Arial" w:cs="Arial"/>
          <w:b/>
          <w:sz w:val="24"/>
          <w:szCs w:val="24"/>
          <w:lang w:eastAsia="es-ES"/>
        </w:rPr>
        <w:t xml:space="preserve"> </w:t>
      </w:r>
      <w:proofErr w:type="spellStart"/>
      <w:r w:rsidR="003F1558" w:rsidRPr="00761EEC">
        <w:rPr>
          <w:rFonts w:ascii="Arial" w:eastAsia="Times New Roman" w:hAnsi="Arial" w:cs="Arial"/>
          <w:b/>
          <w:sz w:val="24"/>
          <w:szCs w:val="24"/>
          <w:lang w:eastAsia="es-ES"/>
        </w:rPr>
        <w:t>Conte</w:t>
      </w:r>
      <w:proofErr w:type="spellEnd"/>
      <w:r w:rsidR="003F1558" w:rsidRPr="00761EEC">
        <w:rPr>
          <w:rFonts w:ascii="Arial" w:eastAsia="Times New Roman" w:hAnsi="Arial" w:cs="Arial"/>
          <w:b/>
          <w:sz w:val="24"/>
          <w:szCs w:val="24"/>
          <w:lang w:eastAsia="es-ES"/>
        </w:rPr>
        <w:t xml:space="preserve"> y en la adaptación española, de 1962, por </w:t>
      </w:r>
      <w:hyperlink r:id="rId160" w:tooltip="Luisa Sala" w:history="1">
        <w:r w:rsidR="003F1558" w:rsidRPr="00761EEC">
          <w:rPr>
            <w:rFonts w:ascii="Arial" w:eastAsia="Times New Roman" w:hAnsi="Arial" w:cs="Arial"/>
            <w:b/>
            <w:sz w:val="24"/>
            <w:szCs w:val="24"/>
            <w:lang w:eastAsia="es-ES"/>
          </w:rPr>
          <w:t>Luisa Sala</w:t>
        </w:r>
      </w:hyperlink>
      <w:r w:rsidR="003F1558" w:rsidRPr="00761EEC">
        <w:rPr>
          <w:rFonts w:ascii="Arial" w:eastAsia="Times New Roman" w:hAnsi="Arial" w:cs="Arial"/>
          <w:b/>
          <w:sz w:val="24"/>
          <w:szCs w:val="24"/>
          <w:lang w:eastAsia="es-ES"/>
        </w:rPr>
        <w:t>. En la obra </w:t>
      </w:r>
      <w:hyperlink r:id="rId161" w:tooltip="Los comuneros (obra de teatro)" w:history="1">
        <w:r w:rsidR="003F1558" w:rsidRPr="00761EEC">
          <w:rPr>
            <w:rFonts w:ascii="Arial" w:eastAsia="Times New Roman" w:hAnsi="Arial" w:cs="Arial"/>
            <w:b/>
            <w:i/>
            <w:iCs/>
            <w:sz w:val="24"/>
            <w:szCs w:val="24"/>
            <w:lang w:eastAsia="es-ES"/>
          </w:rPr>
          <w:t>Los Comuneros</w:t>
        </w:r>
      </w:hyperlink>
      <w:r w:rsidR="003F1558" w:rsidRPr="00761EEC">
        <w:rPr>
          <w:rFonts w:ascii="Arial" w:eastAsia="Times New Roman" w:hAnsi="Arial" w:cs="Arial"/>
          <w:b/>
          <w:sz w:val="24"/>
          <w:szCs w:val="24"/>
          <w:lang w:eastAsia="es-ES"/>
        </w:rPr>
        <w:t> (1974), de </w:t>
      </w:r>
      <w:hyperlink r:id="rId162" w:tooltip="Ana Diosdado" w:history="1">
        <w:r w:rsidR="003F1558" w:rsidRPr="00761EEC">
          <w:rPr>
            <w:rFonts w:ascii="Arial" w:eastAsia="Times New Roman" w:hAnsi="Arial" w:cs="Arial"/>
            <w:b/>
            <w:sz w:val="24"/>
            <w:szCs w:val="24"/>
            <w:lang w:eastAsia="es-ES"/>
          </w:rPr>
          <w:t xml:space="preserve">Ana </w:t>
        </w:r>
        <w:proofErr w:type="spellStart"/>
        <w:r w:rsidR="003F1558" w:rsidRPr="00761EEC">
          <w:rPr>
            <w:rFonts w:ascii="Arial" w:eastAsia="Times New Roman" w:hAnsi="Arial" w:cs="Arial"/>
            <w:b/>
            <w:sz w:val="24"/>
            <w:szCs w:val="24"/>
            <w:lang w:eastAsia="es-ES"/>
          </w:rPr>
          <w:t>Diosdado</w:t>
        </w:r>
        <w:proofErr w:type="spellEnd"/>
      </w:hyperlink>
      <w:r w:rsidR="003F1558" w:rsidRPr="00761EEC">
        <w:rPr>
          <w:rFonts w:ascii="Arial" w:eastAsia="Times New Roman" w:hAnsi="Arial" w:cs="Arial"/>
          <w:b/>
          <w:sz w:val="24"/>
          <w:szCs w:val="24"/>
          <w:lang w:eastAsia="es-ES"/>
        </w:rPr>
        <w:t>, la reina Juana aparece como uno de los personajes principales. Fue interpretado por </w:t>
      </w:r>
      <w:hyperlink r:id="rId163" w:tooltip="Irene Gutiérrez Caba" w:history="1">
        <w:r w:rsidR="003F1558" w:rsidRPr="00761EEC">
          <w:rPr>
            <w:rFonts w:ascii="Arial" w:eastAsia="Times New Roman" w:hAnsi="Arial" w:cs="Arial"/>
            <w:b/>
            <w:sz w:val="24"/>
            <w:szCs w:val="24"/>
            <w:lang w:eastAsia="es-ES"/>
          </w:rPr>
          <w:t xml:space="preserve">Irene Gutiérrez </w:t>
        </w:r>
        <w:proofErr w:type="spellStart"/>
        <w:r w:rsidR="003F1558" w:rsidRPr="00761EEC">
          <w:rPr>
            <w:rFonts w:ascii="Arial" w:eastAsia="Times New Roman" w:hAnsi="Arial" w:cs="Arial"/>
            <w:b/>
            <w:sz w:val="24"/>
            <w:szCs w:val="24"/>
            <w:lang w:eastAsia="es-ES"/>
          </w:rPr>
          <w:t>Caba</w:t>
        </w:r>
        <w:proofErr w:type="spellEnd"/>
      </w:hyperlink>
      <w:r w:rsidR="003F1558" w:rsidRPr="00761EEC">
        <w:rPr>
          <w:rFonts w:ascii="Arial" w:eastAsia="Times New Roman" w:hAnsi="Arial" w:cs="Arial"/>
          <w:b/>
          <w:sz w:val="24"/>
          <w:szCs w:val="24"/>
          <w:lang w:eastAsia="es-ES"/>
        </w:rPr>
        <w:t>. Curiosamente, tres años más tarde el personaje sería interpretado por su hermana </w:t>
      </w:r>
      <w:hyperlink r:id="rId164" w:tooltip="Julia Gutiérrez Caba" w:history="1">
        <w:r w:rsidR="003F1558" w:rsidRPr="00761EEC">
          <w:rPr>
            <w:rFonts w:ascii="Arial" w:eastAsia="Times New Roman" w:hAnsi="Arial" w:cs="Arial"/>
            <w:b/>
            <w:sz w:val="24"/>
            <w:szCs w:val="24"/>
            <w:lang w:eastAsia="es-ES"/>
          </w:rPr>
          <w:t>Julia</w:t>
        </w:r>
      </w:hyperlink>
      <w:r w:rsidR="003F1558" w:rsidRPr="00761EEC">
        <w:rPr>
          <w:rFonts w:ascii="Arial" w:eastAsia="Times New Roman" w:hAnsi="Arial" w:cs="Arial"/>
          <w:b/>
          <w:sz w:val="24"/>
          <w:szCs w:val="24"/>
          <w:lang w:eastAsia="es-ES"/>
        </w:rPr>
        <w:t> y cuarenta años más tarde, por su nieta </w:t>
      </w:r>
      <w:hyperlink r:id="rId165" w:tooltip="Irene Escolar" w:history="1">
        <w:r w:rsidR="003F1558" w:rsidRPr="00761EEC">
          <w:rPr>
            <w:rFonts w:ascii="Arial" w:eastAsia="Times New Roman" w:hAnsi="Arial" w:cs="Arial"/>
            <w:b/>
            <w:sz w:val="24"/>
            <w:szCs w:val="24"/>
            <w:lang w:eastAsia="es-ES"/>
          </w:rPr>
          <w:t>Irene Escolar</w:t>
        </w:r>
      </w:hyperlink>
      <w:r w:rsidR="003F1558" w:rsidRPr="00761EEC">
        <w:rPr>
          <w:rFonts w:ascii="Arial" w:eastAsia="Times New Roman" w:hAnsi="Arial" w:cs="Arial"/>
          <w:b/>
          <w:sz w:val="24"/>
          <w:szCs w:val="24"/>
          <w:lang w:eastAsia="es-ES"/>
        </w:rPr>
        <w:t>, en ambos casos para televisión.</w:t>
      </w:r>
    </w:p>
    <w:p w:rsidR="003F1558" w:rsidRPr="00761EEC"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En 2012, con su obra </w:t>
      </w:r>
      <w:r w:rsidRPr="00761EEC">
        <w:rPr>
          <w:rFonts w:ascii="Arial" w:eastAsia="Times New Roman" w:hAnsi="Arial" w:cs="Arial"/>
          <w:b/>
          <w:i/>
          <w:iCs/>
          <w:sz w:val="24"/>
          <w:szCs w:val="24"/>
          <w:lang w:eastAsia="es-ES"/>
        </w:rPr>
        <w:t>Juana la loca</w:t>
      </w:r>
      <w:r w:rsidRPr="00761EEC">
        <w:rPr>
          <w:rFonts w:ascii="Arial" w:eastAsia="Times New Roman" w:hAnsi="Arial" w:cs="Arial"/>
          <w:b/>
          <w:sz w:val="24"/>
          <w:szCs w:val="24"/>
          <w:lang w:eastAsia="es-ES"/>
        </w:rPr>
        <w:t> </w:t>
      </w:r>
      <w:hyperlink r:id="rId166" w:tooltip="María Jesús Romero (aún no redactado)" w:history="1">
        <w:r w:rsidRPr="00761EEC">
          <w:rPr>
            <w:rFonts w:ascii="Arial" w:eastAsia="Times New Roman" w:hAnsi="Arial" w:cs="Arial"/>
            <w:b/>
            <w:sz w:val="24"/>
            <w:szCs w:val="24"/>
            <w:lang w:eastAsia="es-ES"/>
          </w:rPr>
          <w:t>María Jesús Romero</w:t>
        </w:r>
      </w:hyperlink>
      <w:r w:rsidRPr="00761EEC">
        <w:rPr>
          <w:rFonts w:ascii="Arial" w:eastAsia="Times New Roman" w:hAnsi="Arial" w:cs="Arial"/>
          <w:b/>
          <w:sz w:val="24"/>
          <w:szCs w:val="24"/>
          <w:lang w:eastAsia="es-ES"/>
        </w:rPr>
        <w:t> se adentró en las reflexiones de doña Juana, a la que muestra atrapada en una profunda crisis de identidad. Se trata de un monólogo para una sola actriz, que no ha sido llevado al teatro. En 2013 se estrenó </w:t>
      </w:r>
      <w:r w:rsidRPr="00761EEC">
        <w:rPr>
          <w:rFonts w:ascii="Arial" w:eastAsia="Times New Roman" w:hAnsi="Arial" w:cs="Arial"/>
          <w:b/>
          <w:i/>
          <w:iCs/>
          <w:sz w:val="24"/>
          <w:szCs w:val="24"/>
          <w:lang w:eastAsia="es-ES"/>
        </w:rPr>
        <w:t>Juana, la reina que no quiso reinar</w:t>
      </w:r>
      <w:r w:rsidRPr="00761EEC">
        <w:rPr>
          <w:rFonts w:ascii="Arial" w:eastAsia="Times New Roman" w:hAnsi="Arial" w:cs="Arial"/>
          <w:b/>
          <w:sz w:val="24"/>
          <w:szCs w:val="24"/>
          <w:lang w:eastAsia="es-ES"/>
        </w:rPr>
        <w:t>, de </w:t>
      </w:r>
      <w:hyperlink r:id="rId167" w:tooltip="Jesús Carazo" w:history="1">
        <w:r w:rsidRPr="00761EEC">
          <w:rPr>
            <w:rFonts w:ascii="Arial" w:eastAsia="Times New Roman" w:hAnsi="Arial" w:cs="Arial"/>
            <w:b/>
            <w:sz w:val="24"/>
            <w:szCs w:val="24"/>
            <w:lang w:eastAsia="es-ES"/>
          </w:rPr>
          <w:t>Jesús Carazo</w:t>
        </w:r>
      </w:hyperlink>
      <w:r w:rsidRPr="00761EEC">
        <w:rPr>
          <w:rFonts w:ascii="Arial" w:eastAsia="Times New Roman" w:hAnsi="Arial" w:cs="Arial"/>
          <w:b/>
          <w:sz w:val="24"/>
          <w:szCs w:val="24"/>
          <w:lang w:eastAsia="es-ES"/>
        </w:rPr>
        <w:t>, obra en la que aparece una Juana cercana al mito romántico: casada de adolescente contra su voluntad y encerrada después durante cuarenta y seis años por la única locura de ser mujer antes que reina y defender el amor por encima del poder. En este caso, doña Juana es interpretada por </w:t>
      </w:r>
      <w:hyperlink r:id="rId168" w:tooltip="Gema Matarranz (aún no redactado)" w:history="1">
        <w:r w:rsidRPr="00761EEC">
          <w:rPr>
            <w:rFonts w:ascii="Arial" w:eastAsia="Times New Roman" w:hAnsi="Arial" w:cs="Arial"/>
            <w:b/>
            <w:sz w:val="24"/>
            <w:szCs w:val="24"/>
            <w:lang w:eastAsia="es-ES"/>
          </w:rPr>
          <w:t xml:space="preserve">Gema </w:t>
        </w:r>
        <w:proofErr w:type="spellStart"/>
        <w:r w:rsidRPr="00761EEC">
          <w:rPr>
            <w:rFonts w:ascii="Arial" w:eastAsia="Times New Roman" w:hAnsi="Arial" w:cs="Arial"/>
            <w:b/>
            <w:sz w:val="24"/>
            <w:szCs w:val="24"/>
            <w:lang w:eastAsia="es-ES"/>
          </w:rPr>
          <w:t>Matarranz</w:t>
        </w:r>
        <w:proofErr w:type="spellEnd"/>
      </w:hyperlink>
      <w:r w:rsidRPr="00761EEC">
        <w:rPr>
          <w:rFonts w:ascii="Arial" w:eastAsia="Times New Roman" w:hAnsi="Arial" w:cs="Arial"/>
          <w:b/>
          <w:sz w:val="24"/>
          <w:szCs w:val="24"/>
          <w:lang w:eastAsia="es-ES"/>
        </w:rPr>
        <w:t>.</w:t>
      </w:r>
    </w:p>
    <w:p w:rsidR="003C0C2B" w:rsidRDefault="003F1558" w:rsidP="00761EEC">
      <w:pPr>
        <w:spacing w:before="120" w:after="120" w:line="240" w:lineRule="auto"/>
        <w:ind w:left="-851" w:right="-1135" w:firstLine="284"/>
        <w:jc w:val="both"/>
        <w:rPr>
          <w:rFonts w:ascii="Arial" w:eastAsia="Times New Roman" w:hAnsi="Arial" w:cs="Arial"/>
          <w:b/>
          <w:sz w:val="24"/>
          <w:szCs w:val="24"/>
          <w:lang w:eastAsia="es-ES"/>
        </w:rPr>
      </w:pPr>
      <w:r w:rsidRPr="00761EEC">
        <w:rPr>
          <w:rFonts w:ascii="Arial" w:eastAsia="Times New Roman" w:hAnsi="Arial" w:cs="Arial"/>
          <w:b/>
          <w:sz w:val="24"/>
          <w:szCs w:val="24"/>
          <w:lang w:eastAsia="es-ES"/>
        </w:rPr>
        <w:t>En 2016 el personaje histórico fue interpretado por </w:t>
      </w:r>
      <w:hyperlink r:id="rId169" w:tooltip="Concha Velasco" w:history="1">
        <w:r w:rsidRPr="00761EEC">
          <w:rPr>
            <w:rFonts w:ascii="Arial" w:eastAsia="Times New Roman" w:hAnsi="Arial" w:cs="Arial"/>
            <w:b/>
            <w:sz w:val="24"/>
            <w:szCs w:val="24"/>
            <w:lang w:eastAsia="es-ES"/>
          </w:rPr>
          <w:t>Concha Velasco</w:t>
        </w:r>
      </w:hyperlink>
      <w:r w:rsidRPr="00761EEC">
        <w:rPr>
          <w:rFonts w:ascii="Arial" w:eastAsia="Times New Roman" w:hAnsi="Arial" w:cs="Arial"/>
          <w:b/>
          <w:sz w:val="24"/>
          <w:szCs w:val="24"/>
          <w:lang w:eastAsia="es-ES"/>
        </w:rPr>
        <w:t>, en un monólogo titulado </w:t>
      </w:r>
      <w:r w:rsidRPr="00761EEC">
        <w:rPr>
          <w:rFonts w:ascii="Arial" w:eastAsia="Times New Roman" w:hAnsi="Arial" w:cs="Arial"/>
          <w:b/>
          <w:i/>
          <w:iCs/>
          <w:sz w:val="24"/>
          <w:szCs w:val="24"/>
          <w:lang w:eastAsia="es-ES"/>
        </w:rPr>
        <w:t>Reina Juana</w:t>
      </w:r>
      <w:r w:rsidRPr="00761EEC">
        <w:rPr>
          <w:rFonts w:ascii="Arial" w:eastAsia="Times New Roman" w:hAnsi="Arial" w:cs="Arial"/>
          <w:b/>
          <w:sz w:val="24"/>
          <w:szCs w:val="24"/>
          <w:lang w:eastAsia="es-ES"/>
        </w:rPr>
        <w:t>, escrito por </w:t>
      </w:r>
      <w:hyperlink r:id="rId170" w:tooltip="Ernesto Caballero de las Heras" w:history="1">
        <w:r w:rsidRPr="00761EEC">
          <w:rPr>
            <w:rFonts w:ascii="Arial" w:eastAsia="Times New Roman" w:hAnsi="Arial" w:cs="Arial"/>
            <w:b/>
            <w:sz w:val="24"/>
            <w:szCs w:val="24"/>
            <w:lang w:eastAsia="es-ES"/>
          </w:rPr>
          <w:t>Ernesto Caballero</w:t>
        </w:r>
      </w:hyperlink>
      <w:r w:rsidRPr="00761EEC">
        <w:rPr>
          <w:rFonts w:ascii="Arial" w:eastAsia="Times New Roman" w:hAnsi="Arial" w:cs="Arial"/>
          <w:b/>
          <w:sz w:val="24"/>
          <w:szCs w:val="24"/>
          <w:lang w:eastAsia="es-ES"/>
        </w:rPr>
        <w:t> y dirigido por </w:t>
      </w:r>
      <w:hyperlink r:id="rId171" w:tooltip="Gerardo Vera" w:history="1">
        <w:r w:rsidRPr="00761EEC">
          <w:rPr>
            <w:rFonts w:ascii="Arial" w:eastAsia="Times New Roman" w:hAnsi="Arial" w:cs="Arial"/>
            <w:b/>
            <w:sz w:val="24"/>
            <w:szCs w:val="24"/>
            <w:lang w:eastAsia="es-ES"/>
          </w:rPr>
          <w:t>Gerardo Vera</w:t>
        </w:r>
      </w:hyperlink>
      <w:r w:rsidRPr="00761EEC">
        <w:rPr>
          <w:rFonts w:ascii="Arial" w:eastAsia="Times New Roman" w:hAnsi="Arial" w:cs="Arial"/>
          <w:b/>
          <w:sz w:val="24"/>
          <w:szCs w:val="24"/>
          <w:lang w:eastAsia="es-ES"/>
        </w:rPr>
        <w:t>, estrenado el 28 de abril de 2016 en el </w:t>
      </w:r>
      <w:hyperlink r:id="rId172" w:tooltip="Teatro de La Abadía" w:history="1">
        <w:r w:rsidRPr="00761EEC">
          <w:rPr>
            <w:rFonts w:ascii="Arial" w:eastAsia="Times New Roman" w:hAnsi="Arial" w:cs="Arial"/>
            <w:b/>
            <w:sz w:val="24"/>
            <w:szCs w:val="24"/>
            <w:lang w:eastAsia="es-ES"/>
          </w:rPr>
          <w:t>Teatro de La Abadía</w:t>
        </w:r>
      </w:hyperlink>
      <w:r w:rsidRPr="00761EEC">
        <w:rPr>
          <w:rFonts w:ascii="Arial" w:eastAsia="Times New Roman" w:hAnsi="Arial" w:cs="Arial"/>
          <w:b/>
          <w:sz w:val="24"/>
          <w:szCs w:val="24"/>
          <w:lang w:eastAsia="es-ES"/>
        </w:rPr>
        <w:t xml:space="preserve"> de Madrid. El argumento arranca con la confesión de Juana I de Castilla ante el padre Francisco de Borja la noche anterior a su muerte. </w:t>
      </w:r>
    </w:p>
    <w:p w:rsidR="003F1558" w:rsidRPr="003F1558" w:rsidRDefault="003C0C2B" w:rsidP="00761EEC">
      <w:pPr>
        <w:spacing w:before="120" w:after="120" w:line="240" w:lineRule="auto"/>
        <w:ind w:left="-851" w:right="-1135" w:firstLine="284"/>
        <w:jc w:val="both"/>
        <w:rPr>
          <w:rFonts w:ascii="Arial" w:eastAsia="Times New Roman" w:hAnsi="Arial" w:cs="Arial"/>
          <w:color w:val="202122"/>
          <w:sz w:val="24"/>
          <w:szCs w:val="24"/>
          <w:lang w:eastAsia="es-ES"/>
        </w:rPr>
      </w:pPr>
      <w:r>
        <w:rPr>
          <w:rFonts w:ascii="Arial" w:eastAsia="Times New Roman" w:hAnsi="Arial" w:cs="Arial"/>
          <w:b/>
          <w:sz w:val="24"/>
          <w:szCs w:val="24"/>
          <w:lang w:eastAsia="es-ES"/>
        </w:rPr>
        <w:t xml:space="preserve">  </w:t>
      </w:r>
      <w:r w:rsidR="003F1558" w:rsidRPr="00761EEC">
        <w:rPr>
          <w:rFonts w:ascii="Arial" w:eastAsia="Times New Roman" w:hAnsi="Arial" w:cs="Arial"/>
          <w:b/>
          <w:sz w:val="24"/>
          <w:szCs w:val="24"/>
          <w:lang w:eastAsia="es-ES"/>
        </w:rPr>
        <w:t>A partir de ahí la reina va desgranando los momentos más importantes de su vida, mientras en su divagar induce al espectador a recorrer una buena parte de la historia de España. En este gran </w:t>
      </w:r>
      <w:r w:rsidR="003F1558" w:rsidRPr="00761EEC">
        <w:rPr>
          <w:rFonts w:ascii="Arial" w:eastAsia="Times New Roman" w:hAnsi="Arial" w:cs="Arial"/>
          <w:b/>
          <w:i/>
          <w:iCs/>
          <w:sz w:val="24"/>
          <w:szCs w:val="24"/>
          <w:lang w:eastAsia="es-ES"/>
        </w:rPr>
        <w:t>flashback</w:t>
      </w:r>
      <w:r w:rsidR="003F1558" w:rsidRPr="00761EEC">
        <w:rPr>
          <w:rFonts w:ascii="Arial" w:eastAsia="Times New Roman" w:hAnsi="Arial" w:cs="Arial"/>
          <w:b/>
          <w:sz w:val="24"/>
          <w:szCs w:val="24"/>
          <w:lang w:eastAsia="es-ES"/>
        </w:rPr>
        <w:t xml:space="preserve"> doña Juana alza la voz con lucidez contra todos aquellos que la llevaron al destierro convirtiéndola en una sombra: primero su marido, Felipe el Hermoso; después su padre, Fernando el Católico, que la recluye en </w:t>
      </w:r>
      <w:proofErr w:type="spellStart"/>
      <w:r w:rsidR="003F1558" w:rsidRPr="00761EEC">
        <w:rPr>
          <w:rFonts w:ascii="Arial" w:eastAsia="Times New Roman" w:hAnsi="Arial" w:cs="Arial"/>
          <w:b/>
          <w:sz w:val="24"/>
          <w:szCs w:val="24"/>
          <w:lang w:eastAsia="es-ES"/>
        </w:rPr>
        <w:t>Tordesillas</w:t>
      </w:r>
      <w:proofErr w:type="spellEnd"/>
      <w:r w:rsidR="003F1558" w:rsidRPr="00761EEC">
        <w:rPr>
          <w:rFonts w:ascii="Arial" w:eastAsia="Times New Roman" w:hAnsi="Arial" w:cs="Arial"/>
          <w:b/>
          <w:sz w:val="24"/>
          <w:szCs w:val="24"/>
          <w:lang w:eastAsia="es-ES"/>
        </w:rPr>
        <w:t>; y finalmente, su hijo Carlos V, que la ignora. Según la visión del autor, todos ellos la hicieron pasar por enajenada para poder incapacitarla en sus funciones y dar rienda suelta a sus ambiciones</w:t>
      </w:r>
      <w:r w:rsidR="003F1558" w:rsidRPr="003F1558">
        <w:rPr>
          <w:rFonts w:ascii="Arial" w:eastAsia="Times New Roman" w:hAnsi="Arial" w:cs="Arial"/>
          <w:color w:val="202122"/>
          <w:sz w:val="24"/>
          <w:szCs w:val="24"/>
          <w:lang w:eastAsia="es-ES"/>
        </w:rPr>
        <w:t>.</w:t>
      </w:r>
    </w:p>
    <w:p w:rsidR="003F1558" w:rsidRDefault="003F1558"/>
    <w:sectPr w:rsidR="003F1558" w:rsidSect="00055B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A0F83"/>
    <w:multiLevelType w:val="multilevel"/>
    <w:tmpl w:val="532E9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1558"/>
    <w:rsid w:val="00055B9C"/>
    <w:rsid w:val="001D2FD9"/>
    <w:rsid w:val="001E04A9"/>
    <w:rsid w:val="002D3239"/>
    <w:rsid w:val="0037185A"/>
    <w:rsid w:val="00383448"/>
    <w:rsid w:val="003C0C2B"/>
    <w:rsid w:val="003F1558"/>
    <w:rsid w:val="00440AA8"/>
    <w:rsid w:val="004D4110"/>
    <w:rsid w:val="00761EEC"/>
    <w:rsid w:val="00BF09D6"/>
    <w:rsid w:val="00BF4E73"/>
    <w:rsid w:val="00CC181B"/>
    <w:rsid w:val="00DC1845"/>
    <w:rsid w:val="00EB4A43"/>
    <w:rsid w:val="00F70C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9C"/>
  </w:style>
  <w:style w:type="paragraph" w:styleId="Ttulo1">
    <w:name w:val="heading 1"/>
    <w:basedOn w:val="Normal"/>
    <w:link w:val="Ttulo1Car"/>
    <w:uiPriority w:val="9"/>
    <w:qFormat/>
    <w:rsid w:val="003F15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3F155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F155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155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F155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F1558"/>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3F1558"/>
    <w:rPr>
      <w:color w:val="0000FF"/>
      <w:u w:val="single"/>
    </w:rPr>
  </w:style>
  <w:style w:type="paragraph" w:styleId="NormalWeb">
    <w:name w:val="Normal (Web)"/>
    <w:basedOn w:val="Normal"/>
    <w:uiPriority w:val="99"/>
    <w:semiHidden/>
    <w:unhideWhenUsed/>
    <w:rsid w:val="003F155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span">
    <w:name w:val="toctogglespan"/>
    <w:basedOn w:val="Fuentedeprrafopredeter"/>
    <w:rsid w:val="003F1558"/>
  </w:style>
  <w:style w:type="character" w:customStyle="1" w:styleId="tocnumber">
    <w:name w:val="tocnumber"/>
    <w:basedOn w:val="Fuentedeprrafopredeter"/>
    <w:rsid w:val="003F1558"/>
  </w:style>
  <w:style w:type="character" w:customStyle="1" w:styleId="toctext">
    <w:name w:val="toctext"/>
    <w:basedOn w:val="Fuentedeprrafopredeter"/>
    <w:rsid w:val="003F1558"/>
  </w:style>
  <w:style w:type="character" w:customStyle="1" w:styleId="mw-headline">
    <w:name w:val="mw-headline"/>
    <w:basedOn w:val="Fuentedeprrafopredeter"/>
    <w:rsid w:val="003F1558"/>
  </w:style>
  <w:style w:type="character" w:customStyle="1" w:styleId="mw-editsection">
    <w:name w:val="mw-editsection"/>
    <w:basedOn w:val="Fuentedeprrafopredeter"/>
    <w:rsid w:val="003F1558"/>
  </w:style>
  <w:style w:type="character" w:customStyle="1" w:styleId="mw-editsection-bracket">
    <w:name w:val="mw-editsection-bracket"/>
    <w:basedOn w:val="Fuentedeprrafopredeter"/>
    <w:rsid w:val="003F1558"/>
  </w:style>
  <w:style w:type="paragraph" w:styleId="Textodeglobo">
    <w:name w:val="Balloon Text"/>
    <w:basedOn w:val="Normal"/>
    <w:link w:val="TextodegloboCar"/>
    <w:uiPriority w:val="99"/>
    <w:semiHidden/>
    <w:unhideWhenUsed/>
    <w:rsid w:val="00761E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1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70937">
      <w:bodyDiv w:val="1"/>
      <w:marLeft w:val="0"/>
      <w:marRight w:val="0"/>
      <w:marTop w:val="0"/>
      <w:marBottom w:val="0"/>
      <w:divBdr>
        <w:top w:val="none" w:sz="0" w:space="0" w:color="auto"/>
        <w:left w:val="none" w:sz="0" w:space="0" w:color="auto"/>
        <w:bottom w:val="none" w:sz="0" w:space="0" w:color="auto"/>
        <w:right w:val="none" w:sz="0" w:space="0" w:color="auto"/>
      </w:divBdr>
      <w:divsChild>
        <w:div w:id="287203875">
          <w:marLeft w:val="0"/>
          <w:marRight w:val="0"/>
          <w:marTop w:val="0"/>
          <w:marBottom w:val="0"/>
          <w:divBdr>
            <w:top w:val="none" w:sz="0" w:space="0" w:color="auto"/>
            <w:left w:val="none" w:sz="0" w:space="0" w:color="auto"/>
            <w:bottom w:val="none" w:sz="0" w:space="0" w:color="auto"/>
            <w:right w:val="none" w:sz="0" w:space="0" w:color="auto"/>
          </w:divBdr>
          <w:divsChild>
            <w:div w:id="676735863">
              <w:marLeft w:val="0"/>
              <w:marRight w:val="0"/>
              <w:marTop w:val="0"/>
              <w:marBottom w:val="0"/>
              <w:divBdr>
                <w:top w:val="none" w:sz="0" w:space="0" w:color="auto"/>
                <w:left w:val="none" w:sz="0" w:space="0" w:color="auto"/>
                <w:bottom w:val="none" w:sz="0" w:space="0" w:color="auto"/>
                <w:right w:val="none" w:sz="0" w:space="0" w:color="auto"/>
              </w:divBdr>
              <w:divsChild>
                <w:div w:id="1516505386">
                  <w:marLeft w:val="0"/>
                  <w:marRight w:val="0"/>
                  <w:marTop w:val="0"/>
                  <w:marBottom w:val="0"/>
                  <w:divBdr>
                    <w:top w:val="none" w:sz="0" w:space="0" w:color="auto"/>
                    <w:left w:val="none" w:sz="0" w:space="0" w:color="auto"/>
                    <w:bottom w:val="none" w:sz="0" w:space="0" w:color="auto"/>
                    <w:right w:val="none" w:sz="0" w:space="0" w:color="auto"/>
                  </w:divBdr>
                  <w:divsChild>
                    <w:div w:id="2051756540">
                      <w:marLeft w:val="0"/>
                      <w:marRight w:val="0"/>
                      <w:marTop w:val="0"/>
                      <w:marBottom w:val="120"/>
                      <w:divBdr>
                        <w:top w:val="none" w:sz="0" w:space="0" w:color="auto"/>
                        <w:left w:val="none" w:sz="0" w:space="0" w:color="auto"/>
                        <w:bottom w:val="none" w:sz="0" w:space="0" w:color="auto"/>
                        <w:right w:val="none" w:sz="0" w:space="0" w:color="auto"/>
                      </w:divBdr>
                    </w:div>
                    <w:div w:id="1379208718">
                      <w:marLeft w:val="0"/>
                      <w:marRight w:val="0"/>
                      <w:marTop w:val="0"/>
                      <w:marBottom w:val="120"/>
                      <w:divBdr>
                        <w:top w:val="none" w:sz="0" w:space="0" w:color="auto"/>
                        <w:left w:val="none" w:sz="0" w:space="0" w:color="auto"/>
                        <w:bottom w:val="none" w:sz="0" w:space="0" w:color="auto"/>
                        <w:right w:val="none" w:sz="0" w:space="0" w:color="auto"/>
                      </w:divBdr>
                    </w:div>
                    <w:div w:id="903099420">
                      <w:marLeft w:val="0"/>
                      <w:marRight w:val="0"/>
                      <w:marTop w:val="0"/>
                      <w:marBottom w:val="0"/>
                      <w:divBdr>
                        <w:top w:val="none" w:sz="0" w:space="0" w:color="auto"/>
                        <w:left w:val="none" w:sz="0" w:space="0" w:color="auto"/>
                        <w:bottom w:val="none" w:sz="0" w:space="0" w:color="auto"/>
                        <w:right w:val="none" w:sz="0" w:space="0" w:color="auto"/>
                      </w:divBdr>
                    </w:div>
                    <w:div w:id="636421107">
                      <w:marLeft w:val="0"/>
                      <w:marRight w:val="0"/>
                      <w:marTop w:val="0"/>
                      <w:marBottom w:val="0"/>
                      <w:divBdr>
                        <w:top w:val="none" w:sz="0" w:space="0" w:color="auto"/>
                        <w:left w:val="none" w:sz="0" w:space="0" w:color="auto"/>
                        <w:bottom w:val="none" w:sz="0" w:space="0" w:color="auto"/>
                        <w:right w:val="none" w:sz="0" w:space="0" w:color="auto"/>
                      </w:divBdr>
                    </w:div>
                    <w:div w:id="2128042426">
                      <w:marLeft w:val="0"/>
                      <w:marRight w:val="0"/>
                      <w:marTop w:val="0"/>
                      <w:marBottom w:val="0"/>
                      <w:divBdr>
                        <w:top w:val="none" w:sz="0" w:space="0" w:color="auto"/>
                        <w:left w:val="none" w:sz="0" w:space="0" w:color="auto"/>
                        <w:bottom w:val="none" w:sz="0" w:space="0" w:color="auto"/>
                        <w:right w:val="none" w:sz="0" w:space="0" w:color="auto"/>
                      </w:divBdr>
                    </w:div>
                    <w:div w:id="1494371634">
                      <w:marLeft w:val="0"/>
                      <w:marRight w:val="0"/>
                      <w:marTop w:val="0"/>
                      <w:marBottom w:val="0"/>
                      <w:divBdr>
                        <w:top w:val="none" w:sz="0" w:space="0" w:color="auto"/>
                        <w:left w:val="none" w:sz="0" w:space="0" w:color="auto"/>
                        <w:bottom w:val="none" w:sz="0" w:space="0" w:color="auto"/>
                        <w:right w:val="none" w:sz="0" w:space="0" w:color="auto"/>
                      </w:divBdr>
                    </w:div>
                    <w:div w:id="501235985">
                      <w:marLeft w:val="0"/>
                      <w:marRight w:val="0"/>
                      <w:marTop w:val="0"/>
                      <w:marBottom w:val="0"/>
                      <w:divBdr>
                        <w:top w:val="single" w:sz="6" w:space="5" w:color="A2A9B1"/>
                        <w:left w:val="single" w:sz="6" w:space="5" w:color="A2A9B1"/>
                        <w:bottom w:val="single" w:sz="6" w:space="5" w:color="A2A9B1"/>
                        <w:right w:val="single" w:sz="6" w:space="5" w:color="A2A9B1"/>
                      </w:divBdr>
                    </w:div>
                    <w:div w:id="516971046">
                      <w:marLeft w:val="0"/>
                      <w:marRight w:val="336"/>
                      <w:marTop w:val="120"/>
                      <w:marBottom w:val="312"/>
                      <w:divBdr>
                        <w:top w:val="none" w:sz="0" w:space="0" w:color="auto"/>
                        <w:left w:val="none" w:sz="0" w:space="0" w:color="auto"/>
                        <w:bottom w:val="none" w:sz="0" w:space="0" w:color="auto"/>
                        <w:right w:val="none" w:sz="0" w:space="0" w:color="auto"/>
                      </w:divBdr>
                      <w:divsChild>
                        <w:div w:id="12707722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2023931">
                      <w:marLeft w:val="0"/>
                      <w:marRight w:val="336"/>
                      <w:marTop w:val="120"/>
                      <w:marBottom w:val="312"/>
                      <w:divBdr>
                        <w:top w:val="none" w:sz="0" w:space="0" w:color="auto"/>
                        <w:left w:val="none" w:sz="0" w:space="0" w:color="auto"/>
                        <w:bottom w:val="none" w:sz="0" w:space="0" w:color="auto"/>
                        <w:right w:val="none" w:sz="0" w:space="0" w:color="auto"/>
                      </w:divBdr>
                      <w:divsChild>
                        <w:div w:id="441130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2412694">
                      <w:marLeft w:val="336"/>
                      <w:marRight w:val="0"/>
                      <w:marTop w:val="120"/>
                      <w:marBottom w:val="312"/>
                      <w:divBdr>
                        <w:top w:val="none" w:sz="0" w:space="0" w:color="auto"/>
                        <w:left w:val="none" w:sz="0" w:space="0" w:color="auto"/>
                        <w:bottom w:val="none" w:sz="0" w:space="0" w:color="auto"/>
                        <w:right w:val="none" w:sz="0" w:space="0" w:color="auto"/>
                      </w:divBdr>
                      <w:divsChild>
                        <w:div w:id="5543884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5977771">
                      <w:marLeft w:val="0"/>
                      <w:marRight w:val="336"/>
                      <w:marTop w:val="120"/>
                      <w:marBottom w:val="312"/>
                      <w:divBdr>
                        <w:top w:val="none" w:sz="0" w:space="0" w:color="auto"/>
                        <w:left w:val="none" w:sz="0" w:space="0" w:color="auto"/>
                        <w:bottom w:val="none" w:sz="0" w:space="0" w:color="auto"/>
                        <w:right w:val="none" w:sz="0" w:space="0" w:color="auto"/>
                      </w:divBdr>
                      <w:divsChild>
                        <w:div w:id="16730238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55774305">
                      <w:marLeft w:val="336"/>
                      <w:marRight w:val="0"/>
                      <w:marTop w:val="120"/>
                      <w:marBottom w:val="312"/>
                      <w:divBdr>
                        <w:top w:val="none" w:sz="0" w:space="0" w:color="auto"/>
                        <w:left w:val="none" w:sz="0" w:space="0" w:color="auto"/>
                        <w:bottom w:val="none" w:sz="0" w:space="0" w:color="auto"/>
                        <w:right w:val="none" w:sz="0" w:space="0" w:color="auto"/>
                      </w:divBdr>
                      <w:divsChild>
                        <w:div w:id="1464762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3925914">
                      <w:marLeft w:val="0"/>
                      <w:marRight w:val="336"/>
                      <w:marTop w:val="120"/>
                      <w:marBottom w:val="312"/>
                      <w:divBdr>
                        <w:top w:val="none" w:sz="0" w:space="0" w:color="auto"/>
                        <w:left w:val="none" w:sz="0" w:space="0" w:color="auto"/>
                        <w:bottom w:val="none" w:sz="0" w:space="0" w:color="auto"/>
                        <w:right w:val="none" w:sz="0" w:space="0" w:color="auto"/>
                      </w:divBdr>
                      <w:divsChild>
                        <w:div w:id="461524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3729392">
                      <w:marLeft w:val="336"/>
                      <w:marRight w:val="0"/>
                      <w:marTop w:val="120"/>
                      <w:marBottom w:val="312"/>
                      <w:divBdr>
                        <w:top w:val="none" w:sz="0" w:space="0" w:color="auto"/>
                        <w:left w:val="none" w:sz="0" w:space="0" w:color="auto"/>
                        <w:bottom w:val="none" w:sz="0" w:space="0" w:color="auto"/>
                        <w:right w:val="none" w:sz="0" w:space="0" w:color="auto"/>
                      </w:divBdr>
                      <w:divsChild>
                        <w:div w:id="14710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749425">
                      <w:marLeft w:val="336"/>
                      <w:marRight w:val="0"/>
                      <w:marTop w:val="120"/>
                      <w:marBottom w:val="312"/>
                      <w:divBdr>
                        <w:top w:val="none" w:sz="0" w:space="0" w:color="auto"/>
                        <w:left w:val="none" w:sz="0" w:space="0" w:color="auto"/>
                        <w:bottom w:val="none" w:sz="0" w:space="0" w:color="auto"/>
                        <w:right w:val="none" w:sz="0" w:space="0" w:color="auto"/>
                      </w:divBdr>
                      <w:divsChild>
                        <w:div w:id="14088392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42674143">
                      <w:marLeft w:val="336"/>
                      <w:marRight w:val="0"/>
                      <w:marTop w:val="120"/>
                      <w:marBottom w:val="312"/>
                      <w:divBdr>
                        <w:top w:val="none" w:sz="0" w:space="0" w:color="auto"/>
                        <w:left w:val="none" w:sz="0" w:space="0" w:color="auto"/>
                        <w:bottom w:val="none" w:sz="0" w:space="0" w:color="auto"/>
                        <w:right w:val="none" w:sz="0" w:space="0" w:color="auto"/>
                      </w:divBdr>
                      <w:divsChild>
                        <w:div w:id="2109423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4009206">
                      <w:marLeft w:val="336"/>
                      <w:marRight w:val="0"/>
                      <w:marTop w:val="120"/>
                      <w:marBottom w:val="312"/>
                      <w:divBdr>
                        <w:top w:val="none" w:sz="0" w:space="0" w:color="auto"/>
                        <w:left w:val="none" w:sz="0" w:space="0" w:color="auto"/>
                        <w:bottom w:val="none" w:sz="0" w:space="0" w:color="auto"/>
                        <w:right w:val="none" w:sz="0" w:space="0" w:color="auto"/>
                      </w:divBdr>
                      <w:divsChild>
                        <w:div w:id="9770343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8725002">
                      <w:marLeft w:val="336"/>
                      <w:marRight w:val="0"/>
                      <w:marTop w:val="120"/>
                      <w:marBottom w:val="312"/>
                      <w:divBdr>
                        <w:top w:val="none" w:sz="0" w:space="0" w:color="auto"/>
                        <w:left w:val="none" w:sz="0" w:space="0" w:color="auto"/>
                        <w:bottom w:val="none" w:sz="0" w:space="0" w:color="auto"/>
                        <w:right w:val="none" w:sz="0" w:space="0" w:color="auto"/>
                      </w:divBdr>
                      <w:divsChild>
                        <w:div w:id="18102449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144507">
                      <w:marLeft w:val="0"/>
                      <w:marRight w:val="336"/>
                      <w:marTop w:val="120"/>
                      <w:marBottom w:val="312"/>
                      <w:divBdr>
                        <w:top w:val="none" w:sz="0" w:space="0" w:color="auto"/>
                        <w:left w:val="none" w:sz="0" w:space="0" w:color="auto"/>
                        <w:bottom w:val="none" w:sz="0" w:space="0" w:color="auto"/>
                        <w:right w:val="none" w:sz="0" w:space="0" w:color="auto"/>
                      </w:divBdr>
                      <w:divsChild>
                        <w:div w:id="8783985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Romanticismo" TargetMode="External"/><Relationship Id="rId117" Type="http://schemas.openxmlformats.org/officeDocument/2006/relationships/hyperlink" Target="https://es.wikipedia.org/wiki/Carlos_I_de_Espa%C3%B1a" TargetMode="External"/><Relationship Id="rId21" Type="http://schemas.openxmlformats.org/officeDocument/2006/relationships/hyperlink" Target="https://es.wikipedia.org/wiki/Reino_de_Navarra" TargetMode="External"/><Relationship Id="rId42" Type="http://schemas.openxmlformats.org/officeDocument/2006/relationships/hyperlink" Target="https://es.wikipedia.org/wiki/Reyes_Cat%C3%B3licos" TargetMode="External"/><Relationship Id="rId47" Type="http://schemas.openxmlformats.org/officeDocument/2006/relationships/hyperlink" Target="https://es.wikipedia.org/wiki/Carraca_(nav%C3%ADo)" TargetMode="External"/><Relationship Id="rId63" Type="http://schemas.openxmlformats.org/officeDocument/2006/relationships/hyperlink" Target="https://es.wikipedia.org/wiki/Leonor_de_Austria" TargetMode="External"/><Relationship Id="rId68" Type="http://schemas.openxmlformats.org/officeDocument/2006/relationships/hyperlink" Target="https://es.wikipedia.org/wiki/Isabel_de_Austria_(1501-1526)" TargetMode="External"/><Relationship Id="rId84" Type="http://schemas.openxmlformats.org/officeDocument/2006/relationships/hyperlink" Target="https://es.wikipedia.org/wiki/Fernando_II_de_Arag%C3%B3n" TargetMode="External"/><Relationship Id="rId89" Type="http://schemas.openxmlformats.org/officeDocument/2006/relationships/hyperlink" Target="https://es.wikipedia.org/wiki/Catalina_de_Arag%C3%B3n" TargetMode="External"/><Relationship Id="rId112" Type="http://schemas.openxmlformats.org/officeDocument/2006/relationships/hyperlink" Target="https://es.wikipedia.org/wiki/Corona_de_Castilla" TargetMode="External"/><Relationship Id="rId133" Type="http://schemas.openxmlformats.org/officeDocument/2006/relationships/hyperlink" Target="https://es.wikipedia.org/wiki/Psicosis" TargetMode="External"/><Relationship Id="rId138" Type="http://schemas.openxmlformats.org/officeDocument/2006/relationships/hyperlink" Target="https://es.wikipedia.org/wiki/Isabel_I_de_Castilla" TargetMode="External"/><Relationship Id="rId154" Type="http://schemas.openxmlformats.org/officeDocument/2006/relationships/hyperlink" Target="https://es.wikipedia.org/wiki/Benito_P%C3%A9rez_Gald%C3%B3s" TargetMode="External"/><Relationship Id="rId159" Type="http://schemas.openxmlformats.org/officeDocument/2006/relationships/hyperlink" Target="https://es.wikipedia.org/wiki/Cardenal_Cisneros" TargetMode="External"/><Relationship Id="rId170" Type="http://schemas.openxmlformats.org/officeDocument/2006/relationships/hyperlink" Target="https://es.wikipedia.org/wiki/Ernesto_Caballero_de_las_Heras" TargetMode="External"/><Relationship Id="rId16" Type="http://schemas.openxmlformats.org/officeDocument/2006/relationships/hyperlink" Target="https://es.wikipedia.org/wiki/Se%C3%B1or%C3%ADo_de_Vizcaya" TargetMode="External"/><Relationship Id="rId107" Type="http://schemas.openxmlformats.org/officeDocument/2006/relationships/hyperlink" Target="https://es.wikipedia.org/wiki/Carlos_I_de_Espa%C3%B1a" TargetMode="External"/><Relationship Id="rId11" Type="http://schemas.openxmlformats.org/officeDocument/2006/relationships/hyperlink" Target="https://es.wikipedia.org/wiki/Ducado_de_Brabante" TargetMode="External"/><Relationship Id="rId32" Type="http://schemas.openxmlformats.org/officeDocument/2006/relationships/hyperlink" Target="https://es.wikipedia.org/wiki/Pr%C3%ADncipe_de_Asturias" TargetMode="External"/><Relationship Id="rId37" Type="http://schemas.openxmlformats.org/officeDocument/2006/relationships/hyperlink" Target="https://es.wikipedia.org/wiki/Maximiliano_I_de_Habsburgo" TargetMode="External"/><Relationship Id="rId53" Type="http://schemas.openxmlformats.org/officeDocument/2006/relationships/hyperlink" Target="https://es.wikipedia.org/wiki/Flandes" TargetMode="External"/><Relationship Id="rId58" Type="http://schemas.openxmlformats.org/officeDocument/2006/relationships/hyperlink" Target="https://es.wikipedia.org/wiki/Reyes_Cat%C3%B3licos" TargetMode="External"/><Relationship Id="rId74" Type="http://schemas.openxmlformats.org/officeDocument/2006/relationships/hyperlink" Target="https://es.wikipedia.org/wiki/Bruselas" TargetMode="External"/><Relationship Id="rId79" Type="http://schemas.openxmlformats.org/officeDocument/2006/relationships/hyperlink" Target="https://es.wikipedia.org/wiki/Juan_Rodr%C3%ADguez_de_Fonseca" TargetMode="External"/><Relationship Id="rId102" Type="http://schemas.openxmlformats.org/officeDocument/2006/relationships/hyperlink" Target="https://es.wikipedia.org/wiki/Maximiliano_I_de_Habsburgo" TargetMode="External"/><Relationship Id="rId123" Type="http://schemas.openxmlformats.org/officeDocument/2006/relationships/hyperlink" Target="https://es.wikipedia.org/wiki/Bernardo_de_Sandoval_y_Rojas" TargetMode="External"/><Relationship Id="rId128" Type="http://schemas.openxmlformats.org/officeDocument/2006/relationships/hyperlink" Target="https://es.wikipedia.org/wiki/Juan_de_Padilla" TargetMode="External"/><Relationship Id="rId144" Type="http://schemas.openxmlformats.org/officeDocument/2006/relationships/hyperlink" Target="https://es.wikipedia.org/wiki/Eusebio_Asquerino" TargetMode="External"/><Relationship Id="rId149" Type="http://schemas.openxmlformats.org/officeDocument/2006/relationships/hyperlink" Target="https://es.wikipedia.org/w/index.php?title=Santiago_Sevilla&amp;action=edit&amp;redlink=1" TargetMode="External"/><Relationship Id="rId5" Type="http://schemas.openxmlformats.org/officeDocument/2006/relationships/image" Target="media/image1.png"/><Relationship Id="rId90" Type="http://schemas.openxmlformats.org/officeDocument/2006/relationships/hyperlink" Target="https://es.wikipedia.org/wiki/La_Coru%C3%B1a" TargetMode="External"/><Relationship Id="rId95" Type="http://schemas.openxmlformats.org/officeDocument/2006/relationships/hyperlink" Target="https://es.wikipedia.org/wiki/Torquemada_(Palencia)" TargetMode="External"/><Relationship Id="rId160" Type="http://schemas.openxmlformats.org/officeDocument/2006/relationships/hyperlink" Target="https://es.wikipedia.org/wiki/Luisa_Sala" TargetMode="External"/><Relationship Id="rId165" Type="http://schemas.openxmlformats.org/officeDocument/2006/relationships/hyperlink" Target="https://es.wikipedia.org/wiki/Irene_Escolar" TargetMode="External"/><Relationship Id="rId22" Type="http://schemas.openxmlformats.org/officeDocument/2006/relationships/hyperlink" Target="https://es.wikipedia.org/wiki/Corona_de_Arag%C3%B3n" TargetMode="External"/><Relationship Id="rId27" Type="http://schemas.openxmlformats.org/officeDocument/2006/relationships/hyperlink" Target="https://es.wikipedia.org/wiki/Fernando_II_de_Arag%C3%B3n" TargetMode="External"/><Relationship Id="rId43" Type="http://schemas.openxmlformats.org/officeDocument/2006/relationships/hyperlink" Target="https://es.wikipedia.org/wiki/Margarita_de_Austria_(1480-1530)" TargetMode="External"/><Relationship Id="rId48" Type="http://schemas.openxmlformats.org/officeDocument/2006/relationships/hyperlink" Target="https://es.wikipedia.org/w/index.php?title=Juan_P%C3%A9rez_(capit%C3%A1n)&amp;action=edit&amp;redlink=1" TargetMode="External"/><Relationship Id="rId64" Type="http://schemas.openxmlformats.org/officeDocument/2006/relationships/hyperlink" Target="https://es.wikipedia.org/wiki/Leonor_de_Portugal_y_Arag%C3%B3n" TargetMode="External"/><Relationship Id="rId69" Type="http://schemas.openxmlformats.org/officeDocument/2006/relationships/hyperlink" Target="https://es.wikipedia.org/wiki/Sacramento_de_la_penitencia" TargetMode="External"/><Relationship Id="rId113" Type="http://schemas.openxmlformats.org/officeDocument/2006/relationships/hyperlink" Target="https://es.wikipedia.org/wiki/Reino_de_Navarra" TargetMode="External"/><Relationship Id="rId118" Type="http://schemas.openxmlformats.org/officeDocument/2006/relationships/hyperlink" Target="https://es.wikipedia.org/wiki/Cortes_de_Castilla" TargetMode="External"/><Relationship Id="rId134" Type="http://schemas.openxmlformats.org/officeDocument/2006/relationships/hyperlink" Target="https://es.wikipedia.org/wiki/Esquizofrenia" TargetMode="External"/><Relationship Id="rId139" Type="http://schemas.openxmlformats.org/officeDocument/2006/relationships/hyperlink" Target="https://es.wikipedia.org/wiki/Isabel_de_Portugal,_reina_de_Castilla" TargetMode="External"/><Relationship Id="rId80" Type="http://schemas.openxmlformats.org/officeDocument/2006/relationships/hyperlink" Target="https://es.wikipedia.org/wiki/Castillo_de_la_Mota" TargetMode="External"/><Relationship Id="rId85" Type="http://schemas.openxmlformats.org/officeDocument/2006/relationships/hyperlink" Target="https://es.wikipedia.org/wiki/Concordia_de_Salamanca" TargetMode="External"/><Relationship Id="rId150" Type="http://schemas.openxmlformats.org/officeDocument/2006/relationships/hyperlink" Target="https://es.wikipedia.org/wiki/Do%C3%B1a_Juana_la_Loca" TargetMode="External"/><Relationship Id="rId155" Type="http://schemas.openxmlformats.org/officeDocument/2006/relationships/hyperlink" Target="https://es.wikipedia.org/wiki/Teatro_Mar%C3%ADa_Guerrero" TargetMode="External"/><Relationship Id="rId171" Type="http://schemas.openxmlformats.org/officeDocument/2006/relationships/hyperlink" Target="https://es.wikipedia.org/wiki/Gerardo_Vera" TargetMode="External"/><Relationship Id="rId12" Type="http://schemas.openxmlformats.org/officeDocument/2006/relationships/hyperlink" Target="https://es.wikipedia.org/wiki/Condado_de_Flandes" TargetMode="External"/><Relationship Id="rId17" Type="http://schemas.openxmlformats.org/officeDocument/2006/relationships/hyperlink" Target="https://es.wikipedia.org/wiki/Isabel_I_de_Castilla" TargetMode="External"/><Relationship Id="rId33" Type="http://schemas.openxmlformats.org/officeDocument/2006/relationships/hyperlink" Target="https://es.wikipedia.org/wiki/Pr%C3%ADncipe_de_Gerona" TargetMode="External"/><Relationship Id="rId38" Type="http://schemas.openxmlformats.org/officeDocument/2006/relationships/hyperlink" Target="https://es.wikipedia.org/wiki/Dinast%C3%ADa_Valois" TargetMode="External"/><Relationship Id="rId59" Type="http://schemas.openxmlformats.org/officeDocument/2006/relationships/hyperlink" Target="https://es.wikipedia.org/wiki/Enrique_de_Bergen" TargetMode="External"/><Relationship Id="rId103" Type="http://schemas.openxmlformats.org/officeDocument/2006/relationships/hyperlink" Target="https://es.wikipedia.org/wiki/Carlos_I_de_Espa%C3%B1a" TargetMode="External"/><Relationship Id="rId108" Type="http://schemas.openxmlformats.org/officeDocument/2006/relationships/hyperlink" Target="https://es.wikipedia.org/wiki/Mar%C3%ADa_Tudor,_duquesa_de_Suffolk" TargetMode="External"/><Relationship Id="rId124" Type="http://schemas.openxmlformats.org/officeDocument/2006/relationships/hyperlink" Target="https://es.wikipedia.org/wiki/Comunidades_de_Castilla" TargetMode="External"/><Relationship Id="rId129" Type="http://schemas.openxmlformats.org/officeDocument/2006/relationships/hyperlink" Target="https://es.wikipedia.org/wiki/Felipe_II_de_Espa%C3%B1a" TargetMode="External"/><Relationship Id="rId54" Type="http://schemas.openxmlformats.org/officeDocument/2006/relationships/hyperlink" Target="https://es.wikipedia.org/wiki/Isla_de_P%C3%B3rtland" TargetMode="External"/><Relationship Id="rId70" Type="http://schemas.openxmlformats.org/officeDocument/2006/relationships/hyperlink" Target="https://es.wikipedia.org/wiki/Misa" TargetMode="External"/><Relationship Id="rId75" Type="http://schemas.openxmlformats.org/officeDocument/2006/relationships/hyperlink" Target="https://es.wikipedia.org/wiki/Catedral_de_Toledo" TargetMode="External"/><Relationship Id="rId91" Type="http://schemas.openxmlformats.org/officeDocument/2006/relationships/hyperlink" Target="https://es.wikipedia.org/wiki/Concordia_de_Villaf%C3%A1fila" TargetMode="External"/><Relationship Id="rId96" Type="http://schemas.openxmlformats.org/officeDocument/2006/relationships/hyperlink" Target="https://es.wikipedia.org/wiki/Catalina_de_Austria" TargetMode="External"/><Relationship Id="rId140" Type="http://schemas.openxmlformats.org/officeDocument/2006/relationships/hyperlink" Target="https://es.wikipedia.org/wiki/%C3%81vila_(provincia)" TargetMode="External"/><Relationship Id="rId145" Type="http://schemas.openxmlformats.org/officeDocument/2006/relationships/hyperlink" Target="https://es.wikipedia.org/wiki/Gregorio_Romero_de_Larra%C3%B1aga" TargetMode="External"/><Relationship Id="rId161" Type="http://schemas.openxmlformats.org/officeDocument/2006/relationships/hyperlink" Target="https://es.wikipedia.org/wiki/Los_comuneros_(obra_de_teatro)" TargetMode="External"/><Relationship Id="rId166" Type="http://schemas.openxmlformats.org/officeDocument/2006/relationships/hyperlink" Target="https://es.wikipedia.org/w/index.php?title=Mar%C3%ADa_Jes%C3%BAs_Romero&amp;action=edit&amp;redlink=1" TargetMode="External"/><Relationship Id="rId1" Type="http://schemas.openxmlformats.org/officeDocument/2006/relationships/numbering" Target="numbering.xml"/><Relationship Id="rId6" Type="http://schemas.openxmlformats.org/officeDocument/2006/relationships/hyperlink" Target="https://es.wikipedia.org/wiki/Infante_de_Espa%C3%B1a" TargetMode="External"/><Relationship Id="rId15" Type="http://schemas.openxmlformats.org/officeDocument/2006/relationships/hyperlink" Target="https://es.wikipedia.org/wiki/Miguel_de_la_Paz" TargetMode="External"/><Relationship Id="rId23" Type="http://schemas.openxmlformats.org/officeDocument/2006/relationships/hyperlink" Target="https://es.wikipedia.org/wiki/Espa%C3%B1a" TargetMode="External"/><Relationship Id="rId28" Type="http://schemas.openxmlformats.org/officeDocument/2006/relationships/hyperlink" Target="https://es.wikipedia.org/wiki/Isabel_I_de_Castilla" TargetMode="External"/><Relationship Id="rId36" Type="http://schemas.openxmlformats.org/officeDocument/2006/relationships/hyperlink" Target="https://es.wikipedia.org/wiki/Sacro_Imperio_Romano_Germ%C3%A1nico" TargetMode="External"/><Relationship Id="rId49" Type="http://schemas.openxmlformats.org/officeDocument/2006/relationships/hyperlink" Target="https://es.wikipedia.org/wiki/Nao" TargetMode="External"/><Relationship Id="rId57" Type="http://schemas.openxmlformats.org/officeDocument/2006/relationships/hyperlink" Target="https://es.wikipedia.org/wiki/Zelanda" TargetMode="External"/><Relationship Id="rId106" Type="http://schemas.openxmlformats.org/officeDocument/2006/relationships/hyperlink" Target="https://es.wikipedia.org/wiki/Enrique_VII_de_Inglaterra" TargetMode="External"/><Relationship Id="rId114" Type="http://schemas.openxmlformats.org/officeDocument/2006/relationships/hyperlink" Target="https://es.wikipedia.org/wiki/Conquista_de_Navarra" TargetMode="External"/><Relationship Id="rId119" Type="http://schemas.openxmlformats.org/officeDocument/2006/relationships/hyperlink" Target="https://es.wikipedia.org/wiki/Tortura" TargetMode="External"/><Relationship Id="rId127" Type="http://schemas.openxmlformats.org/officeDocument/2006/relationships/hyperlink" Target="https://es.wikipedia.org/wiki/Adriano_VI" TargetMode="External"/><Relationship Id="rId10" Type="http://schemas.openxmlformats.org/officeDocument/2006/relationships/hyperlink" Target="https://es.wikipedia.org/wiki/Ducado_de_Borgo%C3%B1a" TargetMode="External"/><Relationship Id="rId31" Type="http://schemas.openxmlformats.org/officeDocument/2006/relationships/hyperlink" Target="https://es.wikipedia.org/wiki/Beatriz_Galindo" TargetMode="External"/><Relationship Id="rId44" Type="http://schemas.openxmlformats.org/officeDocument/2006/relationships/hyperlink" Target="https://es.wikipedia.org/wiki/Jacobo_IV_de_Escocia" TargetMode="External"/><Relationship Id="rId52" Type="http://schemas.openxmlformats.org/officeDocument/2006/relationships/hyperlink" Target="https://es.wikipedia.org/wiki/Lana" TargetMode="External"/><Relationship Id="rId60" Type="http://schemas.openxmlformats.org/officeDocument/2006/relationships/hyperlink" Target="https://es.wikipedia.org/wiki/Mar%C3%ADa_de_Borgo%C3%B1a" TargetMode="External"/><Relationship Id="rId65" Type="http://schemas.openxmlformats.org/officeDocument/2006/relationships/hyperlink" Target="https://es.wikipedia.org/wiki/Carlos_I_de_Espa%C3%B1a" TargetMode="External"/><Relationship Id="rId73" Type="http://schemas.openxmlformats.org/officeDocument/2006/relationships/hyperlink" Target="https://es.wikipedia.org/wiki/Miguel_de_Paz" TargetMode="External"/><Relationship Id="rId78" Type="http://schemas.openxmlformats.org/officeDocument/2006/relationships/hyperlink" Target="https://es.wikipedia.org/wiki/Fernando_I_del_Sacro_Imperio_Romano_Germ%C3%A1nico" TargetMode="External"/><Relationship Id="rId81" Type="http://schemas.openxmlformats.org/officeDocument/2006/relationships/hyperlink" Target="https://es.wikipedia.org/wiki/Gustav_Bergenroth" TargetMode="External"/><Relationship Id="rId86" Type="http://schemas.openxmlformats.org/officeDocument/2006/relationships/hyperlink" Target="https://es.wikipedia.org/wiki/Mar%C3%ADa_de_Austria_(1505-1558)" TargetMode="External"/><Relationship Id="rId94" Type="http://schemas.openxmlformats.org/officeDocument/2006/relationships/hyperlink" Target="https://es.wikipedia.org/wiki/Granada_(Espa%C3%B1a)" TargetMode="External"/><Relationship Id="rId99" Type="http://schemas.openxmlformats.org/officeDocument/2006/relationships/hyperlink" Target="https://es.wikipedia.org/wiki/Bernardino_Fern%C3%A1ndez_de_Velasco_y_Mendoza" TargetMode="External"/><Relationship Id="rId101" Type="http://schemas.openxmlformats.org/officeDocument/2006/relationships/hyperlink" Target="https://es.wikipedia.org/wiki/Diego_Hurtado_de_Mendoza_y_Luna" TargetMode="External"/><Relationship Id="rId122" Type="http://schemas.openxmlformats.org/officeDocument/2006/relationships/hyperlink" Target="https://es.wikipedia.org/wiki/Marquesado_de_Denia" TargetMode="External"/><Relationship Id="rId130" Type="http://schemas.openxmlformats.org/officeDocument/2006/relationships/hyperlink" Target="https://es.wikipedia.org/wiki/San_Francisco_de_Borja" TargetMode="External"/><Relationship Id="rId135" Type="http://schemas.openxmlformats.org/officeDocument/2006/relationships/hyperlink" Target="https://es.wikipedia.org/wiki/Trastorno_esquizoafectivo" TargetMode="External"/><Relationship Id="rId143" Type="http://schemas.openxmlformats.org/officeDocument/2006/relationships/hyperlink" Target="https://es.wikipedia.org/wiki/Charles_de_Steuben" TargetMode="External"/><Relationship Id="rId148" Type="http://schemas.openxmlformats.org/officeDocument/2006/relationships/hyperlink" Target="https://es.wikipedia.org/wiki/Lorenzo_Vall%C3%A9s" TargetMode="External"/><Relationship Id="rId151" Type="http://schemas.openxmlformats.org/officeDocument/2006/relationships/hyperlink" Target="https://es.wikipedia.org/wiki/Francisco_Pradilla_y_Ortiz" TargetMode="External"/><Relationship Id="rId156" Type="http://schemas.openxmlformats.org/officeDocument/2006/relationships/hyperlink" Target="https://es.wikipedia.org/wiki/Margarita_Xirgu" TargetMode="External"/><Relationship Id="rId164" Type="http://schemas.openxmlformats.org/officeDocument/2006/relationships/hyperlink" Target="https://es.wikipedia.org/wiki/Julia_Guti%C3%A9rrez_Caba" TargetMode="External"/><Relationship Id="rId169" Type="http://schemas.openxmlformats.org/officeDocument/2006/relationships/hyperlink" Target="https://es.wikipedia.org/wiki/Concha_Velasco" TargetMode="External"/><Relationship Id="rId4" Type="http://schemas.openxmlformats.org/officeDocument/2006/relationships/webSettings" Target="webSettings.xml"/><Relationship Id="rId9" Type="http://schemas.openxmlformats.org/officeDocument/2006/relationships/hyperlink" Target="https://es.wikipedia.org/wiki/Archiducado_de_Austria" TargetMode="External"/><Relationship Id="rId172" Type="http://schemas.openxmlformats.org/officeDocument/2006/relationships/hyperlink" Target="https://es.wikipedia.org/wiki/Teatro_de_La_Abad%C3%ADa" TargetMode="External"/><Relationship Id="rId13" Type="http://schemas.openxmlformats.org/officeDocument/2006/relationships/hyperlink" Target="https://es.wikipedia.org/wiki/Juan_de_Arag%C3%B3n_(pr%C3%ADncipe_de_Asturias)" TargetMode="External"/><Relationship Id="rId18" Type="http://schemas.openxmlformats.org/officeDocument/2006/relationships/hyperlink" Target="https://es.wikipedia.org/wiki/Isabel_I_de_Castilla" TargetMode="External"/><Relationship Id="rId39" Type="http://schemas.openxmlformats.org/officeDocument/2006/relationships/hyperlink" Target="https://es.wikipedia.org/wiki/Felipe_I_de_Castilla" TargetMode="External"/><Relationship Id="rId109" Type="http://schemas.openxmlformats.org/officeDocument/2006/relationships/hyperlink" Target="https://es.wikipedia.org/wiki/Enrique_VIII_de_Inglaterra" TargetMode="External"/><Relationship Id="rId34" Type="http://schemas.openxmlformats.org/officeDocument/2006/relationships/hyperlink" Target="https://es.wikipedia.org/wiki/Escepticismo_religioso" TargetMode="External"/><Relationship Id="rId50" Type="http://schemas.openxmlformats.org/officeDocument/2006/relationships/hyperlink" Target="https://es.wikipedia.org/wiki/Carabela" TargetMode="External"/><Relationship Id="rId55" Type="http://schemas.openxmlformats.org/officeDocument/2006/relationships/hyperlink" Target="https://es.wikipedia.org/wiki/Inglaterra" TargetMode="External"/><Relationship Id="rId76" Type="http://schemas.openxmlformats.org/officeDocument/2006/relationships/hyperlink" Target="https://es.wikipedia.org/wiki/Flandes" TargetMode="External"/><Relationship Id="rId97" Type="http://schemas.openxmlformats.org/officeDocument/2006/relationships/hyperlink" Target="https://es.wikipedia.org/wiki/Catalina_de_Arag%C3%B3n" TargetMode="External"/><Relationship Id="rId104" Type="http://schemas.openxmlformats.org/officeDocument/2006/relationships/hyperlink" Target="https://es.wikipedia.org/wiki/Fernando_II_de_Arag%C3%B3n" TargetMode="External"/><Relationship Id="rId120" Type="http://schemas.openxmlformats.org/officeDocument/2006/relationships/hyperlink" Target="https://es.wikipedia.org/wiki/Juan_III_de_Portugal" TargetMode="External"/><Relationship Id="rId125" Type="http://schemas.openxmlformats.org/officeDocument/2006/relationships/hyperlink" Target="https://es.wikipedia.org/wiki/Carlos_I_de_Espa%C3%B1a" TargetMode="External"/><Relationship Id="rId141" Type="http://schemas.openxmlformats.org/officeDocument/2006/relationships/hyperlink" Target="https://es.wikipedia.org/wiki/Gustav_Bergenroth" TargetMode="External"/><Relationship Id="rId146" Type="http://schemas.openxmlformats.org/officeDocument/2006/relationships/hyperlink" Target="https://es.wikipedia.org/wiki/Manuel_Tamayo_y_Baus" TargetMode="External"/><Relationship Id="rId167" Type="http://schemas.openxmlformats.org/officeDocument/2006/relationships/hyperlink" Target="https://es.wikipedia.org/wiki/Jes%C3%BAs_Carazo" TargetMode="External"/><Relationship Id="rId7" Type="http://schemas.openxmlformats.org/officeDocument/2006/relationships/hyperlink" Target="https://es.wikipedia.org/wiki/Corona_de_Arag%C3%B3n" TargetMode="External"/><Relationship Id="rId71" Type="http://schemas.openxmlformats.org/officeDocument/2006/relationships/hyperlink" Target="https://es.wikipedia.org/wiki/Juan_de_Arag%C3%B3n_(pr%C3%ADncipe_de_Asturias)" TargetMode="External"/><Relationship Id="rId92" Type="http://schemas.openxmlformats.org/officeDocument/2006/relationships/hyperlink" Target="https://es.wikipedia.org/wiki/Casa_del_Cord%C3%B3n_(Burgos)" TargetMode="External"/><Relationship Id="rId162" Type="http://schemas.openxmlformats.org/officeDocument/2006/relationships/hyperlink" Target="https://es.wikipedia.org/wiki/Ana_Diosdado" TargetMode="External"/><Relationship Id="rId2" Type="http://schemas.openxmlformats.org/officeDocument/2006/relationships/styles" Target="styles.xml"/><Relationship Id="rId29" Type="http://schemas.openxmlformats.org/officeDocument/2006/relationships/hyperlink" Target="https://es.wikipedia.org/wiki/Juan_de_Arag%C3%B3n_(pr%C3%ADncipe_de_Asturias)" TargetMode="External"/><Relationship Id="rId24" Type="http://schemas.openxmlformats.org/officeDocument/2006/relationships/hyperlink" Target="https://es.wikipedia.org/wiki/Carlos_I_de_Espa%C3%B1a" TargetMode="External"/><Relationship Id="rId40" Type="http://schemas.openxmlformats.org/officeDocument/2006/relationships/hyperlink" Target="https://es.wikipedia.org/wiki/Archiduque" TargetMode="External"/><Relationship Id="rId45" Type="http://schemas.openxmlformats.org/officeDocument/2006/relationships/hyperlink" Target="https://es.wikipedia.org/wiki/Casa_de_Estuardo" TargetMode="External"/><Relationship Id="rId66" Type="http://schemas.openxmlformats.org/officeDocument/2006/relationships/hyperlink" Target="https://es.wikipedia.org/wiki/Carlos_el_Temerario" TargetMode="External"/><Relationship Id="rId87" Type="http://schemas.openxmlformats.org/officeDocument/2006/relationships/hyperlink" Target="https://es.wikipedia.org/wiki/Mar%C3%ADa_de_Borgo%C3%B1a" TargetMode="External"/><Relationship Id="rId110" Type="http://schemas.openxmlformats.org/officeDocument/2006/relationships/hyperlink" Target="https://es.wikipedia.org/wiki/Catalina_de_Arag%C3%B3n" TargetMode="External"/><Relationship Id="rId115" Type="http://schemas.openxmlformats.org/officeDocument/2006/relationships/hyperlink" Target="https://es.wikipedia.org/wiki/Alonso_de_Arag%C3%B3n" TargetMode="External"/><Relationship Id="rId131" Type="http://schemas.openxmlformats.org/officeDocument/2006/relationships/hyperlink" Target="https://es.wikipedia.org/wiki/Melancol%C3%ADa" TargetMode="External"/><Relationship Id="rId136" Type="http://schemas.openxmlformats.org/officeDocument/2006/relationships/hyperlink" Target="https://es.wikipedia.org/wiki/Juana_I_de_Castilla" TargetMode="External"/><Relationship Id="rId157" Type="http://schemas.openxmlformats.org/officeDocument/2006/relationships/hyperlink" Target="https://es.wikipedia.org/wiki/El_Cardenal_de_Espa%C3%B1a" TargetMode="External"/><Relationship Id="rId61" Type="http://schemas.openxmlformats.org/officeDocument/2006/relationships/hyperlink" Target="https://es.wikipedia.org/wiki/Lovaina" TargetMode="External"/><Relationship Id="rId82" Type="http://schemas.openxmlformats.org/officeDocument/2006/relationships/hyperlink" Target="https://es.wikipedia.org/wiki/Misa" TargetMode="External"/><Relationship Id="rId152" Type="http://schemas.openxmlformats.org/officeDocument/2006/relationships/hyperlink" Target="https://es.wikipedia.org/wiki/Museo_del_Prado" TargetMode="External"/><Relationship Id="rId173" Type="http://schemas.openxmlformats.org/officeDocument/2006/relationships/fontTable" Target="fontTable.xml"/><Relationship Id="rId19" Type="http://schemas.openxmlformats.org/officeDocument/2006/relationships/hyperlink" Target="https://es.wikipedia.org/wiki/Corona_de_Castilla" TargetMode="External"/><Relationship Id="rId14" Type="http://schemas.openxmlformats.org/officeDocument/2006/relationships/hyperlink" Target="https://es.wikipedia.org/wiki/Isabel_de_Arag%C3%B3n_(1470-1498)" TargetMode="External"/><Relationship Id="rId30" Type="http://schemas.openxmlformats.org/officeDocument/2006/relationships/hyperlink" Target="https://es.wikipedia.org/w/index.php?title=Andr%C3%A9s_de_Miranda&amp;action=edit&amp;redlink=1" TargetMode="External"/><Relationship Id="rId35" Type="http://schemas.openxmlformats.org/officeDocument/2006/relationships/hyperlink" Target="https://es.wikipedia.org/wiki/Cristianismo" TargetMode="External"/><Relationship Id="rId56" Type="http://schemas.openxmlformats.org/officeDocument/2006/relationships/hyperlink" Target="https://es.wikipedia.org/wiki/Middelburg" TargetMode="External"/><Relationship Id="rId77" Type="http://schemas.openxmlformats.org/officeDocument/2006/relationships/hyperlink" Target="https://es.wikipedia.org/wiki/Alcal%C3%A1_de_Henares" TargetMode="External"/><Relationship Id="rId100" Type="http://schemas.openxmlformats.org/officeDocument/2006/relationships/hyperlink" Target="https://es.wikipedia.org/wiki/Pedro_Manrique_de_Lara_y_Sandoval" TargetMode="External"/><Relationship Id="rId105" Type="http://schemas.openxmlformats.org/officeDocument/2006/relationships/hyperlink" Target="https://es.wikipedia.org/wiki/Reino_de_N%C3%A1poles" TargetMode="External"/><Relationship Id="rId126" Type="http://schemas.openxmlformats.org/officeDocument/2006/relationships/hyperlink" Target="https://es.wikipedia.org/wiki/Medina_del_Campo" TargetMode="External"/><Relationship Id="rId147" Type="http://schemas.openxmlformats.org/officeDocument/2006/relationships/hyperlink" Target="https://es.wikipedia.org/wiki/Emilio_Serrano" TargetMode="External"/><Relationship Id="rId168" Type="http://schemas.openxmlformats.org/officeDocument/2006/relationships/hyperlink" Target="https://es.wikipedia.org/w/index.php?title=Gema_Matarranz&amp;action=edit&amp;redlink=1" TargetMode="External"/><Relationship Id="rId8" Type="http://schemas.openxmlformats.org/officeDocument/2006/relationships/hyperlink" Target="https://es.wikipedia.org/wiki/Felipe_I_de_Castilla" TargetMode="External"/><Relationship Id="rId51" Type="http://schemas.openxmlformats.org/officeDocument/2006/relationships/hyperlink" Target="https://es.wikipedia.org/w/index.php?title=Sancho_de_Baz%C3%A1n&amp;action=edit&amp;redlink=1" TargetMode="External"/><Relationship Id="rId72" Type="http://schemas.openxmlformats.org/officeDocument/2006/relationships/hyperlink" Target="https://es.wikipedia.org/wiki/Isabel_de_Arag%C3%B3n_(1470-1498)" TargetMode="External"/><Relationship Id="rId93" Type="http://schemas.openxmlformats.org/officeDocument/2006/relationships/hyperlink" Target="https://es.wikipedia.org/wiki/Burgos" TargetMode="External"/><Relationship Id="rId98" Type="http://schemas.openxmlformats.org/officeDocument/2006/relationships/hyperlink" Target="https://es.wikipedia.org/wiki/Fadrique_Enr%C3%ADquez_de_Velasco" TargetMode="External"/><Relationship Id="rId121" Type="http://schemas.openxmlformats.org/officeDocument/2006/relationships/hyperlink" Target="https://es.wikipedia.org/wiki/Ningunear" TargetMode="External"/><Relationship Id="rId142" Type="http://schemas.openxmlformats.org/officeDocument/2006/relationships/hyperlink" Target="https://es.wikipedia.org/wiki/Romanticismo" TargetMode="External"/><Relationship Id="rId163" Type="http://schemas.openxmlformats.org/officeDocument/2006/relationships/hyperlink" Target="https://es.wikipedia.org/wiki/Irene_Guti%C3%A9rrez_Caba" TargetMode="External"/><Relationship Id="rId3" Type="http://schemas.openxmlformats.org/officeDocument/2006/relationships/settings" Target="settings.xml"/><Relationship Id="rId25" Type="http://schemas.openxmlformats.org/officeDocument/2006/relationships/hyperlink" Target="https://es.wikipedia.org/wiki/Comunidades_de_Castilla" TargetMode="External"/><Relationship Id="rId46" Type="http://schemas.openxmlformats.org/officeDocument/2006/relationships/hyperlink" Target="https://es.wikipedia.org/wiki/Laredo_(Cantabria)" TargetMode="External"/><Relationship Id="rId67" Type="http://schemas.openxmlformats.org/officeDocument/2006/relationships/hyperlink" Target="https://es.wikipedia.org/wiki/Gante" TargetMode="External"/><Relationship Id="rId116" Type="http://schemas.openxmlformats.org/officeDocument/2006/relationships/hyperlink" Target="https://es.wikipedia.org/wiki/Cardenal_Cisneros" TargetMode="External"/><Relationship Id="rId137" Type="http://schemas.openxmlformats.org/officeDocument/2006/relationships/hyperlink" Target="https://es.wikipedia.org/wiki/Enfermedad_mental" TargetMode="External"/><Relationship Id="rId158" Type="http://schemas.openxmlformats.org/officeDocument/2006/relationships/hyperlink" Target="https://es.wikipedia.org/wiki/Henry_de_Montherlant" TargetMode="External"/><Relationship Id="rId20" Type="http://schemas.openxmlformats.org/officeDocument/2006/relationships/hyperlink" Target="https://es.wikipedia.org/wiki/Fernando_II_de_Arag%C3%B3n" TargetMode="External"/><Relationship Id="rId41" Type="http://schemas.openxmlformats.org/officeDocument/2006/relationships/hyperlink" Target="https://es.wikipedia.org/wiki/Austria" TargetMode="External"/><Relationship Id="rId62" Type="http://schemas.openxmlformats.org/officeDocument/2006/relationships/hyperlink" Target="https://es.wikipedia.org/wiki/Bruselas" TargetMode="External"/><Relationship Id="rId83" Type="http://schemas.openxmlformats.org/officeDocument/2006/relationships/hyperlink" Target="https://es.wikipedia.org/wiki/Sacramento_de_la_penitencia" TargetMode="External"/><Relationship Id="rId88" Type="http://schemas.openxmlformats.org/officeDocument/2006/relationships/hyperlink" Target="https://es.wikipedia.org/wiki/Canal_de_la_Mancha" TargetMode="External"/><Relationship Id="rId111" Type="http://schemas.openxmlformats.org/officeDocument/2006/relationships/hyperlink" Target="https://es.wikipedia.org/wiki/Maximiliano_I_de_Habsburgo" TargetMode="External"/><Relationship Id="rId132" Type="http://schemas.openxmlformats.org/officeDocument/2006/relationships/hyperlink" Target="https://es.wikipedia.org/wiki/Depresi%C3%B3n" TargetMode="External"/><Relationship Id="rId153" Type="http://schemas.openxmlformats.org/officeDocument/2006/relationships/hyperlink" Target="https://es.wikipedia.org/wiki/Santa_Juana_de_Castilla" TargetMode="External"/><Relationship Id="rId17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6818</Words>
  <Characters>37503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2021-01-19T18:10:00Z</dcterms:created>
  <dcterms:modified xsi:type="dcterms:W3CDTF">2021-01-19T18:10:00Z</dcterms:modified>
</cp:coreProperties>
</file>