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A50" w:rsidRDefault="00A15E27" w:rsidP="005D7A50">
      <w:pPr>
        <w:jc w:val="center"/>
        <w:rPr>
          <w:rFonts w:ascii="Arial" w:hAnsi="Arial" w:cs="Arial"/>
          <w:b/>
          <w:color w:val="FF0000"/>
          <w:sz w:val="36"/>
          <w:szCs w:val="36"/>
        </w:rPr>
      </w:pPr>
      <w:r w:rsidRPr="00A15E27">
        <w:rPr>
          <w:rFonts w:ascii="Arial" w:hAnsi="Arial" w:cs="Arial"/>
          <w:b/>
          <w:color w:val="FF0000"/>
          <w:sz w:val="36"/>
          <w:szCs w:val="36"/>
        </w:rPr>
        <w:t>Teodor</w:t>
      </w:r>
      <w:r w:rsidR="005D7A50">
        <w:rPr>
          <w:rFonts w:ascii="Arial" w:hAnsi="Arial" w:cs="Arial"/>
          <w:b/>
          <w:color w:val="FF0000"/>
          <w:sz w:val="36"/>
          <w:szCs w:val="36"/>
        </w:rPr>
        <w:t>a Emperatriz 501 -  548</w:t>
      </w:r>
    </w:p>
    <w:p w:rsidR="005B30CA" w:rsidRPr="005B30CA" w:rsidRDefault="005B30CA" w:rsidP="005D7A50">
      <w:pPr>
        <w:jc w:val="center"/>
        <w:rPr>
          <w:rFonts w:ascii="Arial" w:hAnsi="Arial" w:cs="Arial"/>
          <w:b/>
          <w:color w:val="0070C0"/>
          <w:sz w:val="28"/>
          <w:szCs w:val="28"/>
        </w:rPr>
      </w:pPr>
      <w:r w:rsidRPr="005B30CA">
        <w:rPr>
          <w:rFonts w:ascii="Arial" w:hAnsi="Arial" w:cs="Arial"/>
          <w:b/>
          <w:color w:val="0070C0"/>
          <w:sz w:val="28"/>
          <w:szCs w:val="28"/>
        </w:rPr>
        <w:t>Emperatriz brillante y magníf</w:t>
      </w:r>
      <w:r w:rsidR="00865DE1">
        <w:rPr>
          <w:rFonts w:ascii="Arial" w:hAnsi="Arial" w:cs="Arial"/>
          <w:b/>
          <w:color w:val="0070C0"/>
          <w:sz w:val="28"/>
          <w:szCs w:val="28"/>
        </w:rPr>
        <w:t>i</w:t>
      </w:r>
      <w:r w:rsidRPr="005B30CA">
        <w:rPr>
          <w:rFonts w:ascii="Arial" w:hAnsi="Arial" w:cs="Arial"/>
          <w:b/>
          <w:color w:val="0070C0"/>
          <w:sz w:val="28"/>
          <w:szCs w:val="28"/>
        </w:rPr>
        <w:t>ca</w:t>
      </w:r>
    </w:p>
    <w:p w:rsidR="005D7A50" w:rsidRPr="005B30CA" w:rsidRDefault="005D7A50" w:rsidP="005D7A50">
      <w:pPr>
        <w:jc w:val="center"/>
        <w:rPr>
          <w:rFonts w:ascii="Arial" w:hAnsi="Arial" w:cs="Arial"/>
          <w:b/>
          <w:sz w:val="24"/>
          <w:szCs w:val="24"/>
        </w:rPr>
      </w:pPr>
      <w:r w:rsidRPr="005B30CA">
        <w:rPr>
          <w:rFonts w:ascii="Arial" w:hAnsi="Arial" w:cs="Arial"/>
          <w:b/>
          <w:sz w:val="24"/>
          <w:szCs w:val="24"/>
        </w:rPr>
        <w:t>https://es.wikipedia.org/wiki/Teodora</w:t>
      </w:r>
    </w:p>
    <w:p w:rsidR="005D7A50" w:rsidRDefault="005D7A50" w:rsidP="005D7A50">
      <w:pPr>
        <w:jc w:val="center"/>
        <w:rPr>
          <w:rFonts w:ascii="Arial" w:hAnsi="Arial" w:cs="Arial"/>
          <w:b/>
          <w:color w:val="FF0000"/>
          <w:sz w:val="36"/>
          <w:szCs w:val="36"/>
        </w:rPr>
      </w:pPr>
      <w:r w:rsidRPr="005D7A50">
        <w:rPr>
          <w:rFonts w:ascii="Arial" w:hAnsi="Arial" w:cs="Arial"/>
          <w:b/>
          <w:noProof/>
          <w:color w:val="FF0000"/>
          <w:sz w:val="36"/>
          <w:szCs w:val="36"/>
          <w:lang w:eastAsia="es-ES"/>
        </w:rPr>
        <w:drawing>
          <wp:inline distT="0" distB="0" distL="0" distR="0">
            <wp:extent cx="2019300" cy="2615911"/>
            <wp:effectExtent l="0" t="0" r="0" b="0"/>
            <wp:docPr id="4" name="Imagen 10" descr="https://upload.wikimedia.org/wikipedia/commons/thumb/f/f8/Meister_von_San_Vitale_in_Ravenna_008.jpg/220px-Meister_von_San_Vitale_in_Ravenna_008.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f/f8/Meister_von_San_Vitale_in_Ravenna_008.jpg/220px-Meister_von_San_Vitale_in_Ravenna_008.jpg">
                      <a:hlinkClick r:id="rId5"/>
                    </pic:cNvPr>
                    <pic:cNvPicPr>
                      <a:picLocks noChangeAspect="1" noChangeArrowheads="1"/>
                    </pic:cNvPicPr>
                  </pic:nvPicPr>
                  <pic:blipFill>
                    <a:blip r:embed="rId6"/>
                    <a:srcRect/>
                    <a:stretch>
                      <a:fillRect/>
                    </a:stretch>
                  </pic:blipFill>
                  <pic:spPr bwMode="auto">
                    <a:xfrm>
                      <a:off x="0" y="0"/>
                      <a:ext cx="2020555" cy="2617537"/>
                    </a:xfrm>
                    <a:prstGeom prst="rect">
                      <a:avLst/>
                    </a:prstGeom>
                    <a:noFill/>
                    <a:ln w="9525">
                      <a:noFill/>
                      <a:miter lim="800000"/>
                      <a:headEnd/>
                      <a:tailEnd/>
                    </a:ln>
                  </pic:spPr>
                </pic:pic>
              </a:graphicData>
            </a:graphic>
          </wp:inline>
        </w:drawing>
      </w:r>
    </w:p>
    <w:p w:rsidR="005D7A50"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bCs/>
        </w:rPr>
        <w:t>Teodora</w:t>
      </w:r>
      <w:r w:rsidRPr="005D7A50">
        <w:rPr>
          <w:rFonts w:ascii="Arial" w:hAnsi="Arial" w:cs="Arial"/>
          <w:b/>
        </w:rPr>
        <w:t xml:space="preserve"> (en </w:t>
      </w:r>
      <w:hyperlink r:id="rId7" w:tooltip="Idioma Griego" w:history="1">
        <w:r w:rsidRPr="005D7A50">
          <w:rPr>
            <w:rStyle w:val="Hipervnculo"/>
            <w:rFonts w:ascii="Arial" w:hAnsi="Arial" w:cs="Arial"/>
            <w:b/>
            <w:color w:val="auto"/>
            <w:u w:val="none"/>
          </w:rPr>
          <w:t>griego</w:t>
        </w:r>
      </w:hyperlink>
      <w:r w:rsidRPr="005D7A50">
        <w:rPr>
          <w:rFonts w:ascii="Arial" w:hAnsi="Arial" w:cs="Arial"/>
          <w:b/>
        </w:rPr>
        <w:t xml:space="preserve">: </w:t>
      </w:r>
      <w:proofErr w:type="spellStart"/>
      <w:r w:rsidRPr="005D7A50">
        <w:rPr>
          <w:rFonts w:ascii="Arial" w:hAnsi="Arial" w:cs="Arial"/>
          <w:b/>
        </w:rPr>
        <w:t>Θεοδώρα</w:t>
      </w:r>
      <w:proofErr w:type="spellEnd"/>
      <w:r w:rsidRPr="005D7A50">
        <w:rPr>
          <w:rFonts w:ascii="Arial" w:hAnsi="Arial" w:cs="Arial"/>
          <w:b/>
        </w:rPr>
        <w:t xml:space="preserve">, </w:t>
      </w:r>
      <w:hyperlink r:id="rId8" w:tooltip="Circa" w:history="1">
        <w:r w:rsidRPr="005D7A50">
          <w:rPr>
            <w:rStyle w:val="Hipervnculo"/>
            <w:rFonts w:ascii="Arial" w:hAnsi="Arial" w:cs="Arial"/>
            <w:b/>
            <w:color w:val="auto"/>
            <w:u w:val="none"/>
          </w:rPr>
          <w:t>c.</w:t>
        </w:r>
      </w:hyperlink>
      <w:hyperlink r:id="rId9" w:tooltip="500" w:history="1">
        <w:r w:rsidRPr="005D7A50">
          <w:rPr>
            <w:rStyle w:val="Hipervnculo"/>
            <w:rFonts w:ascii="Arial" w:hAnsi="Arial" w:cs="Arial"/>
            <w:b/>
            <w:color w:val="auto"/>
            <w:u w:val="none"/>
          </w:rPr>
          <w:t>500</w:t>
        </w:r>
      </w:hyperlink>
      <w:r w:rsidRPr="005D7A50">
        <w:rPr>
          <w:rFonts w:ascii="Arial" w:hAnsi="Arial" w:cs="Arial"/>
          <w:b/>
        </w:rPr>
        <w:t>-</w:t>
      </w:r>
      <w:hyperlink r:id="rId10" w:tooltip="28 de junio" w:history="1">
        <w:r w:rsidRPr="005D7A50">
          <w:rPr>
            <w:rStyle w:val="Hipervnculo"/>
            <w:rFonts w:ascii="Arial" w:hAnsi="Arial" w:cs="Arial"/>
            <w:b/>
            <w:color w:val="auto"/>
            <w:u w:val="none"/>
          </w:rPr>
          <w:t>28 de junio</w:t>
        </w:r>
      </w:hyperlink>
      <w:r w:rsidRPr="005D7A50">
        <w:rPr>
          <w:rFonts w:ascii="Arial" w:hAnsi="Arial" w:cs="Arial"/>
          <w:b/>
        </w:rPr>
        <w:t xml:space="preserve"> de </w:t>
      </w:r>
      <w:hyperlink r:id="rId11" w:tooltip="548" w:history="1">
        <w:r w:rsidRPr="005D7A50">
          <w:rPr>
            <w:rStyle w:val="Hipervnculo"/>
            <w:rFonts w:ascii="Arial" w:hAnsi="Arial" w:cs="Arial"/>
            <w:b/>
            <w:color w:val="auto"/>
            <w:u w:val="none"/>
          </w:rPr>
          <w:t>548</w:t>
        </w:r>
      </w:hyperlink>
      <w:r w:rsidRPr="005D7A50">
        <w:rPr>
          <w:rFonts w:ascii="Arial" w:hAnsi="Arial" w:cs="Arial"/>
          <w:b/>
        </w:rPr>
        <w:t xml:space="preserve">), emperatriz bizantina y esposa de </w:t>
      </w:r>
      <w:hyperlink r:id="rId12" w:tooltip="Justiniano I" w:history="1">
        <w:r w:rsidRPr="005D7A50">
          <w:rPr>
            <w:rStyle w:val="Hipervnculo"/>
            <w:rFonts w:ascii="Arial" w:hAnsi="Arial" w:cs="Arial"/>
            <w:b/>
            <w:color w:val="auto"/>
            <w:u w:val="none"/>
          </w:rPr>
          <w:t>Justiniano I</w:t>
        </w:r>
      </w:hyperlink>
      <w:r w:rsidRPr="005D7A50">
        <w:rPr>
          <w:rFonts w:ascii="Arial" w:hAnsi="Arial" w:cs="Arial"/>
          <w:b/>
        </w:rPr>
        <w:t xml:space="preserve">. Gozó de gran popularidad y poder. Es </w:t>
      </w:r>
      <w:hyperlink r:id="rId13" w:tooltip="Santa" w:history="1">
        <w:r w:rsidRPr="005D7A50">
          <w:rPr>
            <w:rStyle w:val="Hipervnculo"/>
            <w:rFonts w:ascii="Arial" w:hAnsi="Arial" w:cs="Arial"/>
            <w:b/>
            <w:color w:val="auto"/>
            <w:u w:val="none"/>
          </w:rPr>
          <w:t>santa</w:t>
        </w:r>
      </w:hyperlink>
      <w:r w:rsidRPr="005D7A50">
        <w:rPr>
          <w:rFonts w:ascii="Arial" w:hAnsi="Arial" w:cs="Arial"/>
          <w:b/>
        </w:rPr>
        <w:t xml:space="preserve"> en la </w:t>
      </w:r>
      <w:hyperlink r:id="rId14" w:tooltip="Iglesia ortodoxa" w:history="1">
        <w:r w:rsidRPr="005D7A50">
          <w:rPr>
            <w:rStyle w:val="Hipervnculo"/>
            <w:rFonts w:ascii="Arial" w:hAnsi="Arial" w:cs="Arial"/>
            <w:b/>
            <w:color w:val="auto"/>
            <w:u w:val="none"/>
          </w:rPr>
          <w:t>Iglesia ortodoxa</w:t>
        </w:r>
      </w:hyperlink>
      <w:r w:rsidRPr="005D7A50">
        <w:rPr>
          <w:rFonts w:ascii="Arial" w:hAnsi="Arial" w:cs="Arial"/>
          <w:b/>
        </w:rPr>
        <w:t xml:space="preserve">, al igual que su marido, y siendo su </w:t>
      </w:r>
      <w:r w:rsidR="00B54720">
        <w:rPr>
          <w:rFonts w:ascii="Arial" w:hAnsi="Arial" w:cs="Arial"/>
          <w:b/>
        </w:rPr>
        <w:t xml:space="preserve"> fiesta</w:t>
      </w:r>
      <w:r w:rsidRPr="005D7A50">
        <w:rPr>
          <w:rFonts w:ascii="Arial" w:hAnsi="Arial" w:cs="Arial"/>
          <w:b/>
        </w:rPr>
        <w:t xml:space="preserve"> el </w:t>
      </w:r>
      <w:hyperlink r:id="rId15" w:tooltip="14 de noviembre" w:history="1">
        <w:r w:rsidRPr="005D7A50">
          <w:rPr>
            <w:rStyle w:val="Hipervnculo"/>
            <w:rFonts w:ascii="Arial" w:hAnsi="Arial" w:cs="Arial"/>
            <w:b/>
            <w:color w:val="auto"/>
            <w:u w:val="none"/>
          </w:rPr>
          <w:t>14 de noviembre</w:t>
        </w:r>
      </w:hyperlink>
      <w:r w:rsidRPr="005D7A50">
        <w:rPr>
          <w:rFonts w:ascii="Arial" w:hAnsi="Arial" w:cs="Arial"/>
          <w:b/>
        </w:rPr>
        <w:t xml:space="preserve">. Teodora es, quizá, la mujer más influyente y poderosa en la historia del </w:t>
      </w:r>
      <w:hyperlink r:id="rId16" w:tooltip="Imperio bizantino" w:history="1">
        <w:r w:rsidRPr="005D7A50">
          <w:rPr>
            <w:rStyle w:val="Hipervnculo"/>
            <w:rFonts w:ascii="Arial" w:hAnsi="Arial" w:cs="Arial"/>
            <w:b/>
            <w:color w:val="auto"/>
            <w:u w:val="none"/>
          </w:rPr>
          <w:t>Imperio bizantino</w:t>
        </w:r>
      </w:hyperlink>
      <w:r w:rsidRPr="005D7A50">
        <w:rPr>
          <w:rFonts w:ascii="Arial" w:hAnsi="Arial" w:cs="Arial"/>
          <w:b/>
        </w:rPr>
        <w:t>. Algunas fuentes la mencionan como emperatriz reinante</w:t>
      </w:r>
      <w:r w:rsidR="0060446D">
        <w:rPr>
          <w:rFonts w:ascii="Arial" w:hAnsi="Arial" w:cs="Arial"/>
          <w:b/>
        </w:rPr>
        <w:t>,</w:t>
      </w:r>
      <w:r w:rsidRPr="005D7A50">
        <w:rPr>
          <w:rFonts w:ascii="Arial" w:hAnsi="Arial" w:cs="Arial"/>
          <w:b/>
        </w:rPr>
        <w:t xml:space="preserve"> junto con Justiniano I, siendo </w:t>
      </w:r>
      <w:hyperlink r:id="rId17" w:tooltip="Corregencia" w:history="1">
        <w:r w:rsidRPr="005D7A50">
          <w:rPr>
            <w:rStyle w:val="Hipervnculo"/>
            <w:rFonts w:ascii="Arial" w:hAnsi="Arial" w:cs="Arial"/>
            <w:b/>
            <w:color w:val="auto"/>
            <w:u w:val="none"/>
          </w:rPr>
          <w:t>corregente</w:t>
        </w:r>
      </w:hyperlink>
      <w:r w:rsidRPr="005D7A50">
        <w:rPr>
          <w:rFonts w:ascii="Arial" w:hAnsi="Arial" w:cs="Arial"/>
          <w:b/>
        </w:rPr>
        <w:t>.</w:t>
      </w:r>
    </w:p>
    <w:p w:rsidR="005D7A50" w:rsidRPr="005D7A50" w:rsidRDefault="005D7A50" w:rsidP="005D7A50">
      <w:pPr>
        <w:pStyle w:val="NormalWeb"/>
        <w:spacing w:before="0" w:beforeAutospacing="0" w:after="0" w:afterAutospacing="0"/>
        <w:ind w:left="-851" w:right="-852" w:firstLine="284"/>
        <w:jc w:val="both"/>
        <w:rPr>
          <w:rFonts w:ascii="Arial" w:hAnsi="Arial" w:cs="Arial"/>
          <w:b/>
        </w:rPr>
      </w:pPr>
    </w:p>
    <w:p w:rsidR="005D7A50" w:rsidRPr="005D7A50" w:rsidRDefault="005D7A50" w:rsidP="005D7A50">
      <w:pPr>
        <w:pStyle w:val="Ttulo2"/>
        <w:spacing w:before="0" w:beforeAutospacing="0" w:after="0" w:afterAutospacing="0"/>
        <w:ind w:left="-851" w:right="-852" w:firstLine="284"/>
        <w:jc w:val="both"/>
        <w:rPr>
          <w:rStyle w:val="mw-headline"/>
          <w:rFonts w:ascii="Arial" w:hAnsi="Arial" w:cs="Arial"/>
          <w:color w:val="FF0000"/>
          <w:sz w:val="24"/>
          <w:szCs w:val="24"/>
        </w:rPr>
      </w:pPr>
      <w:r w:rsidRPr="005D7A50">
        <w:rPr>
          <w:rStyle w:val="mw-headline"/>
          <w:rFonts w:ascii="Arial" w:hAnsi="Arial" w:cs="Arial"/>
          <w:color w:val="FF0000"/>
          <w:sz w:val="24"/>
          <w:szCs w:val="24"/>
        </w:rPr>
        <w:t>Historiografía</w:t>
      </w:r>
    </w:p>
    <w:p w:rsidR="005D7A50" w:rsidRPr="005D7A50" w:rsidRDefault="005D7A50" w:rsidP="005D7A50">
      <w:pPr>
        <w:pStyle w:val="Ttulo2"/>
        <w:spacing w:before="0" w:beforeAutospacing="0" w:after="0" w:afterAutospacing="0"/>
        <w:ind w:left="-851" w:right="-852" w:firstLine="284"/>
        <w:jc w:val="both"/>
        <w:rPr>
          <w:rFonts w:ascii="Arial" w:hAnsi="Arial" w:cs="Arial"/>
          <w:sz w:val="24"/>
          <w:szCs w:val="24"/>
        </w:rPr>
      </w:pPr>
    </w:p>
    <w:p w:rsidR="005D7A50"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Las princi</w:t>
      </w:r>
      <w:r w:rsidR="00B54720">
        <w:rPr>
          <w:rFonts w:ascii="Arial" w:hAnsi="Arial" w:cs="Arial"/>
          <w:b/>
        </w:rPr>
        <w:t>p</w:t>
      </w:r>
      <w:r w:rsidRPr="005D7A50">
        <w:rPr>
          <w:rFonts w:ascii="Arial" w:hAnsi="Arial" w:cs="Arial"/>
          <w:b/>
        </w:rPr>
        <w:t xml:space="preserve">ales fuentes históricas sobre su vida son las obras de </w:t>
      </w:r>
      <w:hyperlink r:id="rId18" w:tooltip="Procopio de Cesarea" w:history="1">
        <w:proofErr w:type="spellStart"/>
        <w:r w:rsidRPr="005D7A50">
          <w:rPr>
            <w:rStyle w:val="Hipervnculo"/>
            <w:rFonts w:ascii="Arial" w:hAnsi="Arial" w:cs="Arial"/>
            <w:b/>
            <w:color w:val="auto"/>
            <w:u w:val="none"/>
          </w:rPr>
          <w:t>Procopio</w:t>
        </w:r>
        <w:proofErr w:type="spellEnd"/>
      </w:hyperlink>
      <w:r w:rsidRPr="005D7A50">
        <w:rPr>
          <w:rFonts w:ascii="Arial" w:hAnsi="Arial" w:cs="Arial"/>
          <w:b/>
        </w:rPr>
        <w:t xml:space="preserve">, contemporáneo suyo, escriba del general </w:t>
      </w:r>
      <w:hyperlink r:id="rId19" w:tooltip="Belisario" w:history="1">
        <w:r w:rsidRPr="005D7A50">
          <w:rPr>
            <w:rStyle w:val="Hipervnculo"/>
            <w:rFonts w:ascii="Arial" w:hAnsi="Arial" w:cs="Arial"/>
            <w:b/>
            <w:color w:val="auto"/>
            <w:u w:val="none"/>
          </w:rPr>
          <w:t>Belisario</w:t>
        </w:r>
      </w:hyperlink>
      <w:r w:rsidRPr="005D7A50">
        <w:rPr>
          <w:rFonts w:ascii="Arial" w:hAnsi="Arial" w:cs="Arial"/>
          <w:b/>
        </w:rPr>
        <w:t xml:space="preserve">. Sin embargo, el historiador ofreció tres representaciones contradictorias de la Emperatriz. En la </w:t>
      </w:r>
      <w:hyperlink r:id="rId20" w:anchor="Historia_de_las_guerras" w:tooltip="Procopio de Cesarea" w:history="1">
        <w:r w:rsidRPr="005D7A50">
          <w:rPr>
            <w:rStyle w:val="Hipervnculo"/>
            <w:rFonts w:ascii="Arial" w:hAnsi="Arial" w:cs="Arial"/>
            <w:b/>
            <w:i/>
            <w:iCs/>
            <w:color w:val="auto"/>
            <w:u w:val="none"/>
          </w:rPr>
          <w:t>Historia de las Guerras</w:t>
        </w:r>
      </w:hyperlink>
      <w:r w:rsidRPr="005D7A50">
        <w:rPr>
          <w:rFonts w:ascii="Arial" w:hAnsi="Arial" w:cs="Arial"/>
          <w:b/>
        </w:rPr>
        <w:t xml:space="preserve">, la caracteriza como una emperatriz influyente y llena de coraje. Después, escribió la </w:t>
      </w:r>
      <w:hyperlink r:id="rId21" w:anchor="Historia_secreta" w:tooltip="Procopio de Cesarea" w:history="1">
        <w:r w:rsidRPr="005D7A50">
          <w:rPr>
            <w:rStyle w:val="Hipervnculo"/>
            <w:rFonts w:ascii="Arial" w:hAnsi="Arial" w:cs="Arial"/>
            <w:b/>
            <w:i/>
            <w:iCs/>
            <w:color w:val="auto"/>
            <w:u w:val="none"/>
          </w:rPr>
          <w:t>Historia secreta</w:t>
        </w:r>
      </w:hyperlink>
      <w:r w:rsidRPr="005D7A50">
        <w:rPr>
          <w:rFonts w:ascii="Arial" w:hAnsi="Arial" w:cs="Arial"/>
          <w:b/>
        </w:rPr>
        <w:t xml:space="preserve">, que no fue publicada en el momento de acabarla. </w:t>
      </w:r>
    </w:p>
    <w:p w:rsidR="005D7A50" w:rsidRDefault="005D7A50" w:rsidP="005D7A50">
      <w:pPr>
        <w:pStyle w:val="NormalWeb"/>
        <w:spacing w:before="0" w:beforeAutospacing="0" w:after="0" w:afterAutospacing="0"/>
        <w:ind w:left="-851" w:right="-852" w:firstLine="284"/>
        <w:jc w:val="both"/>
        <w:rPr>
          <w:rFonts w:ascii="Arial" w:hAnsi="Arial" w:cs="Arial"/>
          <w:b/>
        </w:rPr>
      </w:pPr>
    </w:p>
    <w:p w:rsidR="005D7A50"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La obra revela a un autor que devino profundamente desilusionado con el emperador Justiniano, la Emperatriz e incluso con su patrón Belisario. Justiniano es caracterizado como cruel, corrupto, despilfarrador e incompetente; de Teodora hace un retrato detallado y excitante de vulgaridad y lujuria insaciable, combinado con mal genio y calculada maldad</w:t>
      </w:r>
      <w:r w:rsidR="00B54720">
        <w:rPr>
          <w:rFonts w:ascii="Arial" w:hAnsi="Arial" w:cs="Arial"/>
          <w:b/>
        </w:rPr>
        <w:t>.</w:t>
      </w:r>
      <w:r w:rsidR="00F14B4D">
        <w:rPr>
          <w:rFonts w:ascii="Arial" w:hAnsi="Arial" w:cs="Arial"/>
          <w:b/>
        </w:rPr>
        <w:t xml:space="preserve"> </w:t>
      </w:r>
      <w:proofErr w:type="spellStart"/>
      <w:r w:rsidRPr="005D7A50">
        <w:rPr>
          <w:rFonts w:ascii="Arial" w:hAnsi="Arial" w:cs="Arial"/>
          <w:b/>
        </w:rPr>
        <w:t>Procopio</w:t>
      </w:r>
      <w:proofErr w:type="spellEnd"/>
      <w:r w:rsidRPr="005D7A50">
        <w:rPr>
          <w:rFonts w:ascii="Arial" w:hAnsi="Arial" w:cs="Arial"/>
          <w:b/>
        </w:rPr>
        <w:t xml:space="preserve"> incluso clama que ambos eran demonios cuyas cabezas se vieron abandonar sus cuerpos y deambular por palacio de noche.</w:t>
      </w:r>
    </w:p>
    <w:p w:rsidR="005D7A50" w:rsidRDefault="005D7A50" w:rsidP="005D7A50">
      <w:pPr>
        <w:pStyle w:val="NormalWeb"/>
        <w:spacing w:before="0" w:beforeAutospacing="0" w:after="0" w:afterAutospacing="0"/>
        <w:ind w:left="-851" w:right="-852" w:firstLine="284"/>
        <w:jc w:val="both"/>
        <w:rPr>
          <w:rFonts w:ascii="Arial" w:hAnsi="Arial" w:cs="Arial"/>
          <w:b/>
        </w:rPr>
      </w:pPr>
    </w:p>
    <w:p w:rsidR="005D7A50" w:rsidRDefault="00D753F8" w:rsidP="005D7A50">
      <w:pPr>
        <w:pStyle w:val="NormalWeb"/>
        <w:spacing w:before="0" w:beforeAutospacing="0" w:after="0" w:afterAutospacing="0"/>
        <w:ind w:left="-851" w:right="-852" w:firstLine="284"/>
        <w:jc w:val="both"/>
        <w:rPr>
          <w:rFonts w:ascii="Arial" w:hAnsi="Arial" w:cs="Arial"/>
          <w:b/>
        </w:rPr>
      </w:pPr>
      <w:hyperlink r:id="rId22" w:anchor="Sobre_los_edificios" w:tooltip="Procopio de Cesarea" w:history="1">
        <w:r w:rsidR="005D7A50" w:rsidRPr="005D7A50">
          <w:rPr>
            <w:rStyle w:val="Hipervnculo"/>
            <w:rFonts w:ascii="Arial" w:hAnsi="Arial" w:cs="Arial"/>
            <w:b/>
            <w:i/>
            <w:iCs/>
            <w:color w:val="auto"/>
            <w:u w:val="none"/>
          </w:rPr>
          <w:t>Sobre los edificios</w:t>
        </w:r>
      </w:hyperlink>
      <w:r w:rsidR="005D7A50" w:rsidRPr="005D7A50">
        <w:rPr>
          <w:rFonts w:ascii="Arial" w:hAnsi="Arial" w:cs="Arial"/>
          <w:b/>
        </w:rPr>
        <w:t xml:space="preserve">, escrito al mismo tiempo que la </w:t>
      </w:r>
      <w:r w:rsidR="005D7A50" w:rsidRPr="005D7A50">
        <w:rPr>
          <w:rFonts w:ascii="Arial" w:hAnsi="Arial" w:cs="Arial"/>
          <w:b/>
          <w:i/>
          <w:iCs/>
        </w:rPr>
        <w:t>Historia secreta</w:t>
      </w:r>
      <w:r w:rsidR="005D7A50" w:rsidRPr="005D7A50">
        <w:rPr>
          <w:rFonts w:ascii="Arial" w:hAnsi="Arial" w:cs="Arial"/>
          <w:b/>
        </w:rPr>
        <w:t xml:space="preserve">, es un </w:t>
      </w:r>
      <w:hyperlink r:id="rId23" w:tooltip="Panegírico" w:history="1">
        <w:r w:rsidR="005D7A50" w:rsidRPr="005D7A50">
          <w:rPr>
            <w:rStyle w:val="Hipervnculo"/>
            <w:rFonts w:ascii="Arial" w:hAnsi="Arial" w:cs="Arial"/>
            <w:b/>
            <w:color w:val="auto"/>
            <w:u w:val="none"/>
          </w:rPr>
          <w:t>panegírico</w:t>
        </w:r>
      </w:hyperlink>
      <w:r w:rsidR="005D7A50" w:rsidRPr="005D7A50">
        <w:rPr>
          <w:rFonts w:ascii="Arial" w:hAnsi="Arial" w:cs="Arial"/>
          <w:b/>
        </w:rPr>
        <w:t xml:space="preserve"> que representa a Justiniano y a Teodora como una pareja pía con tono adulatorio. Además de su piedad, su belleza es excesivamente alabada. Aunque Teodora ya había muerto a la hora de publicar esta obra, Justiniano seguía vivo, y probablemente la encargó. </w:t>
      </w:r>
    </w:p>
    <w:p w:rsidR="009535CB" w:rsidRDefault="009535CB" w:rsidP="005D7A50">
      <w:pPr>
        <w:pStyle w:val="NormalWeb"/>
        <w:spacing w:before="0" w:beforeAutospacing="0" w:after="0" w:afterAutospacing="0"/>
        <w:ind w:left="-851" w:right="-852" w:firstLine="284"/>
        <w:jc w:val="both"/>
        <w:rPr>
          <w:rFonts w:ascii="Arial" w:hAnsi="Arial" w:cs="Arial"/>
          <w:b/>
        </w:rPr>
      </w:pPr>
    </w:p>
    <w:p w:rsidR="009535CB" w:rsidRDefault="009535CB" w:rsidP="005D7A50">
      <w:pPr>
        <w:pStyle w:val="NormalWeb"/>
        <w:spacing w:before="0" w:beforeAutospacing="0" w:after="0" w:afterAutospacing="0"/>
        <w:ind w:left="-851" w:right="-852" w:firstLine="284"/>
        <w:jc w:val="both"/>
        <w:rPr>
          <w:rFonts w:ascii="Arial" w:hAnsi="Arial" w:cs="Arial"/>
          <w:b/>
        </w:rPr>
      </w:pPr>
    </w:p>
    <w:p w:rsidR="009535CB" w:rsidRPr="005D7A50" w:rsidRDefault="009535CB" w:rsidP="005D7A50">
      <w:pPr>
        <w:pStyle w:val="NormalWeb"/>
        <w:spacing w:before="0" w:beforeAutospacing="0" w:after="0" w:afterAutospacing="0"/>
        <w:ind w:left="-851" w:right="-852" w:firstLine="284"/>
        <w:jc w:val="both"/>
        <w:rPr>
          <w:rFonts w:ascii="Arial" w:hAnsi="Arial" w:cs="Arial"/>
          <w:b/>
        </w:rPr>
      </w:pPr>
    </w:p>
    <w:p w:rsidR="005D7A50" w:rsidRDefault="009535CB"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Su contemporáneo </w:t>
      </w:r>
      <w:hyperlink r:id="rId24" w:tooltip="Juan de Éfeso" w:history="1">
        <w:r w:rsidRPr="005D7A50">
          <w:rPr>
            <w:rStyle w:val="Hipervnculo"/>
            <w:rFonts w:ascii="Arial" w:hAnsi="Arial" w:cs="Arial"/>
            <w:b/>
            <w:color w:val="auto"/>
            <w:u w:val="none"/>
          </w:rPr>
          <w:t>Juan de Éfeso</w:t>
        </w:r>
      </w:hyperlink>
      <w:r w:rsidRPr="005D7A50">
        <w:rPr>
          <w:rFonts w:ascii="Arial" w:hAnsi="Arial" w:cs="Arial"/>
          <w:b/>
        </w:rPr>
        <w:t xml:space="preserve"> escribe acerca de Teodora en su obra </w:t>
      </w:r>
      <w:r w:rsidRPr="005D7A50">
        <w:rPr>
          <w:rFonts w:ascii="Arial" w:hAnsi="Arial" w:cs="Arial"/>
          <w:b/>
          <w:i/>
          <w:iCs/>
        </w:rPr>
        <w:t>Vidas de los santos orientales</w:t>
      </w:r>
      <w:r w:rsidRPr="005D7A50">
        <w:rPr>
          <w:rFonts w:ascii="Arial" w:hAnsi="Arial" w:cs="Arial"/>
          <w:b/>
        </w:rPr>
        <w:t xml:space="preserve">. </w:t>
      </w:r>
      <w:r>
        <w:rPr>
          <w:rFonts w:ascii="Arial" w:hAnsi="Arial" w:cs="Arial"/>
          <w:b/>
        </w:rPr>
        <w:t xml:space="preserve">Menciona a una hija. </w:t>
      </w:r>
      <w:r w:rsidR="005D7A50" w:rsidRPr="005D7A50">
        <w:rPr>
          <w:rFonts w:ascii="Arial" w:hAnsi="Arial" w:cs="Arial"/>
          <w:b/>
        </w:rPr>
        <w:t xml:space="preserve">Otros historiadores presentan información adicional de su vida. </w:t>
      </w:r>
      <w:hyperlink r:id="rId25" w:tooltip="Teófanes el Confesor" w:history="1">
        <w:proofErr w:type="spellStart"/>
        <w:r w:rsidR="005D7A50" w:rsidRPr="005D7A50">
          <w:rPr>
            <w:rStyle w:val="Hipervnculo"/>
            <w:rFonts w:ascii="Arial" w:hAnsi="Arial" w:cs="Arial"/>
            <w:b/>
            <w:color w:val="auto"/>
            <w:u w:val="none"/>
          </w:rPr>
          <w:t>Teófanes</w:t>
        </w:r>
        <w:proofErr w:type="spellEnd"/>
        <w:r w:rsidR="005D7A50" w:rsidRPr="005D7A50">
          <w:rPr>
            <w:rStyle w:val="Hipervnculo"/>
            <w:rFonts w:ascii="Arial" w:hAnsi="Arial" w:cs="Arial"/>
            <w:b/>
            <w:color w:val="auto"/>
            <w:u w:val="none"/>
          </w:rPr>
          <w:t xml:space="preserve"> el Confesor</w:t>
        </w:r>
      </w:hyperlink>
      <w:r w:rsidR="005D7A50" w:rsidRPr="005D7A50">
        <w:rPr>
          <w:rFonts w:ascii="Arial" w:hAnsi="Arial" w:cs="Arial"/>
          <w:b/>
        </w:rPr>
        <w:t xml:space="preserve"> menciona algunas otras relaciones familiares de Teodora no mencionadas por </w:t>
      </w:r>
      <w:proofErr w:type="spellStart"/>
      <w:r w:rsidR="005D7A50" w:rsidRPr="005D7A50">
        <w:rPr>
          <w:rFonts w:ascii="Arial" w:hAnsi="Arial" w:cs="Arial"/>
          <w:b/>
        </w:rPr>
        <w:t>Procopio</w:t>
      </w:r>
      <w:proofErr w:type="spellEnd"/>
      <w:r w:rsidR="005D7A50" w:rsidRPr="005D7A50">
        <w:rPr>
          <w:rFonts w:ascii="Arial" w:hAnsi="Arial" w:cs="Arial"/>
          <w:b/>
        </w:rPr>
        <w:t>.</w:t>
      </w:r>
    </w:p>
    <w:p w:rsidR="005D7A50" w:rsidRPr="005D7A50" w:rsidRDefault="005D7A50" w:rsidP="005D7A50">
      <w:pPr>
        <w:pStyle w:val="NormalWeb"/>
        <w:spacing w:before="0" w:beforeAutospacing="0" w:after="0" w:afterAutospacing="0"/>
        <w:ind w:left="-851" w:right="-852" w:firstLine="284"/>
        <w:jc w:val="both"/>
        <w:rPr>
          <w:rFonts w:ascii="Arial" w:hAnsi="Arial" w:cs="Arial"/>
          <w:b/>
        </w:rPr>
      </w:pPr>
    </w:p>
    <w:p w:rsidR="005D7A50" w:rsidRDefault="00D753F8" w:rsidP="005D7A50">
      <w:pPr>
        <w:pStyle w:val="NormalWeb"/>
        <w:spacing w:before="0" w:beforeAutospacing="0" w:after="0" w:afterAutospacing="0"/>
        <w:ind w:left="-851" w:right="-852" w:firstLine="284"/>
        <w:jc w:val="both"/>
        <w:rPr>
          <w:rFonts w:ascii="Arial" w:hAnsi="Arial" w:cs="Arial"/>
          <w:b/>
        </w:rPr>
      </w:pPr>
      <w:hyperlink r:id="rId26" w:tooltip="Miguel el Sirio" w:history="1">
        <w:r w:rsidR="005D7A50" w:rsidRPr="005D7A50">
          <w:rPr>
            <w:rStyle w:val="Hipervnculo"/>
            <w:rFonts w:ascii="Arial" w:hAnsi="Arial" w:cs="Arial"/>
            <w:b/>
            <w:color w:val="auto"/>
            <w:u w:val="none"/>
          </w:rPr>
          <w:t>Miguel el Sirio</w:t>
        </w:r>
      </w:hyperlink>
      <w:r w:rsidR="005D7A50" w:rsidRPr="005D7A50">
        <w:rPr>
          <w:rFonts w:ascii="Arial" w:hAnsi="Arial" w:cs="Arial"/>
          <w:b/>
        </w:rPr>
        <w:t xml:space="preserve">, en la </w:t>
      </w:r>
      <w:r w:rsidR="005D7A50" w:rsidRPr="005D7A50">
        <w:rPr>
          <w:rFonts w:ascii="Arial" w:hAnsi="Arial" w:cs="Arial"/>
          <w:b/>
          <w:i/>
          <w:iCs/>
        </w:rPr>
        <w:t>Crónica de 1234</w:t>
      </w:r>
      <w:r w:rsidR="005D7A50" w:rsidRPr="005D7A50">
        <w:rPr>
          <w:rFonts w:ascii="Arial" w:hAnsi="Arial" w:cs="Arial"/>
          <w:b/>
        </w:rPr>
        <w:t xml:space="preserve"> y </w:t>
      </w:r>
      <w:hyperlink r:id="rId27" w:tooltip="Bar-Hebraeus (aún no redactado)" w:history="1">
        <w:r w:rsidR="005D7A50" w:rsidRPr="005D7A50">
          <w:rPr>
            <w:rStyle w:val="Hipervnculo"/>
            <w:rFonts w:ascii="Arial" w:hAnsi="Arial" w:cs="Arial"/>
            <w:b/>
            <w:color w:val="auto"/>
            <w:u w:val="none"/>
          </w:rPr>
          <w:t>Bar-</w:t>
        </w:r>
        <w:proofErr w:type="spellStart"/>
        <w:r w:rsidR="005D7A50" w:rsidRPr="005D7A50">
          <w:rPr>
            <w:rStyle w:val="Hipervnculo"/>
            <w:rFonts w:ascii="Arial" w:hAnsi="Arial" w:cs="Arial"/>
            <w:b/>
            <w:color w:val="auto"/>
            <w:u w:val="none"/>
          </w:rPr>
          <w:t>Hebraeus</w:t>
        </w:r>
        <w:proofErr w:type="spellEnd"/>
      </w:hyperlink>
      <w:r w:rsidR="005D7A50" w:rsidRPr="005D7A50">
        <w:rPr>
          <w:rFonts w:ascii="Arial" w:hAnsi="Arial" w:cs="Arial"/>
          <w:b/>
        </w:rPr>
        <w:t xml:space="preserve"> sitúan su nacimiento en la ciudad de </w:t>
      </w:r>
      <w:proofErr w:type="spellStart"/>
      <w:r w:rsidR="005D7A50" w:rsidRPr="005D7A50">
        <w:rPr>
          <w:rFonts w:ascii="Arial" w:hAnsi="Arial" w:cs="Arial"/>
          <w:b/>
        </w:rPr>
        <w:t>Daman</w:t>
      </w:r>
      <w:proofErr w:type="spellEnd"/>
      <w:r w:rsidR="005D7A50" w:rsidRPr="005D7A50">
        <w:rPr>
          <w:rFonts w:ascii="Arial" w:hAnsi="Arial" w:cs="Arial"/>
          <w:b/>
        </w:rPr>
        <w:t xml:space="preserve">, en </w:t>
      </w:r>
      <w:hyperlink r:id="rId28" w:tooltip="Siria" w:history="1">
        <w:r w:rsidR="005D7A50" w:rsidRPr="005D7A50">
          <w:rPr>
            <w:rStyle w:val="Hipervnculo"/>
            <w:rFonts w:ascii="Arial" w:hAnsi="Arial" w:cs="Arial"/>
            <w:b/>
            <w:color w:val="auto"/>
            <w:u w:val="none"/>
          </w:rPr>
          <w:t>Siria</w:t>
        </w:r>
      </w:hyperlink>
      <w:r w:rsidR="005D7A50" w:rsidRPr="005D7A50">
        <w:rPr>
          <w:rFonts w:ascii="Arial" w:hAnsi="Arial" w:cs="Arial"/>
          <w:b/>
        </w:rPr>
        <w:t xml:space="preserve">. Contradicen a </w:t>
      </w:r>
      <w:proofErr w:type="spellStart"/>
      <w:r w:rsidR="005D7A50" w:rsidRPr="005D7A50">
        <w:rPr>
          <w:rFonts w:ascii="Arial" w:hAnsi="Arial" w:cs="Arial"/>
          <w:b/>
        </w:rPr>
        <w:t>Procopio</w:t>
      </w:r>
      <w:proofErr w:type="spellEnd"/>
      <w:r w:rsidR="005D7A50" w:rsidRPr="005D7A50">
        <w:rPr>
          <w:rFonts w:ascii="Arial" w:hAnsi="Arial" w:cs="Arial"/>
          <w:b/>
        </w:rPr>
        <w:t xml:space="preserve"> haciendo a Teodora la hija de un sacerdote, entrenada en las pías prácticas del </w:t>
      </w:r>
      <w:hyperlink r:id="rId29" w:tooltip="Monofisismo" w:history="1">
        <w:r w:rsidR="005D7A50" w:rsidRPr="005D7A50">
          <w:rPr>
            <w:rStyle w:val="Hipervnculo"/>
            <w:rFonts w:ascii="Arial" w:hAnsi="Arial" w:cs="Arial"/>
            <w:b/>
            <w:color w:val="auto"/>
            <w:u w:val="none"/>
          </w:rPr>
          <w:t>monofisismo</w:t>
        </w:r>
      </w:hyperlink>
      <w:r w:rsidR="005D7A50" w:rsidRPr="005D7A50">
        <w:rPr>
          <w:rFonts w:ascii="Arial" w:hAnsi="Arial" w:cs="Arial"/>
          <w:b/>
        </w:rPr>
        <w:t xml:space="preserve"> desde su nacimiento. Estas son fuentes </w:t>
      </w:r>
      <w:hyperlink r:id="rId30" w:tooltip="Miafisismo" w:history="1">
        <w:proofErr w:type="spellStart"/>
        <w:r w:rsidR="005D7A50" w:rsidRPr="005D7A50">
          <w:rPr>
            <w:rStyle w:val="Hipervnculo"/>
            <w:rFonts w:ascii="Arial" w:hAnsi="Arial" w:cs="Arial"/>
            <w:b/>
            <w:color w:val="auto"/>
            <w:u w:val="none"/>
          </w:rPr>
          <w:t>miafisitas</w:t>
        </w:r>
        <w:proofErr w:type="spellEnd"/>
      </w:hyperlink>
      <w:r w:rsidR="005D7A50" w:rsidRPr="005D7A50">
        <w:rPr>
          <w:rFonts w:ascii="Arial" w:hAnsi="Arial" w:cs="Arial"/>
          <w:b/>
        </w:rPr>
        <w:t xml:space="preserve"> tardías que recogen su descripción entre miembros de su credo. Los </w:t>
      </w:r>
      <w:proofErr w:type="spellStart"/>
      <w:r w:rsidR="005D7A50" w:rsidRPr="005D7A50">
        <w:rPr>
          <w:rFonts w:ascii="Arial" w:hAnsi="Arial" w:cs="Arial"/>
          <w:b/>
        </w:rPr>
        <w:t>miafisitas</w:t>
      </w:r>
      <w:proofErr w:type="spellEnd"/>
      <w:r w:rsidR="005D7A50" w:rsidRPr="005D7A50">
        <w:rPr>
          <w:rFonts w:ascii="Arial" w:hAnsi="Arial" w:cs="Arial"/>
          <w:b/>
        </w:rPr>
        <w:t xml:space="preserve"> han tendido a considerar a Teodora como uno de los suyos, y puede haber sido inventado como una forma de mejorar su reputación. También entran en conflicto con lo dicho por Juan de Éfeso, contemporáneo miafisita.</w:t>
      </w:r>
      <w:bookmarkStart w:id="0" w:name="_GoBack"/>
      <w:bookmarkEnd w:id="0"/>
      <w:r w:rsidR="005D7A50" w:rsidRPr="005D7A50">
        <w:rPr>
          <w:rFonts w:ascii="Arial" w:hAnsi="Arial" w:cs="Arial"/>
          <w:b/>
        </w:rPr>
        <w:t xml:space="preserve"> Estas fuentes suelen ser desestimadas en favor de la versión de </w:t>
      </w:r>
      <w:proofErr w:type="spellStart"/>
      <w:r w:rsidR="005D7A50" w:rsidRPr="005D7A50">
        <w:rPr>
          <w:rFonts w:ascii="Arial" w:hAnsi="Arial" w:cs="Arial"/>
          <w:b/>
        </w:rPr>
        <w:t>Procopio</w:t>
      </w:r>
      <w:proofErr w:type="spellEnd"/>
      <w:r w:rsidR="005D7A50">
        <w:rPr>
          <w:rFonts w:ascii="Arial" w:hAnsi="Arial" w:cs="Arial"/>
          <w:b/>
        </w:rPr>
        <w:t>.</w:t>
      </w:r>
    </w:p>
    <w:p w:rsidR="005D7A50" w:rsidRPr="005D7A50" w:rsidRDefault="005D7A50" w:rsidP="005D7A50">
      <w:pPr>
        <w:pStyle w:val="NormalWeb"/>
        <w:spacing w:before="0" w:beforeAutospacing="0" w:after="0" w:afterAutospacing="0"/>
        <w:ind w:left="-851" w:right="-852" w:firstLine="284"/>
        <w:jc w:val="both"/>
        <w:rPr>
          <w:rFonts w:ascii="Arial" w:hAnsi="Arial" w:cs="Arial"/>
          <w:b/>
          <w:color w:val="FF0000"/>
        </w:rPr>
      </w:pPr>
    </w:p>
    <w:p w:rsidR="005D7A50" w:rsidRPr="009535CB" w:rsidRDefault="005D7A50" w:rsidP="005D7A50">
      <w:pPr>
        <w:pStyle w:val="Ttulo2"/>
        <w:spacing w:before="0" w:beforeAutospacing="0" w:after="0" w:afterAutospacing="0"/>
        <w:ind w:left="-851" w:right="-852" w:firstLine="284"/>
        <w:jc w:val="both"/>
        <w:rPr>
          <w:rStyle w:val="mw-headline"/>
          <w:rFonts w:ascii="Arial" w:hAnsi="Arial" w:cs="Arial"/>
          <w:color w:val="0070C0"/>
          <w:sz w:val="24"/>
          <w:szCs w:val="24"/>
        </w:rPr>
      </w:pPr>
      <w:r w:rsidRPr="009535CB">
        <w:rPr>
          <w:rStyle w:val="mw-headline"/>
          <w:rFonts w:ascii="Arial" w:hAnsi="Arial" w:cs="Arial"/>
          <w:color w:val="0070C0"/>
          <w:sz w:val="24"/>
          <w:szCs w:val="24"/>
        </w:rPr>
        <w:t>Primeros años</w:t>
      </w:r>
    </w:p>
    <w:p w:rsidR="005D7A50" w:rsidRPr="005D7A50" w:rsidRDefault="005D7A50" w:rsidP="005D7A50">
      <w:pPr>
        <w:pStyle w:val="Ttulo2"/>
        <w:spacing w:before="0" w:beforeAutospacing="0" w:after="0" w:afterAutospacing="0"/>
        <w:ind w:left="-851" w:right="-852" w:firstLine="284"/>
        <w:jc w:val="both"/>
        <w:rPr>
          <w:rFonts w:ascii="Arial" w:hAnsi="Arial" w:cs="Arial"/>
          <w:sz w:val="24"/>
          <w:szCs w:val="24"/>
        </w:rPr>
      </w:pPr>
    </w:p>
    <w:p w:rsidR="005D7A50"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Teodora, de acuerdo con Michael </w:t>
      </w:r>
      <w:proofErr w:type="spellStart"/>
      <w:r w:rsidRPr="005D7A50">
        <w:rPr>
          <w:rFonts w:ascii="Arial" w:hAnsi="Arial" w:cs="Arial"/>
          <w:b/>
        </w:rPr>
        <w:t>Grant</w:t>
      </w:r>
      <w:proofErr w:type="spellEnd"/>
      <w:r w:rsidRPr="005D7A50">
        <w:rPr>
          <w:rFonts w:ascii="Arial" w:hAnsi="Arial" w:cs="Arial"/>
          <w:b/>
        </w:rPr>
        <w:t xml:space="preserve">, era descendiente de </w:t>
      </w:r>
      <w:hyperlink r:id="rId31" w:tooltip="Chipre" w:history="1">
        <w:r w:rsidRPr="005D7A50">
          <w:rPr>
            <w:rStyle w:val="Hipervnculo"/>
            <w:rFonts w:ascii="Arial" w:hAnsi="Arial" w:cs="Arial"/>
            <w:b/>
            <w:color w:val="auto"/>
            <w:u w:val="none"/>
          </w:rPr>
          <w:t>chipriotas</w:t>
        </w:r>
      </w:hyperlink>
      <w:r w:rsidRPr="005D7A50">
        <w:rPr>
          <w:rFonts w:ascii="Arial" w:hAnsi="Arial" w:cs="Arial"/>
          <w:b/>
        </w:rPr>
        <w:t xml:space="preserve">. Sin embargo, hay varios indicios acerca de su posible lugar de nacimiento. De acuerdo con Miguel el Sirio, su origen tuvo lugar en </w:t>
      </w:r>
      <w:hyperlink r:id="rId32" w:tooltip="Siria" w:history="1">
        <w:r w:rsidRPr="005D7A50">
          <w:rPr>
            <w:rStyle w:val="Hipervnculo"/>
            <w:rFonts w:ascii="Arial" w:hAnsi="Arial" w:cs="Arial"/>
            <w:b/>
            <w:color w:val="auto"/>
            <w:u w:val="none"/>
          </w:rPr>
          <w:t>Siria</w:t>
        </w:r>
      </w:hyperlink>
      <w:r w:rsidRPr="005D7A50">
        <w:rPr>
          <w:rFonts w:ascii="Arial" w:hAnsi="Arial" w:cs="Arial"/>
          <w:b/>
        </w:rPr>
        <w:t xml:space="preserve">; </w:t>
      </w:r>
      <w:hyperlink r:id="rId33" w:tooltip="Nicéforo Calixto" w:history="1">
        <w:r w:rsidRPr="005D7A50">
          <w:rPr>
            <w:rStyle w:val="Hipervnculo"/>
            <w:rFonts w:ascii="Arial" w:hAnsi="Arial" w:cs="Arial"/>
            <w:b/>
            <w:color w:val="auto"/>
            <w:u w:val="none"/>
          </w:rPr>
          <w:t>Nicéforo Calixto</w:t>
        </w:r>
      </w:hyperlink>
      <w:r w:rsidRPr="005D7A50">
        <w:rPr>
          <w:rFonts w:ascii="Arial" w:hAnsi="Arial" w:cs="Arial"/>
          <w:b/>
        </w:rPr>
        <w:t xml:space="preserve"> lo sitúa en </w:t>
      </w:r>
      <w:hyperlink r:id="rId34" w:tooltip="Chipre" w:history="1">
        <w:r w:rsidRPr="005D7A50">
          <w:rPr>
            <w:rStyle w:val="Hipervnculo"/>
            <w:rFonts w:ascii="Arial" w:hAnsi="Arial" w:cs="Arial"/>
            <w:b/>
            <w:color w:val="auto"/>
            <w:u w:val="none"/>
          </w:rPr>
          <w:t>Chipre</w:t>
        </w:r>
      </w:hyperlink>
      <w:r w:rsidRPr="005D7A50">
        <w:rPr>
          <w:rFonts w:ascii="Arial" w:hAnsi="Arial" w:cs="Arial"/>
          <w:b/>
        </w:rPr>
        <w:t xml:space="preserve">, mientras que </w:t>
      </w:r>
      <w:hyperlink r:id="rId35" w:tooltip="Jorge Codinos" w:history="1">
        <w:r w:rsidRPr="005D7A50">
          <w:rPr>
            <w:rStyle w:val="Hipervnculo"/>
            <w:rFonts w:ascii="Arial" w:hAnsi="Arial" w:cs="Arial"/>
            <w:b/>
            <w:color w:val="auto"/>
            <w:u w:val="none"/>
          </w:rPr>
          <w:t xml:space="preserve">Jorge </w:t>
        </w:r>
        <w:proofErr w:type="spellStart"/>
        <w:r w:rsidRPr="005D7A50">
          <w:rPr>
            <w:rStyle w:val="Hipervnculo"/>
            <w:rFonts w:ascii="Arial" w:hAnsi="Arial" w:cs="Arial"/>
            <w:b/>
            <w:color w:val="auto"/>
            <w:u w:val="none"/>
          </w:rPr>
          <w:t>Codinos</w:t>
        </w:r>
        <w:proofErr w:type="spellEnd"/>
      </w:hyperlink>
      <w:r w:rsidRPr="005D7A50">
        <w:rPr>
          <w:rFonts w:ascii="Arial" w:hAnsi="Arial" w:cs="Arial"/>
          <w:b/>
        </w:rPr>
        <w:t xml:space="preserve"> en </w:t>
      </w:r>
      <w:r w:rsidRPr="005D7A50">
        <w:rPr>
          <w:rFonts w:ascii="Arial" w:hAnsi="Arial" w:cs="Arial"/>
          <w:b/>
          <w:i/>
          <w:iCs/>
        </w:rPr>
        <w:t>Patria</w:t>
      </w:r>
      <w:r w:rsidRPr="005D7A50">
        <w:rPr>
          <w:rFonts w:ascii="Arial" w:hAnsi="Arial" w:cs="Arial"/>
          <w:b/>
        </w:rPr>
        <w:t xml:space="preserve"> defiende que nació en </w:t>
      </w:r>
      <w:hyperlink r:id="rId36" w:tooltip="Paflagonia" w:history="1">
        <w:proofErr w:type="spellStart"/>
        <w:r w:rsidRPr="005D7A50">
          <w:rPr>
            <w:rStyle w:val="Hipervnculo"/>
            <w:rFonts w:ascii="Arial" w:hAnsi="Arial" w:cs="Arial"/>
            <w:b/>
            <w:color w:val="auto"/>
            <w:u w:val="none"/>
          </w:rPr>
          <w:t>Paflagonia</w:t>
        </w:r>
        <w:proofErr w:type="spellEnd"/>
      </w:hyperlink>
      <w:r w:rsidRPr="005D7A50">
        <w:rPr>
          <w:rFonts w:ascii="Arial" w:hAnsi="Arial" w:cs="Arial"/>
          <w:b/>
        </w:rPr>
        <w:t xml:space="preserve">. El origen chipriota de Teodora puede ponerse en duda debido a que, como explica </w:t>
      </w:r>
      <w:proofErr w:type="spellStart"/>
      <w:r w:rsidRPr="005D7A50">
        <w:rPr>
          <w:rFonts w:ascii="Arial" w:hAnsi="Arial" w:cs="Arial"/>
          <w:b/>
        </w:rPr>
        <w:t>Gibbon</w:t>
      </w:r>
      <w:proofErr w:type="spellEnd"/>
      <w:r w:rsidRPr="005D7A50">
        <w:rPr>
          <w:rFonts w:ascii="Arial" w:hAnsi="Arial" w:cs="Arial"/>
          <w:b/>
        </w:rPr>
        <w:t xml:space="preserve"> (</w:t>
      </w:r>
      <w:r w:rsidRPr="005D7A50">
        <w:rPr>
          <w:rFonts w:ascii="Arial" w:hAnsi="Arial" w:cs="Arial"/>
          <w:b/>
          <w:i/>
          <w:iCs/>
        </w:rPr>
        <w:t>Decadencia de Roma</w:t>
      </w:r>
      <w:r w:rsidRPr="005D7A50">
        <w:rPr>
          <w:rFonts w:ascii="Arial" w:hAnsi="Arial" w:cs="Arial"/>
          <w:b/>
        </w:rPr>
        <w:t>), en aquella época muchas prostitutas procedían de Chipre y por ello la palabra chipriota era equivalente a meretriz.</w:t>
      </w:r>
    </w:p>
    <w:p w:rsidR="004112CF" w:rsidRPr="005D7A50" w:rsidRDefault="004112CF" w:rsidP="005D7A50">
      <w:pPr>
        <w:pStyle w:val="NormalWeb"/>
        <w:spacing w:before="0" w:beforeAutospacing="0" w:after="0" w:afterAutospacing="0"/>
        <w:ind w:left="-851" w:right="-852" w:firstLine="284"/>
        <w:jc w:val="both"/>
        <w:rPr>
          <w:rFonts w:ascii="Arial" w:hAnsi="Arial" w:cs="Arial"/>
          <w:b/>
        </w:rPr>
      </w:pPr>
    </w:p>
    <w:p w:rsidR="004112CF"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En cuanto a la fecha, se considera que nació en el </w:t>
      </w:r>
      <w:hyperlink r:id="rId37" w:tooltip="500" w:history="1">
        <w:r w:rsidRPr="005D7A50">
          <w:rPr>
            <w:rStyle w:val="Hipervnculo"/>
            <w:rFonts w:ascii="Arial" w:hAnsi="Arial" w:cs="Arial"/>
            <w:b/>
            <w:color w:val="auto"/>
            <w:u w:val="none"/>
          </w:rPr>
          <w:t>500 d. C.</w:t>
        </w:r>
      </w:hyperlink>
      <w:r w:rsidRPr="005D7A50">
        <w:rPr>
          <w:rFonts w:ascii="Arial" w:hAnsi="Arial" w:cs="Arial"/>
          <w:b/>
        </w:rPr>
        <w:t xml:space="preserve"> Su padre, Acacio, era un entrenador de osos de la facción Azul en el </w:t>
      </w:r>
      <w:hyperlink r:id="rId38" w:tooltip="Hipódromo" w:history="1">
        <w:r w:rsidRPr="005D7A50">
          <w:rPr>
            <w:rStyle w:val="Hipervnculo"/>
            <w:rFonts w:ascii="Arial" w:hAnsi="Arial" w:cs="Arial"/>
            <w:b/>
            <w:color w:val="auto"/>
            <w:u w:val="none"/>
          </w:rPr>
          <w:t>hipódromo</w:t>
        </w:r>
      </w:hyperlink>
      <w:r w:rsidRPr="005D7A50">
        <w:rPr>
          <w:rFonts w:ascii="Arial" w:hAnsi="Arial" w:cs="Arial"/>
          <w:b/>
        </w:rPr>
        <w:t xml:space="preserve"> de </w:t>
      </w:r>
      <w:hyperlink r:id="rId39" w:tooltip="Constantinopla" w:history="1">
        <w:r w:rsidRPr="005D7A50">
          <w:rPr>
            <w:rStyle w:val="Hipervnculo"/>
            <w:rFonts w:ascii="Arial" w:hAnsi="Arial" w:cs="Arial"/>
            <w:b/>
            <w:color w:val="auto"/>
            <w:u w:val="none"/>
          </w:rPr>
          <w:t>Constantinopla</w:t>
        </w:r>
      </w:hyperlink>
      <w:r w:rsidRPr="005D7A50">
        <w:rPr>
          <w:rFonts w:ascii="Arial" w:hAnsi="Arial" w:cs="Arial"/>
          <w:b/>
        </w:rPr>
        <w:t xml:space="preserve">. Su madre, cuyo nombre no quedó registrado, era bailarina y actriz. Sus padres tuvieron dos hijas más, llamadas </w:t>
      </w:r>
      <w:proofErr w:type="spellStart"/>
      <w:r w:rsidRPr="005D7A50">
        <w:rPr>
          <w:rFonts w:ascii="Arial" w:hAnsi="Arial" w:cs="Arial"/>
          <w:b/>
        </w:rPr>
        <w:t>Komito</w:t>
      </w:r>
      <w:proofErr w:type="spellEnd"/>
      <w:r w:rsidRPr="005D7A50">
        <w:rPr>
          <w:rFonts w:ascii="Arial" w:hAnsi="Arial" w:cs="Arial"/>
          <w:b/>
        </w:rPr>
        <w:t xml:space="preserve"> y Anastasia. Después de la muerte de su padre, su madre mandó a las hijas llevar guirnaldas al hipódromo y las presentó como suplicantes en la facción Azul. Desde entonces Teodora sería seguidora de la mencionada facción.</w:t>
      </w:r>
    </w:p>
    <w:p w:rsidR="005D7A50" w:rsidRPr="005D7A50" w:rsidRDefault="005D7A50" w:rsidP="005D7A50">
      <w:pPr>
        <w:pStyle w:val="NormalWeb"/>
        <w:spacing w:before="0" w:beforeAutospacing="0" w:after="0" w:afterAutospacing="0"/>
        <w:ind w:left="-851" w:right="-852" w:firstLine="284"/>
        <w:jc w:val="both"/>
        <w:rPr>
          <w:rFonts w:ascii="Arial" w:hAnsi="Arial" w:cs="Arial"/>
          <w:b/>
        </w:rPr>
      </w:pPr>
    </w:p>
    <w:p w:rsidR="004112CF"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Juan de Éfeso y </w:t>
      </w:r>
      <w:proofErr w:type="spellStart"/>
      <w:r w:rsidRPr="005D7A50">
        <w:rPr>
          <w:rFonts w:ascii="Arial" w:hAnsi="Arial" w:cs="Arial"/>
          <w:b/>
        </w:rPr>
        <w:t>Procopio</w:t>
      </w:r>
      <w:proofErr w:type="spellEnd"/>
      <w:r w:rsidRPr="005D7A50">
        <w:rPr>
          <w:rFonts w:ascii="Arial" w:hAnsi="Arial" w:cs="Arial"/>
          <w:b/>
        </w:rPr>
        <w:t xml:space="preserve"> –en su </w:t>
      </w:r>
      <w:r w:rsidRPr="005D7A50">
        <w:rPr>
          <w:rFonts w:ascii="Arial" w:hAnsi="Arial" w:cs="Arial"/>
          <w:b/>
          <w:i/>
          <w:iCs/>
        </w:rPr>
        <w:t>Historia secreta</w:t>
      </w:r>
      <w:r w:rsidRPr="005D7A50">
        <w:rPr>
          <w:rFonts w:ascii="Arial" w:hAnsi="Arial" w:cs="Arial"/>
          <w:b/>
        </w:rPr>
        <w:t xml:space="preserve">- relatan que Teodora siguió desde muy temprana edad el ejemplo de su hermana </w:t>
      </w:r>
      <w:proofErr w:type="spellStart"/>
      <w:r w:rsidRPr="005D7A50">
        <w:rPr>
          <w:rFonts w:ascii="Arial" w:hAnsi="Arial" w:cs="Arial"/>
          <w:b/>
        </w:rPr>
        <w:t>Komito</w:t>
      </w:r>
      <w:proofErr w:type="spellEnd"/>
      <w:r w:rsidRPr="005D7A50">
        <w:rPr>
          <w:rFonts w:ascii="Arial" w:hAnsi="Arial" w:cs="Arial"/>
          <w:b/>
        </w:rPr>
        <w:t xml:space="preserve"> y trabajó en un </w:t>
      </w:r>
      <w:hyperlink r:id="rId40" w:tooltip="Burdel" w:history="1">
        <w:r w:rsidRPr="005D7A50">
          <w:rPr>
            <w:rStyle w:val="Hipervnculo"/>
            <w:rFonts w:ascii="Arial" w:hAnsi="Arial" w:cs="Arial"/>
            <w:b/>
            <w:color w:val="auto"/>
            <w:u w:val="none"/>
          </w:rPr>
          <w:t>burdel</w:t>
        </w:r>
      </w:hyperlink>
      <w:r w:rsidRPr="005D7A50">
        <w:rPr>
          <w:rFonts w:ascii="Arial" w:hAnsi="Arial" w:cs="Arial"/>
          <w:b/>
        </w:rPr>
        <w:t xml:space="preserve"> de Constantinopla ofreciéndose a hombres de baja ralea; después se convirtió en actriz.</w:t>
      </w:r>
    </w:p>
    <w:p w:rsidR="005D7A50" w:rsidRPr="005D7A50" w:rsidRDefault="005D7A50" w:rsidP="005D7A50">
      <w:pPr>
        <w:pStyle w:val="NormalWeb"/>
        <w:spacing w:before="0" w:beforeAutospacing="0" w:after="0" w:afterAutospacing="0"/>
        <w:ind w:left="-851" w:right="-852" w:firstLine="284"/>
        <w:jc w:val="both"/>
        <w:rPr>
          <w:rFonts w:ascii="Arial" w:hAnsi="Arial" w:cs="Arial"/>
          <w:b/>
        </w:rPr>
      </w:pPr>
    </w:p>
    <w:p w:rsidR="009535CB" w:rsidRDefault="005D7A50" w:rsidP="005D7A50">
      <w:pPr>
        <w:pStyle w:val="NormalWeb"/>
        <w:spacing w:before="0" w:beforeAutospacing="0" w:after="0" w:afterAutospacing="0"/>
        <w:ind w:left="-851" w:right="-852" w:firstLine="284"/>
        <w:jc w:val="both"/>
        <w:rPr>
          <w:rFonts w:ascii="Arial" w:hAnsi="Arial" w:cs="Arial"/>
          <w:b/>
        </w:rPr>
      </w:pPr>
      <w:proofErr w:type="spellStart"/>
      <w:r w:rsidRPr="005D7A50">
        <w:rPr>
          <w:rFonts w:ascii="Arial" w:hAnsi="Arial" w:cs="Arial"/>
          <w:b/>
        </w:rPr>
        <w:t>Lynda</w:t>
      </w:r>
      <w:proofErr w:type="spellEnd"/>
      <w:r w:rsidRPr="005D7A50">
        <w:rPr>
          <w:rFonts w:ascii="Arial" w:hAnsi="Arial" w:cs="Arial"/>
          <w:b/>
        </w:rPr>
        <w:t xml:space="preserve"> Garland en </w:t>
      </w:r>
      <w:hyperlink r:id="rId41" w:anchor="CITAREFByzantine_empresses:_women_and_power_in_Byzantium1999" w:history="1">
        <w:proofErr w:type="spellStart"/>
        <w:r w:rsidRPr="005D7A50">
          <w:rPr>
            <w:rStyle w:val="Hipervnculo"/>
            <w:rFonts w:ascii="Arial" w:hAnsi="Arial" w:cs="Arial"/>
            <w:b/>
            <w:i/>
            <w:iCs/>
            <w:color w:val="auto"/>
            <w:u w:val="none"/>
          </w:rPr>
          <w:t>Byzantine</w:t>
        </w:r>
        <w:proofErr w:type="spellEnd"/>
        <w:r w:rsidR="00F14B4D">
          <w:rPr>
            <w:rStyle w:val="Hipervnculo"/>
            <w:rFonts w:ascii="Arial" w:hAnsi="Arial" w:cs="Arial"/>
            <w:b/>
            <w:i/>
            <w:iCs/>
            <w:color w:val="auto"/>
            <w:u w:val="none"/>
          </w:rPr>
          <w:t xml:space="preserve"> </w:t>
        </w:r>
        <w:proofErr w:type="spellStart"/>
        <w:r w:rsidRPr="005D7A50">
          <w:rPr>
            <w:rStyle w:val="Hipervnculo"/>
            <w:rFonts w:ascii="Arial" w:hAnsi="Arial" w:cs="Arial"/>
            <w:b/>
            <w:i/>
            <w:iCs/>
            <w:color w:val="auto"/>
            <w:u w:val="none"/>
          </w:rPr>
          <w:t>empresses</w:t>
        </w:r>
        <w:proofErr w:type="spellEnd"/>
        <w:r w:rsidRPr="005D7A50">
          <w:rPr>
            <w:rStyle w:val="Hipervnculo"/>
            <w:rFonts w:ascii="Arial" w:hAnsi="Arial" w:cs="Arial"/>
            <w:b/>
            <w:i/>
            <w:iCs/>
            <w:color w:val="auto"/>
            <w:u w:val="none"/>
          </w:rPr>
          <w:t xml:space="preserve">: </w:t>
        </w:r>
        <w:proofErr w:type="spellStart"/>
        <w:r w:rsidRPr="005D7A50">
          <w:rPr>
            <w:rStyle w:val="Hipervnculo"/>
            <w:rFonts w:ascii="Arial" w:hAnsi="Arial" w:cs="Arial"/>
            <w:b/>
            <w:i/>
            <w:iCs/>
            <w:color w:val="auto"/>
            <w:u w:val="none"/>
          </w:rPr>
          <w:t>women</w:t>
        </w:r>
        <w:proofErr w:type="spellEnd"/>
        <w:r w:rsidRPr="005D7A50">
          <w:rPr>
            <w:rStyle w:val="Hipervnculo"/>
            <w:rFonts w:ascii="Arial" w:hAnsi="Arial" w:cs="Arial"/>
            <w:b/>
            <w:i/>
            <w:iCs/>
            <w:color w:val="auto"/>
            <w:u w:val="none"/>
          </w:rPr>
          <w:t xml:space="preserve"> and </w:t>
        </w:r>
        <w:proofErr w:type="spellStart"/>
        <w:r w:rsidRPr="005D7A50">
          <w:rPr>
            <w:rStyle w:val="Hipervnculo"/>
            <w:rFonts w:ascii="Arial" w:hAnsi="Arial" w:cs="Arial"/>
            <w:b/>
            <w:i/>
            <w:iCs/>
            <w:color w:val="auto"/>
            <w:u w:val="none"/>
          </w:rPr>
          <w:t>power</w:t>
        </w:r>
        <w:proofErr w:type="spellEnd"/>
        <w:r w:rsidRPr="005D7A50">
          <w:rPr>
            <w:rStyle w:val="Hipervnculo"/>
            <w:rFonts w:ascii="Arial" w:hAnsi="Arial" w:cs="Arial"/>
            <w:b/>
            <w:i/>
            <w:iCs/>
            <w:color w:val="auto"/>
            <w:u w:val="none"/>
          </w:rPr>
          <w:t xml:space="preserve"> in </w:t>
        </w:r>
        <w:proofErr w:type="spellStart"/>
        <w:r w:rsidRPr="005D7A50">
          <w:rPr>
            <w:rStyle w:val="Hipervnculo"/>
            <w:rFonts w:ascii="Arial" w:hAnsi="Arial" w:cs="Arial"/>
            <w:b/>
            <w:i/>
            <w:iCs/>
            <w:color w:val="auto"/>
            <w:u w:val="none"/>
          </w:rPr>
          <w:t>Byzantium</w:t>
        </w:r>
        <w:proofErr w:type="spellEnd"/>
        <w:r w:rsidRPr="005D7A50">
          <w:rPr>
            <w:rStyle w:val="Hipervnculo"/>
            <w:rFonts w:ascii="Arial" w:hAnsi="Arial" w:cs="Arial"/>
            <w:b/>
            <w:i/>
            <w:iCs/>
            <w:color w:val="auto"/>
            <w:u w:val="none"/>
          </w:rPr>
          <w:t> (1999)</w:t>
        </w:r>
      </w:hyperlink>
      <w:r w:rsidRPr="005D7A50">
        <w:rPr>
          <w:rFonts w:ascii="Arial" w:hAnsi="Arial" w:cs="Arial"/>
          <w:b/>
        </w:rPr>
        <w:t xml:space="preserve"> resalta que parecía haber pocas razones para creer que trabajó en un burdel "dirigido por un </w:t>
      </w:r>
      <w:hyperlink r:id="rId42" w:tooltip="Proxenetismo" w:history="1">
        <w:r w:rsidRPr="005D7A50">
          <w:rPr>
            <w:rStyle w:val="Hipervnculo"/>
            <w:rFonts w:ascii="Arial" w:hAnsi="Arial" w:cs="Arial"/>
            <w:b/>
            <w:color w:val="auto"/>
            <w:u w:val="none"/>
          </w:rPr>
          <w:t>proxeneta</w:t>
        </w:r>
      </w:hyperlink>
      <w:r w:rsidRPr="005D7A50">
        <w:rPr>
          <w:rFonts w:ascii="Arial" w:hAnsi="Arial" w:cs="Arial"/>
          <w:b/>
        </w:rPr>
        <w:t xml:space="preserve">". Trabajar como actriz en su época en ocasiones incluía "indecentes exhibiciones en el escenario" y otorgar servicios sexuales fuera de él. </w:t>
      </w:r>
    </w:p>
    <w:p w:rsidR="009535CB" w:rsidRDefault="009535CB" w:rsidP="005D7A50">
      <w:pPr>
        <w:pStyle w:val="NormalWeb"/>
        <w:spacing w:before="0" w:beforeAutospacing="0" w:after="0" w:afterAutospacing="0"/>
        <w:ind w:left="-851" w:right="-852" w:firstLine="284"/>
        <w:jc w:val="both"/>
        <w:rPr>
          <w:rFonts w:ascii="Arial" w:hAnsi="Arial" w:cs="Arial"/>
          <w:b/>
        </w:rPr>
      </w:pPr>
    </w:p>
    <w:p w:rsidR="005D7A50"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En lo que Garland llama "sórdido negocio de entretenimiento en la capital", Teodora se ganó la vida mediante una combinación de sus habilidades teatrales y sexuales. Según </w:t>
      </w:r>
      <w:proofErr w:type="spellStart"/>
      <w:r w:rsidRPr="005D7A50">
        <w:rPr>
          <w:rFonts w:ascii="Arial" w:hAnsi="Arial" w:cs="Arial"/>
          <w:b/>
        </w:rPr>
        <w:t>Procopio</w:t>
      </w:r>
      <w:proofErr w:type="spellEnd"/>
      <w:r w:rsidRPr="005D7A50">
        <w:rPr>
          <w:rFonts w:ascii="Arial" w:hAnsi="Arial" w:cs="Arial"/>
          <w:b/>
        </w:rPr>
        <w:t xml:space="preserve">, Teodora saltó a la fama con su representación de </w:t>
      </w:r>
      <w:hyperlink r:id="rId43" w:tooltip="Leda y el Cisne" w:history="1">
        <w:r w:rsidRPr="005D7A50">
          <w:rPr>
            <w:rStyle w:val="Hipervnculo"/>
            <w:rFonts w:ascii="Arial" w:hAnsi="Arial" w:cs="Arial"/>
            <w:b/>
            <w:color w:val="auto"/>
            <w:u w:val="none"/>
          </w:rPr>
          <w:t>Leda y el Cisne</w:t>
        </w:r>
      </w:hyperlink>
      <w:r w:rsidRPr="005D7A50">
        <w:rPr>
          <w:rFonts w:ascii="Arial" w:hAnsi="Arial" w:cs="Arial"/>
          <w:b/>
        </w:rPr>
        <w:t>, donde se desnudaba más allá de lo que la ley permitía, yaciendo en el suelo mientras algunos asistentes le esparcían grano sobre el cuerpo y después algunas ocas lo picoteaban, mientras que ella fingía que la violaban.</w:t>
      </w:r>
    </w:p>
    <w:p w:rsidR="009535CB" w:rsidRDefault="009535CB" w:rsidP="005D7A50">
      <w:pPr>
        <w:pStyle w:val="NormalWeb"/>
        <w:spacing w:before="0" w:beforeAutospacing="0" w:after="0" w:afterAutospacing="0"/>
        <w:ind w:left="-851" w:right="-852" w:firstLine="284"/>
        <w:jc w:val="both"/>
        <w:rPr>
          <w:rFonts w:ascii="Arial" w:hAnsi="Arial" w:cs="Arial"/>
          <w:b/>
        </w:rPr>
      </w:pPr>
    </w:p>
    <w:p w:rsidR="009535CB" w:rsidRDefault="009535CB" w:rsidP="005D7A50">
      <w:pPr>
        <w:pStyle w:val="NormalWeb"/>
        <w:spacing w:before="0" w:beforeAutospacing="0" w:after="0" w:afterAutospacing="0"/>
        <w:ind w:left="-851" w:right="-852" w:firstLine="284"/>
        <w:jc w:val="both"/>
        <w:rPr>
          <w:rFonts w:ascii="Arial" w:hAnsi="Arial" w:cs="Arial"/>
          <w:b/>
        </w:rPr>
      </w:pPr>
    </w:p>
    <w:p w:rsidR="009535CB" w:rsidRDefault="009535CB" w:rsidP="005D7A50">
      <w:pPr>
        <w:pStyle w:val="NormalWeb"/>
        <w:spacing w:before="0" w:beforeAutospacing="0" w:after="0" w:afterAutospacing="0"/>
        <w:ind w:left="-851" w:right="-852" w:firstLine="284"/>
        <w:jc w:val="both"/>
        <w:rPr>
          <w:rFonts w:ascii="Arial" w:hAnsi="Arial" w:cs="Arial"/>
          <w:b/>
        </w:rPr>
      </w:pPr>
    </w:p>
    <w:p w:rsidR="004112CF"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lastRenderedPageBreak/>
        <w:t xml:space="preserve">Durante este tiempo como actriz conoció a la esposa de </w:t>
      </w:r>
      <w:hyperlink r:id="rId44" w:tooltip="Belisario" w:history="1">
        <w:r w:rsidRPr="005D7A50">
          <w:rPr>
            <w:rStyle w:val="Hipervnculo"/>
            <w:rFonts w:ascii="Arial" w:hAnsi="Arial" w:cs="Arial"/>
            <w:b/>
            <w:color w:val="auto"/>
            <w:u w:val="none"/>
          </w:rPr>
          <w:t>Belisario</w:t>
        </w:r>
      </w:hyperlink>
      <w:r w:rsidRPr="005D7A50">
        <w:rPr>
          <w:rFonts w:ascii="Arial" w:hAnsi="Arial" w:cs="Arial"/>
          <w:b/>
        </w:rPr>
        <w:t xml:space="preserve">, </w:t>
      </w:r>
      <w:hyperlink r:id="rId45" w:tooltip="Antonina (cortesana)" w:history="1">
        <w:r w:rsidRPr="005D7A50">
          <w:rPr>
            <w:rStyle w:val="Hipervnculo"/>
            <w:rFonts w:ascii="Arial" w:hAnsi="Arial" w:cs="Arial"/>
            <w:b/>
            <w:color w:val="auto"/>
            <w:u w:val="none"/>
          </w:rPr>
          <w:t>Antonina</w:t>
        </w:r>
      </w:hyperlink>
      <w:r w:rsidRPr="005D7A50">
        <w:rPr>
          <w:rFonts w:ascii="Arial" w:hAnsi="Arial" w:cs="Arial"/>
          <w:b/>
        </w:rPr>
        <w:t xml:space="preserve">, que sería su amiga durante toda la vida. Con 16 años, viajó hasta el </w:t>
      </w:r>
      <w:hyperlink r:id="rId46" w:tooltip="Norte de África" w:history="1">
        <w:r w:rsidRPr="005D7A50">
          <w:rPr>
            <w:rStyle w:val="Hipervnculo"/>
            <w:rFonts w:ascii="Arial" w:hAnsi="Arial" w:cs="Arial"/>
            <w:b/>
            <w:color w:val="auto"/>
            <w:u w:val="none"/>
          </w:rPr>
          <w:t>Norte de África</w:t>
        </w:r>
      </w:hyperlink>
      <w:r w:rsidRPr="005D7A50">
        <w:rPr>
          <w:rFonts w:ascii="Arial" w:hAnsi="Arial" w:cs="Arial"/>
          <w:b/>
        </w:rPr>
        <w:t xml:space="preserve">, como compañera de un oficial sirio llamado </w:t>
      </w:r>
      <w:proofErr w:type="spellStart"/>
      <w:r w:rsidRPr="005D7A50">
        <w:rPr>
          <w:rFonts w:ascii="Arial" w:hAnsi="Arial" w:cs="Arial"/>
          <w:b/>
        </w:rPr>
        <w:t>Hecebolo</w:t>
      </w:r>
      <w:proofErr w:type="spellEnd"/>
      <w:r w:rsidRPr="005D7A50">
        <w:rPr>
          <w:rFonts w:ascii="Arial" w:hAnsi="Arial" w:cs="Arial"/>
          <w:b/>
        </w:rPr>
        <w:t xml:space="preserve"> mientras que él se dirigía hacia la </w:t>
      </w:r>
      <w:hyperlink r:id="rId47" w:tooltip="Cirenaica" w:history="1">
        <w:r w:rsidRPr="005D7A50">
          <w:rPr>
            <w:rStyle w:val="Hipervnculo"/>
            <w:rFonts w:ascii="Arial" w:hAnsi="Arial" w:cs="Arial"/>
            <w:b/>
            <w:color w:val="auto"/>
            <w:u w:val="none"/>
          </w:rPr>
          <w:t>Cirenaica</w:t>
        </w:r>
      </w:hyperlink>
      <w:r w:rsidRPr="005D7A50">
        <w:rPr>
          <w:rFonts w:ascii="Arial" w:hAnsi="Arial" w:cs="Arial"/>
          <w:b/>
        </w:rPr>
        <w:t xml:space="preserve"> para ser el gobernador. Teodora permaneció con él al menos cuatro años antes de regresar a Constantinopla.</w:t>
      </w:r>
    </w:p>
    <w:p w:rsidR="004112CF" w:rsidRDefault="004112CF" w:rsidP="005D7A50">
      <w:pPr>
        <w:pStyle w:val="NormalWeb"/>
        <w:spacing w:before="0" w:beforeAutospacing="0" w:after="0" w:afterAutospacing="0"/>
        <w:ind w:left="-851" w:right="-852" w:firstLine="284"/>
        <w:jc w:val="both"/>
        <w:rPr>
          <w:rFonts w:ascii="Arial" w:hAnsi="Arial" w:cs="Arial"/>
          <w:b/>
        </w:rPr>
      </w:pPr>
    </w:p>
    <w:p w:rsidR="005D7A50"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 Abandonada y maltratada por </w:t>
      </w:r>
      <w:proofErr w:type="spellStart"/>
      <w:r w:rsidRPr="005D7A50">
        <w:rPr>
          <w:rFonts w:ascii="Arial" w:hAnsi="Arial" w:cs="Arial"/>
          <w:b/>
        </w:rPr>
        <w:t>Hecebolo</w:t>
      </w:r>
      <w:proofErr w:type="spellEnd"/>
      <w:r w:rsidRPr="005D7A50">
        <w:rPr>
          <w:rFonts w:ascii="Arial" w:hAnsi="Arial" w:cs="Arial"/>
          <w:b/>
        </w:rPr>
        <w:t xml:space="preserve"> en el camino de vuelta, permaneció por un tiempo en </w:t>
      </w:r>
      <w:hyperlink r:id="rId48" w:tooltip="Alejandría" w:history="1">
        <w:r w:rsidRPr="005D7A50">
          <w:rPr>
            <w:rStyle w:val="Hipervnculo"/>
            <w:rFonts w:ascii="Arial" w:hAnsi="Arial" w:cs="Arial"/>
            <w:b/>
            <w:color w:val="auto"/>
            <w:u w:val="none"/>
          </w:rPr>
          <w:t>Alejandría</w:t>
        </w:r>
      </w:hyperlink>
      <w:r w:rsidRPr="005D7A50">
        <w:rPr>
          <w:rFonts w:ascii="Arial" w:hAnsi="Arial" w:cs="Arial"/>
          <w:b/>
        </w:rPr>
        <w:t xml:space="preserve">, </w:t>
      </w:r>
      <w:hyperlink r:id="rId49" w:tooltip="Egipto" w:history="1">
        <w:r w:rsidRPr="005D7A50">
          <w:rPr>
            <w:rStyle w:val="Hipervnculo"/>
            <w:rFonts w:ascii="Arial" w:hAnsi="Arial" w:cs="Arial"/>
            <w:b/>
            <w:color w:val="auto"/>
            <w:u w:val="none"/>
          </w:rPr>
          <w:t>Egipto</w:t>
        </w:r>
      </w:hyperlink>
      <w:r w:rsidRPr="005D7A50">
        <w:rPr>
          <w:rFonts w:ascii="Arial" w:hAnsi="Arial" w:cs="Arial"/>
          <w:b/>
        </w:rPr>
        <w:t xml:space="preserve">. Teodora afirmó que en esa ciudad conoció al patriarca </w:t>
      </w:r>
      <w:hyperlink r:id="rId50" w:tooltip="Timoteo III de Alejandría (aún no redactado)" w:history="1">
        <w:r w:rsidRPr="005D7A50">
          <w:rPr>
            <w:rStyle w:val="Hipervnculo"/>
            <w:rFonts w:ascii="Arial" w:hAnsi="Arial" w:cs="Arial"/>
            <w:b/>
            <w:color w:val="auto"/>
            <w:u w:val="none"/>
          </w:rPr>
          <w:t>Timoteo III de Alejandría</w:t>
        </w:r>
      </w:hyperlink>
      <w:r w:rsidRPr="005D7A50">
        <w:rPr>
          <w:rFonts w:ascii="Arial" w:hAnsi="Arial" w:cs="Arial"/>
          <w:b/>
        </w:rPr>
        <w:t xml:space="preserve">, quien era </w:t>
      </w:r>
      <w:hyperlink r:id="rId51" w:tooltip="Monofisismo" w:history="1">
        <w:r w:rsidRPr="005D7A50">
          <w:rPr>
            <w:rStyle w:val="Hipervnculo"/>
            <w:rFonts w:ascii="Arial" w:hAnsi="Arial" w:cs="Arial"/>
            <w:b/>
            <w:color w:val="auto"/>
            <w:u w:val="none"/>
          </w:rPr>
          <w:t>monofisita</w:t>
        </w:r>
      </w:hyperlink>
      <w:r w:rsidRPr="005D7A50">
        <w:rPr>
          <w:rFonts w:ascii="Arial" w:hAnsi="Arial" w:cs="Arial"/>
          <w:b/>
        </w:rPr>
        <w:t xml:space="preserve">, y fue en ese tiempo cuando ella se convirtió al monofisismo. Desde Alejandría se dirigió a </w:t>
      </w:r>
      <w:hyperlink r:id="rId52" w:tooltip="Antioquía" w:history="1">
        <w:r w:rsidRPr="005D7A50">
          <w:rPr>
            <w:rStyle w:val="Hipervnculo"/>
            <w:rFonts w:ascii="Arial" w:hAnsi="Arial" w:cs="Arial"/>
            <w:b/>
            <w:color w:val="auto"/>
            <w:u w:val="none"/>
          </w:rPr>
          <w:t>Antioquía</w:t>
        </w:r>
      </w:hyperlink>
      <w:r w:rsidRPr="005D7A50">
        <w:rPr>
          <w:rFonts w:ascii="Arial" w:hAnsi="Arial" w:cs="Arial"/>
          <w:b/>
        </w:rPr>
        <w:t xml:space="preserve">, donde conoció a una bailarina de la facción Azul, Macedonia, quien era, quizá, informante de </w:t>
      </w:r>
      <w:hyperlink r:id="rId53" w:tooltip="Justiniano I" w:history="1">
        <w:r w:rsidRPr="005D7A50">
          <w:rPr>
            <w:rStyle w:val="Hipervnculo"/>
            <w:rFonts w:ascii="Arial" w:hAnsi="Arial" w:cs="Arial"/>
            <w:b/>
            <w:color w:val="auto"/>
            <w:u w:val="none"/>
          </w:rPr>
          <w:t>Justiniano I</w:t>
        </w:r>
      </w:hyperlink>
      <w:r w:rsidRPr="005D7A50">
        <w:rPr>
          <w:rFonts w:ascii="Arial" w:hAnsi="Arial" w:cs="Arial"/>
          <w:b/>
        </w:rPr>
        <w:t>.</w:t>
      </w:r>
    </w:p>
    <w:p w:rsidR="004112CF" w:rsidRPr="005D7A50" w:rsidRDefault="004112CF" w:rsidP="005D7A50">
      <w:pPr>
        <w:pStyle w:val="NormalWeb"/>
        <w:spacing w:before="0" w:beforeAutospacing="0" w:after="0" w:afterAutospacing="0"/>
        <w:ind w:left="-851" w:right="-852" w:firstLine="284"/>
        <w:jc w:val="both"/>
        <w:rPr>
          <w:rFonts w:ascii="Arial" w:hAnsi="Arial" w:cs="Arial"/>
          <w:b/>
        </w:rPr>
      </w:pPr>
    </w:p>
    <w:p w:rsidR="004112CF"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Teodora regresó a Constantinopla en el 522 y abandonó su antiguo modo de vida, estableciéndose como hilandera en una casa cerca del palacio. Su belleza, ingenio y su carácter espontáneo y divertido atrajeron la atención de Justiniano, que quiso casarse con ella. Sin embargo, no podía ser: él era el heredero del trono de su tío, </w:t>
      </w:r>
      <w:hyperlink r:id="rId54" w:tooltip="Justino I" w:history="1">
        <w:r w:rsidRPr="005D7A50">
          <w:rPr>
            <w:rStyle w:val="Hipervnculo"/>
            <w:rFonts w:ascii="Arial" w:hAnsi="Arial" w:cs="Arial"/>
            <w:b/>
            <w:color w:val="auto"/>
            <w:u w:val="none"/>
          </w:rPr>
          <w:t>Justino I</w:t>
        </w:r>
      </w:hyperlink>
      <w:r w:rsidRPr="005D7A50">
        <w:rPr>
          <w:rFonts w:ascii="Arial" w:hAnsi="Arial" w:cs="Arial"/>
          <w:b/>
        </w:rPr>
        <w:t xml:space="preserve">, y la Ley Romana de la época de </w:t>
      </w:r>
      <w:hyperlink r:id="rId55" w:tooltip="Constantino I (emperador)" w:history="1">
        <w:r w:rsidRPr="005D7A50">
          <w:rPr>
            <w:rStyle w:val="Hipervnculo"/>
            <w:rFonts w:ascii="Arial" w:hAnsi="Arial" w:cs="Arial"/>
            <w:b/>
            <w:color w:val="auto"/>
            <w:u w:val="none"/>
          </w:rPr>
          <w:t>Constantino I</w:t>
        </w:r>
      </w:hyperlink>
      <w:r w:rsidRPr="005D7A50">
        <w:rPr>
          <w:rFonts w:ascii="Arial" w:hAnsi="Arial" w:cs="Arial"/>
          <w:b/>
        </w:rPr>
        <w:t xml:space="preserve"> evitaba el matrimonio de actrices con oficiales gubernamentales. </w:t>
      </w:r>
    </w:p>
    <w:p w:rsidR="004112CF" w:rsidRDefault="004112CF" w:rsidP="005D7A50">
      <w:pPr>
        <w:pStyle w:val="NormalWeb"/>
        <w:spacing w:before="0" w:beforeAutospacing="0" w:after="0" w:afterAutospacing="0"/>
        <w:ind w:left="-851" w:right="-852" w:firstLine="284"/>
        <w:jc w:val="both"/>
        <w:rPr>
          <w:rFonts w:ascii="Arial" w:hAnsi="Arial" w:cs="Arial"/>
          <w:b/>
        </w:rPr>
      </w:pPr>
    </w:p>
    <w:p w:rsidR="005D7A50"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Eufemia, esposa de Justino I, a quien le caía bien Justiniano y nunca le negaba nada, estuvo en contra de este matrimonio con una actriz. Sin embargo, Justino le tenía mucho cariño a Teodora. En el 525, cuando Eufemia murió, Justino eliminó esa ley, y Justiniano pudo casarse con Teodora. En este momento, ella ya tenía una hija cuyo nombre se ha perdido. A pesar de la maternidad, sus muchos excesos y penosos viajes continuaba conservando una gran belleza. Aparentemente, Justiniano trató a esta hija y al hijo de la misma</w:t>
      </w:r>
      <w:r w:rsidR="005B726A">
        <w:rPr>
          <w:rFonts w:ascii="Arial" w:hAnsi="Arial" w:cs="Arial"/>
          <w:b/>
        </w:rPr>
        <w:t>,</w:t>
      </w:r>
      <w:r w:rsidRPr="005D7A50">
        <w:rPr>
          <w:rFonts w:ascii="Arial" w:hAnsi="Arial" w:cs="Arial"/>
          <w:b/>
        </w:rPr>
        <w:t xml:space="preserve"> Atanasio</w:t>
      </w:r>
      <w:r w:rsidR="005B726A">
        <w:rPr>
          <w:rFonts w:ascii="Arial" w:hAnsi="Arial" w:cs="Arial"/>
          <w:b/>
        </w:rPr>
        <w:t>,</w:t>
      </w:r>
      <w:r w:rsidRPr="005D7A50">
        <w:rPr>
          <w:rFonts w:ascii="Arial" w:hAnsi="Arial" w:cs="Arial"/>
          <w:b/>
        </w:rPr>
        <w:t xml:space="preserve"> como plenamente legítimos, aunque algunas fuentes no se ponen de acuerdo acerca de si Justiniano era realmente el padre de la chica.</w:t>
      </w:r>
    </w:p>
    <w:p w:rsidR="004112CF" w:rsidRPr="005D7A50" w:rsidRDefault="004112CF" w:rsidP="005D7A50">
      <w:pPr>
        <w:pStyle w:val="NormalWeb"/>
        <w:spacing w:before="0" w:beforeAutospacing="0" w:after="0" w:afterAutospacing="0"/>
        <w:ind w:left="-851" w:right="-852" w:firstLine="284"/>
        <w:jc w:val="both"/>
        <w:rPr>
          <w:rFonts w:ascii="Arial" w:hAnsi="Arial" w:cs="Arial"/>
          <w:b/>
        </w:rPr>
      </w:pPr>
    </w:p>
    <w:p w:rsidR="005D7A50" w:rsidRPr="009535CB" w:rsidRDefault="005D7A50" w:rsidP="005D7A50">
      <w:pPr>
        <w:pStyle w:val="Ttulo3"/>
        <w:spacing w:before="0" w:beforeAutospacing="0" w:after="0" w:afterAutospacing="0"/>
        <w:ind w:left="-851" w:right="-852" w:firstLine="284"/>
        <w:jc w:val="both"/>
        <w:rPr>
          <w:rStyle w:val="mw-headline"/>
          <w:rFonts w:ascii="Arial" w:hAnsi="Arial" w:cs="Arial"/>
          <w:color w:val="0070C0"/>
          <w:sz w:val="24"/>
          <w:szCs w:val="24"/>
        </w:rPr>
      </w:pPr>
      <w:r w:rsidRPr="009535CB">
        <w:rPr>
          <w:rStyle w:val="mw-headline"/>
          <w:rFonts w:ascii="Arial" w:hAnsi="Arial" w:cs="Arial"/>
          <w:color w:val="0070C0"/>
          <w:sz w:val="24"/>
          <w:szCs w:val="24"/>
        </w:rPr>
        <w:t xml:space="preserve">Disturbios de </w:t>
      </w:r>
      <w:proofErr w:type="spellStart"/>
      <w:r w:rsidRPr="009535CB">
        <w:rPr>
          <w:rStyle w:val="mw-headline"/>
          <w:rFonts w:ascii="Arial" w:hAnsi="Arial" w:cs="Arial"/>
          <w:color w:val="0070C0"/>
          <w:sz w:val="24"/>
          <w:szCs w:val="24"/>
        </w:rPr>
        <w:t>Niká</w:t>
      </w:r>
      <w:proofErr w:type="spellEnd"/>
    </w:p>
    <w:p w:rsidR="004112CF" w:rsidRPr="005D7A50" w:rsidRDefault="004112CF" w:rsidP="005D7A50">
      <w:pPr>
        <w:pStyle w:val="Ttulo3"/>
        <w:spacing w:before="0" w:beforeAutospacing="0" w:after="0" w:afterAutospacing="0"/>
        <w:ind w:left="-851" w:right="-852" w:firstLine="284"/>
        <w:jc w:val="both"/>
        <w:rPr>
          <w:rFonts w:ascii="Arial" w:hAnsi="Arial" w:cs="Arial"/>
          <w:sz w:val="24"/>
          <w:szCs w:val="24"/>
        </w:rPr>
      </w:pPr>
    </w:p>
    <w:p w:rsidR="004112CF"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Teodora se probó a sí misma como una valiosa y apta gobernante durante los </w:t>
      </w:r>
      <w:hyperlink r:id="rId56" w:tooltip="Disturbios de Niká" w:history="1">
        <w:r w:rsidRPr="005D7A50">
          <w:rPr>
            <w:rStyle w:val="Hipervnculo"/>
            <w:rFonts w:ascii="Arial" w:hAnsi="Arial" w:cs="Arial"/>
            <w:b/>
            <w:color w:val="auto"/>
            <w:u w:val="none"/>
          </w:rPr>
          <w:t xml:space="preserve">Disturbios de </w:t>
        </w:r>
        <w:proofErr w:type="spellStart"/>
        <w:r w:rsidRPr="005D7A50">
          <w:rPr>
            <w:rStyle w:val="Hipervnculo"/>
            <w:rFonts w:ascii="Arial" w:hAnsi="Arial" w:cs="Arial"/>
            <w:b/>
            <w:color w:val="auto"/>
            <w:u w:val="none"/>
          </w:rPr>
          <w:t>Niká</w:t>
        </w:r>
        <w:proofErr w:type="spellEnd"/>
      </w:hyperlink>
      <w:r w:rsidRPr="005D7A50">
        <w:rPr>
          <w:rFonts w:ascii="Arial" w:hAnsi="Arial" w:cs="Arial"/>
          <w:b/>
        </w:rPr>
        <w:t xml:space="preserve">. Había dos facciones políticas en el Imperio, los Azules y los Verdes, quienes comenzaron un disturbio en enero de 532 durante una carrera de carros en el hipódromo. El disturbio provenía de muchas quejas, algunas acerca de las propias acciones de Justiniano y Teodora. De los distintos partidos o grupos que competían en el estadio bajo distintos colores, Teodora siempre recordó que ella y sus hermanas fueron rechazadas por el partido de los "verdes" (los cuales tampoco quisieron dar a su </w:t>
      </w:r>
      <w:proofErr w:type="spellStart"/>
      <w:r w:rsidRPr="005D7A50">
        <w:rPr>
          <w:rFonts w:ascii="Arial" w:hAnsi="Arial" w:cs="Arial"/>
          <w:b/>
        </w:rPr>
        <w:t>padrasto</w:t>
      </w:r>
      <w:proofErr w:type="spellEnd"/>
      <w:r w:rsidRPr="005D7A50">
        <w:rPr>
          <w:rFonts w:ascii="Arial" w:hAnsi="Arial" w:cs="Arial"/>
          <w:b/>
        </w:rPr>
        <w:t xml:space="preserve"> el puesto de adiestrador de osos), mientras que los "azules" las aceptaron en sus filas</w:t>
      </w:r>
      <w:r w:rsidR="004112CF">
        <w:rPr>
          <w:rFonts w:ascii="Arial" w:hAnsi="Arial" w:cs="Arial"/>
          <w:b/>
        </w:rPr>
        <w:t>.</w:t>
      </w:r>
    </w:p>
    <w:p w:rsidR="004112CF" w:rsidRDefault="004112CF" w:rsidP="005D7A50">
      <w:pPr>
        <w:pStyle w:val="NormalWeb"/>
        <w:spacing w:before="0" w:beforeAutospacing="0" w:after="0" w:afterAutospacing="0"/>
        <w:ind w:left="-851" w:right="-852" w:firstLine="284"/>
        <w:jc w:val="both"/>
        <w:rPr>
          <w:rFonts w:ascii="Arial" w:hAnsi="Arial" w:cs="Arial"/>
          <w:b/>
        </w:rPr>
      </w:pPr>
    </w:p>
    <w:p w:rsidR="005B30CA"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 Los agitadores, con toda probabilidad "verdes", prendieron fuego a muchos edificios públicos, incluyendo la iglesia de </w:t>
      </w:r>
      <w:hyperlink r:id="rId57" w:tooltip="Hagia Sofia" w:history="1">
        <w:proofErr w:type="spellStart"/>
        <w:r w:rsidRPr="005D7A50">
          <w:rPr>
            <w:rStyle w:val="Hipervnculo"/>
            <w:rFonts w:ascii="Arial" w:hAnsi="Arial" w:cs="Arial"/>
            <w:b/>
            <w:color w:val="auto"/>
            <w:u w:val="none"/>
          </w:rPr>
          <w:t>Hagia</w:t>
        </w:r>
        <w:proofErr w:type="spellEnd"/>
        <w:r w:rsidR="00865DE1">
          <w:rPr>
            <w:rStyle w:val="Hipervnculo"/>
            <w:rFonts w:ascii="Arial" w:hAnsi="Arial" w:cs="Arial"/>
            <w:b/>
            <w:color w:val="auto"/>
            <w:u w:val="none"/>
          </w:rPr>
          <w:t xml:space="preserve"> </w:t>
        </w:r>
        <w:proofErr w:type="spellStart"/>
        <w:r w:rsidRPr="005D7A50">
          <w:rPr>
            <w:rStyle w:val="Hipervnculo"/>
            <w:rFonts w:ascii="Arial" w:hAnsi="Arial" w:cs="Arial"/>
            <w:b/>
            <w:color w:val="auto"/>
            <w:u w:val="none"/>
          </w:rPr>
          <w:t>Sofia</w:t>
        </w:r>
        <w:proofErr w:type="spellEnd"/>
      </w:hyperlink>
      <w:r w:rsidRPr="005D7A50">
        <w:rPr>
          <w:rFonts w:ascii="Arial" w:hAnsi="Arial" w:cs="Arial"/>
          <w:b/>
        </w:rPr>
        <w:t xml:space="preserve">, y proclamaron un nuevo emperador, </w:t>
      </w:r>
      <w:proofErr w:type="spellStart"/>
      <w:r w:rsidRPr="005D7A50">
        <w:rPr>
          <w:rFonts w:ascii="Arial" w:hAnsi="Arial" w:cs="Arial"/>
          <w:b/>
        </w:rPr>
        <w:t>Hipatio</w:t>
      </w:r>
      <w:proofErr w:type="spellEnd"/>
      <w:r w:rsidRPr="005D7A50">
        <w:rPr>
          <w:rFonts w:ascii="Arial" w:hAnsi="Arial" w:cs="Arial"/>
          <w:b/>
        </w:rPr>
        <w:t xml:space="preserve">, el sobrino del anterior emperador </w:t>
      </w:r>
      <w:hyperlink r:id="rId58" w:tooltip="Anastasio I (emperador)" w:history="1">
        <w:r w:rsidRPr="005D7A50">
          <w:rPr>
            <w:rStyle w:val="Hipervnculo"/>
            <w:rFonts w:ascii="Arial" w:hAnsi="Arial" w:cs="Arial"/>
            <w:b/>
            <w:color w:val="auto"/>
            <w:u w:val="none"/>
          </w:rPr>
          <w:t>Anastasio I</w:t>
        </w:r>
      </w:hyperlink>
      <w:r w:rsidRPr="005D7A50">
        <w:rPr>
          <w:rFonts w:ascii="Arial" w:hAnsi="Arial" w:cs="Arial"/>
          <w:b/>
        </w:rPr>
        <w:t>. Incapaz de controlar a las masas, Justiniano y sus oficiales se prepararon para huir. En un encuentro del consejo gubernamental, Teodora criticó la huida del palacio y subrayó el significado de alguien que muere como regente a pesar de vivir como exiliado o escondido, diciendo que "la púrpura es una excelente mortaja"</w:t>
      </w:r>
      <w:r w:rsidR="005B30CA">
        <w:rPr>
          <w:rFonts w:ascii="Arial" w:hAnsi="Arial" w:cs="Arial"/>
          <w:b/>
        </w:rPr>
        <w:t>.</w:t>
      </w:r>
    </w:p>
    <w:p w:rsidR="005B30CA" w:rsidRDefault="005B30CA" w:rsidP="005D7A50">
      <w:pPr>
        <w:pStyle w:val="NormalWeb"/>
        <w:spacing w:before="0" w:beforeAutospacing="0" w:after="0" w:afterAutospacing="0"/>
        <w:ind w:left="-851" w:right="-852" w:firstLine="284"/>
        <w:jc w:val="both"/>
        <w:rPr>
          <w:rFonts w:ascii="Arial" w:hAnsi="Arial" w:cs="Arial"/>
          <w:b/>
        </w:rPr>
      </w:pPr>
    </w:p>
    <w:p w:rsidR="005B30CA" w:rsidRDefault="005B30CA" w:rsidP="005D7A50">
      <w:pPr>
        <w:pStyle w:val="NormalWeb"/>
        <w:spacing w:before="0" w:beforeAutospacing="0" w:after="0" w:afterAutospacing="0"/>
        <w:ind w:left="-851" w:right="-852" w:firstLine="284"/>
        <w:jc w:val="both"/>
        <w:rPr>
          <w:rFonts w:ascii="Arial" w:hAnsi="Arial" w:cs="Arial"/>
          <w:b/>
        </w:rPr>
      </w:pPr>
    </w:p>
    <w:p w:rsidR="005D7A50" w:rsidRDefault="005B30CA" w:rsidP="005D7A50">
      <w:pPr>
        <w:pStyle w:val="NormalWeb"/>
        <w:spacing w:before="0" w:beforeAutospacing="0" w:after="0" w:afterAutospacing="0"/>
        <w:ind w:left="-851" w:right="-852" w:firstLine="284"/>
        <w:jc w:val="both"/>
        <w:rPr>
          <w:rFonts w:ascii="Arial" w:hAnsi="Arial" w:cs="Arial"/>
          <w:b/>
        </w:rPr>
      </w:pPr>
      <w:r>
        <w:rPr>
          <w:rFonts w:ascii="Arial" w:hAnsi="Arial" w:cs="Arial"/>
          <w:b/>
        </w:rPr>
        <w:lastRenderedPageBreak/>
        <w:t xml:space="preserve"> Esta expresión significaba que</w:t>
      </w:r>
      <w:r w:rsidR="005D7A50" w:rsidRPr="005D7A50">
        <w:rPr>
          <w:rFonts w:ascii="Arial" w:hAnsi="Arial" w:cs="Arial"/>
          <w:b/>
        </w:rPr>
        <w:t xml:space="preserve"> es mejor morir como un emperador que lucha</w:t>
      </w:r>
      <w:r>
        <w:rPr>
          <w:rFonts w:ascii="Arial" w:hAnsi="Arial" w:cs="Arial"/>
          <w:b/>
        </w:rPr>
        <w:t>r</w:t>
      </w:r>
      <w:r w:rsidR="005D7A50" w:rsidRPr="005D7A50">
        <w:rPr>
          <w:rFonts w:ascii="Arial" w:hAnsi="Arial" w:cs="Arial"/>
          <w:b/>
        </w:rPr>
        <w:t xml:space="preserve"> para defender y conservar su trono en lugar de huir asustado y vivir en el exilio.</w:t>
      </w:r>
    </w:p>
    <w:p w:rsidR="004112CF" w:rsidRPr="005D7A50" w:rsidRDefault="004112CF" w:rsidP="005D7A50">
      <w:pPr>
        <w:pStyle w:val="NormalWeb"/>
        <w:spacing w:before="0" w:beforeAutospacing="0" w:after="0" w:afterAutospacing="0"/>
        <w:ind w:left="-851" w:right="-852" w:firstLine="284"/>
        <w:jc w:val="both"/>
        <w:rPr>
          <w:rFonts w:ascii="Arial" w:hAnsi="Arial" w:cs="Arial"/>
          <w:b/>
        </w:rPr>
      </w:pPr>
    </w:p>
    <w:p w:rsidR="005B30CA"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Su discurso tajante les convenció a todos, incluyendo al propio Justiniano, quien había estado preparando sus cosas para huir. Como resultado, Justiniano ordenó a sus tropas leales, lideradas por dos oficiales, </w:t>
      </w:r>
      <w:hyperlink r:id="rId59" w:tooltip="Belisario" w:history="1">
        <w:r w:rsidRPr="005D7A50">
          <w:rPr>
            <w:rStyle w:val="Hipervnculo"/>
            <w:rFonts w:ascii="Arial" w:hAnsi="Arial" w:cs="Arial"/>
            <w:b/>
            <w:color w:val="auto"/>
            <w:u w:val="none"/>
          </w:rPr>
          <w:t>Belisario</w:t>
        </w:r>
      </w:hyperlink>
      <w:r w:rsidRPr="005D7A50">
        <w:rPr>
          <w:rFonts w:ascii="Arial" w:hAnsi="Arial" w:cs="Arial"/>
          <w:b/>
        </w:rPr>
        <w:t xml:space="preserve"> y </w:t>
      </w:r>
      <w:hyperlink r:id="rId60" w:tooltip="Mundus" w:history="1">
        <w:proofErr w:type="spellStart"/>
        <w:r w:rsidRPr="005D7A50">
          <w:rPr>
            <w:rStyle w:val="Hipervnculo"/>
            <w:rFonts w:ascii="Arial" w:hAnsi="Arial" w:cs="Arial"/>
            <w:b/>
            <w:color w:val="auto"/>
            <w:u w:val="none"/>
          </w:rPr>
          <w:t>Mundus</w:t>
        </w:r>
        <w:proofErr w:type="spellEnd"/>
      </w:hyperlink>
      <w:r w:rsidRPr="005D7A50">
        <w:rPr>
          <w:rFonts w:ascii="Arial" w:hAnsi="Arial" w:cs="Arial"/>
          <w:b/>
        </w:rPr>
        <w:t xml:space="preserve">, que atacaran a los manifestantes en el hipódromo. Sus generales cumplieron las órdenes dadas y asaltaron el hipódromo, matando –según </w:t>
      </w:r>
      <w:proofErr w:type="spellStart"/>
      <w:r w:rsidRPr="005D7A50">
        <w:rPr>
          <w:rFonts w:ascii="Arial" w:hAnsi="Arial" w:cs="Arial"/>
          <w:b/>
        </w:rPr>
        <w:t>Procopio</w:t>
      </w:r>
      <w:proofErr w:type="spellEnd"/>
      <w:r w:rsidRPr="005D7A50">
        <w:rPr>
          <w:rFonts w:ascii="Arial" w:hAnsi="Arial" w:cs="Arial"/>
          <w:b/>
        </w:rPr>
        <w:t>- aproximadamente a 30</w:t>
      </w:r>
      <w:r w:rsidR="004112CF">
        <w:rPr>
          <w:rFonts w:ascii="Arial" w:hAnsi="Arial" w:cs="Arial"/>
          <w:b/>
        </w:rPr>
        <w:t>.</w:t>
      </w:r>
      <w:r w:rsidRPr="005D7A50">
        <w:rPr>
          <w:rFonts w:ascii="Arial" w:hAnsi="Arial" w:cs="Arial"/>
          <w:b/>
        </w:rPr>
        <w:t>000 rebeldes.</w:t>
      </w:r>
    </w:p>
    <w:p w:rsidR="005B30CA" w:rsidRDefault="005B30CA" w:rsidP="005D7A50">
      <w:pPr>
        <w:pStyle w:val="NormalWeb"/>
        <w:spacing w:before="0" w:beforeAutospacing="0" w:after="0" w:afterAutospacing="0"/>
        <w:ind w:left="-851" w:right="-852" w:firstLine="284"/>
        <w:jc w:val="both"/>
        <w:rPr>
          <w:rFonts w:ascii="Arial" w:hAnsi="Arial" w:cs="Arial"/>
          <w:b/>
        </w:rPr>
      </w:pPr>
    </w:p>
    <w:p w:rsidR="004112CF"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 A pesar de afirmar que había sido nombra</w:t>
      </w:r>
      <w:r w:rsidR="005B30CA">
        <w:rPr>
          <w:rFonts w:ascii="Arial" w:hAnsi="Arial" w:cs="Arial"/>
          <w:b/>
        </w:rPr>
        <w:t>do emperador por los agitadores</w:t>
      </w:r>
      <w:r w:rsidRPr="005D7A50">
        <w:rPr>
          <w:rFonts w:ascii="Arial" w:hAnsi="Arial" w:cs="Arial"/>
          <w:b/>
        </w:rPr>
        <w:t xml:space="preserve">, </w:t>
      </w:r>
      <w:proofErr w:type="spellStart"/>
      <w:r w:rsidRPr="005D7A50">
        <w:rPr>
          <w:rFonts w:ascii="Arial" w:hAnsi="Arial" w:cs="Arial"/>
          <w:b/>
        </w:rPr>
        <w:t>Hipatio</w:t>
      </w:r>
      <w:proofErr w:type="spellEnd"/>
      <w:r w:rsidRPr="005D7A50">
        <w:rPr>
          <w:rFonts w:ascii="Arial" w:hAnsi="Arial" w:cs="Arial"/>
          <w:b/>
        </w:rPr>
        <w:t xml:space="preserve"> fue también ajusticiado, aparentemente debido a la insistencia de Teodora. </w:t>
      </w:r>
    </w:p>
    <w:p w:rsidR="004112CF" w:rsidRDefault="004112CF" w:rsidP="005D7A50">
      <w:pPr>
        <w:pStyle w:val="NormalWeb"/>
        <w:spacing w:before="0" w:beforeAutospacing="0" w:after="0" w:afterAutospacing="0"/>
        <w:ind w:left="-851" w:right="-852" w:firstLine="284"/>
        <w:jc w:val="both"/>
        <w:rPr>
          <w:rFonts w:ascii="Arial" w:hAnsi="Arial" w:cs="Arial"/>
          <w:b/>
        </w:rPr>
      </w:pPr>
    </w:p>
    <w:p w:rsidR="005D7A50"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Los historiadores están de acuerdo con que fue el coraje de Teodora y su decisión los que salvaron el reino de Justiniano, que nunca olvidó que fue ella quien había salvado su trono, con lo que su gratitud y aprecio creció enormemente.</w:t>
      </w:r>
    </w:p>
    <w:p w:rsidR="004112CF" w:rsidRPr="009535CB" w:rsidRDefault="004112CF" w:rsidP="005D7A50">
      <w:pPr>
        <w:pStyle w:val="NormalWeb"/>
        <w:spacing w:before="0" w:beforeAutospacing="0" w:after="0" w:afterAutospacing="0"/>
        <w:ind w:left="-851" w:right="-852" w:firstLine="284"/>
        <w:jc w:val="both"/>
        <w:rPr>
          <w:rFonts w:ascii="Arial" w:hAnsi="Arial" w:cs="Arial"/>
          <w:b/>
          <w:color w:val="0070C0"/>
        </w:rPr>
      </w:pPr>
    </w:p>
    <w:p w:rsidR="005D7A50" w:rsidRPr="009535CB" w:rsidRDefault="005D7A50" w:rsidP="005D7A50">
      <w:pPr>
        <w:pStyle w:val="Ttulo3"/>
        <w:spacing w:before="0" w:beforeAutospacing="0" w:after="0" w:afterAutospacing="0"/>
        <w:ind w:left="-851" w:right="-852" w:firstLine="284"/>
        <w:jc w:val="both"/>
        <w:rPr>
          <w:rStyle w:val="mw-headline"/>
          <w:rFonts w:ascii="Arial" w:hAnsi="Arial" w:cs="Arial"/>
          <w:color w:val="0070C0"/>
          <w:sz w:val="24"/>
          <w:szCs w:val="24"/>
        </w:rPr>
      </w:pPr>
      <w:r w:rsidRPr="009535CB">
        <w:rPr>
          <w:rStyle w:val="mw-headline"/>
          <w:rFonts w:ascii="Arial" w:hAnsi="Arial" w:cs="Arial"/>
          <w:color w:val="0070C0"/>
          <w:sz w:val="24"/>
          <w:szCs w:val="24"/>
        </w:rPr>
        <w:t xml:space="preserve">Más allá de </w:t>
      </w:r>
      <w:proofErr w:type="spellStart"/>
      <w:r w:rsidRPr="009535CB">
        <w:rPr>
          <w:rStyle w:val="mw-headline"/>
          <w:rFonts w:ascii="Arial" w:hAnsi="Arial" w:cs="Arial"/>
          <w:color w:val="0070C0"/>
          <w:sz w:val="24"/>
          <w:szCs w:val="24"/>
        </w:rPr>
        <w:t>Niká</w:t>
      </w:r>
      <w:proofErr w:type="spellEnd"/>
    </w:p>
    <w:p w:rsidR="004112CF" w:rsidRPr="005D7A50" w:rsidRDefault="004112CF" w:rsidP="005D7A50">
      <w:pPr>
        <w:pStyle w:val="Ttulo3"/>
        <w:spacing w:before="0" w:beforeAutospacing="0" w:after="0" w:afterAutospacing="0"/>
        <w:ind w:left="-851" w:right="-852" w:firstLine="284"/>
        <w:jc w:val="both"/>
        <w:rPr>
          <w:rFonts w:ascii="Arial" w:hAnsi="Arial" w:cs="Arial"/>
          <w:sz w:val="24"/>
          <w:szCs w:val="24"/>
        </w:rPr>
      </w:pPr>
    </w:p>
    <w:p w:rsidR="005D7A50"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Después de la revuelta de </w:t>
      </w:r>
      <w:proofErr w:type="spellStart"/>
      <w:r w:rsidRPr="005D7A50">
        <w:rPr>
          <w:rFonts w:ascii="Arial" w:hAnsi="Arial" w:cs="Arial"/>
          <w:b/>
        </w:rPr>
        <w:t>Niká</w:t>
      </w:r>
      <w:proofErr w:type="spellEnd"/>
      <w:r w:rsidRPr="005D7A50">
        <w:rPr>
          <w:rFonts w:ascii="Arial" w:hAnsi="Arial" w:cs="Arial"/>
          <w:b/>
        </w:rPr>
        <w:t xml:space="preserve">, Justiniano y Teodora reconstruyeron y reformaron Constantinopla y la convirtieron en la ciudad más espléndida que el mundo había visto en siglos, construyendo o reconstruyendo acueductos, puentes y más de veinticinco iglesias. La mayor de estas es </w:t>
      </w:r>
      <w:hyperlink r:id="rId61" w:tooltip="Hagia Sofia" w:history="1">
        <w:proofErr w:type="spellStart"/>
        <w:r w:rsidRPr="005D7A50">
          <w:rPr>
            <w:rStyle w:val="Hipervnculo"/>
            <w:rFonts w:ascii="Arial" w:hAnsi="Arial" w:cs="Arial"/>
            <w:b/>
            <w:color w:val="auto"/>
            <w:u w:val="none"/>
          </w:rPr>
          <w:t>Hagia</w:t>
        </w:r>
        <w:proofErr w:type="spellEnd"/>
        <w:r w:rsidR="005B726A">
          <w:rPr>
            <w:rStyle w:val="Hipervnculo"/>
            <w:rFonts w:ascii="Arial" w:hAnsi="Arial" w:cs="Arial"/>
            <w:b/>
            <w:color w:val="auto"/>
            <w:u w:val="none"/>
          </w:rPr>
          <w:t xml:space="preserve"> </w:t>
        </w:r>
        <w:proofErr w:type="spellStart"/>
        <w:r w:rsidRPr="005D7A50">
          <w:rPr>
            <w:rStyle w:val="Hipervnculo"/>
            <w:rFonts w:ascii="Arial" w:hAnsi="Arial" w:cs="Arial"/>
            <w:b/>
            <w:color w:val="auto"/>
            <w:u w:val="none"/>
          </w:rPr>
          <w:t>Sofia</w:t>
        </w:r>
        <w:proofErr w:type="spellEnd"/>
      </w:hyperlink>
      <w:r w:rsidRPr="005D7A50">
        <w:rPr>
          <w:rFonts w:ascii="Arial" w:hAnsi="Arial" w:cs="Arial"/>
          <w:b/>
        </w:rPr>
        <w:t xml:space="preserve">, considerada la epítome de la </w:t>
      </w:r>
      <w:hyperlink r:id="rId62" w:tooltip="Arquitectura bizantina" w:history="1">
        <w:r w:rsidRPr="005D7A50">
          <w:rPr>
            <w:rStyle w:val="Hipervnculo"/>
            <w:rFonts w:ascii="Arial" w:hAnsi="Arial" w:cs="Arial"/>
            <w:b/>
            <w:color w:val="auto"/>
            <w:u w:val="none"/>
          </w:rPr>
          <w:t>arquitectura bizantina</w:t>
        </w:r>
      </w:hyperlink>
      <w:r w:rsidRPr="005D7A50">
        <w:rPr>
          <w:rFonts w:ascii="Arial" w:hAnsi="Arial" w:cs="Arial"/>
          <w:b/>
        </w:rPr>
        <w:t xml:space="preserve"> y una de las maravillas arquitectónicas del mundo.</w:t>
      </w:r>
    </w:p>
    <w:p w:rsidR="004112CF" w:rsidRPr="005D7A50" w:rsidRDefault="004112CF" w:rsidP="005D7A50">
      <w:pPr>
        <w:pStyle w:val="NormalWeb"/>
        <w:spacing w:before="0" w:beforeAutospacing="0" w:after="0" w:afterAutospacing="0"/>
        <w:ind w:left="-851" w:right="-852" w:firstLine="284"/>
        <w:jc w:val="both"/>
        <w:rPr>
          <w:rFonts w:ascii="Arial" w:hAnsi="Arial" w:cs="Arial"/>
          <w:b/>
        </w:rPr>
      </w:pPr>
    </w:p>
    <w:p w:rsidR="005D7A50"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Teodora era muy puntillosa en lo que respecta al ceremonial de la corte. De acuerdo con </w:t>
      </w:r>
      <w:hyperlink r:id="rId63" w:tooltip="Procopio de Cesarea" w:history="1">
        <w:proofErr w:type="spellStart"/>
        <w:r w:rsidRPr="005D7A50">
          <w:rPr>
            <w:rStyle w:val="Hipervnculo"/>
            <w:rFonts w:ascii="Arial" w:hAnsi="Arial" w:cs="Arial"/>
            <w:b/>
            <w:color w:val="auto"/>
            <w:u w:val="none"/>
          </w:rPr>
          <w:t>Procopio</w:t>
        </w:r>
        <w:proofErr w:type="spellEnd"/>
      </w:hyperlink>
      <w:r w:rsidRPr="005D7A50">
        <w:rPr>
          <w:rFonts w:ascii="Arial" w:hAnsi="Arial" w:cs="Arial"/>
          <w:b/>
        </w:rPr>
        <w:t>, la pareja Imperial hizo que todos los senadores, incluyendo a los patricios, se postraran ante ellos nada más entrar a su presencia, y dejó claro que sus relaciones con la milicia civil era la de maestros y esclavos. También supervisaron cuidadosamente a los magistrados, mucho más que los emperadores previos, posiblemente para reducir la corrupción burocrática.</w:t>
      </w:r>
    </w:p>
    <w:p w:rsidR="004112CF" w:rsidRPr="005D7A50" w:rsidRDefault="004112CF" w:rsidP="005D7A50">
      <w:pPr>
        <w:pStyle w:val="NormalWeb"/>
        <w:spacing w:before="0" w:beforeAutospacing="0" w:after="0" w:afterAutospacing="0"/>
        <w:ind w:left="-851" w:right="-852" w:firstLine="284"/>
        <w:jc w:val="both"/>
        <w:rPr>
          <w:rFonts w:ascii="Arial" w:hAnsi="Arial" w:cs="Arial"/>
          <w:b/>
        </w:rPr>
      </w:pPr>
    </w:p>
    <w:p w:rsidR="005D7A50"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También creó sus propios centros de poder como </w:t>
      </w:r>
      <w:proofErr w:type="spellStart"/>
      <w:r w:rsidRPr="005D7A50">
        <w:rPr>
          <w:rFonts w:ascii="Arial" w:hAnsi="Arial" w:cs="Arial"/>
          <w:b/>
        </w:rPr>
        <w:t>HagiaSofia</w:t>
      </w:r>
      <w:proofErr w:type="spellEnd"/>
      <w:r w:rsidRPr="005D7A50">
        <w:rPr>
          <w:rFonts w:ascii="Arial" w:hAnsi="Arial" w:cs="Arial"/>
          <w:b/>
        </w:rPr>
        <w:t xml:space="preserve">, la construcción eclesiástica más elaborada. El eunuco </w:t>
      </w:r>
      <w:hyperlink r:id="rId64" w:tooltip="Narsés (general bizantino)" w:history="1">
        <w:proofErr w:type="spellStart"/>
        <w:r w:rsidRPr="005D7A50">
          <w:rPr>
            <w:rStyle w:val="Hipervnculo"/>
            <w:rFonts w:ascii="Arial" w:hAnsi="Arial" w:cs="Arial"/>
            <w:b/>
            <w:color w:val="auto"/>
            <w:u w:val="none"/>
          </w:rPr>
          <w:t>Narsés</w:t>
        </w:r>
        <w:proofErr w:type="spellEnd"/>
      </w:hyperlink>
      <w:r w:rsidRPr="005D7A50">
        <w:rPr>
          <w:rFonts w:ascii="Arial" w:hAnsi="Arial" w:cs="Arial"/>
          <w:b/>
        </w:rPr>
        <w:t xml:space="preserve">, que ya era mayor, se convirtió en un brillante general, siendo su protegido. </w:t>
      </w:r>
      <w:hyperlink r:id="rId65" w:tooltip="Juan de Capadocia" w:history="1">
        <w:r w:rsidRPr="005D7A50">
          <w:rPr>
            <w:rStyle w:val="Hipervnculo"/>
            <w:rFonts w:ascii="Arial" w:hAnsi="Arial" w:cs="Arial"/>
            <w:b/>
            <w:color w:val="auto"/>
            <w:u w:val="none"/>
          </w:rPr>
          <w:t>Juan de Capadocia</w:t>
        </w:r>
      </w:hyperlink>
      <w:r w:rsidRPr="005D7A50">
        <w:rPr>
          <w:rFonts w:ascii="Arial" w:hAnsi="Arial" w:cs="Arial"/>
          <w:b/>
        </w:rPr>
        <w:t>, el jefe de los recolectores de impuestos de Justiniano, fue considerado enemigo de Teodora, debido a su influencia independiente.</w:t>
      </w:r>
    </w:p>
    <w:p w:rsidR="004112CF" w:rsidRPr="005D7A50" w:rsidRDefault="004112CF" w:rsidP="005D7A50">
      <w:pPr>
        <w:pStyle w:val="NormalWeb"/>
        <w:spacing w:before="0" w:beforeAutospacing="0" w:after="0" w:afterAutospacing="0"/>
        <w:ind w:left="-851" w:right="-852" w:firstLine="284"/>
        <w:jc w:val="both"/>
        <w:rPr>
          <w:rFonts w:ascii="Arial" w:hAnsi="Arial" w:cs="Arial"/>
          <w:b/>
        </w:rPr>
      </w:pPr>
    </w:p>
    <w:p w:rsidR="004112CF"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Teodora participó en las reformas legales y espirituales de Justiniano, y se involucró en el aumento de los derechos de las mujeres. Entre sus leyes destaca la que prohibía la prostitución forzosa y cerró burdeles que la incumplían. Asimismo, creó un convento en la parte </w:t>
      </w:r>
      <w:hyperlink r:id="rId66" w:tooltip="Asia" w:history="1">
        <w:r w:rsidRPr="005D7A50">
          <w:rPr>
            <w:rStyle w:val="Hipervnculo"/>
            <w:rFonts w:ascii="Arial" w:hAnsi="Arial" w:cs="Arial"/>
            <w:b/>
            <w:color w:val="auto"/>
            <w:u w:val="none"/>
          </w:rPr>
          <w:t>asiática</w:t>
        </w:r>
      </w:hyperlink>
      <w:r w:rsidRPr="005D7A50">
        <w:rPr>
          <w:rFonts w:ascii="Arial" w:hAnsi="Arial" w:cs="Arial"/>
          <w:b/>
        </w:rPr>
        <w:t xml:space="preserve"> de los </w:t>
      </w:r>
      <w:hyperlink r:id="rId67" w:tooltip="Dardanelos" w:history="1">
        <w:r w:rsidRPr="005D7A50">
          <w:rPr>
            <w:rStyle w:val="Hipervnculo"/>
            <w:rFonts w:ascii="Arial" w:hAnsi="Arial" w:cs="Arial"/>
            <w:b/>
            <w:color w:val="auto"/>
            <w:u w:val="none"/>
          </w:rPr>
          <w:t>Dardanelos</w:t>
        </w:r>
      </w:hyperlink>
      <w:r w:rsidRPr="005D7A50">
        <w:rPr>
          <w:rFonts w:ascii="Arial" w:hAnsi="Arial" w:cs="Arial"/>
          <w:b/>
        </w:rPr>
        <w:t xml:space="preserve"> llamado </w:t>
      </w:r>
      <w:proofErr w:type="spellStart"/>
      <w:r w:rsidRPr="005D7A50">
        <w:rPr>
          <w:rFonts w:ascii="Arial" w:hAnsi="Arial" w:cs="Arial"/>
          <w:b/>
          <w:i/>
          <w:iCs/>
        </w:rPr>
        <w:t>Metanoia</w:t>
      </w:r>
      <w:proofErr w:type="spellEnd"/>
      <w:r w:rsidRPr="005D7A50">
        <w:rPr>
          <w:rFonts w:ascii="Arial" w:hAnsi="Arial" w:cs="Arial"/>
          <w:b/>
        </w:rPr>
        <w:t xml:space="preserve">, arrepentimiento, donde </w:t>
      </w:r>
      <w:proofErr w:type="spellStart"/>
      <w:r w:rsidRPr="005D7A50">
        <w:rPr>
          <w:rFonts w:ascii="Arial" w:hAnsi="Arial" w:cs="Arial"/>
          <w:b/>
        </w:rPr>
        <w:t>exprostitutas</w:t>
      </w:r>
      <w:proofErr w:type="spellEnd"/>
      <w:r w:rsidRPr="005D7A50">
        <w:rPr>
          <w:rFonts w:ascii="Arial" w:hAnsi="Arial" w:cs="Arial"/>
          <w:b/>
        </w:rPr>
        <w:t xml:space="preserve"> podían mantenerse a sí mismas. </w:t>
      </w:r>
    </w:p>
    <w:p w:rsidR="004112CF" w:rsidRDefault="004112CF" w:rsidP="005D7A50">
      <w:pPr>
        <w:pStyle w:val="NormalWeb"/>
        <w:spacing w:before="0" w:beforeAutospacing="0" w:after="0" w:afterAutospacing="0"/>
        <w:ind w:left="-851" w:right="-852" w:firstLine="284"/>
        <w:jc w:val="both"/>
        <w:rPr>
          <w:rFonts w:ascii="Arial" w:hAnsi="Arial" w:cs="Arial"/>
          <w:b/>
        </w:rPr>
      </w:pPr>
    </w:p>
    <w:p w:rsidR="004112CF"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También expandió los derechos de la mujer en caso de divorcio y referentes a la propiedad, instituyó la pena de muerte por violación, prohibió que los bebés no deseados fueran abandonados, </w:t>
      </w:r>
      <w:proofErr w:type="spellStart"/>
      <w:r w:rsidRPr="005D7A50">
        <w:rPr>
          <w:rFonts w:ascii="Arial" w:hAnsi="Arial" w:cs="Arial"/>
          <w:b/>
        </w:rPr>
        <w:t>dió</w:t>
      </w:r>
      <w:proofErr w:type="spellEnd"/>
      <w:r w:rsidRPr="005D7A50">
        <w:rPr>
          <w:rFonts w:ascii="Arial" w:hAnsi="Arial" w:cs="Arial"/>
          <w:b/>
        </w:rPr>
        <w:t xml:space="preserve"> a las madres derechos de custodia sobre sus hijos y prohibió el asesinato de las mujeres que hubieran cometido adulterio. </w:t>
      </w:r>
      <w:proofErr w:type="spellStart"/>
      <w:r w:rsidRPr="005D7A50">
        <w:rPr>
          <w:rFonts w:ascii="Arial" w:hAnsi="Arial" w:cs="Arial"/>
          <w:b/>
        </w:rPr>
        <w:t>Procopio</w:t>
      </w:r>
      <w:proofErr w:type="spellEnd"/>
      <w:r w:rsidRPr="005D7A50">
        <w:rPr>
          <w:rFonts w:ascii="Arial" w:hAnsi="Arial" w:cs="Arial"/>
          <w:b/>
        </w:rPr>
        <w:t xml:space="preserve"> escribió que ella estaba naturalmente inclinada a ayudar a las mujeres desafortunadas.</w:t>
      </w:r>
    </w:p>
    <w:p w:rsidR="005D7A50" w:rsidRDefault="005D7A50" w:rsidP="005D7A50">
      <w:pPr>
        <w:pStyle w:val="NormalWeb"/>
        <w:spacing w:before="0" w:beforeAutospacing="0" w:after="0" w:afterAutospacing="0"/>
        <w:ind w:left="-851" w:right="-852" w:firstLine="284"/>
        <w:jc w:val="both"/>
        <w:rPr>
          <w:rFonts w:ascii="Arial" w:hAnsi="Arial" w:cs="Arial"/>
          <w:b/>
        </w:rPr>
      </w:pPr>
    </w:p>
    <w:p w:rsidR="005B30CA" w:rsidRDefault="005B30CA" w:rsidP="005D7A50">
      <w:pPr>
        <w:pStyle w:val="NormalWeb"/>
        <w:spacing w:before="0" w:beforeAutospacing="0" w:after="0" w:afterAutospacing="0"/>
        <w:ind w:left="-851" w:right="-852" w:firstLine="284"/>
        <w:jc w:val="both"/>
        <w:rPr>
          <w:rFonts w:ascii="Arial" w:hAnsi="Arial" w:cs="Arial"/>
          <w:b/>
        </w:rPr>
      </w:pPr>
    </w:p>
    <w:p w:rsidR="005B30CA" w:rsidRPr="005D7A50" w:rsidRDefault="005B30CA" w:rsidP="005D7A50">
      <w:pPr>
        <w:pStyle w:val="NormalWeb"/>
        <w:spacing w:before="0" w:beforeAutospacing="0" w:after="0" w:afterAutospacing="0"/>
        <w:ind w:left="-851" w:right="-852" w:firstLine="284"/>
        <w:jc w:val="both"/>
        <w:rPr>
          <w:rFonts w:ascii="Arial" w:hAnsi="Arial" w:cs="Arial"/>
          <w:b/>
        </w:rPr>
      </w:pPr>
    </w:p>
    <w:p w:rsidR="005D7A50"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Por supuesto, la </w:t>
      </w:r>
      <w:r w:rsidRPr="005D7A50">
        <w:rPr>
          <w:rFonts w:ascii="Arial" w:hAnsi="Arial" w:cs="Arial"/>
          <w:b/>
          <w:i/>
          <w:iCs/>
        </w:rPr>
        <w:t>Historia secreta</w:t>
      </w:r>
      <w:r w:rsidRPr="005D7A50">
        <w:rPr>
          <w:rFonts w:ascii="Arial" w:hAnsi="Arial" w:cs="Arial"/>
          <w:b/>
        </w:rPr>
        <w:t xml:space="preserve"> de </w:t>
      </w:r>
      <w:proofErr w:type="spellStart"/>
      <w:r w:rsidRPr="005D7A50">
        <w:rPr>
          <w:rFonts w:ascii="Arial" w:hAnsi="Arial" w:cs="Arial"/>
          <w:b/>
        </w:rPr>
        <w:t>Procopio</w:t>
      </w:r>
      <w:proofErr w:type="spellEnd"/>
      <w:r w:rsidRPr="005D7A50">
        <w:rPr>
          <w:rFonts w:ascii="Arial" w:hAnsi="Arial" w:cs="Arial"/>
          <w:b/>
        </w:rPr>
        <w:t xml:space="preserve"> presenta una versión diferente de los eventos. Por ejemplo, en lugar de prevenir la prostitución forzosa, dice que Teodora reunió a unas 500 prostitutas, confinándolas en un convento como si fuese una suerte de burdel. Esto, según narra, incluso las llevaba al suicidio o intentaban escapar, 'al ser transformadas contra su voluntad'.</w:t>
      </w:r>
    </w:p>
    <w:p w:rsidR="004112CF" w:rsidRPr="009535CB" w:rsidRDefault="004112CF" w:rsidP="005D7A50">
      <w:pPr>
        <w:pStyle w:val="NormalWeb"/>
        <w:spacing w:before="0" w:beforeAutospacing="0" w:after="0" w:afterAutospacing="0"/>
        <w:ind w:left="-851" w:right="-852" w:firstLine="284"/>
        <w:jc w:val="both"/>
        <w:rPr>
          <w:rFonts w:ascii="Arial" w:hAnsi="Arial" w:cs="Arial"/>
          <w:b/>
          <w:color w:val="0070C0"/>
        </w:rPr>
      </w:pPr>
    </w:p>
    <w:p w:rsidR="005D7A50" w:rsidRPr="009535CB" w:rsidRDefault="005D7A50" w:rsidP="005D7A50">
      <w:pPr>
        <w:pStyle w:val="Ttulo2"/>
        <w:spacing w:before="0" w:beforeAutospacing="0" w:after="0" w:afterAutospacing="0"/>
        <w:ind w:left="-851" w:right="-852" w:firstLine="284"/>
        <w:jc w:val="both"/>
        <w:rPr>
          <w:rStyle w:val="mw-headline"/>
          <w:rFonts w:ascii="Arial" w:hAnsi="Arial" w:cs="Arial"/>
          <w:color w:val="0070C0"/>
          <w:sz w:val="24"/>
          <w:szCs w:val="24"/>
        </w:rPr>
      </w:pPr>
      <w:r w:rsidRPr="009535CB">
        <w:rPr>
          <w:rStyle w:val="mw-headline"/>
          <w:rFonts w:ascii="Arial" w:hAnsi="Arial" w:cs="Arial"/>
          <w:color w:val="0070C0"/>
          <w:sz w:val="24"/>
          <w:szCs w:val="24"/>
        </w:rPr>
        <w:t>Política religiosa</w:t>
      </w:r>
    </w:p>
    <w:p w:rsidR="004112CF" w:rsidRPr="005D7A50" w:rsidRDefault="004112CF" w:rsidP="005D7A50">
      <w:pPr>
        <w:pStyle w:val="Ttulo2"/>
        <w:spacing w:before="0" w:beforeAutospacing="0" w:after="0" w:afterAutospacing="0"/>
        <w:ind w:left="-851" w:right="-852" w:firstLine="284"/>
        <w:jc w:val="both"/>
        <w:rPr>
          <w:rFonts w:ascii="Arial" w:hAnsi="Arial" w:cs="Arial"/>
          <w:sz w:val="24"/>
          <w:szCs w:val="24"/>
        </w:rPr>
      </w:pPr>
    </w:p>
    <w:p w:rsidR="009535CB"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Teodora se opuso al apoyo de su marido a la Iglesia calcedonia en las luchas en curso por la predominancia de cada facción. A pesar de pertenecer Justiniano a la Iglesia ortodoxa, Teodora fundó un monasterio monofisita en Gálata y proveyó refugio a los líderes monofisitas que hicieron oposición a la mayoría cristiana ortodoxa en el propio palacio, como a Severo y al patriarca </w:t>
      </w:r>
      <w:proofErr w:type="spellStart"/>
      <w:r w:rsidRPr="005D7A50">
        <w:rPr>
          <w:rFonts w:ascii="Arial" w:hAnsi="Arial" w:cs="Arial"/>
          <w:b/>
        </w:rPr>
        <w:t>Antimo</w:t>
      </w:r>
      <w:proofErr w:type="spellEnd"/>
      <w:r w:rsidRPr="005D7A50">
        <w:rPr>
          <w:rFonts w:ascii="Arial" w:hAnsi="Arial" w:cs="Arial"/>
          <w:b/>
        </w:rPr>
        <w:t xml:space="preserve"> I. </w:t>
      </w:r>
    </w:p>
    <w:p w:rsidR="009535CB" w:rsidRDefault="009535CB" w:rsidP="005D7A50">
      <w:pPr>
        <w:pStyle w:val="NormalWeb"/>
        <w:spacing w:before="0" w:beforeAutospacing="0" w:after="0" w:afterAutospacing="0"/>
        <w:ind w:left="-851" w:right="-852" w:firstLine="284"/>
        <w:jc w:val="both"/>
        <w:rPr>
          <w:rFonts w:ascii="Arial" w:hAnsi="Arial" w:cs="Arial"/>
          <w:b/>
        </w:rPr>
      </w:pPr>
    </w:p>
    <w:p w:rsidR="005D7A50" w:rsidRDefault="005D7A50" w:rsidP="005D7A50">
      <w:pPr>
        <w:pStyle w:val="NormalWeb"/>
        <w:spacing w:before="0" w:beforeAutospacing="0" w:after="0" w:afterAutospacing="0"/>
        <w:ind w:left="-851" w:right="-852" w:firstLine="284"/>
        <w:jc w:val="both"/>
        <w:rPr>
          <w:rFonts w:ascii="Arial" w:hAnsi="Arial" w:cs="Arial"/>
          <w:b/>
        </w:rPr>
      </w:pPr>
      <w:proofErr w:type="spellStart"/>
      <w:r w:rsidRPr="005D7A50">
        <w:rPr>
          <w:rFonts w:ascii="Arial" w:hAnsi="Arial" w:cs="Arial"/>
          <w:b/>
        </w:rPr>
        <w:t>Antimo</w:t>
      </w:r>
      <w:proofErr w:type="spellEnd"/>
      <w:r w:rsidRPr="005D7A50">
        <w:rPr>
          <w:rFonts w:ascii="Arial" w:hAnsi="Arial" w:cs="Arial"/>
          <w:b/>
        </w:rPr>
        <w:t xml:space="preserve"> fue designado Patriarca de Constantinopla bajo su influencia y</w:t>
      </w:r>
      <w:r w:rsidR="00865DE1">
        <w:rPr>
          <w:rFonts w:ascii="Arial" w:hAnsi="Arial" w:cs="Arial"/>
          <w:b/>
        </w:rPr>
        <w:t>,</w:t>
      </w:r>
      <w:r w:rsidRPr="005D7A50">
        <w:rPr>
          <w:rFonts w:ascii="Arial" w:hAnsi="Arial" w:cs="Arial"/>
          <w:b/>
        </w:rPr>
        <w:t xml:space="preserve"> después de la orden de excomunión, permaneció escondido en los cuartos secretos de Teodora durante doce años, hasta la muerte de la Emperatriz. Cuando el Patriarca calcedonio Efraín provocó una violenta revuelta en Antioquía, ocho obispos monofisitas fueron invitados a Constantinopla y Teodora les dio la bienvenida y les acogió en el palacio </w:t>
      </w:r>
      <w:proofErr w:type="spellStart"/>
      <w:r w:rsidRPr="005D7A50">
        <w:rPr>
          <w:rFonts w:ascii="Arial" w:hAnsi="Arial" w:cs="Arial"/>
          <w:b/>
        </w:rPr>
        <w:t>Hormisdas</w:t>
      </w:r>
      <w:proofErr w:type="spellEnd"/>
      <w:r w:rsidRPr="005D7A50">
        <w:rPr>
          <w:rFonts w:ascii="Arial" w:hAnsi="Arial" w:cs="Arial"/>
          <w:b/>
        </w:rPr>
        <w:t>, adyacente al Gran Palacio de Constantinopla, que había sido la vivienda de Justiniano y Teodora antes de convertirse en Emperador y Emperatriz respectivamente.</w:t>
      </w:r>
    </w:p>
    <w:p w:rsidR="004112CF" w:rsidRPr="005D7A50" w:rsidRDefault="004112CF" w:rsidP="005D7A50">
      <w:pPr>
        <w:pStyle w:val="NormalWeb"/>
        <w:spacing w:before="0" w:beforeAutospacing="0" w:after="0" w:afterAutospacing="0"/>
        <w:ind w:left="-851" w:right="-852" w:firstLine="284"/>
        <w:jc w:val="both"/>
        <w:rPr>
          <w:rFonts w:ascii="Arial" w:hAnsi="Arial" w:cs="Arial"/>
          <w:b/>
        </w:rPr>
      </w:pPr>
    </w:p>
    <w:p w:rsidR="005B30CA"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En Egipto, tras la muerte de Timoteo III, Teodora consiguió ayuda de </w:t>
      </w:r>
      <w:proofErr w:type="spellStart"/>
      <w:r w:rsidRPr="005D7A50">
        <w:rPr>
          <w:rFonts w:ascii="Arial" w:hAnsi="Arial" w:cs="Arial"/>
          <w:b/>
        </w:rPr>
        <w:t>Dioscoros</w:t>
      </w:r>
      <w:proofErr w:type="spellEnd"/>
      <w:r w:rsidRPr="005D7A50">
        <w:rPr>
          <w:rFonts w:ascii="Arial" w:hAnsi="Arial" w:cs="Arial"/>
          <w:b/>
        </w:rPr>
        <w:t xml:space="preserve">, el Prefecto Augusto, y de </w:t>
      </w:r>
      <w:proofErr w:type="spellStart"/>
      <w:r w:rsidRPr="005D7A50">
        <w:rPr>
          <w:rFonts w:ascii="Arial" w:hAnsi="Arial" w:cs="Arial"/>
          <w:b/>
        </w:rPr>
        <w:t>Aristómaco</w:t>
      </w:r>
      <w:proofErr w:type="spellEnd"/>
      <w:r w:rsidRPr="005D7A50">
        <w:rPr>
          <w:rFonts w:ascii="Arial" w:hAnsi="Arial" w:cs="Arial"/>
          <w:b/>
        </w:rPr>
        <w:t>, el duque de Egipto, para facilitar el ascenso de Teodosio, un discípulo de Severo, maniobrando así en contra de su esp</w:t>
      </w:r>
      <w:r w:rsidR="005D4ADB">
        <w:rPr>
          <w:rFonts w:ascii="Arial" w:hAnsi="Arial" w:cs="Arial"/>
          <w:b/>
        </w:rPr>
        <w:t>oso, que apostaba por un calced</w:t>
      </w:r>
      <w:r w:rsidRPr="005D7A50">
        <w:rPr>
          <w:rFonts w:ascii="Arial" w:hAnsi="Arial" w:cs="Arial"/>
          <w:b/>
        </w:rPr>
        <w:t>onio como sucesor del Patriarca; pero Teodosio de Alejandría, incluso con la ayuda de las tropas imperiales, no pudo mantenerse contra los seguidores calcedonios de Justiniano</w:t>
      </w:r>
      <w:r w:rsidR="005B30CA">
        <w:rPr>
          <w:rFonts w:ascii="Arial" w:hAnsi="Arial" w:cs="Arial"/>
          <w:b/>
        </w:rPr>
        <w:t>.</w:t>
      </w:r>
    </w:p>
    <w:p w:rsidR="005B30CA" w:rsidRDefault="005B30CA" w:rsidP="005D7A50">
      <w:pPr>
        <w:pStyle w:val="NormalWeb"/>
        <w:spacing w:before="0" w:beforeAutospacing="0" w:after="0" w:afterAutospacing="0"/>
        <w:ind w:left="-851" w:right="-852" w:firstLine="284"/>
        <w:jc w:val="both"/>
        <w:rPr>
          <w:rFonts w:ascii="Arial" w:hAnsi="Arial" w:cs="Arial"/>
          <w:b/>
        </w:rPr>
      </w:pPr>
    </w:p>
    <w:p w:rsidR="005D7A50" w:rsidRDefault="005B30CA" w:rsidP="005D7A50">
      <w:pPr>
        <w:pStyle w:val="NormalWeb"/>
        <w:spacing w:before="0" w:beforeAutospacing="0" w:after="0" w:afterAutospacing="0"/>
        <w:ind w:left="-851" w:right="-852" w:firstLine="284"/>
        <w:jc w:val="both"/>
        <w:rPr>
          <w:rFonts w:ascii="Arial" w:hAnsi="Arial" w:cs="Arial"/>
          <w:b/>
        </w:rPr>
      </w:pPr>
      <w:r>
        <w:rPr>
          <w:rFonts w:ascii="Arial" w:hAnsi="Arial" w:cs="Arial"/>
          <w:b/>
        </w:rPr>
        <w:t>C</w:t>
      </w:r>
      <w:r w:rsidR="005D7A50" w:rsidRPr="005D7A50">
        <w:rPr>
          <w:rFonts w:ascii="Arial" w:hAnsi="Arial" w:cs="Arial"/>
          <w:b/>
        </w:rPr>
        <w:t xml:space="preserve">uando fue exiliado por Justiniano junto con otros 300 monofisitas a una fortaleza en Tracia, Teodora le rescató y le llevó al palacio </w:t>
      </w:r>
      <w:proofErr w:type="spellStart"/>
      <w:r w:rsidR="005D7A50" w:rsidRPr="005D7A50">
        <w:rPr>
          <w:rFonts w:ascii="Arial" w:hAnsi="Arial" w:cs="Arial"/>
          <w:b/>
        </w:rPr>
        <w:t>Hormisdas</w:t>
      </w:r>
      <w:proofErr w:type="spellEnd"/>
      <w:r w:rsidR="005D7A50" w:rsidRPr="005D7A50">
        <w:rPr>
          <w:rFonts w:ascii="Arial" w:hAnsi="Arial" w:cs="Arial"/>
          <w:b/>
        </w:rPr>
        <w:t>, donde vivió bajo su protección, y después de su muerte en 548, bajo la de Justiniano.</w:t>
      </w:r>
    </w:p>
    <w:p w:rsidR="005D4ADB" w:rsidRPr="005D7A50" w:rsidRDefault="005D4ADB" w:rsidP="005D7A50">
      <w:pPr>
        <w:pStyle w:val="NormalWeb"/>
        <w:spacing w:before="0" w:beforeAutospacing="0" w:after="0" w:afterAutospacing="0"/>
        <w:ind w:left="-851" w:right="-852" w:firstLine="284"/>
        <w:jc w:val="both"/>
        <w:rPr>
          <w:rFonts w:ascii="Arial" w:hAnsi="Arial" w:cs="Arial"/>
          <w:b/>
        </w:rPr>
      </w:pPr>
    </w:p>
    <w:p w:rsidR="005D7A50"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Cuando el papa Silverio rechazó la demanda de Teodora de revocar la anatema del papa Agapito I dirigida al Patriarca </w:t>
      </w:r>
      <w:proofErr w:type="spellStart"/>
      <w:r w:rsidRPr="005D7A50">
        <w:rPr>
          <w:rFonts w:ascii="Arial" w:hAnsi="Arial" w:cs="Arial"/>
          <w:b/>
        </w:rPr>
        <w:t>Antimo</w:t>
      </w:r>
      <w:proofErr w:type="spellEnd"/>
      <w:r w:rsidRPr="005D7A50">
        <w:rPr>
          <w:rFonts w:ascii="Arial" w:hAnsi="Arial" w:cs="Arial"/>
          <w:b/>
        </w:rPr>
        <w:t xml:space="preserve"> I, dio órdenes a Belisario de encontrar un pretexto para destronar a Silverio. Cuando lo consiguió, </w:t>
      </w:r>
      <w:proofErr w:type="spellStart"/>
      <w:r w:rsidRPr="005D7A50">
        <w:rPr>
          <w:rFonts w:ascii="Arial" w:hAnsi="Arial" w:cs="Arial"/>
          <w:b/>
        </w:rPr>
        <w:t>Vigilio</w:t>
      </w:r>
      <w:proofErr w:type="spellEnd"/>
      <w:r w:rsidRPr="005D7A50">
        <w:rPr>
          <w:rFonts w:ascii="Arial" w:hAnsi="Arial" w:cs="Arial"/>
          <w:b/>
        </w:rPr>
        <w:t xml:space="preserve"> fue situado en su trono.</w:t>
      </w:r>
    </w:p>
    <w:p w:rsidR="005B30CA" w:rsidRDefault="005B30CA" w:rsidP="005D7A50">
      <w:pPr>
        <w:pStyle w:val="NormalWeb"/>
        <w:spacing w:before="0" w:beforeAutospacing="0" w:after="0" w:afterAutospacing="0"/>
        <w:ind w:left="-851" w:right="-852" w:firstLine="284"/>
        <w:jc w:val="both"/>
        <w:rPr>
          <w:rFonts w:ascii="Arial" w:hAnsi="Arial" w:cs="Arial"/>
          <w:b/>
        </w:rPr>
      </w:pPr>
    </w:p>
    <w:p w:rsidR="005D7A50"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La política de Teodora en asuntos teológicos fue separatista. Se puede argüir, como hicieron los calcedonios, que Teodora promovió la herejía y como consecuencia socavaría la unidad de la cristiandad. Pero es igualmente justo reconocer que la política de Teodora retrasó la alienación de la Iglesia ortodoxa.</w:t>
      </w:r>
    </w:p>
    <w:p w:rsidR="005D4ADB" w:rsidRPr="005D7A50" w:rsidRDefault="005D4ADB" w:rsidP="005D7A50">
      <w:pPr>
        <w:pStyle w:val="NormalWeb"/>
        <w:spacing w:before="0" w:beforeAutospacing="0" w:after="0" w:afterAutospacing="0"/>
        <w:ind w:left="-851" w:right="-852" w:firstLine="284"/>
        <w:jc w:val="both"/>
        <w:rPr>
          <w:rFonts w:ascii="Arial" w:hAnsi="Arial" w:cs="Arial"/>
          <w:b/>
        </w:rPr>
      </w:pPr>
    </w:p>
    <w:p w:rsidR="005D4ADB"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Otro incidente, que muestra hasta dónde podría llegar Teodora para burlar a su marido en materia religiosa, es el caso de </w:t>
      </w:r>
      <w:proofErr w:type="spellStart"/>
      <w:r w:rsidRPr="005D7A50">
        <w:rPr>
          <w:rFonts w:ascii="Arial" w:hAnsi="Arial" w:cs="Arial"/>
          <w:b/>
        </w:rPr>
        <w:t>Nobatia</w:t>
      </w:r>
      <w:proofErr w:type="spellEnd"/>
      <w:r w:rsidRPr="005D7A50">
        <w:rPr>
          <w:rFonts w:ascii="Arial" w:hAnsi="Arial" w:cs="Arial"/>
          <w:b/>
        </w:rPr>
        <w:t xml:space="preserve">, en el sur de Egipto, cuyos habitantes fueron convertidos al monofisismo en el 540. Justiniano había determinado que ellos debían ser convertidos a la fe calcedonia y Teodora, por el contrario, que debían ser monofisitas. </w:t>
      </w:r>
    </w:p>
    <w:p w:rsidR="005D4ADB" w:rsidRDefault="005D4ADB" w:rsidP="005D7A50">
      <w:pPr>
        <w:pStyle w:val="NormalWeb"/>
        <w:spacing w:before="0" w:beforeAutospacing="0" w:after="0" w:afterAutospacing="0"/>
        <w:ind w:left="-851" w:right="-852" w:firstLine="284"/>
        <w:jc w:val="both"/>
        <w:rPr>
          <w:rFonts w:ascii="Arial" w:hAnsi="Arial" w:cs="Arial"/>
          <w:b/>
        </w:rPr>
      </w:pPr>
    </w:p>
    <w:p w:rsidR="005B30CA" w:rsidRDefault="005B30CA" w:rsidP="005D7A50">
      <w:pPr>
        <w:pStyle w:val="NormalWeb"/>
        <w:spacing w:before="0" w:beforeAutospacing="0" w:after="0" w:afterAutospacing="0"/>
        <w:ind w:left="-851" w:right="-852" w:firstLine="284"/>
        <w:jc w:val="both"/>
        <w:rPr>
          <w:rFonts w:ascii="Arial" w:hAnsi="Arial" w:cs="Arial"/>
          <w:b/>
        </w:rPr>
      </w:pPr>
    </w:p>
    <w:p w:rsidR="005B30CA" w:rsidRDefault="005B30CA" w:rsidP="005D7A50">
      <w:pPr>
        <w:pStyle w:val="NormalWeb"/>
        <w:spacing w:before="0" w:beforeAutospacing="0" w:after="0" w:afterAutospacing="0"/>
        <w:ind w:left="-851" w:right="-852" w:firstLine="284"/>
        <w:jc w:val="both"/>
        <w:rPr>
          <w:rFonts w:ascii="Arial" w:hAnsi="Arial" w:cs="Arial"/>
          <w:b/>
        </w:rPr>
      </w:pPr>
    </w:p>
    <w:p w:rsidR="005B30CA"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lastRenderedPageBreak/>
        <w:t xml:space="preserve">Justiniano habló con misionarios calcedonios de Tebaida para que se presentaran con regalos a </w:t>
      </w:r>
      <w:proofErr w:type="spellStart"/>
      <w:r w:rsidRPr="005D7A50">
        <w:rPr>
          <w:rFonts w:ascii="Arial" w:hAnsi="Arial" w:cs="Arial"/>
          <w:b/>
        </w:rPr>
        <w:t>Silko</w:t>
      </w:r>
      <w:proofErr w:type="spellEnd"/>
      <w:r w:rsidRPr="005D7A50">
        <w:rPr>
          <w:rFonts w:ascii="Arial" w:hAnsi="Arial" w:cs="Arial"/>
          <w:b/>
        </w:rPr>
        <w:t xml:space="preserve">, el rey de </w:t>
      </w:r>
      <w:proofErr w:type="spellStart"/>
      <w:r w:rsidRPr="005D7A50">
        <w:rPr>
          <w:rFonts w:ascii="Arial" w:hAnsi="Arial" w:cs="Arial"/>
          <w:b/>
        </w:rPr>
        <w:t>Nobatia</w:t>
      </w:r>
      <w:proofErr w:type="spellEnd"/>
      <w:r w:rsidRPr="005D7A50">
        <w:rPr>
          <w:rFonts w:ascii="Arial" w:hAnsi="Arial" w:cs="Arial"/>
          <w:b/>
        </w:rPr>
        <w:t xml:space="preserve">. Pero, al enterarse, Teodora preparó sus propios misioneros y escribió al duque de Tebaida que debería retrasar a la embajada de su esposo para que los monofisitas llegaran antes; de lo contrario, lo pagaría con su vida. </w:t>
      </w:r>
    </w:p>
    <w:p w:rsidR="005B30CA" w:rsidRDefault="005B30CA" w:rsidP="005D7A50">
      <w:pPr>
        <w:pStyle w:val="NormalWeb"/>
        <w:spacing w:before="0" w:beforeAutospacing="0" w:after="0" w:afterAutospacing="0"/>
        <w:ind w:left="-851" w:right="-852" w:firstLine="284"/>
        <w:jc w:val="both"/>
        <w:rPr>
          <w:rFonts w:ascii="Arial" w:hAnsi="Arial" w:cs="Arial"/>
          <w:b/>
        </w:rPr>
      </w:pPr>
    </w:p>
    <w:p w:rsidR="005D7A50"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El duque fue lo suficientemente astuto para frustrar al despreocupado Justiniano, a pesar de la implacable Teodora, y consiguió su cometido. Cuando los calcedonios alcanzaron a </w:t>
      </w:r>
      <w:proofErr w:type="spellStart"/>
      <w:r w:rsidRPr="005D7A50">
        <w:rPr>
          <w:rFonts w:ascii="Arial" w:hAnsi="Arial" w:cs="Arial"/>
          <w:b/>
        </w:rPr>
        <w:t>Silko</w:t>
      </w:r>
      <w:proofErr w:type="spellEnd"/>
      <w:r w:rsidRPr="005D7A50">
        <w:rPr>
          <w:rFonts w:ascii="Arial" w:hAnsi="Arial" w:cs="Arial"/>
          <w:b/>
        </w:rPr>
        <w:t xml:space="preserve">, fueron rechazados, porque los de </w:t>
      </w:r>
      <w:proofErr w:type="spellStart"/>
      <w:r w:rsidRPr="005D7A50">
        <w:rPr>
          <w:rFonts w:ascii="Arial" w:hAnsi="Arial" w:cs="Arial"/>
          <w:b/>
        </w:rPr>
        <w:t>Nobatia</w:t>
      </w:r>
      <w:proofErr w:type="spellEnd"/>
      <w:r w:rsidRPr="005D7A50">
        <w:rPr>
          <w:rFonts w:ascii="Arial" w:hAnsi="Arial" w:cs="Arial"/>
          <w:b/>
        </w:rPr>
        <w:t xml:space="preserve"> ya habían adoptado el credo monofisita de Teodosio.</w:t>
      </w:r>
    </w:p>
    <w:p w:rsidR="005D4ADB" w:rsidRPr="005D7A50" w:rsidRDefault="005D4ADB" w:rsidP="005D7A50">
      <w:pPr>
        <w:pStyle w:val="NormalWeb"/>
        <w:spacing w:before="0" w:beforeAutospacing="0" w:after="0" w:afterAutospacing="0"/>
        <w:ind w:left="-851" w:right="-852" w:firstLine="284"/>
        <w:jc w:val="both"/>
        <w:rPr>
          <w:rFonts w:ascii="Arial" w:hAnsi="Arial" w:cs="Arial"/>
          <w:b/>
        </w:rPr>
      </w:pPr>
    </w:p>
    <w:p w:rsidR="005D7A50" w:rsidRPr="009535CB" w:rsidRDefault="005D7A50" w:rsidP="005D7A50">
      <w:pPr>
        <w:pStyle w:val="Ttulo2"/>
        <w:spacing w:before="0" w:beforeAutospacing="0" w:after="0" w:afterAutospacing="0"/>
        <w:ind w:left="-851" w:right="-852" w:firstLine="284"/>
        <w:jc w:val="both"/>
        <w:rPr>
          <w:rStyle w:val="mw-headline"/>
          <w:rFonts w:ascii="Arial" w:hAnsi="Arial" w:cs="Arial"/>
          <w:color w:val="0070C0"/>
          <w:sz w:val="24"/>
          <w:szCs w:val="24"/>
        </w:rPr>
      </w:pPr>
      <w:r w:rsidRPr="009535CB">
        <w:rPr>
          <w:rStyle w:val="mw-headline"/>
          <w:rFonts w:ascii="Arial" w:hAnsi="Arial" w:cs="Arial"/>
          <w:color w:val="0070C0"/>
          <w:sz w:val="24"/>
          <w:szCs w:val="24"/>
        </w:rPr>
        <w:t>Muerte</w:t>
      </w:r>
    </w:p>
    <w:p w:rsidR="005D4ADB" w:rsidRPr="005D7A50" w:rsidRDefault="005D4ADB" w:rsidP="005D7A50">
      <w:pPr>
        <w:pStyle w:val="Ttulo2"/>
        <w:spacing w:before="0" w:beforeAutospacing="0" w:after="0" w:afterAutospacing="0"/>
        <w:ind w:left="-851" w:right="-852" w:firstLine="284"/>
        <w:jc w:val="both"/>
        <w:rPr>
          <w:rFonts w:ascii="Arial" w:hAnsi="Arial" w:cs="Arial"/>
          <w:sz w:val="24"/>
          <w:szCs w:val="24"/>
        </w:rPr>
      </w:pPr>
    </w:p>
    <w:p w:rsidR="005D4ADB" w:rsidRDefault="005D7A50" w:rsidP="007855C9">
      <w:pPr>
        <w:pStyle w:val="NormalWeb"/>
        <w:spacing w:before="0" w:beforeAutospacing="0" w:after="0" w:afterAutospacing="0"/>
        <w:ind w:left="-851" w:right="-994" w:firstLine="284"/>
        <w:jc w:val="both"/>
        <w:rPr>
          <w:rFonts w:ascii="Arial" w:hAnsi="Arial" w:cs="Arial"/>
          <w:b/>
        </w:rPr>
      </w:pPr>
      <w:r w:rsidRPr="005D7A50">
        <w:rPr>
          <w:rFonts w:ascii="Arial" w:hAnsi="Arial" w:cs="Arial"/>
          <w:b/>
        </w:rPr>
        <w:t>Teodora murió de un cáncer sin especificar el 28 de junio de 548, a la edad de 48 años, y Justiniano la sobrevivió hasta 565. A pesar de que ha sido argüido que la única fuente de s</w:t>
      </w:r>
      <w:r w:rsidR="0060446D">
        <w:rPr>
          <w:rFonts w:ascii="Arial" w:hAnsi="Arial" w:cs="Arial"/>
          <w:b/>
        </w:rPr>
        <w:t>u muerte, Ví</w:t>
      </w:r>
      <w:r w:rsidRPr="005D7A50">
        <w:rPr>
          <w:rFonts w:ascii="Arial" w:hAnsi="Arial" w:cs="Arial"/>
          <w:b/>
        </w:rPr>
        <w:t xml:space="preserve">ctor de </w:t>
      </w:r>
      <w:proofErr w:type="spellStart"/>
      <w:r w:rsidRPr="005D7A50">
        <w:rPr>
          <w:rFonts w:ascii="Arial" w:hAnsi="Arial" w:cs="Arial"/>
          <w:b/>
        </w:rPr>
        <w:t>Tonena</w:t>
      </w:r>
      <w:proofErr w:type="spellEnd"/>
      <w:r w:rsidRPr="005D7A50">
        <w:rPr>
          <w:rFonts w:ascii="Arial" w:hAnsi="Arial" w:cs="Arial"/>
          <w:b/>
        </w:rPr>
        <w:t>, no usa la palabra "cáncer" en su sentido moderno, parece advertirse que esa fue la enfermedad que pudo con ella, y, aunque no hay documentación que sugiera que murió de cáncer de pecho, algunos estudiosos lo han sugerido. Justiniano lloró amargamente en su funeral.</w:t>
      </w:r>
    </w:p>
    <w:p w:rsidR="009535CB" w:rsidRDefault="009535CB" w:rsidP="007855C9">
      <w:pPr>
        <w:pStyle w:val="NormalWeb"/>
        <w:spacing w:before="0" w:beforeAutospacing="0" w:after="0" w:afterAutospacing="0"/>
        <w:ind w:left="-851" w:right="-994" w:firstLine="284"/>
        <w:jc w:val="both"/>
        <w:rPr>
          <w:rFonts w:ascii="Arial" w:hAnsi="Arial" w:cs="Arial"/>
          <w:b/>
        </w:rPr>
      </w:pPr>
    </w:p>
    <w:p w:rsidR="005D4ADB" w:rsidRPr="005D7A50" w:rsidRDefault="005D7A50" w:rsidP="009535CB">
      <w:pPr>
        <w:pStyle w:val="NormalWeb"/>
        <w:spacing w:before="0" w:beforeAutospacing="0" w:after="0" w:afterAutospacing="0"/>
        <w:ind w:left="-851" w:right="-994" w:firstLine="284"/>
        <w:jc w:val="both"/>
        <w:rPr>
          <w:rFonts w:ascii="Arial" w:hAnsi="Arial" w:cs="Arial"/>
          <w:b/>
        </w:rPr>
      </w:pPr>
      <w:r w:rsidRPr="005D7A50">
        <w:rPr>
          <w:rFonts w:ascii="Arial" w:hAnsi="Arial" w:cs="Arial"/>
          <w:b/>
        </w:rPr>
        <w:t xml:space="preserve"> Su cuerpo fue enterrado en la </w:t>
      </w:r>
      <w:hyperlink r:id="rId68" w:tooltip="Iglesia de los Santos Apóstoles" w:history="1">
        <w:r w:rsidRPr="005D7A50">
          <w:rPr>
            <w:rStyle w:val="Hipervnculo"/>
            <w:rFonts w:ascii="Arial" w:hAnsi="Arial" w:cs="Arial"/>
            <w:b/>
            <w:color w:val="auto"/>
            <w:u w:val="none"/>
          </w:rPr>
          <w:t>Iglesia de los Santos Apóstoles</w:t>
        </w:r>
      </w:hyperlink>
      <w:r w:rsidRPr="005D7A50">
        <w:rPr>
          <w:rFonts w:ascii="Arial" w:hAnsi="Arial" w:cs="Arial"/>
          <w:b/>
        </w:rPr>
        <w:t>, en Constantinopla.</w:t>
      </w:r>
    </w:p>
    <w:p w:rsidR="009535CB" w:rsidRDefault="009535CB" w:rsidP="005D7A50">
      <w:pPr>
        <w:pStyle w:val="Ttulo2"/>
        <w:spacing w:before="0" w:beforeAutospacing="0" w:after="0" w:afterAutospacing="0"/>
        <w:ind w:left="-851" w:right="-852" w:firstLine="284"/>
        <w:jc w:val="both"/>
        <w:rPr>
          <w:rStyle w:val="mw-headline"/>
          <w:rFonts w:ascii="Arial" w:hAnsi="Arial" w:cs="Arial"/>
          <w:color w:val="0070C0"/>
          <w:sz w:val="24"/>
          <w:szCs w:val="24"/>
        </w:rPr>
      </w:pPr>
    </w:p>
    <w:p w:rsidR="005D7A50" w:rsidRPr="009535CB" w:rsidRDefault="005D7A50" w:rsidP="005D7A50">
      <w:pPr>
        <w:pStyle w:val="Ttulo2"/>
        <w:spacing w:before="0" w:beforeAutospacing="0" w:after="0" w:afterAutospacing="0"/>
        <w:ind w:left="-851" w:right="-852" w:firstLine="284"/>
        <w:jc w:val="both"/>
        <w:rPr>
          <w:rStyle w:val="mw-headline"/>
          <w:rFonts w:ascii="Arial" w:hAnsi="Arial" w:cs="Arial"/>
          <w:color w:val="0070C0"/>
          <w:sz w:val="24"/>
          <w:szCs w:val="24"/>
        </w:rPr>
      </w:pPr>
      <w:r w:rsidRPr="009535CB">
        <w:rPr>
          <w:rStyle w:val="mw-headline"/>
          <w:rFonts w:ascii="Arial" w:hAnsi="Arial" w:cs="Arial"/>
          <w:color w:val="0070C0"/>
          <w:sz w:val="24"/>
          <w:szCs w:val="24"/>
        </w:rPr>
        <w:t>Influencia duradera</w:t>
      </w:r>
    </w:p>
    <w:p w:rsidR="005D4ADB" w:rsidRPr="005D4ADB" w:rsidRDefault="005D4ADB" w:rsidP="005D7A50">
      <w:pPr>
        <w:pStyle w:val="Ttulo2"/>
        <w:spacing w:before="0" w:beforeAutospacing="0" w:after="0" w:afterAutospacing="0"/>
        <w:ind w:left="-851" w:right="-852" w:firstLine="284"/>
        <w:jc w:val="both"/>
        <w:rPr>
          <w:rFonts w:ascii="Arial" w:hAnsi="Arial" w:cs="Arial"/>
          <w:color w:val="FF0000"/>
          <w:sz w:val="24"/>
          <w:szCs w:val="24"/>
        </w:rPr>
      </w:pPr>
    </w:p>
    <w:p w:rsidR="005D4ADB"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Su influencia en Justiniano fue tan fuerte que incluso después de su muerte él trabajó para llevar la armonía entre los monofisitas y los ortodoxos en el Imperio, y cumplió su promesa de proteger su pequeña comunidad de refugiados monofisitas en el palacio </w:t>
      </w:r>
      <w:proofErr w:type="spellStart"/>
      <w:r w:rsidRPr="005D7A50">
        <w:rPr>
          <w:rFonts w:ascii="Arial" w:hAnsi="Arial" w:cs="Arial"/>
          <w:b/>
        </w:rPr>
        <w:t>Hormisdas</w:t>
      </w:r>
      <w:proofErr w:type="spellEnd"/>
      <w:r w:rsidRPr="005D7A50">
        <w:rPr>
          <w:rFonts w:ascii="Arial" w:hAnsi="Arial" w:cs="Arial"/>
          <w:b/>
        </w:rPr>
        <w:t xml:space="preserve">. Teodora igualmente dio soporte político al ministerio de Jacob </w:t>
      </w:r>
      <w:proofErr w:type="spellStart"/>
      <w:r w:rsidRPr="005D7A50">
        <w:rPr>
          <w:rFonts w:ascii="Arial" w:hAnsi="Arial" w:cs="Arial"/>
          <w:b/>
        </w:rPr>
        <w:t>Baradeus</w:t>
      </w:r>
      <w:proofErr w:type="spellEnd"/>
      <w:r w:rsidRPr="005D7A50">
        <w:rPr>
          <w:rFonts w:ascii="Arial" w:hAnsi="Arial" w:cs="Arial"/>
          <w:b/>
        </w:rPr>
        <w:t xml:space="preserve">, y aparentemente amistad personal también. </w:t>
      </w:r>
      <w:proofErr w:type="spellStart"/>
      <w:r w:rsidRPr="005D7A50">
        <w:rPr>
          <w:rFonts w:ascii="Arial" w:hAnsi="Arial" w:cs="Arial"/>
          <w:b/>
        </w:rPr>
        <w:t>Diehl</w:t>
      </w:r>
      <w:proofErr w:type="spellEnd"/>
      <w:r w:rsidRPr="005D7A50">
        <w:rPr>
          <w:rFonts w:ascii="Arial" w:hAnsi="Arial" w:cs="Arial"/>
          <w:b/>
        </w:rPr>
        <w:t xml:space="preserve"> atribuye la existencia moderna de la cristiandad jacobita a ambos.</w:t>
      </w:r>
    </w:p>
    <w:p w:rsidR="005D7A50" w:rsidRPr="005D7A50" w:rsidRDefault="005D7A50" w:rsidP="005D7A50">
      <w:pPr>
        <w:pStyle w:val="NormalWeb"/>
        <w:spacing w:before="0" w:beforeAutospacing="0" w:after="0" w:afterAutospacing="0"/>
        <w:ind w:left="-851" w:right="-852" w:firstLine="284"/>
        <w:jc w:val="both"/>
        <w:rPr>
          <w:rFonts w:ascii="Arial" w:hAnsi="Arial" w:cs="Arial"/>
          <w:b/>
        </w:rPr>
      </w:pPr>
    </w:p>
    <w:p w:rsidR="005D7A50"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Teodora es considerada como una gran figura femenina del Imperio Bizantino, y una pionera del </w:t>
      </w:r>
      <w:hyperlink r:id="rId69" w:tooltip="Feminismo" w:history="1">
        <w:r w:rsidRPr="005D7A50">
          <w:rPr>
            <w:rStyle w:val="Hipervnculo"/>
            <w:rFonts w:ascii="Arial" w:hAnsi="Arial" w:cs="Arial"/>
            <w:b/>
            <w:color w:val="auto"/>
            <w:u w:val="none"/>
          </w:rPr>
          <w:t>feminismo</w:t>
        </w:r>
      </w:hyperlink>
      <w:r w:rsidRPr="005D7A50">
        <w:rPr>
          <w:rFonts w:ascii="Arial" w:hAnsi="Arial" w:cs="Arial"/>
          <w:b/>
        </w:rPr>
        <w:t xml:space="preserve">, ya que las leyes que hizo fueron destinadas principalmente a aumentar los derechos de las mujeres. Como resultado de los esfuerzos de Teodora, el estado de la mujer en el Imperio Bizantino fue más elevado que el del resto de las mujeres en </w:t>
      </w:r>
      <w:hyperlink r:id="rId70" w:tooltip="Europa" w:history="1">
        <w:r w:rsidRPr="005D7A50">
          <w:rPr>
            <w:rStyle w:val="Hipervnculo"/>
            <w:rFonts w:ascii="Arial" w:hAnsi="Arial" w:cs="Arial"/>
            <w:b/>
            <w:color w:val="auto"/>
            <w:u w:val="none"/>
          </w:rPr>
          <w:t>Europa</w:t>
        </w:r>
      </w:hyperlink>
      <w:r w:rsidRPr="005D7A50">
        <w:rPr>
          <w:rFonts w:ascii="Arial" w:hAnsi="Arial" w:cs="Arial"/>
          <w:b/>
        </w:rPr>
        <w:t>.</w:t>
      </w:r>
    </w:p>
    <w:sectPr w:rsidR="005D7A50" w:rsidSect="009778D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66BA"/>
    <w:multiLevelType w:val="multilevel"/>
    <w:tmpl w:val="F05CB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214F1"/>
    <w:multiLevelType w:val="multilevel"/>
    <w:tmpl w:val="29D65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620323"/>
    <w:multiLevelType w:val="multilevel"/>
    <w:tmpl w:val="2BEA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733B64"/>
    <w:multiLevelType w:val="multilevel"/>
    <w:tmpl w:val="41E6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3202F4"/>
    <w:multiLevelType w:val="multilevel"/>
    <w:tmpl w:val="F294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5354A6"/>
    <w:multiLevelType w:val="multilevel"/>
    <w:tmpl w:val="71D0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52C77"/>
    <w:multiLevelType w:val="multilevel"/>
    <w:tmpl w:val="18A0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49426D"/>
    <w:multiLevelType w:val="multilevel"/>
    <w:tmpl w:val="01A0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A87C9C"/>
    <w:multiLevelType w:val="multilevel"/>
    <w:tmpl w:val="8A1E3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923EFB"/>
    <w:multiLevelType w:val="multilevel"/>
    <w:tmpl w:val="EC44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DD041C"/>
    <w:multiLevelType w:val="multilevel"/>
    <w:tmpl w:val="BA1C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0113F5"/>
    <w:multiLevelType w:val="multilevel"/>
    <w:tmpl w:val="AD52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B57D70"/>
    <w:multiLevelType w:val="multilevel"/>
    <w:tmpl w:val="FEAA4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8"/>
  </w:num>
  <w:num w:numId="4">
    <w:abstractNumId w:val="5"/>
  </w:num>
  <w:num w:numId="5">
    <w:abstractNumId w:val="11"/>
  </w:num>
  <w:num w:numId="6">
    <w:abstractNumId w:val="10"/>
  </w:num>
  <w:num w:numId="7">
    <w:abstractNumId w:val="12"/>
  </w:num>
  <w:num w:numId="8">
    <w:abstractNumId w:val="9"/>
  </w:num>
  <w:num w:numId="9">
    <w:abstractNumId w:val="4"/>
  </w:num>
  <w:num w:numId="10">
    <w:abstractNumId w:val="7"/>
  </w:num>
  <w:num w:numId="11">
    <w:abstractNumId w:val="6"/>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A15E27"/>
    <w:rsid w:val="000469E8"/>
    <w:rsid w:val="004112CF"/>
    <w:rsid w:val="00537FEF"/>
    <w:rsid w:val="005B30CA"/>
    <w:rsid w:val="005B726A"/>
    <w:rsid w:val="005D4ADB"/>
    <w:rsid w:val="005D7A50"/>
    <w:rsid w:val="0060446D"/>
    <w:rsid w:val="006261E8"/>
    <w:rsid w:val="006573DC"/>
    <w:rsid w:val="00753D3A"/>
    <w:rsid w:val="007855C9"/>
    <w:rsid w:val="00865DE1"/>
    <w:rsid w:val="008B4CD7"/>
    <w:rsid w:val="008E355F"/>
    <w:rsid w:val="009535CB"/>
    <w:rsid w:val="009778D5"/>
    <w:rsid w:val="00A15E27"/>
    <w:rsid w:val="00A774AB"/>
    <w:rsid w:val="00B54720"/>
    <w:rsid w:val="00CA4E82"/>
    <w:rsid w:val="00D629B0"/>
    <w:rsid w:val="00D753F8"/>
    <w:rsid w:val="00ED03F3"/>
    <w:rsid w:val="00F14B4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8D5"/>
  </w:style>
  <w:style w:type="paragraph" w:styleId="Ttulo1">
    <w:name w:val="heading 1"/>
    <w:basedOn w:val="Normal"/>
    <w:next w:val="Normal"/>
    <w:link w:val="Ttulo1Car"/>
    <w:uiPriority w:val="9"/>
    <w:qFormat/>
    <w:rsid w:val="005D7A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A15E2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A15E27"/>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7A5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A15E27"/>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A15E27"/>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A15E2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15E27"/>
    <w:rPr>
      <w:color w:val="0000FF"/>
      <w:u w:val="single"/>
    </w:rPr>
  </w:style>
  <w:style w:type="character" w:customStyle="1" w:styleId="tocnumber">
    <w:name w:val="tocnumber"/>
    <w:basedOn w:val="Fuentedeprrafopredeter"/>
    <w:rsid w:val="00A15E27"/>
  </w:style>
  <w:style w:type="character" w:customStyle="1" w:styleId="toctext">
    <w:name w:val="toctext"/>
    <w:basedOn w:val="Fuentedeprrafopredeter"/>
    <w:rsid w:val="00A15E27"/>
  </w:style>
  <w:style w:type="character" w:customStyle="1" w:styleId="mw-headline">
    <w:name w:val="mw-headline"/>
    <w:basedOn w:val="Fuentedeprrafopredeter"/>
    <w:rsid w:val="00A15E27"/>
  </w:style>
  <w:style w:type="paragraph" w:styleId="Textodeglobo">
    <w:name w:val="Balloon Text"/>
    <w:basedOn w:val="Normal"/>
    <w:link w:val="TextodegloboCar"/>
    <w:uiPriority w:val="99"/>
    <w:semiHidden/>
    <w:unhideWhenUsed/>
    <w:rsid w:val="00A15E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5E27"/>
    <w:rPr>
      <w:rFonts w:ascii="Tahoma" w:hAnsi="Tahoma" w:cs="Tahoma"/>
      <w:sz w:val="16"/>
      <w:szCs w:val="16"/>
    </w:rPr>
  </w:style>
  <w:style w:type="character" w:styleId="Textoennegrita">
    <w:name w:val="Strong"/>
    <w:basedOn w:val="Fuentedeprrafopredeter"/>
    <w:uiPriority w:val="22"/>
    <w:qFormat/>
    <w:rsid w:val="005D4ADB"/>
    <w:rPr>
      <w:b/>
      <w:bCs/>
    </w:rPr>
  </w:style>
</w:styles>
</file>

<file path=word/webSettings.xml><?xml version="1.0" encoding="utf-8"?>
<w:webSettings xmlns:r="http://schemas.openxmlformats.org/officeDocument/2006/relationships" xmlns:w="http://schemas.openxmlformats.org/wordprocessingml/2006/main">
  <w:divs>
    <w:div w:id="869300830">
      <w:bodyDiv w:val="1"/>
      <w:marLeft w:val="0"/>
      <w:marRight w:val="0"/>
      <w:marTop w:val="0"/>
      <w:marBottom w:val="0"/>
      <w:divBdr>
        <w:top w:val="none" w:sz="0" w:space="0" w:color="auto"/>
        <w:left w:val="none" w:sz="0" w:space="0" w:color="auto"/>
        <w:bottom w:val="none" w:sz="0" w:space="0" w:color="auto"/>
        <w:right w:val="none" w:sz="0" w:space="0" w:color="auto"/>
      </w:divBdr>
      <w:divsChild>
        <w:div w:id="2089811997">
          <w:marLeft w:val="0"/>
          <w:marRight w:val="0"/>
          <w:marTop w:val="0"/>
          <w:marBottom w:val="0"/>
          <w:divBdr>
            <w:top w:val="none" w:sz="0" w:space="0" w:color="auto"/>
            <w:left w:val="none" w:sz="0" w:space="0" w:color="auto"/>
            <w:bottom w:val="none" w:sz="0" w:space="0" w:color="auto"/>
            <w:right w:val="none" w:sz="0" w:space="0" w:color="auto"/>
          </w:divBdr>
          <w:divsChild>
            <w:div w:id="679694795">
              <w:marLeft w:val="0"/>
              <w:marRight w:val="0"/>
              <w:marTop w:val="0"/>
              <w:marBottom w:val="0"/>
              <w:divBdr>
                <w:top w:val="none" w:sz="0" w:space="0" w:color="auto"/>
                <w:left w:val="none" w:sz="0" w:space="0" w:color="auto"/>
                <w:bottom w:val="none" w:sz="0" w:space="0" w:color="auto"/>
                <w:right w:val="none" w:sz="0" w:space="0" w:color="auto"/>
              </w:divBdr>
            </w:div>
          </w:divsChild>
        </w:div>
        <w:div w:id="1186557611">
          <w:marLeft w:val="0"/>
          <w:marRight w:val="0"/>
          <w:marTop w:val="0"/>
          <w:marBottom w:val="0"/>
          <w:divBdr>
            <w:top w:val="none" w:sz="0" w:space="0" w:color="auto"/>
            <w:left w:val="none" w:sz="0" w:space="0" w:color="auto"/>
            <w:bottom w:val="none" w:sz="0" w:space="0" w:color="auto"/>
            <w:right w:val="none" w:sz="0" w:space="0" w:color="auto"/>
          </w:divBdr>
        </w:div>
        <w:div w:id="961956969">
          <w:marLeft w:val="0"/>
          <w:marRight w:val="0"/>
          <w:marTop w:val="0"/>
          <w:marBottom w:val="0"/>
          <w:divBdr>
            <w:top w:val="none" w:sz="0" w:space="0" w:color="auto"/>
            <w:left w:val="none" w:sz="0" w:space="0" w:color="auto"/>
            <w:bottom w:val="none" w:sz="0" w:space="0" w:color="auto"/>
            <w:right w:val="none" w:sz="0" w:space="0" w:color="auto"/>
          </w:divBdr>
        </w:div>
        <w:div w:id="105538871">
          <w:marLeft w:val="0"/>
          <w:marRight w:val="0"/>
          <w:marTop w:val="0"/>
          <w:marBottom w:val="0"/>
          <w:divBdr>
            <w:top w:val="none" w:sz="0" w:space="0" w:color="auto"/>
            <w:left w:val="none" w:sz="0" w:space="0" w:color="auto"/>
            <w:bottom w:val="none" w:sz="0" w:space="0" w:color="auto"/>
            <w:right w:val="none" w:sz="0" w:space="0" w:color="auto"/>
          </w:divBdr>
          <w:divsChild>
            <w:div w:id="1544292780">
              <w:marLeft w:val="0"/>
              <w:marRight w:val="0"/>
              <w:marTop w:val="0"/>
              <w:marBottom w:val="0"/>
              <w:divBdr>
                <w:top w:val="none" w:sz="0" w:space="0" w:color="auto"/>
                <w:left w:val="none" w:sz="0" w:space="0" w:color="auto"/>
                <w:bottom w:val="none" w:sz="0" w:space="0" w:color="auto"/>
                <w:right w:val="none" w:sz="0" w:space="0" w:color="auto"/>
              </w:divBdr>
              <w:divsChild>
                <w:div w:id="195035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21005">
          <w:marLeft w:val="0"/>
          <w:marRight w:val="0"/>
          <w:marTop w:val="0"/>
          <w:marBottom w:val="0"/>
          <w:divBdr>
            <w:top w:val="none" w:sz="0" w:space="0" w:color="auto"/>
            <w:left w:val="none" w:sz="0" w:space="0" w:color="auto"/>
            <w:bottom w:val="none" w:sz="0" w:space="0" w:color="auto"/>
            <w:right w:val="none" w:sz="0" w:space="0" w:color="auto"/>
          </w:divBdr>
        </w:div>
        <w:div w:id="725030201">
          <w:marLeft w:val="0"/>
          <w:marRight w:val="0"/>
          <w:marTop w:val="0"/>
          <w:marBottom w:val="0"/>
          <w:divBdr>
            <w:top w:val="none" w:sz="0" w:space="0" w:color="auto"/>
            <w:left w:val="none" w:sz="0" w:space="0" w:color="auto"/>
            <w:bottom w:val="none" w:sz="0" w:space="0" w:color="auto"/>
            <w:right w:val="none" w:sz="0" w:space="0" w:color="auto"/>
          </w:divBdr>
        </w:div>
        <w:div w:id="425075554">
          <w:marLeft w:val="0"/>
          <w:marRight w:val="0"/>
          <w:marTop w:val="0"/>
          <w:marBottom w:val="0"/>
          <w:divBdr>
            <w:top w:val="none" w:sz="0" w:space="0" w:color="auto"/>
            <w:left w:val="none" w:sz="0" w:space="0" w:color="auto"/>
            <w:bottom w:val="none" w:sz="0" w:space="0" w:color="auto"/>
            <w:right w:val="none" w:sz="0" w:space="0" w:color="auto"/>
          </w:divBdr>
          <w:divsChild>
            <w:div w:id="1764565208">
              <w:marLeft w:val="0"/>
              <w:marRight w:val="0"/>
              <w:marTop w:val="0"/>
              <w:marBottom w:val="0"/>
              <w:divBdr>
                <w:top w:val="none" w:sz="0" w:space="0" w:color="auto"/>
                <w:left w:val="none" w:sz="0" w:space="0" w:color="auto"/>
                <w:bottom w:val="none" w:sz="0" w:space="0" w:color="auto"/>
                <w:right w:val="none" w:sz="0" w:space="0" w:color="auto"/>
              </w:divBdr>
              <w:divsChild>
                <w:div w:id="67981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03154">
          <w:marLeft w:val="240"/>
          <w:marRight w:val="0"/>
          <w:marTop w:val="0"/>
          <w:marBottom w:val="120"/>
          <w:divBdr>
            <w:top w:val="none" w:sz="0" w:space="0" w:color="auto"/>
            <w:left w:val="none" w:sz="0" w:space="0" w:color="auto"/>
            <w:bottom w:val="none" w:sz="0" w:space="0" w:color="auto"/>
            <w:right w:val="none" w:sz="0" w:space="0" w:color="auto"/>
          </w:divBdr>
          <w:divsChild>
            <w:div w:id="1304116019">
              <w:marLeft w:val="0"/>
              <w:marRight w:val="0"/>
              <w:marTop w:val="0"/>
              <w:marBottom w:val="0"/>
              <w:divBdr>
                <w:top w:val="none" w:sz="0" w:space="0" w:color="auto"/>
                <w:left w:val="none" w:sz="0" w:space="0" w:color="auto"/>
                <w:bottom w:val="none" w:sz="0" w:space="0" w:color="auto"/>
                <w:right w:val="none" w:sz="0" w:space="0" w:color="auto"/>
              </w:divBdr>
              <w:divsChild>
                <w:div w:id="2021227614">
                  <w:marLeft w:val="0"/>
                  <w:marRight w:val="0"/>
                  <w:marTop w:val="0"/>
                  <w:marBottom w:val="0"/>
                  <w:divBdr>
                    <w:top w:val="none" w:sz="0" w:space="0" w:color="auto"/>
                    <w:left w:val="none" w:sz="0" w:space="0" w:color="auto"/>
                    <w:bottom w:val="none" w:sz="0" w:space="0" w:color="auto"/>
                    <w:right w:val="none" w:sz="0" w:space="0" w:color="auto"/>
                  </w:divBdr>
                </w:div>
              </w:divsChild>
            </w:div>
            <w:div w:id="1816877809">
              <w:marLeft w:val="0"/>
              <w:marRight w:val="0"/>
              <w:marTop w:val="0"/>
              <w:marBottom w:val="0"/>
              <w:divBdr>
                <w:top w:val="none" w:sz="0" w:space="0" w:color="auto"/>
                <w:left w:val="none" w:sz="0" w:space="0" w:color="auto"/>
                <w:bottom w:val="none" w:sz="0" w:space="0" w:color="auto"/>
                <w:right w:val="none" w:sz="0" w:space="0" w:color="auto"/>
              </w:divBdr>
            </w:div>
          </w:divsChild>
        </w:div>
        <w:div w:id="1417629846">
          <w:marLeft w:val="0"/>
          <w:marRight w:val="0"/>
          <w:marTop w:val="0"/>
          <w:marBottom w:val="0"/>
          <w:divBdr>
            <w:top w:val="none" w:sz="0" w:space="0" w:color="auto"/>
            <w:left w:val="none" w:sz="0" w:space="0" w:color="auto"/>
            <w:bottom w:val="none" w:sz="0" w:space="0" w:color="auto"/>
            <w:right w:val="none" w:sz="0" w:space="0" w:color="auto"/>
          </w:divBdr>
        </w:div>
        <w:div w:id="101532227">
          <w:marLeft w:val="0"/>
          <w:marRight w:val="0"/>
          <w:marTop w:val="0"/>
          <w:marBottom w:val="0"/>
          <w:divBdr>
            <w:top w:val="none" w:sz="0" w:space="0" w:color="auto"/>
            <w:left w:val="none" w:sz="0" w:space="0" w:color="auto"/>
            <w:bottom w:val="none" w:sz="0" w:space="0" w:color="auto"/>
            <w:right w:val="none" w:sz="0" w:space="0" w:color="auto"/>
          </w:divBdr>
          <w:divsChild>
            <w:div w:id="1779983220">
              <w:marLeft w:val="0"/>
              <w:marRight w:val="0"/>
              <w:marTop w:val="0"/>
              <w:marBottom w:val="0"/>
              <w:divBdr>
                <w:top w:val="none" w:sz="0" w:space="0" w:color="auto"/>
                <w:left w:val="none" w:sz="0" w:space="0" w:color="auto"/>
                <w:bottom w:val="none" w:sz="0" w:space="0" w:color="auto"/>
                <w:right w:val="none" w:sz="0" w:space="0" w:color="auto"/>
              </w:divBdr>
              <w:divsChild>
                <w:div w:id="41532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95947">
          <w:marLeft w:val="0"/>
          <w:marRight w:val="0"/>
          <w:marTop w:val="0"/>
          <w:marBottom w:val="0"/>
          <w:divBdr>
            <w:top w:val="none" w:sz="0" w:space="0" w:color="auto"/>
            <w:left w:val="none" w:sz="0" w:space="0" w:color="auto"/>
            <w:bottom w:val="none" w:sz="0" w:space="0" w:color="auto"/>
            <w:right w:val="none" w:sz="0" w:space="0" w:color="auto"/>
          </w:divBdr>
        </w:div>
        <w:div w:id="715272886">
          <w:marLeft w:val="0"/>
          <w:marRight w:val="0"/>
          <w:marTop w:val="0"/>
          <w:marBottom w:val="0"/>
          <w:divBdr>
            <w:top w:val="none" w:sz="0" w:space="0" w:color="auto"/>
            <w:left w:val="none" w:sz="0" w:space="0" w:color="auto"/>
            <w:bottom w:val="none" w:sz="0" w:space="0" w:color="auto"/>
            <w:right w:val="none" w:sz="0" w:space="0" w:color="auto"/>
          </w:divBdr>
        </w:div>
        <w:div w:id="354619928">
          <w:marLeft w:val="0"/>
          <w:marRight w:val="0"/>
          <w:marTop w:val="0"/>
          <w:marBottom w:val="0"/>
          <w:divBdr>
            <w:top w:val="none" w:sz="0" w:space="0" w:color="auto"/>
            <w:left w:val="none" w:sz="0" w:space="0" w:color="auto"/>
            <w:bottom w:val="none" w:sz="0" w:space="0" w:color="auto"/>
            <w:right w:val="none" w:sz="0" w:space="0" w:color="auto"/>
          </w:divBdr>
          <w:divsChild>
            <w:div w:id="939992874">
              <w:marLeft w:val="0"/>
              <w:marRight w:val="0"/>
              <w:marTop w:val="0"/>
              <w:marBottom w:val="0"/>
              <w:divBdr>
                <w:top w:val="none" w:sz="0" w:space="0" w:color="auto"/>
                <w:left w:val="none" w:sz="0" w:space="0" w:color="auto"/>
                <w:bottom w:val="none" w:sz="0" w:space="0" w:color="auto"/>
                <w:right w:val="none" w:sz="0" w:space="0" w:color="auto"/>
              </w:divBdr>
              <w:divsChild>
                <w:div w:id="2338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1717">
          <w:marLeft w:val="0"/>
          <w:marRight w:val="0"/>
          <w:marTop w:val="0"/>
          <w:marBottom w:val="0"/>
          <w:divBdr>
            <w:top w:val="none" w:sz="0" w:space="0" w:color="auto"/>
            <w:left w:val="none" w:sz="0" w:space="0" w:color="auto"/>
            <w:bottom w:val="none" w:sz="0" w:space="0" w:color="auto"/>
            <w:right w:val="none" w:sz="0" w:space="0" w:color="auto"/>
          </w:divBdr>
        </w:div>
        <w:div w:id="541135620">
          <w:marLeft w:val="0"/>
          <w:marRight w:val="0"/>
          <w:marTop w:val="0"/>
          <w:marBottom w:val="0"/>
          <w:divBdr>
            <w:top w:val="none" w:sz="0" w:space="0" w:color="auto"/>
            <w:left w:val="none" w:sz="0" w:space="0" w:color="auto"/>
            <w:bottom w:val="none" w:sz="0" w:space="0" w:color="auto"/>
            <w:right w:val="none" w:sz="0" w:space="0" w:color="auto"/>
          </w:divBdr>
          <w:divsChild>
            <w:div w:id="94256857">
              <w:marLeft w:val="0"/>
              <w:marRight w:val="0"/>
              <w:marTop w:val="0"/>
              <w:marBottom w:val="0"/>
              <w:divBdr>
                <w:top w:val="none" w:sz="0" w:space="0" w:color="auto"/>
                <w:left w:val="none" w:sz="0" w:space="0" w:color="auto"/>
                <w:bottom w:val="none" w:sz="0" w:space="0" w:color="auto"/>
                <w:right w:val="none" w:sz="0" w:space="0" w:color="auto"/>
              </w:divBdr>
              <w:divsChild>
                <w:div w:id="11393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6553">
          <w:marLeft w:val="0"/>
          <w:marRight w:val="0"/>
          <w:marTop w:val="0"/>
          <w:marBottom w:val="0"/>
          <w:divBdr>
            <w:top w:val="none" w:sz="0" w:space="0" w:color="auto"/>
            <w:left w:val="none" w:sz="0" w:space="0" w:color="auto"/>
            <w:bottom w:val="none" w:sz="0" w:space="0" w:color="auto"/>
            <w:right w:val="none" w:sz="0" w:space="0" w:color="auto"/>
          </w:divBdr>
        </w:div>
        <w:div w:id="1344362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76085275">
          <w:marLeft w:val="0"/>
          <w:marRight w:val="0"/>
          <w:marTop w:val="0"/>
          <w:marBottom w:val="0"/>
          <w:divBdr>
            <w:top w:val="none" w:sz="0" w:space="0" w:color="auto"/>
            <w:left w:val="none" w:sz="0" w:space="0" w:color="auto"/>
            <w:bottom w:val="none" w:sz="0" w:space="0" w:color="auto"/>
            <w:right w:val="none" w:sz="0" w:space="0" w:color="auto"/>
          </w:divBdr>
          <w:divsChild>
            <w:div w:id="1060641682">
              <w:marLeft w:val="0"/>
              <w:marRight w:val="0"/>
              <w:marTop w:val="0"/>
              <w:marBottom w:val="0"/>
              <w:divBdr>
                <w:top w:val="none" w:sz="0" w:space="0" w:color="auto"/>
                <w:left w:val="none" w:sz="0" w:space="0" w:color="auto"/>
                <w:bottom w:val="none" w:sz="0" w:space="0" w:color="auto"/>
                <w:right w:val="none" w:sz="0" w:space="0" w:color="auto"/>
              </w:divBdr>
            </w:div>
          </w:divsChild>
        </w:div>
        <w:div w:id="1333529683">
          <w:marLeft w:val="0"/>
          <w:marRight w:val="0"/>
          <w:marTop w:val="0"/>
          <w:marBottom w:val="0"/>
          <w:divBdr>
            <w:top w:val="none" w:sz="0" w:space="0" w:color="auto"/>
            <w:left w:val="none" w:sz="0" w:space="0" w:color="auto"/>
            <w:bottom w:val="none" w:sz="0" w:space="0" w:color="auto"/>
            <w:right w:val="none" w:sz="0" w:space="0" w:color="auto"/>
          </w:divBdr>
          <w:divsChild>
            <w:div w:id="1430542224">
              <w:marLeft w:val="0"/>
              <w:marRight w:val="0"/>
              <w:marTop w:val="0"/>
              <w:marBottom w:val="0"/>
              <w:divBdr>
                <w:top w:val="none" w:sz="0" w:space="0" w:color="auto"/>
                <w:left w:val="none" w:sz="0" w:space="0" w:color="auto"/>
                <w:bottom w:val="none" w:sz="0" w:space="0" w:color="auto"/>
                <w:right w:val="none" w:sz="0" w:space="0" w:color="auto"/>
              </w:divBdr>
              <w:divsChild>
                <w:div w:id="10415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88246">
          <w:blockQuote w:val="1"/>
          <w:marLeft w:val="720"/>
          <w:marRight w:val="720"/>
          <w:marTop w:val="100"/>
          <w:marBottom w:val="100"/>
          <w:divBdr>
            <w:top w:val="none" w:sz="0" w:space="0" w:color="auto"/>
            <w:left w:val="none" w:sz="0" w:space="0" w:color="auto"/>
            <w:bottom w:val="none" w:sz="0" w:space="0" w:color="auto"/>
            <w:right w:val="none" w:sz="0" w:space="0" w:color="auto"/>
          </w:divBdr>
        </w:div>
        <w:div w:id="396511718">
          <w:blockQuote w:val="1"/>
          <w:marLeft w:val="720"/>
          <w:marRight w:val="720"/>
          <w:marTop w:val="100"/>
          <w:marBottom w:val="100"/>
          <w:divBdr>
            <w:top w:val="none" w:sz="0" w:space="0" w:color="auto"/>
            <w:left w:val="none" w:sz="0" w:space="0" w:color="auto"/>
            <w:bottom w:val="none" w:sz="0" w:space="0" w:color="auto"/>
            <w:right w:val="none" w:sz="0" w:space="0" w:color="auto"/>
          </w:divBdr>
        </w:div>
        <w:div w:id="725569884">
          <w:marLeft w:val="0"/>
          <w:marRight w:val="0"/>
          <w:marTop w:val="0"/>
          <w:marBottom w:val="0"/>
          <w:divBdr>
            <w:top w:val="none" w:sz="0" w:space="0" w:color="auto"/>
            <w:left w:val="none" w:sz="0" w:space="0" w:color="auto"/>
            <w:bottom w:val="none" w:sz="0" w:space="0" w:color="auto"/>
            <w:right w:val="none" w:sz="0" w:space="0" w:color="auto"/>
          </w:divBdr>
        </w:div>
        <w:div w:id="438917707">
          <w:marLeft w:val="0"/>
          <w:marRight w:val="0"/>
          <w:marTop w:val="0"/>
          <w:marBottom w:val="0"/>
          <w:divBdr>
            <w:top w:val="none" w:sz="0" w:space="0" w:color="auto"/>
            <w:left w:val="none" w:sz="0" w:space="0" w:color="auto"/>
            <w:bottom w:val="none" w:sz="0" w:space="0" w:color="auto"/>
            <w:right w:val="none" w:sz="0" w:space="0" w:color="auto"/>
          </w:divBdr>
          <w:divsChild>
            <w:div w:id="1556890509">
              <w:marLeft w:val="0"/>
              <w:marRight w:val="0"/>
              <w:marTop w:val="0"/>
              <w:marBottom w:val="0"/>
              <w:divBdr>
                <w:top w:val="none" w:sz="0" w:space="0" w:color="auto"/>
                <w:left w:val="none" w:sz="0" w:space="0" w:color="auto"/>
                <w:bottom w:val="none" w:sz="0" w:space="0" w:color="auto"/>
                <w:right w:val="none" w:sz="0" w:space="0" w:color="auto"/>
              </w:divBdr>
              <w:divsChild>
                <w:div w:id="13735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9397">
          <w:marLeft w:val="0"/>
          <w:marRight w:val="0"/>
          <w:marTop w:val="0"/>
          <w:marBottom w:val="0"/>
          <w:divBdr>
            <w:top w:val="none" w:sz="0" w:space="0" w:color="auto"/>
            <w:left w:val="none" w:sz="0" w:space="0" w:color="auto"/>
            <w:bottom w:val="none" w:sz="0" w:space="0" w:color="auto"/>
            <w:right w:val="none" w:sz="0" w:space="0" w:color="auto"/>
          </w:divBdr>
          <w:divsChild>
            <w:div w:id="7292673">
              <w:marLeft w:val="0"/>
              <w:marRight w:val="0"/>
              <w:marTop w:val="0"/>
              <w:marBottom w:val="0"/>
              <w:divBdr>
                <w:top w:val="none" w:sz="0" w:space="0" w:color="auto"/>
                <w:left w:val="none" w:sz="0" w:space="0" w:color="auto"/>
                <w:bottom w:val="none" w:sz="0" w:space="0" w:color="auto"/>
                <w:right w:val="none" w:sz="0" w:space="0" w:color="auto"/>
              </w:divBdr>
            </w:div>
          </w:divsChild>
        </w:div>
        <w:div w:id="1976253350">
          <w:marLeft w:val="0"/>
          <w:marRight w:val="0"/>
          <w:marTop w:val="0"/>
          <w:marBottom w:val="0"/>
          <w:divBdr>
            <w:top w:val="none" w:sz="0" w:space="0" w:color="auto"/>
            <w:left w:val="none" w:sz="0" w:space="0" w:color="auto"/>
            <w:bottom w:val="none" w:sz="0" w:space="0" w:color="auto"/>
            <w:right w:val="none" w:sz="0" w:space="0" w:color="auto"/>
          </w:divBdr>
          <w:divsChild>
            <w:div w:id="1862695270">
              <w:marLeft w:val="0"/>
              <w:marRight w:val="0"/>
              <w:marTop w:val="0"/>
              <w:marBottom w:val="0"/>
              <w:divBdr>
                <w:top w:val="none" w:sz="0" w:space="0" w:color="auto"/>
                <w:left w:val="none" w:sz="0" w:space="0" w:color="auto"/>
                <w:bottom w:val="none" w:sz="0" w:space="0" w:color="auto"/>
                <w:right w:val="none" w:sz="0" w:space="0" w:color="auto"/>
              </w:divBdr>
              <w:divsChild>
                <w:div w:id="15599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5700">
          <w:marLeft w:val="0"/>
          <w:marRight w:val="0"/>
          <w:marTop w:val="0"/>
          <w:marBottom w:val="0"/>
          <w:divBdr>
            <w:top w:val="none" w:sz="0" w:space="0" w:color="auto"/>
            <w:left w:val="none" w:sz="0" w:space="0" w:color="auto"/>
            <w:bottom w:val="none" w:sz="0" w:space="0" w:color="auto"/>
            <w:right w:val="none" w:sz="0" w:space="0" w:color="auto"/>
          </w:divBdr>
        </w:div>
        <w:div w:id="1264848752">
          <w:marLeft w:val="0"/>
          <w:marRight w:val="0"/>
          <w:marTop w:val="0"/>
          <w:marBottom w:val="0"/>
          <w:divBdr>
            <w:top w:val="none" w:sz="0" w:space="0" w:color="auto"/>
            <w:left w:val="none" w:sz="0" w:space="0" w:color="auto"/>
            <w:bottom w:val="none" w:sz="0" w:space="0" w:color="auto"/>
            <w:right w:val="none" w:sz="0" w:space="0" w:color="auto"/>
          </w:divBdr>
          <w:divsChild>
            <w:div w:id="329262725">
              <w:marLeft w:val="0"/>
              <w:marRight w:val="0"/>
              <w:marTop w:val="0"/>
              <w:marBottom w:val="0"/>
              <w:divBdr>
                <w:top w:val="none" w:sz="0" w:space="0" w:color="auto"/>
                <w:left w:val="none" w:sz="0" w:space="0" w:color="auto"/>
                <w:bottom w:val="none" w:sz="0" w:space="0" w:color="auto"/>
                <w:right w:val="none" w:sz="0" w:space="0" w:color="auto"/>
              </w:divBdr>
              <w:divsChild>
                <w:div w:id="7915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4580">
          <w:marLeft w:val="0"/>
          <w:marRight w:val="0"/>
          <w:marTop w:val="0"/>
          <w:marBottom w:val="0"/>
          <w:divBdr>
            <w:top w:val="none" w:sz="0" w:space="0" w:color="auto"/>
            <w:left w:val="none" w:sz="0" w:space="0" w:color="auto"/>
            <w:bottom w:val="none" w:sz="0" w:space="0" w:color="auto"/>
            <w:right w:val="none" w:sz="0" w:space="0" w:color="auto"/>
          </w:divBdr>
        </w:div>
        <w:div w:id="111680127">
          <w:marLeft w:val="0"/>
          <w:marRight w:val="0"/>
          <w:marTop w:val="0"/>
          <w:marBottom w:val="0"/>
          <w:divBdr>
            <w:top w:val="none" w:sz="0" w:space="0" w:color="auto"/>
            <w:left w:val="none" w:sz="0" w:space="0" w:color="auto"/>
            <w:bottom w:val="none" w:sz="0" w:space="0" w:color="auto"/>
            <w:right w:val="none" w:sz="0" w:space="0" w:color="auto"/>
          </w:divBdr>
          <w:divsChild>
            <w:div w:id="1682008752">
              <w:marLeft w:val="0"/>
              <w:marRight w:val="0"/>
              <w:marTop w:val="0"/>
              <w:marBottom w:val="0"/>
              <w:divBdr>
                <w:top w:val="none" w:sz="0" w:space="0" w:color="auto"/>
                <w:left w:val="none" w:sz="0" w:space="0" w:color="auto"/>
                <w:bottom w:val="none" w:sz="0" w:space="0" w:color="auto"/>
                <w:right w:val="none" w:sz="0" w:space="0" w:color="auto"/>
              </w:divBdr>
              <w:divsChild>
                <w:div w:id="34290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08581">
          <w:marLeft w:val="0"/>
          <w:marRight w:val="0"/>
          <w:marTop w:val="0"/>
          <w:marBottom w:val="0"/>
          <w:divBdr>
            <w:top w:val="none" w:sz="0" w:space="0" w:color="auto"/>
            <w:left w:val="none" w:sz="0" w:space="0" w:color="auto"/>
            <w:bottom w:val="none" w:sz="0" w:space="0" w:color="auto"/>
            <w:right w:val="none" w:sz="0" w:space="0" w:color="auto"/>
          </w:divBdr>
          <w:divsChild>
            <w:div w:id="2107848459">
              <w:marLeft w:val="0"/>
              <w:marRight w:val="0"/>
              <w:marTop w:val="0"/>
              <w:marBottom w:val="0"/>
              <w:divBdr>
                <w:top w:val="none" w:sz="0" w:space="0" w:color="auto"/>
                <w:left w:val="none" w:sz="0" w:space="0" w:color="auto"/>
                <w:bottom w:val="none" w:sz="0" w:space="0" w:color="auto"/>
                <w:right w:val="none" w:sz="0" w:space="0" w:color="auto"/>
              </w:divBdr>
            </w:div>
          </w:divsChild>
        </w:div>
        <w:div w:id="1729955558">
          <w:marLeft w:val="0"/>
          <w:marRight w:val="0"/>
          <w:marTop w:val="0"/>
          <w:marBottom w:val="0"/>
          <w:divBdr>
            <w:top w:val="none" w:sz="0" w:space="0" w:color="auto"/>
            <w:left w:val="none" w:sz="0" w:space="0" w:color="auto"/>
            <w:bottom w:val="none" w:sz="0" w:space="0" w:color="auto"/>
            <w:right w:val="none" w:sz="0" w:space="0" w:color="auto"/>
          </w:divBdr>
          <w:divsChild>
            <w:div w:id="1628049055">
              <w:marLeft w:val="0"/>
              <w:marRight w:val="0"/>
              <w:marTop w:val="0"/>
              <w:marBottom w:val="0"/>
              <w:divBdr>
                <w:top w:val="none" w:sz="0" w:space="0" w:color="auto"/>
                <w:left w:val="none" w:sz="0" w:space="0" w:color="auto"/>
                <w:bottom w:val="none" w:sz="0" w:space="0" w:color="auto"/>
                <w:right w:val="none" w:sz="0" w:space="0" w:color="auto"/>
              </w:divBdr>
              <w:divsChild>
                <w:div w:id="4399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839013">
      <w:bodyDiv w:val="1"/>
      <w:marLeft w:val="0"/>
      <w:marRight w:val="0"/>
      <w:marTop w:val="0"/>
      <w:marBottom w:val="0"/>
      <w:divBdr>
        <w:top w:val="none" w:sz="0" w:space="0" w:color="auto"/>
        <w:left w:val="none" w:sz="0" w:space="0" w:color="auto"/>
        <w:bottom w:val="none" w:sz="0" w:space="0" w:color="auto"/>
        <w:right w:val="none" w:sz="0" w:space="0" w:color="auto"/>
      </w:divBdr>
      <w:divsChild>
        <w:div w:id="930551729">
          <w:marLeft w:val="0"/>
          <w:marRight w:val="0"/>
          <w:marTop w:val="0"/>
          <w:marBottom w:val="0"/>
          <w:divBdr>
            <w:top w:val="none" w:sz="0" w:space="0" w:color="auto"/>
            <w:left w:val="none" w:sz="0" w:space="0" w:color="auto"/>
            <w:bottom w:val="none" w:sz="0" w:space="0" w:color="auto"/>
            <w:right w:val="none" w:sz="0" w:space="0" w:color="auto"/>
          </w:divBdr>
          <w:divsChild>
            <w:div w:id="1603756971">
              <w:marLeft w:val="0"/>
              <w:marRight w:val="0"/>
              <w:marTop w:val="0"/>
              <w:marBottom w:val="0"/>
              <w:divBdr>
                <w:top w:val="none" w:sz="0" w:space="0" w:color="auto"/>
                <w:left w:val="none" w:sz="0" w:space="0" w:color="auto"/>
                <w:bottom w:val="none" w:sz="0" w:space="0" w:color="auto"/>
                <w:right w:val="none" w:sz="0" w:space="0" w:color="auto"/>
              </w:divBdr>
            </w:div>
          </w:divsChild>
        </w:div>
        <w:div w:id="1845780654">
          <w:marLeft w:val="0"/>
          <w:marRight w:val="0"/>
          <w:marTop w:val="0"/>
          <w:marBottom w:val="0"/>
          <w:divBdr>
            <w:top w:val="none" w:sz="0" w:space="0" w:color="auto"/>
            <w:left w:val="none" w:sz="0" w:space="0" w:color="auto"/>
            <w:bottom w:val="none" w:sz="0" w:space="0" w:color="auto"/>
            <w:right w:val="none" w:sz="0" w:space="0" w:color="auto"/>
          </w:divBdr>
        </w:div>
        <w:div w:id="482895431">
          <w:marLeft w:val="0"/>
          <w:marRight w:val="0"/>
          <w:marTop w:val="0"/>
          <w:marBottom w:val="0"/>
          <w:divBdr>
            <w:top w:val="none" w:sz="0" w:space="0" w:color="auto"/>
            <w:left w:val="none" w:sz="0" w:space="0" w:color="auto"/>
            <w:bottom w:val="none" w:sz="0" w:space="0" w:color="auto"/>
            <w:right w:val="none" w:sz="0" w:space="0" w:color="auto"/>
          </w:divBdr>
        </w:div>
        <w:div w:id="1912427144">
          <w:marLeft w:val="0"/>
          <w:marRight w:val="0"/>
          <w:marTop w:val="0"/>
          <w:marBottom w:val="0"/>
          <w:divBdr>
            <w:top w:val="none" w:sz="0" w:space="0" w:color="auto"/>
            <w:left w:val="none" w:sz="0" w:space="0" w:color="auto"/>
            <w:bottom w:val="none" w:sz="0" w:space="0" w:color="auto"/>
            <w:right w:val="none" w:sz="0" w:space="0" w:color="auto"/>
          </w:divBdr>
          <w:divsChild>
            <w:div w:id="1658999683">
              <w:marLeft w:val="0"/>
              <w:marRight w:val="0"/>
              <w:marTop w:val="0"/>
              <w:marBottom w:val="0"/>
              <w:divBdr>
                <w:top w:val="none" w:sz="0" w:space="0" w:color="auto"/>
                <w:left w:val="none" w:sz="0" w:space="0" w:color="auto"/>
                <w:bottom w:val="none" w:sz="0" w:space="0" w:color="auto"/>
                <w:right w:val="none" w:sz="0" w:space="0" w:color="auto"/>
              </w:divBdr>
              <w:divsChild>
                <w:div w:id="151630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21410">
          <w:marLeft w:val="0"/>
          <w:marRight w:val="0"/>
          <w:marTop w:val="0"/>
          <w:marBottom w:val="0"/>
          <w:divBdr>
            <w:top w:val="none" w:sz="0" w:space="0" w:color="auto"/>
            <w:left w:val="none" w:sz="0" w:space="0" w:color="auto"/>
            <w:bottom w:val="none" w:sz="0" w:space="0" w:color="auto"/>
            <w:right w:val="none" w:sz="0" w:space="0" w:color="auto"/>
          </w:divBdr>
        </w:div>
        <w:div w:id="1430929768">
          <w:marLeft w:val="0"/>
          <w:marRight w:val="0"/>
          <w:marTop w:val="0"/>
          <w:marBottom w:val="0"/>
          <w:divBdr>
            <w:top w:val="none" w:sz="0" w:space="0" w:color="auto"/>
            <w:left w:val="none" w:sz="0" w:space="0" w:color="auto"/>
            <w:bottom w:val="none" w:sz="0" w:space="0" w:color="auto"/>
            <w:right w:val="none" w:sz="0" w:space="0" w:color="auto"/>
          </w:divBdr>
          <w:divsChild>
            <w:div w:id="745495330">
              <w:marLeft w:val="0"/>
              <w:marRight w:val="0"/>
              <w:marTop w:val="0"/>
              <w:marBottom w:val="0"/>
              <w:divBdr>
                <w:top w:val="none" w:sz="0" w:space="0" w:color="auto"/>
                <w:left w:val="none" w:sz="0" w:space="0" w:color="auto"/>
                <w:bottom w:val="none" w:sz="0" w:space="0" w:color="auto"/>
                <w:right w:val="none" w:sz="0" w:space="0" w:color="auto"/>
              </w:divBdr>
              <w:divsChild>
                <w:div w:id="78115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97330">
          <w:marLeft w:val="0"/>
          <w:marRight w:val="0"/>
          <w:marTop w:val="0"/>
          <w:marBottom w:val="0"/>
          <w:divBdr>
            <w:top w:val="none" w:sz="0" w:space="0" w:color="auto"/>
            <w:left w:val="none" w:sz="0" w:space="0" w:color="auto"/>
            <w:bottom w:val="none" w:sz="0" w:space="0" w:color="auto"/>
            <w:right w:val="none" w:sz="0" w:space="0" w:color="auto"/>
          </w:divBdr>
        </w:div>
        <w:div w:id="678311756">
          <w:marLeft w:val="0"/>
          <w:marRight w:val="0"/>
          <w:marTop w:val="0"/>
          <w:marBottom w:val="0"/>
          <w:divBdr>
            <w:top w:val="none" w:sz="0" w:space="0" w:color="auto"/>
            <w:left w:val="none" w:sz="0" w:space="0" w:color="auto"/>
            <w:bottom w:val="none" w:sz="0" w:space="0" w:color="auto"/>
            <w:right w:val="none" w:sz="0" w:space="0" w:color="auto"/>
          </w:divBdr>
          <w:divsChild>
            <w:div w:id="167256961">
              <w:marLeft w:val="0"/>
              <w:marRight w:val="0"/>
              <w:marTop w:val="0"/>
              <w:marBottom w:val="0"/>
              <w:divBdr>
                <w:top w:val="none" w:sz="0" w:space="0" w:color="auto"/>
                <w:left w:val="none" w:sz="0" w:space="0" w:color="auto"/>
                <w:bottom w:val="none" w:sz="0" w:space="0" w:color="auto"/>
                <w:right w:val="none" w:sz="0" w:space="0" w:color="auto"/>
              </w:divBdr>
              <w:divsChild>
                <w:div w:id="165630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06122">
      <w:bodyDiv w:val="1"/>
      <w:marLeft w:val="0"/>
      <w:marRight w:val="0"/>
      <w:marTop w:val="0"/>
      <w:marBottom w:val="0"/>
      <w:divBdr>
        <w:top w:val="none" w:sz="0" w:space="0" w:color="auto"/>
        <w:left w:val="none" w:sz="0" w:space="0" w:color="auto"/>
        <w:bottom w:val="none" w:sz="0" w:space="0" w:color="auto"/>
        <w:right w:val="none" w:sz="0" w:space="0" w:color="auto"/>
      </w:divBdr>
      <w:divsChild>
        <w:div w:id="1217352971">
          <w:marLeft w:val="0"/>
          <w:marRight w:val="0"/>
          <w:marTop w:val="0"/>
          <w:marBottom w:val="0"/>
          <w:divBdr>
            <w:top w:val="none" w:sz="0" w:space="0" w:color="auto"/>
            <w:left w:val="none" w:sz="0" w:space="0" w:color="auto"/>
            <w:bottom w:val="none" w:sz="0" w:space="0" w:color="auto"/>
            <w:right w:val="none" w:sz="0" w:space="0" w:color="auto"/>
          </w:divBdr>
        </w:div>
        <w:div w:id="82534817">
          <w:marLeft w:val="0"/>
          <w:marRight w:val="0"/>
          <w:marTop w:val="0"/>
          <w:marBottom w:val="0"/>
          <w:divBdr>
            <w:top w:val="none" w:sz="0" w:space="0" w:color="auto"/>
            <w:left w:val="none" w:sz="0" w:space="0" w:color="auto"/>
            <w:bottom w:val="none" w:sz="0" w:space="0" w:color="auto"/>
            <w:right w:val="none" w:sz="0" w:space="0" w:color="auto"/>
          </w:divBdr>
          <w:divsChild>
            <w:div w:id="522791088">
              <w:marLeft w:val="0"/>
              <w:marRight w:val="0"/>
              <w:marTop w:val="0"/>
              <w:marBottom w:val="0"/>
              <w:divBdr>
                <w:top w:val="none" w:sz="0" w:space="0" w:color="auto"/>
                <w:left w:val="none" w:sz="0" w:space="0" w:color="auto"/>
                <w:bottom w:val="none" w:sz="0" w:space="0" w:color="auto"/>
                <w:right w:val="none" w:sz="0" w:space="0" w:color="auto"/>
              </w:divBdr>
            </w:div>
          </w:divsChild>
        </w:div>
        <w:div w:id="189682752">
          <w:marLeft w:val="0"/>
          <w:marRight w:val="0"/>
          <w:marTop w:val="0"/>
          <w:marBottom w:val="0"/>
          <w:divBdr>
            <w:top w:val="none" w:sz="0" w:space="0" w:color="auto"/>
            <w:left w:val="none" w:sz="0" w:space="0" w:color="auto"/>
            <w:bottom w:val="none" w:sz="0" w:space="0" w:color="auto"/>
            <w:right w:val="none" w:sz="0" w:space="0" w:color="auto"/>
          </w:divBdr>
          <w:divsChild>
            <w:div w:id="555438613">
              <w:marLeft w:val="0"/>
              <w:marRight w:val="0"/>
              <w:marTop w:val="0"/>
              <w:marBottom w:val="0"/>
              <w:divBdr>
                <w:top w:val="none" w:sz="0" w:space="0" w:color="auto"/>
                <w:left w:val="none" w:sz="0" w:space="0" w:color="auto"/>
                <w:bottom w:val="none" w:sz="0" w:space="0" w:color="auto"/>
                <w:right w:val="none" w:sz="0" w:space="0" w:color="auto"/>
              </w:divBdr>
              <w:divsChild>
                <w:div w:id="21008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49780">
          <w:marLeft w:val="0"/>
          <w:marRight w:val="0"/>
          <w:marTop w:val="0"/>
          <w:marBottom w:val="0"/>
          <w:divBdr>
            <w:top w:val="none" w:sz="0" w:space="0" w:color="auto"/>
            <w:left w:val="none" w:sz="0" w:space="0" w:color="auto"/>
            <w:bottom w:val="none" w:sz="0" w:space="0" w:color="auto"/>
            <w:right w:val="none" w:sz="0" w:space="0" w:color="auto"/>
          </w:divBdr>
          <w:divsChild>
            <w:div w:id="1239092538">
              <w:marLeft w:val="0"/>
              <w:marRight w:val="0"/>
              <w:marTop w:val="0"/>
              <w:marBottom w:val="0"/>
              <w:divBdr>
                <w:top w:val="none" w:sz="0" w:space="0" w:color="auto"/>
                <w:left w:val="none" w:sz="0" w:space="0" w:color="auto"/>
                <w:bottom w:val="none" w:sz="0" w:space="0" w:color="auto"/>
                <w:right w:val="none" w:sz="0" w:space="0" w:color="auto"/>
              </w:divBdr>
            </w:div>
          </w:divsChild>
        </w:div>
        <w:div w:id="1220943723">
          <w:marLeft w:val="0"/>
          <w:marRight w:val="0"/>
          <w:marTop w:val="0"/>
          <w:marBottom w:val="0"/>
          <w:divBdr>
            <w:top w:val="none" w:sz="0" w:space="0" w:color="auto"/>
            <w:left w:val="none" w:sz="0" w:space="0" w:color="auto"/>
            <w:bottom w:val="none" w:sz="0" w:space="0" w:color="auto"/>
            <w:right w:val="none" w:sz="0" w:space="0" w:color="auto"/>
          </w:divBdr>
        </w:div>
        <w:div w:id="1449817502">
          <w:marLeft w:val="0"/>
          <w:marRight w:val="0"/>
          <w:marTop w:val="0"/>
          <w:marBottom w:val="0"/>
          <w:divBdr>
            <w:top w:val="none" w:sz="0" w:space="0" w:color="auto"/>
            <w:left w:val="none" w:sz="0" w:space="0" w:color="auto"/>
            <w:bottom w:val="none" w:sz="0" w:space="0" w:color="auto"/>
            <w:right w:val="none" w:sz="0" w:space="0" w:color="auto"/>
          </w:divBdr>
        </w:div>
        <w:div w:id="159808593">
          <w:marLeft w:val="0"/>
          <w:marRight w:val="0"/>
          <w:marTop w:val="0"/>
          <w:marBottom w:val="0"/>
          <w:divBdr>
            <w:top w:val="none" w:sz="0" w:space="0" w:color="auto"/>
            <w:left w:val="none" w:sz="0" w:space="0" w:color="auto"/>
            <w:bottom w:val="none" w:sz="0" w:space="0" w:color="auto"/>
            <w:right w:val="none" w:sz="0" w:space="0" w:color="auto"/>
          </w:divBdr>
          <w:divsChild>
            <w:div w:id="468984908">
              <w:marLeft w:val="0"/>
              <w:marRight w:val="0"/>
              <w:marTop w:val="0"/>
              <w:marBottom w:val="0"/>
              <w:divBdr>
                <w:top w:val="none" w:sz="0" w:space="0" w:color="auto"/>
                <w:left w:val="none" w:sz="0" w:space="0" w:color="auto"/>
                <w:bottom w:val="none" w:sz="0" w:space="0" w:color="auto"/>
                <w:right w:val="none" w:sz="0" w:space="0" w:color="auto"/>
              </w:divBdr>
              <w:divsChild>
                <w:div w:id="13493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77643">
          <w:marLeft w:val="0"/>
          <w:marRight w:val="0"/>
          <w:marTop w:val="0"/>
          <w:marBottom w:val="0"/>
          <w:divBdr>
            <w:top w:val="none" w:sz="0" w:space="0" w:color="auto"/>
            <w:left w:val="none" w:sz="0" w:space="0" w:color="auto"/>
            <w:bottom w:val="none" w:sz="0" w:space="0" w:color="auto"/>
            <w:right w:val="none" w:sz="0" w:space="0" w:color="auto"/>
          </w:divBdr>
        </w:div>
        <w:div w:id="2025285742">
          <w:marLeft w:val="0"/>
          <w:marRight w:val="0"/>
          <w:marTop w:val="0"/>
          <w:marBottom w:val="0"/>
          <w:divBdr>
            <w:top w:val="none" w:sz="0" w:space="0" w:color="auto"/>
            <w:left w:val="none" w:sz="0" w:space="0" w:color="auto"/>
            <w:bottom w:val="none" w:sz="0" w:space="0" w:color="auto"/>
            <w:right w:val="none" w:sz="0" w:space="0" w:color="auto"/>
          </w:divBdr>
          <w:divsChild>
            <w:div w:id="874460784">
              <w:marLeft w:val="0"/>
              <w:marRight w:val="0"/>
              <w:marTop w:val="0"/>
              <w:marBottom w:val="0"/>
              <w:divBdr>
                <w:top w:val="none" w:sz="0" w:space="0" w:color="auto"/>
                <w:left w:val="none" w:sz="0" w:space="0" w:color="auto"/>
                <w:bottom w:val="none" w:sz="0" w:space="0" w:color="auto"/>
                <w:right w:val="none" w:sz="0" w:space="0" w:color="auto"/>
              </w:divBdr>
              <w:divsChild>
                <w:div w:id="121218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Santa" TargetMode="External"/><Relationship Id="rId18" Type="http://schemas.openxmlformats.org/officeDocument/2006/relationships/hyperlink" Target="https://es.wikipedia.org/wiki/Procopio_de_Cesarea" TargetMode="External"/><Relationship Id="rId26" Type="http://schemas.openxmlformats.org/officeDocument/2006/relationships/hyperlink" Target="https://es.wikipedia.org/wiki/Miguel_el_Sirio" TargetMode="External"/><Relationship Id="rId39" Type="http://schemas.openxmlformats.org/officeDocument/2006/relationships/hyperlink" Target="https://es.wikipedia.org/wiki/Constantinopla" TargetMode="External"/><Relationship Id="rId21" Type="http://schemas.openxmlformats.org/officeDocument/2006/relationships/hyperlink" Target="https://es.wikipedia.org/wiki/Procopio_de_Cesarea" TargetMode="External"/><Relationship Id="rId34" Type="http://schemas.openxmlformats.org/officeDocument/2006/relationships/hyperlink" Target="https://es.wikipedia.org/wiki/Chipre" TargetMode="External"/><Relationship Id="rId42" Type="http://schemas.openxmlformats.org/officeDocument/2006/relationships/hyperlink" Target="https://es.wikipedia.org/wiki/Proxenetismo" TargetMode="External"/><Relationship Id="rId47" Type="http://schemas.openxmlformats.org/officeDocument/2006/relationships/hyperlink" Target="https://es.wikipedia.org/wiki/Cirenaica" TargetMode="External"/><Relationship Id="rId50" Type="http://schemas.openxmlformats.org/officeDocument/2006/relationships/hyperlink" Target="https://es.wikipedia.org/w/index.php?title=Timoteo_III_de_Alejandr%C3%ADa&amp;action=edit&amp;redlink=1" TargetMode="External"/><Relationship Id="rId55" Type="http://schemas.openxmlformats.org/officeDocument/2006/relationships/hyperlink" Target="https://es.wikipedia.org/wiki/Constantino_I_%28emperador%29" TargetMode="External"/><Relationship Id="rId63" Type="http://schemas.openxmlformats.org/officeDocument/2006/relationships/hyperlink" Target="https://es.wikipedia.org/wiki/Procopio_de_Cesarea" TargetMode="External"/><Relationship Id="rId68" Type="http://schemas.openxmlformats.org/officeDocument/2006/relationships/hyperlink" Target="https://es.wikipedia.org/wiki/Iglesia_de_los_Santos_Ap%C3%B3stoles" TargetMode="External"/><Relationship Id="rId7" Type="http://schemas.openxmlformats.org/officeDocument/2006/relationships/hyperlink" Target="https://es.wikipedia.org/wiki/Idioma_Griego"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Imperio_bizantino" TargetMode="External"/><Relationship Id="rId29" Type="http://schemas.openxmlformats.org/officeDocument/2006/relationships/hyperlink" Target="https://es.wikipedia.org/wiki/Monofisismo"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s.wikipedia.org/wiki/548" TargetMode="External"/><Relationship Id="rId24" Type="http://schemas.openxmlformats.org/officeDocument/2006/relationships/hyperlink" Target="https://es.wikipedia.org/wiki/Juan_de_%C3%89feso" TargetMode="External"/><Relationship Id="rId32" Type="http://schemas.openxmlformats.org/officeDocument/2006/relationships/hyperlink" Target="https://es.wikipedia.org/wiki/Siria" TargetMode="External"/><Relationship Id="rId37" Type="http://schemas.openxmlformats.org/officeDocument/2006/relationships/hyperlink" Target="https://es.wikipedia.org/wiki/500" TargetMode="External"/><Relationship Id="rId40" Type="http://schemas.openxmlformats.org/officeDocument/2006/relationships/hyperlink" Target="https://es.wikipedia.org/wiki/Burdel" TargetMode="External"/><Relationship Id="rId45" Type="http://schemas.openxmlformats.org/officeDocument/2006/relationships/hyperlink" Target="https://es.wikipedia.org/wiki/Antonina_%28cortesana%29" TargetMode="External"/><Relationship Id="rId53" Type="http://schemas.openxmlformats.org/officeDocument/2006/relationships/hyperlink" Target="https://es.wikipedia.org/wiki/Justiniano_I" TargetMode="External"/><Relationship Id="rId58" Type="http://schemas.openxmlformats.org/officeDocument/2006/relationships/hyperlink" Target="https://es.wikipedia.org/wiki/Anastasio_I_%28emperador%29" TargetMode="External"/><Relationship Id="rId66" Type="http://schemas.openxmlformats.org/officeDocument/2006/relationships/hyperlink" Target="https://es.wikipedia.org/wiki/Asia" TargetMode="External"/><Relationship Id="rId5" Type="http://schemas.openxmlformats.org/officeDocument/2006/relationships/hyperlink" Target="https://commons.wikimedia.org/wiki/File:Meister_von_San_Vitale_in_Ravenna_008.jpg" TargetMode="External"/><Relationship Id="rId15" Type="http://schemas.openxmlformats.org/officeDocument/2006/relationships/hyperlink" Target="https://es.wikipedia.org/wiki/14_de_noviembre" TargetMode="External"/><Relationship Id="rId23" Type="http://schemas.openxmlformats.org/officeDocument/2006/relationships/hyperlink" Target="https://es.wikipedia.org/wiki/Paneg%C3%ADrico" TargetMode="External"/><Relationship Id="rId28" Type="http://schemas.openxmlformats.org/officeDocument/2006/relationships/hyperlink" Target="https://es.wikipedia.org/wiki/Siria" TargetMode="External"/><Relationship Id="rId36" Type="http://schemas.openxmlformats.org/officeDocument/2006/relationships/hyperlink" Target="https://es.wikipedia.org/wiki/Paflagonia" TargetMode="External"/><Relationship Id="rId49" Type="http://schemas.openxmlformats.org/officeDocument/2006/relationships/hyperlink" Target="https://es.wikipedia.org/wiki/Egipto" TargetMode="External"/><Relationship Id="rId57" Type="http://schemas.openxmlformats.org/officeDocument/2006/relationships/hyperlink" Target="https://es.wikipedia.org/wiki/Hagia_Sofia" TargetMode="External"/><Relationship Id="rId61" Type="http://schemas.openxmlformats.org/officeDocument/2006/relationships/hyperlink" Target="https://es.wikipedia.org/wiki/Hagia_Sofia" TargetMode="External"/><Relationship Id="rId10" Type="http://schemas.openxmlformats.org/officeDocument/2006/relationships/hyperlink" Target="https://es.wikipedia.org/wiki/28_de_junio" TargetMode="External"/><Relationship Id="rId19" Type="http://schemas.openxmlformats.org/officeDocument/2006/relationships/hyperlink" Target="https://es.wikipedia.org/wiki/Belisario" TargetMode="External"/><Relationship Id="rId31" Type="http://schemas.openxmlformats.org/officeDocument/2006/relationships/hyperlink" Target="https://es.wikipedia.org/wiki/Chipre" TargetMode="External"/><Relationship Id="rId44" Type="http://schemas.openxmlformats.org/officeDocument/2006/relationships/hyperlink" Target="https://es.wikipedia.org/wiki/Belisario" TargetMode="External"/><Relationship Id="rId52" Type="http://schemas.openxmlformats.org/officeDocument/2006/relationships/hyperlink" Target="https://es.wikipedia.org/wiki/Antioqu%C3%ADa" TargetMode="External"/><Relationship Id="rId60" Type="http://schemas.openxmlformats.org/officeDocument/2006/relationships/hyperlink" Target="https://es.wikipedia.org/wiki/Mundus" TargetMode="External"/><Relationship Id="rId65" Type="http://schemas.openxmlformats.org/officeDocument/2006/relationships/hyperlink" Target="https://es.wikipedia.org/wiki/Juan_de_Capadocia" TargetMode="External"/><Relationship Id="rId4" Type="http://schemas.openxmlformats.org/officeDocument/2006/relationships/webSettings" Target="webSettings.xml"/><Relationship Id="rId9" Type="http://schemas.openxmlformats.org/officeDocument/2006/relationships/hyperlink" Target="https://es.wikipedia.org/wiki/500" TargetMode="External"/><Relationship Id="rId14" Type="http://schemas.openxmlformats.org/officeDocument/2006/relationships/hyperlink" Target="https://es.wikipedia.org/wiki/Iglesia_ortodoxa" TargetMode="External"/><Relationship Id="rId22" Type="http://schemas.openxmlformats.org/officeDocument/2006/relationships/hyperlink" Target="https://es.wikipedia.org/wiki/Procopio_de_Cesarea" TargetMode="External"/><Relationship Id="rId27" Type="http://schemas.openxmlformats.org/officeDocument/2006/relationships/hyperlink" Target="https://es.wikipedia.org/w/index.php?title=Bar-Hebraeus&amp;action=edit&amp;redlink=1" TargetMode="External"/><Relationship Id="rId30" Type="http://schemas.openxmlformats.org/officeDocument/2006/relationships/hyperlink" Target="https://es.wikipedia.org/wiki/Miafisismo" TargetMode="External"/><Relationship Id="rId35" Type="http://schemas.openxmlformats.org/officeDocument/2006/relationships/hyperlink" Target="https://es.wikipedia.org/wiki/Jorge_Codinos" TargetMode="External"/><Relationship Id="rId43" Type="http://schemas.openxmlformats.org/officeDocument/2006/relationships/hyperlink" Target="https://es.wikipedia.org/wiki/Leda_y_el_Cisne" TargetMode="External"/><Relationship Id="rId48" Type="http://schemas.openxmlformats.org/officeDocument/2006/relationships/hyperlink" Target="https://es.wikipedia.org/wiki/Alejandr%C3%ADa" TargetMode="External"/><Relationship Id="rId56" Type="http://schemas.openxmlformats.org/officeDocument/2006/relationships/hyperlink" Target="https://es.wikipedia.org/wiki/Disturbios_de_Nik%C3%A1" TargetMode="External"/><Relationship Id="rId64" Type="http://schemas.openxmlformats.org/officeDocument/2006/relationships/hyperlink" Target="https://es.wikipedia.org/wiki/Nars%C3%A9s_%28general_bizantino%29" TargetMode="External"/><Relationship Id="rId69" Type="http://schemas.openxmlformats.org/officeDocument/2006/relationships/hyperlink" Target="https://es.wikipedia.org/wiki/Feminismo" TargetMode="External"/><Relationship Id="rId8" Type="http://schemas.openxmlformats.org/officeDocument/2006/relationships/hyperlink" Target="https://es.wikipedia.org/wiki/Circa" TargetMode="External"/><Relationship Id="rId51" Type="http://schemas.openxmlformats.org/officeDocument/2006/relationships/hyperlink" Target="https://es.wikipedia.org/wiki/Monofisismo"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s.wikipedia.org/wiki/Justiniano_I" TargetMode="External"/><Relationship Id="rId17" Type="http://schemas.openxmlformats.org/officeDocument/2006/relationships/hyperlink" Target="https://es.wikipedia.org/wiki/Corregencia" TargetMode="External"/><Relationship Id="rId25" Type="http://schemas.openxmlformats.org/officeDocument/2006/relationships/hyperlink" Target="https://es.wikipedia.org/wiki/Te%C3%B3fanes_el_Confesor" TargetMode="External"/><Relationship Id="rId33" Type="http://schemas.openxmlformats.org/officeDocument/2006/relationships/hyperlink" Target="https://es.wikipedia.org/wiki/Nic%C3%A9foro_Calixto" TargetMode="External"/><Relationship Id="rId38" Type="http://schemas.openxmlformats.org/officeDocument/2006/relationships/hyperlink" Target="https://es.wikipedia.org/wiki/Hip%C3%B3dromo" TargetMode="External"/><Relationship Id="rId46" Type="http://schemas.openxmlformats.org/officeDocument/2006/relationships/hyperlink" Target="https://es.wikipedia.org/wiki/Norte_de_%C3%81frica" TargetMode="External"/><Relationship Id="rId59" Type="http://schemas.openxmlformats.org/officeDocument/2006/relationships/hyperlink" Target="https://es.wikipedia.org/wiki/Belisario" TargetMode="External"/><Relationship Id="rId67" Type="http://schemas.openxmlformats.org/officeDocument/2006/relationships/hyperlink" Target="https://es.wikipedia.org/wiki/Dardanelos" TargetMode="External"/><Relationship Id="rId20" Type="http://schemas.openxmlformats.org/officeDocument/2006/relationships/hyperlink" Target="https://es.wikipedia.org/wiki/Procopio_de_Cesarea" TargetMode="External"/><Relationship Id="rId41" Type="http://schemas.openxmlformats.org/officeDocument/2006/relationships/hyperlink" Target="https://es.wikipedia.org/wiki/Teodora" TargetMode="External"/><Relationship Id="rId54" Type="http://schemas.openxmlformats.org/officeDocument/2006/relationships/hyperlink" Target="https://es.wikipedia.org/wiki/Justino_I" TargetMode="External"/><Relationship Id="rId62" Type="http://schemas.openxmlformats.org/officeDocument/2006/relationships/hyperlink" Target="https://es.wikipedia.org/wiki/Arquitectura_bizantina" TargetMode="External"/><Relationship Id="rId70" Type="http://schemas.openxmlformats.org/officeDocument/2006/relationships/hyperlink" Target="https://es.wikipedia.org/wiki/Europ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3250</Words>
  <Characters>17878</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PECHI</cp:lastModifiedBy>
  <cp:revision>7</cp:revision>
  <dcterms:created xsi:type="dcterms:W3CDTF">2020-10-25T10:35:00Z</dcterms:created>
  <dcterms:modified xsi:type="dcterms:W3CDTF">2021-03-05T21:45:00Z</dcterms:modified>
</cp:coreProperties>
</file>