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76" w:rsidRDefault="00230276" w:rsidP="00230276">
      <w:pPr>
        <w:widowControl/>
        <w:autoSpaceDE/>
        <w:autoSpaceDN/>
        <w:adjustRightInd/>
        <w:rPr>
          <w:sz w:val="30"/>
          <w:szCs w:val="30"/>
        </w:rPr>
      </w:pPr>
    </w:p>
    <w:p w:rsidR="00997603" w:rsidRDefault="002669D7" w:rsidP="00997603">
      <w:pPr>
        <w:widowControl/>
        <w:autoSpaceDE/>
        <w:autoSpaceDN/>
        <w:adjustRightInd/>
        <w:jc w:val="center"/>
        <w:rPr>
          <w:color w:val="FF0000"/>
          <w:sz w:val="36"/>
          <w:szCs w:val="36"/>
        </w:rPr>
      </w:pPr>
      <w:r>
        <w:rPr>
          <w:color w:val="FF0000"/>
          <w:sz w:val="36"/>
          <w:szCs w:val="36"/>
        </w:rPr>
        <w:t xml:space="preserve">24  </w:t>
      </w:r>
      <w:r w:rsidR="00777D5C">
        <w:rPr>
          <w:color w:val="FF0000"/>
          <w:sz w:val="36"/>
          <w:szCs w:val="36"/>
        </w:rPr>
        <w:t>El Mandato Misional</w:t>
      </w:r>
    </w:p>
    <w:p w:rsidR="002669D7" w:rsidRDefault="002669D7" w:rsidP="002669D7">
      <w:pPr>
        <w:widowControl/>
        <w:autoSpaceDE/>
        <w:adjustRightInd/>
        <w:jc w:val="center"/>
        <w:rPr>
          <w:b/>
          <w:color w:val="0070C0"/>
        </w:rPr>
      </w:pPr>
    </w:p>
    <w:p w:rsidR="002669D7" w:rsidRDefault="002669D7" w:rsidP="002669D7">
      <w:pPr>
        <w:widowControl/>
        <w:autoSpaceDE/>
        <w:adjustRightInd/>
        <w:jc w:val="center"/>
        <w:rPr>
          <w:b/>
          <w:color w:val="0070C0"/>
        </w:rPr>
      </w:pPr>
      <w:r>
        <w:rPr>
          <w:b/>
          <w:color w:val="0070C0"/>
        </w:rPr>
        <w:t>Lo que deben saber</w:t>
      </w:r>
    </w:p>
    <w:p w:rsidR="002669D7" w:rsidRDefault="002669D7" w:rsidP="002669D7">
      <w:pPr>
        <w:widowControl/>
        <w:autoSpaceDE/>
        <w:adjustRightInd/>
        <w:jc w:val="center"/>
        <w:rPr>
          <w:b/>
          <w:color w:val="7030A0"/>
        </w:rPr>
      </w:pPr>
      <w:r>
        <w:rPr>
          <w:b/>
          <w:color w:val="0070C0"/>
        </w:rPr>
        <w:t>los pequeños (5 a 8)</w:t>
      </w:r>
      <w:r>
        <w:rPr>
          <w:b/>
        </w:rPr>
        <w:t xml:space="preserve"> // </w:t>
      </w:r>
      <w:r>
        <w:rPr>
          <w:b/>
          <w:color w:val="00B050"/>
        </w:rPr>
        <w:t>los medianos (9 a 12)</w:t>
      </w:r>
      <w:r>
        <w:rPr>
          <w:b/>
        </w:rPr>
        <w:t xml:space="preserve"> // </w:t>
      </w:r>
      <w:r>
        <w:rPr>
          <w:b/>
          <w:color w:val="7030A0"/>
        </w:rPr>
        <w:t>los mayores  (12 a 18)</w:t>
      </w:r>
    </w:p>
    <w:p w:rsidR="002669D7" w:rsidRDefault="002669D7" w:rsidP="00997603">
      <w:pPr>
        <w:widowControl/>
        <w:autoSpaceDE/>
        <w:autoSpaceDN/>
        <w:adjustRightInd/>
        <w:jc w:val="center"/>
        <w:rPr>
          <w:color w:val="FF0000"/>
          <w:sz w:val="36"/>
          <w:szCs w:val="36"/>
        </w:rPr>
      </w:pPr>
    </w:p>
    <w:p w:rsidR="002669D7" w:rsidRDefault="002669D7" w:rsidP="002669D7">
      <w:pPr>
        <w:widowControl/>
        <w:autoSpaceDE/>
        <w:adjustRightInd/>
        <w:jc w:val="both"/>
        <w:rPr>
          <w:b/>
          <w:color w:val="0070C0"/>
        </w:rPr>
      </w:pPr>
      <w:r>
        <w:rPr>
          <w:b/>
          <w:color w:val="0070C0"/>
        </w:rPr>
        <w:t xml:space="preserve">    </w:t>
      </w:r>
      <w:r w:rsidRPr="00E43B90">
        <w:rPr>
          <w:b/>
          <w:color w:val="0070C0"/>
        </w:rPr>
        <w:t xml:space="preserve">El </w:t>
      </w:r>
      <w:r>
        <w:rPr>
          <w:b/>
          <w:color w:val="0070C0"/>
        </w:rPr>
        <w:t xml:space="preserve"> sentido de Iglesia y el sentido de su proyección en el mundo, como es natural, se e</w:t>
      </w:r>
      <w:r>
        <w:rPr>
          <w:b/>
          <w:color w:val="0070C0"/>
        </w:rPr>
        <w:t>s</w:t>
      </w:r>
      <w:r>
        <w:rPr>
          <w:b/>
          <w:color w:val="0070C0"/>
        </w:rPr>
        <w:t>capa de la mente del niños pequeños. Pero desde los 5 y 6 años se pueden dar cuenta de que el mundo es muy diverso. Se descubre la esfera del planeta tierra y el lugar en que está el país en el que se habita, encuentra por la calle diversidad de razas por el color de las caras, y se convive con frecuencia con algunos de los niños que no son como uno mismo: blanco, rubio, de labios finos y de ojos redondos. Niños negros, con mamás c</w:t>
      </w:r>
      <w:r>
        <w:rPr>
          <w:b/>
          <w:color w:val="0070C0"/>
        </w:rPr>
        <w:t>u</w:t>
      </w:r>
      <w:r>
        <w:rPr>
          <w:b/>
          <w:color w:val="0070C0"/>
        </w:rPr>
        <w:t>bierta la cabeza con un pañuelo, deben servir para ir sugiriendo la idea de que en el mundo vimos muchas razas y no todos lo que a ellas pertenecen conocen al amigo Jesús.</w:t>
      </w:r>
    </w:p>
    <w:p w:rsidR="002669D7" w:rsidRDefault="002669D7" w:rsidP="002669D7">
      <w:pPr>
        <w:widowControl/>
        <w:autoSpaceDE/>
        <w:adjustRightInd/>
        <w:jc w:val="both"/>
        <w:rPr>
          <w:b/>
          <w:color w:val="0070C0"/>
        </w:rPr>
      </w:pPr>
    </w:p>
    <w:p w:rsidR="002669D7" w:rsidRDefault="002669D7" w:rsidP="002669D7">
      <w:pPr>
        <w:widowControl/>
        <w:autoSpaceDE/>
        <w:adjustRightInd/>
        <w:jc w:val="both"/>
        <w:rPr>
          <w:b/>
          <w:color w:val="00B050"/>
        </w:rPr>
      </w:pPr>
      <w:r>
        <w:rPr>
          <w:b/>
          <w:color w:val="0070C0"/>
        </w:rPr>
        <w:t xml:space="preserve">  </w:t>
      </w:r>
      <w:r w:rsidRPr="00EF2B27">
        <w:rPr>
          <w:b/>
          <w:color w:val="00B050"/>
        </w:rPr>
        <w:t>Cuando se llega a ser un poco mayor</w:t>
      </w:r>
      <w:r>
        <w:rPr>
          <w:b/>
          <w:color w:val="00B050"/>
        </w:rPr>
        <w:t xml:space="preserve">, esas impresiones confusas </w:t>
      </w:r>
      <w:proofErr w:type="spellStart"/>
      <w:r>
        <w:rPr>
          <w:b/>
          <w:color w:val="00B050"/>
        </w:rPr>
        <w:t>iniciales</w:t>
      </w:r>
      <w:proofErr w:type="spellEnd"/>
      <w:r>
        <w:rPr>
          <w:b/>
          <w:color w:val="00B050"/>
        </w:rPr>
        <w:t xml:space="preserve"> se van organ</w:t>
      </w:r>
      <w:r>
        <w:rPr>
          <w:b/>
          <w:color w:val="00B050"/>
        </w:rPr>
        <w:t>i</w:t>
      </w:r>
      <w:r>
        <w:rPr>
          <w:b/>
          <w:color w:val="00B050"/>
        </w:rPr>
        <w:t>zando más y el conocimiento del mundo, en los referente a las ideas y los valores cristi</w:t>
      </w:r>
      <w:r>
        <w:rPr>
          <w:b/>
          <w:color w:val="00B050"/>
        </w:rPr>
        <w:t>a</w:t>
      </w:r>
      <w:r>
        <w:rPr>
          <w:b/>
          <w:color w:val="00B050"/>
        </w:rPr>
        <w:t>nos, ya se entiende un poco mejor. La idea de catolicidad, de unidad y de diversidad se asimila, aunque no se comprendan todas las consecuencias. Pero al niño de esos 8 a 12 años hay que enseñarle que la Iglesia, a la que él pertenece es santa por seguir las ens</w:t>
      </w:r>
      <w:r>
        <w:rPr>
          <w:b/>
          <w:color w:val="00B050"/>
        </w:rPr>
        <w:t>e</w:t>
      </w:r>
      <w:r>
        <w:rPr>
          <w:b/>
          <w:color w:val="00B050"/>
        </w:rPr>
        <w:t>ñanzas de Jesús, es católica por estar enviada por Jesús a todo el mundo y es romana, por que Jesús quiso poner como cabeza de San Pedro y a los sucesores de este gran apóstol son los obispo de Roma. No se les puede pedir más a los niños e ambientes normales.</w:t>
      </w:r>
    </w:p>
    <w:p w:rsidR="002669D7" w:rsidRDefault="002669D7" w:rsidP="002669D7">
      <w:pPr>
        <w:widowControl/>
        <w:autoSpaceDE/>
        <w:adjustRightInd/>
        <w:jc w:val="both"/>
        <w:rPr>
          <w:b/>
          <w:color w:val="00B050"/>
        </w:rPr>
      </w:pPr>
    </w:p>
    <w:p w:rsidR="002669D7" w:rsidRDefault="002669D7" w:rsidP="002669D7">
      <w:pPr>
        <w:widowControl/>
        <w:autoSpaceDE/>
        <w:adjustRightInd/>
        <w:jc w:val="both"/>
        <w:rPr>
          <w:b/>
          <w:color w:val="7030A0"/>
        </w:rPr>
      </w:pPr>
      <w:r>
        <w:rPr>
          <w:b/>
          <w:color w:val="7030A0"/>
        </w:rPr>
        <w:t xml:space="preserve">   </w:t>
      </w:r>
      <w:r w:rsidRPr="00EF2B27">
        <w:rPr>
          <w:b/>
          <w:color w:val="7030A0"/>
        </w:rPr>
        <w:t xml:space="preserve"> Pero ya a los adoles</w:t>
      </w:r>
      <w:r>
        <w:rPr>
          <w:b/>
          <w:color w:val="7030A0"/>
        </w:rPr>
        <w:t>centes</w:t>
      </w:r>
      <w:r w:rsidRPr="00EF2B27">
        <w:rPr>
          <w:b/>
          <w:color w:val="7030A0"/>
        </w:rPr>
        <w:t xml:space="preserve"> y a</w:t>
      </w:r>
      <w:r>
        <w:rPr>
          <w:b/>
          <w:color w:val="7030A0"/>
        </w:rPr>
        <w:t xml:space="preserve"> </w:t>
      </w:r>
      <w:r w:rsidRPr="00EF2B27">
        <w:rPr>
          <w:b/>
          <w:color w:val="7030A0"/>
        </w:rPr>
        <w:t>los j</w:t>
      </w:r>
      <w:r>
        <w:rPr>
          <w:b/>
          <w:color w:val="7030A0"/>
        </w:rPr>
        <w:t>ó</w:t>
      </w:r>
      <w:r w:rsidRPr="00EF2B27">
        <w:rPr>
          <w:b/>
          <w:color w:val="7030A0"/>
        </w:rPr>
        <w:t>venes hay que hacerles ver qu</w:t>
      </w:r>
      <w:r>
        <w:rPr>
          <w:b/>
          <w:color w:val="7030A0"/>
        </w:rPr>
        <w:t>e</w:t>
      </w:r>
      <w:r w:rsidRPr="00EF2B27">
        <w:rPr>
          <w:b/>
          <w:color w:val="7030A0"/>
        </w:rPr>
        <w:t xml:space="preserve"> no</w:t>
      </w:r>
      <w:r>
        <w:rPr>
          <w:b/>
          <w:color w:val="7030A0"/>
        </w:rPr>
        <w:t xml:space="preserve"> </w:t>
      </w:r>
      <w:r w:rsidRPr="00EF2B27">
        <w:rPr>
          <w:b/>
          <w:color w:val="7030A0"/>
        </w:rPr>
        <w:t xml:space="preserve">todos los </w:t>
      </w:r>
      <w:r>
        <w:rPr>
          <w:b/>
          <w:color w:val="7030A0"/>
        </w:rPr>
        <w:t>q</w:t>
      </w:r>
      <w:r w:rsidRPr="00EF2B27">
        <w:rPr>
          <w:b/>
          <w:color w:val="7030A0"/>
        </w:rPr>
        <w:t>ue</w:t>
      </w:r>
      <w:r>
        <w:rPr>
          <w:b/>
          <w:color w:val="7030A0"/>
        </w:rPr>
        <w:t xml:space="preserve"> </w:t>
      </w:r>
      <w:r w:rsidRPr="00EF2B27">
        <w:rPr>
          <w:b/>
          <w:color w:val="7030A0"/>
        </w:rPr>
        <w:t>se llaman c</w:t>
      </w:r>
      <w:r>
        <w:rPr>
          <w:b/>
          <w:color w:val="7030A0"/>
        </w:rPr>
        <w:t>ristianos</w:t>
      </w:r>
      <w:r w:rsidRPr="00EF2B27">
        <w:rPr>
          <w:b/>
          <w:color w:val="7030A0"/>
        </w:rPr>
        <w:t xml:space="preserve"> acepta</w:t>
      </w:r>
      <w:r>
        <w:rPr>
          <w:b/>
          <w:color w:val="7030A0"/>
        </w:rPr>
        <w:t>n</w:t>
      </w:r>
      <w:r w:rsidRPr="00EF2B27">
        <w:rPr>
          <w:b/>
          <w:color w:val="7030A0"/>
        </w:rPr>
        <w:t xml:space="preserve"> que el Obispo de </w:t>
      </w:r>
      <w:r>
        <w:rPr>
          <w:b/>
          <w:color w:val="7030A0"/>
        </w:rPr>
        <w:t>R</w:t>
      </w:r>
      <w:r w:rsidRPr="00EF2B27">
        <w:rPr>
          <w:b/>
          <w:color w:val="7030A0"/>
        </w:rPr>
        <w:t>oma, el Papa, sea la ca</w:t>
      </w:r>
      <w:r>
        <w:rPr>
          <w:b/>
          <w:color w:val="7030A0"/>
        </w:rPr>
        <w:t>b</w:t>
      </w:r>
      <w:r w:rsidRPr="00EF2B27">
        <w:rPr>
          <w:b/>
          <w:color w:val="7030A0"/>
        </w:rPr>
        <w:t>eza de la Iglesia. Una idea de simple cultura les podr</w:t>
      </w:r>
      <w:r>
        <w:rPr>
          <w:b/>
          <w:color w:val="7030A0"/>
        </w:rPr>
        <w:t xml:space="preserve">á </w:t>
      </w:r>
      <w:r w:rsidRPr="00EF2B27">
        <w:rPr>
          <w:b/>
          <w:color w:val="7030A0"/>
        </w:rPr>
        <w:t>hacer entender que lo</w:t>
      </w:r>
      <w:r>
        <w:rPr>
          <w:b/>
          <w:color w:val="7030A0"/>
        </w:rPr>
        <w:t>s</w:t>
      </w:r>
      <w:r w:rsidRPr="00EF2B27">
        <w:rPr>
          <w:b/>
          <w:color w:val="7030A0"/>
        </w:rPr>
        <w:t xml:space="preserve"> que n</w:t>
      </w:r>
      <w:r>
        <w:rPr>
          <w:b/>
          <w:color w:val="7030A0"/>
        </w:rPr>
        <w:t>i</w:t>
      </w:r>
      <w:r w:rsidRPr="00EF2B27">
        <w:rPr>
          <w:b/>
          <w:color w:val="7030A0"/>
        </w:rPr>
        <w:t>egan ese "primado", ort</w:t>
      </w:r>
      <w:r w:rsidRPr="00EF2B27">
        <w:rPr>
          <w:b/>
          <w:color w:val="7030A0"/>
        </w:rPr>
        <w:t>o</w:t>
      </w:r>
      <w:r w:rsidRPr="00EF2B27">
        <w:rPr>
          <w:b/>
          <w:color w:val="7030A0"/>
        </w:rPr>
        <w:t>doxos, protestant</w:t>
      </w:r>
      <w:r>
        <w:rPr>
          <w:b/>
          <w:color w:val="7030A0"/>
        </w:rPr>
        <w:t>e</w:t>
      </w:r>
      <w:r w:rsidRPr="00EF2B27">
        <w:rPr>
          <w:b/>
          <w:color w:val="7030A0"/>
        </w:rPr>
        <w:t>s,</w:t>
      </w:r>
      <w:r>
        <w:rPr>
          <w:b/>
          <w:color w:val="7030A0"/>
        </w:rPr>
        <w:t xml:space="preserve"> anglicanos, ademá</w:t>
      </w:r>
      <w:r w:rsidRPr="00EF2B27">
        <w:rPr>
          <w:b/>
          <w:color w:val="7030A0"/>
        </w:rPr>
        <w:t xml:space="preserve">s de otras sectas derivadas como los </w:t>
      </w:r>
      <w:proofErr w:type="spellStart"/>
      <w:r w:rsidRPr="00EF2B27">
        <w:rPr>
          <w:b/>
          <w:color w:val="7030A0"/>
        </w:rPr>
        <w:t>mormom</w:t>
      </w:r>
      <w:r w:rsidRPr="00EF2B27">
        <w:rPr>
          <w:b/>
          <w:color w:val="7030A0"/>
        </w:rPr>
        <w:t>o</w:t>
      </w:r>
      <w:r>
        <w:rPr>
          <w:b/>
          <w:color w:val="7030A0"/>
        </w:rPr>
        <w:t>nes</w:t>
      </w:r>
      <w:proofErr w:type="spellEnd"/>
      <w:r>
        <w:rPr>
          <w:b/>
          <w:color w:val="7030A0"/>
        </w:rPr>
        <w:t xml:space="preserve">, los testigos de Jehová o </w:t>
      </w:r>
      <w:proofErr w:type="spellStart"/>
      <w:r>
        <w:rPr>
          <w:b/>
          <w:color w:val="7030A0"/>
        </w:rPr>
        <w:t>pentecostalistas</w:t>
      </w:r>
      <w:proofErr w:type="spellEnd"/>
      <w:r w:rsidRPr="00EF2B27">
        <w:rPr>
          <w:b/>
          <w:color w:val="7030A0"/>
        </w:rPr>
        <w:t>, pueden tener otros pensamientos y hay que saber convivir con ellos</w:t>
      </w:r>
      <w:r>
        <w:rPr>
          <w:b/>
          <w:color w:val="7030A0"/>
        </w:rPr>
        <w:t xml:space="preserve"> </w:t>
      </w:r>
      <w:r w:rsidRPr="00EF2B27">
        <w:rPr>
          <w:b/>
          <w:color w:val="7030A0"/>
        </w:rPr>
        <w:t>con respeto</w:t>
      </w:r>
      <w:r>
        <w:rPr>
          <w:b/>
          <w:color w:val="7030A0"/>
        </w:rPr>
        <w:t xml:space="preserve"> pero sin confusión, con diálogo pero sin arrogancia y con tolerancia pero sin indiferencia.</w:t>
      </w:r>
    </w:p>
    <w:p w:rsidR="002669D7" w:rsidRDefault="002669D7" w:rsidP="002669D7">
      <w:pPr>
        <w:widowControl/>
        <w:autoSpaceDE/>
        <w:adjustRightInd/>
        <w:jc w:val="both"/>
        <w:rPr>
          <w:b/>
          <w:color w:val="7030A0"/>
        </w:rPr>
      </w:pPr>
      <w:r>
        <w:rPr>
          <w:b/>
          <w:color w:val="7030A0"/>
        </w:rPr>
        <w:t xml:space="preserve">      Un falso </w:t>
      </w:r>
      <w:proofErr w:type="spellStart"/>
      <w:r>
        <w:rPr>
          <w:b/>
          <w:color w:val="7030A0"/>
        </w:rPr>
        <w:t>irenismo</w:t>
      </w:r>
      <w:proofErr w:type="spellEnd"/>
      <w:r>
        <w:rPr>
          <w:b/>
          <w:color w:val="7030A0"/>
        </w:rPr>
        <w:t>, sintetizado en la impresión de que "todos somos iguales", que a v</w:t>
      </w:r>
      <w:r>
        <w:rPr>
          <w:b/>
          <w:color w:val="7030A0"/>
        </w:rPr>
        <w:t>e</w:t>
      </w:r>
      <w:r>
        <w:rPr>
          <w:b/>
          <w:color w:val="7030A0"/>
        </w:rPr>
        <w:t xml:space="preserve">ces se mezcla con </w:t>
      </w:r>
      <w:proofErr w:type="spellStart"/>
      <w:r>
        <w:rPr>
          <w:b/>
          <w:color w:val="7030A0"/>
        </w:rPr>
        <w:t>lacuestion</w:t>
      </w:r>
      <w:proofErr w:type="spellEnd"/>
      <w:r>
        <w:rPr>
          <w:b/>
          <w:color w:val="7030A0"/>
        </w:rPr>
        <w:t xml:space="preserve"> de las religiones, debe ser evitado, si se quiere la present</w:t>
      </w:r>
      <w:r>
        <w:rPr>
          <w:b/>
          <w:color w:val="7030A0"/>
        </w:rPr>
        <w:t>a</w:t>
      </w:r>
      <w:r>
        <w:rPr>
          <w:b/>
          <w:color w:val="7030A0"/>
        </w:rPr>
        <w:t>ción limpia del catolicismo. No todos somos igual no tas las creencias son la verdad.</w:t>
      </w:r>
    </w:p>
    <w:p w:rsidR="002669D7" w:rsidRDefault="002669D7" w:rsidP="002669D7">
      <w:pPr>
        <w:widowControl/>
        <w:autoSpaceDE/>
        <w:adjustRightInd/>
        <w:jc w:val="both"/>
        <w:rPr>
          <w:b/>
          <w:color w:val="7030A0"/>
        </w:rPr>
      </w:pPr>
    </w:p>
    <w:p w:rsidR="002669D7" w:rsidRDefault="002669D7" w:rsidP="002669D7">
      <w:pPr>
        <w:widowControl/>
        <w:autoSpaceDE/>
        <w:adjustRightInd/>
        <w:jc w:val="both"/>
        <w:rPr>
          <w:b/>
          <w:color w:val="0070C0"/>
        </w:rPr>
      </w:pPr>
      <w:r>
        <w:rPr>
          <w:b/>
          <w:color w:val="7030A0"/>
        </w:rPr>
        <w:t xml:space="preserve">   A </w:t>
      </w:r>
      <w:r w:rsidRPr="00790176">
        <w:rPr>
          <w:b/>
          <w:color w:val="0070C0"/>
        </w:rPr>
        <w:t>los niños p</w:t>
      </w:r>
      <w:r>
        <w:rPr>
          <w:b/>
          <w:color w:val="0070C0"/>
        </w:rPr>
        <w:t>e</w:t>
      </w:r>
      <w:r w:rsidRPr="00790176">
        <w:rPr>
          <w:b/>
          <w:color w:val="0070C0"/>
        </w:rPr>
        <w:t>queños hay que</w:t>
      </w:r>
      <w:r>
        <w:rPr>
          <w:b/>
          <w:color w:val="0070C0"/>
        </w:rPr>
        <w:t xml:space="preserve"> </w:t>
      </w:r>
      <w:r w:rsidRPr="00790176">
        <w:rPr>
          <w:b/>
          <w:color w:val="0070C0"/>
        </w:rPr>
        <w:t>enseñarl</w:t>
      </w:r>
      <w:r>
        <w:rPr>
          <w:b/>
          <w:color w:val="0070C0"/>
        </w:rPr>
        <w:t>es</w:t>
      </w:r>
      <w:r w:rsidRPr="00790176">
        <w:rPr>
          <w:b/>
          <w:color w:val="0070C0"/>
        </w:rPr>
        <w:t xml:space="preserve"> a rezar por todos los hombres, de manera e</w:t>
      </w:r>
      <w:r w:rsidRPr="00790176">
        <w:rPr>
          <w:b/>
          <w:color w:val="0070C0"/>
        </w:rPr>
        <w:t>s</w:t>
      </w:r>
      <w:r w:rsidRPr="00790176">
        <w:rPr>
          <w:b/>
          <w:color w:val="0070C0"/>
        </w:rPr>
        <w:t>pecial p</w:t>
      </w:r>
      <w:r>
        <w:rPr>
          <w:b/>
          <w:color w:val="0070C0"/>
        </w:rPr>
        <w:t>or</w:t>
      </w:r>
      <w:r w:rsidRPr="00790176">
        <w:rPr>
          <w:b/>
          <w:color w:val="0070C0"/>
        </w:rPr>
        <w:t xml:space="preserve"> los que no</w:t>
      </w:r>
      <w:r>
        <w:rPr>
          <w:b/>
          <w:color w:val="0070C0"/>
        </w:rPr>
        <w:t xml:space="preserve"> </w:t>
      </w:r>
      <w:r w:rsidRPr="00790176">
        <w:rPr>
          <w:b/>
          <w:color w:val="0070C0"/>
        </w:rPr>
        <w:t>tie</w:t>
      </w:r>
      <w:r>
        <w:rPr>
          <w:b/>
          <w:color w:val="0070C0"/>
        </w:rPr>
        <w:t>n</w:t>
      </w:r>
      <w:r w:rsidRPr="00790176">
        <w:rPr>
          <w:b/>
          <w:color w:val="0070C0"/>
        </w:rPr>
        <w:t>en la suerte de conocer a Jesús</w:t>
      </w:r>
      <w:r>
        <w:rPr>
          <w:b/>
          <w:color w:val="0070C0"/>
        </w:rPr>
        <w:t xml:space="preserve">. Se puede aprovechar alguna fiesta, como la del </w:t>
      </w:r>
      <w:proofErr w:type="spellStart"/>
      <w:r>
        <w:rPr>
          <w:b/>
          <w:color w:val="0070C0"/>
        </w:rPr>
        <w:t>Domund</w:t>
      </w:r>
      <w:proofErr w:type="spellEnd"/>
      <w:r>
        <w:rPr>
          <w:b/>
          <w:color w:val="0070C0"/>
        </w:rPr>
        <w:t>.</w:t>
      </w:r>
    </w:p>
    <w:p w:rsidR="002669D7" w:rsidRDefault="002669D7" w:rsidP="002669D7">
      <w:pPr>
        <w:widowControl/>
        <w:autoSpaceDE/>
        <w:adjustRightInd/>
        <w:jc w:val="both"/>
        <w:rPr>
          <w:b/>
          <w:color w:val="0070C0"/>
        </w:rPr>
      </w:pPr>
    </w:p>
    <w:p w:rsidR="002669D7" w:rsidRPr="00790176" w:rsidRDefault="002669D7" w:rsidP="002669D7">
      <w:pPr>
        <w:widowControl/>
        <w:autoSpaceDE/>
        <w:adjustRightInd/>
        <w:jc w:val="both"/>
        <w:rPr>
          <w:b/>
          <w:color w:val="00B050"/>
        </w:rPr>
      </w:pPr>
      <w:r w:rsidRPr="00790176">
        <w:rPr>
          <w:b/>
          <w:color w:val="0070C0"/>
        </w:rPr>
        <w:t xml:space="preserve">   </w:t>
      </w:r>
      <w:r w:rsidRPr="00790176">
        <w:rPr>
          <w:b/>
          <w:color w:val="00B050"/>
        </w:rPr>
        <w:t>A los de edad mediana hay que enseñarles a diferencias entre una creencias de otras. Pero hay que sembrar en ellos el amor a la propia form</w:t>
      </w:r>
      <w:r>
        <w:rPr>
          <w:b/>
          <w:color w:val="00B050"/>
        </w:rPr>
        <w:t>a</w:t>
      </w:r>
      <w:r w:rsidRPr="00790176">
        <w:rPr>
          <w:b/>
          <w:color w:val="00B050"/>
        </w:rPr>
        <w:t xml:space="preserve"> de en</w:t>
      </w:r>
      <w:r>
        <w:rPr>
          <w:b/>
          <w:color w:val="00B050"/>
        </w:rPr>
        <w:t>t</w:t>
      </w:r>
      <w:r w:rsidRPr="00790176">
        <w:rPr>
          <w:b/>
          <w:color w:val="00B050"/>
        </w:rPr>
        <w:t>end</w:t>
      </w:r>
      <w:r>
        <w:rPr>
          <w:b/>
          <w:color w:val="00B050"/>
        </w:rPr>
        <w:t>e</w:t>
      </w:r>
      <w:r w:rsidRPr="00790176">
        <w:rPr>
          <w:b/>
          <w:color w:val="00B050"/>
        </w:rPr>
        <w:t>r la iglesia, suscitando el deseo de colaborar con la misión que Jes</w:t>
      </w:r>
      <w:r>
        <w:rPr>
          <w:b/>
          <w:color w:val="00B050"/>
        </w:rPr>
        <w:t>ú</w:t>
      </w:r>
      <w:r w:rsidRPr="00790176">
        <w:rPr>
          <w:b/>
          <w:color w:val="00B050"/>
        </w:rPr>
        <w:t>s confi</w:t>
      </w:r>
      <w:r>
        <w:rPr>
          <w:b/>
          <w:color w:val="00B050"/>
        </w:rPr>
        <w:t>ó a sus discí</w:t>
      </w:r>
      <w:r w:rsidRPr="00790176">
        <w:rPr>
          <w:b/>
          <w:color w:val="00B050"/>
        </w:rPr>
        <w:t>p</w:t>
      </w:r>
      <w:r>
        <w:rPr>
          <w:b/>
          <w:color w:val="00B050"/>
        </w:rPr>
        <w:t>u</w:t>
      </w:r>
      <w:r w:rsidRPr="00790176">
        <w:rPr>
          <w:b/>
          <w:color w:val="00B050"/>
        </w:rPr>
        <w:t>l</w:t>
      </w:r>
      <w:r>
        <w:rPr>
          <w:b/>
          <w:color w:val="00B050"/>
        </w:rPr>
        <w:t>o</w:t>
      </w:r>
      <w:r w:rsidRPr="00790176">
        <w:rPr>
          <w:b/>
          <w:color w:val="00B050"/>
        </w:rPr>
        <w:t>s: "Ir por el mundo y anunciar la buena noticia a</w:t>
      </w:r>
      <w:r>
        <w:rPr>
          <w:b/>
          <w:color w:val="00B050"/>
        </w:rPr>
        <w:t xml:space="preserve"> </w:t>
      </w:r>
      <w:r w:rsidRPr="00790176">
        <w:rPr>
          <w:b/>
          <w:color w:val="00B050"/>
        </w:rPr>
        <w:t>todos los ho</w:t>
      </w:r>
      <w:r>
        <w:rPr>
          <w:b/>
          <w:color w:val="00B050"/>
        </w:rPr>
        <w:t>m</w:t>
      </w:r>
      <w:r w:rsidRPr="00790176">
        <w:rPr>
          <w:b/>
          <w:color w:val="00B050"/>
        </w:rPr>
        <w:t>bres</w:t>
      </w:r>
      <w:r>
        <w:rPr>
          <w:b/>
          <w:color w:val="00B050"/>
        </w:rPr>
        <w:t>".</w:t>
      </w:r>
    </w:p>
    <w:p w:rsidR="002669D7" w:rsidRPr="00790176" w:rsidRDefault="002669D7" w:rsidP="002669D7">
      <w:pPr>
        <w:widowControl/>
        <w:autoSpaceDE/>
        <w:adjustRightInd/>
        <w:jc w:val="both"/>
        <w:rPr>
          <w:b/>
          <w:color w:val="00B050"/>
        </w:rPr>
      </w:pPr>
      <w:r w:rsidRPr="00790176">
        <w:rPr>
          <w:b/>
          <w:color w:val="00B050"/>
        </w:rPr>
        <w:t xml:space="preserve">   Ciertos elementos puede ayu</w:t>
      </w:r>
      <w:r>
        <w:rPr>
          <w:b/>
          <w:color w:val="00B050"/>
        </w:rPr>
        <w:t>d</w:t>
      </w:r>
      <w:r w:rsidRPr="00790176">
        <w:rPr>
          <w:b/>
          <w:color w:val="00B050"/>
        </w:rPr>
        <w:t>ar a ello, como es la pri</w:t>
      </w:r>
      <w:r>
        <w:rPr>
          <w:b/>
          <w:color w:val="00B050"/>
        </w:rPr>
        <w:t>mera comu</w:t>
      </w:r>
      <w:r w:rsidRPr="00790176">
        <w:rPr>
          <w:b/>
          <w:color w:val="00B050"/>
        </w:rPr>
        <w:t>n</w:t>
      </w:r>
      <w:r>
        <w:rPr>
          <w:b/>
          <w:color w:val="00B050"/>
        </w:rPr>
        <w:t>ió</w:t>
      </w:r>
      <w:r w:rsidRPr="00790176">
        <w:rPr>
          <w:b/>
          <w:color w:val="00B050"/>
        </w:rPr>
        <w:t>n, como es la inici</w:t>
      </w:r>
      <w:r w:rsidRPr="00790176">
        <w:rPr>
          <w:b/>
          <w:color w:val="00B050"/>
        </w:rPr>
        <w:t>a</w:t>
      </w:r>
      <w:r w:rsidRPr="00790176">
        <w:rPr>
          <w:b/>
          <w:color w:val="00B050"/>
        </w:rPr>
        <w:t>ci</w:t>
      </w:r>
      <w:r>
        <w:rPr>
          <w:b/>
          <w:color w:val="00B050"/>
        </w:rPr>
        <w:t>ó</w:t>
      </w:r>
      <w:r w:rsidRPr="00790176">
        <w:rPr>
          <w:b/>
          <w:color w:val="00B050"/>
        </w:rPr>
        <w:t>n de una buena cate</w:t>
      </w:r>
      <w:r>
        <w:rPr>
          <w:b/>
          <w:color w:val="00B050"/>
        </w:rPr>
        <w:t>q</w:t>
      </w:r>
      <w:r w:rsidRPr="00790176">
        <w:rPr>
          <w:b/>
          <w:color w:val="00B050"/>
        </w:rPr>
        <w:t>uesis para recibir la conf</w:t>
      </w:r>
      <w:r>
        <w:rPr>
          <w:b/>
          <w:color w:val="00B050"/>
        </w:rPr>
        <w:t>i</w:t>
      </w:r>
      <w:r w:rsidRPr="00790176">
        <w:rPr>
          <w:b/>
          <w:color w:val="00B050"/>
        </w:rPr>
        <w:t>rmación y como es el descubrimiento de ciertas figuras preferentes, como la de los mi</w:t>
      </w:r>
      <w:r>
        <w:rPr>
          <w:b/>
          <w:color w:val="00B050"/>
        </w:rPr>
        <w:t>si</w:t>
      </w:r>
      <w:r w:rsidRPr="00790176">
        <w:rPr>
          <w:b/>
          <w:color w:val="00B050"/>
        </w:rPr>
        <w:t>oneros o la de los mártires</w:t>
      </w:r>
    </w:p>
    <w:p w:rsidR="002669D7" w:rsidRPr="00790176" w:rsidRDefault="002669D7" w:rsidP="002669D7">
      <w:pPr>
        <w:widowControl/>
        <w:autoSpaceDE/>
        <w:adjustRightInd/>
        <w:jc w:val="both"/>
        <w:rPr>
          <w:b/>
          <w:color w:val="0070C0"/>
        </w:rPr>
      </w:pPr>
    </w:p>
    <w:p w:rsidR="002669D7" w:rsidRDefault="002669D7" w:rsidP="002669D7">
      <w:pPr>
        <w:widowControl/>
        <w:autoSpaceDE/>
        <w:adjustRightInd/>
        <w:jc w:val="both"/>
        <w:rPr>
          <w:b/>
          <w:color w:val="0070C0"/>
        </w:rPr>
      </w:pPr>
      <w:r>
        <w:rPr>
          <w:b/>
          <w:color w:val="0070C0"/>
        </w:rPr>
        <w:t xml:space="preserve">   Y en los alumnos adolescentes y jóvenes hay que desarrollar ciertas habilidades ecum</w:t>
      </w:r>
      <w:r>
        <w:rPr>
          <w:b/>
          <w:color w:val="0070C0"/>
        </w:rPr>
        <w:t>e</w:t>
      </w:r>
      <w:r>
        <w:rPr>
          <w:b/>
          <w:color w:val="0070C0"/>
        </w:rPr>
        <w:t>nistas y misioneras, buscando sobre todo la claridad de ideas y desarrollando el sentido de que el mandato misionero de Jesús también va con los de esas edades. Si los alumnos de esta edad logran la conciencia de ellos puedes ser misioneros sin ir a piases lejanos y que hay muchos "paganos" entre las personas de su entorno, y hasta entre sus propios familiares, el sentido de Iglesia puede darse por arraigado en sus mentes y con frecuencia en sus corazones. Lo demás vendrá por sí mismo.</w:t>
      </w:r>
    </w:p>
    <w:p w:rsidR="00777D5C" w:rsidRDefault="00777D5C" w:rsidP="00997603">
      <w:pPr>
        <w:widowControl/>
        <w:autoSpaceDE/>
        <w:autoSpaceDN/>
        <w:adjustRightInd/>
        <w:jc w:val="center"/>
        <w:rPr>
          <w:color w:val="FF0000"/>
          <w:sz w:val="36"/>
          <w:szCs w:val="36"/>
        </w:rPr>
      </w:pPr>
    </w:p>
    <w:p w:rsidR="00777D5C" w:rsidRDefault="005E4389" w:rsidP="00997603">
      <w:pPr>
        <w:widowControl/>
        <w:autoSpaceDE/>
        <w:autoSpaceDN/>
        <w:adjustRightInd/>
        <w:jc w:val="center"/>
        <w:rPr>
          <w:color w:val="FF0000"/>
          <w:sz w:val="36"/>
          <w:szCs w:val="36"/>
        </w:rPr>
      </w:pPr>
      <w:r>
        <w:rPr>
          <w:noProof/>
          <w:color w:val="FF0000"/>
          <w:sz w:val="36"/>
          <w:szCs w:val="36"/>
        </w:rPr>
        <w:drawing>
          <wp:inline distT="0" distB="0" distL="0" distR="0">
            <wp:extent cx="2505075" cy="306705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57647" t="15068" r="3676" b="44832"/>
                    <a:stretch>
                      <a:fillRect/>
                    </a:stretch>
                  </pic:blipFill>
                  <pic:spPr bwMode="auto">
                    <a:xfrm>
                      <a:off x="0" y="0"/>
                      <a:ext cx="2505075" cy="3067050"/>
                    </a:xfrm>
                    <a:prstGeom prst="rect">
                      <a:avLst/>
                    </a:prstGeom>
                    <a:noFill/>
                    <a:ln w="9525">
                      <a:noFill/>
                      <a:miter lim="800000"/>
                      <a:headEnd/>
                      <a:tailEnd/>
                    </a:ln>
                  </pic:spPr>
                </pic:pic>
              </a:graphicData>
            </a:graphic>
          </wp:inline>
        </w:drawing>
      </w:r>
    </w:p>
    <w:p w:rsidR="001B5401" w:rsidRDefault="001B5401" w:rsidP="00777D5C">
      <w:pPr>
        <w:widowControl/>
        <w:autoSpaceDE/>
        <w:autoSpaceDN/>
        <w:adjustRightInd/>
      </w:pPr>
    </w:p>
    <w:p w:rsidR="00777D5C" w:rsidRPr="001B5401" w:rsidRDefault="005E4389" w:rsidP="001B5401">
      <w:pPr>
        <w:widowControl/>
        <w:autoSpaceDE/>
        <w:autoSpaceDN/>
        <w:adjustRightInd/>
        <w:jc w:val="both"/>
        <w:rPr>
          <w:b/>
        </w:rPr>
      </w:pPr>
      <w:r>
        <w:rPr>
          <w:b/>
        </w:rPr>
        <w:t xml:space="preserve">     </w:t>
      </w:r>
      <w:r w:rsidR="00777D5C" w:rsidRPr="001B5401">
        <w:rPr>
          <w:b/>
        </w:rPr>
        <w:t xml:space="preserve">El mandato misional se suele </w:t>
      </w:r>
      <w:r w:rsidR="001B5401">
        <w:rPr>
          <w:b/>
        </w:rPr>
        <w:t>identificar con el</w:t>
      </w:r>
      <w:r w:rsidR="00777D5C" w:rsidRPr="001B5401">
        <w:rPr>
          <w:b/>
        </w:rPr>
        <w:t xml:space="preserve"> mensaje de desped</w:t>
      </w:r>
      <w:r w:rsidR="001B5401" w:rsidRPr="001B5401">
        <w:rPr>
          <w:b/>
        </w:rPr>
        <w:t>i</w:t>
      </w:r>
      <w:r w:rsidR="00777D5C" w:rsidRPr="001B5401">
        <w:rPr>
          <w:b/>
        </w:rPr>
        <w:t xml:space="preserve">da </w:t>
      </w:r>
      <w:r w:rsidR="001B5401" w:rsidRPr="001B5401">
        <w:rPr>
          <w:b/>
        </w:rPr>
        <w:t>q</w:t>
      </w:r>
      <w:r w:rsidR="00777D5C" w:rsidRPr="001B5401">
        <w:rPr>
          <w:b/>
        </w:rPr>
        <w:t xml:space="preserve">ue Jesús dijo al </w:t>
      </w:r>
      <w:r w:rsidR="001B5401">
        <w:rPr>
          <w:b/>
        </w:rPr>
        <w:t>momento de su Ascensión al cielo. San Lucas lo recoge como un mensaje de penitencia y conversión.”</w:t>
      </w:r>
      <w:r w:rsidR="001B5401" w:rsidRPr="001B5401">
        <w:rPr>
          <w:b/>
        </w:rPr>
        <w:t xml:space="preserve"> Id y anunc</w:t>
      </w:r>
      <w:r w:rsidR="001B5401">
        <w:rPr>
          <w:b/>
        </w:rPr>
        <w:t>i</w:t>
      </w:r>
      <w:r w:rsidR="001B5401" w:rsidRPr="001B5401">
        <w:rPr>
          <w:b/>
        </w:rPr>
        <w:t>ad a todo</w:t>
      </w:r>
      <w:r w:rsidR="001B5401">
        <w:rPr>
          <w:b/>
        </w:rPr>
        <w:t>s</w:t>
      </w:r>
      <w:r w:rsidR="001B5401" w:rsidRPr="001B5401">
        <w:rPr>
          <w:b/>
        </w:rPr>
        <w:t xml:space="preserve"> la penitencia y a todas las naci</w:t>
      </w:r>
      <w:r w:rsidR="001B5401">
        <w:rPr>
          <w:b/>
        </w:rPr>
        <w:t>o</w:t>
      </w:r>
      <w:r w:rsidR="001B5401" w:rsidRPr="001B5401">
        <w:rPr>
          <w:b/>
        </w:rPr>
        <w:t>nes comen</w:t>
      </w:r>
      <w:r w:rsidR="001B5401">
        <w:rPr>
          <w:b/>
        </w:rPr>
        <w:t>zando</w:t>
      </w:r>
      <w:r w:rsidR="001B5401" w:rsidRPr="001B5401">
        <w:rPr>
          <w:b/>
        </w:rPr>
        <w:t xml:space="preserve"> por Jerusal</w:t>
      </w:r>
      <w:r w:rsidR="001B5401">
        <w:rPr>
          <w:b/>
        </w:rPr>
        <w:t>é</w:t>
      </w:r>
      <w:r w:rsidR="001B5401" w:rsidRPr="001B5401">
        <w:rPr>
          <w:b/>
        </w:rPr>
        <w:t>n</w:t>
      </w:r>
      <w:r w:rsidR="001B5401">
        <w:rPr>
          <w:b/>
        </w:rPr>
        <w:t>” (</w:t>
      </w:r>
      <w:proofErr w:type="spellStart"/>
      <w:r w:rsidR="001B5401" w:rsidRPr="001B5401">
        <w:rPr>
          <w:b/>
        </w:rPr>
        <w:t>Lc</w:t>
      </w:r>
      <w:proofErr w:type="spellEnd"/>
      <w:r w:rsidR="001B5401" w:rsidRPr="001B5401">
        <w:rPr>
          <w:b/>
        </w:rPr>
        <w:t xml:space="preserve"> 24.47</w:t>
      </w:r>
      <w:r w:rsidR="001B5401">
        <w:rPr>
          <w:b/>
        </w:rPr>
        <w:t>)</w:t>
      </w:r>
    </w:p>
    <w:p w:rsidR="001B5401" w:rsidRPr="001B5401" w:rsidRDefault="001B5401" w:rsidP="001B5401">
      <w:pPr>
        <w:widowControl/>
        <w:autoSpaceDE/>
        <w:autoSpaceDN/>
        <w:adjustRightInd/>
        <w:jc w:val="both"/>
        <w:rPr>
          <w:b/>
        </w:rPr>
      </w:pPr>
    </w:p>
    <w:p w:rsidR="001B5401" w:rsidRDefault="001B5401" w:rsidP="001B5401">
      <w:pPr>
        <w:widowControl/>
        <w:autoSpaceDE/>
        <w:autoSpaceDN/>
        <w:adjustRightInd/>
        <w:jc w:val="both"/>
        <w:rPr>
          <w:b/>
        </w:rPr>
      </w:pPr>
      <w:r>
        <w:rPr>
          <w:b/>
        </w:rPr>
        <w:t xml:space="preserve">   Y mateo precisa más ese mandato de Jesús: “</w:t>
      </w:r>
      <w:r w:rsidRPr="001B5401">
        <w:rPr>
          <w:b/>
        </w:rPr>
        <w:t>Me ha sid</w:t>
      </w:r>
      <w:r>
        <w:rPr>
          <w:b/>
        </w:rPr>
        <w:t>o</w:t>
      </w:r>
      <w:r w:rsidRPr="001B5401">
        <w:rPr>
          <w:b/>
        </w:rPr>
        <w:t xml:space="preserve"> dadotodo el poder en el cielo y en la tierra. Id pues y enseñad a todas las gentes bautizándolas enel nombredel Padre</w:t>
      </w:r>
      <w:r>
        <w:rPr>
          <w:b/>
        </w:rPr>
        <w:t>,</w:t>
      </w:r>
      <w:r w:rsidRPr="001B5401">
        <w:rPr>
          <w:b/>
        </w:rPr>
        <w:t xml:space="preserve"> del Hijo y del </w:t>
      </w:r>
      <w:r>
        <w:rPr>
          <w:b/>
        </w:rPr>
        <w:t>E</w:t>
      </w:r>
      <w:r w:rsidRPr="001B5401">
        <w:rPr>
          <w:b/>
        </w:rPr>
        <w:t xml:space="preserve">spíritu </w:t>
      </w:r>
      <w:r>
        <w:rPr>
          <w:b/>
        </w:rPr>
        <w:t>S</w:t>
      </w:r>
      <w:r w:rsidRPr="001B5401">
        <w:rPr>
          <w:b/>
        </w:rPr>
        <w:t xml:space="preserve">anto. Enseñadles a observad todo lo </w:t>
      </w:r>
      <w:r>
        <w:rPr>
          <w:b/>
        </w:rPr>
        <w:t>q</w:t>
      </w:r>
      <w:r w:rsidRPr="001B5401">
        <w:rPr>
          <w:b/>
        </w:rPr>
        <w:t>ue yo os he mandado. Y yo e</w:t>
      </w:r>
      <w:r w:rsidRPr="001B5401">
        <w:rPr>
          <w:b/>
        </w:rPr>
        <w:t>s</w:t>
      </w:r>
      <w:r w:rsidRPr="001B5401">
        <w:rPr>
          <w:b/>
        </w:rPr>
        <w:t>taré con vosotros hasta la consumacióndel mundo</w:t>
      </w:r>
      <w:r>
        <w:rPr>
          <w:b/>
        </w:rPr>
        <w:t xml:space="preserve">” </w:t>
      </w:r>
      <w:r w:rsidRPr="001B5401">
        <w:rPr>
          <w:b/>
        </w:rPr>
        <w:t xml:space="preserve"> (Mt 28. 17-20</w:t>
      </w:r>
      <w:r>
        <w:rPr>
          <w:b/>
        </w:rPr>
        <w:t>)</w:t>
      </w:r>
    </w:p>
    <w:p w:rsidR="001B5401" w:rsidRDefault="001B5401" w:rsidP="001B5401">
      <w:pPr>
        <w:widowControl/>
        <w:autoSpaceDE/>
        <w:autoSpaceDN/>
        <w:adjustRightInd/>
        <w:jc w:val="both"/>
        <w:rPr>
          <w:b/>
        </w:rPr>
      </w:pPr>
    </w:p>
    <w:p w:rsidR="001B5401" w:rsidRPr="001B5401" w:rsidRDefault="001B5401" w:rsidP="001B5401">
      <w:pPr>
        <w:widowControl/>
        <w:autoSpaceDE/>
        <w:autoSpaceDN/>
        <w:adjustRightInd/>
        <w:jc w:val="both"/>
        <w:rPr>
          <w:b/>
        </w:rPr>
      </w:pPr>
      <w:r>
        <w:rPr>
          <w:b/>
        </w:rPr>
        <w:t xml:space="preserve">   Se discute si ese mandato misional fue sólo para los apóstoles. Pero se discute sin razón, puesto que la Iglesia ha entendido que todo el texto evangélico fue escrito para t</w:t>
      </w:r>
      <w:r>
        <w:rPr>
          <w:b/>
        </w:rPr>
        <w:t>o</w:t>
      </w:r>
      <w:r>
        <w:rPr>
          <w:b/>
        </w:rPr>
        <w:t xml:space="preserve">dos los seguidores de Jesús </w:t>
      </w:r>
    </w:p>
    <w:p w:rsidR="00777D5C" w:rsidRDefault="00777D5C" w:rsidP="001B5401">
      <w:pPr>
        <w:widowControl/>
        <w:autoSpaceDE/>
        <w:autoSpaceDN/>
        <w:adjustRightInd/>
        <w:jc w:val="both"/>
        <w:rPr>
          <w:b/>
          <w:color w:val="FF0000"/>
          <w:sz w:val="36"/>
          <w:szCs w:val="36"/>
        </w:rPr>
      </w:pPr>
    </w:p>
    <w:p w:rsidR="001B5401" w:rsidRPr="001B5401" w:rsidRDefault="001B5401" w:rsidP="001B5401">
      <w:pPr>
        <w:widowControl/>
        <w:autoSpaceDE/>
        <w:autoSpaceDN/>
        <w:adjustRightInd/>
        <w:jc w:val="both"/>
        <w:rPr>
          <w:b/>
        </w:rPr>
      </w:pPr>
      <w:r w:rsidRPr="001B5401">
        <w:rPr>
          <w:b/>
        </w:rPr>
        <w:t xml:space="preserve">  </w:t>
      </w:r>
      <w:r w:rsidR="005E4389">
        <w:rPr>
          <w:b/>
        </w:rPr>
        <w:t xml:space="preserve">  </w:t>
      </w:r>
      <w:r w:rsidRPr="001B5401">
        <w:rPr>
          <w:b/>
        </w:rPr>
        <w:t xml:space="preserve">Como tal </w:t>
      </w:r>
      <w:proofErr w:type="spellStart"/>
      <w:r w:rsidRPr="001B5401">
        <w:rPr>
          <w:b/>
        </w:rPr>
        <w:t>ha</w:t>
      </w:r>
      <w:proofErr w:type="spellEnd"/>
      <w:r w:rsidRPr="001B5401">
        <w:rPr>
          <w:b/>
        </w:rPr>
        <w:t xml:space="preserve"> que entenderlo </w:t>
      </w:r>
      <w:r w:rsidR="00B9605F">
        <w:rPr>
          <w:b/>
        </w:rPr>
        <w:t>y presentarlo. Y cada uno debe cumplirlo de forma personal y también solidaria. Afecta pues a las jerarquías de la Iglesia y, a los sacerdotes, a los rel</w:t>
      </w:r>
      <w:r w:rsidR="00B9605F">
        <w:rPr>
          <w:b/>
        </w:rPr>
        <w:t>i</w:t>
      </w:r>
      <w:r w:rsidR="00B9605F">
        <w:rPr>
          <w:b/>
        </w:rPr>
        <w:t>giosos, a los educadores, a los padres, a todo el que se considere cristiano.</w:t>
      </w:r>
    </w:p>
    <w:p w:rsidR="00997603" w:rsidRDefault="00997603" w:rsidP="00230276">
      <w:pPr>
        <w:widowControl/>
        <w:autoSpaceDE/>
        <w:autoSpaceDN/>
        <w:adjustRightInd/>
        <w:rPr>
          <w:sz w:val="30"/>
          <w:szCs w:val="30"/>
        </w:rPr>
      </w:pPr>
    </w:p>
    <w:p w:rsidR="00230276" w:rsidRDefault="00230276" w:rsidP="00230276">
      <w:pPr>
        <w:widowControl/>
        <w:autoSpaceDE/>
        <w:autoSpaceDN/>
        <w:adjustRightInd/>
        <w:rPr>
          <w:b/>
          <w:color w:val="FF0000"/>
        </w:rPr>
      </w:pPr>
      <w:r w:rsidRPr="00997603">
        <w:rPr>
          <w:b/>
          <w:color w:val="FF0000"/>
        </w:rPr>
        <w:t>01 Poemas</w:t>
      </w:r>
    </w:p>
    <w:p w:rsidR="00997603" w:rsidRDefault="00997603" w:rsidP="00230276">
      <w:pPr>
        <w:widowControl/>
        <w:autoSpaceDE/>
        <w:autoSpaceDN/>
        <w:adjustRightInd/>
        <w:rPr>
          <w:b/>
          <w:color w:val="FF0000"/>
        </w:rPr>
      </w:pPr>
    </w:p>
    <w:p w:rsidR="005E4389" w:rsidRPr="005E4389" w:rsidRDefault="005E4389" w:rsidP="005E4389">
      <w:pPr>
        <w:widowControl/>
        <w:autoSpaceDE/>
        <w:autoSpaceDN/>
        <w:adjustRightInd/>
        <w:jc w:val="both"/>
        <w:rPr>
          <w:b/>
        </w:rPr>
      </w:pPr>
      <w:r>
        <w:rPr>
          <w:b/>
          <w:color w:val="FF0000"/>
        </w:rPr>
        <w:t xml:space="preserve"> </w:t>
      </w:r>
      <w:r w:rsidRPr="005E4389">
        <w:rPr>
          <w:b/>
        </w:rPr>
        <w:t>Los versos misioneros constituyen un lenguaje desafiante pero sectorial .Lo que un m</w:t>
      </w:r>
      <w:r w:rsidRPr="005E4389">
        <w:rPr>
          <w:b/>
        </w:rPr>
        <w:t>i</w:t>
      </w:r>
      <w:r w:rsidRPr="005E4389">
        <w:rPr>
          <w:b/>
        </w:rPr>
        <w:t xml:space="preserve">sionero hace es muy diversos y siempre con tono heroico. El cantar sus excelencia supone cierta </w:t>
      </w:r>
      <w:proofErr w:type="spellStart"/>
      <w:r w:rsidRPr="005E4389">
        <w:rPr>
          <w:b/>
        </w:rPr>
        <w:t>intuicion</w:t>
      </w:r>
      <w:proofErr w:type="spellEnd"/>
      <w:r w:rsidRPr="005E4389">
        <w:rPr>
          <w:b/>
        </w:rPr>
        <w:t xml:space="preserve"> </w:t>
      </w:r>
      <w:proofErr w:type="spellStart"/>
      <w:r w:rsidRPr="005E4389">
        <w:rPr>
          <w:b/>
        </w:rPr>
        <w:t>ue</w:t>
      </w:r>
      <w:proofErr w:type="spellEnd"/>
      <w:r w:rsidRPr="005E4389">
        <w:rPr>
          <w:b/>
        </w:rPr>
        <w:t xml:space="preserve"> va más </w:t>
      </w:r>
      <w:proofErr w:type="spellStart"/>
      <w:r w:rsidRPr="005E4389">
        <w:rPr>
          <w:b/>
        </w:rPr>
        <w:t>alla</w:t>
      </w:r>
      <w:proofErr w:type="spellEnd"/>
      <w:r w:rsidRPr="005E4389">
        <w:rPr>
          <w:b/>
        </w:rPr>
        <w:t xml:space="preserve"> de la aventura y </w:t>
      </w:r>
      <w:proofErr w:type="spellStart"/>
      <w:r w:rsidRPr="005E4389">
        <w:rPr>
          <w:b/>
        </w:rPr>
        <w:t>buca</w:t>
      </w:r>
      <w:proofErr w:type="spellEnd"/>
      <w:r w:rsidRPr="005E4389">
        <w:rPr>
          <w:b/>
        </w:rPr>
        <w:t xml:space="preserve"> el sentido heroico del </w:t>
      </w:r>
      <w:proofErr w:type="spellStart"/>
      <w:r w:rsidRPr="005E4389">
        <w:rPr>
          <w:b/>
        </w:rPr>
        <w:t>emnsae</w:t>
      </w:r>
      <w:proofErr w:type="spellEnd"/>
      <w:r w:rsidRPr="005E4389">
        <w:rPr>
          <w:b/>
        </w:rPr>
        <w:t xml:space="preserve"> en t</w:t>
      </w:r>
      <w:r w:rsidRPr="005E4389">
        <w:rPr>
          <w:b/>
        </w:rPr>
        <w:t>e</w:t>
      </w:r>
      <w:r w:rsidRPr="005E4389">
        <w:rPr>
          <w:b/>
        </w:rPr>
        <w:t xml:space="preserve">rrenos </w:t>
      </w:r>
      <w:proofErr w:type="spellStart"/>
      <w:r w:rsidRPr="005E4389">
        <w:rPr>
          <w:b/>
        </w:rPr>
        <w:t>neuvos</w:t>
      </w:r>
      <w:proofErr w:type="spellEnd"/>
      <w:r w:rsidRPr="005E4389">
        <w:rPr>
          <w:b/>
        </w:rPr>
        <w:t xml:space="preserve"> </w:t>
      </w:r>
    </w:p>
    <w:p w:rsidR="005E4389" w:rsidRPr="00997603" w:rsidRDefault="005E4389" w:rsidP="00230276">
      <w:pPr>
        <w:widowControl/>
        <w:autoSpaceDE/>
        <w:autoSpaceDN/>
        <w:adjustRightInd/>
        <w:rPr>
          <w:b/>
          <w:color w:val="FF0000"/>
        </w:rPr>
      </w:pPr>
    </w:p>
    <w:p w:rsidR="00230276" w:rsidRDefault="00230276" w:rsidP="00230276">
      <w:pPr>
        <w:widowControl/>
        <w:autoSpaceDE/>
        <w:autoSpaceDN/>
        <w:adjustRightInd/>
        <w:rPr>
          <w:b/>
          <w:color w:val="0070C0"/>
        </w:rPr>
      </w:pPr>
      <w:r w:rsidRPr="00997603">
        <w:rPr>
          <w:b/>
          <w:color w:val="0070C0"/>
        </w:rPr>
        <w:t>01</w:t>
      </w:r>
      <w:r w:rsidR="005E4389">
        <w:rPr>
          <w:b/>
          <w:color w:val="0070C0"/>
        </w:rPr>
        <w:t xml:space="preserve">a </w:t>
      </w:r>
      <w:r w:rsidR="00F06704">
        <w:rPr>
          <w:b/>
          <w:color w:val="0070C0"/>
        </w:rPr>
        <w:t xml:space="preserve"> Mandato misional y misioneros</w:t>
      </w:r>
    </w:p>
    <w:p w:rsidR="00F06704" w:rsidRDefault="00F06704" w:rsidP="00230276">
      <w:pPr>
        <w:widowControl/>
        <w:autoSpaceDE/>
        <w:autoSpaceDN/>
        <w:adjustRightInd/>
        <w:rPr>
          <w:b/>
          <w:color w:val="0070C0"/>
        </w:rPr>
      </w:pPr>
    </w:p>
    <w:p w:rsidR="00F06704" w:rsidRPr="00F06704" w:rsidRDefault="00F06704" w:rsidP="00F06704">
      <w:pPr>
        <w:pStyle w:val="Prrafodelista"/>
        <w:widowControl/>
        <w:numPr>
          <w:ilvl w:val="0"/>
          <w:numId w:val="32"/>
        </w:numPr>
        <w:autoSpaceDE/>
        <w:autoSpaceDN/>
        <w:adjustRightInd/>
        <w:rPr>
          <w:b/>
        </w:rPr>
      </w:pPr>
      <w:r w:rsidRPr="00F06704">
        <w:rPr>
          <w:b/>
        </w:rPr>
        <w:t xml:space="preserve"> Anónimo. Préstate a luchar</w:t>
      </w:r>
    </w:p>
    <w:p w:rsidR="00F06704" w:rsidRPr="00F06704" w:rsidRDefault="00F06704" w:rsidP="00230276">
      <w:pPr>
        <w:widowControl/>
        <w:autoSpaceDE/>
        <w:autoSpaceDN/>
        <w:adjustRightInd/>
        <w:rPr>
          <w:b/>
        </w:rPr>
      </w:pPr>
      <w:r w:rsidRPr="00F06704">
        <w:rPr>
          <w:b/>
        </w:rPr>
        <w:t xml:space="preserve">   2    Anónimo. El Señor está llamando</w:t>
      </w:r>
    </w:p>
    <w:p w:rsidR="00F06704" w:rsidRPr="00F06704" w:rsidRDefault="00F06704" w:rsidP="00230276">
      <w:pPr>
        <w:widowControl/>
        <w:autoSpaceDE/>
        <w:autoSpaceDN/>
        <w:adjustRightInd/>
        <w:rPr>
          <w:b/>
        </w:rPr>
      </w:pPr>
      <w:r w:rsidRPr="00F06704">
        <w:rPr>
          <w:b/>
        </w:rPr>
        <w:t xml:space="preserve">   3    Luis M. Ortiz. Es fuego</w:t>
      </w:r>
      <w:bookmarkStart w:id="0" w:name="_GoBack"/>
      <w:bookmarkEnd w:id="0"/>
    </w:p>
    <w:p w:rsidR="00997603" w:rsidRPr="00F06704" w:rsidRDefault="00F06704" w:rsidP="00230276">
      <w:pPr>
        <w:widowControl/>
        <w:autoSpaceDE/>
        <w:autoSpaceDN/>
        <w:adjustRightInd/>
        <w:rPr>
          <w:b/>
        </w:rPr>
      </w:pPr>
      <w:r w:rsidRPr="00F06704">
        <w:rPr>
          <w:b/>
        </w:rPr>
        <w:t xml:space="preserve">   4    E. Escribano Yo he sido misionero</w:t>
      </w:r>
    </w:p>
    <w:p w:rsidR="00997603" w:rsidRPr="00F06704" w:rsidRDefault="00F06704" w:rsidP="00230276">
      <w:pPr>
        <w:widowControl/>
        <w:autoSpaceDE/>
        <w:autoSpaceDN/>
        <w:adjustRightInd/>
        <w:rPr>
          <w:b/>
        </w:rPr>
      </w:pPr>
      <w:r w:rsidRPr="00F06704">
        <w:rPr>
          <w:b/>
        </w:rPr>
        <w:t xml:space="preserve">   5    </w:t>
      </w:r>
      <w:proofErr w:type="spellStart"/>
      <w:r w:rsidRPr="00F06704">
        <w:rPr>
          <w:b/>
        </w:rPr>
        <w:t>Laema</w:t>
      </w:r>
      <w:proofErr w:type="spellEnd"/>
      <w:r w:rsidRPr="00F06704">
        <w:rPr>
          <w:b/>
        </w:rPr>
        <w:t>. Las almas se están perdiendo</w:t>
      </w:r>
    </w:p>
    <w:p w:rsidR="00F06704" w:rsidRPr="00F06704" w:rsidRDefault="00F06704" w:rsidP="00230276">
      <w:pPr>
        <w:widowControl/>
        <w:autoSpaceDE/>
        <w:autoSpaceDN/>
        <w:adjustRightInd/>
        <w:rPr>
          <w:b/>
        </w:rPr>
      </w:pPr>
    </w:p>
    <w:p w:rsidR="00230276" w:rsidRDefault="00230276" w:rsidP="00230276">
      <w:pPr>
        <w:widowControl/>
        <w:autoSpaceDE/>
        <w:autoSpaceDN/>
        <w:adjustRightInd/>
        <w:rPr>
          <w:b/>
          <w:color w:val="0070C0"/>
        </w:rPr>
      </w:pPr>
      <w:r w:rsidRPr="00997603">
        <w:rPr>
          <w:b/>
          <w:color w:val="0070C0"/>
        </w:rPr>
        <w:t>01b</w:t>
      </w:r>
      <w:r w:rsidR="005E4389">
        <w:rPr>
          <w:b/>
          <w:color w:val="0070C0"/>
        </w:rPr>
        <w:t xml:space="preserve">  La conquista de las almas</w:t>
      </w:r>
    </w:p>
    <w:p w:rsidR="005E4389" w:rsidRDefault="005E4389" w:rsidP="00230276">
      <w:pPr>
        <w:widowControl/>
        <w:autoSpaceDE/>
        <w:autoSpaceDN/>
        <w:adjustRightInd/>
        <w:rPr>
          <w:b/>
          <w:color w:val="0070C0"/>
        </w:rPr>
      </w:pPr>
      <w:r>
        <w:rPr>
          <w:b/>
          <w:color w:val="0070C0"/>
        </w:rPr>
        <w:t xml:space="preserve">  </w:t>
      </w:r>
    </w:p>
    <w:p w:rsidR="005E4389" w:rsidRPr="005E4389" w:rsidRDefault="005E4389" w:rsidP="00230276">
      <w:pPr>
        <w:widowControl/>
        <w:autoSpaceDE/>
        <w:autoSpaceDN/>
        <w:adjustRightInd/>
        <w:rPr>
          <w:b/>
        </w:rPr>
      </w:pPr>
      <w:r>
        <w:rPr>
          <w:b/>
          <w:color w:val="0070C0"/>
        </w:rPr>
        <w:lastRenderedPageBreak/>
        <w:t xml:space="preserve">     </w:t>
      </w:r>
      <w:r w:rsidRPr="005E4389">
        <w:rPr>
          <w:b/>
        </w:rPr>
        <w:t xml:space="preserve">1  Zaida Ramón. </w:t>
      </w:r>
      <w:proofErr w:type="spellStart"/>
      <w:r w:rsidRPr="005E4389">
        <w:rPr>
          <w:b/>
        </w:rPr>
        <w:t>Abrele</w:t>
      </w:r>
      <w:proofErr w:type="spellEnd"/>
      <w:r w:rsidRPr="005E4389">
        <w:rPr>
          <w:b/>
        </w:rPr>
        <w:t xml:space="preserve"> tu corazón</w:t>
      </w:r>
    </w:p>
    <w:p w:rsidR="005E4389" w:rsidRPr="005E4389" w:rsidRDefault="005E4389" w:rsidP="00230276">
      <w:pPr>
        <w:widowControl/>
        <w:autoSpaceDE/>
        <w:autoSpaceDN/>
        <w:adjustRightInd/>
        <w:rPr>
          <w:b/>
        </w:rPr>
      </w:pPr>
      <w:r w:rsidRPr="005E4389">
        <w:rPr>
          <w:b/>
        </w:rPr>
        <w:t xml:space="preserve">     2  Zaida Ramón. No te afanes</w:t>
      </w:r>
    </w:p>
    <w:p w:rsidR="005E4389" w:rsidRPr="005E4389" w:rsidRDefault="005E4389" w:rsidP="00230276">
      <w:pPr>
        <w:widowControl/>
        <w:autoSpaceDE/>
        <w:autoSpaceDN/>
        <w:adjustRightInd/>
        <w:rPr>
          <w:b/>
        </w:rPr>
      </w:pPr>
      <w:r w:rsidRPr="005E4389">
        <w:rPr>
          <w:b/>
        </w:rPr>
        <w:t xml:space="preserve">   </w:t>
      </w:r>
      <w:r>
        <w:rPr>
          <w:b/>
        </w:rPr>
        <w:t xml:space="preserve">  </w:t>
      </w:r>
      <w:r w:rsidR="00D90F04">
        <w:rPr>
          <w:b/>
        </w:rPr>
        <w:t xml:space="preserve">3   Elvira Vira </w:t>
      </w:r>
      <w:proofErr w:type="spellStart"/>
      <w:r w:rsidR="00D90F04">
        <w:rPr>
          <w:b/>
        </w:rPr>
        <w:t>M</w:t>
      </w:r>
      <w:r w:rsidRPr="005E4389">
        <w:rPr>
          <w:b/>
        </w:rPr>
        <w:t>asanna</w:t>
      </w:r>
      <w:proofErr w:type="spellEnd"/>
      <w:r w:rsidRPr="005E4389">
        <w:rPr>
          <w:b/>
        </w:rPr>
        <w:t xml:space="preserve">  La oveja perdida</w:t>
      </w:r>
    </w:p>
    <w:p w:rsidR="005E4389" w:rsidRPr="005E4389" w:rsidRDefault="005E4389" w:rsidP="00230276">
      <w:pPr>
        <w:widowControl/>
        <w:autoSpaceDE/>
        <w:autoSpaceDN/>
        <w:adjustRightInd/>
        <w:rPr>
          <w:b/>
        </w:rPr>
      </w:pPr>
      <w:r w:rsidRPr="005E4389">
        <w:rPr>
          <w:b/>
        </w:rPr>
        <w:t xml:space="preserve">  </w:t>
      </w:r>
      <w:r>
        <w:rPr>
          <w:b/>
        </w:rPr>
        <w:t xml:space="preserve">  </w:t>
      </w:r>
      <w:r w:rsidRPr="005E4389">
        <w:rPr>
          <w:b/>
        </w:rPr>
        <w:t xml:space="preserve"> 4   Francisco Estrello. No es destino del hombre</w:t>
      </w:r>
    </w:p>
    <w:p w:rsidR="005E4389" w:rsidRPr="005E4389" w:rsidRDefault="005E4389" w:rsidP="00230276">
      <w:pPr>
        <w:widowControl/>
        <w:autoSpaceDE/>
        <w:autoSpaceDN/>
        <w:adjustRightInd/>
        <w:rPr>
          <w:b/>
        </w:rPr>
      </w:pPr>
      <w:r w:rsidRPr="005E4389">
        <w:rPr>
          <w:b/>
        </w:rPr>
        <w:t xml:space="preserve">  </w:t>
      </w:r>
      <w:r>
        <w:rPr>
          <w:b/>
        </w:rPr>
        <w:t xml:space="preserve">  </w:t>
      </w:r>
      <w:r w:rsidR="00D90F04">
        <w:rPr>
          <w:b/>
        </w:rPr>
        <w:t xml:space="preserve"> 5   Francisco Estrello Manté</w:t>
      </w:r>
      <w:r w:rsidRPr="005E4389">
        <w:rPr>
          <w:b/>
        </w:rPr>
        <w:t>n tu fuego</w:t>
      </w:r>
    </w:p>
    <w:p w:rsidR="005E4389" w:rsidRPr="005E4389" w:rsidRDefault="005E4389" w:rsidP="00230276">
      <w:pPr>
        <w:widowControl/>
        <w:autoSpaceDE/>
        <w:autoSpaceDN/>
        <w:adjustRightInd/>
        <w:rPr>
          <w:b/>
        </w:rPr>
      </w:pPr>
      <w:r w:rsidRPr="005E4389">
        <w:rPr>
          <w:b/>
        </w:rPr>
        <w:t xml:space="preserve">   </w:t>
      </w:r>
      <w:r>
        <w:rPr>
          <w:b/>
        </w:rPr>
        <w:t xml:space="preserve">  </w:t>
      </w:r>
      <w:r w:rsidRPr="005E4389">
        <w:rPr>
          <w:b/>
        </w:rPr>
        <w:t>6  Franci</w:t>
      </w:r>
      <w:r w:rsidR="00D90F04">
        <w:rPr>
          <w:b/>
        </w:rPr>
        <w:t>s</w:t>
      </w:r>
      <w:r w:rsidRPr="005E4389">
        <w:rPr>
          <w:b/>
        </w:rPr>
        <w:t>co Estrello. La bús</w:t>
      </w:r>
      <w:r w:rsidR="00D90F04">
        <w:rPr>
          <w:b/>
        </w:rPr>
        <w:t>q</w:t>
      </w:r>
      <w:r w:rsidRPr="005E4389">
        <w:rPr>
          <w:b/>
        </w:rPr>
        <w:t>ueda divina</w:t>
      </w:r>
    </w:p>
    <w:p w:rsidR="005E4389" w:rsidRPr="005E4389" w:rsidRDefault="005E4389" w:rsidP="00230276">
      <w:pPr>
        <w:widowControl/>
        <w:autoSpaceDE/>
        <w:autoSpaceDN/>
        <w:adjustRightInd/>
        <w:rPr>
          <w:b/>
        </w:rPr>
      </w:pPr>
      <w:r w:rsidRPr="005E4389">
        <w:rPr>
          <w:b/>
        </w:rPr>
        <w:t xml:space="preserve">   </w:t>
      </w:r>
      <w:r>
        <w:rPr>
          <w:b/>
        </w:rPr>
        <w:t xml:space="preserve">  </w:t>
      </w:r>
      <w:r w:rsidRPr="005E4389">
        <w:rPr>
          <w:b/>
        </w:rPr>
        <w:t xml:space="preserve">7  Arturo </w:t>
      </w:r>
      <w:proofErr w:type="spellStart"/>
      <w:r w:rsidR="00D90F04">
        <w:rPr>
          <w:b/>
        </w:rPr>
        <w:t>B</w:t>
      </w:r>
      <w:r w:rsidRPr="005E4389">
        <w:rPr>
          <w:b/>
        </w:rPr>
        <w:t>irja</w:t>
      </w:r>
      <w:proofErr w:type="spellEnd"/>
      <w:r w:rsidRPr="005E4389">
        <w:rPr>
          <w:b/>
        </w:rPr>
        <w:t xml:space="preserve"> </w:t>
      </w:r>
      <w:r w:rsidR="00D90F04">
        <w:rPr>
          <w:b/>
        </w:rPr>
        <w:t>A</w:t>
      </w:r>
      <w:r w:rsidRPr="005E4389">
        <w:rPr>
          <w:b/>
        </w:rPr>
        <w:t>nderson</w:t>
      </w:r>
      <w:r w:rsidR="00D90F04">
        <w:rPr>
          <w:b/>
        </w:rPr>
        <w:t>.</w:t>
      </w:r>
      <w:r w:rsidRPr="005E4389">
        <w:rPr>
          <w:b/>
        </w:rPr>
        <w:t xml:space="preserve"> Señales de los tiempos</w:t>
      </w:r>
    </w:p>
    <w:p w:rsidR="005E4389" w:rsidRPr="005E4389" w:rsidRDefault="005E4389" w:rsidP="00230276">
      <w:pPr>
        <w:widowControl/>
        <w:autoSpaceDE/>
        <w:autoSpaceDN/>
        <w:adjustRightInd/>
        <w:rPr>
          <w:b/>
        </w:rPr>
      </w:pPr>
      <w:r w:rsidRPr="005E4389">
        <w:rPr>
          <w:b/>
        </w:rPr>
        <w:t xml:space="preserve">   </w:t>
      </w:r>
      <w:r>
        <w:rPr>
          <w:b/>
        </w:rPr>
        <w:t xml:space="preserve">  </w:t>
      </w:r>
      <w:r w:rsidRPr="005E4389">
        <w:rPr>
          <w:b/>
        </w:rPr>
        <w:t xml:space="preserve">8   Mateo </w:t>
      </w:r>
      <w:proofErr w:type="spellStart"/>
      <w:r w:rsidR="00D90F04">
        <w:rPr>
          <w:b/>
        </w:rPr>
        <w:t>C</w:t>
      </w:r>
      <w:r w:rsidRPr="005E4389">
        <w:rPr>
          <w:b/>
        </w:rPr>
        <w:t>ossidó</w:t>
      </w:r>
      <w:proofErr w:type="spellEnd"/>
      <w:r w:rsidR="00D90F04">
        <w:rPr>
          <w:b/>
        </w:rPr>
        <w:t>.</w:t>
      </w:r>
      <w:r w:rsidRPr="005E4389">
        <w:rPr>
          <w:b/>
        </w:rPr>
        <w:t xml:space="preserve"> Levántate Iglesia</w:t>
      </w:r>
    </w:p>
    <w:p w:rsidR="005E4389" w:rsidRDefault="005E4389" w:rsidP="00230276">
      <w:pPr>
        <w:widowControl/>
        <w:autoSpaceDE/>
        <w:autoSpaceDN/>
        <w:adjustRightInd/>
        <w:rPr>
          <w:b/>
          <w:color w:val="0070C0"/>
        </w:rPr>
      </w:pPr>
    </w:p>
    <w:p w:rsidR="00230276" w:rsidRDefault="005E4389" w:rsidP="00230276">
      <w:pPr>
        <w:widowControl/>
        <w:autoSpaceDE/>
        <w:autoSpaceDN/>
        <w:adjustRightInd/>
        <w:rPr>
          <w:b/>
          <w:color w:val="FF0000"/>
        </w:rPr>
      </w:pPr>
      <w:r>
        <w:rPr>
          <w:b/>
          <w:color w:val="0070C0"/>
        </w:rPr>
        <w:t xml:space="preserve"> </w:t>
      </w:r>
      <w:r w:rsidR="00230276" w:rsidRPr="00997603">
        <w:rPr>
          <w:b/>
          <w:color w:val="FF0000"/>
        </w:rPr>
        <w:t>02 Relatos</w:t>
      </w:r>
    </w:p>
    <w:p w:rsidR="00997603" w:rsidRDefault="00997603" w:rsidP="00230276">
      <w:pPr>
        <w:widowControl/>
        <w:autoSpaceDE/>
        <w:autoSpaceDN/>
        <w:adjustRightInd/>
        <w:rPr>
          <w:b/>
          <w:color w:val="0070C0"/>
        </w:rPr>
      </w:pPr>
    </w:p>
    <w:p w:rsidR="005E4389" w:rsidRPr="005E4389" w:rsidRDefault="005E4389" w:rsidP="005E4389">
      <w:pPr>
        <w:widowControl/>
        <w:autoSpaceDE/>
        <w:autoSpaceDN/>
        <w:adjustRightInd/>
        <w:jc w:val="both"/>
        <w:rPr>
          <w:b/>
        </w:rPr>
      </w:pPr>
      <w:r w:rsidRPr="005E4389">
        <w:rPr>
          <w:b/>
        </w:rPr>
        <w:t xml:space="preserve">   También los relatos son siempre apasionant</w:t>
      </w:r>
      <w:r w:rsidR="00D90F04">
        <w:rPr>
          <w:b/>
        </w:rPr>
        <w:t>es, pues son fotografí</w:t>
      </w:r>
      <w:r w:rsidRPr="005E4389">
        <w:rPr>
          <w:b/>
        </w:rPr>
        <w:t xml:space="preserve">as de mundo nuevo, a los que hay que llevar el Evangelio. Y no son ya los </w:t>
      </w:r>
      <w:r w:rsidR="00D90F04">
        <w:rPr>
          <w:b/>
        </w:rPr>
        <w:t xml:space="preserve">rasgos </w:t>
      </w:r>
      <w:r w:rsidRPr="005E4389">
        <w:rPr>
          <w:b/>
        </w:rPr>
        <w:t>de pa</w:t>
      </w:r>
      <w:r w:rsidR="00D90F04">
        <w:rPr>
          <w:b/>
        </w:rPr>
        <w:t>í</w:t>
      </w:r>
      <w:r w:rsidRPr="005E4389">
        <w:rPr>
          <w:b/>
        </w:rPr>
        <w:t>ses f</w:t>
      </w:r>
      <w:r w:rsidR="00D90F04">
        <w:rPr>
          <w:b/>
        </w:rPr>
        <w:t>í</w:t>
      </w:r>
      <w:r w:rsidRPr="005E4389">
        <w:rPr>
          <w:b/>
        </w:rPr>
        <w:t>sicamente lejanos, sino los de ambientes cultos y manipul</w:t>
      </w:r>
      <w:r w:rsidR="00D90F04">
        <w:rPr>
          <w:b/>
        </w:rPr>
        <w:t>a</w:t>
      </w:r>
      <w:r w:rsidRPr="005E4389">
        <w:rPr>
          <w:b/>
        </w:rPr>
        <w:t>dos por la tecnología</w:t>
      </w:r>
      <w:r w:rsidR="00D90F04">
        <w:rPr>
          <w:b/>
        </w:rPr>
        <w:t xml:space="preserve">, como son los europeos, </w:t>
      </w:r>
      <w:r w:rsidRPr="005E4389">
        <w:rPr>
          <w:b/>
        </w:rPr>
        <w:t xml:space="preserve"> pero que siguen ignorando</w:t>
      </w:r>
      <w:r w:rsidR="00D90F04">
        <w:rPr>
          <w:b/>
        </w:rPr>
        <w:t xml:space="preserve"> </w:t>
      </w:r>
      <w:r w:rsidRPr="005E4389">
        <w:rPr>
          <w:b/>
        </w:rPr>
        <w:t>totalmente que un d</w:t>
      </w:r>
      <w:r w:rsidR="00D90F04">
        <w:rPr>
          <w:b/>
        </w:rPr>
        <w:t>í</w:t>
      </w:r>
      <w:r w:rsidRPr="005E4389">
        <w:rPr>
          <w:b/>
        </w:rPr>
        <w:t>a hubo un profeta que se declar</w:t>
      </w:r>
      <w:r w:rsidR="00D90F04">
        <w:rPr>
          <w:b/>
        </w:rPr>
        <w:t>ó</w:t>
      </w:r>
      <w:r w:rsidRPr="005E4389">
        <w:rPr>
          <w:b/>
        </w:rPr>
        <w:t xml:space="preserve"> Hijo de </w:t>
      </w:r>
      <w:r w:rsidR="00D90F04">
        <w:rPr>
          <w:b/>
        </w:rPr>
        <w:t>Dios</w:t>
      </w:r>
      <w:r w:rsidRPr="005E4389">
        <w:rPr>
          <w:b/>
        </w:rPr>
        <w:t xml:space="preserve"> y que lo hizo porque lo era y traía a la tie</w:t>
      </w:r>
      <w:r w:rsidR="00D90F04">
        <w:rPr>
          <w:b/>
        </w:rPr>
        <w:t>r</w:t>
      </w:r>
      <w:r w:rsidRPr="005E4389">
        <w:rPr>
          <w:b/>
        </w:rPr>
        <w:t>ra un apasionante mensaje de salvaci</w:t>
      </w:r>
      <w:r w:rsidR="00D90F04">
        <w:rPr>
          <w:b/>
        </w:rPr>
        <w:t>ó</w:t>
      </w:r>
      <w:r w:rsidRPr="005E4389">
        <w:rPr>
          <w:b/>
        </w:rPr>
        <w:t>n</w:t>
      </w:r>
      <w:r w:rsidR="00D90F04">
        <w:rPr>
          <w:b/>
        </w:rPr>
        <w:t>.</w:t>
      </w:r>
    </w:p>
    <w:p w:rsidR="005E4389" w:rsidRPr="005E4389" w:rsidRDefault="005E4389" w:rsidP="005E4389">
      <w:pPr>
        <w:widowControl/>
        <w:autoSpaceDE/>
        <w:autoSpaceDN/>
        <w:adjustRightInd/>
        <w:jc w:val="both"/>
        <w:rPr>
          <w:b/>
        </w:rPr>
      </w:pPr>
    </w:p>
    <w:p w:rsidR="00230276" w:rsidRDefault="00230276" w:rsidP="00230276">
      <w:pPr>
        <w:widowControl/>
        <w:autoSpaceDE/>
        <w:autoSpaceDN/>
        <w:adjustRightInd/>
        <w:rPr>
          <w:b/>
          <w:color w:val="0070C0"/>
        </w:rPr>
      </w:pPr>
      <w:r w:rsidRPr="00997603">
        <w:rPr>
          <w:b/>
          <w:color w:val="0070C0"/>
        </w:rPr>
        <w:t>02a</w:t>
      </w:r>
      <w:r w:rsidR="005E4389">
        <w:rPr>
          <w:b/>
          <w:color w:val="0070C0"/>
        </w:rPr>
        <w:t xml:space="preserve">  El sentido del a palabra oportuna</w:t>
      </w:r>
    </w:p>
    <w:p w:rsidR="00997603" w:rsidRDefault="00997603" w:rsidP="00230276">
      <w:pPr>
        <w:widowControl/>
        <w:autoSpaceDE/>
        <w:autoSpaceDN/>
        <w:adjustRightInd/>
        <w:rPr>
          <w:b/>
          <w:color w:val="0070C0"/>
        </w:rPr>
      </w:pPr>
    </w:p>
    <w:p w:rsidR="005E4389" w:rsidRPr="00CE1004" w:rsidRDefault="005E4389" w:rsidP="00230276">
      <w:pPr>
        <w:widowControl/>
        <w:autoSpaceDE/>
        <w:autoSpaceDN/>
        <w:adjustRightInd/>
        <w:rPr>
          <w:b/>
        </w:rPr>
      </w:pPr>
      <w:r>
        <w:rPr>
          <w:b/>
          <w:color w:val="0070C0"/>
        </w:rPr>
        <w:t xml:space="preserve">  </w:t>
      </w:r>
      <w:r w:rsidRPr="00CE1004">
        <w:rPr>
          <w:b/>
        </w:rPr>
        <w:t>El que anuncia necesita palabr</w:t>
      </w:r>
      <w:r w:rsidR="00D90F04">
        <w:rPr>
          <w:b/>
        </w:rPr>
        <w:t>a</w:t>
      </w:r>
      <w:r w:rsidRPr="00CE1004">
        <w:rPr>
          <w:b/>
        </w:rPr>
        <w:t>s oportunas, alejadas de la agr</w:t>
      </w:r>
      <w:r w:rsidR="00D90F04">
        <w:rPr>
          <w:b/>
        </w:rPr>
        <w:t>esividad y de la ironí</w:t>
      </w:r>
      <w:r w:rsidRPr="00CE1004">
        <w:rPr>
          <w:b/>
        </w:rPr>
        <w:t xml:space="preserve">a. </w:t>
      </w:r>
      <w:r w:rsidR="00CE1004" w:rsidRPr="00CE1004">
        <w:rPr>
          <w:b/>
        </w:rPr>
        <w:t>Y abiertas a la comuni</w:t>
      </w:r>
      <w:r w:rsidR="00D90F04">
        <w:rPr>
          <w:b/>
        </w:rPr>
        <w:t>c</w:t>
      </w:r>
      <w:r w:rsidR="00CE1004" w:rsidRPr="00CE1004">
        <w:rPr>
          <w:b/>
        </w:rPr>
        <w:t>aci</w:t>
      </w:r>
      <w:r w:rsidR="00D90F04">
        <w:rPr>
          <w:b/>
        </w:rPr>
        <w:t>ó</w:t>
      </w:r>
      <w:r w:rsidR="00CE1004" w:rsidRPr="00CE1004">
        <w:rPr>
          <w:b/>
        </w:rPr>
        <w:t>n serena, fr</w:t>
      </w:r>
      <w:r w:rsidR="00D90F04">
        <w:rPr>
          <w:b/>
        </w:rPr>
        <w:t>a</w:t>
      </w:r>
      <w:r w:rsidR="00CE1004" w:rsidRPr="00CE1004">
        <w:rPr>
          <w:b/>
        </w:rPr>
        <w:t>t</w:t>
      </w:r>
      <w:r w:rsidR="00D90F04">
        <w:rPr>
          <w:b/>
        </w:rPr>
        <w:t>e</w:t>
      </w:r>
      <w:r w:rsidR="00CE1004" w:rsidRPr="00CE1004">
        <w:rPr>
          <w:b/>
        </w:rPr>
        <w:t>rna y bienintencion</w:t>
      </w:r>
      <w:r w:rsidR="00D90F04">
        <w:rPr>
          <w:b/>
        </w:rPr>
        <w:t>a</w:t>
      </w:r>
      <w:r w:rsidR="00CE1004" w:rsidRPr="00CE1004">
        <w:rPr>
          <w:b/>
        </w:rPr>
        <w:t>da.</w:t>
      </w:r>
      <w:r w:rsidR="00D90F04">
        <w:rPr>
          <w:b/>
        </w:rPr>
        <w:t xml:space="preserve"> </w:t>
      </w:r>
      <w:proofErr w:type="spellStart"/>
      <w:r w:rsidR="00D90F04">
        <w:rPr>
          <w:b/>
        </w:rPr>
        <w:t>ESte</w:t>
      </w:r>
      <w:proofErr w:type="spellEnd"/>
      <w:r w:rsidR="00D90F04">
        <w:rPr>
          <w:b/>
        </w:rPr>
        <w:t xml:space="preserve"> relato da pistas de los se debe decir y no decir</w:t>
      </w:r>
    </w:p>
    <w:p w:rsidR="00CE1004" w:rsidRDefault="00CE1004" w:rsidP="00230276">
      <w:pPr>
        <w:widowControl/>
        <w:autoSpaceDE/>
        <w:autoSpaceDN/>
        <w:adjustRightInd/>
        <w:rPr>
          <w:b/>
          <w:color w:val="0070C0"/>
        </w:rPr>
      </w:pPr>
    </w:p>
    <w:p w:rsidR="00230276" w:rsidRPr="00997603" w:rsidRDefault="00230276" w:rsidP="00230276">
      <w:pPr>
        <w:widowControl/>
        <w:autoSpaceDE/>
        <w:autoSpaceDN/>
        <w:adjustRightInd/>
        <w:rPr>
          <w:b/>
          <w:color w:val="0070C0"/>
        </w:rPr>
      </w:pPr>
      <w:r w:rsidRPr="00997603">
        <w:rPr>
          <w:b/>
          <w:color w:val="0070C0"/>
        </w:rPr>
        <w:t>02b</w:t>
      </w:r>
      <w:r w:rsidR="00CE1004">
        <w:rPr>
          <w:b/>
          <w:color w:val="0070C0"/>
        </w:rPr>
        <w:t xml:space="preserve">  El r</w:t>
      </w:r>
      <w:r w:rsidR="00D90F04">
        <w:rPr>
          <w:b/>
          <w:color w:val="0070C0"/>
        </w:rPr>
        <w:t>e</w:t>
      </w:r>
      <w:r w:rsidR="00CE1004">
        <w:rPr>
          <w:b/>
          <w:color w:val="0070C0"/>
        </w:rPr>
        <w:t>lato de un mision</w:t>
      </w:r>
      <w:r w:rsidR="00D90F04">
        <w:rPr>
          <w:b/>
          <w:color w:val="0070C0"/>
        </w:rPr>
        <w:t>e</w:t>
      </w:r>
      <w:r w:rsidR="00CE1004">
        <w:rPr>
          <w:b/>
          <w:color w:val="0070C0"/>
        </w:rPr>
        <w:t>ro de mo</w:t>
      </w:r>
      <w:r w:rsidR="00D90F04">
        <w:rPr>
          <w:b/>
          <w:color w:val="0070C0"/>
        </w:rPr>
        <w:t>n</w:t>
      </w:r>
      <w:r w:rsidR="00CE1004">
        <w:rPr>
          <w:b/>
          <w:color w:val="0070C0"/>
        </w:rPr>
        <w:t>taña</w:t>
      </w:r>
    </w:p>
    <w:p w:rsidR="00230276" w:rsidRDefault="00230276" w:rsidP="00230276">
      <w:pPr>
        <w:widowControl/>
        <w:autoSpaceDE/>
        <w:autoSpaceDN/>
        <w:adjustRightInd/>
        <w:rPr>
          <w:b/>
        </w:rPr>
      </w:pPr>
    </w:p>
    <w:p w:rsidR="00CE1004" w:rsidRDefault="00CE1004" w:rsidP="00230276">
      <w:pPr>
        <w:widowControl/>
        <w:autoSpaceDE/>
        <w:autoSpaceDN/>
        <w:adjustRightInd/>
        <w:rPr>
          <w:b/>
        </w:rPr>
      </w:pPr>
      <w:r>
        <w:rPr>
          <w:b/>
        </w:rPr>
        <w:t xml:space="preserve"> Se trata de un relato de un claretiano</w:t>
      </w:r>
      <w:r w:rsidR="00D90F04">
        <w:rPr>
          <w:b/>
        </w:rPr>
        <w:t xml:space="preserve"> misionero </w:t>
      </w:r>
      <w:r>
        <w:rPr>
          <w:b/>
        </w:rPr>
        <w:t xml:space="preserve"> trabajando </w:t>
      </w:r>
      <w:r w:rsidR="00D90F04">
        <w:rPr>
          <w:b/>
        </w:rPr>
        <w:t>e</w:t>
      </w:r>
      <w:r>
        <w:rPr>
          <w:b/>
        </w:rPr>
        <w:t>n los Andes y pasando por las aldeas de gentes muy diferentes de las ciudades.</w:t>
      </w:r>
      <w:r w:rsidR="00D90F04">
        <w:rPr>
          <w:b/>
        </w:rPr>
        <w:t xml:space="preserve">  Es la primera parte. Se pueden bu</w:t>
      </w:r>
      <w:r w:rsidR="00D90F04">
        <w:rPr>
          <w:b/>
        </w:rPr>
        <w:t>s</w:t>
      </w:r>
      <w:r w:rsidR="00D90F04">
        <w:rPr>
          <w:b/>
        </w:rPr>
        <w:t>car como éste otros mucho explorando por un buscador en internet</w:t>
      </w:r>
    </w:p>
    <w:p w:rsidR="00CE1004" w:rsidRDefault="00CE1004" w:rsidP="00230276">
      <w:pPr>
        <w:widowControl/>
        <w:autoSpaceDE/>
        <w:autoSpaceDN/>
        <w:adjustRightInd/>
        <w:rPr>
          <w:b/>
        </w:rPr>
      </w:pPr>
    </w:p>
    <w:p w:rsidR="00CE1004" w:rsidRPr="00CE1004" w:rsidRDefault="005E4389" w:rsidP="00230276">
      <w:pPr>
        <w:widowControl/>
        <w:autoSpaceDE/>
        <w:autoSpaceDN/>
        <w:adjustRightInd/>
        <w:rPr>
          <w:b/>
          <w:color w:val="0070C0"/>
        </w:rPr>
      </w:pPr>
      <w:r w:rsidRPr="00CE1004">
        <w:rPr>
          <w:b/>
          <w:color w:val="0070C0"/>
        </w:rPr>
        <w:t xml:space="preserve">02c </w:t>
      </w:r>
      <w:r w:rsidR="00CE1004" w:rsidRPr="00CE1004">
        <w:rPr>
          <w:b/>
          <w:color w:val="0070C0"/>
        </w:rPr>
        <w:t xml:space="preserve">El </w:t>
      </w:r>
      <w:r w:rsidR="00D90F04">
        <w:rPr>
          <w:b/>
          <w:color w:val="0070C0"/>
        </w:rPr>
        <w:t xml:space="preserve"> Apó</w:t>
      </w:r>
      <w:r w:rsidR="00CE1004" w:rsidRPr="00CE1004">
        <w:rPr>
          <w:b/>
          <w:color w:val="0070C0"/>
        </w:rPr>
        <w:t>stol de los leprosos</w:t>
      </w:r>
    </w:p>
    <w:p w:rsidR="00CE1004" w:rsidRDefault="00CE1004" w:rsidP="00230276">
      <w:pPr>
        <w:widowControl/>
        <w:autoSpaceDE/>
        <w:autoSpaceDN/>
        <w:adjustRightInd/>
        <w:rPr>
          <w:b/>
        </w:rPr>
      </w:pPr>
    </w:p>
    <w:p w:rsidR="005E4389" w:rsidRDefault="00CE1004" w:rsidP="00230276">
      <w:pPr>
        <w:widowControl/>
        <w:autoSpaceDE/>
        <w:autoSpaceDN/>
        <w:adjustRightInd/>
        <w:rPr>
          <w:b/>
        </w:rPr>
      </w:pPr>
      <w:r>
        <w:rPr>
          <w:b/>
        </w:rPr>
        <w:t xml:space="preserve">   </w:t>
      </w:r>
      <w:r w:rsidR="005E4389">
        <w:rPr>
          <w:b/>
        </w:rPr>
        <w:t xml:space="preserve"> </w:t>
      </w:r>
      <w:r>
        <w:rPr>
          <w:b/>
        </w:rPr>
        <w:t xml:space="preserve">  Y como modelo de mision</w:t>
      </w:r>
      <w:r w:rsidR="00D90F04">
        <w:rPr>
          <w:b/>
        </w:rPr>
        <w:t>e</w:t>
      </w:r>
      <w:r>
        <w:rPr>
          <w:b/>
        </w:rPr>
        <w:t>ro heroico se puede hacer un breve relato del</w:t>
      </w:r>
      <w:r w:rsidR="00D90F04">
        <w:rPr>
          <w:b/>
        </w:rPr>
        <w:t xml:space="preserve"> gesto vital del </w:t>
      </w:r>
      <w:r>
        <w:rPr>
          <w:b/>
        </w:rPr>
        <w:t xml:space="preserve"> Padre Da</w:t>
      </w:r>
      <w:r w:rsidR="00D90F04">
        <w:rPr>
          <w:b/>
        </w:rPr>
        <w:t>miá</w:t>
      </w:r>
      <w:r>
        <w:rPr>
          <w:b/>
        </w:rPr>
        <w:t xml:space="preserve">n, hoy santo, que fue envido a </w:t>
      </w:r>
      <w:proofErr w:type="spellStart"/>
      <w:r>
        <w:rPr>
          <w:b/>
        </w:rPr>
        <w:t>Molokai</w:t>
      </w:r>
      <w:proofErr w:type="spellEnd"/>
      <w:r>
        <w:rPr>
          <w:b/>
        </w:rPr>
        <w:t>, la isla de los leprosos y termin</w:t>
      </w:r>
      <w:r w:rsidR="00D90F04">
        <w:rPr>
          <w:b/>
        </w:rPr>
        <w:t>ó</w:t>
      </w:r>
      <w:r>
        <w:rPr>
          <w:b/>
        </w:rPr>
        <w:t xml:space="preserve"> dando su vida como leproso</w:t>
      </w:r>
      <w:r w:rsidR="00D90F04">
        <w:rPr>
          <w:b/>
        </w:rPr>
        <w:t xml:space="preserve"> en el mismo lugar de su anuncio evangélico.</w:t>
      </w:r>
    </w:p>
    <w:p w:rsidR="00CE1004" w:rsidRDefault="00CE1004" w:rsidP="00230276">
      <w:pPr>
        <w:widowControl/>
        <w:autoSpaceDE/>
        <w:autoSpaceDN/>
        <w:adjustRightInd/>
        <w:rPr>
          <w:b/>
        </w:rPr>
      </w:pPr>
    </w:p>
    <w:p w:rsidR="00230276" w:rsidRDefault="00230276" w:rsidP="00230276">
      <w:pPr>
        <w:widowControl/>
        <w:autoSpaceDE/>
        <w:autoSpaceDN/>
        <w:adjustRightInd/>
        <w:rPr>
          <w:b/>
          <w:color w:val="FF0000"/>
        </w:rPr>
      </w:pPr>
      <w:r w:rsidRPr="005E4389">
        <w:rPr>
          <w:b/>
          <w:color w:val="FF0000"/>
        </w:rPr>
        <w:t>03 Canciones</w:t>
      </w:r>
    </w:p>
    <w:p w:rsidR="00CE1004" w:rsidRDefault="00CE1004" w:rsidP="00230276">
      <w:pPr>
        <w:widowControl/>
        <w:autoSpaceDE/>
        <w:autoSpaceDN/>
        <w:adjustRightInd/>
        <w:rPr>
          <w:b/>
          <w:color w:val="FF0000"/>
        </w:rPr>
      </w:pPr>
    </w:p>
    <w:p w:rsidR="00CE1004" w:rsidRPr="00D90F04" w:rsidRDefault="00CE1004" w:rsidP="00230276">
      <w:pPr>
        <w:widowControl/>
        <w:autoSpaceDE/>
        <w:autoSpaceDN/>
        <w:adjustRightInd/>
        <w:rPr>
          <w:b/>
        </w:rPr>
      </w:pPr>
      <w:r w:rsidRPr="00D90F04">
        <w:rPr>
          <w:b/>
        </w:rPr>
        <w:t xml:space="preserve"> Las</w:t>
      </w:r>
      <w:r w:rsidR="00D90F04" w:rsidRPr="00D90F04">
        <w:rPr>
          <w:b/>
        </w:rPr>
        <w:t xml:space="preserve"> c</w:t>
      </w:r>
      <w:r w:rsidRPr="00D90F04">
        <w:rPr>
          <w:b/>
        </w:rPr>
        <w:t>anc</w:t>
      </w:r>
      <w:r w:rsidR="00D90F04" w:rsidRPr="00D90F04">
        <w:rPr>
          <w:b/>
        </w:rPr>
        <w:t>i</w:t>
      </w:r>
      <w:r w:rsidRPr="00D90F04">
        <w:rPr>
          <w:b/>
        </w:rPr>
        <w:t>ones</w:t>
      </w:r>
      <w:r w:rsidR="00D90F04" w:rsidRPr="00D90F04">
        <w:rPr>
          <w:b/>
        </w:rPr>
        <w:t xml:space="preserve"> </w:t>
      </w:r>
      <w:r w:rsidRPr="00D90F04">
        <w:rPr>
          <w:b/>
        </w:rPr>
        <w:t>de los que siente</w:t>
      </w:r>
      <w:r w:rsidR="00D90F04">
        <w:rPr>
          <w:b/>
        </w:rPr>
        <w:t>n</w:t>
      </w:r>
      <w:r w:rsidRPr="00D90F04">
        <w:rPr>
          <w:b/>
        </w:rPr>
        <w:t xml:space="preserve"> lo </w:t>
      </w:r>
      <w:r w:rsidR="00D90F04">
        <w:rPr>
          <w:b/>
        </w:rPr>
        <w:t>q</w:t>
      </w:r>
      <w:r w:rsidRPr="00D90F04">
        <w:rPr>
          <w:b/>
        </w:rPr>
        <w:t>ue es la misión pu</w:t>
      </w:r>
      <w:r w:rsidR="00D90F04">
        <w:rPr>
          <w:b/>
        </w:rPr>
        <w:t>e</w:t>
      </w:r>
      <w:r w:rsidRPr="00D90F04">
        <w:rPr>
          <w:b/>
        </w:rPr>
        <w:t>den ser de muchos tiempos</w:t>
      </w:r>
      <w:r w:rsidR="00D90F04">
        <w:rPr>
          <w:b/>
        </w:rPr>
        <w:t xml:space="preserve"> y de muchas formas. Se sugieren unas breves melodía que se pueden escuchar y repetir con un grupo de clase o de catequesis parroquial. </w:t>
      </w:r>
      <w:r w:rsidRPr="00D90F04">
        <w:rPr>
          <w:b/>
        </w:rPr>
        <w:t xml:space="preserve"> Las</w:t>
      </w:r>
      <w:r w:rsidR="00D90F04">
        <w:rPr>
          <w:b/>
        </w:rPr>
        <w:t xml:space="preserve"> </w:t>
      </w:r>
      <w:r w:rsidRPr="00D90F04">
        <w:rPr>
          <w:b/>
        </w:rPr>
        <w:t>mejores son las más sencillas y las más sinceras</w:t>
      </w:r>
    </w:p>
    <w:p w:rsidR="00997603" w:rsidRPr="005E4389" w:rsidRDefault="00997603" w:rsidP="00230276">
      <w:pPr>
        <w:widowControl/>
        <w:autoSpaceDE/>
        <w:autoSpaceDN/>
        <w:adjustRightInd/>
        <w:rPr>
          <w:b/>
          <w:color w:val="0070C0"/>
        </w:rPr>
      </w:pPr>
    </w:p>
    <w:p w:rsidR="00230276" w:rsidRDefault="00230276" w:rsidP="00230276">
      <w:pPr>
        <w:widowControl/>
        <w:autoSpaceDE/>
        <w:autoSpaceDN/>
        <w:adjustRightInd/>
        <w:rPr>
          <w:b/>
          <w:color w:val="0070C0"/>
        </w:rPr>
      </w:pPr>
      <w:r w:rsidRPr="005E4389">
        <w:rPr>
          <w:b/>
          <w:color w:val="0070C0"/>
        </w:rPr>
        <w:t>03a</w:t>
      </w:r>
      <w:r w:rsidR="00CE1004">
        <w:rPr>
          <w:b/>
          <w:color w:val="0070C0"/>
        </w:rPr>
        <w:t xml:space="preserve">  Los mandatos</w:t>
      </w:r>
      <w:r w:rsidR="00D90F04">
        <w:rPr>
          <w:b/>
          <w:color w:val="0070C0"/>
        </w:rPr>
        <w:t xml:space="preserve"> del Señor son</w:t>
      </w:r>
      <w:r w:rsidR="00CE1004">
        <w:rPr>
          <w:b/>
          <w:color w:val="0070C0"/>
        </w:rPr>
        <w:t xml:space="preserve">  rectos</w:t>
      </w:r>
    </w:p>
    <w:p w:rsidR="00D90F04" w:rsidRDefault="00D90F04" w:rsidP="00230276">
      <w:pPr>
        <w:widowControl/>
        <w:autoSpaceDE/>
        <w:autoSpaceDN/>
        <w:adjustRightInd/>
        <w:rPr>
          <w:b/>
          <w:color w:val="0070C0"/>
        </w:rPr>
      </w:pPr>
    </w:p>
    <w:p w:rsidR="00D90F04" w:rsidRPr="00D90F04" w:rsidRDefault="00D90F04" w:rsidP="00230276">
      <w:pPr>
        <w:widowControl/>
        <w:autoSpaceDE/>
        <w:autoSpaceDN/>
        <w:adjustRightInd/>
        <w:rPr>
          <w:b/>
        </w:rPr>
      </w:pPr>
      <w:r w:rsidRPr="00D90F04">
        <w:rPr>
          <w:b/>
        </w:rPr>
        <w:t xml:space="preserve">  Hay que saber escucharlos por son mensaje de amor y de fidelidad a lo que un cristiano sincero debe realizar en el mundo </w:t>
      </w:r>
    </w:p>
    <w:p w:rsidR="00997603" w:rsidRPr="00D90F04" w:rsidRDefault="00997603" w:rsidP="00230276">
      <w:pPr>
        <w:widowControl/>
        <w:autoSpaceDE/>
        <w:autoSpaceDN/>
        <w:adjustRightInd/>
        <w:rPr>
          <w:b/>
        </w:rPr>
      </w:pPr>
    </w:p>
    <w:p w:rsidR="00230276" w:rsidRDefault="00230276" w:rsidP="00230276">
      <w:pPr>
        <w:widowControl/>
        <w:autoSpaceDE/>
        <w:autoSpaceDN/>
        <w:adjustRightInd/>
        <w:rPr>
          <w:b/>
          <w:color w:val="0070C0"/>
        </w:rPr>
      </w:pPr>
      <w:r w:rsidRPr="00CE1004">
        <w:rPr>
          <w:b/>
          <w:color w:val="0070C0"/>
        </w:rPr>
        <w:t>03b</w:t>
      </w:r>
      <w:r w:rsidR="00CE1004" w:rsidRPr="00CE1004">
        <w:rPr>
          <w:b/>
          <w:color w:val="0070C0"/>
        </w:rPr>
        <w:t xml:space="preserve"> </w:t>
      </w:r>
      <w:proofErr w:type="spellStart"/>
      <w:r w:rsidR="00CE1004" w:rsidRPr="00CE1004">
        <w:rPr>
          <w:b/>
          <w:color w:val="0070C0"/>
        </w:rPr>
        <w:t>Jesus</w:t>
      </w:r>
      <w:proofErr w:type="spellEnd"/>
      <w:r w:rsidR="00CE1004" w:rsidRPr="00CE1004">
        <w:rPr>
          <w:b/>
          <w:color w:val="0070C0"/>
        </w:rPr>
        <w:t xml:space="preserve"> tiene palabras de vida eterna</w:t>
      </w:r>
    </w:p>
    <w:p w:rsidR="00D90F04" w:rsidRDefault="00D90F04" w:rsidP="00230276">
      <w:pPr>
        <w:widowControl/>
        <w:autoSpaceDE/>
        <w:autoSpaceDN/>
        <w:adjustRightInd/>
        <w:rPr>
          <w:b/>
          <w:color w:val="0070C0"/>
        </w:rPr>
      </w:pPr>
    </w:p>
    <w:p w:rsidR="00D90F04" w:rsidRPr="00D90F04" w:rsidRDefault="00D90F04" w:rsidP="00230276">
      <w:pPr>
        <w:widowControl/>
        <w:autoSpaceDE/>
        <w:autoSpaceDN/>
        <w:adjustRightInd/>
        <w:rPr>
          <w:b/>
        </w:rPr>
      </w:pPr>
      <w:r w:rsidRPr="00D90F04">
        <w:rPr>
          <w:b/>
        </w:rPr>
        <w:t xml:space="preserve"> Y también el recordar que Jesús tiene palabra de vida eterno y ellas asustaron a algunos de los seguidor</w:t>
      </w:r>
      <w:r w:rsidR="00605473">
        <w:rPr>
          <w:b/>
        </w:rPr>
        <w:t>e</w:t>
      </w:r>
      <w:r w:rsidRPr="00D90F04">
        <w:rPr>
          <w:b/>
        </w:rPr>
        <w:t>s y sin embargo a Pedro le hicieron decir que "son palabras de vida ete</w:t>
      </w:r>
      <w:r w:rsidRPr="00D90F04">
        <w:rPr>
          <w:b/>
        </w:rPr>
        <w:t>r</w:t>
      </w:r>
      <w:r w:rsidRPr="00D90F04">
        <w:rPr>
          <w:b/>
        </w:rPr>
        <w:t xml:space="preserve">na" puede resultar muy orientador </w:t>
      </w:r>
    </w:p>
    <w:p w:rsidR="00CE1004" w:rsidRPr="00CE1004" w:rsidRDefault="00CE1004" w:rsidP="00230276">
      <w:pPr>
        <w:widowControl/>
        <w:autoSpaceDE/>
        <w:autoSpaceDN/>
        <w:adjustRightInd/>
        <w:rPr>
          <w:b/>
          <w:color w:val="0070C0"/>
        </w:rPr>
      </w:pPr>
    </w:p>
    <w:p w:rsidR="00CE1004" w:rsidRDefault="00CE1004" w:rsidP="00230276">
      <w:pPr>
        <w:widowControl/>
        <w:autoSpaceDE/>
        <w:autoSpaceDN/>
        <w:adjustRightInd/>
        <w:rPr>
          <w:b/>
          <w:color w:val="0070C0"/>
        </w:rPr>
      </w:pPr>
      <w:r w:rsidRPr="00D90F04">
        <w:rPr>
          <w:b/>
          <w:color w:val="0070C0"/>
        </w:rPr>
        <w:t>3c  El grano de trigo</w:t>
      </w:r>
    </w:p>
    <w:p w:rsidR="00605473" w:rsidRDefault="00605473" w:rsidP="00230276">
      <w:pPr>
        <w:widowControl/>
        <w:autoSpaceDE/>
        <w:autoSpaceDN/>
        <w:adjustRightInd/>
        <w:rPr>
          <w:b/>
          <w:color w:val="0070C0"/>
        </w:rPr>
      </w:pPr>
    </w:p>
    <w:p w:rsidR="00605473" w:rsidRPr="00605473" w:rsidRDefault="00605473" w:rsidP="00230276">
      <w:pPr>
        <w:widowControl/>
        <w:autoSpaceDE/>
        <w:autoSpaceDN/>
        <w:adjustRightInd/>
        <w:rPr>
          <w:b/>
        </w:rPr>
      </w:pPr>
      <w:r w:rsidRPr="00605473">
        <w:rPr>
          <w:b/>
        </w:rPr>
        <w:lastRenderedPageBreak/>
        <w:t xml:space="preserve">  El misionero debe sacrificarse para producir frutos Es también la comparación del mismo Jesús. Ser</w:t>
      </w:r>
      <w:r>
        <w:rPr>
          <w:b/>
        </w:rPr>
        <w:t xml:space="preserve"> </w:t>
      </w:r>
      <w:r w:rsidRPr="00605473">
        <w:rPr>
          <w:b/>
        </w:rPr>
        <w:t>grano que muere y produce mucho fruto</w:t>
      </w:r>
      <w:r>
        <w:rPr>
          <w:b/>
        </w:rPr>
        <w:t>.</w:t>
      </w:r>
      <w:r w:rsidRPr="00605473">
        <w:rPr>
          <w:b/>
        </w:rPr>
        <w:t xml:space="preserve"> </w:t>
      </w:r>
    </w:p>
    <w:p w:rsidR="00230276" w:rsidRPr="00D90F04" w:rsidRDefault="00230276" w:rsidP="00230276">
      <w:pPr>
        <w:widowControl/>
        <w:autoSpaceDE/>
        <w:autoSpaceDN/>
        <w:adjustRightInd/>
        <w:rPr>
          <w:b/>
        </w:rPr>
      </w:pPr>
    </w:p>
    <w:p w:rsidR="00230276" w:rsidRPr="00D90F04" w:rsidRDefault="00230276" w:rsidP="00230276">
      <w:pPr>
        <w:widowControl/>
        <w:autoSpaceDE/>
        <w:autoSpaceDN/>
        <w:adjustRightInd/>
        <w:rPr>
          <w:b/>
          <w:color w:val="FF0000"/>
        </w:rPr>
      </w:pPr>
      <w:r w:rsidRPr="00D90F04">
        <w:rPr>
          <w:b/>
          <w:color w:val="FF0000"/>
        </w:rPr>
        <w:t xml:space="preserve">04 </w:t>
      </w:r>
      <w:proofErr w:type="spellStart"/>
      <w:r w:rsidRPr="00D90F04">
        <w:rPr>
          <w:b/>
          <w:color w:val="FF0000"/>
        </w:rPr>
        <w:t>Power</w:t>
      </w:r>
      <w:proofErr w:type="spellEnd"/>
      <w:r w:rsidRPr="00D90F04">
        <w:rPr>
          <w:b/>
          <w:color w:val="FF0000"/>
        </w:rPr>
        <w:t xml:space="preserve"> </w:t>
      </w:r>
      <w:proofErr w:type="spellStart"/>
      <w:r w:rsidRPr="00D90F04">
        <w:rPr>
          <w:b/>
          <w:color w:val="FF0000"/>
        </w:rPr>
        <w:t>points</w:t>
      </w:r>
      <w:proofErr w:type="spellEnd"/>
    </w:p>
    <w:p w:rsidR="00997603" w:rsidRPr="00D90F04" w:rsidRDefault="00997603" w:rsidP="00230276">
      <w:pPr>
        <w:widowControl/>
        <w:autoSpaceDE/>
        <w:autoSpaceDN/>
        <w:adjustRightInd/>
        <w:rPr>
          <w:b/>
          <w:color w:val="FF0000"/>
        </w:rPr>
      </w:pPr>
    </w:p>
    <w:p w:rsidR="00230276" w:rsidRPr="00605473" w:rsidRDefault="00997603" w:rsidP="00230276">
      <w:pPr>
        <w:widowControl/>
        <w:autoSpaceDE/>
        <w:autoSpaceDN/>
        <w:adjustRightInd/>
        <w:rPr>
          <w:b/>
          <w:color w:val="0070C0"/>
        </w:rPr>
      </w:pPr>
      <w:r w:rsidRPr="00605473">
        <w:rPr>
          <w:b/>
          <w:color w:val="0070C0"/>
        </w:rPr>
        <w:t>04a</w:t>
      </w:r>
      <w:r w:rsidR="00CE1004" w:rsidRPr="00605473">
        <w:rPr>
          <w:b/>
          <w:color w:val="0070C0"/>
        </w:rPr>
        <w:t xml:space="preserve">  El valor de la paz</w:t>
      </w:r>
    </w:p>
    <w:p w:rsidR="00997603" w:rsidRDefault="00997603" w:rsidP="00230276">
      <w:pPr>
        <w:widowControl/>
        <w:autoSpaceDE/>
        <w:autoSpaceDN/>
        <w:adjustRightInd/>
        <w:rPr>
          <w:b/>
        </w:rPr>
      </w:pPr>
    </w:p>
    <w:p w:rsidR="00605473" w:rsidRDefault="00605473" w:rsidP="00230276">
      <w:pPr>
        <w:widowControl/>
        <w:autoSpaceDE/>
        <w:autoSpaceDN/>
        <w:adjustRightInd/>
        <w:rPr>
          <w:b/>
        </w:rPr>
      </w:pPr>
      <w:r>
        <w:rPr>
          <w:b/>
        </w:rPr>
        <w:t xml:space="preserve"> El valor de la paz es el lema de la misión cristiana. Jesús lo dijo: La paz esté con vosotros. Este montaje dura unos 5 minutos.</w:t>
      </w:r>
    </w:p>
    <w:p w:rsidR="00605473" w:rsidRPr="00CE1004" w:rsidRDefault="00605473" w:rsidP="00230276">
      <w:pPr>
        <w:widowControl/>
        <w:autoSpaceDE/>
        <w:autoSpaceDN/>
        <w:adjustRightInd/>
        <w:rPr>
          <w:b/>
        </w:rPr>
      </w:pPr>
    </w:p>
    <w:p w:rsidR="00230276" w:rsidRPr="00605473" w:rsidRDefault="00230276" w:rsidP="00230276">
      <w:pPr>
        <w:widowControl/>
        <w:autoSpaceDE/>
        <w:autoSpaceDN/>
        <w:adjustRightInd/>
        <w:rPr>
          <w:b/>
          <w:color w:val="0070C0"/>
        </w:rPr>
      </w:pPr>
      <w:r w:rsidRPr="00605473">
        <w:rPr>
          <w:b/>
          <w:color w:val="0070C0"/>
        </w:rPr>
        <w:t>04b</w:t>
      </w:r>
      <w:r w:rsidR="00CE1004" w:rsidRPr="00605473">
        <w:rPr>
          <w:b/>
          <w:color w:val="0070C0"/>
        </w:rPr>
        <w:t xml:space="preserve">  Cuand</w:t>
      </w:r>
      <w:r w:rsidR="00605473" w:rsidRPr="00605473">
        <w:rPr>
          <w:b/>
          <w:color w:val="0070C0"/>
        </w:rPr>
        <w:t>o</w:t>
      </w:r>
      <w:r w:rsidR="00CE1004" w:rsidRPr="00605473">
        <w:rPr>
          <w:b/>
          <w:color w:val="0070C0"/>
        </w:rPr>
        <w:t xml:space="preserve"> cortas una flor</w:t>
      </w:r>
    </w:p>
    <w:p w:rsidR="00605473" w:rsidRDefault="00605473" w:rsidP="00230276">
      <w:pPr>
        <w:widowControl/>
        <w:autoSpaceDE/>
        <w:autoSpaceDN/>
        <w:adjustRightInd/>
        <w:rPr>
          <w:b/>
          <w:color w:val="00B0F0"/>
        </w:rPr>
      </w:pPr>
    </w:p>
    <w:p w:rsidR="00605473" w:rsidRPr="00605473" w:rsidRDefault="00605473" w:rsidP="00230276">
      <w:pPr>
        <w:widowControl/>
        <w:autoSpaceDE/>
        <w:autoSpaceDN/>
        <w:adjustRightInd/>
        <w:rPr>
          <w:b/>
        </w:rPr>
      </w:pPr>
      <w:r>
        <w:rPr>
          <w:b/>
          <w:color w:val="00B0F0"/>
        </w:rPr>
        <w:t xml:space="preserve">  </w:t>
      </w:r>
      <w:r w:rsidRPr="00605473">
        <w:rPr>
          <w:b/>
        </w:rPr>
        <w:t>Y unos cinco minu</w:t>
      </w:r>
      <w:r>
        <w:rPr>
          <w:b/>
        </w:rPr>
        <w:t>tos du</w:t>
      </w:r>
      <w:r w:rsidRPr="00605473">
        <w:rPr>
          <w:b/>
        </w:rPr>
        <w:t>ra una reac</w:t>
      </w:r>
      <w:r>
        <w:rPr>
          <w:b/>
        </w:rPr>
        <w:t>c</w:t>
      </w:r>
      <w:r w:rsidRPr="00605473">
        <w:rPr>
          <w:b/>
        </w:rPr>
        <w:t>ión entre la flor que se corta y la amistad que</w:t>
      </w:r>
      <w:r>
        <w:rPr>
          <w:b/>
        </w:rPr>
        <w:t xml:space="preserve"> </w:t>
      </w:r>
      <w:r w:rsidRPr="00605473">
        <w:rPr>
          <w:b/>
        </w:rPr>
        <w:t>se cu</w:t>
      </w:r>
      <w:r w:rsidRPr="00605473">
        <w:rPr>
          <w:b/>
        </w:rPr>
        <w:t>l</w:t>
      </w:r>
      <w:r w:rsidRPr="00605473">
        <w:rPr>
          <w:b/>
        </w:rPr>
        <w:t>tiva,  que es lo que hace el profeta que anuncia la salvación</w:t>
      </w:r>
    </w:p>
    <w:p w:rsidR="00605473" w:rsidRPr="00D90F04" w:rsidRDefault="00605473" w:rsidP="00230276">
      <w:pPr>
        <w:widowControl/>
        <w:autoSpaceDE/>
        <w:autoSpaceDN/>
        <w:adjustRightInd/>
        <w:rPr>
          <w:b/>
          <w:color w:val="00B0F0"/>
        </w:rPr>
      </w:pPr>
    </w:p>
    <w:p w:rsidR="00CE1004" w:rsidRDefault="00CE1004" w:rsidP="00230276">
      <w:pPr>
        <w:widowControl/>
        <w:autoSpaceDE/>
        <w:autoSpaceDN/>
        <w:adjustRightInd/>
        <w:rPr>
          <w:b/>
          <w:color w:val="0070C0"/>
        </w:rPr>
      </w:pPr>
      <w:r w:rsidRPr="00CE1004">
        <w:rPr>
          <w:b/>
          <w:color w:val="0070C0"/>
        </w:rPr>
        <w:t>04c El sentido de una cuerda</w:t>
      </w:r>
    </w:p>
    <w:p w:rsidR="00605473" w:rsidRDefault="00605473" w:rsidP="00230276">
      <w:pPr>
        <w:widowControl/>
        <w:autoSpaceDE/>
        <w:autoSpaceDN/>
        <w:adjustRightInd/>
        <w:rPr>
          <w:b/>
          <w:color w:val="0070C0"/>
        </w:rPr>
      </w:pPr>
    </w:p>
    <w:p w:rsidR="00605473" w:rsidRPr="00605473" w:rsidRDefault="00605473" w:rsidP="00230276">
      <w:pPr>
        <w:widowControl/>
        <w:autoSpaceDE/>
        <w:autoSpaceDN/>
        <w:adjustRightInd/>
        <w:rPr>
          <w:b/>
        </w:rPr>
      </w:pPr>
      <w:r w:rsidRPr="00605473">
        <w:rPr>
          <w:b/>
        </w:rPr>
        <w:t xml:space="preserve">  El gesto de la confianza en lo que dice Dios, late en este montajes</w:t>
      </w:r>
      <w:r w:rsidR="00926B3D">
        <w:rPr>
          <w:b/>
        </w:rPr>
        <w:t xml:space="preserve"> </w:t>
      </w:r>
      <w:r w:rsidRPr="00605473">
        <w:rPr>
          <w:b/>
        </w:rPr>
        <w:t>de otros cinco minutos, en el cual se habla de la Providencia en la cual hay que confiar</w:t>
      </w:r>
      <w:r w:rsidR="00926B3D">
        <w:rPr>
          <w:b/>
        </w:rPr>
        <w:t>.</w:t>
      </w:r>
    </w:p>
    <w:p w:rsidR="00CE1004" w:rsidRPr="00CE1004" w:rsidRDefault="00CE1004" w:rsidP="00230276">
      <w:pPr>
        <w:widowControl/>
        <w:autoSpaceDE/>
        <w:autoSpaceDN/>
        <w:adjustRightInd/>
        <w:rPr>
          <w:b/>
        </w:rPr>
      </w:pPr>
    </w:p>
    <w:p w:rsidR="00230276" w:rsidRPr="00D90F04" w:rsidRDefault="00997603" w:rsidP="00230276">
      <w:pPr>
        <w:widowControl/>
        <w:autoSpaceDE/>
        <w:autoSpaceDN/>
        <w:adjustRightInd/>
        <w:rPr>
          <w:b/>
          <w:color w:val="FF0000"/>
        </w:rPr>
      </w:pPr>
      <w:r w:rsidRPr="00D90F04">
        <w:rPr>
          <w:b/>
          <w:color w:val="FF0000"/>
        </w:rPr>
        <w:t>05 Figuras bí</w:t>
      </w:r>
      <w:r w:rsidR="00230276" w:rsidRPr="00D90F04">
        <w:rPr>
          <w:b/>
          <w:color w:val="FF0000"/>
        </w:rPr>
        <w:t>blicas</w:t>
      </w:r>
    </w:p>
    <w:p w:rsidR="00997603" w:rsidRPr="00D90F04" w:rsidRDefault="00997603" w:rsidP="00230276">
      <w:pPr>
        <w:widowControl/>
        <w:autoSpaceDE/>
        <w:autoSpaceDN/>
        <w:adjustRightInd/>
        <w:rPr>
          <w:b/>
        </w:rPr>
      </w:pPr>
    </w:p>
    <w:p w:rsidR="00230276" w:rsidRPr="00605473" w:rsidRDefault="00230276" w:rsidP="00230276">
      <w:pPr>
        <w:widowControl/>
        <w:autoSpaceDE/>
        <w:autoSpaceDN/>
        <w:adjustRightInd/>
        <w:rPr>
          <w:b/>
          <w:color w:val="0070C0"/>
        </w:rPr>
      </w:pPr>
      <w:r w:rsidRPr="00605473">
        <w:rPr>
          <w:b/>
          <w:color w:val="0070C0"/>
        </w:rPr>
        <w:t>05aAT</w:t>
      </w:r>
      <w:r w:rsidR="00CE1004" w:rsidRPr="00605473">
        <w:rPr>
          <w:b/>
          <w:color w:val="0070C0"/>
        </w:rPr>
        <w:t xml:space="preserve"> </w:t>
      </w:r>
      <w:proofErr w:type="spellStart"/>
      <w:r w:rsidR="00CE1004" w:rsidRPr="00605473">
        <w:rPr>
          <w:b/>
          <w:color w:val="0070C0"/>
        </w:rPr>
        <w:t>Josue</w:t>
      </w:r>
      <w:proofErr w:type="spellEnd"/>
      <w:r w:rsidR="00CE1004" w:rsidRPr="00605473">
        <w:rPr>
          <w:b/>
          <w:color w:val="0070C0"/>
        </w:rPr>
        <w:t xml:space="preserve"> el guerrero</w:t>
      </w:r>
    </w:p>
    <w:p w:rsidR="00605473" w:rsidRDefault="00605473" w:rsidP="00230276">
      <w:pPr>
        <w:widowControl/>
        <w:autoSpaceDE/>
        <w:autoSpaceDN/>
        <w:adjustRightInd/>
        <w:rPr>
          <w:b/>
          <w:color w:val="00B0F0"/>
        </w:rPr>
      </w:pPr>
    </w:p>
    <w:p w:rsidR="00605473" w:rsidRPr="00605473" w:rsidRDefault="00605473" w:rsidP="00230276">
      <w:pPr>
        <w:widowControl/>
        <w:autoSpaceDE/>
        <w:autoSpaceDN/>
        <w:adjustRightInd/>
        <w:rPr>
          <w:b/>
        </w:rPr>
      </w:pPr>
      <w:r>
        <w:rPr>
          <w:b/>
          <w:color w:val="00B0F0"/>
        </w:rPr>
        <w:t xml:space="preserve">  </w:t>
      </w:r>
      <w:r w:rsidRPr="00605473">
        <w:rPr>
          <w:b/>
        </w:rPr>
        <w:t>El anunciador y profeta necesita confianza en Dios y valor de hom</w:t>
      </w:r>
      <w:r w:rsidR="00926B3D">
        <w:rPr>
          <w:b/>
        </w:rPr>
        <w:t>b</w:t>
      </w:r>
      <w:r w:rsidRPr="00605473">
        <w:rPr>
          <w:b/>
        </w:rPr>
        <w:t>re. Ninguna figura m</w:t>
      </w:r>
      <w:r w:rsidRPr="00605473">
        <w:rPr>
          <w:b/>
        </w:rPr>
        <w:t>e</w:t>
      </w:r>
      <w:r w:rsidRPr="00605473">
        <w:rPr>
          <w:b/>
        </w:rPr>
        <w:t xml:space="preserve">jor puede </w:t>
      </w:r>
      <w:r w:rsidR="00926B3D">
        <w:rPr>
          <w:b/>
        </w:rPr>
        <w:t>presentarse como la de Josué.</w:t>
      </w:r>
      <w:r w:rsidRPr="00605473">
        <w:rPr>
          <w:b/>
        </w:rPr>
        <w:t xml:space="preserve"> </w:t>
      </w:r>
    </w:p>
    <w:p w:rsidR="00997603" w:rsidRPr="005B251D" w:rsidRDefault="00997603" w:rsidP="00230276">
      <w:pPr>
        <w:widowControl/>
        <w:autoSpaceDE/>
        <w:autoSpaceDN/>
        <w:adjustRightInd/>
        <w:rPr>
          <w:b/>
        </w:rPr>
      </w:pPr>
    </w:p>
    <w:p w:rsidR="00230276" w:rsidRPr="00605473" w:rsidRDefault="00230276" w:rsidP="00230276">
      <w:pPr>
        <w:widowControl/>
        <w:autoSpaceDE/>
        <w:autoSpaceDN/>
        <w:adjustRightInd/>
        <w:rPr>
          <w:b/>
          <w:color w:val="0070C0"/>
        </w:rPr>
      </w:pPr>
      <w:r w:rsidRPr="00605473">
        <w:rPr>
          <w:b/>
          <w:color w:val="0070C0"/>
        </w:rPr>
        <w:t>05bNT</w:t>
      </w:r>
      <w:r w:rsidR="00CE1004" w:rsidRPr="00605473">
        <w:rPr>
          <w:b/>
          <w:color w:val="0070C0"/>
        </w:rPr>
        <w:t xml:space="preserve"> Santiago </w:t>
      </w:r>
      <w:proofErr w:type="spellStart"/>
      <w:r w:rsidR="00CE1004" w:rsidRPr="00605473">
        <w:rPr>
          <w:b/>
          <w:color w:val="0070C0"/>
        </w:rPr>
        <w:t>apostol</w:t>
      </w:r>
      <w:proofErr w:type="spellEnd"/>
      <w:r w:rsidR="00CE1004" w:rsidRPr="00605473">
        <w:rPr>
          <w:b/>
          <w:color w:val="0070C0"/>
        </w:rPr>
        <w:t xml:space="preserve"> aventurero</w:t>
      </w:r>
    </w:p>
    <w:p w:rsidR="00605473" w:rsidRDefault="00605473" w:rsidP="00230276">
      <w:pPr>
        <w:widowControl/>
        <w:autoSpaceDE/>
        <w:autoSpaceDN/>
        <w:adjustRightInd/>
        <w:rPr>
          <w:b/>
          <w:color w:val="00B0F0"/>
        </w:rPr>
      </w:pPr>
    </w:p>
    <w:p w:rsidR="00605473" w:rsidRPr="00605473" w:rsidRDefault="00605473" w:rsidP="00230276">
      <w:pPr>
        <w:widowControl/>
        <w:autoSpaceDE/>
        <w:autoSpaceDN/>
        <w:adjustRightInd/>
        <w:rPr>
          <w:b/>
        </w:rPr>
      </w:pPr>
      <w:r w:rsidRPr="00605473">
        <w:rPr>
          <w:b/>
        </w:rPr>
        <w:t xml:space="preserve"> Y ning</w:t>
      </w:r>
      <w:r>
        <w:rPr>
          <w:b/>
        </w:rPr>
        <w:t>u</w:t>
      </w:r>
      <w:r w:rsidRPr="00605473">
        <w:rPr>
          <w:b/>
        </w:rPr>
        <w:t>na figura de aventure</w:t>
      </w:r>
      <w:r>
        <w:rPr>
          <w:b/>
        </w:rPr>
        <w:t>r</w:t>
      </w:r>
      <w:r w:rsidRPr="00605473">
        <w:rPr>
          <w:b/>
        </w:rPr>
        <w:t>o como la del Ap</w:t>
      </w:r>
      <w:r>
        <w:rPr>
          <w:b/>
        </w:rPr>
        <w:t>óstol</w:t>
      </w:r>
      <w:r w:rsidRPr="00605473">
        <w:rPr>
          <w:b/>
        </w:rPr>
        <w:t xml:space="preserve"> Santiago que</w:t>
      </w:r>
      <w:r>
        <w:rPr>
          <w:b/>
        </w:rPr>
        <w:t xml:space="preserve"> </w:t>
      </w:r>
      <w:r w:rsidRPr="00605473">
        <w:rPr>
          <w:b/>
        </w:rPr>
        <w:t>intent</w:t>
      </w:r>
      <w:r>
        <w:rPr>
          <w:b/>
        </w:rPr>
        <w:t>ó</w:t>
      </w:r>
      <w:r w:rsidRPr="00605473">
        <w:rPr>
          <w:b/>
        </w:rPr>
        <w:t xml:space="preserve"> llegar hasta el fin del mundo, el </w:t>
      </w:r>
      <w:proofErr w:type="spellStart"/>
      <w:r w:rsidRPr="00605473">
        <w:rPr>
          <w:b/>
        </w:rPr>
        <w:t>finis</w:t>
      </w:r>
      <w:proofErr w:type="spellEnd"/>
      <w:r>
        <w:rPr>
          <w:b/>
        </w:rPr>
        <w:t xml:space="preserve"> </w:t>
      </w:r>
      <w:proofErr w:type="spellStart"/>
      <w:r w:rsidRPr="00605473">
        <w:rPr>
          <w:b/>
        </w:rPr>
        <w:t>terr</w:t>
      </w:r>
      <w:r>
        <w:rPr>
          <w:b/>
        </w:rPr>
        <w:t>ae</w:t>
      </w:r>
      <w:proofErr w:type="spellEnd"/>
      <w:r w:rsidRPr="00605473">
        <w:rPr>
          <w:b/>
        </w:rPr>
        <w:t>, y que e hoy es ven</w:t>
      </w:r>
      <w:r>
        <w:rPr>
          <w:b/>
        </w:rPr>
        <w:t>e</w:t>
      </w:r>
      <w:r w:rsidRPr="00605473">
        <w:rPr>
          <w:b/>
        </w:rPr>
        <w:t xml:space="preserve">rado en Zaragoza y en Santiago de </w:t>
      </w:r>
      <w:r>
        <w:rPr>
          <w:b/>
        </w:rPr>
        <w:t>C</w:t>
      </w:r>
      <w:r w:rsidRPr="00605473">
        <w:rPr>
          <w:b/>
        </w:rPr>
        <w:t>ompo</w:t>
      </w:r>
      <w:r w:rsidRPr="00605473">
        <w:rPr>
          <w:b/>
        </w:rPr>
        <w:t>s</w:t>
      </w:r>
      <w:r w:rsidRPr="00605473">
        <w:rPr>
          <w:b/>
        </w:rPr>
        <w:t xml:space="preserve">tela, de </w:t>
      </w:r>
      <w:r>
        <w:rPr>
          <w:b/>
        </w:rPr>
        <w:t>una</w:t>
      </w:r>
      <w:r w:rsidRPr="00605473">
        <w:rPr>
          <w:b/>
        </w:rPr>
        <w:t xml:space="preserve"> forma singular.</w:t>
      </w:r>
    </w:p>
    <w:p w:rsidR="00230276" w:rsidRPr="00603229" w:rsidRDefault="00230276" w:rsidP="00230276">
      <w:pPr>
        <w:widowControl/>
        <w:autoSpaceDE/>
        <w:autoSpaceDN/>
        <w:adjustRightInd/>
        <w:rPr>
          <w:b/>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9F13FF" w:rsidRPr="004C239A" w:rsidRDefault="009F13FF" w:rsidP="004C239A"/>
    <w:sectPr w:rsidR="009F13FF" w:rsidRPr="004C239A"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34360F"/>
    <w:multiLevelType w:val="hybridMultilevel"/>
    <w:tmpl w:val="A4ACEB88"/>
    <w:lvl w:ilvl="0" w:tplc="A67675AC">
      <w:start w:val="1"/>
      <w:numFmt w:val="decimal"/>
      <w:lvlText w:val="%1."/>
      <w:lvlJc w:val="left"/>
      <w:pPr>
        <w:ind w:left="555" w:hanging="360"/>
      </w:pPr>
      <w:rPr>
        <w:rFonts w:hint="default"/>
      </w:rPr>
    </w:lvl>
    <w:lvl w:ilvl="1" w:tplc="0C0A0019" w:tentative="1">
      <w:start w:val="1"/>
      <w:numFmt w:val="lowerLetter"/>
      <w:lvlText w:val="%2."/>
      <w:lvlJc w:val="left"/>
      <w:pPr>
        <w:ind w:left="1275" w:hanging="360"/>
      </w:pPr>
    </w:lvl>
    <w:lvl w:ilvl="2" w:tplc="0C0A001B" w:tentative="1">
      <w:start w:val="1"/>
      <w:numFmt w:val="lowerRoman"/>
      <w:lvlText w:val="%3."/>
      <w:lvlJc w:val="right"/>
      <w:pPr>
        <w:ind w:left="1995" w:hanging="180"/>
      </w:pPr>
    </w:lvl>
    <w:lvl w:ilvl="3" w:tplc="0C0A000F" w:tentative="1">
      <w:start w:val="1"/>
      <w:numFmt w:val="decimal"/>
      <w:lvlText w:val="%4."/>
      <w:lvlJc w:val="left"/>
      <w:pPr>
        <w:ind w:left="2715" w:hanging="360"/>
      </w:pPr>
    </w:lvl>
    <w:lvl w:ilvl="4" w:tplc="0C0A0019" w:tentative="1">
      <w:start w:val="1"/>
      <w:numFmt w:val="lowerLetter"/>
      <w:lvlText w:val="%5."/>
      <w:lvlJc w:val="left"/>
      <w:pPr>
        <w:ind w:left="3435" w:hanging="360"/>
      </w:pPr>
    </w:lvl>
    <w:lvl w:ilvl="5" w:tplc="0C0A001B" w:tentative="1">
      <w:start w:val="1"/>
      <w:numFmt w:val="lowerRoman"/>
      <w:lvlText w:val="%6."/>
      <w:lvlJc w:val="right"/>
      <w:pPr>
        <w:ind w:left="4155" w:hanging="180"/>
      </w:pPr>
    </w:lvl>
    <w:lvl w:ilvl="6" w:tplc="0C0A000F" w:tentative="1">
      <w:start w:val="1"/>
      <w:numFmt w:val="decimal"/>
      <w:lvlText w:val="%7."/>
      <w:lvlJc w:val="left"/>
      <w:pPr>
        <w:ind w:left="4875" w:hanging="360"/>
      </w:pPr>
    </w:lvl>
    <w:lvl w:ilvl="7" w:tplc="0C0A0019" w:tentative="1">
      <w:start w:val="1"/>
      <w:numFmt w:val="lowerLetter"/>
      <w:lvlText w:val="%8."/>
      <w:lvlJc w:val="left"/>
      <w:pPr>
        <w:ind w:left="5595" w:hanging="360"/>
      </w:pPr>
    </w:lvl>
    <w:lvl w:ilvl="8" w:tplc="0C0A001B" w:tentative="1">
      <w:start w:val="1"/>
      <w:numFmt w:val="lowerRoman"/>
      <w:lvlText w:val="%9."/>
      <w:lvlJc w:val="right"/>
      <w:pPr>
        <w:ind w:left="6315" w:hanging="180"/>
      </w:pPr>
    </w:lvl>
  </w:abstractNum>
  <w:abstractNum w:abstractNumId="21">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7B457B"/>
    <w:multiLevelType w:val="hybridMultilevel"/>
    <w:tmpl w:val="6084184A"/>
    <w:lvl w:ilvl="0" w:tplc="984AED8A">
      <w:start w:val="1"/>
      <w:numFmt w:val="decimal"/>
      <w:lvlText w:val="%1"/>
      <w:lvlJc w:val="left"/>
      <w:pPr>
        <w:ind w:left="555" w:hanging="360"/>
      </w:pPr>
      <w:rPr>
        <w:rFonts w:hint="default"/>
      </w:rPr>
    </w:lvl>
    <w:lvl w:ilvl="1" w:tplc="0C0A0019" w:tentative="1">
      <w:start w:val="1"/>
      <w:numFmt w:val="lowerLetter"/>
      <w:lvlText w:val="%2."/>
      <w:lvlJc w:val="left"/>
      <w:pPr>
        <w:ind w:left="1275" w:hanging="360"/>
      </w:pPr>
    </w:lvl>
    <w:lvl w:ilvl="2" w:tplc="0C0A001B" w:tentative="1">
      <w:start w:val="1"/>
      <w:numFmt w:val="lowerRoman"/>
      <w:lvlText w:val="%3."/>
      <w:lvlJc w:val="right"/>
      <w:pPr>
        <w:ind w:left="1995" w:hanging="180"/>
      </w:pPr>
    </w:lvl>
    <w:lvl w:ilvl="3" w:tplc="0C0A000F" w:tentative="1">
      <w:start w:val="1"/>
      <w:numFmt w:val="decimal"/>
      <w:lvlText w:val="%4."/>
      <w:lvlJc w:val="left"/>
      <w:pPr>
        <w:ind w:left="2715" w:hanging="360"/>
      </w:pPr>
    </w:lvl>
    <w:lvl w:ilvl="4" w:tplc="0C0A0019" w:tentative="1">
      <w:start w:val="1"/>
      <w:numFmt w:val="lowerLetter"/>
      <w:lvlText w:val="%5."/>
      <w:lvlJc w:val="left"/>
      <w:pPr>
        <w:ind w:left="3435" w:hanging="360"/>
      </w:pPr>
    </w:lvl>
    <w:lvl w:ilvl="5" w:tplc="0C0A001B" w:tentative="1">
      <w:start w:val="1"/>
      <w:numFmt w:val="lowerRoman"/>
      <w:lvlText w:val="%6."/>
      <w:lvlJc w:val="right"/>
      <w:pPr>
        <w:ind w:left="4155" w:hanging="180"/>
      </w:pPr>
    </w:lvl>
    <w:lvl w:ilvl="6" w:tplc="0C0A000F" w:tentative="1">
      <w:start w:val="1"/>
      <w:numFmt w:val="decimal"/>
      <w:lvlText w:val="%7."/>
      <w:lvlJc w:val="left"/>
      <w:pPr>
        <w:ind w:left="4875" w:hanging="360"/>
      </w:pPr>
    </w:lvl>
    <w:lvl w:ilvl="7" w:tplc="0C0A0019" w:tentative="1">
      <w:start w:val="1"/>
      <w:numFmt w:val="lowerLetter"/>
      <w:lvlText w:val="%8."/>
      <w:lvlJc w:val="left"/>
      <w:pPr>
        <w:ind w:left="5595" w:hanging="360"/>
      </w:pPr>
    </w:lvl>
    <w:lvl w:ilvl="8" w:tplc="0C0A001B" w:tentative="1">
      <w:start w:val="1"/>
      <w:numFmt w:val="lowerRoman"/>
      <w:lvlText w:val="%9."/>
      <w:lvlJc w:val="right"/>
      <w:pPr>
        <w:ind w:left="6315" w:hanging="180"/>
      </w:pPr>
    </w:lvl>
  </w:abstractNum>
  <w:abstractNum w:abstractNumId="3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1"/>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3"/>
  </w:num>
  <w:num w:numId="12">
    <w:abstractNumId w:val="0"/>
  </w:num>
  <w:num w:numId="13">
    <w:abstractNumId w:val="27"/>
  </w:num>
  <w:num w:numId="14">
    <w:abstractNumId w:val="29"/>
  </w:num>
  <w:num w:numId="15">
    <w:abstractNumId w:val="21"/>
  </w:num>
  <w:num w:numId="16">
    <w:abstractNumId w:val="5"/>
  </w:num>
  <w:num w:numId="17">
    <w:abstractNumId w:val="14"/>
  </w:num>
  <w:num w:numId="18">
    <w:abstractNumId w:val="28"/>
  </w:num>
  <w:num w:numId="19">
    <w:abstractNumId w:val="12"/>
  </w:num>
  <w:num w:numId="20">
    <w:abstractNumId w:val="10"/>
  </w:num>
  <w:num w:numId="21">
    <w:abstractNumId w:val="8"/>
  </w:num>
  <w:num w:numId="22">
    <w:abstractNumId w:val="6"/>
  </w:num>
  <w:num w:numId="23">
    <w:abstractNumId w:val="26"/>
  </w:num>
  <w:num w:numId="24">
    <w:abstractNumId w:val="7"/>
  </w:num>
  <w:num w:numId="25">
    <w:abstractNumId w:val="24"/>
  </w:num>
  <w:num w:numId="26">
    <w:abstractNumId w:val="2"/>
  </w:num>
  <w:num w:numId="27">
    <w:abstractNumId w:val="1"/>
  </w:num>
  <w:num w:numId="28">
    <w:abstractNumId w:val="22"/>
  </w:num>
  <w:num w:numId="29">
    <w:abstractNumId w:val="18"/>
  </w:num>
  <w:num w:numId="30">
    <w:abstractNumId w:val="17"/>
  </w:num>
  <w:num w:numId="31">
    <w:abstractNumId w:val="20"/>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E7D50"/>
    <w:rsid w:val="000F2048"/>
    <w:rsid w:val="00131759"/>
    <w:rsid w:val="00136170"/>
    <w:rsid w:val="00143E69"/>
    <w:rsid w:val="00144ABD"/>
    <w:rsid w:val="00151A2E"/>
    <w:rsid w:val="00151FA3"/>
    <w:rsid w:val="00160644"/>
    <w:rsid w:val="0016415A"/>
    <w:rsid w:val="00187680"/>
    <w:rsid w:val="00194A17"/>
    <w:rsid w:val="001A1E16"/>
    <w:rsid w:val="001B0794"/>
    <w:rsid w:val="001B5401"/>
    <w:rsid w:val="001B7720"/>
    <w:rsid w:val="001C2369"/>
    <w:rsid w:val="001C648D"/>
    <w:rsid w:val="001D2B60"/>
    <w:rsid w:val="001D33A6"/>
    <w:rsid w:val="001D493F"/>
    <w:rsid w:val="001F5B33"/>
    <w:rsid w:val="00204428"/>
    <w:rsid w:val="002045DD"/>
    <w:rsid w:val="0020686B"/>
    <w:rsid w:val="00207C57"/>
    <w:rsid w:val="00212A7F"/>
    <w:rsid w:val="0022764C"/>
    <w:rsid w:val="00230276"/>
    <w:rsid w:val="0023300D"/>
    <w:rsid w:val="002348A9"/>
    <w:rsid w:val="00244701"/>
    <w:rsid w:val="00257D28"/>
    <w:rsid w:val="002669D7"/>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721F"/>
    <w:rsid w:val="003C62F4"/>
    <w:rsid w:val="003D4910"/>
    <w:rsid w:val="003E0DCA"/>
    <w:rsid w:val="003F207B"/>
    <w:rsid w:val="003F672E"/>
    <w:rsid w:val="00402E96"/>
    <w:rsid w:val="0041104B"/>
    <w:rsid w:val="00415498"/>
    <w:rsid w:val="004154FE"/>
    <w:rsid w:val="00424E84"/>
    <w:rsid w:val="00425A9F"/>
    <w:rsid w:val="00432B44"/>
    <w:rsid w:val="00444BCB"/>
    <w:rsid w:val="004515C7"/>
    <w:rsid w:val="00451EF5"/>
    <w:rsid w:val="00453B03"/>
    <w:rsid w:val="00470D9F"/>
    <w:rsid w:val="0048463F"/>
    <w:rsid w:val="004905EB"/>
    <w:rsid w:val="004A0931"/>
    <w:rsid w:val="004A1561"/>
    <w:rsid w:val="004A1935"/>
    <w:rsid w:val="004B1731"/>
    <w:rsid w:val="004C1D41"/>
    <w:rsid w:val="004C239A"/>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A204D"/>
    <w:rsid w:val="005B48B9"/>
    <w:rsid w:val="005C2CAB"/>
    <w:rsid w:val="005E1EF7"/>
    <w:rsid w:val="005E4389"/>
    <w:rsid w:val="005F002E"/>
    <w:rsid w:val="005F4F7A"/>
    <w:rsid w:val="00603E88"/>
    <w:rsid w:val="00604742"/>
    <w:rsid w:val="00605473"/>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44C8C"/>
    <w:rsid w:val="007563DA"/>
    <w:rsid w:val="00765B53"/>
    <w:rsid w:val="00766066"/>
    <w:rsid w:val="00777D5C"/>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26B3D"/>
    <w:rsid w:val="00932F3D"/>
    <w:rsid w:val="0094729A"/>
    <w:rsid w:val="00957E74"/>
    <w:rsid w:val="009672FE"/>
    <w:rsid w:val="0097418F"/>
    <w:rsid w:val="00977BF9"/>
    <w:rsid w:val="00997603"/>
    <w:rsid w:val="009A2F6D"/>
    <w:rsid w:val="009B7B26"/>
    <w:rsid w:val="009B7D31"/>
    <w:rsid w:val="009D12CD"/>
    <w:rsid w:val="009D14C7"/>
    <w:rsid w:val="009D372A"/>
    <w:rsid w:val="009E19CE"/>
    <w:rsid w:val="009E19D3"/>
    <w:rsid w:val="009E3A8C"/>
    <w:rsid w:val="009F13FF"/>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9605F"/>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1004"/>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0F04"/>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F0348B"/>
    <w:rsid w:val="00F06704"/>
    <w:rsid w:val="00F2057D"/>
    <w:rsid w:val="00F214E9"/>
    <w:rsid w:val="00F24740"/>
    <w:rsid w:val="00F278F5"/>
    <w:rsid w:val="00F36164"/>
    <w:rsid w:val="00F42AD6"/>
    <w:rsid w:val="00F47247"/>
    <w:rsid w:val="00F507A5"/>
    <w:rsid w:val="00F54EE9"/>
    <w:rsid w:val="00F62BAA"/>
    <w:rsid w:val="00F653E6"/>
    <w:rsid w:val="00F77881"/>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styleId="Prrafodelista">
    <w:name w:val="List Paragraph"/>
    <w:basedOn w:val="Normal"/>
    <w:uiPriority w:val="34"/>
    <w:qFormat/>
    <w:rsid w:val="00F06704"/>
    <w:pPr>
      <w:ind w:left="720"/>
      <w:contextualSpacing/>
    </w:p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B423-485B-430C-ACB0-A5ED6D78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7477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2019-10-19T11:30:00Z</dcterms:created>
  <dcterms:modified xsi:type="dcterms:W3CDTF">2019-10-19T11:30:00Z</dcterms:modified>
</cp:coreProperties>
</file>