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76" w:rsidRPr="007370CB" w:rsidRDefault="007370CB" w:rsidP="007370CB">
      <w:pPr>
        <w:jc w:val="center"/>
        <w:rPr>
          <w:b/>
          <w:color w:val="FF0000"/>
          <w:sz w:val="36"/>
          <w:szCs w:val="36"/>
        </w:rPr>
      </w:pPr>
      <w:r w:rsidRPr="007370CB">
        <w:rPr>
          <w:b/>
          <w:color w:val="FF0000"/>
          <w:sz w:val="36"/>
          <w:szCs w:val="36"/>
        </w:rPr>
        <w:t>San Esteban Diácono</w:t>
      </w:r>
    </w:p>
    <w:p w:rsidR="007370CB" w:rsidRDefault="007370CB" w:rsidP="007370CB"/>
    <w:p w:rsidR="007370CB" w:rsidRDefault="007370CB" w:rsidP="007370CB"/>
    <w:p w:rsidR="00B07566" w:rsidRDefault="00327ADB" w:rsidP="00B07566">
      <w:pPr>
        <w:jc w:val="both"/>
        <w:rPr>
          <w:b/>
        </w:rPr>
      </w:pPr>
      <w:r>
        <w:rPr>
          <w:b/>
        </w:rPr>
        <w:t xml:space="preserve">    </w:t>
      </w:r>
      <w:r w:rsidR="007370CB" w:rsidRPr="00B07566">
        <w:rPr>
          <w:b/>
        </w:rPr>
        <w:t>Uno de los siete diáconos elegidos por los apóstoles mediante la suerte para que se e</w:t>
      </w:r>
      <w:r w:rsidR="007370CB" w:rsidRPr="00B07566">
        <w:rPr>
          <w:b/>
        </w:rPr>
        <w:t>n</w:t>
      </w:r>
      <w:r w:rsidR="007370CB" w:rsidRPr="00B07566">
        <w:rPr>
          <w:b/>
        </w:rPr>
        <w:t>cargaran de las atenciones materiales mientras ellos se entregaban al ministerio de la p</w:t>
      </w:r>
      <w:r w:rsidR="007370CB" w:rsidRPr="00B07566">
        <w:rPr>
          <w:b/>
        </w:rPr>
        <w:t>a</w:t>
      </w:r>
      <w:r w:rsidR="007370CB" w:rsidRPr="00B07566">
        <w:rPr>
          <w:b/>
        </w:rPr>
        <w:t>labra. (</w:t>
      </w:r>
      <w:proofErr w:type="spellStart"/>
      <w:r w:rsidR="007370CB" w:rsidRPr="00B07566">
        <w:rPr>
          <w:b/>
        </w:rPr>
        <w:t>Hech</w:t>
      </w:r>
      <w:proofErr w:type="spellEnd"/>
      <w:r w:rsidR="007370CB" w:rsidRPr="00B07566">
        <w:rPr>
          <w:b/>
        </w:rPr>
        <w:t>. 6.5).  Probablemente era un judío helenista, culto, piadoso y buen predicador.</w:t>
      </w:r>
      <w:r w:rsidR="007370CB" w:rsidRPr="00B07566">
        <w:rPr>
          <w:b/>
        </w:rPr>
        <w:br/>
        <w:t xml:space="preserve">   </w:t>
      </w:r>
    </w:p>
    <w:p w:rsidR="00B07566" w:rsidRDefault="00327ADB" w:rsidP="00B07566">
      <w:pPr>
        <w:jc w:val="both"/>
        <w:rPr>
          <w:b/>
        </w:rPr>
      </w:pPr>
      <w:r>
        <w:rPr>
          <w:b/>
        </w:rPr>
        <w:t xml:space="preserve">     </w:t>
      </w:r>
      <w:r w:rsidR="007370CB" w:rsidRPr="00B07566">
        <w:rPr>
          <w:b/>
        </w:rPr>
        <w:t>Pronto se atrajo la enemiga de los judíos del templo y terminó siendo marti</w:t>
      </w:r>
      <w:r w:rsidR="007370CB" w:rsidRPr="00B07566">
        <w:rPr>
          <w:b/>
        </w:rPr>
        <w:softHyphen/>
        <w:t>rizado apr</w:t>
      </w:r>
      <w:r w:rsidR="007370CB" w:rsidRPr="00B07566">
        <w:rPr>
          <w:b/>
        </w:rPr>
        <w:t>o</w:t>
      </w:r>
      <w:r w:rsidR="007370CB" w:rsidRPr="00B07566">
        <w:rPr>
          <w:b/>
        </w:rPr>
        <w:t>vechando la oportunidad de un interregno romano. El relato de su muerte y de su activ</w:t>
      </w:r>
      <w:r w:rsidR="007370CB" w:rsidRPr="00B07566">
        <w:rPr>
          <w:b/>
        </w:rPr>
        <w:t>i</w:t>
      </w:r>
      <w:r w:rsidR="007370CB" w:rsidRPr="00B07566">
        <w:rPr>
          <w:b/>
        </w:rPr>
        <w:t>dad, recogido en los Hechos (Caps. 6 a 8), hace de pórtico a la presentación del a figura de Pablo y deja el recuerdo del primer mártir de la Iglesia cristiana, ade</w:t>
      </w:r>
      <w:r w:rsidR="007370CB" w:rsidRPr="00B07566">
        <w:rPr>
          <w:b/>
        </w:rPr>
        <w:softHyphen/>
        <w:t>más de consignar un discurso o catequesis excelente sobre la Historia del a salvación.</w:t>
      </w:r>
    </w:p>
    <w:p w:rsidR="00B07566" w:rsidRDefault="00B07566" w:rsidP="00B07566">
      <w:pPr>
        <w:jc w:val="both"/>
        <w:rPr>
          <w:b/>
        </w:rPr>
      </w:pPr>
    </w:p>
    <w:p w:rsidR="007370CB" w:rsidRPr="00B07566" w:rsidRDefault="007370CB" w:rsidP="00B07566">
      <w:pPr>
        <w:jc w:val="both"/>
        <w:rPr>
          <w:b/>
        </w:rPr>
      </w:pPr>
      <w:r w:rsidRPr="00B07566">
        <w:rPr>
          <w:b/>
        </w:rPr>
        <w:t>  La devoción cristiana a S. Esteban probablemente fue la más temprana de las devociones martiriales de los cristianos. Por eso se explica su presencia masiva en la iconografía y en el arte, así como en la liturgia.</w:t>
      </w:r>
    </w:p>
    <w:p w:rsidR="007370CB" w:rsidRDefault="007370CB" w:rsidP="007370CB"/>
    <w:p w:rsidR="007370CB" w:rsidRPr="00B07566" w:rsidRDefault="007370CB" w:rsidP="007370CB">
      <w:pPr>
        <w:rPr>
          <w:b/>
          <w:color w:val="0070C0"/>
        </w:rPr>
      </w:pPr>
      <w:r w:rsidRPr="00B07566">
        <w:rPr>
          <w:b/>
          <w:color w:val="0070C0"/>
        </w:rPr>
        <w:t>La elección</w:t>
      </w:r>
      <w:r w:rsidR="00B07566" w:rsidRPr="00B07566">
        <w:rPr>
          <w:b/>
          <w:color w:val="0070C0"/>
        </w:rPr>
        <w:t xml:space="preserve"> como diácono</w:t>
      </w:r>
    </w:p>
    <w:p w:rsidR="007370CB" w:rsidRDefault="007370CB" w:rsidP="007370CB"/>
    <w:p w:rsidR="00B07566" w:rsidRPr="00B07566" w:rsidRDefault="00B07566" w:rsidP="00883904">
      <w:pPr>
        <w:widowControl/>
        <w:autoSpaceDE/>
        <w:autoSpaceDN/>
        <w:adjustRightInd/>
        <w:jc w:val="both"/>
        <w:rPr>
          <w:b/>
          <w:i/>
        </w:rPr>
      </w:pPr>
      <w:r w:rsidRPr="00B07566">
        <w:rPr>
          <w:b/>
          <w:i/>
        </w:rPr>
        <w:t xml:space="preserve">     En aquellos días, como el número de discípulos aumentaba, los helenistas comenzaron a murmurar contra los hebreos porque se desatendían a sus viudas en la distribución di</w:t>
      </w:r>
      <w:r w:rsidRPr="00B07566">
        <w:rPr>
          <w:b/>
          <w:i/>
        </w:rPr>
        <w:t>a</w:t>
      </w:r>
      <w:r w:rsidRPr="00B07566">
        <w:rPr>
          <w:b/>
          <w:i/>
        </w:rPr>
        <w:t>ria de los alimentos. Entonces los Doce convocaron a todos los discípulos y les dijeron: «No es justo que descuidemos el ministerio de la Palabra de Dios para ocuparnos de servir las mesas.</w:t>
      </w:r>
    </w:p>
    <w:p w:rsidR="00B07566" w:rsidRPr="00B07566" w:rsidRDefault="00B07566" w:rsidP="00883904">
      <w:pPr>
        <w:widowControl/>
        <w:autoSpaceDE/>
        <w:autoSpaceDN/>
        <w:adjustRightInd/>
        <w:jc w:val="both"/>
        <w:rPr>
          <w:b/>
          <w:i/>
        </w:rPr>
      </w:pPr>
      <w:r w:rsidRPr="00B07566">
        <w:rPr>
          <w:b/>
          <w:i/>
        </w:rPr>
        <w:t xml:space="preserve">     Es preferible, hermanos, que busquen entre ustedes a siete hombres de buena fama, llenos del Espíritu Santo y de sabiduría, y nosotros les encargaremos esta tarea.</w:t>
      </w:r>
      <w:r w:rsidR="00883904">
        <w:rPr>
          <w:b/>
          <w:i/>
        </w:rPr>
        <w:t xml:space="preserve"> </w:t>
      </w:r>
      <w:r w:rsidRPr="00B07566">
        <w:rPr>
          <w:b/>
          <w:i/>
        </w:rPr>
        <w:t>De esa manera, podremos dedicarnos a la oración y al ministerio de la Palabra».</w:t>
      </w:r>
    </w:p>
    <w:p w:rsidR="00B07566" w:rsidRPr="00B07566" w:rsidRDefault="00B07566" w:rsidP="00883904">
      <w:pPr>
        <w:widowControl/>
        <w:autoSpaceDE/>
        <w:autoSpaceDN/>
        <w:adjustRightInd/>
        <w:jc w:val="both"/>
        <w:rPr>
          <w:b/>
          <w:i/>
        </w:rPr>
      </w:pPr>
      <w:r w:rsidRPr="00B07566">
        <w:rPr>
          <w:b/>
          <w:i/>
        </w:rPr>
        <w:t xml:space="preserve">    La asamblea aprobó esta propuesta y eligieron a Esteban, hombre lleno de fe y del Esp</w:t>
      </w:r>
      <w:r w:rsidRPr="00B07566">
        <w:rPr>
          <w:b/>
          <w:i/>
        </w:rPr>
        <w:t>í</w:t>
      </w:r>
      <w:r w:rsidRPr="00B07566">
        <w:rPr>
          <w:b/>
          <w:i/>
        </w:rPr>
        <w:t xml:space="preserve">ritu Santo, a Felipe y a Prócoro, a Nicanor y a Timón, a </w:t>
      </w:r>
      <w:proofErr w:type="spellStart"/>
      <w:r w:rsidRPr="00B07566">
        <w:rPr>
          <w:b/>
          <w:i/>
        </w:rPr>
        <w:t>Pármenas</w:t>
      </w:r>
      <w:proofErr w:type="spellEnd"/>
      <w:r w:rsidRPr="00B07566">
        <w:rPr>
          <w:b/>
          <w:i/>
        </w:rPr>
        <w:t xml:space="preserve"> y a Nicolás, prosélito de Antioquía.</w:t>
      </w:r>
    </w:p>
    <w:p w:rsidR="00B07566" w:rsidRPr="00B07566" w:rsidRDefault="00B07566" w:rsidP="00883904">
      <w:pPr>
        <w:widowControl/>
        <w:autoSpaceDE/>
        <w:autoSpaceDN/>
        <w:adjustRightInd/>
        <w:jc w:val="both"/>
        <w:rPr>
          <w:b/>
          <w:i/>
        </w:rPr>
      </w:pPr>
    </w:p>
    <w:p w:rsidR="00B07566" w:rsidRDefault="00B07566" w:rsidP="00883904">
      <w:pPr>
        <w:widowControl/>
        <w:autoSpaceDE/>
        <w:autoSpaceDN/>
        <w:adjustRightInd/>
        <w:jc w:val="both"/>
        <w:rPr>
          <w:b/>
        </w:rPr>
      </w:pPr>
      <w:r w:rsidRPr="00B07566">
        <w:rPr>
          <w:b/>
          <w:i/>
        </w:rPr>
        <w:t xml:space="preserve">    Los presentaron a los Apóstoles, y estos, después de orar, les impusieron las manos.  Así la Palabra de Dios se extendía cada vez más, el número de discípulos aumentaba co</w:t>
      </w:r>
      <w:r w:rsidRPr="00B07566">
        <w:rPr>
          <w:b/>
          <w:i/>
        </w:rPr>
        <w:t>n</w:t>
      </w:r>
      <w:r w:rsidRPr="00B07566">
        <w:rPr>
          <w:b/>
          <w:i/>
        </w:rPr>
        <w:t>siderablemente en Jerusalén y muchos sacerdotes abrazaban la fe.   Esteban, lleno de gr</w:t>
      </w:r>
      <w:r w:rsidRPr="00B07566">
        <w:rPr>
          <w:b/>
          <w:i/>
        </w:rPr>
        <w:t>a</w:t>
      </w:r>
      <w:r w:rsidRPr="00B07566">
        <w:rPr>
          <w:b/>
          <w:i/>
        </w:rPr>
        <w:t>cia y de poder, hacía prodigios y signos en el pueblo</w:t>
      </w:r>
      <w:r w:rsidRPr="00B07566">
        <w:rPr>
          <w:b/>
        </w:rPr>
        <w:t>. (</w:t>
      </w:r>
      <w:proofErr w:type="spellStart"/>
      <w:r w:rsidRPr="00B07566">
        <w:rPr>
          <w:b/>
        </w:rPr>
        <w:t>Hech</w:t>
      </w:r>
      <w:proofErr w:type="spellEnd"/>
      <w:r w:rsidRPr="00B07566">
        <w:rPr>
          <w:b/>
        </w:rPr>
        <w:t xml:space="preserve"> 6 1-8</w:t>
      </w:r>
      <w:r>
        <w:rPr>
          <w:b/>
        </w:rPr>
        <w:t>)</w:t>
      </w:r>
    </w:p>
    <w:p w:rsidR="00327ADB" w:rsidRDefault="00327ADB" w:rsidP="00883904">
      <w:pPr>
        <w:widowControl/>
        <w:autoSpaceDE/>
        <w:autoSpaceDN/>
        <w:adjustRightInd/>
        <w:jc w:val="both"/>
        <w:rPr>
          <w:b/>
        </w:rPr>
      </w:pPr>
    </w:p>
    <w:p w:rsidR="00327ADB" w:rsidRPr="00B07566" w:rsidRDefault="00327ADB" w:rsidP="0088390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Lo importante de un diácono, de un servidor, es ante todo la eficacia. Parece que Esteban se hizo querer por su habilidad. Y </w:t>
      </w:r>
      <w:proofErr w:type="spellStart"/>
      <w:r>
        <w:rPr>
          <w:b/>
        </w:rPr>
        <w:t>hay</w:t>
      </w:r>
      <w:proofErr w:type="spellEnd"/>
      <w:r>
        <w:rPr>
          <w:b/>
        </w:rPr>
        <w:t xml:space="preserve"> surgieron las envidias de los malvados de siempre. Le acusaron y eso le costó la vida y a los cristianos la primera persecución</w:t>
      </w:r>
    </w:p>
    <w:p w:rsidR="00B07566" w:rsidRDefault="00B07566" w:rsidP="00883904">
      <w:pPr>
        <w:widowControl/>
        <w:autoSpaceDE/>
        <w:autoSpaceDN/>
        <w:adjustRightInd/>
        <w:jc w:val="both"/>
        <w:rPr>
          <w:b/>
        </w:rPr>
      </w:pPr>
    </w:p>
    <w:p w:rsidR="00B07566" w:rsidRPr="00B07566" w:rsidRDefault="00B07566" w:rsidP="00883904">
      <w:pPr>
        <w:widowControl/>
        <w:autoSpaceDE/>
        <w:autoSpaceDN/>
        <w:adjustRightInd/>
        <w:jc w:val="both"/>
        <w:rPr>
          <w:b/>
          <w:color w:val="0070C0"/>
        </w:rPr>
      </w:pPr>
      <w:r w:rsidRPr="00B07566">
        <w:rPr>
          <w:b/>
          <w:color w:val="0070C0"/>
        </w:rPr>
        <w:t xml:space="preserve"> Desarrollo de su misión y persecución </w:t>
      </w:r>
    </w:p>
    <w:p w:rsidR="00B07566" w:rsidRPr="00B07566" w:rsidRDefault="00B07566" w:rsidP="00883904">
      <w:pPr>
        <w:widowControl/>
        <w:autoSpaceDE/>
        <w:autoSpaceDN/>
        <w:adjustRightInd/>
        <w:jc w:val="both"/>
        <w:rPr>
          <w:b/>
        </w:rPr>
      </w:pPr>
    </w:p>
    <w:p w:rsidR="00B07566" w:rsidRPr="00B07566" w:rsidRDefault="00327ADB" w:rsidP="00883904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 </w:t>
      </w:r>
      <w:r w:rsidR="00B07566" w:rsidRPr="00B07566">
        <w:rPr>
          <w:b/>
          <w:i/>
        </w:rPr>
        <w:t>Algunos miembros de la sinagoga llamada «de los Libertos», como también otros, or</w:t>
      </w:r>
      <w:r w:rsidR="00B07566" w:rsidRPr="00B07566">
        <w:rPr>
          <w:b/>
          <w:i/>
        </w:rPr>
        <w:t>i</w:t>
      </w:r>
      <w:r w:rsidR="00B07566" w:rsidRPr="00B07566">
        <w:rPr>
          <w:b/>
          <w:i/>
        </w:rPr>
        <w:t xml:space="preserve">ginarios de </w:t>
      </w:r>
      <w:proofErr w:type="spellStart"/>
      <w:r w:rsidR="00B07566" w:rsidRPr="00B07566">
        <w:rPr>
          <w:b/>
          <w:i/>
        </w:rPr>
        <w:t>Cirene</w:t>
      </w:r>
      <w:proofErr w:type="spellEnd"/>
      <w:r w:rsidR="00B07566" w:rsidRPr="00B07566">
        <w:rPr>
          <w:b/>
          <w:i/>
        </w:rPr>
        <w:t xml:space="preserve">, de Alejandría, de </w:t>
      </w:r>
      <w:proofErr w:type="spellStart"/>
      <w:r w:rsidR="00B07566" w:rsidRPr="00B07566">
        <w:rPr>
          <w:b/>
          <w:i/>
        </w:rPr>
        <w:t>Cilicia</w:t>
      </w:r>
      <w:proofErr w:type="spellEnd"/>
      <w:r w:rsidR="00B07566" w:rsidRPr="00B07566">
        <w:rPr>
          <w:b/>
          <w:i/>
        </w:rPr>
        <w:t xml:space="preserve"> y de la provincia de Asia, se presentaron para discutir con él.  Pero como no encontraban argumentos, frente a la sabiduría y al espíritu que se manifestaba en su palabra, sobornaron a unos hombres para que dijeran que le habían oído blasfemar contra Moisés y contra </w:t>
      </w:r>
      <w:proofErr w:type="spellStart"/>
      <w:r w:rsidR="00B07566" w:rsidRPr="00B07566">
        <w:rPr>
          <w:b/>
          <w:i/>
        </w:rPr>
        <w:t>Dios.Así</w:t>
      </w:r>
      <w:proofErr w:type="spellEnd"/>
      <w:r w:rsidR="00B07566" w:rsidRPr="00B07566">
        <w:rPr>
          <w:b/>
          <w:i/>
        </w:rPr>
        <w:t xml:space="preserve"> consiguieron excitar al pueblo, a los ancianos y a los escribas, y llegando de improviso, lo arrestaron y lo llevaron ante el Sanedrín. </w:t>
      </w:r>
    </w:p>
    <w:p w:rsidR="00B07566" w:rsidRPr="00B07566" w:rsidRDefault="00B07566" w:rsidP="00883904">
      <w:pPr>
        <w:widowControl/>
        <w:autoSpaceDE/>
        <w:autoSpaceDN/>
        <w:adjustRightInd/>
        <w:jc w:val="both"/>
        <w:rPr>
          <w:b/>
          <w:i/>
        </w:rPr>
      </w:pPr>
      <w:r w:rsidRPr="00B07566">
        <w:rPr>
          <w:b/>
          <w:i/>
        </w:rPr>
        <w:t xml:space="preserve">     Entonces presentaron falsos testigos, que declararon: «Este hombre no hace otra cosa que hablar contra el Lugar santo y contra la Ley.  Nosotros le hemos oído decir que Jesús de Nazaret destruirá este Lugar y cambiará las costumbres que nos ha transmitido Moisés».</w:t>
      </w:r>
    </w:p>
    <w:p w:rsidR="00EF61D8" w:rsidRDefault="00EF61D8" w:rsidP="00883904">
      <w:pPr>
        <w:widowControl/>
        <w:autoSpaceDE/>
        <w:autoSpaceDN/>
        <w:adjustRightInd/>
        <w:jc w:val="both"/>
        <w:rPr>
          <w:b/>
          <w:i/>
        </w:rPr>
      </w:pPr>
    </w:p>
    <w:p w:rsidR="00B07566" w:rsidRDefault="00B07566" w:rsidP="00883904">
      <w:pPr>
        <w:widowControl/>
        <w:autoSpaceDE/>
        <w:autoSpaceDN/>
        <w:adjustRightInd/>
        <w:jc w:val="both"/>
        <w:rPr>
          <w:b/>
        </w:rPr>
      </w:pPr>
      <w:r w:rsidRPr="00B07566">
        <w:rPr>
          <w:b/>
          <w:i/>
        </w:rPr>
        <w:lastRenderedPageBreak/>
        <w:t xml:space="preserve"> </w:t>
      </w:r>
      <w:r w:rsidR="00327ADB">
        <w:rPr>
          <w:b/>
          <w:i/>
        </w:rPr>
        <w:t xml:space="preserve">    </w:t>
      </w:r>
      <w:r w:rsidRPr="00B07566">
        <w:rPr>
          <w:b/>
          <w:i/>
        </w:rPr>
        <w:t>En ese momento, los que estaban sentados en el Sanedrín tenían los ojos clavados en él y vieron que el rostro de Esteban parecía el de un ángel.</w:t>
      </w:r>
      <w:r w:rsidRPr="00B07566">
        <w:rPr>
          <w:b/>
        </w:rPr>
        <w:t xml:space="preserve"> ´(</w:t>
      </w:r>
      <w:proofErr w:type="spellStart"/>
      <w:r w:rsidRPr="00B07566">
        <w:rPr>
          <w:b/>
        </w:rPr>
        <w:t>Hech</w:t>
      </w:r>
      <w:proofErr w:type="spellEnd"/>
      <w:r w:rsidRPr="00B07566">
        <w:rPr>
          <w:b/>
        </w:rPr>
        <w:t xml:space="preserve"> 6 9-15</w:t>
      </w:r>
      <w:r w:rsidR="00EF61D8">
        <w:rPr>
          <w:b/>
        </w:rPr>
        <w:t>)</w:t>
      </w:r>
    </w:p>
    <w:p w:rsidR="00EF61D8" w:rsidRDefault="00EF61D8" w:rsidP="00883904">
      <w:pPr>
        <w:widowControl/>
        <w:autoSpaceDE/>
        <w:autoSpaceDN/>
        <w:adjustRightInd/>
        <w:jc w:val="both"/>
        <w:rPr>
          <w:b/>
        </w:rPr>
      </w:pPr>
    </w:p>
    <w:p w:rsidR="00327ADB" w:rsidRDefault="00327ADB" w:rsidP="00883904">
      <w:pPr>
        <w:jc w:val="both"/>
        <w:rPr>
          <w:b/>
          <w:color w:val="0070C0"/>
        </w:rPr>
      </w:pPr>
      <w:r>
        <w:rPr>
          <w:b/>
        </w:rPr>
        <w:t xml:space="preserve">    </w:t>
      </w:r>
      <w:r w:rsidR="00B07566" w:rsidRPr="00327ADB">
        <w:rPr>
          <w:b/>
          <w:color w:val="0070C0"/>
        </w:rPr>
        <w:t>Discurso de Esteba</w:t>
      </w:r>
      <w:r w:rsidR="00EF61D8" w:rsidRPr="00327ADB">
        <w:rPr>
          <w:b/>
          <w:color w:val="0070C0"/>
        </w:rPr>
        <w:t>n</w:t>
      </w:r>
    </w:p>
    <w:p w:rsidR="00327ADB" w:rsidRDefault="00327ADB" w:rsidP="00883904">
      <w:pPr>
        <w:jc w:val="both"/>
        <w:rPr>
          <w:b/>
          <w:color w:val="0070C0"/>
        </w:rPr>
      </w:pPr>
    </w:p>
    <w:p w:rsidR="007370CB" w:rsidRPr="00327ADB" w:rsidRDefault="00327ADB" w:rsidP="00883904">
      <w:pPr>
        <w:jc w:val="both"/>
        <w:rPr>
          <w:b/>
        </w:rPr>
      </w:pPr>
      <w:r w:rsidRPr="00327ADB">
        <w:rPr>
          <w:b/>
        </w:rPr>
        <w:t xml:space="preserve">  Esteban hablo, argumentó y asombró. Y eran tan evidentes sus razones, que resultaban capaces de persuadir a los más fanáticos. Resulta que Esteba no era sólo diácono, sino apologista consumado. Tenía que morir, como le había pasado a Jesús </w:t>
      </w:r>
      <w:r w:rsidR="00EF61D8" w:rsidRPr="00327ADB">
        <w:rPr>
          <w:b/>
        </w:rPr>
        <w:t xml:space="preserve"> </w:t>
      </w:r>
    </w:p>
    <w:p w:rsidR="00B07566" w:rsidRPr="00B07566" w:rsidRDefault="00B07566" w:rsidP="00883904">
      <w:pPr>
        <w:jc w:val="both"/>
        <w:rPr>
          <w:b/>
        </w:rPr>
      </w:pPr>
    </w:p>
    <w:p w:rsidR="00B07566" w:rsidRPr="00327ADB" w:rsidRDefault="00327ADB" w:rsidP="00883904">
      <w:pPr>
        <w:widowControl/>
        <w:autoSpaceDE/>
        <w:autoSpaceDN/>
        <w:adjustRightInd/>
        <w:jc w:val="both"/>
        <w:rPr>
          <w:b/>
          <w:i/>
        </w:rPr>
      </w:pPr>
      <w:r w:rsidRPr="00327ADB">
        <w:rPr>
          <w:b/>
          <w:i/>
        </w:rPr>
        <w:t xml:space="preserve">    </w:t>
      </w:r>
      <w:r w:rsidR="00B07566" w:rsidRPr="00327ADB">
        <w:rPr>
          <w:b/>
          <w:i/>
        </w:rPr>
        <w:t xml:space="preserve">El Sumo Sacerdote preguntó a Esteban: «¿Es verdad lo que estos dicen?». </w:t>
      </w:r>
    </w:p>
    <w:p w:rsidR="00B07566" w:rsidRPr="00327ADB" w:rsidRDefault="00327ADB" w:rsidP="00883904">
      <w:pPr>
        <w:widowControl/>
        <w:autoSpaceDE/>
        <w:autoSpaceDN/>
        <w:adjustRightInd/>
        <w:jc w:val="both"/>
        <w:rPr>
          <w:b/>
          <w:i/>
        </w:rPr>
      </w:pPr>
      <w:r w:rsidRPr="00327ADB">
        <w:rPr>
          <w:b/>
          <w:i/>
        </w:rPr>
        <w:t xml:space="preserve">   </w:t>
      </w:r>
      <w:r w:rsidR="00B07566" w:rsidRPr="00327ADB">
        <w:rPr>
          <w:b/>
          <w:i/>
        </w:rPr>
        <w:t xml:space="preserve">El respondió: «Hermanos y padres, escuchen: El Dios de la gloria se apareció a nuestro padre Abraham, cuando aún estaba en la Mesopotamia, antes de establecerse en </w:t>
      </w:r>
      <w:proofErr w:type="spellStart"/>
      <w:r w:rsidR="00B07566" w:rsidRPr="00327ADB">
        <w:rPr>
          <w:b/>
          <w:i/>
        </w:rPr>
        <w:t>Jarán</w:t>
      </w:r>
      <w:proofErr w:type="spellEnd"/>
      <w:r w:rsidR="00B07566" w:rsidRPr="00327ADB">
        <w:rPr>
          <w:b/>
          <w:i/>
        </w:rPr>
        <w:t>,</w:t>
      </w:r>
      <w:r>
        <w:rPr>
          <w:b/>
          <w:i/>
        </w:rPr>
        <w:t xml:space="preserve"> </w:t>
      </w:r>
      <w:r w:rsidR="00B07566" w:rsidRPr="00327ADB">
        <w:rPr>
          <w:b/>
          <w:i/>
        </w:rPr>
        <w:t>y le dijo: «Abandona tu tierra natal y la casa de tu padre y ve al país que yo te indicaré».</w:t>
      </w:r>
    </w:p>
    <w:p w:rsidR="00327ADB" w:rsidRPr="00327ADB" w:rsidRDefault="00327ADB" w:rsidP="00883904">
      <w:pPr>
        <w:widowControl/>
        <w:autoSpaceDE/>
        <w:autoSpaceDN/>
        <w:adjustRightInd/>
        <w:jc w:val="both"/>
        <w:rPr>
          <w:b/>
          <w:i/>
        </w:rPr>
      </w:pPr>
    </w:p>
    <w:p w:rsidR="00B07566" w:rsidRDefault="00327ADB" w:rsidP="00883904">
      <w:pPr>
        <w:widowControl/>
        <w:autoSpaceDE/>
        <w:autoSpaceDN/>
        <w:adjustRightInd/>
        <w:jc w:val="both"/>
        <w:rPr>
          <w:b/>
        </w:rPr>
      </w:pPr>
      <w:r w:rsidRPr="00327ADB">
        <w:rPr>
          <w:b/>
          <w:i/>
        </w:rPr>
        <w:t xml:space="preserve">    </w:t>
      </w:r>
      <w:r w:rsidR="00B07566" w:rsidRPr="00327ADB">
        <w:rPr>
          <w:b/>
          <w:i/>
        </w:rPr>
        <w:t xml:space="preserve"> Abraham salió de Caldea para establecerse en </w:t>
      </w:r>
      <w:proofErr w:type="spellStart"/>
      <w:r w:rsidR="00B07566" w:rsidRPr="00327ADB">
        <w:rPr>
          <w:b/>
          <w:i/>
        </w:rPr>
        <w:t>Jarán</w:t>
      </w:r>
      <w:proofErr w:type="spellEnd"/>
      <w:r w:rsidR="00B07566" w:rsidRPr="00327ADB">
        <w:rPr>
          <w:b/>
          <w:i/>
        </w:rPr>
        <w:t>. Después de la muerte de su padre, Dios le ordenó que se trasladara a este país, donde ustedes ahora están viviendo</w:t>
      </w:r>
      <w:r w:rsidR="00B07566" w:rsidRPr="00B07566">
        <w:rPr>
          <w:b/>
        </w:rPr>
        <w:t>.</w:t>
      </w:r>
    </w:p>
    <w:p w:rsidR="00327ADB" w:rsidRDefault="00327ADB" w:rsidP="00883904">
      <w:pPr>
        <w:widowControl/>
        <w:autoSpaceDE/>
        <w:autoSpaceDN/>
        <w:adjustRightInd/>
        <w:jc w:val="both"/>
        <w:rPr>
          <w:b/>
        </w:rPr>
      </w:pPr>
    </w:p>
    <w:p w:rsidR="00327ADB" w:rsidRDefault="00327ADB" w:rsidP="0088390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Expuesta la argumentación histórica, indiscutible para los adversarios, pasó a la arg</w:t>
      </w:r>
      <w:r>
        <w:rPr>
          <w:b/>
        </w:rPr>
        <w:t>u</w:t>
      </w:r>
      <w:r>
        <w:rPr>
          <w:b/>
        </w:rPr>
        <w:t>mentación teológica</w:t>
      </w:r>
    </w:p>
    <w:p w:rsidR="00327ADB" w:rsidRPr="00B07566" w:rsidRDefault="00327ADB" w:rsidP="00883904">
      <w:pPr>
        <w:widowControl/>
        <w:autoSpaceDE/>
        <w:autoSpaceDN/>
        <w:adjustRightInd/>
        <w:jc w:val="both"/>
        <w:rPr>
          <w:b/>
        </w:rPr>
      </w:pPr>
    </w:p>
    <w:p w:rsidR="00B07566" w:rsidRPr="00327ADB" w:rsidRDefault="00327ADB" w:rsidP="00883904">
      <w:pPr>
        <w:widowControl/>
        <w:autoSpaceDE/>
        <w:autoSpaceDN/>
        <w:adjustRightInd/>
        <w:jc w:val="both"/>
        <w:rPr>
          <w:b/>
          <w:i/>
        </w:rPr>
      </w:pPr>
      <w:r w:rsidRPr="00327ADB">
        <w:rPr>
          <w:b/>
          <w:i/>
        </w:rPr>
        <w:t xml:space="preserve">    </w:t>
      </w:r>
      <w:r w:rsidR="00B07566" w:rsidRPr="00327ADB">
        <w:rPr>
          <w:b/>
          <w:i/>
        </w:rPr>
        <w:t xml:space="preserve">El cielo es mi trono, y la tierra la tarima de mis pies. ¿Qué casa me edificarán ustedes, dice el Señor, o donde podrá estar mi lugar de reposo? ¿No fueron acaso mis manos las que hicieron todas las cosas?" </w:t>
      </w:r>
    </w:p>
    <w:p w:rsidR="00B07566" w:rsidRPr="00327ADB" w:rsidRDefault="00327ADB" w:rsidP="00883904">
      <w:pPr>
        <w:widowControl/>
        <w:autoSpaceDE/>
        <w:autoSpaceDN/>
        <w:adjustRightInd/>
        <w:jc w:val="both"/>
        <w:rPr>
          <w:b/>
          <w:i/>
        </w:rPr>
      </w:pPr>
      <w:r w:rsidRPr="00327ADB">
        <w:rPr>
          <w:b/>
          <w:i/>
        </w:rPr>
        <w:t xml:space="preserve">    </w:t>
      </w:r>
      <w:r w:rsidR="00B07566" w:rsidRPr="00327ADB">
        <w:rPr>
          <w:b/>
          <w:i/>
        </w:rPr>
        <w:t xml:space="preserve"> ¡Hombres rebeldes, paganos de corazón y cerrados a la verdad! Ustedes siempre resi</w:t>
      </w:r>
      <w:r w:rsidR="00B07566" w:rsidRPr="00327ADB">
        <w:rPr>
          <w:b/>
          <w:i/>
        </w:rPr>
        <w:t>s</w:t>
      </w:r>
      <w:r w:rsidR="00B07566" w:rsidRPr="00327ADB">
        <w:rPr>
          <w:b/>
          <w:i/>
        </w:rPr>
        <w:t>ten al Espíritu Santo y son iguales a sus padres.  ¿Hubo algún profeta a quien ellos no pe</w:t>
      </w:r>
      <w:r w:rsidR="00B07566" w:rsidRPr="00327ADB">
        <w:rPr>
          <w:b/>
          <w:i/>
        </w:rPr>
        <w:t>r</w:t>
      </w:r>
      <w:r w:rsidR="00B07566" w:rsidRPr="00327ADB">
        <w:rPr>
          <w:b/>
          <w:i/>
        </w:rPr>
        <w:t xml:space="preserve">siguieran? Mataron a los que anunciaban la venida del Justo, el mismo que acaba de ser traicionado y asesinado por </w:t>
      </w:r>
      <w:r w:rsidRPr="00327ADB">
        <w:rPr>
          <w:b/>
          <w:i/>
        </w:rPr>
        <w:t xml:space="preserve">vosotros, </w:t>
      </w:r>
      <w:r w:rsidR="00B07566" w:rsidRPr="00327ADB">
        <w:rPr>
          <w:b/>
          <w:i/>
        </w:rPr>
        <w:t>los que recibi</w:t>
      </w:r>
      <w:r w:rsidRPr="00327ADB">
        <w:rPr>
          <w:b/>
          <w:i/>
        </w:rPr>
        <w:t>steis</w:t>
      </w:r>
      <w:r w:rsidR="00B07566" w:rsidRPr="00327ADB">
        <w:rPr>
          <w:b/>
          <w:i/>
        </w:rPr>
        <w:t xml:space="preserve"> la Ley por intermedio de los áng</w:t>
      </w:r>
      <w:r w:rsidR="00B07566" w:rsidRPr="00327ADB">
        <w:rPr>
          <w:b/>
          <w:i/>
        </w:rPr>
        <w:t>e</w:t>
      </w:r>
      <w:r w:rsidR="00B07566" w:rsidRPr="00327ADB">
        <w:rPr>
          <w:b/>
          <w:i/>
        </w:rPr>
        <w:t>les y no la cumpli</w:t>
      </w:r>
      <w:r w:rsidRPr="00327ADB">
        <w:rPr>
          <w:b/>
          <w:i/>
        </w:rPr>
        <w:t>steis</w:t>
      </w:r>
      <w:r w:rsidR="00B07566" w:rsidRPr="00327ADB">
        <w:rPr>
          <w:b/>
          <w:i/>
        </w:rPr>
        <w:t>».</w:t>
      </w:r>
    </w:p>
    <w:p w:rsidR="00327ADB" w:rsidRPr="00327ADB" w:rsidRDefault="00327ADB" w:rsidP="00883904">
      <w:pPr>
        <w:widowControl/>
        <w:autoSpaceDE/>
        <w:autoSpaceDN/>
        <w:adjustRightInd/>
        <w:jc w:val="both"/>
        <w:rPr>
          <w:b/>
          <w:i/>
        </w:rPr>
      </w:pPr>
    </w:p>
    <w:p w:rsidR="00B07566" w:rsidRPr="00327ADB" w:rsidRDefault="00327ADB" w:rsidP="00883904">
      <w:pPr>
        <w:widowControl/>
        <w:autoSpaceDE/>
        <w:autoSpaceDN/>
        <w:adjustRightInd/>
        <w:jc w:val="both"/>
        <w:rPr>
          <w:b/>
          <w:i/>
        </w:rPr>
      </w:pPr>
      <w:r w:rsidRPr="00327ADB">
        <w:rPr>
          <w:b/>
          <w:i/>
        </w:rPr>
        <w:t xml:space="preserve">   </w:t>
      </w:r>
      <w:r w:rsidR="00B07566" w:rsidRPr="00327ADB">
        <w:rPr>
          <w:b/>
          <w:i/>
        </w:rPr>
        <w:t xml:space="preserve"> Al oír esto, se enfurecieron y rechinaban los dientes contra él. 5 Esteban, lleno del Esp</w:t>
      </w:r>
      <w:r w:rsidR="00B07566" w:rsidRPr="00327ADB">
        <w:rPr>
          <w:b/>
          <w:i/>
        </w:rPr>
        <w:t>í</w:t>
      </w:r>
      <w:r w:rsidR="00B07566" w:rsidRPr="00327ADB">
        <w:rPr>
          <w:b/>
          <w:i/>
        </w:rPr>
        <w:t xml:space="preserve">ritu Santo y con los ojos fijos en </w:t>
      </w:r>
      <w:r>
        <w:rPr>
          <w:b/>
          <w:i/>
        </w:rPr>
        <w:t>el cielo, vio la gloria de Dios</w:t>
      </w:r>
      <w:r w:rsidR="00B07566" w:rsidRPr="00327ADB">
        <w:rPr>
          <w:b/>
          <w:i/>
        </w:rPr>
        <w:t xml:space="preserve"> y a Jesús, que estaba de pie a la derecha de Dios.  Entonces exclamó: «Veo el cielo abierto y al Hijo del hombre de pie a la derecha de Dios».</w:t>
      </w:r>
      <w:r w:rsidR="00DB1E95">
        <w:rPr>
          <w:b/>
          <w:i/>
        </w:rPr>
        <w:t xml:space="preserve"> </w:t>
      </w:r>
    </w:p>
    <w:p w:rsidR="00327ADB" w:rsidRDefault="00327ADB" w:rsidP="00883904">
      <w:pPr>
        <w:widowControl/>
        <w:autoSpaceDE/>
        <w:autoSpaceDN/>
        <w:adjustRightInd/>
        <w:jc w:val="both"/>
        <w:rPr>
          <w:b/>
        </w:rPr>
      </w:pPr>
    </w:p>
    <w:p w:rsidR="00327ADB" w:rsidRPr="00DB1E95" w:rsidRDefault="00327ADB" w:rsidP="00883904">
      <w:pPr>
        <w:widowControl/>
        <w:autoSpaceDE/>
        <w:autoSpaceDN/>
        <w:adjustRightInd/>
        <w:jc w:val="both"/>
        <w:rPr>
          <w:b/>
          <w:color w:val="0070C0"/>
        </w:rPr>
      </w:pPr>
      <w:r w:rsidRPr="00DB1E95">
        <w:rPr>
          <w:b/>
          <w:color w:val="0070C0"/>
        </w:rPr>
        <w:t xml:space="preserve">  Vino la condenaci</w:t>
      </w:r>
      <w:r w:rsidR="00DB1E95" w:rsidRPr="00DB1E95">
        <w:rPr>
          <w:b/>
          <w:color w:val="0070C0"/>
        </w:rPr>
        <w:t>ó</w:t>
      </w:r>
      <w:r w:rsidRPr="00DB1E95">
        <w:rPr>
          <w:b/>
          <w:color w:val="0070C0"/>
        </w:rPr>
        <w:t xml:space="preserve">n rabiosa del que resultaba </w:t>
      </w:r>
      <w:r w:rsidR="00DB1E95" w:rsidRPr="00DB1E95">
        <w:rPr>
          <w:b/>
          <w:color w:val="0070C0"/>
        </w:rPr>
        <w:t>invencible</w:t>
      </w:r>
    </w:p>
    <w:p w:rsidR="00DB1E95" w:rsidRDefault="00DB1E95" w:rsidP="00883904">
      <w:pPr>
        <w:widowControl/>
        <w:autoSpaceDE/>
        <w:autoSpaceDN/>
        <w:adjustRightInd/>
        <w:jc w:val="both"/>
        <w:rPr>
          <w:b/>
        </w:rPr>
      </w:pPr>
    </w:p>
    <w:p w:rsidR="00B07566" w:rsidRPr="00DB1E95" w:rsidRDefault="00B07566" w:rsidP="00883904">
      <w:pPr>
        <w:widowControl/>
        <w:autoSpaceDE/>
        <w:autoSpaceDN/>
        <w:adjustRightInd/>
        <w:jc w:val="both"/>
        <w:rPr>
          <w:b/>
          <w:i/>
        </w:rPr>
      </w:pPr>
      <w:r w:rsidRPr="00DB1E95">
        <w:rPr>
          <w:b/>
          <w:i/>
        </w:rPr>
        <w:t xml:space="preserve"> </w:t>
      </w:r>
      <w:r w:rsidR="00DB1E95" w:rsidRPr="00DB1E95">
        <w:rPr>
          <w:b/>
          <w:i/>
        </w:rPr>
        <w:t xml:space="preserve">     </w:t>
      </w:r>
      <w:r w:rsidRPr="00DB1E95">
        <w:rPr>
          <w:b/>
          <w:i/>
        </w:rPr>
        <w:t>Ellos comenzaron a vociferar y, tapándose los oídos, se precipitaron sobre él como un solo hombr</w:t>
      </w:r>
      <w:r w:rsidR="00DB1E95" w:rsidRPr="00DB1E95">
        <w:rPr>
          <w:b/>
          <w:i/>
        </w:rPr>
        <w:t>e</w:t>
      </w:r>
      <w:r w:rsidRPr="00DB1E95">
        <w:rPr>
          <w:b/>
          <w:i/>
        </w:rPr>
        <w:t xml:space="preserve"> y</w:t>
      </w:r>
      <w:r w:rsidR="00DB1E95" w:rsidRPr="00DB1E95">
        <w:rPr>
          <w:b/>
          <w:i/>
        </w:rPr>
        <w:t>,</w:t>
      </w:r>
      <w:r w:rsidRPr="00DB1E95">
        <w:rPr>
          <w:b/>
          <w:i/>
        </w:rPr>
        <w:t xml:space="preserve"> arrastrándolo fuera de la ciudad, lo apedrearon. Los testigos se quitaron los mantos, confiándolos a un joven llamado Saulo. </w:t>
      </w:r>
    </w:p>
    <w:p w:rsidR="00B07566" w:rsidRPr="00DB1E95" w:rsidRDefault="00DB1E95" w:rsidP="00883904">
      <w:pPr>
        <w:widowControl/>
        <w:autoSpaceDE/>
        <w:autoSpaceDN/>
        <w:adjustRightInd/>
        <w:jc w:val="both"/>
        <w:rPr>
          <w:b/>
          <w:i/>
        </w:rPr>
      </w:pPr>
      <w:r w:rsidRPr="00DB1E95">
        <w:rPr>
          <w:b/>
          <w:i/>
        </w:rPr>
        <w:t xml:space="preserve">     </w:t>
      </w:r>
      <w:r w:rsidR="00B07566" w:rsidRPr="00DB1E95">
        <w:rPr>
          <w:b/>
          <w:i/>
        </w:rPr>
        <w:t xml:space="preserve"> Mientras lo apedreaban, Esteban oraba, diciendo: «Señor Jesús, recibe mi espíritu».</w:t>
      </w:r>
    </w:p>
    <w:p w:rsidR="00B07566" w:rsidRPr="00B07566" w:rsidRDefault="00DB1E95" w:rsidP="00883904">
      <w:pPr>
        <w:widowControl/>
        <w:autoSpaceDE/>
        <w:autoSpaceDN/>
        <w:adjustRightInd/>
        <w:jc w:val="both"/>
        <w:rPr>
          <w:b/>
        </w:rPr>
      </w:pPr>
      <w:r w:rsidRPr="00DB1E95">
        <w:rPr>
          <w:b/>
          <w:i/>
        </w:rPr>
        <w:t xml:space="preserve">    </w:t>
      </w:r>
      <w:r w:rsidR="00B07566" w:rsidRPr="00DB1E95">
        <w:rPr>
          <w:b/>
          <w:i/>
        </w:rPr>
        <w:t xml:space="preserve"> Después, poniéndose de rodillas, exclamó en alta voz: «Señor, no les tengas en cuenta este pecado». Y al decir esto, expiró.</w:t>
      </w:r>
      <w:r w:rsidR="00B07566" w:rsidRPr="00B07566">
        <w:rPr>
          <w:b/>
        </w:rPr>
        <w:t xml:space="preserve"> </w:t>
      </w:r>
      <w:r>
        <w:rPr>
          <w:b/>
        </w:rPr>
        <w:t xml:space="preserve">( </w:t>
      </w:r>
      <w:proofErr w:type="spellStart"/>
      <w:r>
        <w:rPr>
          <w:b/>
        </w:rPr>
        <w:t>Hec</w:t>
      </w:r>
      <w:proofErr w:type="spellEnd"/>
      <w:r>
        <w:rPr>
          <w:b/>
        </w:rPr>
        <w:t xml:space="preserve"> </w:t>
      </w:r>
      <w:r w:rsidR="00B07566" w:rsidRPr="00B07566">
        <w:rPr>
          <w:b/>
        </w:rPr>
        <w:t>7- 50-60)</w:t>
      </w:r>
    </w:p>
    <w:p w:rsidR="00B07566" w:rsidRDefault="00B07566" w:rsidP="00883904">
      <w:pPr>
        <w:jc w:val="both"/>
      </w:pPr>
    </w:p>
    <w:p w:rsidR="00DB1E95" w:rsidRPr="00DB1E95" w:rsidRDefault="00883904" w:rsidP="00883904">
      <w:pPr>
        <w:jc w:val="both"/>
        <w:rPr>
          <w:b/>
        </w:rPr>
      </w:pPr>
      <w:r>
        <w:rPr>
          <w:b/>
        </w:rPr>
        <w:t xml:space="preserve">  La persecució</w:t>
      </w:r>
      <w:r w:rsidR="00DB1E95" w:rsidRPr="00DB1E95">
        <w:rPr>
          <w:b/>
        </w:rPr>
        <w:t>n de los seguidores del Nazareno comenzó con esta muerte. Los seguid</w:t>
      </w:r>
      <w:r w:rsidR="00DB1E95" w:rsidRPr="00DB1E95">
        <w:rPr>
          <w:b/>
        </w:rPr>
        <w:t>o</w:t>
      </w:r>
      <w:r w:rsidR="00DB1E95" w:rsidRPr="00DB1E95">
        <w:rPr>
          <w:b/>
        </w:rPr>
        <w:t xml:space="preserve">res del crucificado </w:t>
      </w:r>
      <w:r>
        <w:rPr>
          <w:b/>
        </w:rPr>
        <w:t>se extendieron fuera de Jerusalé</w:t>
      </w:r>
      <w:r w:rsidR="00DB1E95" w:rsidRPr="00DB1E95">
        <w:rPr>
          <w:b/>
        </w:rPr>
        <w:t>n y lo que era un intento de aplasta</w:t>
      </w:r>
      <w:r>
        <w:rPr>
          <w:b/>
        </w:rPr>
        <w:t>r</w:t>
      </w:r>
      <w:r w:rsidR="00DB1E95" w:rsidRPr="00DB1E95">
        <w:rPr>
          <w:b/>
        </w:rPr>
        <w:t xml:space="preserve"> a lo</w:t>
      </w:r>
      <w:r>
        <w:rPr>
          <w:b/>
        </w:rPr>
        <w:t>s primero cristianos, se convirti</w:t>
      </w:r>
      <w:r w:rsidR="00DB1E95" w:rsidRPr="00DB1E95">
        <w:rPr>
          <w:b/>
        </w:rPr>
        <w:t>ó en un motivo de extensión uni</w:t>
      </w:r>
      <w:r>
        <w:rPr>
          <w:b/>
        </w:rPr>
        <w:t>v</w:t>
      </w:r>
      <w:r w:rsidR="00DB1E95" w:rsidRPr="00DB1E95">
        <w:rPr>
          <w:b/>
        </w:rPr>
        <w:t>ersal</w:t>
      </w:r>
    </w:p>
    <w:p w:rsidR="00DB1E95" w:rsidRPr="00DB1E95" w:rsidRDefault="00DB1E95" w:rsidP="00883904">
      <w:pPr>
        <w:jc w:val="both"/>
        <w:rPr>
          <w:b/>
        </w:rPr>
      </w:pPr>
    </w:p>
    <w:p w:rsidR="00DB1E95" w:rsidRPr="00DB1E95" w:rsidRDefault="00DB1E95" w:rsidP="00883904">
      <w:pPr>
        <w:jc w:val="both"/>
        <w:rPr>
          <w:b/>
        </w:rPr>
      </w:pPr>
      <w:r w:rsidRPr="00DB1E95">
        <w:rPr>
          <w:b/>
        </w:rPr>
        <w:t xml:space="preserve">  La figura de Esteban qued</w:t>
      </w:r>
      <w:r w:rsidR="00883904">
        <w:rPr>
          <w:b/>
        </w:rPr>
        <w:t>ó</w:t>
      </w:r>
      <w:r w:rsidRPr="00DB1E95">
        <w:rPr>
          <w:b/>
        </w:rPr>
        <w:t xml:space="preserve">  en adel</w:t>
      </w:r>
      <w:r w:rsidR="00883904">
        <w:rPr>
          <w:b/>
        </w:rPr>
        <w:t>ant</w:t>
      </w:r>
      <w:r w:rsidRPr="00DB1E95">
        <w:rPr>
          <w:b/>
        </w:rPr>
        <w:t xml:space="preserve">e como </w:t>
      </w:r>
      <w:r w:rsidR="00883904">
        <w:rPr>
          <w:b/>
        </w:rPr>
        <w:t>modelo d</w:t>
      </w:r>
      <w:r w:rsidRPr="00DB1E95">
        <w:rPr>
          <w:b/>
        </w:rPr>
        <w:t>el prim</w:t>
      </w:r>
      <w:r w:rsidR="00883904">
        <w:rPr>
          <w:b/>
        </w:rPr>
        <w:t>e</w:t>
      </w:r>
      <w:r w:rsidRPr="00DB1E95">
        <w:rPr>
          <w:b/>
        </w:rPr>
        <w:t>r mártir cristiano. El pr</w:t>
      </w:r>
      <w:r w:rsidRPr="00DB1E95">
        <w:rPr>
          <w:b/>
        </w:rPr>
        <w:t>i</w:t>
      </w:r>
      <w:r w:rsidRPr="00DB1E95">
        <w:rPr>
          <w:b/>
        </w:rPr>
        <w:t>m</w:t>
      </w:r>
      <w:r w:rsidR="00883904">
        <w:rPr>
          <w:b/>
        </w:rPr>
        <w:t>e</w:t>
      </w:r>
      <w:r w:rsidRPr="00DB1E95">
        <w:rPr>
          <w:b/>
        </w:rPr>
        <w:t>r</w:t>
      </w:r>
      <w:r w:rsidR="00883904">
        <w:rPr>
          <w:b/>
        </w:rPr>
        <w:t>o</w:t>
      </w:r>
      <w:r w:rsidRPr="00DB1E95">
        <w:rPr>
          <w:b/>
        </w:rPr>
        <w:t xml:space="preserve"> que siguió el camino de Jesús.</w:t>
      </w:r>
    </w:p>
    <w:p w:rsidR="00DB1E95" w:rsidRPr="00DB1E95" w:rsidRDefault="00DB1E95" w:rsidP="00883904">
      <w:pPr>
        <w:jc w:val="both"/>
        <w:rPr>
          <w:b/>
        </w:rPr>
      </w:pPr>
    </w:p>
    <w:p w:rsidR="00DB1E95" w:rsidRPr="00DB1E95" w:rsidRDefault="00DB1E95" w:rsidP="00883904">
      <w:pPr>
        <w:jc w:val="both"/>
        <w:rPr>
          <w:b/>
        </w:rPr>
      </w:pPr>
      <w:r w:rsidRPr="00DB1E95">
        <w:rPr>
          <w:b/>
        </w:rPr>
        <w:t xml:space="preserve">   Dos mil años despu</w:t>
      </w:r>
      <w:r w:rsidR="00883904">
        <w:rPr>
          <w:b/>
        </w:rPr>
        <w:t>é</w:t>
      </w:r>
      <w:r w:rsidRPr="00DB1E95">
        <w:rPr>
          <w:b/>
        </w:rPr>
        <w:t>s se sigue e</w:t>
      </w:r>
      <w:r w:rsidR="00883904">
        <w:rPr>
          <w:b/>
        </w:rPr>
        <w:t>n</w:t>
      </w:r>
      <w:r w:rsidRPr="00DB1E95">
        <w:rPr>
          <w:b/>
        </w:rPr>
        <w:t xml:space="preserve"> el mundo conte</w:t>
      </w:r>
      <w:r w:rsidR="00883904">
        <w:rPr>
          <w:b/>
        </w:rPr>
        <w:t>m</w:t>
      </w:r>
      <w:r w:rsidRPr="00DB1E95">
        <w:rPr>
          <w:b/>
        </w:rPr>
        <w:t xml:space="preserve">plando </w:t>
      </w:r>
      <w:r w:rsidR="00883904">
        <w:rPr>
          <w:b/>
        </w:rPr>
        <w:t>con admiració</w:t>
      </w:r>
      <w:r w:rsidRPr="00DB1E95">
        <w:rPr>
          <w:b/>
        </w:rPr>
        <w:t>n la valent</w:t>
      </w:r>
      <w:r w:rsidR="00883904">
        <w:rPr>
          <w:b/>
        </w:rPr>
        <w:t>í</w:t>
      </w:r>
      <w:r w:rsidRPr="00DB1E95">
        <w:rPr>
          <w:b/>
        </w:rPr>
        <w:t>a de muchos mártires que prefieren derramar su sangre antes que traicionar el mensaje que,</w:t>
      </w:r>
      <w:r w:rsidR="00883904">
        <w:rPr>
          <w:b/>
        </w:rPr>
        <w:t xml:space="preserve"> </w:t>
      </w:r>
      <w:r w:rsidRPr="00DB1E95">
        <w:rPr>
          <w:b/>
        </w:rPr>
        <w:t>desde la Cruz, Jes</w:t>
      </w:r>
      <w:r w:rsidR="00883904">
        <w:rPr>
          <w:b/>
        </w:rPr>
        <w:t>ú</w:t>
      </w:r>
      <w:r w:rsidRPr="00DB1E95">
        <w:rPr>
          <w:b/>
        </w:rPr>
        <w:t>s encargo llevar por todo el mundo</w:t>
      </w:r>
      <w:r w:rsidR="00883904">
        <w:rPr>
          <w:b/>
        </w:rPr>
        <w:t>.</w:t>
      </w:r>
    </w:p>
    <w:p w:rsidR="00B07566" w:rsidRDefault="00B07566" w:rsidP="00883904">
      <w:pPr>
        <w:jc w:val="both"/>
      </w:pPr>
    </w:p>
    <w:p w:rsidR="00B07566" w:rsidRDefault="00B07566" w:rsidP="007370CB">
      <w:bookmarkStart w:id="0" w:name="_GoBack"/>
      <w:bookmarkEnd w:id="0"/>
    </w:p>
    <w:sectPr w:rsidR="00B07566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C53" w:rsidRDefault="00E10C53" w:rsidP="005661D3">
      <w:r>
        <w:separator/>
      </w:r>
    </w:p>
  </w:endnote>
  <w:endnote w:type="continuationSeparator" w:id="1">
    <w:p w:rsidR="00E10C53" w:rsidRDefault="00E10C53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C53" w:rsidRDefault="00E10C53" w:rsidP="005661D3">
      <w:r>
        <w:separator/>
      </w:r>
    </w:p>
  </w:footnote>
  <w:footnote w:type="continuationSeparator" w:id="1">
    <w:p w:rsidR="00E10C53" w:rsidRDefault="00E10C53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17353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0F277E"/>
    <w:rsid w:val="000F444A"/>
    <w:rsid w:val="000F481C"/>
    <w:rsid w:val="001031B4"/>
    <w:rsid w:val="00111BD3"/>
    <w:rsid w:val="0012649F"/>
    <w:rsid w:val="001310BD"/>
    <w:rsid w:val="001356E5"/>
    <w:rsid w:val="00143460"/>
    <w:rsid w:val="00151A2E"/>
    <w:rsid w:val="001622EA"/>
    <w:rsid w:val="0016415A"/>
    <w:rsid w:val="001663CD"/>
    <w:rsid w:val="00175E97"/>
    <w:rsid w:val="001768D4"/>
    <w:rsid w:val="001769D6"/>
    <w:rsid w:val="001775F3"/>
    <w:rsid w:val="00191066"/>
    <w:rsid w:val="001A6651"/>
    <w:rsid w:val="001B015F"/>
    <w:rsid w:val="001B7720"/>
    <w:rsid w:val="001C2369"/>
    <w:rsid w:val="001D0AF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02DD"/>
    <w:rsid w:val="00246A6D"/>
    <w:rsid w:val="00255E01"/>
    <w:rsid w:val="0025668B"/>
    <w:rsid w:val="00257D28"/>
    <w:rsid w:val="0026022D"/>
    <w:rsid w:val="00273EC8"/>
    <w:rsid w:val="00275B8C"/>
    <w:rsid w:val="002841B4"/>
    <w:rsid w:val="00286F8C"/>
    <w:rsid w:val="002B49AB"/>
    <w:rsid w:val="002C4D69"/>
    <w:rsid w:val="002C6EA7"/>
    <w:rsid w:val="002D198F"/>
    <w:rsid w:val="002D58B4"/>
    <w:rsid w:val="002D5929"/>
    <w:rsid w:val="002E1D9C"/>
    <w:rsid w:val="002F63D1"/>
    <w:rsid w:val="00305CD7"/>
    <w:rsid w:val="00312AE6"/>
    <w:rsid w:val="00312D5E"/>
    <w:rsid w:val="00316CDC"/>
    <w:rsid w:val="00317A16"/>
    <w:rsid w:val="00326E69"/>
    <w:rsid w:val="00327ADB"/>
    <w:rsid w:val="00345347"/>
    <w:rsid w:val="0035020A"/>
    <w:rsid w:val="00352CB8"/>
    <w:rsid w:val="00367B70"/>
    <w:rsid w:val="003823D0"/>
    <w:rsid w:val="0039438D"/>
    <w:rsid w:val="00395DAE"/>
    <w:rsid w:val="00397FDC"/>
    <w:rsid w:val="003A14EE"/>
    <w:rsid w:val="003B1330"/>
    <w:rsid w:val="003B1580"/>
    <w:rsid w:val="003C4BB6"/>
    <w:rsid w:val="003D6355"/>
    <w:rsid w:val="003F4B37"/>
    <w:rsid w:val="003F57EF"/>
    <w:rsid w:val="00413812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C1D41"/>
    <w:rsid w:val="004D4F36"/>
    <w:rsid w:val="004E133F"/>
    <w:rsid w:val="004E1424"/>
    <w:rsid w:val="004E2146"/>
    <w:rsid w:val="004E460B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670C8"/>
    <w:rsid w:val="00571035"/>
    <w:rsid w:val="0057174D"/>
    <w:rsid w:val="0058075C"/>
    <w:rsid w:val="005824B8"/>
    <w:rsid w:val="00586A1F"/>
    <w:rsid w:val="00587A12"/>
    <w:rsid w:val="00596B84"/>
    <w:rsid w:val="005C2CAB"/>
    <w:rsid w:val="005D0AA7"/>
    <w:rsid w:val="005F510A"/>
    <w:rsid w:val="00612B85"/>
    <w:rsid w:val="00617151"/>
    <w:rsid w:val="00620B05"/>
    <w:rsid w:val="0062125D"/>
    <w:rsid w:val="0062732D"/>
    <w:rsid w:val="006300FF"/>
    <w:rsid w:val="00635886"/>
    <w:rsid w:val="00637951"/>
    <w:rsid w:val="006404DD"/>
    <w:rsid w:val="006417DB"/>
    <w:rsid w:val="00642F7A"/>
    <w:rsid w:val="006569D3"/>
    <w:rsid w:val="00670477"/>
    <w:rsid w:val="00671510"/>
    <w:rsid w:val="00671EF7"/>
    <w:rsid w:val="0067435A"/>
    <w:rsid w:val="006830C5"/>
    <w:rsid w:val="00683A74"/>
    <w:rsid w:val="006A110E"/>
    <w:rsid w:val="006A4F12"/>
    <w:rsid w:val="006B057E"/>
    <w:rsid w:val="006B6793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16A37"/>
    <w:rsid w:val="007200A8"/>
    <w:rsid w:val="00720E5B"/>
    <w:rsid w:val="007276F5"/>
    <w:rsid w:val="007370CB"/>
    <w:rsid w:val="00740B5C"/>
    <w:rsid w:val="00741C37"/>
    <w:rsid w:val="007438AC"/>
    <w:rsid w:val="007563DA"/>
    <w:rsid w:val="00771301"/>
    <w:rsid w:val="007877A9"/>
    <w:rsid w:val="00794B86"/>
    <w:rsid w:val="0079555C"/>
    <w:rsid w:val="00796348"/>
    <w:rsid w:val="007A5A8A"/>
    <w:rsid w:val="007B128A"/>
    <w:rsid w:val="007E2B8D"/>
    <w:rsid w:val="007E3C2D"/>
    <w:rsid w:val="00804A55"/>
    <w:rsid w:val="00804CDD"/>
    <w:rsid w:val="00811DF0"/>
    <w:rsid w:val="00834836"/>
    <w:rsid w:val="00835BE8"/>
    <w:rsid w:val="008438E6"/>
    <w:rsid w:val="008563AA"/>
    <w:rsid w:val="0086147B"/>
    <w:rsid w:val="00863E81"/>
    <w:rsid w:val="00864A6E"/>
    <w:rsid w:val="00866FDF"/>
    <w:rsid w:val="00870EED"/>
    <w:rsid w:val="008745FF"/>
    <w:rsid w:val="00875BF4"/>
    <w:rsid w:val="00883904"/>
    <w:rsid w:val="00885ADE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E679F"/>
    <w:rsid w:val="008F28B4"/>
    <w:rsid w:val="008F38EC"/>
    <w:rsid w:val="008F44B4"/>
    <w:rsid w:val="00901ED2"/>
    <w:rsid w:val="00903DA5"/>
    <w:rsid w:val="00912D1B"/>
    <w:rsid w:val="00912D6E"/>
    <w:rsid w:val="00915229"/>
    <w:rsid w:val="0092524B"/>
    <w:rsid w:val="0094001B"/>
    <w:rsid w:val="0094729A"/>
    <w:rsid w:val="00957E74"/>
    <w:rsid w:val="009675F8"/>
    <w:rsid w:val="0097418F"/>
    <w:rsid w:val="00975FC1"/>
    <w:rsid w:val="00977BF9"/>
    <w:rsid w:val="00985564"/>
    <w:rsid w:val="00993926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063D"/>
    <w:rsid w:val="009E19CE"/>
    <w:rsid w:val="009E19D3"/>
    <w:rsid w:val="009E37BC"/>
    <w:rsid w:val="009E3A8C"/>
    <w:rsid w:val="009E489D"/>
    <w:rsid w:val="009E702D"/>
    <w:rsid w:val="009E7A4D"/>
    <w:rsid w:val="009F61EB"/>
    <w:rsid w:val="00A06839"/>
    <w:rsid w:val="00A06EB1"/>
    <w:rsid w:val="00A11AF1"/>
    <w:rsid w:val="00A23AD7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977DE"/>
    <w:rsid w:val="00AA489A"/>
    <w:rsid w:val="00AB023A"/>
    <w:rsid w:val="00AB5F72"/>
    <w:rsid w:val="00AC3B5F"/>
    <w:rsid w:val="00AC4584"/>
    <w:rsid w:val="00AE1375"/>
    <w:rsid w:val="00AE4B40"/>
    <w:rsid w:val="00B000DE"/>
    <w:rsid w:val="00B0063F"/>
    <w:rsid w:val="00B07566"/>
    <w:rsid w:val="00B15FA1"/>
    <w:rsid w:val="00B21D8F"/>
    <w:rsid w:val="00B41B94"/>
    <w:rsid w:val="00B44F54"/>
    <w:rsid w:val="00B45930"/>
    <w:rsid w:val="00B521CD"/>
    <w:rsid w:val="00B615C4"/>
    <w:rsid w:val="00B62BFE"/>
    <w:rsid w:val="00B63F51"/>
    <w:rsid w:val="00B646A1"/>
    <w:rsid w:val="00B7278E"/>
    <w:rsid w:val="00B81AED"/>
    <w:rsid w:val="00B86854"/>
    <w:rsid w:val="00B92370"/>
    <w:rsid w:val="00BB26AA"/>
    <w:rsid w:val="00BC164E"/>
    <w:rsid w:val="00BC4A86"/>
    <w:rsid w:val="00BC6172"/>
    <w:rsid w:val="00BC7828"/>
    <w:rsid w:val="00BD4661"/>
    <w:rsid w:val="00C0408B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1536"/>
    <w:rsid w:val="00C564DD"/>
    <w:rsid w:val="00C75C74"/>
    <w:rsid w:val="00C75F56"/>
    <w:rsid w:val="00C76082"/>
    <w:rsid w:val="00C80081"/>
    <w:rsid w:val="00C84B97"/>
    <w:rsid w:val="00C9486F"/>
    <w:rsid w:val="00C96EA9"/>
    <w:rsid w:val="00C97144"/>
    <w:rsid w:val="00CB2A49"/>
    <w:rsid w:val="00CD4843"/>
    <w:rsid w:val="00CD4CFE"/>
    <w:rsid w:val="00CE4987"/>
    <w:rsid w:val="00D12F2D"/>
    <w:rsid w:val="00D13FF8"/>
    <w:rsid w:val="00D23103"/>
    <w:rsid w:val="00D26931"/>
    <w:rsid w:val="00D31461"/>
    <w:rsid w:val="00D319C6"/>
    <w:rsid w:val="00D3222C"/>
    <w:rsid w:val="00D362D1"/>
    <w:rsid w:val="00D372ED"/>
    <w:rsid w:val="00D412EE"/>
    <w:rsid w:val="00D4248A"/>
    <w:rsid w:val="00D42E5A"/>
    <w:rsid w:val="00D6129B"/>
    <w:rsid w:val="00D64270"/>
    <w:rsid w:val="00D67EE7"/>
    <w:rsid w:val="00D7138D"/>
    <w:rsid w:val="00D7352F"/>
    <w:rsid w:val="00D7517F"/>
    <w:rsid w:val="00D80E63"/>
    <w:rsid w:val="00D82287"/>
    <w:rsid w:val="00D933A8"/>
    <w:rsid w:val="00D94EDB"/>
    <w:rsid w:val="00D97136"/>
    <w:rsid w:val="00DA3170"/>
    <w:rsid w:val="00DB1E95"/>
    <w:rsid w:val="00DC07E1"/>
    <w:rsid w:val="00DC57EC"/>
    <w:rsid w:val="00DD3D4F"/>
    <w:rsid w:val="00DD3F6D"/>
    <w:rsid w:val="00DD6058"/>
    <w:rsid w:val="00DF72A1"/>
    <w:rsid w:val="00E04A11"/>
    <w:rsid w:val="00E070A8"/>
    <w:rsid w:val="00E10C53"/>
    <w:rsid w:val="00E15A4A"/>
    <w:rsid w:val="00E174F1"/>
    <w:rsid w:val="00E20C5D"/>
    <w:rsid w:val="00E245B1"/>
    <w:rsid w:val="00E352EB"/>
    <w:rsid w:val="00E43E6F"/>
    <w:rsid w:val="00E44B84"/>
    <w:rsid w:val="00E54631"/>
    <w:rsid w:val="00E54CF3"/>
    <w:rsid w:val="00E578D5"/>
    <w:rsid w:val="00E663EA"/>
    <w:rsid w:val="00E6669C"/>
    <w:rsid w:val="00E7015D"/>
    <w:rsid w:val="00E75176"/>
    <w:rsid w:val="00E80274"/>
    <w:rsid w:val="00E82B3C"/>
    <w:rsid w:val="00E96A16"/>
    <w:rsid w:val="00EA0AE1"/>
    <w:rsid w:val="00EA1317"/>
    <w:rsid w:val="00EA54F5"/>
    <w:rsid w:val="00EB129E"/>
    <w:rsid w:val="00ED0267"/>
    <w:rsid w:val="00ED14B6"/>
    <w:rsid w:val="00ED1A6E"/>
    <w:rsid w:val="00ED3017"/>
    <w:rsid w:val="00EE08C2"/>
    <w:rsid w:val="00EE23CC"/>
    <w:rsid w:val="00EE4CA6"/>
    <w:rsid w:val="00EF2782"/>
    <w:rsid w:val="00EF61D8"/>
    <w:rsid w:val="00F0348B"/>
    <w:rsid w:val="00F04F41"/>
    <w:rsid w:val="00F052CB"/>
    <w:rsid w:val="00F0535F"/>
    <w:rsid w:val="00F07B3A"/>
    <w:rsid w:val="00F167C4"/>
    <w:rsid w:val="00F214E9"/>
    <w:rsid w:val="00F278F5"/>
    <w:rsid w:val="00F27F81"/>
    <w:rsid w:val="00F3470C"/>
    <w:rsid w:val="00F36164"/>
    <w:rsid w:val="00F42AD6"/>
    <w:rsid w:val="00F54EE9"/>
    <w:rsid w:val="00F643A2"/>
    <w:rsid w:val="00F72CCA"/>
    <w:rsid w:val="00F7550A"/>
    <w:rsid w:val="00F80A78"/>
    <w:rsid w:val="00F832E6"/>
    <w:rsid w:val="00F84C51"/>
    <w:rsid w:val="00F860E7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32BC"/>
    <w:rsid w:val="00FB64ED"/>
    <w:rsid w:val="00FC01F9"/>
    <w:rsid w:val="00FC075E"/>
    <w:rsid w:val="00FC0D36"/>
    <w:rsid w:val="00FC1180"/>
    <w:rsid w:val="00FC5423"/>
    <w:rsid w:val="00FD0567"/>
    <w:rsid w:val="00FD0DAF"/>
    <w:rsid w:val="00FD5C7B"/>
    <w:rsid w:val="00FE27AF"/>
    <w:rsid w:val="00FE3951"/>
    <w:rsid w:val="00FF2252"/>
    <w:rsid w:val="00FF3520"/>
    <w:rsid w:val="00FF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FB44-2CC9-42D4-95B4-195F44D9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974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2019-08-12T11:27:00Z</cp:lastPrinted>
  <dcterms:created xsi:type="dcterms:W3CDTF">2019-09-20T14:19:00Z</dcterms:created>
  <dcterms:modified xsi:type="dcterms:W3CDTF">2019-09-20T14:19:00Z</dcterms:modified>
</cp:coreProperties>
</file>