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063" w:rsidRDefault="003662C5" w:rsidP="00C06E88">
      <w:pPr>
        <w:jc w:val="center"/>
        <w:rPr>
          <w:b/>
          <w:color w:val="FF0000"/>
          <w:sz w:val="36"/>
          <w:szCs w:val="36"/>
        </w:rPr>
      </w:pPr>
      <w:r w:rsidRPr="003662C5">
        <w:rPr>
          <w:b/>
          <w:color w:val="FF0000"/>
          <w:sz w:val="36"/>
          <w:szCs w:val="36"/>
        </w:rPr>
        <w:t>E</w:t>
      </w:r>
      <w:r w:rsidR="0003638A">
        <w:rPr>
          <w:b/>
          <w:color w:val="FF0000"/>
          <w:sz w:val="36"/>
          <w:szCs w:val="36"/>
        </w:rPr>
        <w:t>sdras ,el Escriba</w:t>
      </w:r>
    </w:p>
    <w:p w:rsidR="00924B49" w:rsidRDefault="00924B49" w:rsidP="00C06E88">
      <w:pPr>
        <w:jc w:val="center"/>
        <w:rPr>
          <w:b/>
          <w:color w:val="FF0000"/>
          <w:sz w:val="36"/>
          <w:szCs w:val="36"/>
        </w:rPr>
      </w:pPr>
    </w:p>
    <w:p w:rsidR="00924B49" w:rsidRPr="003662C5" w:rsidRDefault="00924B49" w:rsidP="00C06E88">
      <w:pPr>
        <w:jc w:val="center"/>
        <w:rPr>
          <w:b/>
          <w:color w:val="FF0000"/>
          <w:sz w:val="36"/>
          <w:szCs w:val="36"/>
        </w:rPr>
      </w:pPr>
    </w:p>
    <w:p w:rsidR="00924B49" w:rsidRPr="00924B49" w:rsidRDefault="00924B49" w:rsidP="00924B49">
      <w:pPr>
        <w:pStyle w:val="estilo2"/>
        <w:spacing w:before="0" w:beforeAutospacing="0" w:after="0" w:afterAutospacing="0"/>
        <w:jc w:val="both"/>
        <w:rPr>
          <w:rFonts w:ascii="Arial" w:hAnsi="Arial" w:cs="Arial"/>
          <w:b/>
        </w:rPr>
      </w:pPr>
      <w:r w:rsidRPr="00924B49">
        <w:rPr>
          <w:rFonts w:ascii="Arial" w:hAnsi="Arial" w:cs="Arial"/>
          <w:b/>
        </w:rPr>
        <w:t>Escriba y sacerdote judío de Babilonia, probable consejero para los monarcas persas, que regresó hacia Jer</w:t>
      </w:r>
      <w:r w:rsidRPr="00924B49">
        <w:rPr>
          <w:rFonts w:ascii="Arial" w:hAnsi="Arial" w:cs="Arial"/>
          <w:b/>
        </w:rPr>
        <w:t>u</w:t>
      </w:r>
      <w:r w:rsidRPr="00924B49">
        <w:rPr>
          <w:rFonts w:ascii="Arial" w:hAnsi="Arial" w:cs="Arial"/>
          <w:b/>
        </w:rPr>
        <w:t>salén hacia el año 458 para ayudar a la reconstrucción del templo y del pueblo después de la Cautividad.</w:t>
      </w:r>
      <w:r w:rsidRPr="00924B49">
        <w:rPr>
          <w:rFonts w:ascii="Arial" w:hAnsi="Arial" w:cs="Arial"/>
          <w:b/>
        </w:rPr>
        <w:br/>
        <w:t>  Se le atribuyen sus hechos y decisiones en el libro bíblico llamado de Esdras. El mensaje de este libro se centra en la purificación del pueblo y en la puesta en vigor de la ley juda</w:t>
      </w:r>
      <w:r w:rsidRPr="00924B49">
        <w:rPr>
          <w:rFonts w:ascii="Arial" w:hAnsi="Arial" w:cs="Arial"/>
          <w:b/>
        </w:rPr>
        <w:t>i</w:t>
      </w:r>
      <w:r w:rsidRPr="00924B49">
        <w:rPr>
          <w:rFonts w:ascii="Arial" w:hAnsi="Arial" w:cs="Arial"/>
          <w:b/>
        </w:rPr>
        <w:t>ca, con la consiguiente separación de los pueblos del entorno y la intensificación del culto del templo.</w:t>
      </w:r>
    </w:p>
    <w:p w:rsidR="00924B49" w:rsidRPr="00924B49" w:rsidRDefault="00924B49" w:rsidP="00924B49">
      <w:pPr>
        <w:pStyle w:val="estilo2"/>
        <w:spacing w:before="0" w:beforeAutospacing="0" w:after="0" w:afterAutospacing="0"/>
        <w:jc w:val="both"/>
        <w:rPr>
          <w:rFonts w:ascii="Arial" w:hAnsi="Arial" w:cs="Arial"/>
          <w:b/>
        </w:rPr>
      </w:pPr>
      <w:r w:rsidRPr="00924B49">
        <w:rPr>
          <w:rFonts w:ascii="Arial" w:hAnsi="Arial" w:cs="Arial"/>
          <w:b/>
        </w:rPr>
        <w:br/>
        <w:t> </w:t>
      </w:r>
    </w:p>
    <w:p w:rsidR="00C06E88" w:rsidRPr="00924B49" w:rsidRDefault="00924B49" w:rsidP="00924B49">
      <w:pPr>
        <w:jc w:val="both"/>
        <w:rPr>
          <w:b/>
        </w:rPr>
      </w:pPr>
      <w:r w:rsidRPr="00924B49">
        <w:rPr>
          <w:b/>
        </w:rPr>
        <w:t xml:space="preserve">El regreso de los cautivos de Babilonia, </w:t>
      </w:r>
      <w:proofErr w:type="spellStart"/>
      <w:r w:rsidRPr="00924B49">
        <w:rPr>
          <w:b/>
        </w:rPr>
        <w:t>porfetizado</w:t>
      </w:r>
      <w:proofErr w:type="spellEnd"/>
      <w:r w:rsidRPr="00924B49">
        <w:rPr>
          <w:b/>
        </w:rPr>
        <w:t xml:space="preserve"> por Jeremías y Ezequiel, se relataría en los libros de Esdras y de Nehemías. Sólo fue  posible  40 años después.</w:t>
      </w:r>
      <w:r w:rsidRPr="00924B49">
        <w:rPr>
          <w:b/>
        </w:rPr>
        <w:br/>
        <w:t>   De esta segunda cautividad ya no volvieron más que los "judíos", los de la tribu de Judá, cuando los persas dominaron a Babilonia y Ciro el Grande el 538 y luego Darío I autoriz</w:t>
      </w:r>
      <w:r w:rsidRPr="00924B49">
        <w:rPr>
          <w:b/>
        </w:rPr>
        <w:t>a</w:t>
      </w:r>
      <w:r w:rsidRPr="00924B49">
        <w:rPr>
          <w:b/>
        </w:rPr>
        <w:t>ron la resta</w:t>
      </w:r>
      <w:r w:rsidRPr="00924B49">
        <w:rPr>
          <w:b/>
        </w:rPr>
        <w:t>u</w:t>
      </w:r>
      <w:r w:rsidRPr="00924B49">
        <w:rPr>
          <w:b/>
        </w:rPr>
        <w:t>ración de la vida nacional. Los que regresaron, pues muchos se quedaron en su "destie</w:t>
      </w:r>
      <w:r w:rsidRPr="00924B49">
        <w:rPr>
          <w:b/>
        </w:rPr>
        <w:softHyphen/>
        <w:t>rro", reo</w:t>
      </w:r>
      <w:r w:rsidRPr="00924B49">
        <w:rPr>
          <w:b/>
        </w:rPr>
        <w:t>r</w:t>
      </w:r>
      <w:r w:rsidRPr="00924B49">
        <w:rPr>
          <w:b/>
        </w:rPr>
        <w:t>ganizaron el Reino en forma teo</w:t>
      </w:r>
      <w:r w:rsidRPr="00924B49">
        <w:rPr>
          <w:b/>
        </w:rPr>
        <w:softHyphen/>
        <w:t>crática, reconstruyeron el templo y la ciudad de Jerusalén y se mantuvieron tributarios de los nuevos dominadores, pero prot</w:t>
      </w:r>
      <w:r w:rsidRPr="00924B49">
        <w:rPr>
          <w:b/>
        </w:rPr>
        <w:t>e</w:t>
      </w:r>
      <w:r w:rsidRPr="00924B49">
        <w:rPr>
          <w:b/>
        </w:rPr>
        <w:t>gidos por ellos.</w:t>
      </w:r>
      <w:r w:rsidRPr="00924B49">
        <w:rPr>
          <w:b/>
        </w:rPr>
        <w:br/>
        <w:t>    Con la tribu de Judá, regresó la de Benjamín. Las 10 tribus del Norte, de Israel, se perdi</w:t>
      </w:r>
      <w:r w:rsidRPr="00924B49">
        <w:rPr>
          <w:b/>
        </w:rPr>
        <w:t>e</w:t>
      </w:r>
      <w:r w:rsidRPr="00924B49">
        <w:rPr>
          <w:b/>
        </w:rPr>
        <w:t>ron en la Historia, al menos bíblica, aunque sabemos que constituyeron la base de la Diá</w:t>
      </w:r>
      <w:r w:rsidRPr="00924B49">
        <w:rPr>
          <w:b/>
        </w:rPr>
        <w:t>s</w:t>
      </w:r>
      <w:r w:rsidRPr="00924B49">
        <w:rPr>
          <w:b/>
        </w:rPr>
        <w:t>pora, o grupos judaicos que en adelante poblaron el Mediterráneo y Mesopotamia.</w:t>
      </w:r>
    </w:p>
    <w:p w:rsidR="00924B49" w:rsidRPr="00924B49" w:rsidRDefault="00924B49" w:rsidP="00924B49">
      <w:pPr>
        <w:jc w:val="both"/>
        <w:rPr>
          <w:b/>
        </w:rPr>
      </w:pPr>
    </w:p>
    <w:p w:rsidR="00924B49" w:rsidRDefault="00924B49" w:rsidP="00924B49">
      <w:pPr>
        <w:jc w:val="both"/>
      </w:pPr>
      <w:r w:rsidRPr="00924B49">
        <w:rPr>
          <w:b/>
        </w:rPr>
        <w:t xml:space="preserve">ero la conciencia del judaísmo </w:t>
      </w:r>
      <w:proofErr w:type="spellStart"/>
      <w:r w:rsidRPr="00924B49">
        <w:rPr>
          <w:b/>
        </w:rPr>
        <w:t>postexílico</w:t>
      </w:r>
      <w:proofErr w:type="spellEnd"/>
      <w:r w:rsidRPr="00924B49">
        <w:rPr>
          <w:b/>
        </w:rPr>
        <w:t xml:space="preserve"> se orientó ya hacia la segunda etapa de su exi</w:t>
      </w:r>
      <w:r w:rsidRPr="00924B49">
        <w:rPr>
          <w:b/>
        </w:rPr>
        <w:t>s</w:t>
      </w:r>
      <w:r w:rsidRPr="00924B49">
        <w:rPr>
          <w:b/>
        </w:rPr>
        <w:t>tencia, la que después culminaría con los griegos helenistas y los romanos.</w:t>
      </w:r>
      <w:r w:rsidRPr="00924B49">
        <w:rPr>
          <w:b/>
        </w:rPr>
        <w:br/>
        <w:t>   Muchos israelitas siguieron perfilando sus genealogías hasta los tiempos actuales según las doce tribus históricas.</w:t>
      </w:r>
      <w:r w:rsidRPr="00924B49">
        <w:rPr>
          <w:b/>
        </w:rPr>
        <w:br/>
        <w:t>   La cautividad quedó en la conciencia del pueblo como una experiencia traumá</w:t>
      </w:r>
      <w:r w:rsidRPr="00924B49">
        <w:rPr>
          <w:b/>
        </w:rPr>
        <w:softHyphen/>
        <w:t>tica de castigo y de perdón, en cuya gestación actuaron de forma eficiente los profetas. La Biblia y las bases sociales de la Historia de la salvación se configuraron en las formas que hoy c</w:t>
      </w:r>
      <w:r w:rsidRPr="00924B49">
        <w:rPr>
          <w:b/>
        </w:rPr>
        <w:t>o</w:t>
      </w:r>
      <w:r w:rsidRPr="00924B49">
        <w:rPr>
          <w:b/>
        </w:rPr>
        <w:t xml:space="preserve">nocemos al regreso de la cautividad </w:t>
      </w:r>
      <w:r w:rsidRPr="00924B49">
        <w:rPr>
          <w:b/>
        </w:rPr>
        <w:br/>
        <w:t xml:space="preserve">   En el mensaje cristiano, heredero del judaísmo, la idea de la Cautividad posee cierto </w:t>
      </w:r>
      <w:proofErr w:type="spellStart"/>
      <w:r w:rsidRPr="00924B49">
        <w:rPr>
          <w:b/>
        </w:rPr>
        <w:t>pr</w:t>
      </w:r>
      <w:r w:rsidRPr="00924B49">
        <w:rPr>
          <w:b/>
        </w:rPr>
        <w:t>e</w:t>
      </w:r>
      <w:r w:rsidRPr="00924B49">
        <w:rPr>
          <w:b/>
        </w:rPr>
        <w:t>so</w:t>
      </w:r>
      <w:proofErr w:type="spellEnd"/>
      <w:r w:rsidRPr="00924B49">
        <w:rPr>
          <w:b/>
        </w:rPr>
        <w:t xml:space="preserve"> e</w:t>
      </w:r>
      <w:r w:rsidRPr="00924B49">
        <w:rPr>
          <w:b/>
        </w:rPr>
        <w:t>s</w:t>
      </w:r>
      <w:r w:rsidRPr="00924B49">
        <w:rPr>
          <w:b/>
        </w:rPr>
        <w:t>pecífico en referencia al pecado, al perdón, a la penitencia y a la justicia</w:t>
      </w:r>
      <w:r w:rsidRPr="00924B49">
        <w:t xml:space="preserve"> y misericordia divinas</w:t>
      </w:r>
    </w:p>
    <w:p w:rsidR="008C2BE2" w:rsidRDefault="008C2BE2" w:rsidP="00924B49">
      <w:pPr>
        <w:jc w:val="both"/>
      </w:pPr>
    </w:p>
    <w:p w:rsidR="008C2BE2" w:rsidRDefault="008C2BE2" w:rsidP="00924B49">
      <w:pPr>
        <w:jc w:val="both"/>
      </w:pPr>
    </w:p>
    <w:p w:rsidR="008C2BE2" w:rsidRDefault="008C2BE2" w:rsidP="008C2BE2">
      <w:pPr>
        <w:pStyle w:val="NormalWeb"/>
      </w:pPr>
      <w:r>
        <w:rPr>
          <w:b/>
          <w:bCs/>
        </w:rPr>
        <w:t>ras</w:t>
      </w:r>
      <w:r>
        <w:t xml:space="preserve"> (</w:t>
      </w:r>
      <w:hyperlink r:id="rId6" w:tooltip="Idioma hebreo" w:history="1">
        <w:r>
          <w:rPr>
            <w:rStyle w:val="Hipervnculo"/>
          </w:rPr>
          <w:t>hebreo</w:t>
        </w:r>
      </w:hyperlink>
      <w:r>
        <w:t xml:space="preserve">: </w:t>
      </w:r>
      <w:proofErr w:type="spellStart"/>
      <w:r>
        <w:t>עזרא</w:t>
      </w:r>
      <w:proofErr w:type="spellEnd"/>
      <w:r>
        <w:t xml:space="preserve">, </w:t>
      </w:r>
      <w:r>
        <w:rPr>
          <w:i/>
          <w:iCs/>
        </w:rPr>
        <w:t>Ezra</w:t>
      </w:r>
      <w:r>
        <w:t>;</w:t>
      </w:r>
      <w:hyperlink r:id="rId7" w:anchor="cite_note-1" w:history="1">
        <w:r>
          <w:rPr>
            <w:rStyle w:val="Hipervnculo"/>
            <w:vertAlign w:val="superscript"/>
          </w:rPr>
          <w:t>1</w:t>
        </w:r>
      </w:hyperlink>
      <w:r>
        <w:t xml:space="preserve">​ </w:t>
      </w:r>
      <w:proofErr w:type="spellStart"/>
      <w:r>
        <w:t>fl.</w:t>
      </w:r>
      <w:proofErr w:type="spellEnd"/>
      <w:r>
        <w:t xml:space="preserve"> 480–440 BC), también llamado </w:t>
      </w:r>
      <w:r>
        <w:rPr>
          <w:b/>
          <w:bCs/>
        </w:rPr>
        <w:t>Esdras el escriba</w:t>
      </w:r>
      <w:r>
        <w:t xml:space="preserve"> (</w:t>
      </w:r>
      <w:hyperlink r:id="rId8" w:tooltip="Idioma hebreo" w:history="1">
        <w:r>
          <w:rPr>
            <w:rStyle w:val="Hipervnculo"/>
          </w:rPr>
          <w:t>hebreo</w:t>
        </w:r>
      </w:hyperlink>
      <w:r>
        <w:t xml:space="preserve">: </w:t>
      </w:r>
      <w:proofErr w:type="spellStart"/>
      <w:r>
        <w:t>עזרא</w:t>
      </w:r>
      <w:proofErr w:type="spellEnd"/>
      <w:r>
        <w:t xml:space="preserve"> </w:t>
      </w:r>
      <w:proofErr w:type="spellStart"/>
      <w:r>
        <w:t>הסופר</w:t>
      </w:r>
      <w:proofErr w:type="spellEnd"/>
      <w:r>
        <w:t xml:space="preserve">, </w:t>
      </w:r>
      <w:proofErr w:type="spellStart"/>
      <w:r>
        <w:rPr>
          <w:i/>
          <w:iCs/>
        </w:rPr>
        <w:t>Ezra</w:t>
      </w:r>
      <w:proofErr w:type="spellEnd"/>
      <w:r>
        <w:rPr>
          <w:i/>
          <w:iCs/>
        </w:rPr>
        <w:t xml:space="preserve"> ha-</w:t>
      </w:r>
      <w:proofErr w:type="spellStart"/>
      <w:r>
        <w:rPr>
          <w:i/>
          <w:iCs/>
        </w:rPr>
        <w:t>Sofer</w:t>
      </w:r>
      <w:proofErr w:type="spellEnd"/>
      <w:r>
        <w:t xml:space="preserve">) y Esdras el sacerdote en el </w:t>
      </w:r>
      <w:hyperlink r:id="rId9" w:tooltip="Libro de Esdras" w:history="1">
        <w:r>
          <w:rPr>
            <w:rStyle w:val="Hipervnculo"/>
            <w:i/>
            <w:iCs/>
          </w:rPr>
          <w:t>Libro de Esdras</w:t>
        </w:r>
      </w:hyperlink>
      <w:r>
        <w:t xml:space="preserve">. Según la </w:t>
      </w:r>
      <w:hyperlink r:id="rId10" w:tooltip="Biblia hebrea" w:history="1">
        <w:r>
          <w:rPr>
            <w:rStyle w:val="Hipervnculo"/>
          </w:rPr>
          <w:t>Biblia hebrea</w:t>
        </w:r>
      </w:hyperlink>
      <w:r>
        <w:t xml:space="preserve">, volvió del </w:t>
      </w:r>
      <w:hyperlink r:id="rId11" w:tooltip="Cautiverio de Babilonia" w:history="1">
        <w:r>
          <w:rPr>
            <w:rStyle w:val="Hipervnculo"/>
          </w:rPr>
          <w:t>cautiverio de Babil</w:t>
        </w:r>
        <w:r>
          <w:rPr>
            <w:rStyle w:val="Hipervnculo"/>
          </w:rPr>
          <w:t>o</w:t>
        </w:r>
        <w:r>
          <w:rPr>
            <w:rStyle w:val="Hipervnculo"/>
          </w:rPr>
          <w:t>nia</w:t>
        </w:r>
      </w:hyperlink>
      <w:r>
        <w:t xml:space="preserve"> y reintrodujo la </w:t>
      </w:r>
      <w:hyperlink r:id="rId12" w:tooltip="Torá" w:history="1">
        <w:proofErr w:type="spellStart"/>
        <w:r>
          <w:rPr>
            <w:rStyle w:val="Hipervnculo"/>
          </w:rPr>
          <w:t>Torá</w:t>
        </w:r>
        <w:proofErr w:type="spellEnd"/>
      </w:hyperlink>
      <w:r>
        <w:t xml:space="preserve"> en </w:t>
      </w:r>
      <w:hyperlink r:id="rId13" w:tooltip="Jerusalén" w:history="1">
        <w:r>
          <w:rPr>
            <w:rStyle w:val="Hipervnculo"/>
          </w:rPr>
          <w:t>Jerusalén</w:t>
        </w:r>
      </w:hyperlink>
      <w:r>
        <w:t xml:space="preserve"> (Esdras 7–10 y </w:t>
      </w:r>
      <w:proofErr w:type="spellStart"/>
      <w:r>
        <w:t>Neh</w:t>
      </w:r>
      <w:proofErr w:type="spellEnd"/>
      <w:r>
        <w:t xml:space="preserve"> 8). Según </w:t>
      </w:r>
      <w:hyperlink r:id="rId14" w:tooltip="I Esdras" w:history="1">
        <w:r>
          <w:rPr>
            <w:rStyle w:val="Hipervnculo"/>
          </w:rPr>
          <w:t>I Esdras</w:t>
        </w:r>
      </w:hyperlink>
      <w:r>
        <w:t>, una traducción griega del L</w:t>
      </w:r>
      <w:r>
        <w:t>i</w:t>
      </w:r>
      <w:r>
        <w:t xml:space="preserve">bro de Esdras, todavía en uso en la </w:t>
      </w:r>
      <w:hyperlink r:id="rId15" w:tooltip="Iglesia ortodoxa" w:history="1">
        <w:r>
          <w:rPr>
            <w:rStyle w:val="Hipervnculo"/>
          </w:rPr>
          <w:t>Iglesia ortodoxa</w:t>
        </w:r>
      </w:hyperlink>
      <w:r>
        <w:t xml:space="preserve">, era también </w:t>
      </w:r>
      <w:hyperlink r:id="rId16" w:tooltip="Sumo sacerdote de Israel" w:history="1">
        <w:r>
          <w:rPr>
            <w:rStyle w:val="Hipervnculo"/>
          </w:rPr>
          <w:t>sumo sacerdote</w:t>
        </w:r>
      </w:hyperlink>
      <w:r>
        <w:t xml:space="preserve">. </w:t>
      </w:r>
    </w:p>
    <w:p w:rsidR="008C2BE2" w:rsidRDefault="008C2BE2" w:rsidP="008C2BE2">
      <w:pPr>
        <w:pStyle w:val="NormalWeb"/>
      </w:pPr>
      <w:r>
        <w:t xml:space="preserve">Su nombre puede ser una abreviación de </w:t>
      </w:r>
      <w:proofErr w:type="spellStart"/>
      <w:r>
        <w:rPr>
          <w:i/>
          <w:iCs/>
        </w:rPr>
        <w:t>Azaryahu</w:t>
      </w:r>
      <w:proofErr w:type="spellEnd"/>
      <w:r>
        <w:t xml:space="preserve">, "Dios ayuda". En la </w:t>
      </w:r>
      <w:hyperlink r:id="rId17" w:tooltip="Septuaginta" w:history="1">
        <w:proofErr w:type="spellStart"/>
        <w:r>
          <w:rPr>
            <w:rStyle w:val="Hipervnculo"/>
          </w:rPr>
          <w:t>Septuaginta</w:t>
        </w:r>
        <w:proofErr w:type="spellEnd"/>
      </w:hyperlink>
      <w:r>
        <w:t xml:space="preserve"> </w:t>
      </w:r>
      <w:proofErr w:type="spellStart"/>
      <w:r>
        <w:rPr>
          <w:i/>
          <w:iCs/>
        </w:rPr>
        <w:t>Ezra</w:t>
      </w:r>
      <w:proofErr w:type="spellEnd"/>
      <w:r>
        <w:t xml:space="preserve"> se convierte en </w:t>
      </w:r>
      <w:r>
        <w:rPr>
          <w:i/>
          <w:iCs/>
        </w:rPr>
        <w:t>Esdras</w:t>
      </w:r>
      <w:r>
        <w:t xml:space="preserve"> (</w:t>
      </w:r>
      <w:proofErr w:type="spellStart"/>
      <w:r>
        <w:t>Ἔσδρας</w:t>
      </w:r>
      <w:proofErr w:type="spellEnd"/>
      <w:r>
        <w:t xml:space="preserve">), lo mismo que en latín. </w:t>
      </w:r>
    </w:p>
    <w:p w:rsidR="008C2BE2" w:rsidRDefault="008C2BE2" w:rsidP="008C2BE2">
      <w:pPr>
        <w:pStyle w:val="NormalWeb"/>
      </w:pPr>
      <w:r>
        <w:t xml:space="preserve">El </w:t>
      </w:r>
      <w:r>
        <w:rPr>
          <w:i/>
          <w:iCs/>
        </w:rPr>
        <w:t>Libro de Esdras</w:t>
      </w:r>
      <w:r>
        <w:t xml:space="preserve"> describe cómo condujo a un grupo judíos exiliados desde </w:t>
      </w:r>
      <w:hyperlink r:id="rId18" w:tooltip="Babilonia" w:history="1">
        <w:r>
          <w:rPr>
            <w:rStyle w:val="Hipervnculo"/>
          </w:rPr>
          <w:t>Babilonia</w:t>
        </w:r>
      </w:hyperlink>
      <w:r>
        <w:t xml:space="preserve"> hasta su hogar en </w:t>
      </w:r>
      <w:hyperlink r:id="rId19" w:tooltip="Jerusalén" w:history="1">
        <w:r>
          <w:rPr>
            <w:rStyle w:val="Hipervnculo"/>
          </w:rPr>
          <w:t>Jerusalén</w:t>
        </w:r>
      </w:hyperlink>
      <w:r>
        <w:t xml:space="preserve"> (Esdras 8.2-14), donde se dice que les obligó a la observancia de la </w:t>
      </w:r>
      <w:proofErr w:type="spellStart"/>
      <w:r>
        <w:rPr>
          <w:i/>
          <w:iCs/>
        </w:rPr>
        <w:t>Torá</w:t>
      </w:r>
      <w:proofErr w:type="spellEnd"/>
      <w:r>
        <w:t>, y a limpiar la comunidad de matrimonios mixtos.</w:t>
      </w:r>
      <w:hyperlink r:id="rId20" w:anchor="cite_note-BrillPauly-2" w:history="1">
        <w:r>
          <w:rPr>
            <w:rStyle w:val="Hipervnculo"/>
            <w:vertAlign w:val="superscript"/>
          </w:rPr>
          <w:t>2</w:t>
        </w:r>
      </w:hyperlink>
      <w:r>
        <w:t>​</w:t>
      </w:r>
      <w:hyperlink r:id="rId21" w:anchor="cite_note-Britannica-3" w:history="1">
        <w:r>
          <w:rPr>
            <w:rStyle w:val="Hipervnculo"/>
            <w:vertAlign w:val="superscript"/>
          </w:rPr>
          <w:t>3</w:t>
        </w:r>
      </w:hyperlink>
      <w:r>
        <w:t xml:space="preserve">​ </w:t>
      </w:r>
    </w:p>
    <w:p w:rsidR="008C2BE2" w:rsidRDefault="008C2BE2" w:rsidP="008C2BE2">
      <w:pPr>
        <w:pStyle w:val="NormalWeb"/>
      </w:pPr>
      <w:r>
        <w:t xml:space="preserve">Esdras es una figura altamente respetada en el </w:t>
      </w:r>
      <w:hyperlink r:id="rId22" w:tooltip="Judaísmo" w:history="1">
        <w:r>
          <w:rPr>
            <w:rStyle w:val="Hipervnculo"/>
          </w:rPr>
          <w:t>judaísmo</w:t>
        </w:r>
      </w:hyperlink>
      <w:r>
        <w:t>.</w:t>
      </w:r>
    </w:p>
    <w:p w:rsidR="008C2BE2" w:rsidRDefault="008C2BE2" w:rsidP="008C2BE2">
      <w:pPr>
        <w:pStyle w:val="NormalWeb"/>
      </w:pPr>
    </w:p>
    <w:p w:rsidR="008C2BE2" w:rsidRDefault="008C2BE2" w:rsidP="008C2BE2">
      <w:pPr>
        <w:pStyle w:val="NormalWeb"/>
      </w:pPr>
      <w:r>
        <w:lastRenderedPageBreak/>
        <w:t>os libros de Esdras y Nehemías formaban originariamente un solo rollo</w:t>
      </w:r>
      <w:hyperlink r:id="rId23" w:anchor="cite_note-6" w:history="1">
        <w:r>
          <w:rPr>
            <w:rStyle w:val="Hipervnculo"/>
            <w:vertAlign w:val="superscript"/>
          </w:rPr>
          <w:t>6</w:t>
        </w:r>
      </w:hyperlink>
      <w:r>
        <w:t>​ Más tarde, los judíos dividieron este rollo y lo llamaron Esdras I y II. Las Biblias hebreas modernas llaman a los dos libros, «Esdras y Nehe</w:t>
      </w:r>
      <w:r>
        <w:t>m</w:t>
      </w:r>
      <w:r>
        <w:t xml:space="preserve">ías», como también lo hacen otras traducciones modernas de la Biblia. Algunas partes del Libro de Esdras (4:8 a 6:18 y 7:12-26) fueron escritas en </w:t>
      </w:r>
      <w:hyperlink r:id="rId24" w:tooltip="Lenguas arameas" w:history="1">
        <w:r>
          <w:rPr>
            <w:rStyle w:val="Hipervnculo"/>
          </w:rPr>
          <w:t>arameo</w:t>
        </w:r>
      </w:hyperlink>
      <w:r>
        <w:t xml:space="preserve">, pero la mayoría está en </w:t>
      </w:r>
      <w:hyperlink r:id="rId25" w:tooltip="Idioma hebreo" w:history="1">
        <w:r>
          <w:rPr>
            <w:rStyle w:val="Hipervnculo"/>
          </w:rPr>
          <w:t>idioma hebreo</w:t>
        </w:r>
      </w:hyperlink>
      <w:r>
        <w:t>. Esdras era experto en ambas lenguas.</w:t>
      </w:r>
      <w:hyperlink r:id="rId26" w:anchor="cite_note-7" w:history="1">
        <w:r>
          <w:rPr>
            <w:rStyle w:val="Hipervnculo"/>
            <w:vertAlign w:val="superscript"/>
          </w:rPr>
          <w:t>7</w:t>
        </w:r>
      </w:hyperlink>
      <w:r>
        <w:t>​</w:t>
      </w:r>
      <w:hyperlink r:id="rId27" w:anchor="cite_note-8" w:history="1">
        <w:r>
          <w:rPr>
            <w:rStyle w:val="Hipervnculo"/>
            <w:vertAlign w:val="superscript"/>
          </w:rPr>
          <w:t>8</w:t>
        </w:r>
      </w:hyperlink>
      <w:r>
        <w:t xml:space="preserve">​ Esdras, un descendiente de </w:t>
      </w:r>
      <w:hyperlink r:id="rId28" w:tooltip="Seraiah (aún no redactado)" w:history="1">
        <w:proofErr w:type="spellStart"/>
        <w:r>
          <w:rPr>
            <w:rStyle w:val="Hipervnculo"/>
          </w:rPr>
          <w:t>Seraiah</w:t>
        </w:r>
        <w:proofErr w:type="spellEnd"/>
      </w:hyperlink>
      <w:r>
        <w:t xml:space="preserve">, el sumo sacerdote, estaba viviendo en Babilonia, cuando en el séptimo año de </w:t>
      </w:r>
      <w:hyperlink r:id="rId29" w:tooltip="Artajerjes I" w:history="1">
        <w:proofErr w:type="spellStart"/>
        <w:r>
          <w:rPr>
            <w:rStyle w:val="Hipervnculo"/>
          </w:rPr>
          <w:t>Artajerjes</w:t>
        </w:r>
        <w:proofErr w:type="spellEnd"/>
        <w:r>
          <w:rPr>
            <w:rStyle w:val="Hipervnculo"/>
          </w:rPr>
          <w:t xml:space="preserve"> I</w:t>
        </w:r>
      </w:hyperlink>
      <w:r>
        <w:t xml:space="preserve"> (~ 457 a. C.), rey de Persia, el rey le envió a </w:t>
      </w:r>
      <w:hyperlink r:id="rId30" w:tooltip="Jerusalén" w:history="1">
        <w:r>
          <w:rPr>
            <w:rStyle w:val="Hipervnculo"/>
          </w:rPr>
          <w:t>Jerusalén</w:t>
        </w:r>
      </w:hyperlink>
      <w:r>
        <w:t xml:space="preserve"> a enseñar las leyes de Dios a cualquiera que no las conociese. Esdras condujo a un gran número de exiliados, de vuelta a Jerusalén, donde descubrió que los judíos se habían casado con mujeres no-judías. Al ver esto, rompió sus vestiduras y confesó los pecados de Israel ante Dios, y luego se enfrentó a la oposición de algunos de sus compatriotas para purificar a la comunidad y disolver los </w:t>
      </w:r>
      <w:r>
        <w:rPr>
          <w:i/>
          <w:iCs/>
        </w:rPr>
        <w:t>matrimonios pecaminosos</w:t>
      </w:r>
      <w:r>
        <w:t xml:space="preserve">. Algunos años después, </w:t>
      </w:r>
      <w:proofErr w:type="spellStart"/>
      <w:r>
        <w:t>Artajerjes</w:t>
      </w:r>
      <w:proofErr w:type="spellEnd"/>
      <w:r>
        <w:t xml:space="preserve"> envió a </w:t>
      </w:r>
      <w:hyperlink r:id="rId31" w:tooltip="Nehemías" w:history="1">
        <w:r>
          <w:rPr>
            <w:rStyle w:val="Hipervnculo"/>
          </w:rPr>
          <w:t>Nehemías</w:t>
        </w:r>
      </w:hyperlink>
      <w:r>
        <w:t xml:space="preserve"> (un noble judío de su servicio personal) a Jerusalén, como gobernador, con la tarea de reedificar las murallas de la ciudad. Una vez que fue completada esta tarea, Esdras leyó la </w:t>
      </w:r>
      <w:hyperlink r:id="rId32" w:tooltip="Halajá" w:history="1">
        <w:r>
          <w:rPr>
            <w:rStyle w:val="Hipervnculo"/>
          </w:rPr>
          <w:t>Ley de Moisés</w:t>
        </w:r>
      </w:hyperlink>
      <w:r>
        <w:t xml:space="preserve"> a la asamblea de los israelitas, y el pueblo y los sacerdotes entraron en un pacto para mantener la ley y separarse de los restantes pueblos. </w:t>
      </w:r>
    </w:p>
    <w:p w:rsidR="008C2BE2" w:rsidRDefault="008C2BE2" w:rsidP="00924B49">
      <w:pPr>
        <w:jc w:val="both"/>
      </w:pPr>
    </w:p>
    <w:p w:rsidR="00924B49" w:rsidRDefault="00924B49" w:rsidP="00924B49">
      <w:pPr>
        <w:jc w:val="both"/>
      </w:pPr>
    </w:p>
    <w:p w:rsidR="00924B49" w:rsidRDefault="00924B49" w:rsidP="00924B49">
      <w:pPr>
        <w:jc w:val="both"/>
      </w:pPr>
      <w:r>
        <w:t xml:space="preserve">La </w:t>
      </w:r>
      <w:proofErr w:type="spellStart"/>
      <w:r>
        <w:t>restauracion</w:t>
      </w:r>
      <w:proofErr w:type="spellEnd"/>
      <w:r>
        <w:t xml:space="preserve"> del templo</w:t>
      </w:r>
    </w:p>
    <w:p w:rsidR="00924B49" w:rsidRDefault="00924B49" w:rsidP="00924B49">
      <w:pPr>
        <w:jc w:val="both"/>
      </w:pPr>
    </w:p>
    <w:p w:rsidR="00924B49" w:rsidRPr="00924B49" w:rsidRDefault="00924B49" w:rsidP="00924B49">
      <w:pPr>
        <w:widowControl/>
        <w:autoSpaceDE/>
        <w:autoSpaceDN/>
        <w:adjustRightInd/>
        <w:spacing w:before="100" w:beforeAutospacing="1" w:after="100" w:afterAutospacing="1"/>
        <w:rPr>
          <w:rFonts w:ascii="Times New Roman" w:hAnsi="Times New Roman" w:cs="Times New Roman"/>
        </w:rPr>
      </w:pPr>
      <w:r w:rsidRPr="00924B49">
        <w:rPr>
          <w:rFonts w:ascii="Times New Roman" w:hAnsi="Times New Roman" w:cs="Times New Roman"/>
        </w:rPr>
        <w:t xml:space="preserve">8 El segundo año de su llegada al Templo de Dios en Jerusalén, en el segundo mes, </w:t>
      </w:r>
      <w:proofErr w:type="spellStart"/>
      <w:r w:rsidRPr="00924B49">
        <w:rPr>
          <w:rFonts w:ascii="Times New Roman" w:hAnsi="Times New Roman" w:cs="Times New Roman"/>
        </w:rPr>
        <w:t>Zorobabel</w:t>
      </w:r>
      <w:proofErr w:type="spellEnd"/>
      <w:r w:rsidRPr="00924B49">
        <w:rPr>
          <w:rFonts w:ascii="Times New Roman" w:hAnsi="Times New Roman" w:cs="Times New Roman"/>
        </w:rPr>
        <w:t xml:space="preserve">, hijo de </w:t>
      </w:r>
      <w:proofErr w:type="spellStart"/>
      <w:r w:rsidRPr="00924B49">
        <w:rPr>
          <w:rFonts w:ascii="Times New Roman" w:hAnsi="Times New Roman" w:cs="Times New Roman"/>
        </w:rPr>
        <w:t>Sea</w:t>
      </w:r>
      <w:r w:rsidRPr="00924B49">
        <w:rPr>
          <w:rFonts w:ascii="Times New Roman" w:hAnsi="Times New Roman" w:cs="Times New Roman"/>
        </w:rPr>
        <w:t>l</w:t>
      </w:r>
      <w:r w:rsidRPr="00924B49">
        <w:rPr>
          <w:rFonts w:ascii="Times New Roman" w:hAnsi="Times New Roman" w:cs="Times New Roman"/>
        </w:rPr>
        <w:t>tiel</w:t>
      </w:r>
      <w:proofErr w:type="spellEnd"/>
      <w:r w:rsidRPr="00924B49">
        <w:rPr>
          <w:rFonts w:ascii="Times New Roman" w:hAnsi="Times New Roman" w:cs="Times New Roman"/>
        </w:rPr>
        <w:t xml:space="preserve">, y Josué, hijo de </w:t>
      </w:r>
      <w:proofErr w:type="spellStart"/>
      <w:r w:rsidRPr="00924B49">
        <w:rPr>
          <w:rFonts w:ascii="Times New Roman" w:hAnsi="Times New Roman" w:cs="Times New Roman"/>
        </w:rPr>
        <w:t>Josadac</w:t>
      </w:r>
      <w:proofErr w:type="spellEnd"/>
      <w:r w:rsidRPr="00924B49">
        <w:rPr>
          <w:rFonts w:ascii="Times New Roman" w:hAnsi="Times New Roman" w:cs="Times New Roman"/>
        </w:rPr>
        <w:t>, con el resto de sus hermanos, los sacerdotes, los levitas y todos los que habían vuelto del exilio a Jerusalén, comenzaron la obra y designaron a algunos levitas mayores de veinte años para que dirigieran los trabajos de la Casa del Señor.</w:t>
      </w:r>
    </w:p>
    <w:p w:rsidR="00924B49" w:rsidRPr="00924B49" w:rsidRDefault="00924B49" w:rsidP="00924B49">
      <w:pPr>
        <w:widowControl/>
        <w:autoSpaceDE/>
        <w:autoSpaceDN/>
        <w:adjustRightInd/>
        <w:spacing w:before="100" w:beforeAutospacing="1" w:after="100" w:afterAutospacing="1"/>
        <w:rPr>
          <w:rFonts w:ascii="Times New Roman" w:hAnsi="Times New Roman" w:cs="Times New Roman"/>
        </w:rPr>
      </w:pPr>
      <w:r w:rsidRPr="00924B49">
        <w:rPr>
          <w:rFonts w:ascii="Times New Roman" w:hAnsi="Times New Roman" w:cs="Times New Roman"/>
        </w:rPr>
        <w:t xml:space="preserve">9 Josué, sus hijos y sus hermanos, </w:t>
      </w:r>
      <w:proofErr w:type="spellStart"/>
      <w:r w:rsidRPr="00924B49">
        <w:rPr>
          <w:rFonts w:ascii="Times New Roman" w:hAnsi="Times New Roman" w:cs="Times New Roman"/>
        </w:rPr>
        <w:t>Cadmiel</w:t>
      </w:r>
      <w:proofErr w:type="spellEnd"/>
      <w:r w:rsidRPr="00924B49">
        <w:rPr>
          <w:rFonts w:ascii="Times New Roman" w:hAnsi="Times New Roman" w:cs="Times New Roman"/>
        </w:rPr>
        <w:t xml:space="preserve"> y sus hijos, y los hijos de </w:t>
      </w:r>
      <w:proofErr w:type="spellStart"/>
      <w:r w:rsidRPr="00924B49">
        <w:rPr>
          <w:rFonts w:ascii="Times New Roman" w:hAnsi="Times New Roman" w:cs="Times New Roman"/>
        </w:rPr>
        <w:t>Hodavías</w:t>
      </w:r>
      <w:proofErr w:type="spellEnd"/>
      <w:r w:rsidRPr="00924B49">
        <w:rPr>
          <w:rFonts w:ascii="Times New Roman" w:hAnsi="Times New Roman" w:cs="Times New Roman"/>
        </w:rPr>
        <w:t xml:space="preserve">, se pusieron a dirigir todos juntos a los que trabajaban en la construcción de la Casa de Dios, y lo mismo hicieron los hijos de </w:t>
      </w:r>
      <w:proofErr w:type="spellStart"/>
      <w:r w:rsidRPr="00924B49">
        <w:rPr>
          <w:rFonts w:ascii="Times New Roman" w:hAnsi="Times New Roman" w:cs="Times New Roman"/>
        </w:rPr>
        <w:t>Jenadad</w:t>
      </w:r>
      <w:proofErr w:type="spellEnd"/>
      <w:r w:rsidRPr="00924B49">
        <w:rPr>
          <w:rFonts w:ascii="Times New Roman" w:hAnsi="Times New Roman" w:cs="Times New Roman"/>
        </w:rPr>
        <w:t>, con sus hijos y sus hermanos los levitas.</w:t>
      </w:r>
    </w:p>
    <w:p w:rsidR="00924B49" w:rsidRPr="00924B49" w:rsidRDefault="00924B49" w:rsidP="00924B49">
      <w:pPr>
        <w:widowControl/>
        <w:autoSpaceDE/>
        <w:autoSpaceDN/>
        <w:adjustRightInd/>
        <w:spacing w:before="100" w:beforeAutospacing="1" w:after="100" w:afterAutospacing="1"/>
        <w:rPr>
          <w:rFonts w:ascii="Times New Roman" w:hAnsi="Times New Roman" w:cs="Times New Roman"/>
        </w:rPr>
      </w:pPr>
      <w:r w:rsidRPr="00924B49">
        <w:rPr>
          <w:rFonts w:ascii="Times New Roman" w:hAnsi="Times New Roman" w:cs="Times New Roman"/>
        </w:rPr>
        <w:t>10 Una vez que los constructores pusieron los cimientos del Templo del Señor, se presentaron los sacerd</w:t>
      </w:r>
      <w:r w:rsidRPr="00924B49">
        <w:rPr>
          <w:rFonts w:ascii="Times New Roman" w:hAnsi="Times New Roman" w:cs="Times New Roman"/>
        </w:rPr>
        <w:t>o</w:t>
      </w:r>
      <w:r w:rsidRPr="00924B49">
        <w:rPr>
          <w:rFonts w:ascii="Times New Roman" w:hAnsi="Times New Roman" w:cs="Times New Roman"/>
        </w:rPr>
        <w:t xml:space="preserve">tes, revestidos y con trompetas, y también los levitas, hijos de </w:t>
      </w:r>
      <w:proofErr w:type="spellStart"/>
      <w:r w:rsidRPr="00924B49">
        <w:rPr>
          <w:rFonts w:ascii="Times New Roman" w:hAnsi="Times New Roman" w:cs="Times New Roman"/>
        </w:rPr>
        <w:t>Asaf</w:t>
      </w:r>
      <w:proofErr w:type="spellEnd"/>
      <w:r w:rsidRPr="00924B49">
        <w:rPr>
          <w:rFonts w:ascii="Times New Roman" w:hAnsi="Times New Roman" w:cs="Times New Roman"/>
        </w:rPr>
        <w:t>, con sus címbalos, para alabar al Señor, según lo establecido por David, rey de Israel.</w:t>
      </w:r>
    </w:p>
    <w:p w:rsidR="00924B49" w:rsidRPr="00924B49" w:rsidRDefault="00924B49" w:rsidP="00924B49">
      <w:pPr>
        <w:widowControl/>
        <w:autoSpaceDE/>
        <w:autoSpaceDN/>
        <w:adjustRightInd/>
        <w:spacing w:before="100" w:beforeAutospacing="1" w:after="100" w:afterAutospacing="1"/>
        <w:rPr>
          <w:rFonts w:ascii="Times New Roman" w:hAnsi="Times New Roman" w:cs="Times New Roman"/>
        </w:rPr>
      </w:pPr>
      <w:r w:rsidRPr="00924B49">
        <w:rPr>
          <w:rFonts w:ascii="Times New Roman" w:hAnsi="Times New Roman" w:cs="Times New Roman"/>
        </w:rPr>
        <w:t>11 Ellos cantaban al Señor, alabándolo y dándole gracias: «Porque él es bueno, porque es eterno su amor hacia Israel». Y todo el pueblo prorrumpía en grandes aclamaciones, alabando al Señor, porque se ponían los cimientos de la Casa del Señor.</w:t>
      </w:r>
    </w:p>
    <w:p w:rsidR="00924B49" w:rsidRPr="00924B49" w:rsidRDefault="00924B49" w:rsidP="00924B49">
      <w:pPr>
        <w:widowControl/>
        <w:autoSpaceDE/>
        <w:autoSpaceDN/>
        <w:adjustRightInd/>
        <w:spacing w:before="100" w:beforeAutospacing="1" w:after="100" w:afterAutospacing="1"/>
        <w:rPr>
          <w:rFonts w:ascii="Times New Roman" w:hAnsi="Times New Roman" w:cs="Times New Roman"/>
        </w:rPr>
      </w:pPr>
      <w:r w:rsidRPr="00924B49">
        <w:rPr>
          <w:rFonts w:ascii="Times New Roman" w:hAnsi="Times New Roman" w:cs="Times New Roman"/>
        </w:rPr>
        <w:t>12 Muchos sacerdotes, levitas y jefes de familia, ya ancianos, que habían visto el primer Templo, prorru</w:t>
      </w:r>
      <w:r w:rsidRPr="00924B49">
        <w:rPr>
          <w:rFonts w:ascii="Times New Roman" w:hAnsi="Times New Roman" w:cs="Times New Roman"/>
        </w:rPr>
        <w:t>m</w:t>
      </w:r>
      <w:r w:rsidRPr="00924B49">
        <w:rPr>
          <w:rFonts w:ascii="Times New Roman" w:hAnsi="Times New Roman" w:cs="Times New Roman"/>
        </w:rPr>
        <w:t>pieron en llanto, mientras veían poner los cimientos del nuevo; pero muchos otros proferían aclamaciones de júbilo.</w:t>
      </w:r>
    </w:p>
    <w:p w:rsidR="00924B49" w:rsidRPr="00924B49" w:rsidRDefault="00924B49" w:rsidP="00924B49">
      <w:pPr>
        <w:widowControl/>
        <w:autoSpaceDE/>
        <w:autoSpaceDN/>
        <w:adjustRightInd/>
        <w:spacing w:before="100" w:beforeAutospacing="1" w:after="100" w:afterAutospacing="1"/>
        <w:rPr>
          <w:rFonts w:ascii="Times New Roman" w:hAnsi="Times New Roman" w:cs="Times New Roman"/>
        </w:rPr>
      </w:pPr>
      <w:r w:rsidRPr="00924B49">
        <w:rPr>
          <w:rFonts w:ascii="Times New Roman" w:hAnsi="Times New Roman" w:cs="Times New Roman"/>
        </w:rPr>
        <w:t xml:space="preserve">13 No se podía distinguir entre las aclamaciones de júbilo y el llanto de la gente, porque las aclamaciones del pueblo eran tan grandes que se oían desde lejos. </w:t>
      </w:r>
      <w:r w:rsidR="008C2BE2">
        <w:rPr>
          <w:rFonts w:ascii="Times New Roman" w:hAnsi="Times New Roman" w:cs="Times New Roman"/>
        </w:rPr>
        <w:t xml:space="preserve">  </w:t>
      </w:r>
      <w:proofErr w:type="spellStart"/>
      <w:r w:rsidR="008C2BE2">
        <w:rPr>
          <w:rFonts w:ascii="Times New Roman" w:hAnsi="Times New Roman" w:cs="Times New Roman"/>
        </w:rPr>
        <w:t>Esdr</w:t>
      </w:r>
      <w:proofErr w:type="spellEnd"/>
      <w:r w:rsidR="008C2BE2">
        <w:rPr>
          <w:rFonts w:ascii="Times New Roman" w:hAnsi="Times New Roman" w:cs="Times New Roman"/>
        </w:rPr>
        <w:t xml:space="preserve"> 2. 8-13</w:t>
      </w:r>
    </w:p>
    <w:p w:rsidR="00924B49" w:rsidRDefault="00924B49" w:rsidP="00924B49">
      <w:pPr>
        <w:jc w:val="both"/>
        <w:rPr>
          <w:color w:val="FF0000"/>
          <w:sz w:val="36"/>
          <w:szCs w:val="36"/>
        </w:rPr>
      </w:pPr>
    </w:p>
    <w:p w:rsidR="00924B49" w:rsidRPr="00924B49" w:rsidRDefault="00924B49" w:rsidP="00924B49">
      <w:pPr>
        <w:widowControl/>
        <w:autoSpaceDE/>
        <w:autoSpaceDN/>
        <w:adjustRightInd/>
        <w:spacing w:before="100" w:beforeAutospacing="1" w:after="100" w:afterAutospacing="1"/>
        <w:rPr>
          <w:rFonts w:ascii="Times New Roman" w:hAnsi="Times New Roman" w:cs="Times New Roman"/>
        </w:rPr>
      </w:pPr>
      <w:r w:rsidRPr="00924B49">
        <w:rPr>
          <w:rFonts w:ascii="Times New Roman" w:hAnsi="Times New Roman" w:cs="Times New Roman"/>
        </w:rPr>
        <w:t xml:space="preserve">Los ancianos de los judíos llevaron adelante la obra, bajo el impulso del profeta Ageo y de Zacarías, hijo de </w:t>
      </w:r>
      <w:proofErr w:type="spellStart"/>
      <w:r w:rsidRPr="00924B49">
        <w:rPr>
          <w:rFonts w:ascii="Times New Roman" w:hAnsi="Times New Roman" w:cs="Times New Roman"/>
        </w:rPr>
        <w:t>Idó</w:t>
      </w:r>
      <w:proofErr w:type="spellEnd"/>
      <w:r w:rsidRPr="00924B49">
        <w:rPr>
          <w:rFonts w:ascii="Times New Roman" w:hAnsi="Times New Roman" w:cs="Times New Roman"/>
        </w:rPr>
        <w:t>. Así terminaron la construcción, conforme a la orden del Dios de Israel y a los decretos de Ciro y Darío.</w:t>
      </w:r>
    </w:p>
    <w:p w:rsidR="00924B49" w:rsidRPr="00924B49" w:rsidRDefault="00924B49" w:rsidP="00924B49">
      <w:pPr>
        <w:widowControl/>
        <w:autoSpaceDE/>
        <w:autoSpaceDN/>
        <w:adjustRightInd/>
        <w:spacing w:before="100" w:beforeAutospacing="1" w:after="100" w:afterAutospacing="1"/>
        <w:rPr>
          <w:rFonts w:ascii="Times New Roman" w:hAnsi="Times New Roman" w:cs="Times New Roman"/>
        </w:rPr>
      </w:pPr>
      <w:r w:rsidRPr="00924B49">
        <w:rPr>
          <w:rFonts w:ascii="Times New Roman" w:hAnsi="Times New Roman" w:cs="Times New Roman"/>
        </w:rPr>
        <w:t xml:space="preserve">15 La Casa fue concluida el día veintitrés del mes de </w:t>
      </w:r>
      <w:proofErr w:type="spellStart"/>
      <w:r w:rsidRPr="00924B49">
        <w:rPr>
          <w:rFonts w:ascii="Times New Roman" w:hAnsi="Times New Roman" w:cs="Times New Roman"/>
        </w:rPr>
        <w:t>Adar</w:t>
      </w:r>
      <w:proofErr w:type="spellEnd"/>
      <w:r w:rsidRPr="00924B49">
        <w:rPr>
          <w:rFonts w:ascii="Times New Roman" w:hAnsi="Times New Roman" w:cs="Times New Roman"/>
        </w:rPr>
        <w:t>, en el sexto año del reinado de Darío.</w:t>
      </w:r>
    </w:p>
    <w:p w:rsidR="00924B49" w:rsidRPr="00924B49" w:rsidRDefault="00924B49" w:rsidP="00924B49">
      <w:pPr>
        <w:widowControl/>
        <w:autoSpaceDE/>
        <w:autoSpaceDN/>
        <w:adjustRightInd/>
        <w:spacing w:before="100" w:beforeAutospacing="1" w:after="100" w:afterAutospacing="1"/>
        <w:rPr>
          <w:rFonts w:ascii="Times New Roman" w:hAnsi="Times New Roman" w:cs="Times New Roman"/>
        </w:rPr>
      </w:pPr>
      <w:r w:rsidRPr="00924B49">
        <w:rPr>
          <w:rFonts w:ascii="Times New Roman" w:hAnsi="Times New Roman" w:cs="Times New Roman"/>
        </w:rPr>
        <w:t>16 Todos los israelitas –los sacerdotes, los levitas, y el resto de los repatriados– celebraron alegremente la Dedicación de esta Casa de Dios.</w:t>
      </w:r>
    </w:p>
    <w:p w:rsidR="00924B49" w:rsidRPr="00924B49" w:rsidRDefault="00924B49" w:rsidP="00924B49">
      <w:pPr>
        <w:widowControl/>
        <w:autoSpaceDE/>
        <w:autoSpaceDN/>
        <w:adjustRightInd/>
        <w:spacing w:before="100" w:beforeAutospacing="1" w:after="100" w:afterAutospacing="1"/>
        <w:rPr>
          <w:rFonts w:ascii="Times New Roman" w:hAnsi="Times New Roman" w:cs="Times New Roman"/>
        </w:rPr>
      </w:pPr>
      <w:r w:rsidRPr="00924B49">
        <w:rPr>
          <w:rFonts w:ascii="Times New Roman" w:hAnsi="Times New Roman" w:cs="Times New Roman"/>
        </w:rPr>
        <w:lastRenderedPageBreak/>
        <w:t>17 Para su Dedicación, ofrecieron cien novillos, doscientos carneros y cuatrocientos corderos. Además, ofrecieron doce chivos, según el número de tribus de Israel, como sacrificio por el pecado de todo el pueblo.</w:t>
      </w:r>
    </w:p>
    <w:p w:rsidR="00924B49" w:rsidRPr="00924B49" w:rsidRDefault="00924B49" w:rsidP="00924B49">
      <w:pPr>
        <w:widowControl/>
        <w:autoSpaceDE/>
        <w:autoSpaceDN/>
        <w:adjustRightInd/>
        <w:spacing w:before="100" w:beforeAutospacing="1" w:after="100" w:afterAutospacing="1"/>
        <w:rPr>
          <w:rFonts w:ascii="Times New Roman" w:hAnsi="Times New Roman" w:cs="Times New Roman"/>
        </w:rPr>
      </w:pPr>
      <w:r w:rsidRPr="00924B49">
        <w:rPr>
          <w:rFonts w:ascii="Times New Roman" w:hAnsi="Times New Roman" w:cs="Times New Roman"/>
        </w:rPr>
        <w:t>18 Después establecieron a los sacerdotes según sus categorías y a los levitas según sus clases, para el serv</w:t>
      </w:r>
      <w:r w:rsidRPr="00924B49">
        <w:rPr>
          <w:rFonts w:ascii="Times New Roman" w:hAnsi="Times New Roman" w:cs="Times New Roman"/>
        </w:rPr>
        <w:t>i</w:t>
      </w:r>
      <w:r w:rsidRPr="00924B49">
        <w:rPr>
          <w:rFonts w:ascii="Times New Roman" w:hAnsi="Times New Roman" w:cs="Times New Roman"/>
        </w:rPr>
        <w:t>cio de Dios en Jerusalén, como está escrito en el libro de Moisés.</w:t>
      </w:r>
    </w:p>
    <w:p w:rsidR="00924B49" w:rsidRPr="00924B49" w:rsidRDefault="00924B49" w:rsidP="00924B49">
      <w:pPr>
        <w:widowControl/>
        <w:autoSpaceDE/>
        <w:autoSpaceDN/>
        <w:adjustRightInd/>
        <w:spacing w:before="100" w:beforeAutospacing="1" w:after="100" w:afterAutospacing="1"/>
        <w:rPr>
          <w:rFonts w:ascii="Times New Roman" w:hAnsi="Times New Roman" w:cs="Times New Roman"/>
        </w:rPr>
      </w:pPr>
      <w:r w:rsidRPr="00924B49">
        <w:rPr>
          <w:rFonts w:ascii="Times New Roman" w:hAnsi="Times New Roman" w:cs="Times New Roman"/>
        </w:rPr>
        <w:t>19 Los repatriados celebraron la Pascua el día catorce del primer mes.</w:t>
      </w:r>
    </w:p>
    <w:p w:rsidR="00924B49" w:rsidRPr="00924B49" w:rsidRDefault="00924B49" w:rsidP="00924B49">
      <w:pPr>
        <w:widowControl/>
        <w:autoSpaceDE/>
        <w:autoSpaceDN/>
        <w:adjustRightInd/>
        <w:spacing w:before="100" w:beforeAutospacing="1" w:after="100" w:afterAutospacing="1"/>
        <w:rPr>
          <w:rFonts w:ascii="Times New Roman" w:hAnsi="Times New Roman" w:cs="Times New Roman"/>
        </w:rPr>
      </w:pPr>
      <w:r w:rsidRPr="00924B49">
        <w:rPr>
          <w:rFonts w:ascii="Times New Roman" w:hAnsi="Times New Roman" w:cs="Times New Roman"/>
        </w:rPr>
        <w:t>20 Como todos los levitas se habían purificado, estaban puros e inmolaron la víctima pascual para todos los que habían vuelto del destierro, para sus hermanos los sacerdotes y para ellos mismos.</w:t>
      </w:r>
    </w:p>
    <w:p w:rsidR="00924B49" w:rsidRPr="00924B49" w:rsidRDefault="00924B49" w:rsidP="00924B49">
      <w:pPr>
        <w:widowControl/>
        <w:autoSpaceDE/>
        <w:autoSpaceDN/>
        <w:adjustRightInd/>
        <w:spacing w:before="100" w:beforeAutospacing="1" w:after="100" w:afterAutospacing="1"/>
        <w:rPr>
          <w:rFonts w:ascii="Times New Roman" w:hAnsi="Times New Roman" w:cs="Times New Roman"/>
        </w:rPr>
      </w:pPr>
      <w:r w:rsidRPr="00924B49">
        <w:rPr>
          <w:rFonts w:ascii="Times New Roman" w:hAnsi="Times New Roman" w:cs="Times New Roman"/>
        </w:rPr>
        <w:t>21 Comieron la víctima pascual los israelitas que habían vuelto del destierro y todos los que habían renu</w:t>
      </w:r>
      <w:r w:rsidRPr="00924B49">
        <w:rPr>
          <w:rFonts w:ascii="Times New Roman" w:hAnsi="Times New Roman" w:cs="Times New Roman"/>
        </w:rPr>
        <w:t>n</w:t>
      </w:r>
      <w:r w:rsidRPr="00924B49">
        <w:rPr>
          <w:rFonts w:ascii="Times New Roman" w:hAnsi="Times New Roman" w:cs="Times New Roman"/>
        </w:rPr>
        <w:t>ciado a la impureza de la gente de país y se habían unido a ellos para buscar al Señor, el Dios de Israel.</w:t>
      </w:r>
    </w:p>
    <w:p w:rsidR="00924B49" w:rsidRPr="00924B49" w:rsidRDefault="00924B49" w:rsidP="00924B49">
      <w:pPr>
        <w:widowControl/>
        <w:autoSpaceDE/>
        <w:autoSpaceDN/>
        <w:adjustRightInd/>
        <w:spacing w:before="100" w:beforeAutospacing="1" w:after="100" w:afterAutospacing="1"/>
        <w:rPr>
          <w:rFonts w:ascii="Times New Roman" w:hAnsi="Times New Roman" w:cs="Times New Roman"/>
        </w:rPr>
      </w:pPr>
      <w:r w:rsidRPr="00924B49">
        <w:rPr>
          <w:rFonts w:ascii="Times New Roman" w:hAnsi="Times New Roman" w:cs="Times New Roman"/>
        </w:rPr>
        <w:t xml:space="preserve">22 Durante siete días celebraron alegremente la fiesta de los </w:t>
      </w:r>
      <w:proofErr w:type="spellStart"/>
      <w:r w:rsidRPr="00924B49">
        <w:rPr>
          <w:rFonts w:ascii="Times New Roman" w:hAnsi="Times New Roman" w:cs="Times New Roman"/>
        </w:rPr>
        <w:t>Acimos</w:t>
      </w:r>
      <w:proofErr w:type="spellEnd"/>
      <w:r w:rsidRPr="00924B49">
        <w:rPr>
          <w:rFonts w:ascii="Times New Roman" w:hAnsi="Times New Roman" w:cs="Times New Roman"/>
        </w:rPr>
        <w:t xml:space="preserve">, porque el Señor los había llenado de gozo haciendo cambiar la actitud del rey de Asiria hacia ellos, a fin de fortalecer sus manos en los trabajos de la Casa de Dios, el Dios de Israel. </w:t>
      </w:r>
      <w:r>
        <w:rPr>
          <w:rFonts w:ascii="Times New Roman" w:hAnsi="Times New Roman" w:cs="Times New Roman"/>
        </w:rPr>
        <w:t xml:space="preserve"> Esdras 6. 15-22</w:t>
      </w:r>
    </w:p>
    <w:p w:rsidR="00924B49" w:rsidRDefault="00924B49" w:rsidP="00924B49">
      <w:pPr>
        <w:jc w:val="both"/>
        <w:rPr>
          <w:color w:val="FF0000"/>
          <w:sz w:val="36"/>
          <w:szCs w:val="36"/>
        </w:rPr>
      </w:pPr>
    </w:p>
    <w:p w:rsidR="00924B49" w:rsidRPr="00924B49" w:rsidRDefault="00924B49" w:rsidP="00924B49">
      <w:pPr>
        <w:widowControl/>
        <w:autoSpaceDE/>
        <w:autoSpaceDN/>
        <w:adjustRightInd/>
        <w:spacing w:before="100" w:beforeAutospacing="1" w:after="100" w:afterAutospacing="1"/>
        <w:rPr>
          <w:rFonts w:ascii="Times New Roman" w:hAnsi="Times New Roman" w:cs="Times New Roman"/>
        </w:rPr>
      </w:pPr>
      <w:r w:rsidRPr="00924B49">
        <w:rPr>
          <w:rFonts w:ascii="Times New Roman" w:hAnsi="Times New Roman" w:cs="Times New Roman"/>
        </w:rPr>
        <w:t>Mientras Esdras, bañado en llanto y postrado delante de la Casa de Dios, oraba y hacía esta confesión, una gran cantidad de israelitas –hombres, mujeres y niños– se congregaron a su alrededor, derramando abunda</w:t>
      </w:r>
      <w:r w:rsidRPr="00924B49">
        <w:rPr>
          <w:rFonts w:ascii="Times New Roman" w:hAnsi="Times New Roman" w:cs="Times New Roman"/>
        </w:rPr>
        <w:t>n</w:t>
      </w:r>
      <w:r w:rsidRPr="00924B49">
        <w:rPr>
          <w:rFonts w:ascii="Times New Roman" w:hAnsi="Times New Roman" w:cs="Times New Roman"/>
        </w:rPr>
        <w:t>tes lágrimas.</w:t>
      </w:r>
    </w:p>
    <w:p w:rsidR="00924B49" w:rsidRPr="00924B49" w:rsidRDefault="00924B49" w:rsidP="00924B49">
      <w:pPr>
        <w:widowControl/>
        <w:autoSpaceDE/>
        <w:autoSpaceDN/>
        <w:adjustRightInd/>
        <w:spacing w:before="100" w:beforeAutospacing="1" w:after="100" w:afterAutospacing="1"/>
        <w:rPr>
          <w:rFonts w:ascii="Times New Roman" w:hAnsi="Times New Roman" w:cs="Times New Roman"/>
        </w:rPr>
      </w:pPr>
      <w:r w:rsidRPr="00924B49">
        <w:rPr>
          <w:rFonts w:ascii="Times New Roman" w:hAnsi="Times New Roman" w:cs="Times New Roman"/>
        </w:rPr>
        <w:t xml:space="preserve">2 Entonces </w:t>
      </w:r>
      <w:proofErr w:type="spellStart"/>
      <w:r w:rsidRPr="00924B49">
        <w:rPr>
          <w:rFonts w:ascii="Times New Roman" w:hAnsi="Times New Roman" w:cs="Times New Roman"/>
        </w:rPr>
        <w:t>Secanías</w:t>
      </w:r>
      <w:proofErr w:type="spellEnd"/>
      <w:r w:rsidRPr="00924B49">
        <w:rPr>
          <w:rFonts w:ascii="Times New Roman" w:hAnsi="Times New Roman" w:cs="Times New Roman"/>
        </w:rPr>
        <w:t xml:space="preserve">, hijo de </w:t>
      </w:r>
      <w:proofErr w:type="spellStart"/>
      <w:r w:rsidRPr="00924B49">
        <w:rPr>
          <w:rFonts w:ascii="Times New Roman" w:hAnsi="Times New Roman" w:cs="Times New Roman"/>
        </w:rPr>
        <w:t>Iejiel</w:t>
      </w:r>
      <w:proofErr w:type="spellEnd"/>
      <w:r w:rsidRPr="00924B49">
        <w:rPr>
          <w:rFonts w:ascii="Times New Roman" w:hAnsi="Times New Roman" w:cs="Times New Roman"/>
        </w:rPr>
        <w:t xml:space="preserve">, de los hijos de </w:t>
      </w:r>
      <w:proofErr w:type="spellStart"/>
      <w:r w:rsidRPr="00924B49">
        <w:rPr>
          <w:rFonts w:ascii="Times New Roman" w:hAnsi="Times New Roman" w:cs="Times New Roman"/>
        </w:rPr>
        <w:t>Elam</w:t>
      </w:r>
      <w:proofErr w:type="spellEnd"/>
      <w:r w:rsidRPr="00924B49">
        <w:rPr>
          <w:rFonts w:ascii="Times New Roman" w:hAnsi="Times New Roman" w:cs="Times New Roman"/>
        </w:rPr>
        <w:t>, dijo a Esdras: «Hemos traicionado a nuestro Dios, al casarnos con mujeres extranjeras de la gente del país. A pesar de esto, todavía queda una esperanza para Israel.</w:t>
      </w:r>
    </w:p>
    <w:p w:rsidR="00924B49" w:rsidRPr="00924B49" w:rsidRDefault="00924B49" w:rsidP="00924B49">
      <w:pPr>
        <w:widowControl/>
        <w:autoSpaceDE/>
        <w:autoSpaceDN/>
        <w:adjustRightInd/>
        <w:spacing w:before="100" w:beforeAutospacing="1" w:after="100" w:afterAutospacing="1"/>
        <w:rPr>
          <w:rFonts w:ascii="Times New Roman" w:hAnsi="Times New Roman" w:cs="Times New Roman"/>
        </w:rPr>
      </w:pPr>
      <w:r w:rsidRPr="00924B49">
        <w:rPr>
          <w:rFonts w:ascii="Times New Roman" w:hAnsi="Times New Roman" w:cs="Times New Roman"/>
        </w:rPr>
        <w:t>3 Ahora hagamos una alianza con nuestro Dios, comprometiéndonos a echar a todas nuestras mujeres e</w:t>
      </w:r>
      <w:r w:rsidRPr="00924B49">
        <w:rPr>
          <w:rFonts w:ascii="Times New Roman" w:hAnsi="Times New Roman" w:cs="Times New Roman"/>
        </w:rPr>
        <w:t>x</w:t>
      </w:r>
      <w:r w:rsidRPr="00924B49">
        <w:rPr>
          <w:rFonts w:ascii="Times New Roman" w:hAnsi="Times New Roman" w:cs="Times New Roman"/>
        </w:rPr>
        <w:t>tranjeras y a los hijos nacidos de ellas, conforme a tu consejo y al de aquellos que respetan el mandamiento de nuestro Dios. ¡Qué se cumpla lo que ordena la Ley!</w:t>
      </w:r>
    </w:p>
    <w:p w:rsidR="00924B49" w:rsidRPr="00924B49" w:rsidRDefault="00924B49" w:rsidP="00924B49">
      <w:pPr>
        <w:widowControl/>
        <w:autoSpaceDE/>
        <w:autoSpaceDN/>
        <w:adjustRightInd/>
        <w:spacing w:before="100" w:beforeAutospacing="1" w:after="100" w:afterAutospacing="1"/>
        <w:rPr>
          <w:rFonts w:ascii="Times New Roman" w:hAnsi="Times New Roman" w:cs="Times New Roman"/>
        </w:rPr>
      </w:pPr>
      <w:r w:rsidRPr="00924B49">
        <w:rPr>
          <w:rFonts w:ascii="Times New Roman" w:hAnsi="Times New Roman" w:cs="Times New Roman"/>
        </w:rPr>
        <w:t>4 ¡Levántate, porque este asunto es de tu incumbencia, y nosotros estaremos contigo! ¡Anímate y manos a la obra!».</w:t>
      </w:r>
    </w:p>
    <w:p w:rsidR="00924B49" w:rsidRPr="00924B49" w:rsidRDefault="00924B49" w:rsidP="00924B49">
      <w:pPr>
        <w:widowControl/>
        <w:autoSpaceDE/>
        <w:autoSpaceDN/>
        <w:adjustRightInd/>
        <w:spacing w:before="100" w:beforeAutospacing="1" w:after="100" w:afterAutospacing="1"/>
        <w:rPr>
          <w:rFonts w:ascii="Times New Roman" w:hAnsi="Times New Roman" w:cs="Times New Roman"/>
        </w:rPr>
      </w:pPr>
      <w:r w:rsidRPr="00924B49">
        <w:rPr>
          <w:rFonts w:ascii="Times New Roman" w:hAnsi="Times New Roman" w:cs="Times New Roman"/>
        </w:rPr>
        <w:t>5 Esdras se levantó e hizo jurar a los jefes de los sacerdotes y de los levitas, y a todo Israel, que procederían como él lo había dicho. Y todos lo juraron.</w:t>
      </w:r>
    </w:p>
    <w:p w:rsidR="00924B49" w:rsidRPr="00924B49" w:rsidRDefault="00924B49" w:rsidP="00924B49">
      <w:pPr>
        <w:widowControl/>
        <w:autoSpaceDE/>
        <w:autoSpaceDN/>
        <w:adjustRightInd/>
        <w:spacing w:before="100" w:beforeAutospacing="1" w:after="100" w:afterAutospacing="1"/>
        <w:rPr>
          <w:rFonts w:ascii="Times New Roman" w:hAnsi="Times New Roman" w:cs="Times New Roman"/>
        </w:rPr>
      </w:pPr>
      <w:r w:rsidRPr="00924B49">
        <w:rPr>
          <w:rFonts w:ascii="Times New Roman" w:hAnsi="Times New Roman" w:cs="Times New Roman"/>
        </w:rPr>
        <w:t xml:space="preserve">6 Esdras se alejó de la Casa de Dios y se dirigió a la habitación de </w:t>
      </w:r>
      <w:proofErr w:type="spellStart"/>
      <w:r w:rsidRPr="00924B49">
        <w:rPr>
          <w:rFonts w:ascii="Times New Roman" w:hAnsi="Times New Roman" w:cs="Times New Roman"/>
        </w:rPr>
        <w:t>Iojanán</w:t>
      </w:r>
      <w:proofErr w:type="spellEnd"/>
      <w:r w:rsidRPr="00924B49">
        <w:rPr>
          <w:rFonts w:ascii="Times New Roman" w:hAnsi="Times New Roman" w:cs="Times New Roman"/>
        </w:rPr>
        <w:t xml:space="preserve">, hijo de </w:t>
      </w:r>
      <w:proofErr w:type="spellStart"/>
      <w:r w:rsidRPr="00924B49">
        <w:rPr>
          <w:rFonts w:ascii="Times New Roman" w:hAnsi="Times New Roman" w:cs="Times New Roman"/>
        </w:rPr>
        <w:t>Eliasib</w:t>
      </w:r>
      <w:proofErr w:type="spellEnd"/>
      <w:r w:rsidRPr="00924B49">
        <w:rPr>
          <w:rFonts w:ascii="Times New Roman" w:hAnsi="Times New Roman" w:cs="Times New Roman"/>
        </w:rPr>
        <w:t xml:space="preserve">, donde pasó la noche sin comer ni beber, porque estaba afligido a causa de </w:t>
      </w:r>
      <w:proofErr w:type="spellStart"/>
      <w:r w:rsidRPr="00924B49">
        <w:rPr>
          <w:rFonts w:ascii="Times New Roman" w:hAnsi="Times New Roman" w:cs="Times New Roman"/>
        </w:rPr>
        <w:t>al</w:t>
      </w:r>
      <w:proofErr w:type="spellEnd"/>
      <w:r w:rsidRPr="00924B49">
        <w:rPr>
          <w:rFonts w:ascii="Times New Roman" w:hAnsi="Times New Roman" w:cs="Times New Roman"/>
        </w:rPr>
        <w:t xml:space="preserve"> traición de los repatriados.</w:t>
      </w:r>
    </w:p>
    <w:p w:rsidR="00924B49" w:rsidRPr="00924B49" w:rsidRDefault="00924B49" w:rsidP="00924B49">
      <w:pPr>
        <w:widowControl/>
        <w:autoSpaceDE/>
        <w:autoSpaceDN/>
        <w:adjustRightInd/>
        <w:spacing w:before="100" w:beforeAutospacing="1" w:after="100" w:afterAutospacing="1"/>
        <w:rPr>
          <w:rFonts w:ascii="Times New Roman" w:hAnsi="Times New Roman" w:cs="Times New Roman"/>
        </w:rPr>
      </w:pPr>
      <w:r w:rsidRPr="00924B49">
        <w:rPr>
          <w:rFonts w:ascii="Times New Roman" w:hAnsi="Times New Roman" w:cs="Times New Roman"/>
        </w:rPr>
        <w:t>7 Se lanzó entonces una proclama en Judá y en Jerusalén, para que todos los repatriados se reunieran en J</w:t>
      </w:r>
      <w:r w:rsidRPr="00924B49">
        <w:rPr>
          <w:rFonts w:ascii="Times New Roman" w:hAnsi="Times New Roman" w:cs="Times New Roman"/>
        </w:rPr>
        <w:t>e</w:t>
      </w:r>
      <w:r w:rsidRPr="00924B49">
        <w:rPr>
          <w:rFonts w:ascii="Times New Roman" w:hAnsi="Times New Roman" w:cs="Times New Roman"/>
        </w:rPr>
        <w:t>rusalén.</w:t>
      </w:r>
    </w:p>
    <w:p w:rsidR="00924B49" w:rsidRPr="00924B49" w:rsidRDefault="00924B49" w:rsidP="00924B49">
      <w:pPr>
        <w:widowControl/>
        <w:autoSpaceDE/>
        <w:autoSpaceDN/>
        <w:adjustRightInd/>
        <w:spacing w:before="100" w:beforeAutospacing="1" w:after="100" w:afterAutospacing="1"/>
        <w:rPr>
          <w:rFonts w:ascii="Times New Roman" w:hAnsi="Times New Roman" w:cs="Times New Roman"/>
        </w:rPr>
      </w:pPr>
      <w:r w:rsidRPr="00924B49">
        <w:rPr>
          <w:rFonts w:ascii="Times New Roman" w:hAnsi="Times New Roman" w:cs="Times New Roman"/>
        </w:rPr>
        <w:t>8 Al que no se presentara en el plazo de tres días, por decisión de los jefes y de los ancianos, se le confisca</w:t>
      </w:r>
      <w:r w:rsidRPr="00924B49">
        <w:rPr>
          <w:rFonts w:ascii="Times New Roman" w:hAnsi="Times New Roman" w:cs="Times New Roman"/>
        </w:rPr>
        <w:t>r</w:t>
      </w:r>
      <w:r w:rsidRPr="00924B49">
        <w:rPr>
          <w:rFonts w:ascii="Times New Roman" w:hAnsi="Times New Roman" w:cs="Times New Roman"/>
        </w:rPr>
        <w:t>ían todos sus bienes y se lo excluiría de la asamblea de los que habían vuelto al exilio.</w:t>
      </w:r>
    </w:p>
    <w:p w:rsidR="00924B49" w:rsidRPr="00924B49" w:rsidRDefault="00924B49" w:rsidP="00924B49">
      <w:pPr>
        <w:widowControl/>
        <w:autoSpaceDE/>
        <w:autoSpaceDN/>
        <w:adjustRightInd/>
        <w:spacing w:before="100" w:beforeAutospacing="1" w:after="100" w:afterAutospacing="1"/>
        <w:rPr>
          <w:rFonts w:ascii="Times New Roman" w:hAnsi="Times New Roman" w:cs="Times New Roman"/>
        </w:rPr>
      </w:pPr>
      <w:r w:rsidRPr="00924B49">
        <w:rPr>
          <w:rFonts w:ascii="Times New Roman" w:hAnsi="Times New Roman" w:cs="Times New Roman"/>
        </w:rPr>
        <w:t>9 Todos los hombres de Judá y de Benjamín se reunieron en Jerusalén dentro de los tres días. Era el día veinte del noveno mes. Todo el pueblo se ubicó en la plaza de la Casa de Dios, lleno de temor por este asu</w:t>
      </w:r>
      <w:r w:rsidRPr="00924B49">
        <w:rPr>
          <w:rFonts w:ascii="Times New Roman" w:hAnsi="Times New Roman" w:cs="Times New Roman"/>
        </w:rPr>
        <w:t>n</w:t>
      </w:r>
      <w:r w:rsidRPr="00924B49">
        <w:rPr>
          <w:rFonts w:ascii="Times New Roman" w:hAnsi="Times New Roman" w:cs="Times New Roman"/>
        </w:rPr>
        <w:t>to y también porque llovía a cántaros.</w:t>
      </w:r>
    </w:p>
    <w:p w:rsidR="00924B49" w:rsidRPr="00924B49" w:rsidRDefault="00924B49" w:rsidP="00924B49">
      <w:pPr>
        <w:widowControl/>
        <w:autoSpaceDE/>
        <w:autoSpaceDN/>
        <w:adjustRightInd/>
        <w:spacing w:before="100" w:beforeAutospacing="1" w:after="100" w:afterAutospacing="1"/>
        <w:rPr>
          <w:rFonts w:ascii="Times New Roman" w:hAnsi="Times New Roman" w:cs="Times New Roman"/>
        </w:rPr>
      </w:pPr>
      <w:r w:rsidRPr="00924B49">
        <w:rPr>
          <w:rFonts w:ascii="Times New Roman" w:hAnsi="Times New Roman" w:cs="Times New Roman"/>
        </w:rPr>
        <w:t>10 El sacerdote Esdras se levantó y les dijo: «Ustedes cometieron una traición, al casarse con mujeres e</w:t>
      </w:r>
      <w:r w:rsidRPr="00924B49">
        <w:rPr>
          <w:rFonts w:ascii="Times New Roman" w:hAnsi="Times New Roman" w:cs="Times New Roman"/>
        </w:rPr>
        <w:t>x</w:t>
      </w:r>
      <w:r w:rsidRPr="00924B49">
        <w:rPr>
          <w:rFonts w:ascii="Times New Roman" w:hAnsi="Times New Roman" w:cs="Times New Roman"/>
        </w:rPr>
        <w:t>tranjeras: así aumentaron la culpa de Israel.</w:t>
      </w:r>
    </w:p>
    <w:p w:rsidR="00924B49" w:rsidRPr="00924B49" w:rsidRDefault="00924B49" w:rsidP="00924B49">
      <w:pPr>
        <w:widowControl/>
        <w:autoSpaceDE/>
        <w:autoSpaceDN/>
        <w:adjustRightInd/>
        <w:spacing w:before="100" w:beforeAutospacing="1" w:after="100" w:afterAutospacing="1"/>
        <w:rPr>
          <w:rFonts w:ascii="Times New Roman" w:hAnsi="Times New Roman" w:cs="Times New Roman"/>
        </w:rPr>
      </w:pPr>
      <w:r w:rsidRPr="00924B49">
        <w:rPr>
          <w:rFonts w:ascii="Times New Roman" w:hAnsi="Times New Roman" w:cs="Times New Roman"/>
        </w:rPr>
        <w:lastRenderedPageBreak/>
        <w:t>11 Pero ahora, den gracias al Señor, el Dios de nuestros padres, y cumplan su voluntad, separándose de la gente del país y de las mujeres extranjeras».</w:t>
      </w:r>
    </w:p>
    <w:p w:rsidR="00924B49" w:rsidRPr="00924B49" w:rsidRDefault="00924B49" w:rsidP="00924B49">
      <w:pPr>
        <w:widowControl/>
        <w:autoSpaceDE/>
        <w:autoSpaceDN/>
        <w:adjustRightInd/>
        <w:spacing w:before="100" w:beforeAutospacing="1" w:after="100" w:afterAutospacing="1"/>
        <w:rPr>
          <w:rFonts w:ascii="Times New Roman" w:hAnsi="Times New Roman" w:cs="Times New Roman"/>
        </w:rPr>
      </w:pPr>
      <w:r w:rsidRPr="00924B49">
        <w:rPr>
          <w:rFonts w:ascii="Times New Roman" w:hAnsi="Times New Roman" w:cs="Times New Roman"/>
        </w:rPr>
        <w:t>12 Toda la asamblea respondió en alta voz: «Sí, haremos lo que tú nos digas,</w:t>
      </w:r>
    </w:p>
    <w:p w:rsidR="00924B49" w:rsidRPr="00924B49" w:rsidRDefault="00924B49" w:rsidP="00924B49">
      <w:pPr>
        <w:widowControl/>
        <w:autoSpaceDE/>
        <w:autoSpaceDN/>
        <w:adjustRightInd/>
        <w:spacing w:before="100" w:beforeAutospacing="1" w:after="100" w:afterAutospacing="1"/>
        <w:rPr>
          <w:rFonts w:ascii="Times New Roman" w:hAnsi="Times New Roman" w:cs="Times New Roman"/>
        </w:rPr>
      </w:pPr>
      <w:r w:rsidRPr="00924B49">
        <w:rPr>
          <w:rFonts w:ascii="Times New Roman" w:hAnsi="Times New Roman" w:cs="Times New Roman"/>
        </w:rPr>
        <w:t>13 pero el pueblo es muy numeroso y estamos en época de lluvias. No podemos permanecer a la intemperie, y además, esto no es cuestión de un día o dos, porque somos muchos los que hemos pecado en esto.</w:t>
      </w:r>
    </w:p>
    <w:p w:rsidR="00924B49" w:rsidRPr="00924B49" w:rsidRDefault="00924B49" w:rsidP="00924B49">
      <w:pPr>
        <w:widowControl/>
        <w:autoSpaceDE/>
        <w:autoSpaceDN/>
        <w:adjustRightInd/>
        <w:spacing w:before="100" w:beforeAutospacing="1" w:after="100" w:afterAutospacing="1"/>
        <w:rPr>
          <w:rFonts w:ascii="Times New Roman" w:hAnsi="Times New Roman" w:cs="Times New Roman"/>
        </w:rPr>
      </w:pPr>
      <w:r w:rsidRPr="00924B49">
        <w:rPr>
          <w:rFonts w:ascii="Times New Roman" w:hAnsi="Times New Roman" w:cs="Times New Roman"/>
        </w:rPr>
        <w:t>14 Sería mejor que nuestros jefes representen a toda la asamblea: todos los que, dentro de nuestras ciudades, se hayan casado con mujeres extranjeras, vendrán a presentarse en la fecha señalada, acompañados de los ancianos y de los jueces de cada ciudad, hasta que se haya alejado de nosotros la ira de nuestro Dios a causa de este asunto».</w:t>
      </w:r>
    </w:p>
    <w:p w:rsidR="00924B49" w:rsidRPr="00924B49" w:rsidRDefault="00924B49" w:rsidP="00924B49">
      <w:pPr>
        <w:widowControl/>
        <w:autoSpaceDE/>
        <w:autoSpaceDN/>
        <w:adjustRightInd/>
        <w:spacing w:before="100" w:beforeAutospacing="1" w:after="100" w:afterAutospacing="1"/>
        <w:rPr>
          <w:rFonts w:ascii="Times New Roman" w:hAnsi="Times New Roman" w:cs="Times New Roman"/>
        </w:rPr>
      </w:pPr>
      <w:r w:rsidRPr="00924B49">
        <w:rPr>
          <w:rFonts w:ascii="Times New Roman" w:hAnsi="Times New Roman" w:cs="Times New Roman"/>
        </w:rPr>
        <w:t xml:space="preserve">15 Solamente Jonatán, hijo de </w:t>
      </w:r>
      <w:proofErr w:type="spellStart"/>
      <w:r w:rsidRPr="00924B49">
        <w:rPr>
          <w:rFonts w:ascii="Times New Roman" w:hAnsi="Times New Roman" w:cs="Times New Roman"/>
        </w:rPr>
        <w:t>Azael</w:t>
      </w:r>
      <w:proofErr w:type="spellEnd"/>
      <w:r w:rsidRPr="00924B49">
        <w:rPr>
          <w:rFonts w:ascii="Times New Roman" w:hAnsi="Times New Roman" w:cs="Times New Roman"/>
        </w:rPr>
        <w:t xml:space="preserve">, y </w:t>
      </w:r>
      <w:proofErr w:type="spellStart"/>
      <w:r w:rsidRPr="00924B49">
        <w:rPr>
          <w:rFonts w:ascii="Times New Roman" w:hAnsi="Times New Roman" w:cs="Times New Roman"/>
        </w:rPr>
        <w:t>Iajzías</w:t>
      </w:r>
      <w:proofErr w:type="spellEnd"/>
      <w:r w:rsidRPr="00924B49">
        <w:rPr>
          <w:rFonts w:ascii="Times New Roman" w:hAnsi="Times New Roman" w:cs="Times New Roman"/>
        </w:rPr>
        <w:t xml:space="preserve">, hijo de </w:t>
      </w:r>
      <w:proofErr w:type="spellStart"/>
      <w:r w:rsidRPr="00924B49">
        <w:rPr>
          <w:rFonts w:ascii="Times New Roman" w:hAnsi="Times New Roman" w:cs="Times New Roman"/>
        </w:rPr>
        <w:t>Tigvá</w:t>
      </w:r>
      <w:proofErr w:type="spellEnd"/>
      <w:r w:rsidRPr="00924B49">
        <w:rPr>
          <w:rFonts w:ascii="Times New Roman" w:hAnsi="Times New Roman" w:cs="Times New Roman"/>
        </w:rPr>
        <w:t>, se opusieron a esta manera de proceder, ap</w:t>
      </w:r>
      <w:r w:rsidRPr="00924B49">
        <w:rPr>
          <w:rFonts w:ascii="Times New Roman" w:hAnsi="Times New Roman" w:cs="Times New Roman"/>
        </w:rPr>
        <w:t>o</w:t>
      </w:r>
      <w:r w:rsidRPr="00924B49">
        <w:rPr>
          <w:rFonts w:ascii="Times New Roman" w:hAnsi="Times New Roman" w:cs="Times New Roman"/>
        </w:rPr>
        <w:t xml:space="preserve">yados por </w:t>
      </w:r>
      <w:proofErr w:type="spellStart"/>
      <w:r w:rsidRPr="00924B49">
        <w:rPr>
          <w:rFonts w:ascii="Times New Roman" w:hAnsi="Times New Roman" w:cs="Times New Roman"/>
        </w:rPr>
        <w:t>Mesulán</w:t>
      </w:r>
      <w:proofErr w:type="spellEnd"/>
      <w:r w:rsidRPr="00924B49">
        <w:rPr>
          <w:rFonts w:ascii="Times New Roman" w:hAnsi="Times New Roman" w:cs="Times New Roman"/>
        </w:rPr>
        <w:t xml:space="preserve"> y el levita </w:t>
      </w:r>
      <w:proofErr w:type="spellStart"/>
      <w:r w:rsidRPr="00924B49">
        <w:rPr>
          <w:rFonts w:ascii="Times New Roman" w:hAnsi="Times New Roman" w:cs="Times New Roman"/>
        </w:rPr>
        <w:t>Sabtai</w:t>
      </w:r>
      <w:proofErr w:type="spellEnd"/>
      <w:r w:rsidRPr="00924B49">
        <w:rPr>
          <w:rFonts w:ascii="Times New Roman" w:hAnsi="Times New Roman" w:cs="Times New Roman"/>
        </w:rPr>
        <w:t>.</w:t>
      </w:r>
    </w:p>
    <w:p w:rsidR="00924B49" w:rsidRPr="00924B49" w:rsidRDefault="00924B49" w:rsidP="00924B49">
      <w:pPr>
        <w:widowControl/>
        <w:autoSpaceDE/>
        <w:autoSpaceDN/>
        <w:adjustRightInd/>
        <w:spacing w:before="100" w:beforeAutospacing="1" w:after="100" w:afterAutospacing="1"/>
        <w:rPr>
          <w:rFonts w:ascii="Times New Roman" w:hAnsi="Times New Roman" w:cs="Times New Roman"/>
        </w:rPr>
      </w:pPr>
      <w:r w:rsidRPr="00924B49">
        <w:rPr>
          <w:rFonts w:ascii="Times New Roman" w:hAnsi="Times New Roman" w:cs="Times New Roman"/>
        </w:rPr>
        <w:t>16 Pero los repatriados hicieron como se había propuesto. El sacerdote Esdras eligió un jefe de familia por cada grupo, designándolos personalmente a cada uno. El primer día del décimo mes, comenzaron las sesi</w:t>
      </w:r>
      <w:r w:rsidRPr="00924B49">
        <w:rPr>
          <w:rFonts w:ascii="Times New Roman" w:hAnsi="Times New Roman" w:cs="Times New Roman"/>
        </w:rPr>
        <w:t>o</w:t>
      </w:r>
      <w:r w:rsidRPr="00924B49">
        <w:rPr>
          <w:rFonts w:ascii="Times New Roman" w:hAnsi="Times New Roman" w:cs="Times New Roman"/>
        </w:rPr>
        <w:t>nes para examinar las causas;</w:t>
      </w:r>
    </w:p>
    <w:p w:rsidR="00924B49" w:rsidRPr="00924B49" w:rsidRDefault="00924B49" w:rsidP="00924B49">
      <w:pPr>
        <w:widowControl/>
        <w:autoSpaceDE/>
        <w:autoSpaceDN/>
        <w:adjustRightInd/>
        <w:spacing w:before="100" w:beforeAutospacing="1" w:after="100" w:afterAutospacing="1"/>
        <w:rPr>
          <w:rFonts w:ascii="Times New Roman" w:hAnsi="Times New Roman" w:cs="Times New Roman"/>
        </w:rPr>
      </w:pPr>
      <w:r w:rsidRPr="00924B49">
        <w:rPr>
          <w:rFonts w:ascii="Times New Roman" w:hAnsi="Times New Roman" w:cs="Times New Roman"/>
        </w:rPr>
        <w:t>17 y hasta el primer día del primer mes, no quedaron resueltos los casos de todos los hombres que se habían casado con mujeres extranjeras.</w:t>
      </w:r>
      <w:r>
        <w:rPr>
          <w:rFonts w:ascii="Times New Roman" w:hAnsi="Times New Roman" w:cs="Times New Roman"/>
        </w:rPr>
        <w:t xml:space="preserve">  ( </w:t>
      </w:r>
      <w:proofErr w:type="spellStart"/>
      <w:r>
        <w:rPr>
          <w:rFonts w:ascii="Times New Roman" w:hAnsi="Times New Roman" w:cs="Times New Roman"/>
        </w:rPr>
        <w:t>Esdr</w:t>
      </w:r>
      <w:proofErr w:type="spellEnd"/>
      <w:r>
        <w:rPr>
          <w:rFonts w:ascii="Times New Roman" w:hAnsi="Times New Roman" w:cs="Times New Roman"/>
        </w:rPr>
        <w:t xml:space="preserve"> 10 1-17)</w:t>
      </w:r>
    </w:p>
    <w:p w:rsidR="00924B49" w:rsidRDefault="00924B49" w:rsidP="00924B49">
      <w:pPr>
        <w:jc w:val="both"/>
        <w:rPr>
          <w:color w:val="FF0000"/>
          <w:sz w:val="36"/>
          <w:szCs w:val="36"/>
        </w:rPr>
      </w:pPr>
    </w:p>
    <w:p w:rsidR="00924B49" w:rsidRDefault="00924B49" w:rsidP="00924B49">
      <w:pPr>
        <w:jc w:val="both"/>
        <w:rPr>
          <w:color w:val="FF0000"/>
          <w:sz w:val="36"/>
          <w:szCs w:val="36"/>
        </w:rPr>
      </w:pPr>
    </w:p>
    <w:p w:rsidR="00924B49" w:rsidRDefault="00924B49" w:rsidP="00924B49">
      <w:pPr>
        <w:jc w:val="both"/>
        <w:rPr>
          <w:color w:val="FF0000"/>
          <w:sz w:val="36"/>
          <w:szCs w:val="36"/>
        </w:rPr>
      </w:pPr>
    </w:p>
    <w:p w:rsidR="00924B49" w:rsidRDefault="00924B49" w:rsidP="00924B49">
      <w:pPr>
        <w:jc w:val="both"/>
        <w:rPr>
          <w:color w:val="FF0000"/>
          <w:sz w:val="36"/>
          <w:szCs w:val="36"/>
        </w:rPr>
      </w:pPr>
    </w:p>
    <w:sectPr w:rsidR="00924B49" w:rsidSect="00AE28D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C3EB9"/>
    <w:multiLevelType w:val="multilevel"/>
    <w:tmpl w:val="DE1C6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844F6B"/>
    <w:multiLevelType w:val="multilevel"/>
    <w:tmpl w:val="14127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F77179"/>
    <w:multiLevelType w:val="multilevel"/>
    <w:tmpl w:val="1C2C2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746077"/>
    <w:multiLevelType w:val="multilevel"/>
    <w:tmpl w:val="26028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5F13C8"/>
    <w:multiLevelType w:val="multilevel"/>
    <w:tmpl w:val="2632B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6E48F3"/>
    <w:multiLevelType w:val="multilevel"/>
    <w:tmpl w:val="C422E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8C619B"/>
    <w:multiLevelType w:val="multilevel"/>
    <w:tmpl w:val="8ACC5C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55529D"/>
    <w:multiLevelType w:val="multilevel"/>
    <w:tmpl w:val="2A52F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BF17D3"/>
    <w:multiLevelType w:val="multilevel"/>
    <w:tmpl w:val="77080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1012EC"/>
    <w:multiLevelType w:val="multilevel"/>
    <w:tmpl w:val="2FB8F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3B67E1"/>
    <w:multiLevelType w:val="multilevel"/>
    <w:tmpl w:val="EB4678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D995A9D"/>
    <w:multiLevelType w:val="multilevel"/>
    <w:tmpl w:val="E9FE5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157C7F"/>
    <w:multiLevelType w:val="multilevel"/>
    <w:tmpl w:val="E9D64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283F72"/>
    <w:multiLevelType w:val="multilevel"/>
    <w:tmpl w:val="74BCF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90341DA"/>
    <w:multiLevelType w:val="multilevel"/>
    <w:tmpl w:val="14EC1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A7236B6"/>
    <w:multiLevelType w:val="multilevel"/>
    <w:tmpl w:val="3736A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3D14344"/>
    <w:multiLevelType w:val="multilevel"/>
    <w:tmpl w:val="85F23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66245C1"/>
    <w:multiLevelType w:val="multilevel"/>
    <w:tmpl w:val="6B507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A1D6080"/>
    <w:multiLevelType w:val="multilevel"/>
    <w:tmpl w:val="991EA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CE34826"/>
    <w:multiLevelType w:val="multilevel"/>
    <w:tmpl w:val="1BEC8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1710835"/>
    <w:multiLevelType w:val="multilevel"/>
    <w:tmpl w:val="1C9CE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422316F"/>
    <w:multiLevelType w:val="multilevel"/>
    <w:tmpl w:val="76A86D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57C1209"/>
    <w:multiLevelType w:val="multilevel"/>
    <w:tmpl w:val="37B69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83C1409"/>
    <w:multiLevelType w:val="multilevel"/>
    <w:tmpl w:val="A94EB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89913EF"/>
    <w:multiLevelType w:val="multilevel"/>
    <w:tmpl w:val="C76E7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F085D32"/>
    <w:multiLevelType w:val="hybridMultilevel"/>
    <w:tmpl w:val="D6229346"/>
    <w:lvl w:ilvl="0" w:tplc="CE1CC608">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6">
    <w:nsid w:val="724629DA"/>
    <w:multiLevelType w:val="multilevel"/>
    <w:tmpl w:val="B950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3985F91"/>
    <w:multiLevelType w:val="multilevel"/>
    <w:tmpl w:val="007E51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7AB2F75"/>
    <w:multiLevelType w:val="multilevel"/>
    <w:tmpl w:val="9384B3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878621F"/>
    <w:multiLevelType w:val="multilevel"/>
    <w:tmpl w:val="FADEA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9FE4871"/>
    <w:multiLevelType w:val="multilevel"/>
    <w:tmpl w:val="AAC25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A65479D"/>
    <w:multiLevelType w:val="multilevel"/>
    <w:tmpl w:val="486EF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B757C15"/>
    <w:multiLevelType w:val="multilevel"/>
    <w:tmpl w:val="05C47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3"/>
  </w:num>
  <w:num w:numId="3">
    <w:abstractNumId w:val="18"/>
  </w:num>
  <w:num w:numId="4">
    <w:abstractNumId w:val="31"/>
  </w:num>
  <w:num w:numId="5">
    <w:abstractNumId w:val="13"/>
  </w:num>
  <w:num w:numId="6">
    <w:abstractNumId w:val="0"/>
  </w:num>
  <w:num w:numId="7">
    <w:abstractNumId w:val="1"/>
  </w:num>
  <w:num w:numId="8">
    <w:abstractNumId w:val="17"/>
  </w:num>
  <w:num w:numId="9">
    <w:abstractNumId w:val="11"/>
  </w:num>
  <w:num w:numId="10">
    <w:abstractNumId w:val="16"/>
  </w:num>
  <w:num w:numId="11">
    <w:abstractNumId w:val="32"/>
  </w:num>
  <w:num w:numId="12">
    <w:abstractNumId w:val="30"/>
  </w:num>
  <w:num w:numId="13">
    <w:abstractNumId w:val="14"/>
  </w:num>
  <w:num w:numId="14">
    <w:abstractNumId w:val="4"/>
  </w:num>
  <w:num w:numId="15">
    <w:abstractNumId w:val="22"/>
  </w:num>
  <w:num w:numId="16">
    <w:abstractNumId w:val="26"/>
  </w:num>
  <w:num w:numId="17">
    <w:abstractNumId w:val="29"/>
  </w:num>
  <w:num w:numId="18">
    <w:abstractNumId w:val="19"/>
  </w:num>
  <w:num w:numId="19">
    <w:abstractNumId w:val="23"/>
  </w:num>
  <w:num w:numId="20">
    <w:abstractNumId w:val="10"/>
  </w:num>
  <w:num w:numId="21">
    <w:abstractNumId w:val="24"/>
  </w:num>
  <w:num w:numId="22">
    <w:abstractNumId w:val="15"/>
  </w:num>
  <w:num w:numId="23">
    <w:abstractNumId w:val="9"/>
  </w:num>
  <w:num w:numId="24">
    <w:abstractNumId w:val="5"/>
  </w:num>
  <w:num w:numId="25">
    <w:abstractNumId w:val="6"/>
  </w:num>
  <w:num w:numId="26">
    <w:abstractNumId w:val="8"/>
  </w:num>
  <w:num w:numId="27">
    <w:abstractNumId w:val="28"/>
  </w:num>
  <w:num w:numId="28">
    <w:abstractNumId w:val="2"/>
  </w:num>
  <w:num w:numId="29">
    <w:abstractNumId w:val="27"/>
  </w:num>
  <w:num w:numId="30">
    <w:abstractNumId w:val="20"/>
  </w:num>
  <w:num w:numId="31">
    <w:abstractNumId w:val="21"/>
  </w:num>
  <w:num w:numId="32">
    <w:abstractNumId w:val="7"/>
  </w:num>
  <w:num w:numId="33">
    <w:abstractNumId w:val="25"/>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000DA"/>
    <w:rsid w:val="000103EC"/>
    <w:rsid w:val="00012025"/>
    <w:rsid w:val="00025B01"/>
    <w:rsid w:val="0002711A"/>
    <w:rsid w:val="0003530E"/>
    <w:rsid w:val="0003638A"/>
    <w:rsid w:val="000367C0"/>
    <w:rsid w:val="00053CB1"/>
    <w:rsid w:val="0008103B"/>
    <w:rsid w:val="000824EF"/>
    <w:rsid w:val="00084B19"/>
    <w:rsid w:val="000D4988"/>
    <w:rsid w:val="000E21C0"/>
    <w:rsid w:val="000E7612"/>
    <w:rsid w:val="0011256E"/>
    <w:rsid w:val="00131759"/>
    <w:rsid w:val="00136170"/>
    <w:rsid w:val="00143E69"/>
    <w:rsid w:val="00151A2E"/>
    <w:rsid w:val="00151FA3"/>
    <w:rsid w:val="0016415A"/>
    <w:rsid w:val="00187680"/>
    <w:rsid w:val="00194A17"/>
    <w:rsid w:val="00194A33"/>
    <w:rsid w:val="001A1E16"/>
    <w:rsid w:val="001B0794"/>
    <w:rsid w:val="001B7720"/>
    <w:rsid w:val="001C2369"/>
    <w:rsid w:val="001C648D"/>
    <w:rsid w:val="001D257C"/>
    <w:rsid w:val="001D2B60"/>
    <w:rsid w:val="001D33A6"/>
    <w:rsid w:val="001D493F"/>
    <w:rsid w:val="001F5B33"/>
    <w:rsid w:val="00204428"/>
    <w:rsid w:val="002045DD"/>
    <w:rsid w:val="0020686B"/>
    <w:rsid w:val="00207C57"/>
    <w:rsid w:val="00212A7F"/>
    <w:rsid w:val="0022764C"/>
    <w:rsid w:val="0023300D"/>
    <w:rsid w:val="002348A9"/>
    <w:rsid w:val="00241A8E"/>
    <w:rsid w:val="00244701"/>
    <w:rsid w:val="00257D28"/>
    <w:rsid w:val="00275B8C"/>
    <w:rsid w:val="0028296F"/>
    <w:rsid w:val="00292C54"/>
    <w:rsid w:val="002A1FB2"/>
    <w:rsid w:val="002B5A2A"/>
    <w:rsid w:val="002C1911"/>
    <w:rsid w:val="002D0ED6"/>
    <w:rsid w:val="002D58B4"/>
    <w:rsid w:val="002D5929"/>
    <w:rsid w:val="002E3C95"/>
    <w:rsid w:val="002E543C"/>
    <w:rsid w:val="002F02E8"/>
    <w:rsid w:val="002F63D1"/>
    <w:rsid w:val="002F696E"/>
    <w:rsid w:val="00302C51"/>
    <w:rsid w:val="00305ABA"/>
    <w:rsid w:val="00311F71"/>
    <w:rsid w:val="00312AE6"/>
    <w:rsid w:val="00351674"/>
    <w:rsid w:val="003525E6"/>
    <w:rsid w:val="00365A58"/>
    <w:rsid w:val="003662C5"/>
    <w:rsid w:val="00381057"/>
    <w:rsid w:val="003823D0"/>
    <w:rsid w:val="00397FDC"/>
    <w:rsid w:val="003B00B3"/>
    <w:rsid w:val="003B1330"/>
    <w:rsid w:val="003B721F"/>
    <w:rsid w:val="003C62F4"/>
    <w:rsid w:val="003E0DCA"/>
    <w:rsid w:val="003F207B"/>
    <w:rsid w:val="003F672E"/>
    <w:rsid w:val="00402E96"/>
    <w:rsid w:val="0041104B"/>
    <w:rsid w:val="00415498"/>
    <w:rsid w:val="004154FE"/>
    <w:rsid w:val="00425A9F"/>
    <w:rsid w:val="00432B44"/>
    <w:rsid w:val="00444BCB"/>
    <w:rsid w:val="004515C7"/>
    <w:rsid w:val="00451EF5"/>
    <w:rsid w:val="0045398C"/>
    <w:rsid w:val="00453B03"/>
    <w:rsid w:val="00470D9F"/>
    <w:rsid w:val="0047142C"/>
    <w:rsid w:val="004905EB"/>
    <w:rsid w:val="004A0931"/>
    <w:rsid w:val="004A1561"/>
    <w:rsid w:val="004A1935"/>
    <w:rsid w:val="004B1731"/>
    <w:rsid w:val="004C1D41"/>
    <w:rsid w:val="004C364F"/>
    <w:rsid w:val="004E1424"/>
    <w:rsid w:val="004F5C96"/>
    <w:rsid w:val="004F67A1"/>
    <w:rsid w:val="00517BCB"/>
    <w:rsid w:val="005216EB"/>
    <w:rsid w:val="00523CD6"/>
    <w:rsid w:val="00527301"/>
    <w:rsid w:val="00533E9D"/>
    <w:rsid w:val="005417E7"/>
    <w:rsid w:val="005441F3"/>
    <w:rsid w:val="00547DBE"/>
    <w:rsid w:val="00553C26"/>
    <w:rsid w:val="00561DB5"/>
    <w:rsid w:val="00563845"/>
    <w:rsid w:val="00563C33"/>
    <w:rsid w:val="00571035"/>
    <w:rsid w:val="0057174D"/>
    <w:rsid w:val="005766AA"/>
    <w:rsid w:val="00576D40"/>
    <w:rsid w:val="005824B8"/>
    <w:rsid w:val="00586A1F"/>
    <w:rsid w:val="00587A12"/>
    <w:rsid w:val="005944D4"/>
    <w:rsid w:val="005A1F5F"/>
    <w:rsid w:val="005C2CAB"/>
    <w:rsid w:val="005E1EF7"/>
    <w:rsid w:val="005F4F7A"/>
    <w:rsid w:val="00603E88"/>
    <w:rsid w:val="00604742"/>
    <w:rsid w:val="006113E5"/>
    <w:rsid w:val="0062125D"/>
    <w:rsid w:val="006300FF"/>
    <w:rsid w:val="006417DB"/>
    <w:rsid w:val="00642F7A"/>
    <w:rsid w:val="00651DE7"/>
    <w:rsid w:val="006569D3"/>
    <w:rsid w:val="00661722"/>
    <w:rsid w:val="0066309C"/>
    <w:rsid w:val="00665971"/>
    <w:rsid w:val="00670BDF"/>
    <w:rsid w:val="00671510"/>
    <w:rsid w:val="0068581B"/>
    <w:rsid w:val="00694684"/>
    <w:rsid w:val="006A0F30"/>
    <w:rsid w:val="006A110E"/>
    <w:rsid w:val="006A7642"/>
    <w:rsid w:val="006B057E"/>
    <w:rsid w:val="006B6134"/>
    <w:rsid w:val="006B700D"/>
    <w:rsid w:val="006C0052"/>
    <w:rsid w:val="006C3B19"/>
    <w:rsid w:val="006D1E57"/>
    <w:rsid w:val="006D37BC"/>
    <w:rsid w:val="006E0D1A"/>
    <w:rsid w:val="006E3756"/>
    <w:rsid w:val="006F2B54"/>
    <w:rsid w:val="006F42C9"/>
    <w:rsid w:val="006F47CC"/>
    <w:rsid w:val="00705128"/>
    <w:rsid w:val="00710373"/>
    <w:rsid w:val="00714886"/>
    <w:rsid w:val="00715890"/>
    <w:rsid w:val="007300E0"/>
    <w:rsid w:val="00735486"/>
    <w:rsid w:val="007409A5"/>
    <w:rsid w:val="00752E65"/>
    <w:rsid w:val="007563DA"/>
    <w:rsid w:val="0076136C"/>
    <w:rsid w:val="00765B53"/>
    <w:rsid w:val="00766066"/>
    <w:rsid w:val="007802B7"/>
    <w:rsid w:val="00780BA6"/>
    <w:rsid w:val="00792C2D"/>
    <w:rsid w:val="007C2603"/>
    <w:rsid w:val="007C2F70"/>
    <w:rsid w:val="007C5650"/>
    <w:rsid w:val="007D3B1D"/>
    <w:rsid w:val="007E3C2D"/>
    <w:rsid w:val="007F2843"/>
    <w:rsid w:val="007F70D2"/>
    <w:rsid w:val="00804EFA"/>
    <w:rsid w:val="00811DF0"/>
    <w:rsid w:val="008140CD"/>
    <w:rsid w:val="00833352"/>
    <w:rsid w:val="008438E6"/>
    <w:rsid w:val="008546E9"/>
    <w:rsid w:val="0085687A"/>
    <w:rsid w:val="00861CA8"/>
    <w:rsid w:val="00864A6E"/>
    <w:rsid w:val="008745FF"/>
    <w:rsid w:val="00875BF4"/>
    <w:rsid w:val="00877125"/>
    <w:rsid w:val="008814C2"/>
    <w:rsid w:val="0088171E"/>
    <w:rsid w:val="00882718"/>
    <w:rsid w:val="00891547"/>
    <w:rsid w:val="008A7477"/>
    <w:rsid w:val="008C0873"/>
    <w:rsid w:val="008C2BE2"/>
    <w:rsid w:val="008C2C96"/>
    <w:rsid w:val="008C679C"/>
    <w:rsid w:val="008D2B50"/>
    <w:rsid w:val="008D3A88"/>
    <w:rsid w:val="008F38EC"/>
    <w:rsid w:val="00905CF4"/>
    <w:rsid w:val="00907741"/>
    <w:rsid w:val="00912D1B"/>
    <w:rsid w:val="00924B49"/>
    <w:rsid w:val="00932F3D"/>
    <w:rsid w:val="0094729A"/>
    <w:rsid w:val="00957E74"/>
    <w:rsid w:val="009672FE"/>
    <w:rsid w:val="0097418F"/>
    <w:rsid w:val="00977BF9"/>
    <w:rsid w:val="009B7B26"/>
    <w:rsid w:val="009B7D31"/>
    <w:rsid w:val="009D12CD"/>
    <w:rsid w:val="009D14C7"/>
    <w:rsid w:val="009E19CE"/>
    <w:rsid w:val="009E19D3"/>
    <w:rsid w:val="009E3A8C"/>
    <w:rsid w:val="009F61EB"/>
    <w:rsid w:val="00A06EB1"/>
    <w:rsid w:val="00A21552"/>
    <w:rsid w:val="00A31A8E"/>
    <w:rsid w:val="00A33716"/>
    <w:rsid w:val="00A34063"/>
    <w:rsid w:val="00A50E8A"/>
    <w:rsid w:val="00A61777"/>
    <w:rsid w:val="00A64DDD"/>
    <w:rsid w:val="00A701AB"/>
    <w:rsid w:val="00A76AD1"/>
    <w:rsid w:val="00A83259"/>
    <w:rsid w:val="00A92197"/>
    <w:rsid w:val="00A94500"/>
    <w:rsid w:val="00AB55F1"/>
    <w:rsid w:val="00AC4584"/>
    <w:rsid w:val="00AC7057"/>
    <w:rsid w:val="00AD6E3E"/>
    <w:rsid w:val="00AE1375"/>
    <w:rsid w:val="00AE28DD"/>
    <w:rsid w:val="00B00B5B"/>
    <w:rsid w:val="00B17B64"/>
    <w:rsid w:val="00B22ABC"/>
    <w:rsid w:val="00B44F54"/>
    <w:rsid w:val="00B51D13"/>
    <w:rsid w:val="00B521CD"/>
    <w:rsid w:val="00B62BFE"/>
    <w:rsid w:val="00B646A1"/>
    <w:rsid w:val="00B66E95"/>
    <w:rsid w:val="00B67759"/>
    <w:rsid w:val="00B70A46"/>
    <w:rsid w:val="00B81AED"/>
    <w:rsid w:val="00B86854"/>
    <w:rsid w:val="00B92370"/>
    <w:rsid w:val="00B926F8"/>
    <w:rsid w:val="00BA1F8B"/>
    <w:rsid w:val="00BA5785"/>
    <w:rsid w:val="00BB26AA"/>
    <w:rsid w:val="00BB5E02"/>
    <w:rsid w:val="00BC4A86"/>
    <w:rsid w:val="00BF0A82"/>
    <w:rsid w:val="00BF2E15"/>
    <w:rsid w:val="00BF5840"/>
    <w:rsid w:val="00BF66F5"/>
    <w:rsid w:val="00C06E88"/>
    <w:rsid w:val="00C07869"/>
    <w:rsid w:val="00C157BE"/>
    <w:rsid w:val="00C17FDD"/>
    <w:rsid w:val="00C221B9"/>
    <w:rsid w:val="00C2334E"/>
    <w:rsid w:val="00C235F4"/>
    <w:rsid w:val="00C236E9"/>
    <w:rsid w:val="00C30B85"/>
    <w:rsid w:val="00C32C0D"/>
    <w:rsid w:val="00C32DE8"/>
    <w:rsid w:val="00C4286E"/>
    <w:rsid w:val="00C5044E"/>
    <w:rsid w:val="00C561AD"/>
    <w:rsid w:val="00C56A00"/>
    <w:rsid w:val="00C63F8B"/>
    <w:rsid w:val="00C75F56"/>
    <w:rsid w:val="00C76082"/>
    <w:rsid w:val="00C8025A"/>
    <w:rsid w:val="00C83EE7"/>
    <w:rsid w:val="00C85092"/>
    <w:rsid w:val="00C902A2"/>
    <w:rsid w:val="00C939EF"/>
    <w:rsid w:val="00C93C72"/>
    <w:rsid w:val="00C9486F"/>
    <w:rsid w:val="00C949B2"/>
    <w:rsid w:val="00C94D01"/>
    <w:rsid w:val="00C958A3"/>
    <w:rsid w:val="00C97144"/>
    <w:rsid w:val="00CB16B9"/>
    <w:rsid w:val="00CB2A49"/>
    <w:rsid w:val="00CB4068"/>
    <w:rsid w:val="00CC53B3"/>
    <w:rsid w:val="00CD2B05"/>
    <w:rsid w:val="00CE5AFD"/>
    <w:rsid w:val="00CF1A50"/>
    <w:rsid w:val="00CF2346"/>
    <w:rsid w:val="00D02493"/>
    <w:rsid w:val="00D02F26"/>
    <w:rsid w:val="00D07B22"/>
    <w:rsid w:val="00D156A7"/>
    <w:rsid w:val="00D17682"/>
    <w:rsid w:val="00D23103"/>
    <w:rsid w:val="00D26931"/>
    <w:rsid w:val="00D31461"/>
    <w:rsid w:val="00D319C6"/>
    <w:rsid w:val="00D37567"/>
    <w:rsid w:val="00D42E5A"/>
    <w:rsid w:val="00D43349"/>
    <w:rsid w:val="00D535DB"/>
    <w:rsid w:val="00D54FC8"/>
    <w:rsid w:val="00D7352F"/>
    <w:rsid w:val="00D82287"/>
    <w:rsid w:val="00D86DD8"/>
    <w:rsid w:val="00D933A8"/>
    <w:rsid w:val="00D94EDB"/>
    <w:rsid w:val="00D95522"/>
    <w:rsid w:val="00D979E2"/>
    <w:rsid w:val="00DA2DFF"/>
    <w:rsid w:val="00DB1825"/>
    <w:rsid w:val="00DC04BC"/>
    <w:rsid w:val="00DC07E1"/>
    <w:rsid w:val="00DD3175"/>
    <w:rsid w:val="00DD3D4F"/>
    <w:rsid w:val="00DD6058"/>
    <w:rsid w:val="00DD644E"/>
    <w:rsid w:val="00DE7CBD"/>
    <w:rsid w:val="00E04A11"/>
    <w:rsid w:val="00E04F47"/>
    <w:rsid w:val="00E14790"/>
    <w:rsid w:val="00E20C5D"/>
    <w:rsid w:val="00E245B1"/>
    <w:rsid w:val="00E31790"/>
    <w:rsid w:val="00E352EB"/>
    <w:rsid w:val="00E3636E"/>
    <w:rsid w:val="00E44B84"/>
    <w:rsid w:val="00E54631"/>
    <w:rsid w:val="00E578D5"/>
    <w:rsid w:val="00E7015D"/>
    <w:rsid w:val="00E760FC"/>
    <w:rsid w:val="00E80274"/>
    <w:rsid w:val="00E821C4"/>
    <w:rsid w:val="00E87BCA"/>
    <w:rsid w:val="00E87EF5"/>
    <w:rsid w:val="00E97542"/>
    <w:rsid w:val="00EA0AE1"/>
    <w:rsid w:val="00EA3DA3"/>
    <w:rsid w:val="00EA54F5"/>
    <w:rsid w:val="00EA634D"/>
    <w:rsid w:val="00ED0267"/>
    <w:rsid w:val="00ED0FFD"/>
    <w:rsid w:val="00ED3017"/>
    <w:rsid w:val="00EE3F66"/>
    <w:rsid w:val="00EE4CA6"/>
    <w:rsid w:val="00EF6753"/>
    <w:rsid w:val="00F0348B"/>
    <w:rsid w:val="00F2057D"/>
    <w:rsid w:val="00F214E9"/>
    <w:rsid w:val="00F2531E"/>
    <w:rsid w:val="00F278F5"/>
    <w:rsid w:val="00F324F9"/>
    <w:rsid w:val="00F36164"/>
    <w:rsid w:val="00F42AD6"/>
    <w:rsid w:val="00F47247"/>
    <w:rsid w:val="00F507A5"/>
    <w:rsid w:val="00F54EE9"/>
    <w:rsid w:val="00F568A2"/>
    <w:rsid w:val="00F653E6"/>
    <w:rsid w:val="00F832E6"/>
    <w:rsid w:val="00F845A1"/>
    <w:rsid w:val="00F84C51"/>
    <w:rsid w:val="00F8704D"/>
    <w:rsid w:val="00F94FB3"/>
    <w:rsid w:val="00F96D83"/>
    <w:rsid w:val="00F96F6D"/>
    <w:rsid w:val="00F97003"/>
    <w:rsid w:val="00FA5FB0"/>
    <w:rsid w:val="00FB0772"/>
    <w:rsid w:val="00FB64ED"/>
    <w:rsid w:val="00FC075E"/>
    <w:rsid w:val="00FC0D36"/>
    <w:rsid w:val="00FC1180"/>
    <w:rsid w:val="00FC2514"/>
    <w:rsid w:val="00FC2520"/>
    <w:rsid w:val="00FC39B1"/>
    <w:rsid w:val="00FC5423"/>
    <w:rsid w:val="00FD20BD"/>
    <w:rsid w:val="00FD23B8"/>
    <w:rsid w:val="00FD5C7B"/>
    <w:rsid w:val="00FD7E14"/>
    <w:rsid w:val="00FE27AF"/>
    <w:rsid w:val="00FE3951"/>
    <w:rsid w:val="00FE6BCF"/>
    <w:rsid w:val="00FF08A0"/>
    <w:rsid w:val="00FF3520"/>
    <w:rsid w:val="00FF432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tulo1">
    <w:name w:val="Subtítulo1"/>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paragraph" w:customStyle="1" w:styleId="estilo2">
    <w:name w:val="estilo2"/>
    <w:basedOn w:val="Normal"/>
    <w:rsid w:val="00C93C72"/>
    <w:pPr>
      <w:widowControl/>
      <w:autoSpaceDE/>
      <w:autoSpaceDN/>
      <w:adjustRightInd/>
      <w:spacing w:before="100" w:beforeAutospacing="1" w:after="100" w:afterAutospacing="1"/>
    </w:pPr>
    <w:rPr>
      <w:rFonts w:ascii="Times New Roman" w:hAnsi="Times New Roman" w:cs="Times New Roman"/>
    </w:rPr>
  </w:style>
  <w:style w:type="character" w:customStyle="1" w:styleId="apple-converted-space">
    <w:name w:val="apple-converted-space"/>
    <w:basedOn w:val="Fuentedeprrafopredeter"/>
    <w:rsid w:val="00C93C72"/>
  </w:style>
  <w:style w:type="paragraph" w:customStyle="1" w:styleId="estilo3">
    <w:name w:val="estilo3"/>
    <w:basedOn w:val="Normal"/>
    <w:rsid w:val="003525E6"/>
    <w:pPr>
      <w:widowControl/>
      <w:autoSpaceDE/>
      <w:autoSpaceDN/>
      <w:adjustRightInd/>
      <w:spacing w:before="100" w:beforeAutospacing="1" w:after="100" w:afterAutospacing="1"/>
    </w:pPr>
    <w:rPr>
      <w:rFonts w:ascii="Times New Roman" w:hAnsi="Times New Roman" w:cs="Times New Roman"/>
    </w:rPr>
  </w:style>
  <w:style w:type="character" w:customStyle="1" w:styleId="estilo4">
    <w:name w:val="estilo4"/>
    <w:basedOn w:val="Fuentedeprrafopredeter"/>
    <w:rsid w:val="003525E6"/>
  </w:style>
  <w:style w:type="character" w:customStyle="1" w:styleId="lrzxr">
    <w:name w:val="lrzxr"/>
    <w:basedOn w:val="Fuentedeprrafopredeter"/>
    <w:rsid w:val="00CB16B9"/>
  </w:style>
  <w:style w:type="paragraph" w:styleId="Subttulo">
    <w:name w:val="Subtitle"/>
    <w:basedOn w:val="Normal"/>
    <w:next w:val="Normal"/>
    <w:link w:val="SubttuloCar"/>
    <w:uiPriority w:val="11"/>
    <w:qFormat/>
    <w:rsid w:val="00F2531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F2531E"/>
    <w:rPr>
      <w:rFonts w:eastAsiaTheme="minorEastAsia"/>
      <w:color w:val="5A5A5A" w:themeColor="text1" w:themeTint="A5"/>
      <w:spacing w:val="15"/>
      <w:lang w:eastAsia="es-ES"/>
    </w:rPr>
  </w:style>
  <w:style w:type="paragraph" w:styleId="Prrafodelista">
    <w:name w:val="List Paragraph"/>
    <w:basedOn w:val="Normal"/>
    <w:uiPriority w:val="34"/>
    <w:qFormat/>
    <w:rsid w:val="00576D40"/>
    <w:pPr>
      <w:ind w:left="720"/>
      <w:contextualSpacing/>
    </w:pPr>
  </w:style>
</w:styles>
</file>

<file path=word/webSettings.xml><?xml version="1.0" encoding="utf-8"?>
<w:webSettings xmlns:r="http://schemas.openxmlformats.org/officeDocument/2006/relationships" xmlns:w="http://schemas.openxmlformats.org/wordprocessingml/2006/main">
  <w:divs>
    <w:div w:id="73017516">
      <w:bodyDiv w:val="1"/>
      <w:marLeft w:val="0"/>
      <w:marRight w:val="0"/>
      <w:marTop w:val="0"/>
      <w:marBottom w:val="0"/>
      <w:divBdr>
        <w:top w:val="none" w:sz="0" w:space="0" w:color="auto"/>
        <w:left w:val="none" w:sz="0" w:space="0" w:color="auto"/>
        <w:bottom w:val="none" w:sz="0" w:space="0" w:color="auto"/>
        <w:right w:val="none" w:sz="0" w:space="0" w:color="auto"/>
      </w:divBdr>
      <w:divsChild>
        <w:div w:id="1990012333">
          <w:marLeft w:val="0"/>
          <w:marRight w:val="0"/>
          <w:marTop w:val="0"/>
          <w:marBottom w:val="0"/>
          <w:divBdr>
            <w:top w:val="none" w:sz="0" w:space="0" w:color="auto"/>
            <w:left w:val="none" w:sz="0" w:space="0" w:color="auto"/>
            <w:bottom w:val="none" w:sz="0" w:space="0" w:color="auto"/>
            <w:right w:val="none" w:sz="0" w:space="0" w:color="auto"/>
          </w:divBdr>
          <w:divsChild>
            <w:div w:id="1742751028">
              <w:marLeft w:val="0"/>
              <w:marRight w:val="0"/>
              <w:marTop w:val="0"/>
              <w:marBottom w:val="0"/>
              <w:divBdr>
                <w:top w:val="none" w:sz="0" w:space="0" w:color="auto"/>
                <w:left w:val="none" w:sz="0" w:space="0" w:color="auto"/>
                <w:bottom w:val="none" w:sz="0" w:space="0" w:color="auto"/>
                <w:right w:val="none" w:sz="0" w:space="0" w:color="auto"/>
              </w:divBdr>
            </w:div>
          </w:divsChild>
        </w:div>
        <w:div w:id="841044294">
          <w:marLeft w:val="0"/>
          <w:marRight w:val="0"/>
          <w:marTop w:val="0"/>
          <w:marBottom w:val="0"/>
          <w:divBdr>
            <w:top w:val="none" w:sz="0" w:space="0" w:color="auto"/>
            <w:left w:val="none" w:sz="0" w:space="0" w:color="auto"/>
            <w:bottom w:val="none" w:sz="0" w:space="0" w:color="auto"/>
            <w:right w:val="none" w:sz="0" w:space="0" w:color="auto"/>
          </w:divBdr>
          <w:divsChild>
            <w:div w:id="1702972339">
              <w:marLeft w:val="0"/>
              <w:marRight w:val="0"/>
              <w:marTop w:val="0"/>
              <w:marBottom w:val="0"/>
              <w:divBdr>
                <w:top w:val="none" w:sz="0" w:space="0" w:color="auto"/>
                <w:left w:val="none" w:sz="0" w:space="0" w:color="auto"/>
                <w:bottom w:val="none" w:sz="0" w:space="0" w:color="auto"/>
                <w:right w:val="none" w:sz="0" w:space="0" w:color="auto"/>
              </w:divBdr>
              <w:divsChild>
                <w:div w:id="14135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58817">
      <w:bodyDiv w:val="1"/>
      <w:marLeft w:val="0"/>
      <w:marRight w:val="0"/>
      <w:marTop w:val="0"/>
      <w:marBottom w:val="0"/>
      <w:divBdr>
        <w:top w:val="none" w:sz="0" w:space="0" w:color="auto"/>
        <w:left w:val="none" w:sz="0" w:space="0" w:color="auto"/>
        <w:bottom w:val="none" w:sz="0" w:space="0" w:color="auto"/>
        <w:right w:val="none" w:sz="0" w:space="0" w:color="auto"/>
      </w:divBdr>
    </w:div>
    <w:div w:id="196821586">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3973794">
      <w:bodyDiv w:val="1"/>
      <w:marLeft w:val="0"/>
      <w:marRight w:val="0"/>
      <w:marTop w:val="0"/>
      <w:marBottom w:val="0"/>
      <w:divBdr>
        <w:top w:val="none" w:sz="0" w:space="0" w:color="auto"/>
        <w:left w:val="none" w:sz="0" w:space="0" w:color="auto"/>
        <w:bottom w:val="none" w:sz="0" w:space="0" w:color="auto"/>
        <w:right w:val="none" w:sz="0" w:space="0" w:color="auto"/>
      </w:divBdr>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68998328">
      <w:bodyDiv w:val="1"/>
      <w:marLeft w:val="0"/>
      <w:marRight w:val="0"/>
      <w:marTop w:val="0"/>
      <w:marBottom w:val="0"/>
      <w:divBdr>
        <w:top w:val="none" w:sz="0" w:space="0" w:color="auto"/>
        <w:left w:val="none" w:sz="0" w:space="0" w:color="auto"/>
        <w:bottom w:val="none" w:sz="0" w:space="0" w:color="auto"/>
        <w:right w:val="none" w:sz="0" w:space="0" w:color="auto"/>
      </w:divBdr>
    </w:div>
    <w:div w:id="383217281">
      <w:bodyDiv w:val="1"/>
      <w:marLeft w:val="0"/>
      <w:marRight w:val="0"/>
      <w:marTop w:val="0"/>
      <w:marBottom w:val="0"/>
      <w:divBdr>
        <w:top w:val="none" w:sz="0" w:space="0" w:color="auto"/>
        <w:left w:val="none" w:sz="0" w:space="0" w:color="auto"/>
        <w:bottom w:val="none" w:sz="0" w:space="0" w:color="auto"/>
        <w:right w:val="none" w:sz="0" w:space="0" w:color="auto"/>
      </w:divBdr>
    </w:div>
    <w:div w:id="391656038">
      <w:bodyDiv w:val="1"/>
      <w:marLeft w:val="0"/>
      <w:marRight w:val="0"/>
      <w:marTop w:val="0"/>
      <w:marBottom w:val="0"/>
      <w:divBdr>
        <w:top w:val="none" w:sz="0" w:space="0" w:color="auto"/>
        <w:left w:val="none" w:sz="0" w:space="0" w:color="auto"/>
        <w:bottom w:val="none" w:sz="0" w:space="0" w:color="auto"/>
        <w:right w:val="none" w:sz="0" w:space="0" w:color="auto"/>
      </w:divBdr>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96767080">
      <w:bodyDiv w:val="1"/>
      <w:marLeft w:val="0"/>
      <w:marRight w:val="0"/>
      <w:marTop w:val="0"/>
      <w:marBottom w:val="0"/>
      <w:divBdr>
        <w:top w:val="none" w:sz="0" w:space="0" w:color="auto"/>
        <w:left w:val="none" w:sz="0" w:space="0" w:color="auto"/>
        <w:bottom w:val="none" w:sz="0" w:space="0" w:color="auto"/>
        <w:right w:val="none" w:sz="0" w:space="0" w:color="auto"/>
      </w:divBdr>
    </w:div>
    <w:div w:id="504904649">
      <w:bodyDiv w:val="1"/>
      <w:marLeft w:val="0"/>
      <w:marRight w:val="0"/>
      <w:marTop w:val="0"/>
      <w:marBottom w:val="0"/>
      <w:divBdr>
        <w:top w:val="none" w:sz="0" w:space="0" w:color="auto"/>
        <w:left w:val="none" w:sz="0" w:space="0" w:color="auto"/>
        <w:bottom w:val="none" w:sz="0" w:space="0" w:color="auto"/>
        <w:right w:val="none" w:sz="0" w:space="0" w:color="auto"/>
      </w:divBdr>
    </w:div>
    <w:div w:id="509608262">
      <w:bodyDiv w:val="1"/>
      <w:marLeft w:val="0"/>
      <w:marRight w:val="0"/>
      <w:marTop w:val="0"/>
      <w:marBottom w:val="0"/>
      <w:divBdr>
        <w:top w:val="none" w:sz="0" w:space="0" w:color="auto"/>
        <w:left w:val="none" w:sz="0" w:space="0" w:color="auto"/>
        <w:bottom w:val="none" w:sz="0" w:space="0" w:color="auto"/>
        <w:right w:val="none" w:sz="0" w:space="0" w:color="auto"/>
      </w:divBdr>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024000">
      <w:bodyDiv w:val="1"/>
      <w:marLeft w:val="0"/>
      <w:marRight w:val="0"/>
      <w:marTop w:val="0"/>
      <w:marBottom w:val="0"/>
      <w:divBdr>
        <w:top w:val="none" w:sz="0" w:space="0" w:color="auto"/>
        <w:left w:val="none" w:sz="0" w:space="0" w:color="auto"/>
        <w:bottom w:val="none" w:sz="0" w:space="0" w:color="auto"/>
        <w:right w:val="none" w:sz="0" w:space="0" w:color="auto"/>
      </w:divBdr>
      <w:divsChild>
        <w:div w:id="1206790015">
          <w:marLeft w:val="0"/>
          <w:marRight w:val="0"/>
          <w:marTop w:val="0"/>
          <w:marBottom w:val="0"/>
          <w:divBdr>
            <w:top w:val="none" w:sz="0" w:space="0" w:color="auto"/>
            <w:left w:val="none" w:sz="0" w:space="0" w:color="auto"/>
            <w:bottom w:val="none" w:sz="0" w:space="0" w:color="auto"/>
            <w:right w:val="none" w:sz="0" w:space="0" w:color="auto"/>
          </w:divBdr>
        </w:div>
        <w:div w:id="195192496">
          <w:marLeft w:val="0"/>
          <w:marRight w:val="0"/>
          <w:marTop w:val="0"/>
          <w:marBottom w:val="0"/>
          <w:divBdr>
            <w:top w:val="none" w:sz="0" w:space="0" w:color="auto"/>
            <w:left w:val="none" w:sz="0" w:space="0" w:color="auto"/>
            <w:bottom w:val="none" w:sz="0" w:space="0" w:color="auto"/>
            <w:right w:val="none" w:sz="0" w:space="0" w:color="auto"/>
          </w:divBdr>
          <w:divsChild>
            <w:div w:id="1268271183">
              <w:marLeft w:val="0"/>
              <w:marRight w:val="0"/>
              <w:marTop w:val="0"/>
              <w:marBottom w:val="0"/>
              <w:divBdr>
                <w:top w:val="none" w:sz="0" w:space="0" w:color="auto"/>
                <w:left w:val="none" w:sz="0" w:space="0" w:color="auto"/>
                <w:bottom w:val="none" w:sz="0" w:space="0" w:color="auto"/>
                <w:right w:val="none" w:sz="0" w:space="0" w:color="auto"/>
              </w:divBdr>
              <w:divsChild>
                <w:div w:id="89092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6622">
          <w:marLeft w:val="0"/>
          <w:marRight w:val="0"/>
          <w:marTop w:val="0"/>
          <w:marBottom w:val="0"/>
          <w:divBdr>
            <w:top w:val="none" w:sz="0" w:space="0" w:color="auto"/>
            <w:left w:val="none" w:sz="0" w:space="0" w:color="auto"/>
            <w:bottom w:val="none" w:sz="0" w:space="0" w:color="auto"/>
            <w:right w:val="none" w:sz="0" w:space="0" w:color="auto"/>
          </w:divBdr>
          <w:divsChild>
            <w:div w:id="295374068">
              <w:marLeft w:val="0"/>
              <w:marRight w:val="0"/>
              <w:marTop w:val="0"/>
              <w:marBottom w:val="0"/>
              <w:divBdr>
                <w:top w:val="none" w:sz="0" w:space="0" w:color="auto"/>
                <w:left w:val="none" w:sz="0" w:space="0" w:color="auto"/>
                <w:bottom w:val="none" w:sz="0" w:space="0" w:color="auto"/>
                <w:right w:val="none" w:sz="0" w:space="0" w:color="auto"/>
              </w:divBdr>
            </w:div>
          </w:divsChild>
        </w:div>
        <w:div w:id="1680351629">
          <w:marLeft w:val="0"/>
          <w:marRight w:val="0"/>
          <w:marTop w:val="0"/>
          <w:marBottom w:val="0"/>
          <w:divBdr>
            <w:top w:val="none" w:sz="0" w:space="0" w:color="auto"/>
            <w:left w:val="none" w:sz="0" w:space="0" w:color="auto"/>
            <w:bottom w:val="none" w:sz="0" w:space="0" w:color="auto"/>
            <w:right w:val="none" w:sz="0" w:space="0" w:color="auto"/>
          </w:divBdr>
          <w:divsChild>
            <w:div w:id="97721625">
              <w:marLeft w:val="0"/>
              <w:marRight w:val="0"/>
              <w:marTop w:val="0"/>
              <w:marBottom w:val="0"/>
              <w:divBdr>
                <w:top w:val="none" w:sz="0" w:space="0" w:color="auto"/>
                <w:left w:val="none" w:sz="0" w:space="0" w:color="auto"/>
                <w:bottom w:val="none" w:sz="0" w:space="0" w:color="auto"/>
                <w:right w:val="none" w:sz="0" w:space="0" w:color="auto"/>
              </w:divBdr>
              <w:divsChild>
                <w:div w:id="90364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02502">
          <w:marLeft w:val="0"/>
          <w:marRight w:val="0"/>
          <w:marTop w:val="0"/>
          <w:marBottom w:val="0"/>
          <w:divBdr>
            <w:top w:val="none" w:sz="0" w:space="0" w:color="auto"/>
            <w:left w:val="none" w:sz="0" w:space="0" w:color="auto"/>
            <w:bottom w:val="none" w:sz="0" w:space="0" w:color="auto"/>
            <w:right w:val="none" w:sz="0" w:space="0" w:color="auto"/>
          </w:divBdr>
          <w:divsChild>
            <w:div w:id="1082485684">
              <w:marLeft w:val="0"/>
              <w:marRight w:val="0"/>
              <w:marTop w:val="0"/>
              <w:marBottom w:val="0"/>
              <w:divBdr>
                <w:top w:val="none" w:sz="0" w:space="0" w:color="auto"/>
                <w:left w:val="none" w:sz="0" w:space="0" w:color="auto"/>
                <w:bottom w:val="none" w:sz="0" w:space="0" w:color="auto"/>
                <w:right w:val="none" w:sz="0" w:space="0" w:color="auto"/>
              </w:divBdr>
            </w:div>
          </w:divsChild>
        </w:div>
        <w:div w:id="1092970600">
          <w:marLeft w:val="0"/>
          <w:marRight w:val="0"/>
          <w:marTop w:val="0"/>
          <w:marBottom w:val="0"/>
          <w:divBdr>
            <w:top w:val="none" w:sz="0" w:space="0" w:color="auto"/>
            <w:left w:val="none" w:sz="0" w:space="0" w:color="auto"/>
            <w:bottom w:val="none" w:sz="0" w:space="0" w:color="auto"/>
            <w:right w:val="none" w:sz="0" w:space="0" w:color="auto"/>
          </w:divBdr>
          <w:divsChild>
            <w:div w:id="556820829">
              <w:marLeft w:val="0"/>
              <w:marRight w:val="0"/>
              <w:marTop w:val="0"/>
              <w:marBottom w:val="0"/>
              <w:divBdr>
                <w:top w:val="none" w:sz="0" w:space="0" w:color="auto"/>
                <w:left w:val="none" w:sz="0" w:space="0" w:color="auto"/>
                <w:bottom w:val="none" w:sz="0" w:space="0" w:color="auto"/>
                <w:right w:val="none" w:sz="0" w:space="0" w:color="auto"/>
              </w:divBdr>
              <w:divsChild>
                <w:div w:id="7960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64571">
          <w:marLeft w:val="0"/>
          <w:marRight w:val="0"/>
          <w:marTop w:val="0"/>
          <w:marBottom w:val="0"/>
          <w:divBdr>
            <w:top w:val="none" w:sz="0" w:space="0" w:color="auto"/>
            <w:left w:val="none" w:sz="0" w:space="0" w:color="auto"/>
            <w:bottom w:val="none" w:sz="0" w:space="0" w:color="auto"/>
            <w:right w:val="none" w:sz="0" w:space="0" w:color="auto"/>
          </w:divBdr>
          <w:divsChild>
            <w:div w:id="1418139174">
              <w:marLeft w:val="0"/>
              <w:marRight w:val="0"/>
              <w:marTop w:val="0"/>
              <w:marBottom w:val="0"/>
              <w:divBdr>
                <w:top w:val="none" w:sz="0" w:space="0" w:color="auto"/>
                <w:left w:val="none" w:sz="0" w:space="0" w:color="auto"/>
                <w:bottom w:val="none" w:sz="0" w:space="0" w:color="auto"/>
                <w:right w:val="none" w:sz="0" w:space="0" w:color="auto"/>
              </w:divBdr>
              <w:divsChild>
                <w:div w:id="511993308">
                  <w:marLeft w:val="0"/>
                  <w:marRight w:val="0"/>
                  <w:marTop w:val="0"/>
                  <w:marBottom w:val="0"/>
                  <w:divBdr>
                    <w:top w:val="none" w:sz="0" w:space="0" w:color="auto"/>
                    <w:left w:val="none" w:sz="0" w:space="0" w:color="auto"/>
                    <w:bottom w:val="none" w:sz="0" w:space="0" w:color="auto"/>
                    <w:right w:val="none" w:sz="0" w:space="0" w:color="auto"/>
                  </w:divBdr>
                  <w:divsChild>
                    <w:div w:id="1965035038">
                      <w:marLeft w:val="0"/>
                      <w:marRight w:val="0"/>
                      <w:marTop w:val="0"/>
                      <w:marBottom w:val="0"/>
                      <w:divBdr>
                        <w:top w:val="none" w:sz="0" w:space="0" w:color="auto"/>
                        <w:left w:val="none" w:sz="0" w:space="0" w:color="auto"/>
                        <w:bottom w:val="none" w:sz="0" w:space="0" w:color="auto"/>
                        <w:right w:val="none" w:sz="0" w:space="0" w:color="auto"/>
                      </w:divBdr>
                      <w:divsChild>
                        <w:div w:id="1287464324">
                          <w:marLeft w:val="0"/>
                          <w:marRight w:val="0"/>
                          <w:marTop w:val="0"/>
                          <w:marBottom w:val="0"/>
                          <w:divBdr>
                            <w:top w:val="none" w:sz="0" w:space="0" w:color="auto"/>
                            <w:left w:val="none" w:sz="0" w:space="0" w:color="auto"/>
                            <w:bottom w:val="none" w:sz="0" w:space="0" w:color="auto"/>
                            <w:right w:val="none" w:sz="0" w:space="0" w:color="auto"/>
                          </w:divBdr>
                          <w:divsChild>
                            <w:div w:id="1989742388">
                              <w:marLeft w:val="0"/>
                              <w:marRight w:val="0"/>
                              <w:marTop w:val="0"/>
                              <w:marBottom w:val="0"/>
                              <w:divBdr>
                                <w:top w:val="none" w:sz="0" w:space="0" w:color="auto"/>
                                <w:left w:val="none" w:sz="0" w:space="0" w:color="auto"/>
                                <w:bottom w:val="none" w:sz="0" w:space="0" w:color="auto"/>
                                <w:right w:val="none" w:sz="0" w:space="0" w:color="auto"/>
                              </w:divBdr>
                            </w:div>
                          </w:divsChild>
                        </w:div>
                        <w:div w:id="703865665">
                          <w:marLeft w:val="0"/>
                          <w:marRight w:val="0"/>
                          <w:marTop w:val="0"/>
                          <w:marBottom w:val="0"/>
                          <w:divBdr>
                            <w:top w:val="none" w:sz="0" w:space="0" w:color="auto"/>
                            <w:left w:val="none" w:sz="0" w:space="0" w:color="auto"/>
                            <w:bottom w:val="none" w:sz="0" w:space="0" w:color="auto"/>
                            <w:right w:val="none" w:sz="0" w:space="0" w:color="auto"/>
                          </w:divBdr>
                          <w:divsChild>
                            <w:div w:id="1165559760">
                              <w:marLeft w:val="0"/>
                              <w:marRight w:val="0"/>
                              <w:marTop w:val="0"/>
                              <w:marBottom w:val="0"/>
                              <w:divBdr>
                                <w:top w:val="none" w:sz="0" w:space="0" w:color="auto"/>
                                <w:left w:val="none" w:sz="0" w:space="0" w:color="auto"/>
                                <w:bottom w:val="none" w:sz="0" w:space="0" w:color="auto"/>
                                <w:right w:val="none" w:sz="0" w:space="0" w:color="auto"/>
                              </w:divBdr>
                            </w:div>
                            <w:div w:id="118563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832756">
          <w:marLeft w:val="0"/>
          <w:marRight w:val="0"/>
          <w:marTop w:val="0"/>
          <w:marBottom w:val="0"/>
          <w:divBdr>
            <w:top w:val="none" w:sz="0" w:space="0" w:color="auto"/>
            <w:left w:val="none" w:sz="0" w:space="0" w:color="auto"/>
            <w:bottom w:val="none" w:sz="0" w:space="0" w:color="auto"/>
            <w:right w:val="none" w:sz="0" w:space="0" w:color="auto"/>
          </w:divBdr>
          <w:divsChild>
            <w:div w:id="1465272507">
              <w:marLeft w:val="0"/>
              <w:marRight w:val="0"/>
              <w:marTop w:val="0"/>
              <w:marBottom w:val="0"/>
              <w:divBdr>
                <w:top w:val="none" w:sz="0" w:space="0" w:color="auto"/>
                <w:left w:val="none" w:sz="0" w:space="0" w:color="auto"/>
                <w:bottom w:val="none" w:sz="0" w:space="0" w:color="auto"/>
                <w:right w:val="none" w:sz="0" w:space="0" w:color="auto"/>
              </w:divBdr>
              <w:divsChild>
                <w:div w:id="2806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04162">
          <w:marLeft w:val="0"/>
          <w:marRight w:val="0"/>
          <w:marTop w:val="0"/>
          <w:marBottom w:val="0"/>
          <w:divBdr>
            <w:top w:val="none" w:sz="0" w:space="0" w:color="auto"/>
            <w:left w:val="none" w:sz="0" w:space="0" w:color="auto"/>
            <w:bottom w:val="none" w:sz="0" w:space="0" w:color="auto"/>
            <w:right w:val="none" w:sz="0" w:space="0" w:color="auto"/>
          </w:divBdr>
          <w:divsChild>
            <w:div w:id="158082251">
              <w:marLeft w:val="0"/>
              <w:marRight w:val="0"/>
              <w:marTop w:val="0"/>
              <w:marBottom w:val="0"/>
              <w:divBdr>
                <w:top w:val="none" w:sz="0" w:space="0" w:color="auto"/>
                <w:left w:val="none" w:sz="0" w:space="0" w:color="auto"/>
                <w:bottom w:val="none" w:sz="0" w:space="0" w:color="auto"/>
                <w:right w:val="none" w:sz="0" w:space="0" w:color="auto"/>
              </w:divBdr>
            </w:div>
          </w:divsChild>
        </w:div>
        <w:div w:id="1272712814">
          <w:marLeft w:val="0"/>
          <w:marRight w:val="0"/>
          <w:marTop w:val="0"/>
          <w:marBottom w:val="0"/>
          <w:divBdr>
            <w:top w:val="none" w:sz="0" w:space="0" w:color="auto"/>
            <w:left w:val="none" w:sz="0" w:space="0" w:color="auto"/>
            <w:bottom w:val="none" w:sz="0" w:space="0" w:color="auto"/>
            <w:right w:val="none" w:sz="0" w:space="0" w:color="auto"/>
          </w:divBdr>
          <w:divsChild>
            <w:div w:id="892079717">
              <w:marLeft w:val="0"/>
              <w:marRight w:val="0"/>
              <w:marTop w:val="0"/>
              <w:marBottom w:val="0"/>
              <w:divBdr>
                <w:top w:val="none" w:sz="0" w:space="0" w:color="auto"/>
                <w:left w:val="none" w:sz="0" w:space="0" w:color="auto"/>
                <w:bottom w:val="none" w:sz="0" w:space="0" w:color="auto"/>
                <w:right w:val="none" w:sz="0" w:space="0" w:color="auto"/>
              </w:divBdr>
              <w:divsChild>
                <w:div w:id="189859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697413">
      <w:bodyDiv w:val="1"/>
      <w:marLeft w:val="0"/>
      <w:marRight w:val="0"/>
      <w:marTop w:val="0"/>
      <w:marBottom w:val="0"/>
      <w:divBdr>
        <w:top w:val="none" w:sz="0" w:space="0" w:color="auto"/>
        <w:left w:val="none" w:sz="0" w:space="0" w:color="auto"/>
        <w:bottom w:val="none" w:sz="0" w:space="0" w:color="auto"/>
        <w:right w:val="none" w:sz="0" w:space="0" w:color="auto"/>
      </w:divBdr>
      <w:divsChild>
        <w:div w:id="1707019324">
          <w:marLeft w:val="0"/>
          <w:marRight w:val="0"/>
          <w:marTop w:val="120"/>
          <w:marBottom w:val="120"/>
          <w:divBdr>
            <w:top w:val="none" w:sz="0" w:space="0" w:color="auto"/>
            <w:left w:val="none" w:sz="0" w:space="0" w:color="auto"/>
            <w:bottom w:val="none" w:sz="0" w:space="0" w:color="auto"/>
            <w:right w:val="none" w:sz="0" w:space="0" w:color="auto"/>
          </w:divBdr>
        </w:div>
        <w:div w:id="1854295708">
          <w:marLeft w:val="0"/>
          <w:marRight w:val="0"/>
          <w:marTop w:val="120"/>
          <w:marBottom w:val="120"/>
          <w:divBdr>
            <w:top w:val="none" w:sz="0" w:space="0" w:color="auto"/>
            <w:left w:val="none" w:sz="0" w:space="0" w:color="auto"/>
            <w:bottom w:val="none" w:sz="0" w:space="0" w:color="auto"/>
            <w:right w:val="none" w:sz="0" w:space="0" w:color="auto"/>
          </w:divBdr>
        </w:div>
        <w:div w:id="1313146260">
          <w:marLeft w:val="0"/>
          <w:marRight w:val="0"/>
          <w:marTop w:val="120"/>
          <w:marBottom w:val="120"/>
          <w:divBdr>
            <w:top w:val="none" w:sz="0" w:space="0" w:color="auto"/>
            <w:left w:val="none" w:sz="0" w:space="0" w:color="auto"/>
            <w:bottom w:val="none" w:sz="0" w:space="0" w:color="auto"/>
            <w:right w:val="none" w:sz="0" w:space="0" w:color="auto"/>
          </w:divBdr>
        </w:div>
        <w:div w:id="2019115101">
          <w:marLeft w:val="0"/>
          <w:marRight w:val="0"/>
          <w:marTop w:val="120"/>
          <w:marBottom w:val="120"/>
          <w:divBdr>
            <w:top w:val="none" w:sz="0" w:space="0" w:color="auto"/>
            <w:left w:val="none" w:sz="0" w:space="0" w:color="auto"/>
            <w:bottom w:val="none" w:sz="0" w:space="0" w:color="auto"/>
            <w:right w:val="none" w:sz="0" w:space="0" w:color="auto"/>
          </w:divBdr>
        </w:div>
        <w:div w:id="1073502286">
          <w:marLeft w:val="0"/>
          <w:marRight w:val="0"/>
          <w:marTop w:val="120"/>
          <w:marBottom w:val="120"/>
          <w:divBdr>
            <w:top w:val="none" w:sz="0" w:space="0" w:color="auto"/>
            <w:left w:val="none" w:sz="0" w:space="0" w:color="auto"/>
            <w:bottom w:val="none" w:sz="0" w:space="0" w:color="auto"/>
            <w:right w:val="none" w:sz="0" w:space="0" w:color="auto"/>
          </w:divBdr>
        </w:div>
        <w:div w:id="1391926183">
          <w:marLeft w:val="0"/>
          <w:marRight w:val="0"/>
          <w:marTop w:val="120"/>
          <w:marBottom w:val="120"/>
          <w:divBdr>
            <w:top w:val="none" w:sz="0" w:space="0" w:color="auto"/>
            <w:left w:val="none" w:sz="0" w:space="0" w:color="auto"/>
            <w:bottom w:val="none" w:sz="0" w:space="0" w:color="auto"/>
            <w:right w:val="none" w:sz="0" w:space="0" w:color="auto"/>
          </w:divBdr>
        </w:div>
        <w:div w:id="1765421534">
          <w:marLeft w:val="0"/>
          <w:marRight w:val="0"/>
          <w:marTop w:val="120"/>
          <w:marBottom w:val="120"/>
          <w:divBdr>
            <w:top w:val="none" w:sz="0" w:space="0" w:color="auto"/>
            <w:left w:val="none" w:sz="0" w:space="0" w:color="auto"/>
            <w:bottom w:val="none" w:sz="0" w:space="0" w:color="auto"/>
            <w:right w:val="none" w:sz="0" w:space="0" w:color="auto"/>
          </w:divBdr>
        </w:div>
        <w:div w:id="530385329">
          <w:marLeft w:val="0"/>
          <w:marRight w:val="0"/>
          <w:marTop w:val="120"/>
          <w:marBottom w:val="120"/>
          <w:divBdr>
            <w:top w:val="none" w:sz="0" w:space="0" w:color="auto"/>
            <w:left w:val="none" w:sz="0" w:space="0" w:color="auto"/>
            <w:bottom w:val="none" w:sz="0" w:space="0" w:color="auto"/>
            <w:right w:val="none" w:sz="0" w:space="0" w:color="auto"/>
          </w:divBdr>
        </w:div>
        <w:div w:id="1266813627">
          <w:marLeft w:val="0"/>
          <w:marRight w:val="0"/>
          <w:marTop w:val="120"/>
          <w:marBottom w:val="120"/>
          <w:divBdr>
            <w:top w:val="none" w:sz="0" w:space="0" w:color="auto"/>
            <w:left w:val="none" w:sz="0" w:space="0" w:color="auto"/>
            <w:bottom w:val="none" w:sz="0" w:space="0" w:color="auto"/>
            <w:right w:val="none" w:sz="0" w:space="0" w:color="auto"/>
          </w:divBdr>
        </w:div>
      </w:divsChild>
    </w:div>
    <w:div w:id="654142471">
      <w:bodyDiv w:val="1"/>
      <w:marLeft w:val="0"/>
      <w:marRight w:val="0"/>
      <w:marTop w:val="0"/>
      <w:marBottom w:val="0"/>
      <w:divBdr>
        <w:top w:val="none" w:sz="0" w:space="0" w:color="auto"/>
        <w:left w:val="none" w:sz="0" w:space="0" w:color="auto"/>
        <w:bottom w:val="none" w:sz="0" w:space="0" w:color="auto"/>
        <w:right w:val="none" w:sz="0" w:space="0" w:color="auto"/>
      </w:divBdr>
    </w:div>
    <w:div w:id="724984686">
      <w:bodyDiv w:val="1"/>
      <w:marLeft w:val="0"/>
      <w:marRight w:val="0"/>
      <w:marTop w:val="0"/>
      <w:marBottom w:val="0"/>
      <w:divBdr>
        <w:top w:val="none" w:sz="0" w:space="0" w:color="auto"/>
        <w:left w:val="none" w:sz="0" w:space="0" w:color="auto"/>
        <w:bottom w:val="none" w:sz="0" w:space="0" w:color="auto"/>
        <w:right w:val="none" w:sz="0" w:space="0" w:color="auto"/>
      </w:divBdr>
      <w:divsChild>
        <w:div w:id="871067568">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391375">
          <w:marLeft w:val="0"/>
          <w:marRight w:val="0"/>
          <w:marTop w:val="0"/>
          <w:marBottom w:val="0"/>
          <w:divBdr>
            <w:top w:val="none" w:sz="0" w:space="0" w:color="auto"/>
            <w:left w:val="none" w:sz="0" w:space="0" w:color="auto"/>
            <w:bottom w:val="none" w:sz="0" w:space="0" w:color="auto"/>
            <w:right w:val="none" w:sz="0" w:space="0" w:color="auto"/>
          </w:divBdr>
        </w:div>
        <w:div w:id="448163104">
          <w:marLeft w:val="0"/>
          <w:marRight w:val="0"/>
          <w:marTop w:val="0"/>
          <w:marBottom w:val="0"/>
          <w:divBdr>
            <w:top w:val="none" w:sz="0" w:space="0" w:color="auto"/>
            <w:left w:val="none" w:sz="0" w:space="0" w:color="auto"/>
            <w:bottom w:val="none" w:sz="0" w:space="0" w:color="auto"/>
            <w:right w:val="none" w:sz="0" w:space="0" w:color="auto"/>
          </w:divBdr>
          <w:divsChild>
            <w:div w:id="1774590888">
              <w:marLeft w:val="0"/>
              <w:marRight w:val="0"/>
              <w:marTop w:val="0"/>
              <w:marBottom w:val="0"/>
              <w:divBdr>
                <w:top w:val="none" w:sz="0" w:space="0" w:color="auto"/>
                <w:left w:val="none" w:sz="0" w:space="0" w:color="auto"/>
                <w:bottom w:val="none" w:sz="0" w:space="0" w:color="auto"/>
                <w:right w:val="none" w:sz="0" w:space="0" w:color="auto"/>
              </w:divBdr>
              <w:divsChild>
                <w:div w:id="98547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469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0682372">
      <w:bodyDiv w:val="1"/>
      <w:marLeft w:val="0"/>
      <w:marRight w:val="0"/>
      <w:marTop w:val="0"/>
      <w:marBottom w:val="0"/>
      <w:divBdr>
        <w:top w:val="none" w:sz="0" w:space="0" w:color="auto"/>
        <w:left w:val="none" w:sz="0" w:space="0" w:color="auto"/>
        <w:bottom w:val="none" w:sz="0" w:space="0" w:color="auto"/>
        <w:right w:val="none" w:sz="0" w:space="0" w:color="auto"/>
      </w:divBdr>
    </w:div>
    <w:div w:id="840588848">
      <w:bodyDiv w:val="1"/>
      <w:marLeft w:val="0"/>
      <w:marRight w:val="0"/>
      <w:marTop w:val="0"/>
      <w:marBottom w:val="0"/>
      <w:divBdr>
        <w:top w:val="none" w:sz="0" w:space="0" w:color="auto"/>
        <w:left w:val="none" w:sz="0" w:space="0" w:color="auto"/>
        <w:bottom w:val="none" w:sz="0" w:space="0" w:color="auto"/>
        <w:right w:val="none" w:sz="0" w:space="0" w:color="auto"/>
      </w:divBdr>
    </w:div>
    <w:div w:id="893277626">
      <w:bodyDiv w:val="1"/>
      <w:marLeft w:val="0"/>
      <w:marRight w:val="0"/>
      <w:marTop w:val="0"/>
      <w:marBottom w:val="0"/>
      <w:divBdr>
        <w:top w:val="none" w:sz="0" w:space="0" w:color="auto"/>
        <w:left w:val="none" w:sz="0" w:space="0" w:color="auto"/>
        <w:bottom w:val="none" w:sz="0" w:space="0" w:color="auto"/>
        <w:right w:val="none" w:sz="0" w:space="0" w:color="auto"/>
      </w:divBdr>
    </w:div>
    <w:div w:id="935287168">
      <w:bodyDiv w:val="1"/>
      <w:marLeft w:val="0"/>
      <w:marRight w:val="0"/>
      <w:marTop w:val="0"/>
      <w:marBottom w:val="0"/>
      <w:divBdr>
        <w:top w:val="none" w:sz="0" w:space="0" w:color="auto"/>
        <w:left w:val="none" w:sz="0" w:space="0" w:color="auto"/>
        <w:bottom w:val="none" w:sz="0" w:space="0" w:color="auto"/>
        <w:right w:val="none" w:sz="0" w:space="0" w:color="auto"/>
      </w:divBdr>
      <w:divsChild>
        <w:div w:id="1355955672">
          <w:marLeft w:val="0"/>
          <w:marRight w:val="0"/>
          <w:marTop w:val="0"/>
          <w:marBottom w:val="0"/>
          <w:divBdr>
            <w:top w:val="none" w:sz="0" w:space="0" w:color="auto"/>
            <w:left w:val="none" w:sz="0" w:space="0" w:color="auto"/>
            <w:bottom w:val="none" w:sz="0" w:space="0" w:color="auto"/>
            <w:right w:val="none" w:sz="0" w:space="0" w:color="auto"/>
          </w:divBdr>
          <w:divsChild>
            <w:div w:id="1335838087">
              <w:marLeft w:val="0"/>
              <w:marRight w:val="0"/>
              <w:marTop w:val="0"/>
              <w:marBottom w:val="0"/>
              <w:divBdr>
                <w:top w:val="none" w:sz="0" w:space="0" w:color="auto"/>
                <w:left w:val="none" w:sz="0" w:space="0" w:color="auto"/>
                <w:bottom w:val="none" w:sz="0" w:space="0" w:color="auto"/>
                <w:right w:val="none" w:sz="0" w:space="0" w:color="auto"/>
              </w:divBdr>
            </w:div>
          </w:divsChild>
        </w:div>
        <w:div w:id="4265803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2150499">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7996800">
      <w:bodyDiv w:val="1"/>
      <w:marLeft w:val="0"/>
      <w:marRight w:val="0"/>
      <w:marTop w:val="0"/>
      <w:marBottom w:val="0"/>
      <w:divBdr>
        <w:top w:val="none" w:sz="0" w:space="0" w:color="auto"/>
        <w:left w:val="none" w:sz="0" w:space="0" w:color="auto"/>
        <w:bottom w:val="none" w:sz="0" w:space="0" w:color="auto"/>
        <w:right w:val="none" w:sz="0" w:space="0" w:color="auto"/>
      </w:divBdr>
    </w:div>
    <w:div w:id="996155794">
      <w:bodyDiv w:val="1"/>
      <w:marLeft w:val="0"/>
      <w:marRight w:val="0"/>
      <w:marTop w:val="0"/>
      <w:marBottom w:val="0"/>
      <w:divBdr>
        <w:top w:val="none" w:sz="0" w:space="0" w:color="auto"/>
        <w:left w:val="none" w:sz="0" w:space="0" w:color="auto"/>
        <w:bottom w:val="none" w:sz="0" w:space="0" w:color="auto"/>
        <w:right w:val="none" w:sz="0" w:space="0" w:color="auto"/>
      </w:divBdr>
    </w:div>
    <w:div w:id="999432987">
      <w:bodyDiv w:val="1"/>
      <w:marLeft w:val="0"/>
      <w:marRight w:val="0"/>
      <w:marTop w:val="0"/>
      <w:marBottom w:val="0"/>
      <w:divBdr>
        <w:top w:val="none" w:sz="0" w:space="0" w:color="auto"/>
        <w:left w:val="none" w:sz="0" w:space="0" w:color="auto"/>
        <w:bottom w:val="none" w:sz="0" w:space="0" w:color="auto"/>
        <w:right w:val="none" w:sz="0" w:space="0" w:color="auto"/>
      </w:divBdr>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14221">
      <w:bodyDiv w:val="1"/>
      <w:marLeft w:val="0"/>
      <w:marRight w:val="0"/>
      <w:marTop w:val="0"/>
      <w:marBottom w:val="0"/>
      <w:divBdr>
        <w:top w:val="none" w:sz="0" w:space="0" w:color="auto"/>
        <w:left w:val="none" w:sz="0" w:space="0" w:color="auto"/>
        <w:bottom w:val="none" w:sz="0" w:space="0" w:color="auto"/>
        <w:right w:val="none" w:sz="0" w:space="0" w:color="auto"/>
      </w:divBdr>
      <w:divsChild>
        <w:div w:id="1849322882">
          <w:marLeft w:val="0"/>
          <w:marRight w:val="0"/>
          <w:marTop w:val="0"/>
          <w:marBottom w:val="0"/>
          <w:divBdr>
            <w:top w:val="none" w:sz="0" w:space="0" w:color="auto"/>
            <w:left w:val="none" w:sz="0" w:space="0" w:color="auto"/>
            <w:bottom w:val="none" w:sz="0" w:space="0" w:color="auto"/>
            <w:right w:val="none" w:sz="0" w:space="0" w:color="auto"/>
          </w:divBdr>
          <w:divsChild>
            <w:div w:id="2042508014">
              <w:marLeft w:val="0"/>
              <w:marRight w:val="0"/>
              <w:marTop w:val="0"/>
              <w:marBottom w:val="0"/>
              <w:divBdr>
                <w:top w:val="none" w:sz="0" w:space="0" w:color="auto"/>
                <w:left w:val="none" w:sz="0" w:space="0" w:color="auto"/>
                <w:bottom w:val="none" w:sz="0" w:space="0" w:color="auto"/>
                <w:right w:val="none" w:sz="0" w:space="0" w:color="auto"/>
              </w:divBdr>
            </w:div>
          </w:divsChild>
        </w:div>
        <w:div w:id="1396664755">
          <w:marLeft w:val="0"/>
          <w:marRight w:val="0"/>
          <w:marTop w:val="0"/>
          <w:marBottom w:val="0"/>
          <w:divBdr>
            <w:top w:val="none" w:sz="0" w:space="0" w:color="auto"/>
            <w:left w:val="none" w:sz="0" w:space="0" w:color="auto"/>
            <w:bottom w:val="none" w:sz="0" w:space="0" w:color="auto"/>
            <w:right w:val="none" w:sz="0" w:space="0" w:color="auto"/>
          </w:divBdr>
          <w:divsChild>
            <w:div w:id="1310943408">
              <w:marLeft w:val="0"/>
              <w:marRight w:val="0"/>
              <w:marTop w:val="0"/>
              <w:marBottom w:val="0"/>
              <w:divBdr>
                <w:top w:val="none" w:sz="0" w:space="0" w:color="auto"/>
                <w:left w:val="none" w:sz="0" w:space="0" w:color="auto"/>
                <w:bottom w:val="none" w:sz="0" w:space="0" w:color="auto"/>
                <w:right w:val="none" w:sz="0" w:space="0" w:color="auto"/>
              </w:divBdr>
              <w:divsChild>
                <w:div w:id="112349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997292">
      <w:bodyDiv w:val="1"/>
      <w:marLeft w:val="0"/>
      <w:marRight w:val="0"/>
      <w:marTop w:val="0"/>
      <w:marBottom w:val="0"/>
      <w:divBdr>
        <w:top w:val="none" w:sz="0" w:space="0" w:color="auto"/>
        <w:left w:val="none" w:sz="0" w:space="0" w:color="auto"/>
        <w:bottom w:val="none" w:sz="0" w:space="0" w:color="auto"/>
        <w:right w:val="none" w:sz="0" w:space="0" w:color="auto"/>
      </w:divBdr>
    </w:div>
    <w:div w:id="1074159259">
      <w:bodyDiv w:val="1"/>
      <w:marLeft w:val="0"/>
      <w:marRight w:val="0"/>
      <w:marTop w:val="0"/>
      <w:marBottom w:val="0"/>
      <w:divBdr>
        <w:top w:val="none" w:sz="0" w:space="0" w:color="auto"/>
        <w:left w:val="none" w:sz="0" w:space="0" w:color="auto"/>
        <w:bottom w:val="none" w:sz="0" w:space="0" w:color="auto"/>
        <w:right w:val="none" w:sz="0" w:space="0" w:color="auto"/>
      </w:divBdr>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171219918">
      <w:bodyDiv w:val="1"/>
      <w:marLeft w:val="0"/>
      <w:marRight w:val="0"/>
      <w:marTop w:val="0"/>
      <w:marBottom w:val="0"/>
      <w:divBdr>
        <w:top w:val="none" w:sz="0" w:space="0" w:color="auto"/>
        <w:left w:val="none" w:sz="0" w:space="0" w:color="auto"/>
        <w:bottom w:val="none" w:sz="0" w:space="0" w:color="auto"/>
        <w:right w:val="none" w:sz="0" w:space="0" w:color="auto"/>
      </w:divBdr>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155536">
      <w:bodyDiv w:val="1"/>
      <w:marLeft w:val="0"/>
      <w:marRight w:val="0"/>
      <w:marTop w:val="0"/>
      <w:marBottom w:val="0"/>
      <w:divBdr>
        <w:top w:val="none" w:sz="0" w:space="0" w:color="auto"/>
        <w:left w:val="none" w:sz="0" w:space="0" w:color="auto"/>
        <w:bottom w:val="none" w:sz="0" w:space="0" w:color="auto"/>
        <w:right w:val="none" w:sz="0" w:space="0" w:color="auto"/>
      </w:divBdr>
    </w:div>
    <w:div w:id="1315180314">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286880">
      <w:bodyDiv w:val="1"/>
      <w:marLeft w:val="0"/>
      <w:marRight w:val="0"/>
      <w:marTop w:val="0"/>
      <w:marBottom w:val="0"/>
      <w:divBdr>
        <w:top w:val="none" w:sz="0" w:space="0" w:color="auto"/>
        <w:left w:val="none" w:sz="0" w:space="0" w:color="auto"/>
        <w:bottom w:val="none" w:sz="0" w:space="0" w:color="auto"/>
        <w:right w:val="none" w:sz="0" w:space="0" w:color="auto"/>
      </w:divBdr>
    </w:div>
    <w:div w:id="1467040112">
      <w:bodyDiv w:val="1"/>
      <w:marLeft w:val="0"/>
      <w:marRight w:val="0"/>
      <w:marTop w:val="0"/>
      <w:marBottom w:val="0"/>
      <w:divBdr>
        <w:top w:val="none" w:sz="0" w:space="0" w:color="auto"/>
        <w:left w:val="none" w:sz="0" w:space="0" w:color="auto"/>
        <w:bottom w:val="none" w:sz="0" w:space="0" w:color="auto"/>
        <w:right w:val="none" w:sz="0" w:space="0" w:color="auto"/>
      </w:divBdr>
    </w:div>
    <w:div w:id="1497988489">
      <w:bodyDiv w:val="1"/>
      <w:marLeft w:val="0"/>
      <w:marRight w:val="0"/>
      <w:marTop w:val="0"/>
      <w:marBottom w:val="0"/>
      <w:divBdr>
        <w:top w:val="none" w:sz="0" w:space="0" w:color="auto"/>
        <w:left w:val="none" w:sz="0" w:space="0" w:color="auto"/>
        <w:bottom w:val="none" w:sz="0" w:space="0" w:color="auto"/>
        <w:right w:val="none" w:sz="0" w:space="0" w:color="auto"/>
      </w:divBdr>
    </w:div>
    <w:div w:id="1504512492">
      <w:bodyDiv w:val="1"/>
      <w:marLeft w:val="0"/>
      <w:marRight w:val="0"/>
      <w:marTop w:val="0"/>
      <w:marBottom w:val="0"/>
      <w:divBdr>
        <w:top w:val="none" w:sz="0" w:space="0" w:color="auto"/>
        <w:left w:val="none" w:sz="0" w:space="0" w:color="auto"/>
        <w:bottom w:val="none" w:sz="0" w:space="0" w:color="auto"/>
        <w:right w:val="none" w:sz="0" w:space="0" w:color="auto"/>
      </w:divBdr>
    </w:div>
    <w:div w:id="1504853227">
      <w:bodyDiv w:val="1"/>
      <w:marLeft w:val="0"/>
      <w:marRight w:val="0"/>
      <w:marTop w:val="0"/>
      <w:marBottom w:val="0"/>
      <w:divBdr>
        <w:top w:val="none" w:sz="0" w:space="0" w:color="auto"/>
        <w:left w:val="none" w:sz="0" w:space="0" w:color="auto"/>
        <w:bottom w:val="none" w:sz="0" w:space="0" w:color="auto"/>
        <w:right w:val="none" w:sz="0" w:space="0" w:color="auto"/>
      </w:divBdr>
    </w:div>
    <w:div w:id="1532104897">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5342946">
      <w:bodyDiv w:val="1"/>
      <w:marLeft w:val="0"/>
      <w:marRight w:val="0"/>
      <w:marTop w:val="0"/>
      <w:marBottom w:val="0"/>
      <w:divBdr>
        <w:top w:val="none" w:sz="0" w:space="0" w:color="auto"/>
        <w:left w:val="none" w:sz="0" w:space="0" w:color="auto"/>
        <w:bottom w:val="none" w:sz="0" w:space="0" w:color="auto"/>
        <w:right w:val="none" w:sz="0" w:space="0" w:color="auto"/>
      </w:divBdr>
    </w:div>
    <w:div w:id="1544093928">
      <w:bodyDiv w:val="1"/>
      <w:marLeft w:val="0"/>
      <w:marRight w:val="0"/>
      <w:marTop w:val="0"/>
      <w:marBottom w:val="0"/>
      <w:divBdr>
        <w:top w:val="none" w:sz="0" w:space="0" w:color="auto"/>
        <w:left w:val="none" w:sz="0" w:space="0" w:color="auto"/>
        <w:bottom w:val="none" w:sz="0" w:space="0" w:color="auto"/>
        <w:right w:val="none" w:sz="0" w:space="0" w:color="auto"/>
      </w:divBdr>
    </w:div>
    <w:div w:id="1569682190">
      <w:bodyDiv w:val="1"/>
      <w:marLeft w:val="0"/>
      <w:marRight w:val="0"/>
      <w:marTop w:val="0"/>
      <w:marBottom w:val="0"/>
      <w:divBdr>
        <w:top w:val="none" w:sz="0" w:space="0" w:color="auto"/>
        <w:left w:val="none" w:sz="0" w:space="0" w:color="auto"/>
        <w:bottom w:val="none" w:sz="0" w:space="0" w:color="auto"/>
        <w:right w:val="none" w:sz="0" w:space="0" w:color="auto"/>
      </w:divBdr>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202409">
      <w:bodyDiv w:val="1"/>
      <w:marLeft w:val="0"/>
      <w:marRight w:val="0"/>
      <w:marTop w:val="0"/>
      <w:marBottom w:val="0"/>
      <w:divBdr>
        <w:top w:val="none" w:sz="0" w:space="0" w:color="auto"/>
        <w:left w:val="none" w:sz="0" w:space="0" w:color="auto"/>
        <w:bottom w:val="none" w:sz="0" w:space="0" w:color="auto"/>
        <w:right w:val="none" w:sz="0" w:space="0" w:color="auto"/>
      </w:divBdr>
    </w:div>
    <w:div w:id="1673100982">
      <w:bodyDiv w:val="1"/>
      <w:marLeft w:val="0"/>
      <w:marRight w:val="0"/>
      <w:marTop w:val="0"/>
      <w:marBottom w:val="0"/>
      <w:divBdr>
        <w:top w:val="none" w:sz="0" w:space="0" w:color="auto"/>
        <w:left w:val="none" w:sz="0" w:space="0" w:color="auto"/>
        <w:bottom w:val="none" w:sz="0" w:space="0" w:color="auto"/>
        <w:right w:val="none" w:sz="0" w:space="0" w:color="auto"/>
      </w:divBdr>
      <w:divsChild>
        <w:div w:id="1724714362">
          <w:marLeft w:val="0"/>
          <w:marRight w:val="0"/>
          <w:marTop w:val="0"/>
          <w:marBottom w:val="0"/>
          <w:divBdr>
            <w:top w:val="none" w:sz="0" w:space="0" w:color="auto"/>
            <w:left w:val="none" w:sz="0" w:space="0" w:color="auto"/>
            <w:bottom w:val="none" w:sz="0" w:space="0" w:color="auto"/>
            <w:right w:val="none" w:sz="0" w:space="0" w:color="auto"/>
          </w:divBdr>
        </w:div>
        <w:div w:id="883056786">
          <w:marLeft w:val="0"/>
          <w:marRight w:val="0"/>
          <w:marTop w:val="0"/>
          <w:marBottom w:val="0"/>
          <w:divBdr>
            <w:top w:val="none" w:sz="0" w:space="0" w:color="auto"/>
            <w:left w:val="none" w:sz="0" w:space="0" w:color="auto"/>
            <w:bottom w:val="none" w:sz="0" w:space="0" w:color="auto"/>
            <w:right w:val="none" w:sz="0" w:space="0" w:color="auto"/>
          </w:divBdr>
          <w:divsChild>
            <w:div w:id="46153961">
              <w:marLeft w:val="0"/>
              <w:marRight w:val="0"/>
              <w:marTop w:val="0"/>
              <w:marBottom w:val="0"/>
              <w:divBdr>
                <w:top w:val="none" w:sz="0" w:space="0" w:color="auto"/>
                <w:left w:val="none" w:sz="0" w:space="0" w:color="auto"/>
                <w:bottom w:val="none" w:sz="0" w:space="0" w:color="auto"/>
                <w:right w:val="none" w:sz="0" w:space="0" w:color="auto"/>
              </w:divBdr>
              <w:divsChild>
                <w:div w:id="28805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0373">
          <w:marLeft w:val="0"/>
          <w:marRight w:val="0"/>
          <w:marTop w:val="0"/>
          <w:marBottom w:val="0"/>
          <w:divBdr>
            <w:top w:val="none" w:sz="0" w:space="0" w:color="auto"/>
            <w:left w:val="none" w:sz="0" w:space="0" w:color="auto"/>
            <w:bottom w:val="none" w:sz="0" w:space="0" w:color="auto"/>
            <w:right w:val="none" w:sz="0" w:space="0" w:color="auto"/>
          </w:divBdr>
        </w:div>
        <w:div w:id="636686222">
          <w:marLeft w:val="0"/>
          <w:marRight w:val="0"/>
          <w:marTop w:val="0"/>
          <w:marBottom w:val="0"/>
          <w:divBdr>
            <w:top w:val="none" w:sz="0" w:space="0" w:color="auto"/>
            <w:left w:val="none" w:sz="0" w:space="0" w:color="auto"/>
            <w:bottom w:val="none" w:sz="0" w:space="0" w:color="auto"/>
            <w:right w:val="none" w:sz="0" w:space="0" w:color="auto"/>
          </w:divBdr>
        </w:div>
        <w:div w:id="854610320">
          <w:marLeft w:val="0"/>
          <w:marRight w:val="0"/>
          <w:marTop w:val="0"/>
          <w:marBottom w:val="0"/>
          <w:divBdr>
            <w:top w:val="none" w:sz="0" w:space="0" w:color="auto"/>
            <w:left w:val="none" w:sz="0" w:space="0" w:color="auto"/>
            <w:bottom w:val="none" w:sz="0" w:space="0" w:color="auto"/>
            <w:right w:val="none" w:sz="0" w:space="0" w:color="auto"/>
          </w:divBdr>
          <w:divsChild>
            <w:div w:id="1349914406">
              <w:marLeft w:val="0"/>
              <w:marRight w:val="0"/>
              <w:marTop w:val="0"/>
              <w:marBottom w:val="0"/>
              <w:divBdr>
                <w:top w:val="none" w:sz="0" w:space="0" w:color="auto"/>
                <w:left w:val="none" w:sz="0" w:space="0" w:color="auto"/>
                <w:bottom w:val="none" w:sz="0" w:space="0" w:color="auto"/>
                <w:right w:val="none" w:sz="0" w:space="0" w:color="auto"/>
              </w:divBdr>
              <w:divsChild>
                <w:div w:id="13834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436">
          <w:marLeft w:val="0"/>
          <w:marRight w:val="0"/>
          <w:marTop w:val="0"/>
          <w:marBottom w:val="0"/>
          <w:divBdr>
            <w:top w:val="none" w:sz="0" w:space="0" w:color="auto"/>
            <w:left w:val="none" w:sz="0" w:space="0" w:color="auto"/>
            <w:bottom w:val="none" w:sz="0" w:space="0" w:color="auto"/>
            <w:right w:val="none" w:sz="0" w:space="0" w:color="auto"/>
          </w:divBdr>
          <w:divsChild>
            <w:div w:id="247421615">
              <w:marLeft w:val="0"/>
              <w:marRight w:val="0"/>
              <w:marTop w:val="0"/>
              <w:marBottom w:val="0"/>
              <w:divBdr>
                <w:top w:val="none" w:sz="0" w:space="0" w:color="auto"/>
                <w:left w:val="none" w:sz="0" w:space="0" w:color="auto"/>
                <w:bottom w:val="none" w:sz="0" w:space="0" w:color="auto"/>
                <w:right w:val="none" w:sz="0" w:space="0" w:color="auto"/>
              </w:divBdr>
            </w:div>
          </w:divsChild>
        </w:div>
        <w:div w:id="1524125424">
          <w:marLeft w:val="0"/>
          <w:marRight w:val="0"/>
          <w:marTop w:val="0"/>
          <w:marBottom w:val="0"/>
          <w:divBdr>
            <w:top w:val="none" w:sz="0" w:space="0" w:color="auto"/>
            <w:left w:val="none" w:sz="0" w:space="0" w:color="auto"/>
            <w:bottom w:val="none" w:sz="0" w:space="0" w:color="auto"/>
            <w:right w:val="none" w:sz="0" w:space="0" w:color="auto"/>
          </w:divBdr>
          <w:divsChild>
            <w:div w:id="1599949811">
              <w:marLeft w:val="0"/>
              <w:marRight w:val="0"/>
              <w:marTop w:val="0"/>
              <w:marBottom w:val="0"/>
              <w:divBdr>
                <w:top w:val="none" w:sz="0" w:space="0" w:color="auto"/>
                <w:left w:val="none" w:sz="0" w:space="0" w:color="auto"/>
                <w:bottom w:val="none" w:sz="0" w:space="0" w:color="auto"/>
                <w:right w:val="none" w:sz="0" w:space="0" w:color="auto"/>
              </w:divBdr>
              <w:divsChild>
                <w:div w:id="58873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496578">
      <w:bodyDiv w:val="1"/>
      <w:marLeft w:val="0"/>
      <w:marRight w:val="0"/>
      <w:marTop w:val="0"/>
      <w:marBottom w:val="0"/>
      <w:divBdr>
        <w:top w:val="none" w:sz="0" w:space="0" w:color="auto"/>
        <w:left w:val="none" w:sz="0" w:space="0" w:color="auto"/>
        <w:bottom w:val="none" w:sz="0" w:space="0" w:color="auto"/>
        <w:right w:val="none" w:sz="0" w:space="0" w:color="auto"/>
      </w:divBdr>
      <w:divsChild>
        <w:div w:id="1478961395">
          <w:marLeft w:val="0"/>
          <w:marRight w:val="0"/>
          <w:marTop w:val="0"/>
          <w:marBottom w:val="0"/>
          <w:divBdr>
            <w:top w:val="none" w:sz="0" w:space="0" w:color="auto"/>
            <w:left w:val="none" w:sz="0" w:space="0" w:color="auto"/>
            <w:bottom w:val="none" w:sz="0" w:space="0" w:color="auto"/>
            <w:right w:val="none" w:sz="0" w:space="0" w:color="auto"/>
          </w:divBdr>
        </w:div>
        <w:div w:id="1333148379">
          <w:marLeft w:val="0"/>
          <w:marRight w:val="0"/>
          <w:marTop w:val="0"/>
          <w:marBottom w:val="0"/>
          <w:divBdr>
            <w:top w:val="none" w:sz="0" w:space="0" w:color="auto"/>
            <w:left w:val="none" w:sz="0" w:space="0" w:color="auto"/>
            <w:bottom w:val="none" w:sz="0" w:space="0" w:color="auto"/>
            <w:right w:val="none" w:sz="0" w:space="0" w:color="auto"/>
          </w:divBdr>
          <w:divsChild>
            <w:div w:id="1064331180">
              <w:marLeft w:val="0"/>
              <w:marRight w:val="0"/>
              <w:marTop w:val="0"/>
              <w:marBottom w:val="0"/>
              <w:divBdr>
                <w:top w:val="none" w:sz="0" w:space="0" w:color="auto"/>
                <w:left w:val="none" w:sz="0" w:space="0" w:color="auto"/>
                <w:bottom w:val="none" w:sz="0" w:space="0" w:color="auto"/>
                <w:right w:val="none" w:sz="0" w:space="0" w:color="auto"/>
              </w:divBdr>
              <w:divsChild>
                <w:div w:id="25212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89400">
          <w:marLeft w:val="0"/>
          <w:marRight w:val="0"/>
          <w:marTop w:val="0"/>
          <w:marBottom w:val="0"/>
          <w:divBdr>
            <w:top w:val="none" w:sz="0" w:space="0" w:color="auto"/>
            <w:left w:val="none" w:sz="0" w:space="0" w:color="auto"/>
            <w:bottom w:val="none" w:sz="0" w:space="0" w:color="auto"/>
            <w:right w:val="none" w:sz="0" w:space="0" w:color="auto"/>
          </w:divBdr>
          <w:divsChild>
            <w:div w:id="574776261">
              <w:marLeft w:val="0"/>
              <w:marRight w:val="0"/>
              <w:marTop w:val="0"/>
              <w:marBottom w:val="0"/>
              <w:divBdr>
                <w:top w:val="none" w:sz="0" w:space="0" w:color="auto"/>
                <w:left w:val="none" w:sz="0" w:space="0" w:color="auto"/>
                <w:bottom w:val="none" w:sz="0" w:space="0" w:color="auto"/>
                <w:right w:val="none" w:sz="0" w:space="0" w:color="auto"/>
              </w:divBdr>
            </w:div>
          </w:divsChild>
        </w:div>
        <w:div w:id="1928809177">
          <w:marLeft w:val="0"/>
          <w:marRight w:val="0"/>
          <w:marTop w:val="0"/>
          <w:marBottom w:val="0"/>
          <w:divBdr>
            <w:top w:val="none" w:sz="0" w:space="0" w:color="auto"/>
            <w:left w:val="none" w:sz="0" w:space="0" w:color="auto"/>
            <w:bottom w:val="none" w:sz="0" w:space="0" w:color="auto"/>
            <w:right w:val="none" w:sz="0" w:space="0" w:color="auto"/>
          </w:divBdr>
          <w:divsChild>
            <w:div w:id="1036080871">
              <w:marLeft w:val="0"/>
              <w:marRight w:val="0"/>
              <w:marTop w:val="0"/>
              <w:marBottom w:val="0"/>
              <w:divBdr>
                <w:top w:val="none" w:sz="0" w:space="0" w:color="auto"/>
                <w:left w:val="none" w:sz="0" w:space="0" w:color="auto"/>
                <w:bottom w:val="none" w:sz="0" w:space="0" w:color="auto"/>
                <w:right w:val="none" w:sz="0" w:space="0" w:color="auto"/>
              </w:divBdr>
              <w:divsChild>
                <w:div w:id="4664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2604">
          <w:marLeft w:val="0"/>
          <w:marRight w:val="0"/>
          <w:marTop w:val="0"/>
          <w:marBottom w:val="0"/>
          <w:divBdr>
            <w:top w:val="none" w:sz="0" w:space="0" w:color="auto"/>
            <w:left w:val="none" w:sz="0" w:space="0" w:color="auto"/>
            <w:bottom w:val="none" w:sz="0" w:space="0" w:color="auto"/>
            <w:right w:val="none" w:sz="0" w:space="0" w:color="auto"/>
          </w:divBdr>
          <w:divsChild>
            <w:div w:id="9551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147544">
      <w:bodyDiv w:val="1"/>
      <w:marLeft w:val="0"/>
      <w:marRight w:val="0"/>
      <w:marTop w:val="0"/>
      <w:marBottom w:val="0"/>
      <w:divBdr>
        <w:top w:val="none" w:sz="0" w:space="0" w:color="auto"/>
        <w:left w:val="none" w:sz="0" w:space="0" w:color="auto"/>
        <w:bottom w:val="none" w:sz="0" w:space="0" w:color="auto"/>
        <w:right w:val="none" w:sz="0" w:space="0" w:color="auto"/>
      </w:divBdr>
    </w:div>
    <w:div w:id="1736778040">
      <w:bodyDiv w:val="1"/>
      <w:marLeft w:val="0"/>
      <w:marRight w:val="0"/>
      <w:marTop w:val="0"/>
      <w:marBottom w:val="0"/>
      <w:divBdr>
        <w:top w:val="none" w:sz="0" w:space="0" w:color="auto"/>
        <w:left w:val="none" w:sz="0" w:space="0" w:color="auto"/>
        <w:bottom w:val="none" w:sz="0" w:space="0" w:color="auto"/>
        <w:right w:val="none" w:sz="0" w:space="0" w:color="auto"/>
      </w:divBdr>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902791635">
      <w:bodyDiv w:val="1"/>
      <w:marLeft w:val="0"/>
      <w:marRight w:val="0"/>
      <w:marTop w:val="0"/>
      <w:marBottom w:val="0"/>
      <w:divBdr>
        <w:top w:val="none" w:sz="0" w:space="0" w:color="auto"/>
        <w:left w:val="none" w:sz="0" w:space="0" w:color="auto"/>
        <w:bottom w:val="none" w:sz="0" w:space="0" w:color="auto"/>
        <w:right w:val="none" w:sz="0" w:space="0" w:color="auto"/>
      </w:divBdr>
      <w:divsChild>
        <w:div w:id="372266307">
          <w:marLeft w:val="0"/>
          <w:marRight w:val="0"/>
          <w:marTop w:val="0"/>
          <w:marBottom w:val="0"/>
          <w:divBdr>
            <w:top w:val="none" w:sz="0" w:space="0" w:color="auto"/>
            <w:left w:val="none" w:sz="0" w:space="0" w:color="auto"/>
            <w:bottom w:val="none" w:sz="0" w:space="0" w:color="auto"/>
            <w:right w:val="none" w:sz="0" w:space="0" w:color="auto"/>
          </w:divBdr>
          <w:divsChild>
            <w:div w:id="1884516947">
              <w:marLeft w:val="0"/>
              <w:marRight w:val="0"/>
              <w:marTop w:val="0"/>
              <w:marBottom w:val="0"/>
              <w:divBdr>
                <w:top w:val="none" w:sz="0" w:space="0" w:color="auto"/>
                <w:left w:val="none" w:sz="0" w:space="0" w:color="auto"/>
                <w:bottom w:val="none" w:sz="0" w:space="0" w:color="auto"/>
                <w:right w:val="none" w:sz="0" w:space="0" w:color="auto"/>
              </w:divBdr>
            </w:div>
          </w:divsChild>
        </w:div>
        <w:div w:id="354233959">
          <w:marLeft w:val="0"/>
          <w:marRight w:val="0"/>
          <w:marTop w:val="0"/>
          <w:marBottom w:val="0"/>
          <w:divBdr>
            <w:top w:val="none" w:sz="0" w:space="0" w:color="auto"/>
            <w:left w:val="none" w:sz="0" w:space="0" w:color="auto"/>
            <w:bottom w:val="none" w:sz="0" w:space="0" w:color="auto"/>
            <w:right w:val="none" w:sz="0" w:space="0" w:color="auto"/>
          </w:divBdr>
          <w:divsChild>
            <w:div w:id="485822068">
              <w:marLeft w:val="0"/>
              <w:marRight w:val="0"/>
              <w:marTop w:val="0"/>
              <w:marBottom w:val="0"/>
              <w:divBdr>
                <w:top w:val="none" w:sz="0" w:space="0" w:color="auto"/>
                <w:left w:val="none" w:sz="0" w:space="0" w:color="auto"/>
                <w:bottom w:val="none" w:sz="0" w:space="0" w:color="auto"/>
                <w:right w:val="none" w:sz="0" w:space="0" w:color="auto"/>
              </w:divBdr>
            </w:div>
          </w:divsChild>
        </w:div>
        <w:div w:id="523519616">
          <w:marLeft w:val="0"/>
          <w:marRight w:val="0"/>
          <w:marTop w:val="0"/>
          <w:marBottom w:val="0"/>
          <w:divBdr>
            <w:top w:val="none" w:sz="0" w:space="0" w:color="auto"/>
            <w:left w:val="none" w:sz="0" w:space="0" w:color="auto"/>
            <w:bottom w:val="none" w:sz="0" w:space="0" w:color="auto"/>
            <w:right w:val="none" w:sz="0" w:space="0" w:color="auto"/>
          </w:divBdr>
          <w:divsChild>
            <w:div w:id="647200557">
              <w:marLeft w:val="0"/>
              <w:marRight w:val="0"/>
              <w:marTop w:val="0"/>
              <w:marBottom w:val="0"/>
              <w:divBdr>
                <w:top w:val="none" w:sz="0" w:space="0" w:color="auto"/>
                <w:left w:val="none" w:sz="0" w:space="0" w:color="auto"/>
                <w:bottom w:val="none" w:sz="0" w:space="0" w:color="auto"/>
                <w:right w:val="none" w:sz="0" w:space="0" w:color="auto"/>
              </w:divBdr>
              <w:divsChild>
                <w:div w:id="124999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95057">
          <w:marLeft w:val="0"/>
          <w:marRight w:val="0"/>
          <w:marTop w:val="0"/>
          <w:marBottom w:val="0"/>
          <w:divBdr>
            <w:top w:val="none" w:sz="0" w:space="0" w:color="auto"/>
            <w:left w:val="none" w:sz="0" w:space="0" w:color="auto"/>
            <w:bottom w:val="none" w:sz="0" w:space="0" w:color="auto"/>
            <w:right w:val="none" w:sz="0" w:space="0" w:color="auto"/>
          </w:divBdr>
        </w:div>
        <w:div w:id="1927416429">
          <w:marLeft w:val="0"/>
          <w:marRight w:val="0"/>
          <w:marTop w:val="0"/>
          <w:marBottom w:val="0"/>
          <w:divBdr>
            <w:top w:val="none" w:sz="0" w:space="0" w:color="auto"/>
            <w:left w:val="none" w:sz="0" w:space="0" w:color="auto"/>
            <w:bottom w:val="none" w:sz="0" w:space="0" w:color="auto"/>
            <w:right w:val="none" w:sz="0" w:space="0" w:color="auto"/>
          </w:divBdr>
          <w:divsChild>
            <w:div w:id="119305247">
              <w:marLeft w:val="0"/>
              <w:marRight w:val="0"/>
              <w:marTop w:val="0"/>
              <w:marBottom w:val="0"/>
              <w:divBdr>
                <w:top w:val="none" w:sz="0" w:space="0" w:color="auto"/>
                <w:left w:val="none" w:sz="0" w:space="0" w:color="auto"/>
                <w:bottom w:val="none" w:sz="0" w:space="0" w:color="auto"/>
                <w:right w:val="none" w:sz="0" w:space="0" w:color="auto"/>
              </w:divBdr>
              <w:divsChild>
                <w:div w:id="188960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1939362828">
      <w:bodyDiv w:val="1"/>
      <w:marLeft w:val="0"/>
      <w:marRight w:val="0"/>
      <w:marTop w:val="0"/>
      <w:marBottom w:val="0"/>
      <w:divBdr>
        <w:top w:val="none" w:sz="0" w:space="0" w:color="auto"/>
        <w:left w:val="none" w:sz="0" w:space="0" w:color="auto"/>
        <w:bottom w:val="none" w:sz="0" w:space="0" w:color="auto"/>
        <w:right w:val="none" w:sz="0" w:space="0" w:color="auto"/>
      </w:divBdr>
      <w:divsChild>
        <w:div w:id="145511124">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805582">
          <w:marLeft w:val="0"/>
          <w:marRight w:val="0"/>
          <w:marTop w:val="0"/>
          <w:marBottom w:val="0"/>
          <w:divBdr>
            <w:top w:val="none" w:sz="0" w:space="0" w:color="auto"/>
            <w:left w:val="none" w:sz="0" w:space="0" w:color="auto"/>
            <w:bottom w:val="none" w:sz="0" w:space="0" w:color="auto"/>
            <w:right w:val="none" w:sz="0" w:space="0" w:color="auto"/>
          </w:divBdr>
          <w:divsChild>
            <w:div w:id="1089698964">
              <w:marLeft w:val="0"/>
              <w:marRight w:val="0"/>
              <w:marTop w:val="0"/>
              <w:marBottom w:val="0"/>
              <w:divBdr>
                <w:top w:val="none" w:sz="0" w:space="0" w:color="auto"/>
                <w:left w:val="none" w:sz="0" w:space="0" w:color="auto"/>
                <w:bottom w:val="none" w:sz="0" w:space="0" w:color="auto"/>
                <w:right w:val="none" w:sz="0" w:space="0" w:color="auto"/>
              </w:divBdr>
            </w:div>
          </w:divsChild>
        </w:div>
        <w:div w:id="2048677530">
          <w:marLeft w:val="0"/>
          <w:marRight w:val="0"/>
          <w:marTop w:val="0"/>
          <w:marBottom w:val="0"/>
          <w:divBdr>
            <w:top w:val="none" w:sz="0" w:space="0" w:color="auto"/>
            <w:left w:val="none" w:sz="0" w:space="0" w:color="auto"/>
            <w:bottom w:val="none" w:sz="0" w:space="0" w:color="auto"/>
            <w:right w:val="none" w:sz="0" w:space="0" w:color="auto"/>
          </w:divBdr>
          <w:divsChild>
            <w:div w:id="408425870">
              <w:marLeft w:val="0"/>
              <w:marRight w:val="0"/>
              <w:marTop w:val="0"/>
              <w:marBottom w:val="0"/>
              <w:divBdr>
                <w:top w:val="none" w:sz="0" w:space="0" w:color="auto"/>
                <w:left w:val="none" w:sz="0" w:space="0" w:color="auto"/>
                <w:bottom w:val="none" w:sz="0" w:space="0" w:color="auto"/>
                <w:right w:val="none" w:sz="0" w:space="0" w:color="auto"/>
              </w:divBdr>
              <w:divsChild>
                <w:div w:id="7879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990897">
      <w:bodyDiv w:val="1"/>
      <w:marLeft w:val="0"/>
      <w:marRight w:val="0"/>
      <w:marTop w:val="0"/>
      <w:marBottom w:val="0"/>
      <w:divBdr>
        <w:top w:val="none" w:sz="0" w:space="0" w:color="auto"/>
        <w:left w:val="none" w:sz="0" w:space="0" w:color="auto"/>
        <w:bottom w:val="none" w:sz="0" w:space="0" w:color="auto"/>
        <w:right w:val="none" w:sz="0" w:space="0" w:color="auto"/>
      </w:divBdr>
      <w:divsChild>
        <w:div w:id="1021055638">
          <w:marLeft w:val="0"/>
          <w:marRight w:val="0"/>
          <w:marTop w:val="0"/>
          <w:marBottom w:val="0"/>
          <w:divBdr>
            <w:top w:val="none" w:sz="0" w:space="0" w:color="auto"/>
            <w:left w:val="none" w:sz="0" w:space="0" w:color="auto"/>
            <w:bottom w:val="none" w:sz="0" w:space="0" w:color="auto"/>
            <w:right w:val="none" w:sz="0" w:space="0" w:color="auto"/>
          </w:divBdr>
        </w:div>
        <w:div w:id="301467184">
          <w:marLeft w:val="0"/>
          <w:marRight w:val="0"/>
          <w:marTop w:val="0"/>
          <w:marBottom w:val="0"/>
          <w:divBdr>
            <w:top w:val="none" w:sz="0" w:space="0" w:color="auto"/>
            <w:left w:val="none" w:sz="0" w:space="0" w:color="auto"/>
            <w:bottom w:val="none" w:sz="0" w:space="0" w:color="auto"/>
            <w:right w:val="none" w:sz="0" w:space="0" w:color="auto"/>
          </w:divBdr>
        </w:div>
        <w:div w:id="1762095285">
          <w:marLeft w:val="0"/>
          <w:marRight w:val="0"/>
          <w:marTop w:val="0"/>
          <w:marBottom w:val="0"/>
          <w:divBdr>
            <w:top w:val="none" w:sz="0" w:space="0" w:color="auto"/>
            <w:left w:val="none" w:sz="0" w:space="0" w:color="auto"/>
            <w:bottom w:val="none" w:sz="0" w:space="0" w:color="auto"/>
            <w:right w:val="none" w:sz="0" w:space="0" w:color="auto"/>
          </w:divBdr>
        </w:div>
        <w:div w:id="1751388182">
          <w:marLeft w:val="0"/>
          <w:marRight w:val="0"/>
          <w:marTop w:val="0"/>
          <w:marBottom w:val="0"/>
          <w:divBdr>
            <w:top w:val="none" w:sz="0" w:space="0" w:color="auto"/>
            <w:left w:val="none" w:sz="0" w:space="0" w:color="auto"/>
            <w:bottom w:val="none" w:sz="0" w:space="0" w:color="auto"/>
            <w:right w:val="none" w:sz="0" w:space="0" w:color="auto"/>
          </w:divBdr>
        </w:div>
        <w:div w:id="657614429">
          <w:marLeft w:val="0"/>
          <w:marRight w:val="0"/>
          <w:marTop w:val="0"/>
          <w:marBottom w:val="0"/>
          <w:divBdr>
            <w:top w:val="none" w:sz="0" w:space="0" w:color="auto"/>
            <w:left w:val="none" w:sz="0" w:space="0" w:color="auto"/>
            <w:bottom w:val="none" w:sz="0" w:space="0" w:color="auto"/>
            <w:right w:val="none" w:sz="0" w:space="0" w:color="auto"/>
          </w:divBdr>
        </w:div>
        <w:div w:id="458184649">
          <w:marLeft w:val="0"/>
          <w:marRight w:val="0"/>
          <w:marTop w:val="0"/>
          <w:marBottom w:val="0"/>
          <w:divBdr>
            <w:top w:val="none" w:sz="0" w:space="0" w:color="auto"/>
            <w:left w:val="none" w:sz="0" w:space="0" w:color="auto"/>
            <w:bottom w:val="none" w:sz="0" w:space="0" w:color="auto"/>
            <w:right w:val="none" w:sz="0" w:space="0" w:color="auto"/>
          </w:divBdr>
        </w:div>
        <w:div w:id="1682316245">
          <w:marLeft w:val="0"/>
          <w:marRight w:val="0"/>
          <w:marTop w:val="0"/>
          <w:marBottom w:val="0"/>
          <w:divBdr>
            <w:top w:val="none" w:sz="0" w:space="0" w:color="auto"/>
            <w:left w:val="none" w:sz="0" w:space="0" w:color="auto"/>
            <w:bottom w:val="none" w:sz="0" w:space="0" w:color="auto"/>
            <w:right w:val="none" w:sz="0" w:space="0" w:color="auto"/>
          </w:divBdr>
        </w:div>
        <w:div w:id="1454906717">
          <w:marLeft w:val="0"/>
          <w:marRight w:val="0"/>
          <w:marTop w:val="0"/>
          <w:marBottom w:val="0"/>
          <w:divBdr>
            <w:top w:val="none" w:sz="0" w:space="0" w:color="auto"/>
            <w:left w:val="none" w:sz="0" w:space="0" w:color="auto"/>
            <w:bottom w:val="none" w:sz="0" w:space="0" w:color="auto"/>
            <w:right w:val="none" w:sz="0" w:space="0" w:color="auto"/>
          </w:divBdr>
        </w:div>
        <w:div w:id="129321909">
          <w:marLeft w:val="0"/>
          <w:marRight w:val="0"/>
          <w:marTop w:val="0"/>
          <w:marBottom w:val="0"/>
          <w:divBdr>
            <w:top w:val="none" w:sz="0" w:space="0" w:color="auto"/>
            <w:left w:val="none" w:sz="0" w:space="0" w:color="auto"/>
            <w:bottom w:val="none" w:sz="0" w:space="0" w:color="auto"/>
            <w:right w:val="none" w:sz="0" w:space="0" w:color="auto"/>
          </w:divBdr>
        </w:div>
        <w:div w:id="16926483">
          <w:marLeft w:val="0"/>
          <w:marRight w:val="0"/>
          <w:marTop w:val="0"/>
          <w:marBottom w:val="0"/>
          <w:divBdr>
            <w:top w:val="none" w:sz="0" w:space="0" w:color="auto"/>
            <w:left w:val="none" w:sz="0" w:space="0" w:color="auto"/>
            <w:bottom w:val="none" w:sz="0" w:space="0" w:color="auto"/>
            <w:right w:val="none" w:sz="0" w:space="0" w:color="auto"/>
          </w:divBdr>
        </w:div>
        <w:div w:id="1152137921">
          <w:marLeft w:val="0"/>
          <w:marRight w:val="0"/>
          <w:marTop w:val="0"/>
          <w:marBottom w:val="0"/>
          <w:divBdr>
            <w:top w:val="none" w:sz="0" w:space="0" w:color="auto"/>
            <w:left w:val="none" w:sz="0" w:space="0" w:color="auto"/>
            <w:bottom w:val="none" w:sz="0" w:space="0" w:color="auto"/>
            <w:right w:val="none" w:sz="0" w:space="0" w:color="auto"/>
          </w:divBdr>
        </w:div>
        <w:div w:id="583688605">
          <w:marLeft w:val="0"/>
          <w:marRight w:val="0"/>
          <w:marTop w:val="0"/>
          <w:marBottom w:val="0"/>
          <w:divBdr>
            <w:top w:val="none" w:sz="0" w:space="0" w:color="auto"/>
            <w:left w:val="none" w:sz="0" w:space="0" w:color="auto"/>
            <w:bottom w:val="none" w:sz="0" w:space="0" w:color="auto"/>
            <w:right w:val="none" w:sz="0" w:space="0" w:color="auto"/>
          </w:divBdr>
        </w:div>
        <w:div w:id="1754622490">
          <w:marLeft w:val="0"/>
          <w:marRight w:val="0"/>
          <w:marTop w:val="0"/>
          <w:marBottom w:val="0"/>
          <w:divBdr>
            <w:top w:val="none" w:sz="0" w:space="0" w:color="auto"/>
            <w:left w:val="none" w:sz="0" w:space="0" w:color="auto"/>
            <w:bottom w:val="none" w:sz="0" w:space="0" w:color="auto"/>
            <w:right w:val="none" w:sz="0" w:space="0" w:color="auto"/>
          </w:divBdr>
        </w:div>
        <w:div w:id="316806011">
          <w:marLeft w:val="0"/>
          <w:marRight w:val="0"/>
          <w:marTop w:val="0"/>
          <w:marBottom w:val="0"/>
          <w:divBdr>
            <w:top w:val="none" w:sz="0" w:space="0" w:color="auto"/>
            <w:left w:val="none" w:sz="0" w:space="0" w:color="auto"/>
            <w:bottom w:val="none" w:sz="0" w:space="0" w:color="auto"/>
            <w:right w:val="none" w:sz="0" w:space="0" w:color="auto"/>
          </w:divBdr>
        </w:div>
        <w:div w:id="1941447338">
          <w:marLeft w:val="0"/>
          <w:marRight w:val="0"/>
          <w:marTop w:val="0"/>
          <w:marBottom w:val="0"/>
          <w:divBdr>
            <w:top w:val="none" w:sz="0" w:space="0" w:color="auto"/>
            <w:left w:val="none" w:sz="0" w:space="0" w:color="auto"/>
            <w:bottom w:val="none" w:sz="0" w:space="0" w:color="auto"/>
            <w:right w:val="none" w:sz="0" w:space="0" w:color="auto"/>
          </w:divBdr>
        </w:div>
        <w:div w:id="1468549445">
          <w:marLeft w:val="0"/>
          <w:marRight w:val="0"/>
          <w:marTop w:val="0"/>
          <w:marBottom w:val="0"/>
          <w:divBdr>
            <w:top w:val="none" w:sz="0" w:space="0" w:color="auto"/>
            <w:left w:val="none" w:sz="0" w:space="0" w:color="auto"/>
            <w:bottom w:val="none" w:sz="0" w:space="0" w:color="auto"/>
            <w:right w:val="none" w:sz="0" w:space="0" w:color="auto"/>
          </w:divBdr>
        </w:div>
        <w:div w:id="1726754814">
          <w:marLeft w:val="0"/>
          <w:marRight w:val="0"/>
          <w:marTop w:val="0"/>
          <w:marBottom w:val="0"/>
          <w:divBdr>
            <w:top w:val="none" w:sz="0" w:space="0" w:color="auto"/>
            <w:left w:val="none" w:sz="0" w:space="0" w:color="auto"/>
            <w:bottom w:val="none" w:sz="0" w:space="0" w:color="auto"/>
            <w:right w:val="none" w:sz="0" w:space="0" w:color="auto"/>
          </w:divBdr>
        </w:div>
        <w:div w:id="714541921">
          <w:marLeft w:val="0"/>
          <w:marRight w:val="0"/>
          <w:marTop w:val="0"/>
          <w:marBottom w:val="0"/>
          <w:divBdr>
            <w:top w:val="none" w:sz="0" w:space="0" w:color="auto"/>
            <w:left w:val="none" w:sz="0" w:space="0" w:color="auto"/>
            <w:bottom w:val="none" w:sz="0" w:space="0" w:color="auto"/>
            <w:right w:val="none" w:sz="0" w:space="0" w:color="auto"/>
          </w:divBdr>
        </w:div>
        <w:div w:id="99834410">
          <w:marLeft w:val="0"/>
          <w:marRight w:val="0"/>
          <w:marTop w:val="0"/>
          <w:marBottom w:val="0"/>
          <w:divBdr>
            <w:top w:val="none" w:sz="0" w:space="0" w:color="auto"/>
            <w:left w:val="none" w:sz="0" w:space="0" w:color="auto"/>
            <w:bottom w:val="none" w:sz="0" w:space="0" w:color="auto"/>
            <w:right w:val="none" w:sz="0" w:space="0" w:color="auto"/>
          </w:divBdr>
        </w:div>
        <w:div w:id="820384775">
          <w:marLeft w:val="0"/>
          <w:marRight w:val="0"/>
          <w:marTop w:val="0"/>
          <w:marBottom w:val="0"/>
          <w:divBdr>
            <w:top w:val="none" w:sz="0" w:space="0" w:color="auto"/>
            <w:left w:val="none" w:sz="0" w:space="0" w:color="auto"/>
            <w:bottom w:val="none" w:sz="0" w:space="0" w:color="auto"/>
            <w:right w:val="none" w:sz="0" w:space="0" w:color="auto"/>
          </w:divBdr>
        </w:div>
        <w:div w:id="1604679698">
          <w:marLeft w:val="0"/>
          <w:marRight w:val="0"/>
          <w:marTop w:val="0"/>
          <w:marBottom w:val="0"/>
          <w:divBdr>
            <w:top w:val="none" w:sz="0" w:space="0" w:color="auto"/>
            <w:left w:val="none" w:sz="0" w:space="0" w:color="auto"/>
            <w:bottom w:val="none" w:sz="0" w:space="0" w:color="auto"/>
            <w:right w:val="none" w:sz="0" w:space="0" w:color="auto"/>
          </w:divBdr>
        </w:div>
        <w:div w:id="32660513">
          <w:marLeft w:val="0"/>
          <w:marRight w:val="0"/>
          <w:marTop w:val="0"/>
          <w:marBottom w:val="0"/>
          <w:divBdr>
            <w:top w:val="none" w:sz="0" w:space="0" w:color="auto"/>
            <w:left w:val="none" w:sz="0" w:space="0" w:color="auto"/>
            <w:bottom w:val="none" w:sz="0" w:space="0" w:color="auto"/>
            <w:right w:val="none" w:sz="0" w:space="0" w:color="auto"/>
          </w:divBdr>
        </w:div>
        <w:div w:id="311834432">
          <w:marLeft w:val="0"/>
          <w:marRight w:val="0"/>
          <w:marTop w:val="0"/>
          <w:marBottom w:val="0"/>
          <w:divBdr>
            <w:top w:val="none" w:sz="0" w:space="0" w:color="auto"/>
            <w:left w:val="none" w:sz="0" w:space="0" w:color="auto"/>
            <w:bottom w:val="none" w:sz="0" w:space="0" w:color="auto"/>
            <w:right w:val="none" w:sz="0" w:space="0" w:color="auto"/>
          </w:divBdr>
        </w:div>
        <w:div w:id="922026693">
          <w:marLeft w:val="0"/>
          <w:marRight w:val="0"/>
          <w:marTop w:val="0"/>
          <w:marBottom w:val="0"/>
          <w:divBdr>
            <w:top w:val="none" w:sz="0" w:space="0" w:color="auto"/>
            <w:left w:val="none" w:sz="0" w:space="0" w:color="auto"/>
            <w:bottom w:val="none" w:sz="0" w:space="0" w:color="auto"/>
            <w:right w:val="none" w:sz="0" w:space="0" w:color="auto"/>
          </w:divBdr>
        </w:div>
        <w:div w:id="1269583177">
          <w:marLeft w:val="0"/>
          <w:marRight w:val="0"/>
          <w:marTop w:val="0"/>
          <w:marBottom w:val="0"/>
          <w:divBdr>
            <w:top w:val="none" w:sz="0" w:space="0" w:color="auto"/>
            <w:left w:val="none" w:sz="0" w:space="0" w:color="auto"/>
            <w:bottom w:val="none" w:sz="0" w:space="0" w:color="auto"/>
            <w:right w:val="none" w:sz="0" w:space="0" w:color="auto"/>
          </w:divBdr>
        </w:div>
        <w:div w:id="403336579">
          <w:marLeft w:val="0"/>
          <w:marRight w:val="0"/>
          <w:marTop w:val="0"/>
          <w:marBottom w:val="0"/>
          <w:divBdr>
            <w:top w:val="none" w:sz="0" w:space="0" w:color="auto"/>
            <w:left w:val="none" w:sz="0" w:space="0" w:color="auto"/>
            <w:bottom w:val="none" w:sz="0" w:space="0" w:color="auto"/>
            <w:right w:val="none" w:sz="0" w:space="0" w:color="auto"/>
          </w:divBdr>
        </w:div>
        <w:div w:id="1868056342">
          <w:marLeft w:val="0"/>
          <w:marRight w:val="0"/>
          <w:marTop w:val="0"/>
          <w:marBottom w:val="0"/>
          <w:divBdr>
            <w:top w:val="none" w:sz="0" w:space="0" w:color="auto"/>
            <w:left w:val="none" w:sz="0" w:space="0" w:color="auto"/>
            <w:bottom w:val="none" w:sz="0" w:space="0" w:color="auto"/>
            <w:right w:val="none" w:sz="0" w:space="0" w:color="auto"/>
          </w:divBdr>
        </w:div>
        <w:div w:id="898202004">
          <w:marLeft w:val="0"/>
          <w:marRight w:val="0"/>
          <w:marTop w:val="0"/>
          <w:marBottom w:val="0"/>
          <w:divBdr>
            <w:top w:val="none" w:sz="0" w:space="0" w:color="auto"/>
            <w:left w:val="none" w:sz="0" w:space="0" w:color="auto"/>
            <w:bottom w:val="none" w:sz="0" w:space="0" w:color="auto"/>
            <w:right w:val="none" w:sz="0" w:space="0" w:color="auto"/>
          </w:divBdr>
        </w:div>
        <w:div w:id="1419405675">
          <w:marLeft w:val="0"/>
          <w:marRight w:val="0"/>
          <w:marTop w:val="0"/>
          <w:marBottom w:val="0"/>
          <w:divBdr>
            <w:top w:val="none" w:sz="0" w:space="0" w:color="auto"/>
            <w:left w:val="none" w:sz="0" w:space="0" w:color="auto"/>
            <w:bottom w:val="none" w:sz="0" w:space="0" w:color="auto"/>
            <w:right w:val="none" w:sz="0" w:space="0" w:color="auto"/>
          </w:divBdr>
        </w:div>
        <w:div w:id="1341811305">
          <w:marLeft w:val="0"/>
          <w:marRight w:val="0"/>
          <w:marTop w:val="0"/>
          <w:marBottom w:val="0"/>
          <w:divBdr>
            <w:top w:val="none" w:sz="0" w:space="0" w:color="auto"/>
            <w:left w:val="none" w:sz="0" w:space="0" w:color="auto"/>
            <w:bottom w:val="none" w:sz="0" w:space="0" w:color="auto"/>
            <w:right w:val="none" w:sz="0" w:space="0" w:color="auto"/>
          </w:divBdr>
        </w:div>
        <w:div w:id="1915552668">
          <w:marLeft w:val="0"/>
          <w:marRight w:val="0"/>
          <w:marTop w:val="0"/>
          <w:marBottom w:val="0"/>
          <w:divBdr>
            <w:top w:val="none" w:sz="0" w:space="0" w:color="auto"/>
            <w:left w:val="none" w:sz="0" w:space="0" w:color="auto"/>
            <w:bottom w:val="none" w:sz="0" w:space="0" w:color="auto"/>
            <w:right w:val="none" w:sz="0" w:space="0" w:color="auto"/>
          </w:divBdr>
        </w:div>
        <w:div w:id="62484513">
          <w:marLeft w:val="0"/>
          <w:marRight w:val="0"/>
          <w:marTop w:val="0"/>
          <w:marBottom w:val="0"/>
          <w:divBdr>
            <w:top w:val="none" w:sz="0" w:space="0" w:color="auto"/>
            <w:left w:val="none" w:sz="0" w:space="0" w:color="auto"/>
            <w:bottom w:val="none" w:sz="0" w:space="0" w:color="auto"/>
            <w:right w:val="none" w:sz="0" w:space="0" w:color="auto"/>
          </w:divBdr>
        </w:div>
        <w:div w:id="1323703574">
          <w:marLeft w:val="0"/>
          <w:marRight w:val="0"/>
          <w:marTop w:val="0"/>
          <w:marBottom w:val="0"/>
          <w:divBdr>
            <w:top w:val="none" w:sz="0" w:space="0" w:color="auto"/>
            <w:left w:val="none" w:sz="0" w:space="0" w:color="auto"/>
            <w:bottom w:val="none" w:sz="0" w:space="0" w:color="auto"/>
            <w:right w:val="none" w:sz="0" w:space="0" w:color="auto"/>
          </w:divBdr>
        </w:div>
        <w:div w:id="1880627218">
          <w:marLeft w:val="0"/>
          <w:marRight w:val="0"/>
          <w:marTop w:val="0"/>
          <w:marBottom w:val="0"/>
          <w:divBdr>
            <w:top w:val="none" w:sz="0" w:space="0" w:color="auto"/>
            <w:left w:val="none" w:sz="0" w:space="0" w:color="auto"/>
            <w:bottom w:val="none" w:sz="0" w:space="0" w:color="auto"/>
            <w:right w:val="none" w:sz="0" w:space="0" w:color="auto"/>
          </w:divBdr>
        </w:div>
        <w:div w:id="59599469">
          <w:marLeft w:val="0"/>
          <w:marRight w:val="0"/>
          <w:marTop w:val="0"/>
          <w:marBottom w:val="0"/>
          <w:divBdr>
            <w:top w:val="none" w:sz="0" w:space="0" w:color="auto"/>
            <w:left w:val="none" w:sz="0" w:space="0" w:color="auto"/>
            <w:bottom w:val="none" w:sz="0" w:space="0" w:color="auto"/>
            <w:right w:val="none" w:sz="0" w:space="0" w:color="auto"/>
          </w:divBdr>
        </w:div>
        <w:div w:id="2110541864">
          <w:marLeft w:val="0"/>
          <w:marRight w:val="0"/>
          <w:marTop w:val="0"/>
          <w:marBottom w:val="0"/>
          <w:divBdr>
            <w:top w:val="none" w:sz="0" w:space="0" w:color="auto"/>
            <w:left w:val="none" w:sz="0" w:space="0" w:color="auto"/>
            <w:bottom w:val="none" w:sz="0" w:space="0" w:color="auto"/>
            <w:right w:val="none" w:sz="0" w:space="0" w:color="auto"/>
          </w:divBdr>
        </w:div>
        <w:div w:id="1027680271">
          <w:marLeft w:val="0"/>
          <w:marRight w:val="0"/>
          <w:marTop w:val="0"/>
          <w:marBottom w:val="0"/>
          <w:divBdr>
            <w:top w:val="none" w:sz="0" w:space="0" w:color="auto"/>
            <w:left w:val="none" w:sz="0" w:space="0" w:color="auto"/>
            <w:bottom w:val="none" w:sz="0" w:space="0" w:color="auto"/>
            <w:right w:val="none" w:sz="0" w:space="0" w:color="auto"/>
          </w:divBdr>
        </w:div>
        <w:div w:id="1506507600">
          <w:marLeft w:val="0"/>
          <w:marRight w:val="0"/>
          <w:marTop w:val="0"/>
          <w:marBottom w:val="0"/>
          <w:divBdr>
            <w:top w:val="none" w:sz="0" w:space="0" w:color="auto"/>
            <w:left w:val="none" w:sz="0" w:space="0" w:color="auto"/>
            <w:bottom w:val="none" w:sz="0" w:space="0" w:color="auto"/>
            <w:right w:val="none" w:sz="0" w:space="0" w:color="auto"/>
          </w:divBdr>
        </w:div>
        <w:div w:id="1314336197">
          <w:marLeft w:val="0"/>
          <w:marRight w:val="0"/>
          <w:marTop w:val="0"/>
          <w:marBottom w:val="0"/>
          <w:divBdr>
            <w:top w:val="none" w:sz="0" w:space="0" w:color="auto"/>
            <w:left w:val="none" w:sz="0" w:space="0" w:color="auto"/>
            <w:bottom w:val="none" w:sz="0" w:space="0" w:color="auto"/>
            <w:right w:val="none" w:sz="0" w:space="0" w:color="auto"/>
          </w:divBdr>
        </w:div>
        <w:div w:id="1861582702">
          <w:marLeft w:val="0"/>
          <w:marRight w:val="0"/>
          <w:marTop w:val="0"/>
          <w:marBottom w:val="0"/>
          <w:divBdr>
            <w:top w:val="none" w:sz="0" w:space="0" w:color="auto"/>
            <w:left w:val="none" w:sz="0" w:space="0" w:color="auto"/>
            <w:bottom w:val="none" w:sz="0" w:space="0" w:color="auto"/>
            <w:right w:val="none" w:sz="0" w:space="0" w:color="auto"/>
          </w:divBdr>
        </w:div>
        <w:div w:id="1608848295">
          <w:marLeft w:val="0"/>
          <w:marRight w:val="0"/>
          <w:marTop w:val="0"/>
          <w:marBottom w:val="0"/>
          <w:divBdr>
            <w:top w:val="none" w:sz="0" w:space="0" w:color="auto"/>
            <w:left w:val="none" w:sz="0" w:space="0" w:color="auto"/>
            <w:bottom w:val="none" w:sz="0" w:space="0" w:color="auto"/>
            <w:right w:val="none" w:sz="0" w:space="0" w:color="auto"/>
          </w:divBdr>
        </w:div>
        <w:div w:id="1986424716">
          <w:marLeft w:val="0"/>
          <w:marRight w:val="0"/>
          <w:marTop w:val="0"/>
          <w:marBottom w:val="0"/>
          <w:divBdr>
            <w:top w:val="none" w:sz="0" w:space="0" w:color="auto"/>
            <w:left w:val="none" w:sz="0" w:space="0" w:color="auto"/>
            <w:bottom w:val="none" w:sz="0" w:space="0" w:color="auto"/>
            <w:right w:val="none" w:sz="0" w:space="0" w:color="auto"/>
          </w:divBdr>
        </w:div>
        <w:div w:id="167015785">
          <w:marLeft w:val="0"/>
          <w:marRight w:val="0"/>
          <w:marTop w:val="0"/>
          <w:marBottom w:val="0"/>
          <w:divBdr>
            <w:top w:val="none" w:sz="0" w:space="0" w:color="auto"/>
            <w:left w:val="none" w:sz="0" w:space="0" w:color="auto"/>
            <w:bottom w:val="none" w:sz="0" w:space="0" w:color="auto"/>
            <w:right w:val="none" w:sz="0" w:space="0" w:color="auto"/>
          </w:divBdr>
        </w:div>
        <w:div w:id="1612542084">
          <w:marLeft w:val="0"/>
          <w:marRight w:val="0"/>
          <w:marTop w:val="0"/>
          <w:marBottom w:val="0"/>
          <w:divBdr>
            <w:top w:val="none" w:sz="0" w:space="0" w:color="auto"/>
            <w:left w:val="none" w:sz="0" w:space="0" w:color="auto"/>
            <w:bottom w:val="none" w:sz="0" w:space="0" w:color="auto"/>
            <w:right w:val="none" w:sz="0" w:space="0" w:color="auto"/>
          </w:divBdr>
        </w:div>
        <w:div w:id="862203659">
          <w:marLeft w:val="0"/>
          <w:marRight w:val="0"/>
          <w:marTop w:val="0"/>
          <w:marBottom w:val="0"/>
          <w:divBdr>
            <w:top w:val="none" w:sz="0" w:space="0" w:color="auto"/>
            <w:left w:val="none" w:sz="0" w:space="0" w:color="auto"/>
            <w:bottom w:val="none" w:sz="0" w:space="0" w:color="auto"/>
            <w:right w:val="none" w:sz="0" w:space="0" w:color="auto"/>
          </w:divBdr>
        </w:div>
        <w:div w:id="1578325506">
          <w:marLeft w:val="0"/>
          <w:marRight w:val="0"/>
          <w:marTop w:val="0"/>
          <w:marBottom w:val="0"/>
          <w:divBdr>
            <w:top w:val="none" w:sz="0" w:space="0" w:color="auto"/>
            <w:left w:val="none" w:sz="0" w:space="0" w:color="auto"/>
            <w:bottom w:val="none" w:sz="0" w:space="0" w:color="auto"/>
            <w:right w:val="none" w:sz="0" w:space="0" w:color="auto"/>
          </w:divBdr>
        </w:div>
        <w:div w:id="895045025">
          <w:marLeft w:val="0"/>
          <w:marRight w:val="0"/>
          <w:marTop w:val="0"/>
          <w:marBottom w:val="0"/>
          <w:divBdr>
            <w:top w:val="none" w:sz="0" w:space="0" w:color="auto"/>
            <w:left w:val="none" w:sz="0" w:space="0" w:color="auto"/>
            <w:bottom w:val="none" w:sz="0" w:space="0" w:color="auto"/>
            <w:right w:val="none" w:sz="0" w:space="0" w:color="auto"/>
          </w:divBdr>
        </w:div>
        <w:div w:id="1167596214">
          <w:marLeft w:val="0"/>
          <w:marRight w:val="0"/>
          <w:marTop w:val="0"/>
          <w:marBottom w:val="0"/>
          <w:divBdr>
            <w:top w:val="none" w:sz="0" w:space="0" w:color="auto"/>
            <w:left w:val="none" w:sz="0" w:space="0" w:color="auto"/>
            <w:bottom w:val="none" w:sz="0" w:space="0" w:color="auto"/>
            <w:right w:val="none" w:sz="0" w:space="0" w:color="auto"/>
          </w:divBdr>
        </w:div>
        <w:div w:id="1245845071">
          <w:marLeft w:val="0"/>
          <w:marRight w:val="0"/>
          <w:marTop w:val="0"/>
          <w:marBottom w:val="0"/>
          <w:divBdr>
            <w:top w:val="none" w:sz="0" w:space="0" w:color="auto"/>
            <w:left w:val="none" w:sz="0" w:space="0" w:color="auto"/>
            <w:bottom w:val="none" w:sz="0" w:space="0" w:color="auto"/>
            <w:right w:val="none" w:sz="0" w:space="0" w:color="auto"/>
          </w:divBdr>
        </w:div>
        <w:div w:id="1608389299">
          <w:marLeft w:val="0"/>
          <w:marRight w:val="0"/>
          <w:marTop w:val="0"/>
          <w:marBottom w:val="0"/>
          <w:divBdr>
            <w:top w:val="none" w:sz="0" w:space="0" w:color="auto"/>
            <w:left w:val="none" w:sz="0" w:space="0" w:color="auto"/>
            <w:bottom w:val="none" w:sz="0" w:space="0" w:color="auto"/>
            <w:right w:val="none" w:sz="0" w:space="0" w:color="auto"/>
          </w:divBdr>
        </w:div>
        <w:div w:id="1676810404">
          <w:marLeft w:val="0"/>
          <w:marRight w:val="0"/>
          <w:marTop w:val="0"/>
          <w:marBottom w:val="0"/>
          <w:divBdr>
            <w:top w:val="none" w:sz="0" w:space="0" w:color="auto"/>
            <w:left w:val="none" w:sz="0" w:space="0" w:color="auto"/>
            <w:bottom w:val="none" w:sz="0" w:space="0" w:color="auto"/>
            <w:right w:val="none" w:sz="0" w:space="0" w:color="auto"/>
          </w:divBdr>
        </w:div>
        <w:div w:id="1250695420">
          <w:marLeft w:val="0"/>
          <w:marRight w:val="0"/>
          <w:marTop w:val="0"/>
          <w:marBottom w:val="0"/>
          <w:divBdr>
            <w:top w:val="none" w:sz="0" w:space="0" w:color="auto"/>
            <w:left w:val="none" w:sz="0" w:space="0" w:color="auto"/>
            <w:bottom w:val="none" w:sz="0" w:space="0" w:color="auto"/>
            <w:right w:val="none" w:sz="0" w:space="0" w:color="auto"/>
          </w:divBdr>
        </w:div>
        <w:div w:id="334187488">
          <w:marLeft w:val="0"/>
          <w:marRight w:val="0"/>
          <w:marTop w:val="0"/>
          <w:marBottom w:val="0"/>
          <w:divBdr>
            <w:top w:val="none" w:sz="0" w:space="0" w:color="auto"/>
            <w:left w:val="none" w:sz="0" w:space="0" w:color="auto"/>
            <w:bottom w:val="none" w:sz="0" w:space="0" w:color="auto"/>
            <w:right w:val="none" w:sz="0" w:space="0" w:color="auto"/>
          </w:divBdr>
        </w:div>
        <w:div w:id="1924796923">
          <w:marLeft w:val="0"/>
          <w:marRight w:val="0"/>
          <w:marTop w:val="0"/>
          <w:marBottom w:val="0"/>
          <w:divBdr>
            <w:top w:val="none" w:sz="0" w:space="0" w:color="auto"/>
            <w:left w:val="none" w:sz="0" w:space="0" w:color="auto"/>
            <w:bottom w:val="none" w:sz="0" w:space="0" w:color="auto"/>
            <w:right w:val="none" w:sz="0" w:space="0" w:color="auto"/>
          </w:divBdr>
        </w:div>
        <w:div w:id="1577352752">
          <w:marLeft w:val="0"/>
          <w:marRight w:val="0"/>
          <w:marTop w:val="0"/>
          <w:marBottom w:val="0"/>
          <w:divBdr>
            <w:top w:val="none" w:sz="0" w:space="0" w:color="auto"/>
            <w:left w:val="none" w:sz="0" w:space="0" w:color="auto"/>
            <w:bottom w:val="none" w:sz="0" w:space="0" w:color="auto"/>
            <w:right w:val="none" w:sz="0" w:space="0" w:color="auto"/>
          </w:divBdr>
        </w:div>
        <w:div w:id="565527729">
          <w:marLeft w:val="0"/>
          <w:marRight w:val="0"/>
          <w:marTop w:val="0"/>
          <w:marBottom w:val="0"/>
          <w:divBdr>
            <w:top w:val="none" w:sz="0" w:space="0" w:color="auto"/>
            <w:left w:val="none" w:sz="0" w:space="0" w:color="auto"/>
            <w:bottom w:val="none" w:sz="0" w:space="0" w:color="auto"/>
            <w:right w:val="none" w:sz="0" w:space="0" w:color="auto"/>
          </w:divBdr>
        </w:div>
        <w:div w:id="1467702446">
          <w:marLeft w:val="0"/>
          <w:marRight w:val="0"/>
          <w:marTop w:val="0"/>
          <w:marBottom w:val="0"/>
          <w:divBdr>
            <w:top w:val="none" w:sz="0" w:space="0" w:color="auto"/>
            <w:left w:val="none" w:sz="0" w:space="0" w:color="auto"/>
            <w:bottom w:val="none" w:sz="0" w:space="0" w:color="auto"/>
            <w:right w:val="none" w:sz="0" w:space="0" w:color="auto"/>
          </w:divBdr>
        </w:div>
        <w:div w:id="474952565">
          <w:marLeft w:val="0"/>
          <w:marRight w:val="0"/>
          <w:marTop w:val="0"/>
          <w:marBottom w:val="0"/>
          <w:divBdr>
            <w:top w:val="none" w:sz="0" w:space="0" w:color="auto"/>
            <w:left w:val="none" w:sz="0" w:space="0" w:color="auto"/>
            <w:bottom w:val="none" w:sz="0" w:space="0" w:color="auto"/>
            <w:right w:val="none" w:sz="0" w:space="0" w:color="auto"/>
          </w:divBdr>
        </w:div>
        <w:div w:id="449933520">
          <w:marLeft w:val="0"/>
          <w:marRight w:val="0"/>
          <w:marTop w:val="0"/>
          <w:marBottom w:val="0"/>
          <w:divBdr>
            <w:top w:val="none" w:sz="0" w:space="0" w:color="auto"/>
            <w:left w:val="none" w:sz="0" w:space="0" w:color="auto"/>
            <w:bottom w:val="none" w:sz="0" w:space="0" w:color="auto"/>
            <w:right w:val="none" w:sz="0" w:space="0" w:color="auto"/>
          </w:divBdr>
        </w:div>
        <w:div w:id="1971007956">
          <w:marLeft w:val="0"/>
          <w:marRight w:val="0"/>
          <w:marTop w:val="0"/>
          <w:marBottom w:val="0"/>
          <w:divBdr>
            <w:top w:val="none" w:sz="0" w:space="0" w:color="auto"/>
            <w:left w:val="none" w:sz="0" w:space="0" w:color="auto"/>
            <w:bottom w:val="none" w:sz="0" w:space="0" w:color="auto"/>
            <w:right w:val="none" w:sz="0" w:space="0" w:color="auto"/>
          </w:divBdr>
        </w:div>
        <w:div w:id="928276965">
          <w:marLeft w:val="0"/>
          <w:marRight w:val="0"/>
          <w:marTop w:val="0"/>
          <w:marBottom w:val="0"/>
          <w:divBdr>
            <w:top w:val="none" w:sz="0" w:space="0" w:color="auto"/>
            <w:left w:val="none" w:sz="0" w:space="0" w:color="auto"/>
            <w:bottom w:val="none" w:sz="0" w:space="0" w:color="auto"/>
            <w:right w:val="none" w:sz="0" w:space="0" w:color="auto"/>
          </w:divBdr>
        </w:div>
        <w:div w:id="1029061690">
          <w:marLeft w:val="0"/>
          <w:marRight w:val="0"/>
          <w:marTop w:val="0"/>
          <w:marBottom w:val="0"/>
          <w:divBdr>
            <w:top w:val="none" w:sz="0" w:space="0" w:color="auto"/>
            <w:left w:val="none" w:sz="0" w:space="0" w:color="auto"/>
            <w:bottom w:val="none" w:sz="0" w:space="0" w:color="auto"/>
            <w:right w:val="none" w:sz="0" w:space="0" w:color="auto"/>
          </w:divBdr>
        </w:div>
        <w:div w:id="662784113">
          <w:marLeft w:val="0"/>
          <w:marRight w:val="0"/>
          <w:marTop w:val="0"/>
          <w:marBottom w:val="0"/>
          <w:divBdr>
            <w:top w:val="none" w:sz="0" w:space="0" w:color="auto"/>
            <w:left w:val="none" w:sz="0" w:space="0" w:color="auto"/>
            <w:bottom w:val="none" w:sz="0" w:space="0" w:color="auto"/>
            <w:right w:val="none" w:sz="0" w:space="0" w:color="auto"/>
          </w:divBdr>
        </w:div>
        <w:div w:id="579944813">
          <w:marLeft w:val="0"/>
          <w:marRight w:val="0"/>
          <w:marTop w:val="0"/>
          <w:marBottom w:val="0"/>
          <w:divBdr>
            <w:top w:val="none" w:sz="0" w:space="0" w:color="auto"/>
            <w:left w:val="none" w:sz="0" w:space="0" w:color="auto"/>
            <w:bottom w:val="none" w:sz="0" w:space="0" w:color="auto"/>
            <w:right w:val="none" w:sz="0" w:space="0" w:color="auto"/>
          </w:divBdr>
        </w:div>
        <w:div w:id="132410909">
          <w:marLeft w:val="0"/>
          <w:marRight w:val="0"/>
          <w:marTop w:val="0"/>
          <w:marBottom w:val="0"/>
          <w:divBdr>
            <w:top w:val="none" w:sz="0" w:space="0" w:color="auto"/>
            <w:left w:val="none" w:sz="0" w:space="0" w:color="auto"/>
            <w:bottom w:val="none" w:sz="0" w:space="0" w:color="auto"/>
            <w:right w:val="none" w:sz="0" w:space="0" w:color="auto"/>
          </w:divBdr>
        </w:div>
        <w:div w:id="1716468398">
          <w:marLeft w:val="0"/>
          <w:marRight w:val="0"/>
          <w:marTop w:val="0"/>
          <w:marBottom w:val="0"/>
          <w:divBdr>
            <w:top w:val="none" w:sz="0" w:space="0" w:color="auto"/>
            <w:left w:val="none" w:sz="0" w:space="0" w:color="auto"/>
            <w:bottom w:val="none" w:sz="0" w:space="0" w:color="auto"/>
            <w:right w:val="none" w:sz="0" w:space="0" w:color="auto"/>
          </w:divBdr>
        </w:div>
        <w:div w:id="1285236910">
          <w:marLeft w:val="0"/>
          <w:marRight w:val="0"/>
          <w:marTop w:val="0"/>
          <w:marBottom w:val="0"/>
          <w:divBdr>
            <w:top w:val="none" w:sz="0" w:space="0" w:color="auto"/>
            <w:left w:val="none" w:sz="0" w:space="0" w:color="auto"/>
            <w:bottom w:val="none" w:sz="0" w:space="0" w:color="auto"/>
            <w:right w:val="none" w:sz="0" w:space="0" w:color="auto"/>
          </w:divBdr>
        </w:div>
        <w:div w:id="494493743">
          <w:marLeft w:val="0"/>
          <w:marRight w:val="0"/>
          <w:marTop w:val="0"/>
          <w:marBottom w:val="0"/>
          <w:divBdr>
            <w:top w:val="none" w:sz="0" w:space="0" w:color="auto"/>
            <w:left w:val="none" w:sz="0" w:space="0" w:color="auto"/>
            <w:bottom w:val="none" w:sz="0" w:space="0" w:color="auto"/>
            <w:right w:val="none" w:sz="0" w:space="0" w:color="auto"/>
          </w:divBdr>
        </w:div>
        <w:div w:id="570236256">
          <w:marLeft w:val="0"/>
          <w:marRight w:val="0"/>
          <w:marTop w:val="0"/>
          <w:marBottom w:val="0"/>
          <w:divBdr>
            <w:top w:val="none" w:sz="0" w:space="0" w:color="auto"/>
            <w:left w:val="none" w:sz="0" w:space="0" w:color="auto"/>
            <w:bottom w:val="none" w:sz="0" w:space="0" w:color="auto"/>
            <w:right w:val="none" w:sz="0" w:space="0" w:color="auto"/>
          </w:divBdr>
        </w:div>
        <w:div w:id="2089837416">
          <w:marLeft w:val="0"/>
          <w:marRight w:val="0"/>
          <w:marTop w:val="0"/>
          <w:marBottom w:val="0"/>
          <w:divBdr>
            <w:top w:val="none" w:sz="0" w:space="0" w:color="auto"/>
            <w:left w:val="none" w:sz="0" w:space="0" w:color="auto"/>
            <w:bottom w:val="none" w:sz="0" w:space="0" w:color="auto"/>
            <w:right w:val="none" w:sz="0" w:space="0" w:color="auto"/>
          </w:divBdr>
        </w:div>
        <w:div w:id="991181804">
          <w:marLeft w:val="0"/>
          <w:marRight w:val="0"/>
          <w:marTop w:val="0"/>
          <w:marBottom w:val="0"/>
          <w:divBdr>
            <w:top w:val="none" w:sz="0" w:space="0" w:color="auto"/>
            <w:left w:val="none" w:sz="0" w:space="0" w:color="auto"/>
            <w:bottom w:val="none" w:sz="0" w:space="0" w:color="auto"/>
            <w:right w:val="none" w:sz="0" w:space="0" w:color="auto"/>
          </w:divBdr>
        </w:div>
        <w:div w:id="1488396780">
          <w:marLeft w:val="0"/>
          <w:marRight w:val="0"/>
          <w:marTop w:val="0"/>
          <w:marBottom w:val="0"/>
          <w:divBdr>
            <w:top w:val="none" w:sz="0" w:space="0" w:color="auto"/>
            <w:left w:val="none" w:sz="0" w:space="0" w:color="auto"/>
            <w:bottom w:val="none" w:sz="0" w:space="0" w:color="auto"/>
            <w:right w:val="none" w:sz="0" w:space="0" w:color="auto"/>
          </w:divBdr>
        </w:div>
        <w:div w:id="1947424594">
          <w:marLeft w:val="0"/>
          <w:marRight w:val="0"/>
          <w:marTop w:val="0"/>
          <w:marBottom w:val="0"/>
          <w:divBdr>
            <w:top w:val="none" w:sz="0" w:space="0" w:color="auto"/>
            <w:left w:val="none" w:sz="0" w:space="0" w:color="auto"/>
            <w:bottom w:val="none" w:sz="0" w:space="0" w:color="auto"/>
            <w:right w:val="none" w:sz="0" w:space="0" w:color="auto"/>
          </w:divBdr>
        </w:div>
        <w:div w:id="317660542">
          <w:marLeft w:val="0"/>
          <w:marRight w:val="0"/>
          <w:marTop w:val="0"/>
          <w:marBottom w:val="0"/>
          <w:divBdr>
            <w:top w:val="none" w:sz="0" w:space="0" w:color="auto"/>
            <w:left w:val="none" w:sz="0" w:space="0" w:color="auto"/>
            <w:bottom w:val="none" w:sz="0" w:space="0" w:color="auto"/>
            <w:right w:val="none" w:sz="0" w:space="0" w:color="auto"/>
          </w:divBdr>
        </w:div>
        <w:div w:id="2029791066">
          <w:marLeft w:val="0"/>
          <w:marRight w:val="0"/>
          <w:marTop w:val="0"/>
          <w:marBottom w:val="0"/>
          <w:divBdr>
            <w:top w:val="none" w:sz="0" w:space="0" w:color="auto"/>
            <w:left w:val="none" w:sz="0" w:space="0" w:color="auto"/>
            <w:bottom w:val="none" w:sz="0" w:space="0" w:color="auto"/>
            <w:right w:val="none" w:sz="0" w:space="0" w:color="auto"/>
          </w:divBdr>
        </w:div>
        <w:div w:id="1130055544">
          <w:marLeft w:val="0"/>
          <w:marRight w:val="0"/>
          <w:marTop w:val="0"/>
          <w:marBottom w:val="0"/>
          <w:divBdr>
            <w:top w:val="none" w:sz="0" w:space="0" w:color="auto"/>
            <w:left w:val="none" w:sz="0" w:space="0" w:color="auto"/>
            <w:bottom w:val="none" w:sz="0" w:space="0" w:color="auto"/>
            <w:right w:val="none" w:sz="0" w:space="0" w:color="auto"/>
          </w:divBdr>
        </w:div>
        <w:div w:id="1697272494">
          <w:marLeft w:val="0"/>
          <w:marRight w:val="0"/>
          <w:marTop w:val="0"/>
          <w:marBottom w:val="0"/>
          <w:divBdr>
            <w:top w:val="none" w:sz="0" w:space="0" w:color="auto"/>
            <w:left w:val="none" w:sz="0" w:space="0" w:color="auto"/>
            <w:bottom w:val="none" w:sz="0" w:space="0" w:color="auto"/>
            <w:right w:val="none" w:sz="0" w:space="0" w:color="auto"/>
          </w:divBdr>
        </w:div>
        <w:div w:id="236940643">
          <w:marLeft w:val="0"/>
          <w:marRight w:val="0"/>
          <w:marTop w:val="0"/>
          <w:marBottom w:val="0"/>
          <w:divBdr>
            <w:top w:val="none" w:sz="0" w:space="0" w:color="auto"/>
            <w:left w:val="none" w:sz="0" w:space="0" w:color="auto"/>
            <w:bottom w:val="none" w:sz="0" w:space="0" w:color="auto"/>
            <w:right w:val="none" w:sz="0" w:space="0" w:color="auto"/>
          </w:divBdr>
        </w:div>
        <w:div w:id="428622167">
          <w:marLeft w:val="0"/>
          <w:marRight w:val="0"/>
          <w:marTop w:val="0"/>
          <w:marBottom w:val="0"/>
          <w:divBdr>
            <w:top w:val="none" w:sz="0" w:space="0" w:color="auto"/>
            <w:left w:val="none" w:sz="0" w:space="0" w:color="auto"/>
            <w:bottom w:val="none" w:sz="0" w:space="0" w:color="auto"/>
            <w:right w:val="none" w:sz="0" w:space="0" w:color="auto"/>
          </w:divBdr>
        </w:div>
        <w:div w:id="1292399730">
          <w:marLeft w:val="0"/>
          <w:marRight w:val="0"/>
          <w:marTop w:val="0"/>
          <w:marBottom w:val="0"/>
          <w:divBdr>
            <w:top w:val="none" w:sz="0" w:space="0" w:color="auto"/>
            <w:left w:val="none" w:sz="0" w:space="0" w:color="auto"/>
            <w:bottom w:val="none" w:sz="0" w:space="0" w:color="auto"/>
            <w:right w:val="none" w:sz="0" w:space="0" w:color="auto"/>
          </w:divBdr>
        </w:div>
        <w:div w:id="1959485989">
          <w:marLeft w:val="0"/>
          <w:marRight w:val="0"/>
          <w:marTop w:val="0"/>
          <w:marBottom w:val="0"/>
          <w:divBdr>
            <w:top w:val="none" w:sz="0" w:space="0" w:color="auto"/>
            <w:left w:val="none" w:sz="0" w:space="0" w:color="auto"/>
            <w:bottom w:val="none" w:sz="0" w:space="0" w:color="auto"/>
            <w:right w:val="none" w:sz="0" w:space="0" w:color="auto"/>
          </w:divBdr>
        </w:div>
        <w:div w:id="1024749314">
          <w:marLeft w:val="0"/>
          <w:marRight w:val="0"/>
          <w:marTop w:val="0"/>
          <w:marBottom w:val="0"/>
          <w:divBdr>
            <w:top w:val="none" w:sz="0" w:space="0" w:color="auto"/>
            <w:left w:val="none" w:sz="0" w:space="0" w:color="auto"/>
            <w:bottom w:val="none" w:sz="0" w:space="0" w:color="auto"/>
            <w:right w:val="none" w:sz="0" w:space="0" w:color="auto"/>
          </w:divBdr>
        </w:div>
        <w:div w:id="1415322486">
          <w:marLeft w:val="0"/>
          <w:marRight w:val="0"/>
          <w:marTop w:val="0"/>
          <w:marBottom w:val="0"/>
          <w:divBdr>
            <w:top w:val="none" w:sz="0" w:space="0" w:color="auto"/>
            <w:left w:val="none" w:sz="0" w:space="0" w:color="auto"/>
            <w:bottom w:val="none" w:sz="0" w:space="0" w:color="auto"/>
            <w:right w:val="none" w:sz="0" w:space="0" w:color="auto"/>
          </w:divBdr>
        </w:div>
        <w:div w:id="434640618">
          <w:marLeft w:val="0"/>
          <w:marRight w:val="0"/>
          <w:marTop w:val="0"/>
          <w:marBottom w:val="0"/>
          <w:divBdr>
            <w:top w:val="none" w:sz="0" w:space="0" w:color="auto"/>
            <w:left w:val="none" w:sz="0" w:space="0" w:color="auto"/>
            <w:bottom w:val="none" w:sz="0" w:space="0" w:color="auto"/>
            <w:right w:val="none" w:sz="0" w:space="0" w:color="auto"/>
          </w:divBdr>
        </w:div>
        <w:div w:id="548103842">
          <w:marLeft w:val="0"/>
          <w:marRight w:val="0"/>
          <w:marTop w:val="0"/>
          <w:marBottom w:val="0"/>
          <w:divBdr>
            <w:top w:val="none" w:sz="0" w:space="0" w:color="auto"/>
            <w:left w:val="none" w:sz="0" w:space="0" w:color="auto"/>
            <w:bottom w:val="none" w:sz="0" w:space="0" w:color="auto"/>
            <w:right w:val="none" w:sz="0" w:space="0" w:color="auto"/>
          </w:divBdr>
        </w:div>
        <w:div w:id="61299557">
          <w:marLeft w:val="0"/>
          <w:marRight w:val="0"/>
          <w:marTop w:val="0"/>
          <w:marBottom w:val="0"/>
          <w:divBdr>
            <w:top w:val="none" w:sz="0" w:space="0" w:color="auto"/>
            <w:left w:val="none" w:sz="0" w:space="0" w:color="auto"/>
            <w:bottom w:val="none" w:sz="0" w:space="0" w:color="auto"/>
            <w:right w:val="none" w:sz="0" w:space="0" w:color="auto"/>
          </w:divBdr>
        </w:div>
        <w:div w:id="1477606638">
          <w:marLeft w:val="0"/>
          <w:marRight w:val="0"/>
          <w:marTop w:val="0"/>
          <w:marBottom w:val="0"/>
          <w:divBdr>
            <w:top w:val="none" w:sz="0" w:space="0" w:color="auto"/>
            <w:left w:val="none" w:sz="0" w:space="0" w:color="auto"/>
            <w:bottom w:val="none" w:sz="0" w:space="0" w:color="auto"/>
            <w:right w:val="none" w:sz="0" w:space="0" w:color="auto"/>
          </w:divBdr>
        </w:div>
        <w:div w:id="1600217921">
          <w:marLeft w:val="0"/>
          <w:marRight w:val="0"/>
          <w:marTop w:val="0"/>
          <w:marBottom w:val="0"/>
          <w:divBdr>
            <w:top w:val="none" w:sz="0" w:space="0" w:color="auto"/>
            <w:left w:val="none" w:sz="0" w:space="0" w:color="auto"/>
            <w:bottom w:val="none" w:sz="0" w:space="0" w:color="auto"/>
            <w:right w:val="none" w:sz="0" w:space="0" w:color="auto"/>
          </w:divBdr>
        </w:div>
        <w:div w:id="1340740287">
          <w:marLeft w:val="0"/>
          <w:marRight w:val="0"/>
          <w:marTop w:val="0"/>
          <w:marBottom w:val="0"/>
          <w:divBdr>
            <w:top w:val="none" w:sz="0" w:space="0" w:color="auto"/>
            <w:left w:val="none" w:sz="0" w:space="0" w:color="auto"/>
            <w:bottom w:val="none" w:sz="0" w:space="0" w:color="auto"/>
            <w:right w:val="none" w:sz="0" w:space="0" w:color="auto"/>
          </w:divBdr>
        </w:div>
        <w:div w:id="1115170547">
          <w:marLeft w:val="0"/>
          <w:marRight w:val="0"/>
          <w:marTop w:val="0"/>
          <w:marBottom w:val="0"/>
          <w:divBdr>
            <w:top w:val="none" w:sz="0" w:space="0" w:color="auto"/>
            <w:left w:val="none" w:sz="0" w:space="0" w:color="auto"/>
            <w:bottom w:val="none" w:sz="0" w:space="0" w:color="auto"/>
            <w:right w:val="none" w:sz="0" w:space="0" w:color="auto"/>
          </w:divBdr>
        </w:div>
        <w:div w:id="1002857861">
          <w:marLeft w:val="0"/>
          <w:marRight w:val="0"/>
          <w:marTop w:val="0"/>
          <w:marBottom w:val="0"/>
          <w:divBdr>
            <w:top w:val="none" w:sz="0" w:space="0" w:color="auto"/>
            <w:left w:val="none" w:sz="0" w:space="0" w:color="auto"/>
            <w:bottom w:val="none" w:sz="0" w:space="0" w:color="auto"/>
            <w:right w:val="none" w:sz="0" w:space="0" w:color="auto"/>
          </w:divBdr>
        </w:div>
        <w:div w:id="883180253">
          <w:marLeft w:val="0"/>
          <w:marRight w:val="0"/>
          <w:marTop w:val="0"/>
          <w:marBottom w:val="0"/>
          <w:divBdr>
            <w:top w:val="none" w:sz="0" w:space="0" w:color="auto"/>
            <w:left w:val="none" w:sz="0" w:space="0" w:color="auto"/>
            <w:bottom w:val="none" w:sz="0" w:space="0" w:color="auto"/>
            <w:right w:val="none" w:sz="0" w:space="0" w:color="auto"/>
          </w:divBdr>
        </w:div>
        <w:div w:id="942885272">
          <w:marLeft w:val="0"/>
          <w:marRight w:val="0"/>
          <w:marTop w:val="0"/>
          <w:marBottom w:val="0"/>
          <w:divBdr>
            <w:top w:val="none" w:sz="0" w:space="0" w:color="auto"/>
            <w:left w:val="none" w:sz="0" w:space="0" w:color="auto"/>
            <w:bottom w:val="none" w:sz="0" w:space="0" w:color="auto"/>
            <w:right w:val="none" w:sz="0" w:space="0" w:color="auto"/>
          </w:divBdr>
        </w:div>
        <w:div w:id="1490244359">
          <w:marLeft w:val="0"/>
          <w:marRight w:val="0"/>
          <w:marTop w:val="0"/>
          <w:marBottom w:val="0"/>
          <w:divBdr>
            <w:top w:val="none" w:sz="0" w:space="0" w:color="auto"/>
            <w:left w:val="none" w:sz="0" w:space="0" w:color="auto"/>
            <w:bottom w:val="none" w:sz="0" w:space="0" w:color="auto"/>
            <w:right w:val="none" w:sz="0" w:space="0" w:color="auto"/>
          </w:divBdr>
        </w:div>
        <w:div w:id="1137912044">
          <w:marLeft w:val="0"/>
          <w:marRight w:val="0"/>
          <w:marTop w:val="0"/>
          <w:marBottom w:val="0"/>
          <w:divBdr>
            <w:top w:val="none" w:sz="0" w:space="0" w:color="auto"/>
            <w:left w:val="none" w:sz="0" w:space="0" w:color="auto"/>
            <w:bottom w:val="none" w:sz="0" w:space="0" w:color="auto"/>
            <w:right w:val="none" w:sz="0" w:space="0" w:color="auto"/>
          </w:divBdr>
        </w:div>
        <w:div w:id="1978684333">
          <w:marLeft w:val="0"/>
          <w:marRight w:val="0"/>
          <w:marTop w:val="0"/>
          <w:marBottom w:val="0"/>
          <w:divBdr>
            <w:top w:val="none" w:sz="0" w:space="0" w:color="auto"/>
            <w:left w:val="none" w:sz="0" w:space="0" w:color="auto"/>
            <w:bottom w:val="none" w:sz="0" w:space="0" w:color="auto"/>
            <w:right w:val="none" w:sz="0" w:space="0" w:color="auto"/>
          </w:divBdr>
        </w:div>
        <w:div w:id="901211839">
          <w:marLeft w:val="0"/>
          <w:marRight w:val="0"/>
          <w:marTop w:val="0"/>
          <w:marBottom w:val="0"/>
          <w:divBdr>
            <w:top w:val="none" w:sz="0" w:space="0" w:color="auto"/>
            <w:left w:val="none" w:sz="0" w:space="0" w:color="auto"/>
            <w:bottom w:val="none" w:sz="0" w:space="0" w:color="auto"/>
            <w:right w:val="none" w:sz="0" w:space="0" w:color="auto"/>
          </w:divBdr>
        </w:div>
        <w:div w:id="1467311223">
          <w:marLeft w:val="0"/>
          <w:marRight w:val="0"/>
          <w:marTop w:val="0"/>
          <w:marBottom w:val="0"/>
          <w:divBdr>
            <w:top w:val="none" w:sz="0" w:space="0" w:color="auto"/>
            <w:left w:val="none" w:sz="0" w:space="0" w:color="auto"/>
            <w:bottom w:val="none" w:sz="0" w:space="0" w:color="auto"/>
            <w:right w:val="none" w:sz="0" w:space="0" w:color="auto"/>
          </w:divBdr>
        </w:div>
        <w:div w:id="1277636555">
          <w:marLeft w:val="0"/>
          <w:marRight w:val="0"/>
          <w:marTop w:val="0"/>
          <w:marBottom w:val="0"/>
          <w:divBdr>
            <w:top w:val="none" w:sz="0" w:space="0" w:color="auto"/>
            <w:left w:val="none" w:sz="0" w:space="0" w:color="auto"/>
            <w:bottom w:val="none" w:sz="0" w:space="0" w:color="auto"/>
            <w:right w:val="none" w:sz="0" w:space="0" w:color="auto"/>
          </w:divBdr>
        </w:div>
        <w:div w:id="282663106">
          <w:marLeft w:val="0"/>
          <w:marRight w:val="0"/>
          <w:marTop w:val="0"/>
          <w:marBottom w:val="0"/>
          <w:divBdr>
            <w:top w:val="none" w:sz="0" w:space="0" w:color="auto"/>
            <w:left w:val="none" w:sz="0" w:space="0" w:color="auto"/>
            <w:bottom w:val="none" w:sz="0" w:space="0" w:color="auto"/>
            <w:right w:val="none" w:sz="0" w:space="0" w:color="auto"/>
          </w:divBdr>
        </w:div>
        <w:div w:id="1239438489">
          <w:marLeft w:val="0"/>
          <w:marRight w:val="0"/>
          <w:marTop w:val="0"/>
          <w:marBottom w:val="0"/>
          <w:divBdr>
            <w:top w:val="none" w:sz="0" w:space="0" w:color="auto"/>
            <w:left w:val="none" w:sz="0" w:space="0" w:color="auto"/>
            <w:bottom w:val="none" w:sz="0" w:space="0" w:color="auto"/>
            <w:right w:val="none" w:sz="0" w:space="0" w:color="auto"/>
          </w:divBdr>
        </w:div>
        <w:div w:id="437991012">
          <w:marLeft w:val="0"/>
          <w:marRight w:val="0"/>
          <w:marTop w:val="0"/>
          <w:marBottom w:val="0"/>
          <w:divBdr>
            <w:top w:val="none" w:sz="0" w:space="0" w:color="auto"/>
            <w:left w:val="none" w:sz="0" w:space="0" w:color="auto"/>
            <w:bottom w:val="none" w:sz="0" w:space="0" w:color="auto"/>
            <w:right w:val="none" w:sz="0" w:space="0" w:color="auto"/>
          </w:divBdr>
        </w:div>
        <w:div w:id="944658039">
          <w:marLeft w:val="0"/>
          <w:marRight w:val="0"/>
          <w:marTop w:val="0"/>
          <w:marBottom w:val="0"/>
          <w:divBdr>
            <w:top w:val="none" w:sz="0" w:space="0" w:color="auto"/>
            <w:left w:val="none" w:sz="0" w:space="0" w:color="auto"/>
            <w:bottom w:val="none" w:sz="0" w:space="0" w:color="auto"/>
            <w:right w:val="none" w:sz="0" w:space="0" w:color="auto"/>
          </w:divBdr>
        </w:div>
        <w:div w:id="805003316">
          <w:marLeft w:val="0"/>
          <w:marRight w:val="0"/>
          <w:marTop w:val="0"/>
          <w:marBottom w:val="0"/>
          <w:divBdr>
            <w:top w:val="none" w:sz="0" w:space="0" w:color="auto"/>
            <w:left w:val="none" w:sz="0" w:space="0" w:color="auto"/>
            <w:bottom w:val="none" w:sz="0" w:space="0" w:color="auto"/>
            <w:right w:val="none" w:sz="0" w:space="0" w:color="auto"/>
          </w:divBdr>
        </w:div>
        <w:div w:id="1245144895">
          <w:marLeft w:val="0"/>
          <w:marRight w:val="0"/>
          <w:marTop w:val="0"/>
          <w:marBottom w:val="0"/>
          <w:divBdr>
            <w:top w:val="none" w:sz="0" w:space="0" w:color="auto"/>
            <w:left w:val="none" w:sz="0" w:space="0" w:color="auto"/>
            <w:bottom w:val="none" w:sz="0" w:space="0" w:color="auto"/>
            <w:right w:val="none" w:sz="0" w:space="0" w:color="auto"/>
          </w:divBdr>
        </w:div>
        <w:div w:id="95492603">
          <w:marLeft w:val="0"/>
          <w:marRight w:val="0"/>
          <w:marTop w:val="0"/>
          <w:marBottom w:val="0"/>
          <w:divBdr>
            <w:top w:val="none" w:sz="0" w:space="0" w:color="auto"/>
            <w:left w:val="none" w:sz="0" w:space="0" w:color="auto"/>
            <w:bottom w:val="none" w:sz="0" w:space="0" w:color="auto"/>
            <w:right w:val="none" w:sz="0" w:space="0" w:color="auto"/>
          </w:divBdr>
        </w:div>
        <w:div w:id="971205864">
          <w:marLeft w:val="0"/>
          <w:marRight w:val="0"/>
          <w:marTop w:val="0"/>
          <w:marBottom w:val="0"/>
          <w:divBdr>
            <w:top w:val="none" w:sz="0" w:space="0" w:color="auto"/>
            <w:left w:val="none" w:sz="0" w:space="0" w:color="auto"/>
            <w:bottom w:val="none" w:sz="0" w:space="0" w:color="auto"/>
            <w:right w:val="none" w:sz="0" w:space="0" w:color="auto"/>
          </w:divBdr>
        </w:div>
        <w:div w:id="375086233">
          <w:marLeft w:val="0"/>
          <w:marRight w:val="0"/>
          <w:marTop w:val="0"/>
          <w:marBottom w:val="0"/>
          <w:divBdr>
            <w:top w:val="none" w:sz="0" w:space="0" w:color="auto"/>
            <w:left w:val="none" w:sz="0" w:space="0" w:color="auto"/>
            <w:bottom w:val="none" w:sz="0" w:space="0" w:color="auto"/>
            <w:right w:val="none" w:sz="0" w:space="0" w:color="auto"/>
          </w:divBdr>
        </w:div>
        <w:div w:id="14891697">
          <w:marLeft w:val="0"/>
          <w:marRight w:val="0"/>
          <w:marTop w:val="0"/>
          <w:marBottom w:val="0"/>
          <w:divBdr>
            <w:top w:val="none" w:sz="0" w:space="0" w:color="auto"/>
            <w:left w:val="none" w:sz="0" w:space="0" w:color="auto"/>
            <w:bottom w:val="none" w:sz="0" w:space="0" w:color="auto"/>
            <w:right w:val="none" w:sz="0" w:space="0" w:color="auto"/>
          </w:divBdr>
        </w:div>
        <w:div w:id="1066103246">
          <w:marLeft w:val="0"/>
          <w:marRight w:val="0"/>
          <w:marTop w:val="0"/>
          <w:marBottom w:val="0"/>
          <w:divBdr>
            <w:top w:val="none" w:sz="0" w:space="0" w:color="auto"/>
            <w:left w:val="none" w:sz="0" w:space="0" w:color="auto"/>
            <w:bottom w:val="none" w:sz="0" w:space="0" w:color="auto"/>
            <w:right w:val="none" w:sz="0" w:space="0" w:color="auto"/>
          </w:divBdr>
        </w:div>
        <w:div w:id="466239007">
          <w:marLeft w:val="0"/>
          <w:marRight w:val="0"/>
          <w:marTop w:val="0"/>
          <w:marBottom w:val="0"/>
          <w:divBdr>
            <w:top w:val="none" w:sz="0" w:space="0" w:color="auto"/>
            <w:left w:val="none" w:sz="0" w:space="0" w:color="auto"/>
            <w:bottom w:val="none" w:sz="0" w:space="0" w:color="auto"/>
            <w:right w:val="none" w:sz="0" w:space="0" w:color="auto"/>
          </w:divBdr>
        </w:div>
        <w:div w:id="1437941605">
          <w:marLeft w:val="0"/>
          <w:marRight w:val="0"/>
          <w:marTop w:val="0"/>
          <w:marBottom w:val="0"/>
          <w:divBdr>
            <w:top w:val="none" w:sz="0" w:space="0" w:color="auto"/>
            <w:left w:val="none" w:sz="0" w:space="0" w:color="auto"/>
            <w:bottom w:val="none" w:sz="0" w:space="0" w:color="auto"/>
            <w:right w:val="none" w:sz="0" w:space="0" w:color="auto"/>
          </w:divBdr>
        </w:div>
        <w:div w:id="703141652">
          <w:marLeft w:val="0"/>
          <w:marRight w:val="0"/>
          <w:marTop w:val="0"/>
          <w:marBottom w:val="0"/>
          <w:divBdr>
            <w:top w:val="none" w:sz="0" w:space="0" w:color="auto"/>
            <w:left w:val="none" w:sz="0" w:space="0" w:color="auto"/>
            <w:bottom w:val="none" w:sz="0" w:space="0" w:color="auto"/>
            <w:right w:val="none" w:sz="0" w:space="0" w:color="auto"/>
          </w:divBdr>
        </w:div>
        <w:div w:id="1858810472">
          <w:marLeft w:val="0"/>
          <w:marRight w:val="0"/>
          <w:marTop w:val="0"/>
          <w:marBottom w:val="0"/>
          <w:divBdr>
            <w:top w:val="none" w:sz="0" w:space="0" w:color="auto"/>
            <w:left w:val="none" w:sz="0" w:space="0" w:color="auto"/>
            <w:bottom w:val="none" w:sz="0" w:space="0" w:color="auto"/>
            <w:right w:val="none" w:sz="0" w:space="0" w:color="auto"/>
          </w:divBdr>
        </w:div>
        <w:div w:id="1194461224">
          <w:marLeft w:val="0"/>
          <w:marRight w:val="0"/>
          <w:marTop w:val="0"/>
          <w:marBottom w:val="0"/>
          <w:divBdr>
            <w:top w:val="none" w:sz="0" w:space="0" w:color="auto"/>
            <w:left w:val="none" w:sz="0" w:space="0" w:color="auto"/>
            <w:bottom w:val="none" w:sz="0" w:space="0" w:color="auto"/>
            <w:right w:val="none" w:sz="0" w:space="0" w:color="auto"/>
          </w:divBdr>
        </w:div>
        <w:div w:id="1578249040">
          <w:marLeft w:val="0"/>
          <w:marRight w:val="0"/>
          <w:marTop w:val="0"/>
          <w:marBottom w:val="0"/>
          <w:divBdr>
            <w:top w:val="none" w:sz="0" w:space="0" w:color="auto"/>
            <w:left w:val="none" w:sz="0" w:space="0" w:color="auto"/>
            <w:bottom w:val="none" w:sz="0" w:space="0" w:color="auto"/>
            <w:right w:val="none" w:sz="0" w:space="0" w:color="auto"/>
          </w:divBdr>
        </w:div>
        <w:div w:id="525145967">
          <w:marLeft w:val="0"/>
          <w:marRight w:val="0"/>
          <w:marTop w:val="0"/>
          <w:marBottom w:val="0"/>
          <w:divBdr>
            <w:top w:val="none" w:sz="0" w:space="0" w:color="auto"/>
            <w:left w:val="none" w:sz="0" w:space="0" w:color="auto"/>
            <w:bottom w:val="none" w:sz="0" w:space="0" w:color="auto"/>
            <w:right w:val="none" w:sz="0" w:space="0" w:color="auto"/>
          </w:divBdr>
        </w:div>
        <w:div w:id="503741804">
          <w:marLeft w:val="0"/>
          <w:marRight w:val="0"/>
          <w:marTop w:val="0"/>
          <w:marBottom w:val="0"/>
          <w:divBdr>
            <w:top w:val="none" w:sz="0" w:space="0" w:color="auto"/>
            <w:left w:val="none" w:sz="0" w:space="0" w:color="auto"/>
            <w:bottom w:val="none" w:sz="0" w:space="0" w:color="auto"/>
            <w:right w:val="none" w:sz="0" w:space="0" w:color="auto"/>
          </w:divBdr>
        </w:div>
        <w:div w:id="1230573058">
          <w:marLeft w:val="0"/>
          <w:marRight w:val="0"/>
          <w:marTop w:val="0"/>
          <w:marBottom w:val="0"/>
          <w:divBdr>
            <w:top w:val="none" w:sz="0" w:space="0" w:color="auto"/>
            <w:left w:val="none" w:sz="0" w:space="0" w:color="auto"/>
            <w:bottom w:val="none" w:sz="0" w:space="0" w:color="auto"/>
            <w:right w:val="none" w:sz="0" w:space="0" w:color="auto"/>
          </w:divBdr>
        </w:div>
        <w:div w:id="1871185528">
          <w:marLeft w:val="0"/>
          <w:marRight w:val="0"/>
          <w:marTop w:val="0"/>
          <w:marBottom w:val="0"/>
          <w:divBdr>
            <w:top w:val="none" w:sz="0" w:space="0" w:color="auto"/>
            <w:left w:val="none" w:sz="0" w:space="0" w:color="auto"/>
            <w:bottom w:val="none" w:sz="0" w:space="0" w:color="auto"/>
            <w:right w:val="none" w:sz="0" w:space="0" w:color="auto"/>
          </w:divBdr>
        </w:div>
        <w:div w:id="809133547">
          <w:marLeft w:val="0"/>
          <w:marRight w:val="0"/>
          <w:marTop w:val="0"/>
          <w:marBottom w:val="0"/>
          <w:divBdr>
            <w:top w:val="none" w:sz="0" w:space="0" w:color="auto"/>
            <w:left w:val="none" w:sz="0" w:space="0" w:color="auto"/>
            <w:bottom w:val="none" w:sz="0" w:space="0" w:color="auto"/>
            <w:right w:val="none" w:sz="0" w:space="0" w:color="auto"/>
          </w:divBdr>
        </w:div>
        <w:div w:id="546381084">
          <w:marLeft w:val="0"/>
          <w:marRight w:val="0"/>
          <w:marTop w:val="0"/>
          <w:marBottom w:val="0"/>
          <w:divBdr>
            <w:top w:val="none" w:sz="0" w:space="0" w:color="auto"/>
            <w:left w:val="none" w:sz="0" w:space="0" w:color="auto"/>
            <w:bottom w:val="none" w:sz="0" w:space="0" w:color="auto"/>
            <w:right w:val="none" w:sz="0" w:space="0" w:color="auto"/>
          </w:divBdr>
        </w:div>
        <w:div w:id="1568763799">
          <w:marLeft w:val="0"/>
          <w:marRight w:val="0"/>
          <w:marTop w:val="0"/>
          <w:marBottom w:val="0"/>
          <w:divBdr>
            <w:top w:val="none" w:sz="0" w:space="0" w:color="auto"/>
            <w:left w:val="none" w:sz="0" w:space="0" w:color="auto"/>
            <w:bottom w:val="none" w:sz="0" w:space="0" w:color="auto"/>
            <w:right w:val="none" w:sz="0" w:space="0" w:color="auto"/>
          </w:divBdr>
        </w:div>
        <w:div w:id="666832938">
          <w:marLeft w:val="0"/>
          <w:marRight w:val="0"/>
          <w:marTop w:val="0"/>
          <w:marBottom w:val="0"/>
          <w:divBdr>
            <w:top w:val="none" w:sz="0" w:space="0" w:color="auto"/>
            <w:left w:val="none" w:sz="0" w:space="0" w:color="auto"/>
            <w:bottom w:val="none" w:sz="0" w:space="0" w:color="auto"/>
            <w:right w:val="none" w:sz="0" w:space="0" w:color="auto"/>
          </w:divBdr>
        </w:div>
        <w:div w:id="645159457">
          <w:marLeft w:val="0"/>
          <w:marRight w:val="0"/>
          <w:marTop w:val="0"/>
          <w:marBottom w:val="0"/>
          <w:divBdr>
            <w:top w:val="none" w:sz="0" w:space="0" w:color="auto"/>
            <w:left w:val="none" w:sz="0" w:space="0" w:color="auto"/>
            <w:bottom w:val="none" w:sz="0" w:space="0" w:color="auto"/>
            <w:right w:val="none" w:sz="0" w:space="0" w:color="auto"/>
          </w:divBdr>
        </w:div>
        <w:div w:id="1302618408">
          <w:marLeft w:val="0"/>
          <w:marRight w:val="0"/>
          <w:marTop w:val="0"/>
          <w:marBottom w:val="0"/>
          <w:divBdr>
            <w:top w:val="none" w:sz="0" w:space="0" w:color="auto"/>
            <w:left w:val="none" w:sz="0" w:space="0" w:color="auto"/>
            <w:bottom w:val="none" w:sz="0" w:space="0" w:color="auto"/>
            <w:right w:val="none" w:sz="0" w:space="0" w:color="auto"/>
          </w:divBdr>
        </w:div>
        <w:div w:id="1857423568">
          <w:marLeft w:val="0"/>
          <w:marRight w:val="0"/>
          <w:marTop w:val="0"/>
          <w:marBottom w:val="0"/>
          <w:divBdr>
            <w:top w:val="none" w:sz="0" w:space="0" w:color="auto"/>
            <w:left w:val="none" w:sz="0" w:space="0" w:color="auto"/>
            <w:bottom w:val="none" w:sz="0" w:space="0" w:color="auto"/>
            <w:right w:val="none" w:sz="0" w:space="0" w:color="auto"/>
          </w:divBdr>
        </w:div>
        <w:div w:id="802119368">
          <w:marLeft w:val="0"/>
          <w:marRight w:val="0"/>
          <w:marTop w:val="0"/>
          <w:marBottom w:val="0"/>
          <w:divBdr>
            <w:top w:val="none" w:sz="0" w:space="0" w:color="auto"/>
            <w:left w:val="none" w:sz="0" w:space="0" w:color="auto"/>
            <w:bottom w:val="none" w:sz="0" w:space="0" w:color="auto"/>
            <w:right w:val="none" w:sz="0" w:space="0" w:color="auto"/>
          </w:divBdr>
        </w:div>
        <w:div w:id="1128860526">
          <w:marLeft w:val="0"/>
          <w:marRight w:val="0"/>
          <w:marTop w:val="0"/>
          <w:marBottom w:val="0"/>
          <w:divBdr>
            <w:top w:val="none" w:sz="0" w:space="0" w:color="auto"/>
            <w:left w:val="none" w:sz="0" w:space="0" w:color="auto"/>
            <w:bottom w:val="none" w:sz="0" w:space="0" w:color="auto"/>
            <w:right w:val="none" w:sz="0" w:space="0" w:color="auto"/>
          </w:divBdr>
        </w:div>
        <w:div w:id="1959484795">
          <w:marLeft w:val="0"/>
          <w:marRight w:val="0"/>
          <w:marTop w:val="0"/>
          <w:marBottom w:val="0"/>
          <w:divBdr>
            <w:top w:val="none" w:sz="0" w:space="0" w:color="auto"/>
            <w:left w:val="none" w:sz="0" w:space="0" w:color="auto"/>
            <w:bottom w:val="none" w:sz="0" w:space="0" w:color="auto"/>
            <w:right w:val="none" w:sz="0" w:space="0" w:color="auto"/>
          </w:divBdr>
        </w:div>
        <w:div w:id="1675524681">
          <w:marLeft w:val="0"/>
          <w:marRight w:val="0"/>
          <w:marTop w:val="0"/>
          <w:marBottom w:val="0"/>
          <w:divBdr>
            <w:top w:val="none" w:sz="0" w:space="0" w:color="auto"/>
            <w:left w:val="none" w:sz="0" w:space="0" w:color="auto"/>
            <w:bottom w:val="none" w:sz="0" w:space="0" w:color="auto"/>
            <w:right w:val="none" w:sz="0" w:space="0" w:color="auto"/>
          </w:divBdr>
        </w:div>
        <w:div w:id="2082285497">
          <w:marLeft w:val="0"/>
          <w:marRight w:val="0"/>
          <w:marTop w:val="0"/>
          <w:marBottom w:val="0"/>
          <w:divBdr>
            <w:top w:val="none" w:sz="0" w:space="0" w:color="auto"/>
            <w:left w:val="none" w:sz="0" w:space="0" w:color="auto"/>
            <w:bottom w:val="none" w:sz="0" w:space="0" w:color="auto"/>
            <w:right w:val="none" w:sz="0" w:space="0" w:color="auto"/>
          </w:divBdr>
        </w:div>
        <w:div w:id="2134977549">
          <w:marLeft w:val="0"/>
          <w:marRight w:val="0"/>
          <w:marTop w:val="0"/>
          <w:marBottom w:val="0"/>
          <w:divBdr>
            <w:top w:val="none" w:sz="0" w:space="0" w:color="auto"/>
            <w:left w:val="none" w:sz="0" w:space="0" w:color="auto"/>
            <w:bottom w:val="none" w:sz="0" w:space="0" w:color="auto"/>
            <w:right w:val="none" w:sz="0" w:space="0" w:color="auto"/>
          </w:divBdr>
        </w:div>
        <w:div w:id="107312330">
          <w:marLeft w:val="0"/>
          <w:marRight w:val="0"/>
          <w:marTop w:val="0"/>
          <w:marBottom w:val="0"/>
          <w:divBdr>
            <w:top w:val="none" w:sz="0" w:space="0" w:color="auto"/>
            <w:left w:val="none" w:sz="0" w:space="0" w:color="auto"/>
            <w:bottom w:val="none" w:sz="0" w:space="0" w:color="auto"/>
            <w:right w:val="none" w:sz="0" w:space="0" w:color="auto"/>
          </w:divBdr>
        </w:div>
        <w:div w:id="519516281">
          <w:marLeft w:val="0"/>
          <w:marRight w:val="0"/>
          <w:marTop w:val="0"/>
          <w:marBottom w:val="0"/>
          <w:divBdr>
            <w:top w:val="none" w:sz="0" w:space="0" w:color="auto"/>
            <w:left w:val="none" w:sz="0" w:space="0" w:color="auto"/>
            <w:bottom w:val="none" w:sz="0" w:space="0" w:color="auto"/>
            <w:right w:val="none" w:sz="0" w:space="0" w:color="auto"/>
          </w:divBdr>
        </w:div>
        <w:div w:id="714701103">
          <w:marLeft w:val="0"/>
          <w:marRight w:val="0"/>
          <w:marTop w:val="0"/>
          <w:marBottom w:val="0"/>
          <w:divBdr>
            <w:top w:val="none" w:sz="0" w:space="0" w:color="auto"/>
            <w:left w:val="none" w:sz="0" w:space="0" w:color="auto"/>
            <w:bottom w:val="none" w:sz="0" w:space="0" w:color="auto"/>
            <w:right w:val="none" w:sz="0" w:space="0" w:color="auto"/>
          </w:divBdr>
        </w:div>
        <w:div w:id="990867321">
          <w:marLeft w:val="0"/>
          <w:marRight w:val="0"/>
          <w:marTop w:val="0"/>
          <w:marBottom w:val="0"/>
          <w:divBdr>
            <w:top w:val="none" w:sz="0" w:space="0" w:color="auto"/>
            <w:left w:val="none" w:sz="0" w:space="0" w:color="auto"/>
            <w:bottom w:val="none" w:sz="0" w:space="0" w:color="auto"/>
            <w:right w:val="none" w:sz="0" w:space="0" w:color="auto"/>
          </w:divBdr>
        </w:div>
        <w:div w:id="280377370">
          <w:marLeft w:val="0"/>
          <w:marRight w:val="0"/>
          <w:marTop w:val="0"/>
          <w:marBottom w:val="0"/>
          <w:divBdr>
            <w:top w:val="none" w:sz="0" w:space="0" w:color="auto"/>
            <w:left w:val="none" w:sz="0" w:space="0" w:color="auto"/>
            <w:bottom w:val="none" w:sz="0" w:space="0" w:color="auto"/>
            <w:right w:val="none" w:sz="0" w:space="0" w:color="auto"/>
          </w:divBdr>
        </w:div>
        <w:div w:id="1643846988">
          <w:marLeft w:val="0"/>
          <w:marRight w:val="0"/>
          <w:marTop w:val="0"/>
          <w:marBottom w:val="0"/>
          <w:divBdr>
            <w:top w:val="none" w:sz="0" w:space="0" w:color="auto"/>
            <w:left w:val="none" w:sz="0" w:space="0" w:color="auto"/>
            <w:bottom w:val="none" w:sz="0" w:space="0" w:color="auto"/>
            <w:right w:val="none" w:sz="0" w:space="0" w:color="auto"/>
          </w:divBdr>
        </w:div>
        <w:div w:id="269318081">
          <w:marLeft w:val="0"/>
          <w:marRight w:val="0"/>
          <w:marTop w:val="0"/>
          <w:marBottom w:val="0"/>
          <w:divBdr>
            <w:top w:val="none" w:sz="0" w:space="0" w:color="auto"/>
            <w:left w:val="none" w:sz="0" w:space="0" w:color="auto"/>
            <w:bottom w:val="none" w:sz="0" w:space="0" w:color="auto"/>
            <w:right w:val="none" w:sz="0" w:space="0" w:color="auto"/>
          </w:divBdr>
        </w:div>
        <w:div w:id="1676958757">
          <w:marLeft w:val="0"/>
          <w:marRight w:val="0"/>
          <w:marTop w:val="0"/>
          <w:marBottom w:val="0"/>
          <w:divBdr>
            <w:top w:val="none" w:sz="0" w:space="0" w:color="auto"/>
            <w:left w:val="none" w:sz="0" w:space="0" w:color="auto"/>
            <w:bottom w:val="none" w:sz="0" w:space="0" w:color="auto"/>
            <w:right w:val="none" w:sz="0" w:space="0" w:color="auto"/>
          </w:divBdr>
        </w:div>
        <w:div w:id="177739921">
          <w:marLeft w:val="0"/>
          <w:marRight w:val="0"/>
          <w:marTop w:val="0"/>
          <w:marBottom w:val="0"/>
          <w:divBdr>
            <w:top w:val="none" w:sz="0" w:space="0" w:color="auto"/>
            <w:left w:val="none" w:sz="0" w:space="0" w:color="auto"/>
            <w:bottom w:val="none" w:sz="0" w:space="0" w:color="auto"/>
            <w:right w:val="none" w:sz="0" w:space="0" w:color="auto"/>
          </w:divBdr>
        </w:div>
        <w:div w:id="93332769">
          <w:marLeft w:val="0"/>
          <w:marRight w:val="0"/>
          <w:marTop w:val="0"/>
          <w:marBottom w:val="0"/>
          <w:divBdr>
            <w:top w:val="none" w:sz="0" w:space="0" w:color="auto"/>
            <w:left w:val="none" w:sz="0" w:space="0" w:color="auto"/>
            <w:bottom w:val="none" w:sz="0" w:space="0" w:color="auto"/>
            <w:right w:val="none" w:sz="0" w:space="0" w:color="auto"/>
          </w:divBdr>
        </w:div>
        <w:div w:id="72626078">
          <w:marLeft w:val="0"/>
          <w:marRight w:val="0"/>
          <w:marTop w:val="0"/>
          <w:marBottom w:val="0"/>
          <w:divBdr>
            <w:top w:val="none" w:sz="0" w:space="0" w:color="auto"/>
            <w:left w:val="none" w:sz="0" w:space="0" w:color="auto"/>
            <w:bottom w:val="none" w:sz="0" w:space="0" w:color="auto"/>
            <w:right w:val="none" w:sz="0" w:space="0" w:color="auto"/>
          </w:divBdr>
        </w:div>
        <w:div w:id="1491216998">
          <w:marLeft w:val="0"/>
          <w:marRight w:val="0"/>
          <w:marTop w:val="0"/>
          <w:marBottom w:val="0"/>
          <w:divBdr>
            <w:top w:val="none" w:sz="0" w:space="0" w:color="auto"/>
            <w:left w:val="none" w:sz="0" w:space="0" w:color="auto"/>
            <w:bottom w:val="none" w:sz="0" w:space="0" w:color="auto"/>
            <w:right w:val="none" w:sz="0" w:space="0" w:color="auto"/>
          </w:divBdr>
        </w:div>
        <w:div w:id="247543833">
          <w:marLeft w:val="0"/>
          <w:marRight w:val="0"/>
          <w:marTop w:val="0"/>
          <w:marBottom w:val="0"/>
          <w:divBdr>
            <w:top w:val="none" w:sz="0" w:space="0" w:color="auto"/>
            <w:left w:val="none" w:sz="0" w:space="0" w:color="auto"/>
            <w:bottom w:val="none" w:sz="0" w:space="0" w:color="auto"/>
            <w:right w:val="none" w:sz="0" w:space="0" w:color="auto"/>
          </w:divBdr>
        </w:div>
        <w:div w:id="536089310">
          <w:marLeft w:val="0"/>
          <w:marRight w:val="0"/>
          <w:marTop w:val="0"/>
          <w:marBottom w:val="0"/>
          <w:divBdr>
            <w:top w:val="none" w:sz="0" w:space="0" w:color="auto"/>
            <w:left w:val="none" w:sz="0" w:space="0" w:color="auto"/>
            <w:bottom w:val="none" w:sz="0" w:space="0" w:color="auto"/>
            <w:right w:val="none" w:sz="0" w:space="0" w:color="auto"/>
          </w:divBdr>
        </w:div>
        <w:div w:id="1543244748">
          <w:marLeft w:val="0"/>
          <w:marRight w:val="0"/>
          <w:marTop w:val="0"/>
          <w:marBottom w:val="0"/>
          <w:divBdr>
            <w:top w:val="none" w:sz="0" w:space="0" w:color="auto"/>
            <w:left w:val="none" w:sz="0" w:space="0" w:color="auto"/>
            <w:bottom w:val="none" w:sz="0" w:space="0" w:color="auto"/>
            <w:right w:val="none" w:sz="0" w:space="0" w:color="auto"/>
          </w:divBdr>
        </w:div>
        <w:div w:id="643510454">
          <w:marLeft w:val="0"/>
          <w:marRight w:val="0"/>
          <w:marTop w:val="0"/>
          <w:marBottom w:val="0"/>
          <w:divBdr>
            <w:top w:val="none" w:sz="0" w:space="0" w:color="auto"/>
            <w:left w:val="none" w:sz="0" w:space="0" w:color="auto"/>
            <w:bottom w:val="none" w:sz="0" w:space="0" w:color="auto"/>
            <w:right w:val="none" w:sz="0" w:space="0" w:color="auto"/>
          </w:divBdr>
        </w:div>
        <w:div w:id="1471245322">
          <w:marLeft w:val="0"/>
          <w:marRight w:val="0"/>
          <w:marTop w:val="0"/>
          <w:marBottom w:val="0"/>
          <w:divBdr>
            <w:top w:val="none" w:sz="0" w:space="0" w:color="auto"/>
            <w:left w:val="none" w:sz="0" w:space="0" w:color="auto"/>
            <w:bottom w:val="none" w:sz="0" w:space="0" w:color="auto"/>
            <w:right w:val="none" w:sz="0" w:space="0" w:color="auto"/>
          </w:divBdr>
        </w:div>
        <w:div w:id="1570194004">
          <w:marLeft w:val="0"/>
          <w:marRight w:val="0"/>
          <w:marTop w:val="0"/>
          <w:marBottom w:val="0"/>
          <w:divBdr>
            <w:top w:val="none" w:sz="0" w:space="0" w:color="auto"/>
            <w:left w:val="none" w:sz="0" w:space="0" w:color="auto"/>
            <w:bottom w:val="none" w:sz="0" w:space="0" w:color="auto"/>
            <w:right w:val="none" w:sz="0" w:space="0" w:color="auto"/>
          </w:divBdr>
        </w:div>
        <w:div w:id="836920322">
          <w:marLeft w:val="0"/>
          <w:marRight w:val="0"/>
          <w:marTop w:val="0"/>
          <w:marBottom w:val="0"/>
          <w:divBdr>
            <w:top w:val="none" w:sz="0" w:space="0" w:color="auto"/>
            <w:left w:val="none" w:sz="0" w:space="0" w:color="auto"/>
            <w:bottom w:val="none" w:sz="0" w:space="0" w:color="auto"/>
            <w:right w:val="none" w:sz="0" w:space="0" w:color="auto"/>
          </w:divBdr>
        </w:div>
        <w:div w:id="977296694">
          <w:marLeft w:val="0"/>
          <w:marRight w:val="0"/>
          <w:marTop w:val="0"/>
          <w:marBottom w:val="0"/>
          <w:divBdr>
            <w:top w:val="none" w:sz="0" w:space="0" w:color="auto"/>
            <w:left w:val="none" w:sz="0" w:space="0" w:color="auto"/>
            <w:bottom w:val="none" w:sz="0" w:space="0" w:color="auto"/>
            <w:right w:val="none" w:sz="0" w:space="0" w:color="auto"/>
          </w:divBdr>
        </w:div>
        <w:div w:id="1901859883">
          <w:marLeft w:val="0"/>
          <w:marRight w:val="0"/>
          <w:marTop w:val="0"/>
          <w:marBottom w:val="0"/>
          <w:divBdr>
            <w:top w:val="none" w:sz="0" w:space="0" w:color="auto"/>
            <w:left w:val="none" w:sz="0" w:space="0" w:color="auto"/>
            <w:bottom w:val="none" w:sz="0" w:space="0" w:color="auto"/>
            <w:right w:val="none" w:sz="0" w:space="0" w:color="auto"/>
          </w:divBdr>
        </w:div>
        <w:div w:id="1403915366">
          <w:marLeft w:val="0"/>
          <w:marRight w:val="0"/>
          <w:marTop w:val="0"/>
          <w:marBottom w:val="0"/>
          <w:divBdr>
            <w:top w:val="none" w:sz="0" w:space="0" w:color="auto"/>
            <w:left w:val="none" w:sz="0" w:space="0" w:color="auto"/>
            <w:bottom w:val="none" w:sz="0" w:space="0" w:color="auto"/>
            <w:right w:val="none" w:sz="0" w:space="0" w:color="auto"/>
          </w:divBdr>
        </w:div>
        <w:div w:id="989135507">
          <w:marLeft w:val="0"/>
          <w:marRight w:val="0"/>
          <w:marTop w:val="0"/>
          <w:marBottom w:val="0"/>
          <w:divBdr>
            <w:top w:val="none" w:sz="0" w:space="0" w:color="auto"/>
            <w:left w:val="none" w:sz="0" w:space="0" w:color="auto"/>
            <w:bottom w:val="none" w:sz="0" w:space="0" w:color="auto"/>
            <w:right w:val="none" w:sz="0" w:space="0" w:color="auto"/>
          </w:divBdr>
        </w:div>
        <w:div w:id="1294677153">
          <w:marLeft w:val="0"/>
          <w:marRight w:val="0"/>
          <w:marTop w:val="0"/>
          <w:marBottom w:val="0"/>
          <w:divBdr>
            <w:top w:val="none" w:sz="0" w:space="0" w:color="auto"/>
            <w:left w:val="none" w:sz="0" w:space="0" w:color="auto"/>
            <w:bottom w:val="none" w:sz="0" w:space="0" w:color="auto"/>
            <w:right w:val="none" w:sz="0" w:space="0" w:color="auto"/>
          </w:divBdr>
        </w:div>
        <w:div w:id="252393739">
          <w:marLeft w:val="0"/>
          <w:marRight w:val="0"/>
          <w:marTop w:val="0"/>
          <w:marBottom w:val="0"/>
          <w:divBdr>
            <w:top w:val="none" w:sz="0" w:space="0" w:color="auto"/>
            <w:left w:val="none" w:sz="0" w:space="0" w:color="auto"/>
            <w:bottom w:val="none" w:sz="0" w:space="0" w:color="auto"/>
            <w:right w:val="none" w:sz="0" w:space="0" w:color="auto"/>
          </w:divBdr>
        </w:div>
        <w:div w:id="1910530017">
          <w:marLeft w:val="0"/>
          <w:marRight w:val="0"/>
          <w:marTop w:val="0"/>
          <w:marBottom w:val="0"/>
          <w:divBdr>
            <w:top w:val="none" w:sz="0" w:space="0" w:color="auto"/>
            <w:left w:val="none" w:sz="0" w:space="0" w:color="auto"/>
            <w:bottom w:val="none" w:sz="0" w:space="0" w:color="auto"/>
            <w:right w:val="none" w:sz="0" w:space="0" w:color="auto"/>
          </w:divBdr>
        </w:div>
        <w:div w:id="1838765360">
          <w:marLeft w:val="0"/>
          <w:marRight w:val="0"/>
          <w:marTop w:val="0"/>
          <w:marBottom w:val="0"/>
          <w:divBdr>
            <w:top w:val="none" w:sz="0" w:space="0" w:color="auto"/>
            <w:left w:val="none" w:sz="0" w:space="0" w:color="auto"/>
            <w:bottom w:val="none" w:sz="0" w:space="0" w:color="auto"/>
            <w:right w:val="none" w:sz="0" w:space="0" w:color="auto"/>
          </w:divBdr>
        </w:div>
        <w:div w:id="989598938">
          <w:marLeft w:val="0"/>
          <w:marRight w:val="0"/>
          <w:marTop w:val="0"/>
          <w:marBottom w:val="0"/>
          <w:divBdr>
            <w:top w:val="none" w:sz="0" w:space="0" w:color="auto"/>
            <w:left w:val="none" w:sz="0" w:space="0" w:color="auto"/>
            <w:bottom w:val="none" w:sz="0" w:space="0" w:color="auto"/>
            <w:right w:val="none" w:sz="0" w:space="0" w:color="auto"/>
          </w:divBdr>
        </w:div>
        <w:div w:id="1783915016">
          <w:marLeft w:val="0"/>
          <w:marRight w:val="0"/>
          <w:marTop w:val="0"/>
          <w:marBottom w:val="0"/>
          <w:divBdr>
            <w:top w:val="none" w:sz="0" w:space="0" w:color="auto"/>
            <w:left w:val="none" w:sz="0" w:space="0" w:color="auto"/>
            <w:bottom w:val="none" w:sz="0" w:space="0" w:color="auto"/>
            <w:right w:val="none" w:sz="0" w:space="0" w:color="auto"/>
          </w:divBdr>
        </w:div>
        <w:div w:id="1666931385">
          <w:marLeft w:val="0"/>
          <w:marRight w:val="0"/>
          <w:marTop w:val="0"/>
          <w:marBottom w:val="0"/>
          <w:divBdr>
            <w:top w:val="none" w:sz="0" w:space="0" w:color="auto"/>
            <w:left w:val="none" w:sz="0" w:space="0" w:color="auto"/>
            <w:bottom w:val="none" w:sz="0" w:space="0" w:color="auto"/>
            <w:right w:val="none" w:sz="0" w:space="0" w:color="auto"/>
          </w:divBdr>
        </w:div>
        <w:div w:id="197085208">
          <w:marLeft w:val="0"/>
          <w:marRight w:val="0"/>
          <w:marTop w:val="0"/>
          <w:marBottom w:val="0"/>
          <w:divBdr>
            <w:top w:val="none" w:sz="0" w:space="0" w:color="auto"/>
            <w:left w:val="none" w:sz="0" w:space="0" w:color="auto"/>
            <w:bottom w:val="none" w:sz="0" w:space="0" w:color="auto"/>
            <w:right w:val="none" w:sz="0" w:space="0" w:color="auto"/>
          </w:divBdr>
        </w:div>
        <w:div w:id="1333685611">
          <w:marLeft w:val="0"/>
          <w:marRight w:val="0"/>
          <w:marTop w:val="0"/>
          <w:marBottom w:val="0"/>
          <w:divBdr>
            <w:top w:val="none" w:sz="0" w:space="0" w:color="auto"/>
            <w:left w:val="none" w:sz="0" w:space="0" w:color="auto"/>
            <w:bottom w:val="none" w:sz="0" w:space="0" w:color="auto"/>
            <w:right w:val="none" w:sz="0" w:space="0" w:color="auto"/>
          </w:divBdr>
        </w:div>
        <w:div w:id="1115367897">
          <w:marLeft w:val="0"/>
          <w:marRight w:val="0"/>
          <w:marTop w:val="0"/>
          <w:marBottom w:val="0"/>
          <w:divBdr>
            <w:top w:val="none" w:sz="0" w:space="0" w:color="auto"/>
            <w:left w:val="none" w:sz="0" w:space="0" w:color="auto"/>
            <w:bottom w:val="none" w:sz="0" w:space="0" w:color="auto"/>
            <w:right w:val="none" w:sz="0" w:space="0" w:color="auto"/>
          </w:divBdr>
        </w:div>
        <w:div w:id="118649989">
          <w:marLeft w:val="0"/>
          <w:marRight w:val="0"/>
          <w:marTop w:val="0"/>
          <w:marBottom w:val="0"/>
          <w:divBdr>
            <w:top w:val="none" w:sz="0" w:space="0" w:color="auto"/>
            <w:left w:val="none" w:sz="0" w:space="0" w:color="auto"/>
            <w:bottom w:val="none" w:sz="0" w:space="0" w:color="auto"/>
            <w:right w:val="none" w:sz="0" w:space="0" w:color="auto"/>
          </w:divBdr>
        </w:div>
        <w:div w:id="873036958">
          <w:marLeft w:val="0"/>
          <w:marRight w:val="0"/>
          <w:marTop w:val="0"/>
          <w:marBottom w:val="0"/>
          <w:divBdr>
            <w:top w:val="none" w:sz="0" w:space="0" w:color="auto"/>
            <w:left w:val="none" w:sz="0" w:space="0" w:color="auto"/>
            <w:bottom w:val="none" w:sz="0" w:space="0" w:color="auto"/>
            <w:right w:val="none" w:sz="0" w:space="0" w:color="auto"/>
          </w:divBdr>
        </w:div>
        <w:div w:id="1951814007">
          <w:marLeft w:val="0"/>
          <w:marRight w:val="0"/>
          <w:marTop w:val="0"/>
          <w:marBottom w:val="0"/>
          <w:divBdr>
            <w:top w:val="none" w:sz="0" w:space="0" w:color="auto"/>
            <w:left w:val="none" w:sz="0" w:space="0" w:color="auto"/>
            <w:bottom w:val="none" w:sz="0" w:space="0" w:color="auto"/>
            <w:right w:val="none" w:sz="0" w:space="0" w:color="auto"/>
          </w:divBdr>
        </w:div>
        <w:div w:id="1446775072">
          <w:marLeft w:val="0"/>
          <w:marRight w:val="0"/>
          <w:marTop w:val="0"/>
          <w:marBottom w:val="0"/>
          <w:divBdr>
            <w:top w:val="none" w:sz="0" w:space="0" w:color="auto"/>
            <w:left w:val="none" w:sz="0" w:space="0" w:color="auto"/>
            <w:bottom w:val="none" w:sz="0" w:space="0" w:color="auto"/>
            <w:right w:val="none" w:sz="0" w:space="0" w:color="auto"/>
          </w:divBdr>
        </w:div>
        <w:div w:id="762607525">
          <w:marLeft w:val="0"/>
          <w:marRight w:val="0"/>
          <w:marTop w:val="0"/>
          <w:marBottom w:val="0"/>
          <w:divBdr>
            <w:top w:val="none" w:sz="0" w:space="0" w:color="auto"/>
            <w:left w:val="none" w:sz="0" w:space="0" w:color="auto"/>
            <w:bottom w:val="none" w:sz="0" w:space="0" w:color="auto"/>
            <w:right w:val="none" w:sz="0" w:space="0" w:color="auto"/>
          </w:divBdr>
        </w:div>
        <w:div w:id="609315684">
          <w:marLeft w:val="0"/>
          <w:marRight w:val="0"/>
          <w:marTop w:val="0"/>
          <w:marBottom w:val="0"/>
          <w:divBdr>
            <w:top w:val="none" w:sz="0" w:space="0" w:color="auto"/>
            <w:left w:val="none" w:sz="0" w:space="0" w:color="auto"/>
            <w:bottom w:val="none" w:sz="0" w:space="0" w:color="auto"/>
            <w:right w:val="none" w:sz="0" w:space="0" w:color="auto"/>
          </w:divBdr>
        </w:div>
        <w:div w:id="249513663">
          <w:marLeft w:val="0"/>
          <w:marRight w:val="0"/>
          <w:marTop w:val="0"/>
          <w:marBottom w:val="0"/>
          <w:divBdr>
            <w:top w:val="none" w:sz="0" w:space="0" w:color="auto"/>
            <w:left w:val="none" w:sz="0" w:space="0" w:color="auto"/>
            <w:bottom w:val="none" w:sz="0" w:space="0" w:color="auto"/>
            <w:right w:val="none" w:sz="0" w:space="0" w:color="auto"/>
          </w:divBdr>
        </w:div>
        <w:div w:id="889146519">
          <w:marLeft w:val="0"/>
          <w:marRight w:val="0"/>
          <w:marTop w:val="0"/>
          <w:marBottom w:val="0"/>
          <w:divBdr>
            <w:top w:val="none" w:sz="0" w:space="0" w:color="auto"/>
            <w:left w:val="none" w:sz="0" w:space="0" w:color="auto"/>
            <w:bottom w:val="none" w:sz="0" w:space="0" w:color="auto"/>
            <w:right w:val="none" w:sz="0" w:space="0" w:color="auto"/>
          </w:divBdr>
        </w:div>
        <w:div w:id="1238321944">
          <w:marLeft w:val="0"/>
          <w:marRight w:val="0"/>
          <w:marTop w:val="0"/>
          <w:marBottom w:val="0"/>
          <w:divBdr>
            <w:top w:val="none" w:sz="0" w:space="0" w:color="auto"/>
            <w:left w:val="none" w:sz="0" w:space="0" w:color="auto"/>
            <w:bottom w:val="none" w:sz="0" w:space="0" w:color="auto"/>
            <w:right w:val="none" w:sz="0" w:space="0" w:color="auto"/>
          </w:divBdr>
        </w:div>
        <w:div w:id="1862623546">
          <w:marLeft w:val="0"/>
          <w:marRight w:val="0"/>
          <w:marTop w:val="0"/>
          <w:marBottom w:val="0"/>
          <w:divBdr>
            <w:top w:val="none" w:sz="0" w:space="0" w:color="auto"/>
            <w:left w:val="none" w:sz="0" w:space="0" w:color="auto"/>
            <w:bottom w:val="none" w:sz="0" w:space="0" w:color="auto"/>
            <w:right w:val="none" w:sz="0" w:space="0" w:color="auto"/>
          </w:divBdr>
        </w:div>
        <w:div w:id="77556144">
          <w:marLeft w:val="0"/>
          <w:marRight w:val="0"/>
          <w:marTop w:val="0"/>
          <w:marBottom w:val="0"/>
          <w:divBdr>
            <w:top w:val="none" w:sz="0" w:space="0" w:color="auto"/>
            <w:left w:val="none" w:sz="0" w:space="0" w:color="auto"/>
            <w:bottom w:val="none" w:sz="0" w:space="0" w:color="auto"/>
            <w:right w:val="none" w:sz="0" w:space="0" w:color="auto"/>
          </w:divBdr>
        </w:div>
        <w:div w:id="472410222">
          <w:marLeft w:val="0"/>
          <w:marRight w:val="0"/>
          <w:marTop w:val="0"/>
          <w:marBottom w:val="0"/>
          <w:divBdr>
            <w:top w:val="none" w:sz="0" w:space="0" w:color="auto"/>
            <w:left w:val="none" w:sz="0" w:space="0" w:color="auto"/>
            <w:bottom w:val="none" w:sz="0" w:space="0" w:color="auto"/>
            <w:right w:val="none" w:sz="0" w:space="0" w:color="auto"/>
          </w:divBdr>
        </w:div>
        <w:div w:id="1752580166">
          <w:marLeft w:val="0"/>
          <w:marRight w:val="0"/>
          <w:marTop w:val="0"/>
          <w:marBottom w:val="0"/>
          <w:divBdr>
            <w:top w:val="none" w:sz="0" w:space="0" w:color="auto"/>
            <w:left w:val="none" w:sz="0" w:space="0" w:color="auto"/>
            <w:bottom w:val="none" w:sz="0" w:space="0" w:color="auto"/>
            <w:right w:val="none" w:sz="0" w:space="0" w:color="auto"/>
          </w:divBdr>
        </w:div>
        <w:div w:id="1545292296">
          <w:marLeft w:val="0"/>
          <w:marRight w:val="0"/>
          <w:marTop w:val="0"/>
          <w:marBottom w:val="0"/>
          <w:divBdr>
            <w:top w:val="none" w:sz="0" w:space="0" w:color="auto"/>
            <w:left w:val="none" w:sz="0" w:space="0" w:color="auto"/>
            <w:bottom w:val="none" w:sz="0" w:space="0" w:color="auto"/>
            <w:right w:val="none" w:sz="0" w:space="0" w:color="auto"/>
          </w:divBdr>
        </w:div>
        <w:div w:id="744689945">
          <w:marLeft w:val="0"/>
          <w:marRight w:val="0"/>
          <w:marTop w:val="0"/>
          <w:marBottom w:val="0"/>
          <w:divBdr>
            <w:top w:val="none" w:sz="0" w:space="0" w:color="auto"/>
            <w:left w:val="none" w:sz="0" w:space="0" w:color="auto"/>
            <w:bottom w:val="none" w:sz="0" w:space="0" w:color="auto"/>
            <w:right w:val="none" w:sz="0" w:space="0" w:color="auto"/>
          </w:divBdr>
        </w:div>
        <w:div w:id="2137872717">
          <w:marLeft w:val="0"/>
          <w:marRight w:val="0"/>
          <w:marTop w:val="0"/>
          <w:marBottom w:val="0"/>
          <w:divBdr>
            <w:top w:val="none" w:sz="0" w:space="0" w:color="auto"/>
            <w:left w:val="none" w:sz="0" w:space="0" w:color="auto"/>
            <w:bottom w:val="none" w:sz="0" w:space="0" w:color="auto"/>
            <w:right w:val="none" w:sz="0" w:space="0" w:color="auto"/>
          </w:divBdr>
        </w:div>
        <w:div w:id="1962180457">
          <w:marLeft w:val="0"/>
          <w:marRight w:val="0"/>
          <w:marTop w:val="0"/>
          <w:marBottom w:val="0"/>
          <w:divBdr>
            <w:top w:val="none" w:sz="0" w:space="0" w:color="auto"/>
            <w:left w:val="none" w:sz="0" w:space="0" w:color="auto"/>
            <w:bottom w:val="none" w:sz="0" w:space="0" w:color="auto"/>
            <w:right w:val="none" w:sz="0" w:space="0" w:color="auto"/>
          </w:divBdr>
        </w:div>
        <w:div w:id="100728990">
          <w:marLeft w:val="0"/>
          <w:marRight w:val="0"/>
          <w:marTop w:val="0"/>
          <w:marBottom w:val="0"/>
          <w:divBdr>
            <w:top w:val="none" w:sz="0" w:space="0" w:color="auto"/>
            <w:left w:val="none" w:sz="0" w:space="0" w:color="auto"/>
            <w:bottom w:val="none" w:sz="0" w:space="0" w:color="auto"/>
            <w:right w:val="none" w:sz="0" w:space="0" w:color="auto"/>
          </w:divBdr>
        </w:div>
        <w:div w:id="671883466">
          <w:marLeft w:val="0"/>
          <w:marRight w:val="0"/>
          <w:marTop w:val="0"/>
          <w:marBottom w:val="0"/>
          <w:divBdr>
            <w:top w:val="none" w:sz="0" w:space="0" w:color="auto"/>
            <w:left w:val="none" w:sz="0" w:space="0" w:color="auto"/>
            <w:bottom w:val="none" w:sz="0" w:space="0" w:color="auto"/>
            <w:right w:val="none" w:sz="0" w:space="0" w:color="auto"/>
          </w:divBdr>
        </w:div>
        <w:div w:id="1927837626">
          <w:marLeft w:val="0"/>
          <w:marRight w:val="0"/>
          <w:marTop w:val="0"/>
          <w:marBottom w:val="0"/>
          <w:divBdr>
            <w:top w:val="none" w:sz="0" w:space="0" w:color="auto"/>
            <w:left w:val="none" w:sz="0" w:space="0" w:color="auto"/>
            <w:bottom w:val="none" w:sz="0" w:space="0" w:color="auto"/>
            <w:right w:val="none" w:sz="0" w:space="0" w:color="auto"/>
          </w:divBdr>
        </w:div>
        <w:div w:id="1436755512">
          <w:marLeft w:val="0"/>
          <w:marRight w:val="0"/>
          <w:marTop w:val="0"/>
          <w:marBottom w:val="0"/>
          <w:divBdr>
            <w:top w:val="none" w:sz="0" w:space="0" w:color="auto"/>
            <w:left w:val="none" w:sz="0" w:space="0" w:color="auto"/>
            <w:bottom w:val="none" w:sz="0" w:space="0" w:color="auto"/>
            <w:right w:val="none" w:sz="0" w:space="0" w:color="auto"/>
          </w:divBdr>
        </w:div>
        <w:div w:id="888683906">
          <w:marLeft w:val="0"/>
          <w:marRight w:val="0"/>
          <w:marTop w:val="0"/>
          <w:marBottom w:val="0"/>
          <w:divBdr>
            <w:top w:val="none" w:sz="0" w:space="0" w:color="auto"/>
            <w:left w:val="none" w:sz="0" w:space="0" w:color="auto"/>
            <w:bottom w:val="none" w:sz="0" w:space="0" w:color="auto"/>
            <w:right w:val="none" w:sz="0" w:space="0" w:color="auto"/>
          </w:divBdr>
        </w:div>
        <w:div w:id="1203438523">
          <w:marLeft w:val="0"/>
          <w:marRight w:val="0"/>
          <w:marTop w:val="0"/>
          <w:marBottom w:val="0"/>
          <w:divBdr>
            <w:top w:val="none" w:sz="0" w:space="0" w:color="auto"/>
            <w:left w:val="none" w:sz="0" w:space="0" w:color="auto"/>
            <w:bottom w:val="none" w:sz="0" w:space="0" w:color="auto"/>
            <w:right w:val="none" w:sz="0" w:space="0" w:color="auto"/>
          </w:divBdr>
        </w:div>
        <w:div w:id="370152571">
          <w:marLeft w:val="0"/>
          <w:marRight w:val="0"/>
          <w:marTop w:val="0"/>
          <w:marBottom w:val="0"/>
          <w:divBdr>
            <w:top w:val="none" w:sz="0" w:space="0" w:color="auto"/>
            <w:left w:val="none" w:sz="0" w:space="0" w:color="auto"/>
            <w:bottom w:val="none" w:sz="0" w:space="0" w:color="auto"/>
            <w:right w:val="none" w:sz="0" w:space="0" w:color="auto"/>
          </w:divBdr>
        </w:div>
        <w:div w:id="1020087857">
          <w:marLeft w:val="0"/>
          <w:marRight w:val="0"/>
          <w:marTop w:val="0"/>
          <w:marBottom w:val="0"/>
          <w:divBdr>
            <w:top w:val="none" w:sz="0" w:space="0" w:color="auto"/>
            <w:left w:val="none" w:sz="0" w:space="0" w:color="auto"/>
            <w:bottom w:val="none" w:sz="0" w:space="0" w:color="auto"/>
            <w:right w:val="none" w:sz="0" w:space="0" w:color="auto"/>
          </w:divBdr>
        </w:div>
        <w:div w:id="1111508714">
          <w:marLeft w:val="0"/>
          <w:marRight w:val="0"/>
          <w:marTop w:val="0"/>
          <w:marBottom w:val="0"/>
          <w:divBdr>
            <w:top w:val="none" w:sz="0" w:space="0" w:color="auto"/>
            <w:left w:val="none" w:sz="0" w:space="0" w:color="auto"/>
            <w:bottom w:val="none" w:sz="0" w:space="0" w:color="auto"/>
            <w:right w:val="none" w:sz="0" w:space="0" w:color="auto"/>
          </w:divBdr>
        </w:div>
        <w:div w:id="580412288">
          <w:marLeft w:val="0"/>
          <w:marRight w:val="0"/>
          <w:marTop w:val="0"/>
          <w:marBottom w:val="0"/>
          <w:divBdr>
            <w:top w:val="none" w:sz="0" w:space="0" w:color="auto"/>
            <w:left w:val="none" w:sz="0" w:space="0" w:color="auto"/>
            <w:bottom w:val="none" w:sz="0" w:space="0" w:color="auto"/>
            <w:right w:val="none" w:sz="0" w:space="0" w:color="auto"/>
          </w:divBdr>
        </w:div>
        <w:div w:id="1194342849">
          <w:marLeft w:val="0"/>
          <w:marRight w:val="0"/>
          <w:marTop w:val="0"/>
          <w:marBottom w:val="0"/>
          <w:divBdr>
            <w:top w:val="none" w:sz="0" w:space="0" w:color="auto"/>
            <w:left w:val="none" w:sz="0" w:space="0" w:color="auto"/>
            <w:bottom w:val="none" w:sz="0" w:space="0" w:color="auto"/>
            <w:right w:val="none" w:sz="0" w:space="0" w:color="auto"/>
          </w:divBdr>
        </w:div>
        <w:div w:id="996611313">
          <w:marLeft w:val="0"/>
          <w:marRight w:val="0"/>
          <w:marTop w:val="0"/>
          <w:marBottom w:val="0"/>
          <w:divBdr>
            <w:top w:val="none" w:sz="0" w:space="0" w:color="auto"/>
            <w:left w:val="none" w:sz="0" w:space="0" w:color="auto"/>
            <w:bottom w:val="none" w:sz="0" w:space="0" w:color="auto"/>
            <w:right w:val="none" w:sz="0" w:space="0" w:color="auto"/>
          </w:divBdr>
        </w:div>
        <w:div w:id="2136024863">
          <w:marLeft w:val="0"/>
          <w:marRight w:val="0"/>
          <w:marTop w:val="0"/>
          <w:marBottom w:val="0"/>
          <w:divBdr>
            <w:top w:val="none" w:sz="0" w:space="0" w:color="auto"/>
            <w:left w:val="none" w:sz="0" w:space="0" w:color="auto"/>
            <w:bottom w:val="none" w:sz="0" w:space="0" w:color="auto"/>
            <w:right w:val="none" w:sz="0" w:space="0" w:color="auto"/>
          </w:divBdr>
        </w:div>
        <w:div w:id="1663775245">
          <w:marLeft w:val="0"/>
          <w:marRight w:val="0"/>
          <w:marTop w:val="0"/>
          <w:marBottom w:val="0"/>
          <w:divBdr>
            <w:top w:val="none" w:sz="0" w:space="0" w:color="auto"/>
            <w:left w:val="none" w:sz="0" w:space="0" w:color="auto"/>
            <w:bottom w:val="none" w:sz="0" w:space="0" w:color="auto"/>
            <w:right w:val="none" w:sz="0" w:space="0" w:color="auto"/>
          </w:divBdr>
        </w:div>
        <w:div w:id="759713828">
          <w:marLeft w:val="0"/>
          <w:marRight w:val="0"/>
          <w:marTop w:val="0"/>
          <w:marBottom w:val="0"/>
          <w:divBdr>
            <w:top w:val="none" w:sz="0" w:space="0" w:color="auto"/>
            <w:left w:val="none" w:sz="0" w:space="0" w:color="auto"/>
            <w:bottom w:val="none" w:sz="0" w:space="0" w:color="auto"/>
            <w:right w:val="none" w:sz="0" w:space="0" w:color="auto"/>
          </w:divBdr>
        </w:div>
        <w:div w:id="321735718">
          <w:marLeft w:val="0"/>
          <w:marRight w:val="0"/>
          <w:marTop w:val="0"/>
          <w:marBottom w:val="0"/>
          <w:divBdr>
            <w:top w:val="none" w:sz="0" w:space="0" w:color="auto"/>
            <w:left w:val="none" w:sz="0" w:space="0" w:color="auto"/>
            <w:bottom w:val="none" w:sz="0" w:space="0" w:color="auto"/>
            <w:right w:val="none" w:sz="0" w:space="0" w:color="auto"/>
          </w:divBdr>
        </w:div>
        <w:div w:id="1635519193">
          <w:marLeft w:val="0"/>
          <w:marRight w:val="0"/>
          <w:marTop w:val="0"/>
          <w:marBottom w:val="0"/>
          <w:divBdr>
            <w:top w:val="none" w:sz="0" w:space="0" w:color="auto"/>
            <w:left w:val="none" w:sz="0" w:space="0" w:color="auto"/>
            <w:bottom w:val="none" w:sz="0" w:space="0" w:color="auto"/>
            <w:right w:val="none" w:sz="0" w:space="0" w:color="auto"/>
          </w:divBdr>
        </w:div>
        <w:div w:id="1090852949">
          <w:marLeft w:val="0"/>
          <w:marRight w:val="0"/>
          <w:marTop w:val="0"/>
          <w:marBottom w:val="0"/>
          <w:divBdr>
            <w:top w:val="none" w:sz="0" w:space="0" w:color="auto"/>
            <w:left w:val="none" w:sz="0" w:space="0" w:color="auto"/>
            <w:bottom w:val="none" w:sz="0" w:space="0" w:color="auto"/>
            <w:right w:val="none" w:sz="0" w:space="0" w:color="auto"/>
          </w:divBdr>
        </w:div>
        <w:div w:id="329797288">
          <w:marLeft w:val="0"/>
          <w:marRight w:val="0"/>
          <w:marTop w:val="0"/>
          <w:marBottom w:val="0"/>
          <w:divBdr>
            <w:top w:val="none" w:sz="0" w:space="0" w:color="auto"/>
            <w:left w:val="none" w:sz="0" w:space="0" w:color="auto"/>
            <w:bottom w:val="none" w:sz="0" w:space="0" w:color="auto"/>
            <w:right w:val="none" w:sz="0" w:space="0" w:color="auto"/>
          </w:divBdr>
        </w:div>
        <w:div w:id="403528307">
          <w:marLeft w:val="0"/>
          <w:marRight w:val="0"/>
          <w:marTop w:val="0"/>
          <w:marBottom w:val="0"/>
          <w:divBdr>
            <w:top w:val="none" w:sz="0" w:space="0" w:color="auto"/>
            <w:left w:val="none" w:sz="0" w:space="0" w:color="auto"/>
            <w:bottom w:val="none" w:sz="0" w:space="0" w:color="auto"/>
            <w:right w:val="none" w:sz="0" w:space="0" w:color="auto"/>
          </w:divBdr>
        </w:div>
        <w:div w:id="546719691">
          <w:marLeft w:val="0"/>
          <w:marRight w:val="0"/>
          <w:marTop w:val="0"/>
          <w:marBottom w:val="0"/>
          <w:divBdr>
            <w:top w:val="none" w:sz="0" w:space="0" w:color="auto"/>
            <w:left w:val="none" w:sz="0" w:space="0" w:color="auto"/>
            <w:bottom w:val="none" w:sz="0" w:space="0" w:color="auto"/>
            <w:right w:val="none" w:sz="0" w:space="0" w:color="auto"/>
          </w:divBdr>
        </w:div>
        <w:div w:id="1396929921">
          <w:marLeft w:val="0"/>
          <w:marRight w:val="0"/>
          <w:marTop w:val="0"/>
          <w:marBottom w:val="0"/>
          <w:divBdr>
            <w:top w:val="none" w:sz="0" w:space="0" w:color="auto"/>
            <w:left w:val="none" w:sz="0" w:space="0" w:color="auto"/>
            <w:bottom w:val="none" w:sz="0" w:space="0" w:color="auto"/>
            <w:right w:val="none" w:sz="0" w:space="0" w:color="auto"/>
          </w:divBdr>
        </w:div>
        <w:div w:id="1903907982">
          <w:marLeft w:val="0"/>
          <w:marRight w:val="0"/>
          <w:marTop w:val="0"/>
          <w:marBottom w:val="0"/>
          <w:divBdr>
            <w:top w:val="none" w:sz="0" w:space="0" w:color="auto"/>
            <w:left w:val="none" w:sz="0" w:space="0" w:color="auto"/>
            <w:bottom w:val="none" w:sz="0" w:space="0" w:color="auto"/>
            <w:right w:val="none" w:sz="0" w:space="0" w:color="auto"/>
          </w:divBdr>
        </w:div>
        <w:div w:id="1601255096">
          <w:marLeft w:val="0"/>
          <w:marRight w:val="0"/>
          <w:marTop w:val="0"/>
          <w:marBottom w:val="0"/>
          <w:divBdr>
            <w:top w:val="none" w:sz="0" w:space="0" w:color="auto"/>
            <w:left w:val="none" w:sz="0" w:space="0" w:color="auto"/>
            <w:bottom w:val="none" w:sz="0" w:space="0" w:color="auto"/>
            <w:right w:val="none" w:sz="0" w:space="0" w:color="auto"/>
          </w:divBdr>
        </w:div>
        <w:div w:id="1449471008">
          <w:marLeft w:val="0"/>
          <w:marRight w:val="0"/>
          <w:marTop w:val="0"/>
          <w:marBottom w:val="0"/>
          <w:divBdr>
            <w:top w:val="none" w:sz="0" w:space="0" w:color="auto"/>
            <w:left w:val="none" w:sz="0" w:space="0" w:color="auto"/>
            <w:bottom w:val="none" w:sz="0" w:space="0" w:color="auto"/>
            <w:right w:val="none" w:sz="0" w:space="0" w:color="auto"/>
          </w:divBdr>
        </w:div>
        <w:div w:id="1630162578">
          <w:marLeft w:val="0"/>
          <w:marRight w:val="0"/>
          <w:marTop w:val="0"/>
          <w:marBottom w:val="0"/>
          <w:divBdr>
            <w:top w:val="none" w:sz="0" w:space="0" w:color="auto"/>
            <w:left w:val="none" w:sz="0" w:space="0" w:color="auto"/>
            <w:bottom w:val="none" w:sz="0" w:space="0" w:color="auto"/>
            <w:right w:val="none" w:sz="0" w:space="0" w:color="auto"/>
          </w:divBdr>
        </w:div>
        <w:div w:id="1619601119">
          <w:marLeft w:val="0"/>
          <w:marRight w:val="0"/>
          <w:marTop w:val="0"/>
          <w:marBottom w:val="0"/>
          <w:divBdr>
            <w:top w:val="none" w:sz="0" w:space="0" w:color="auto"/>
            <w:left w:val="none" w:sz="0" w:space="0" w:color="auto"/>
            <w:bottom w:val="none" w:sz="0" w:space="0" w:color="auto"/>
            <w:right w:val="none" w:sz="0" w:space="0" w:color="auto"/>
          </w:divBdr>
        </w:div>
        <w:div w:id="1256013678">
          <w:marLeft w:val="0"/>
          <w:marRight w:val="0"/>
          <w:marTop w:val="0"/>
          <w:marBottom w:val="0"/>
          <w:divBdr>
            <w:top w:val="none" w:sz="0" w:space="0" w:color="auto"/>
            <w:left w:val="none" w:sz="0" w:space="0" w:color="auto"/>
            <w:bottom w:val="none" w:sz="0" w:space="0" w:color="auto"/>
            <w:right w:val="none" w:sz="0" w:space="0" w:color="auto"/>
          </w:divBdr>
        </w:div>
        <w:div w:id="2019887631">
          <w:marLeft w:val="0"/>
          <w:marRight w:val="0"/>
          <w:marTop w:val="0"/>
          <w:marBottom w:val="0"/>
          <w:divBdr>
            <w:top w:val="none" w:sz="0" w:space="0" w:color="auto"/>
            <w:left w:val="none" w:sz="0" w:space="0" w:color="auto"/>
            <w:bottom w:val="none" w:sz="0" w:space="0" w:color="auto"/>
            <w:right w:val="none" w:sz="0" w:space="0" w:color="auto"/>
          </w:divBdr>
        </w:div>
        <w:div w:id="1973631698">
          <w:marLeft w:val="0"/>
          <w:marRight w:val="0"/>
          <w:marTop w:val="0"/>
          <w:marBottom w:val="0"/>
          <w:divBdr>
            <w:top w:val="none" w:sz="0" w:space="0" w:color="auto"/>
            <w:left w:val="none" w:sz="0" w:space="0" w:color="auto"/>
            <w:bottom w:val="none" w:sz="0" w:space="0" w:color="auto"/>
            <w:right w:val="none" w:sz="0" w:space="0" w:color="auto"/>
          </w:divBdr>
        </w:div>
        <w:div w:id="920602980">
          <w:marLeft w:val="0"/>
          <w:marRight w:val="0"/>
          <w:marTop w:val="0"/>
          <w:marBottom w:val="0"/>
          <w:divBdr>
            <w:top w:val="none" w:sz="0" w:space="0" w:color="auto"/>
            <w:left w:val="none" w:sz="0" w:space="0" w:color="auto"/>
            <w:bottom w:val="none" w:sz="0" w:space="0" w:color="auto"/>
            <w:right w:val="none" w:sz="0" w:space="0" w:color="auto"/>
          </w:divBdr>
        </w:div>
        <w:div w:id="261492813">
          <w:marLeft w:val="0"/>
          <w:marRight w:val="0"/>
          <w:marTop w:val="0"/>
          <w:marBottom w:val="0"/>
          <w:divBdr>
            <w:top w:val="none" w:sz="0" w:space="0" w:color="auto"/>
            <w:left w:val="none" w:sz="0" w:space="0" w:color="auto"/>
            <w:bottom w:val="none" w:sz="0" w:space="0" w:color="auto"/>
            <w:right w:val="none" w:sz="0" w:space="0" w:color="auto"/>
          </w:divBdr>
        </w:div>
        <w:div w:id="1737052579">
          <w:marLeft w:val="0"/>
          <w:marRight w:val="0"/>
          <w:marTop w:val="0"/>
          <w:marBottom w:val="0"/>
          <w:divBdr>
            <w:top w:val="none" w:sz="0" w:space="0" w:color="auto"/>
            <w:left w:val="none" w:sz="0" w:space="0" w:color="auto"/>
            <w:bottom w:val="none" w:sz="0" w:space="0" w:color="auto"/>
            <w:right w:val="none" w:sz="0" w:space="0" w:color="auto"/>
          </w:divBdr>
        </w:div>
        <w:div w:id="1918133021">
          <w:marLeft w:val="0"/>
          <w:marRight w:val="0"/>
          <w:marTop w:val="0"/>
          <w:marBottom w:val="0"/>
          <w:divBdr>
            <w:top w:val="none" w:sz="0" w:space="0" w:color="auto"/>
            <w:left w:val="none" w:sz="0" w:space="0" w:color="auto"/>
            <w:bottom w:val="none" w:sz="0" w:space="0" w:color="auto"/>
            <w:right w:val="none" w:sz="0" w:space="0" w:color="auto"/>
          </w:divBdr>
        </w:div>
        <w:div w:id="21976049">
          <w:marLeft w:val="0"/>
          <w:marRight w:val="0"/>
          <w:marTop w:val="0"/>
          <w:marBottom w:val="0"/>
          <w:divBdr>
            <w:top w:val="none" w:sz="0" w:space="0" w:color="auto"/>
            <w:left w:val="none" w:sz="0" w:space="0" w:color="auto"/>
            <w:bottom w:val="none" w:sz="0" w:space="0" w:color="auto"/>
            <w:right w:val="none" w:sz="0" w:space="0" w:color="auto"/>
          </w:divBdr>
        </w:div>
        <w:div w:id="1774125889">
          <w:marLeft w:val="0"/>
          <w:marRight w:val="0"/>
          <w:marTop w:val="0"/>
          <w:marBottom w:val="0"/>
          <w:divBdr>
            <w:top w:val="none" w:sz="0" w:space="0" w:color="auto"/>
            <w:left w:val="none" w:sz="0" w:space="0" w:color="auto"/>
            <w:bottom w:val="none" w:sz="0" w:space="0" w:color="auto"/>
            <w:right w:val="none" w:sz="0" w:space="0" w:color="auto"/>
          </w:divBdr>
        </w:div>
        <w:div w:id="1478496109">
          <w:marLeft w:val="0"/>
          <w:marRight w:val="0"/>
          <w:marTop w:val="0"/>
          <w:marBottom w:val="0"/>
          <w:divBdr>
            <w:top w:val="none" w:sz="0" w:space="0" w:color="auto"/>
            <w:left w:val="none" w:sz="0" w:space="0" w:color="auto"/>
            <w:bottom w:val="none" w:sz="0" w:space="0" w:color="auto"/>
            <w:right w:val="none" w:sz="0" w:space="0" w:color="auto"/>
          </w:divBdr>
        </w:div>
        <w:div w:id="1119909888">
          <w:marLeft w:val="0"/>
          <w:marRight w:val="0"/>
          <w:marTop w:val="0"/>
          <w:marBottom w:val="0"/>
          <w:divBdr>
            <w:top w:val="none" w:sz="0" w:space="0" w:color="auto"/>
            <w:left w:val="none" w:sz="0" w:space="0" w:color="auto"/>
            <w:bottom w:val="none" w:sz="0" w:space="0" w:color="auto"/>
            <w:right w:val="none" w:sz="0" w:space="0" w:color="auto"/>
          </w:divBdr>
        </w:div>
        <w:div w:id="1423839198">
          <w:marLeft w:val="0"/>
          <w:marRight w:val="0"/>
          <w:marTop w:val="0"/>
          <w:marBottom w:val="0"/>
          <w:divBdr>
            <w:top w:val="none" w:sz="0" w:space="0" w:color="auto"/>
            <w:left w:val="none" w:sz="0" w:space="0" w:color="auto"/>
            <w:bottom w:val="none" w:sz="0" w:space="0" w:color="auto"/>
            <w:right w:val="none" w:sz="0" w:space="0" w:color="auto"/>
          </w:divBdr>
        </w:div>
        <w:div w:id="1184437864">
          <w:marLeft w:val="0"/>
          <w:marRight w:val="0"/>
          <w:marTop w:val="0"/>
          <w:marBottom w:val="0"/>
          <w:divBdr>
            <w:top w:val="none" w:sz="0" w:space="0" w:color="auto"/>
            <w:left w:val="none" w:sz="0" w:space="0" w:color="auto"/>
            <w:bottom w:val="none" w:sz="0" w:space="0" w:color="auto"/>
            <w:right w:val="none" w:sz="0" w:space="0" w:color="auto"/>
          </w:divBdr>
        </w:div>
        <w:div w:id="426538378">
          <w:marLeft w:val="0"/>
          <w:marRight w:val="0"/>
          <w:marTop w:val="0"/>
          <w:marBottom w:val="0"/>
          <w:divBdr>
            <w:top w:val="none" w:sz="0" w:space="0" w:color="auto"/>
            <w:left w:val="none" w:sz="0" w:space="0" w:color="auto"/>
            <w:bottom w:val="none" w:sz="0" w:space="0" w:color="auto"/>
            <w:right w:val="none" w:sz="0" w:space="0" w:color="auto"/>
          </w:divBdr>
        </w:div>
        <w:div w:id="1673724711">
          <w:marLeft w:val="0"/>
          <w:marRight w:val="0"/>
          <w:marTop w:val="0"/>
          <w:marBottom w:val="0"/>
          <w:divBdr>
            <w:top w:val="none" w:sz="0" w:space="0" w:color="auto"/>
            <w:left w:val="none" w:sz="0" w:space="0" w:color="auto"/>
            <w:bottom w:val="none" w:sz="0" w:space="0" w:color="auto"/>
            <w:right w:val="none" w:sz="0" w:space="0" w:color="auto"/>
          </w:divBdr>
        </w:div>
        <w:div w:id="100539065">
          <w:marLeft w:val="0"/>
          <w:marRight w:val="0"/>
          <w:marTop w:val="0"/>
          <w:marBottom w:val="0"/>
          <w:divBdr>
            <w:top w:val="none" w:sz="0" w:space="0" w:color="auto"/>
            <w:left w:val="none" w:sz="0" w:space="0" w:color="auto"/>
            <w:bottom w:val="none" w:sz="0" w:space="0" w:color="auto"/>
            <w:right w:val="none" w:sz="0" w:space="0" w:color="auto"/>
          </w:divBdr>
        </w:div>
        <w:div w:id="1112482505">
          <w:marLeft w:val="0"/>
          <w:marRight w:val="0"/>
          <w:marTop w:val="0"/>
          <w:marBottom w:val="0"/>
          <w:divBdr>
            <w:top w:val="none" w:sz="0" w:space="0" w:color="auto"/>
            <w:left w:val="none" w:sz="0" w:space="0" w:color="auto"/>
            <w:bottom w:val="none" w:sz="0" w:space="0" w:color="auto"/>
            <w:right w:val="none" w:sz="0" w:space="0" w:color="auto"/>
          </w:divBdr>
        </w:div>
        <w:div w:id="503205491">
          <w:marLeft w:val="0"/>
          <w:marRight w:val="0"/>
          <w:marTop w:val="0"/>
          <w:marBottom w:val="0"/>
          <w:divBdr>
            <w:top w:val="none" w:sz="0" w:space="0" w:color="auto"/>
            <w:left w:val="none" w:sz="0" w:space="0" w:color="auto"/>
            <w:bottom w:val="none" w:sz="0" w:space="0" w:color="auto"/>
            <w:right w:val="none" w:sz="0" w:space="0" w:color="auto"/>
          </w:divBdr>
        </w:div>
        <w:div w:id="935091168">
          <w:marLeft w:val="0"/>
          <w:marRight w:val="0"/>
          <w:marTop w:val="0"/>
          <w:marBottom w:val="0"/>
          <w:divBdr>
            <w:top w:val="none" w:sz="0" w:space="0" w:color="auto"/>
            <w:left w:val="none" w:sz="0" w:space="0" w:color="auto"/>
            <w:bottom w:val="none" w:sz="0" w:space="0" w:color="auto"/>
            <w:right w:val="none" w:sz="0" w:space="0" w:color="auto"/>
          </w:divBdr>
        </w:div>
        <w:div w:id="1068068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Idioma_hebreo" TargetMode="External"/><Relationship Id="rId13" Type="http://schemas.openxmlformats.org/officeDocument/2006/relationships/hyperlink" Target="https://es.wikipedia.org/wiki/Jerusal%C3%A9n" TargetMode="External"/><Relationship Id="rId18" Type="http://schemas.openxmlformats.org/officeDocument/2006/relationships/hyperlink" Target="https://es.wikipedia.org/wiki/Babilonia" TargetMode="External"/><Relationship Id="rId26" Type="http://schemas.openxmlformats.org/officeDocument/2006/relationships/hyperlink" Target="https://es.wikipedia.org/wiki/Esdras" TargetMode="External"/><Relationship Id="rId3" Type="http://schemas.openxmlformats.org/officeDocument/2006/relationships/styles" Target="styles.xml"/><Relationship Id="rId21" Type="http://schemas.openxmlformats.org/officeDocument/2006/relationships/hyperlink" Target="https://es.wikipedia.org/wiki/Esdras" TargetMode="External"/><Relationship Id="rId34" Type="http://schemas.openxmlformats.org/officeDocument/2006/relationships/theme" Target="theme/theme1.xml"/><Relationship Id="rId7" Type="http://schemas.openxmlformats.org/officeDocument/2006/relationships/hyperlink" Target="https://es.wikipedia.org/wiki/Esdras" TargetMode="External"/><Relationship Id="rId12" Type="http://schemas.openxmlformats.org/officeDocument/2006/relationships/hyperlink" Target="https://es.wikipedia.org/wiki/Tor%C3%A1" TargetMode="External"/><Relationship Id="rId17" Type="http://schemas.openxmlformats.org/officeDocument/2006/relationships/hyperlink" Target="https://es.wikipedia.org/wiki/Septuaginta" TargetMode="External"/><Relationship Id="rId25" Type="http://schemas.openxmlformats.org/officeDocument/2006/relationships/hyperlink" Target="https://es.wikipedia.org/wiki/Idioma_hebreo"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s.wikipedia.org/wiki/Sumo_sacerdote_de_Israel" TargetMode="External"/><Relationship Id="rId20" Type="http://schemas.openxmlformats.org/officeDocument/2006/relationships/hyperlink" Target="https://es.wikipedia.org/wiki/Esdras" TargetMode="External"/><Relationship Id="rId29" Type="http://schemas.openxmlformats.org/officeDocument/2006/relationships/hyperlink" Target="https://es.wikipedia.org/wiki/Artajerjes_I" TargetMode="External"/><Relationship Id="rId1" Type="http://schemas.openxmlformats.org/officeDocument/2006/relationships/customXml" Target="../customXml/item1.xml"/><Relationship Id="rId6" Type="http://schemas.openxmlformats.org/officeDocument/2006/relationships/hyperlink" Target="https://es.wikipedia.org/wiki/Idioma_hebreo" TargetMode="External"/><Relationship Id="rId11" Type="http://schemas.openxmlformats.org/officeDocument/2006/relationships/hyperlink" Target="https://es.wikipedia.org/wiki/Cautiverio_de_Babilonia" TargetMode="External"/><Relationship Id="rId24" Type="http://schemas.openxmlformats.org/officeDocument/2006/relationships/hyperlink" Target="https://es.wikipedia.org/wiki/Lenguas_arameas" TargetMode="External"/><Relationship Id="rId32" Type="http://schemas.openxmlformats.org/officeDocument/2006/relationships/hyperlink" Target="https://es.wikipedia.org/wiki/Halaj%C3%A1" TargetMode="External"/><Relationship Id="rId5" Type="http://schemas.openxmlformats.org/officeDocument/2006/relationships/webSettings" Target="webSettings.xml"/><Relationship Id="rId15" Type="http://schemas.openxmlformats.org/officeDocument/2006/relationships/hyperlink" Target="https://es.wikipedia.org/wiki/Iglesia_ortodoxa" TargetMode="External"/><Relationship Id="rId23" Type="http://schemas.openxmlformats.org/officeDocument/2006/relationships/hyperlink" Target="https://es.wikipedia.org/wiki/Esdras" TargetMode="External"/><Relationship Id="rId28" Type="http://schemas.openxmlformats.org/officeDocument/2006/relationships/hyperlink" Target="https://es.wikipedia.org/w/index.php?title=Seraiah&amp;action=edit&amp;redlink=1" TargetMode="External"/><Relationship Id="rId10" Type="http://schemas.openxmlformats.org/officeDocument/2006/relationships/hyperlink" Target="https://es.wikipedia.org/wiki/Biblia_hebrea" TargetMode="External"/><Relationship Id="rId19" Type="http://schemas.openxmlformats.org/officeDocument/2006/relationships/hyperlink" Target="https://es.wikipedia.org/wiki/Jerusal%C3%A9n" TargetMode="External"/><Relationship Id="rId31" Type="http://schemas.openxmlformats.org/officeDocument/2006/relationships/hyperlink" Target="https://es.wikipedia.org/wiki/Nehem%C3%ADas" TargetMode="External"/><Relationship Id="rId4" Type="http://schemas.openxmlformats.org/officeDocument/2006/relationships/settings" Target="settings.xml"/><Relationship Id="rId9" Type="http://schemas.openxmlformats.org/officeDocument/2006/relationships/hyperlink" Target="https://es.wikipedia.org/wiki/Libro_de_Esdras" TargetMode="External"/><Relationship Id="rId14" Type="http://schemas.openxmlformats.org/officeDocument/2006/relationships/hyperlink" Target="https://es.wikipedia.org/wiki/I_Esdras" TargetMode="External"/><Relationship Id="rId22" Type="http://schemas.openxmlformats.org/officeDocument/2006/relationships/hyperlink" Target="https://es.wikipedia.org/wiki/Juda%C3%ADsmo" TargetMode="External"/><Relationship Id="rId27" Type="http://schemas.openxmlformats.org/officeDocument/2006/relationships/hyperlink" Target="https://es.wikipedia.org/wiki/Esdras" TargetMode="External"/><Relationship Id="rId30" Type="http://schemas.openxmlformats.org/officeDocument/2006/relationships/hyperlink" Target="https://es.wikipedia.org/wiki/Jerusal%C3%A9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FFE23-9179-47CD-BBB1-09DC1C7F3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2003</Words>
  <Characters>11020</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2016-02-07T16:18:00Z</cp:lastPrinted>
  <dcterms:created xsi:type="dcterms:W3CDTF">2019-09-17T15:19:00Z</dcterms:created>
  <dcterms:modified xsi:type="dcterms:W3CDTF">2019-09-17T15:19:00Z</dcterms:modified>
</cp:coreProperties>
</file>