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1" w:rsidRDefault="004975E9" w:rsidP="004975E9">
      <w:pPr>
        <w:jc w:val="center"/>
        <w:rPr>
          <w:b/>
          <w:color w:val="FF0000"/>
          <w:sz w:val="36"/>
          <w:szCs w:val="36"/>
        </w:rPr>
      </w:pPr>
      <w:r>
        <w:rPr>
          <w:b/>
          <w:color w:val="FF0000"/>
          <w:sz w:val="36"/>
          <w:szCs w:val="36"/>
        </w:rPr>
        <w:t>Nicodemo</w:t>
      </w:r>
      <w:r w:rsidR="00B3089B">
        <w:rPr>
          <w:b/>
          <w:color w:val="FF0000"/>
          <w:sz w:val="36"/>
          <w:szCs w:val="36"/>
        </w:rPr>
        <w:t>, amigo de Jesús</w:t>
      </w:r>
    </w:p>
    <w:p w:rsidR="00B3089B" w:rsidRDefault="00B3089B" w:rsidP="004975E9">
      <w:pPr>
        <w:jc w:val="center"/>
        <w:rPr>
          <w:b/>
          <w:color w:val="FF0000"/>
          <w:sz w:val="36"/>
          <w:szCs w:val="36"/>
        </w:rPr>
      </w:pPr>
    </w:p>
    <w:p w:rsidR="00B3089B" w:rsidRPr="00B3089B" w:rsidRDefault="0092489C" w:rsidP="00B3089B">
      <w:pPr>
        <w:jc w:val="both"/>
        <w:rPr>
          <w:b/>
        </w:rPr>
      </w:pPr>
      <w:r>
        <w:rPr>
          <w:b/>
        </w:rPr>
        <w:t xml:space="preserve">     </w:t>
      </w:r>
      <w:r w:rsidR="00B3089B" w:rsidRPr="00B3089B">
        <w:rPr>
          <w:b/>
        </w:rPr>
        <w:t>Personaje influyente en Jerusalén, fariseo y príncipe de los judíos, pues era miembro del Sanedrín. Vino de noche a conversar con Jesús (</w:t>
      </w:r>
      <w:proofErr w:type="spellStart"/>
      <w:r w:rsidR="00B3089B" w:rsidRPr="00B3089B">
        <w:rPr>
          <w:b/>
        </w:rPr>
        <w:t>Jn.</w:t>
      </w:r>
      <w:proofErr w:type="spellEnd"/>
      <w:r w:rsidR="00B3089B" w:rsidRPr="00B3089B">
        <w:rPr>
          <w:b/>
        </w:rPr>
        <w:t xml:space="preserve"> 3.1-21). Cuando se determinó entre los dirigentes detener a Jesús, Nicodemo le defendió.</w:t>
      </w:r>
    </w:p>
    <w:p w:rsidR="00B3089B" w:rsidRPr="00B3089B" w:rsidRDefault="00B3089B" w:rsidP="00B3089B">
      <w:pPr>
        <w:jc w:val="both"/>
        <w:rPr>
          <w:b/>
        </w:rPr>
      </w:pPr>
      <w:r w:rsidRPr="00B3089B">
        <w:rPr>
          <w:b/>
        </w:rPr>
        <w:br/>
        <w:t>    Los guardias regresaron diciendo: "</w:t>
      </w:r>
      <w:r w:rsidRPr="00B3089B">
        <w:rPr>
          <w:rStyle w:val="nfasis"/>
          <w:b/>
        </w:rPr>
        <w:t>Ja</w:t>
      </w:r>
      <w:r w:rsidRPr="00B3089B">
        <w:rPr>
          <w:rStyle w:val="nfasis"/>
          <w:b/>
        </w:rPr>
        <w:softHyphen/>
        <w:t>más hombre alguno habló como este hombre</w:t>
      </w:r>
      <w:r w:rsidRPr="00B3089B">
        <w:rPr>
          <w:b/>
        </w:rPr>
        <w:t>". Nicodemo intervino en su favor: "¿</w:t>
      </w:r>
      <w:r w:rsidRPr="00B3089B">
        <w:rPr>
          <w:rStyle w:val="nfasis"/>
          <w:b/>
        </w:rPr>
        <w:t>Acaso nuestra ley condena a alguien sin haberle oído?</w:t>
      </w:r>
      <w:r w:rsidRPr="00B3089B">
        <w:rPr>
          <w:b/>
        </w:rPr>
        <w:t>"  Ello produjo una agria respuesta de los otros miembros del Sanedrín (</w:t>
      </w:r>
      <w:proofErr w:type="spellStart"/>
      <w:r w:rsidRPr="00B3089B">
        <w:rPr>
          <w:b/>
        </w:rPr>
        <w:t>Jn.</w:t>
      </w:r>
      <w:proofErr w:type="spellEnd"/>
      <w:r w:rsidRPr="00B3089B">
        <w:rPr>
          <w:b/>
        </w:rPr>
        <w:t xml:space="preserve"> 7.50).</w:t>
      </w:r>
    </w:p>
    <w:p w:rsidR="00606B25" w:rsidRDefault="00B3089B" w:rsidP="00B3089B">
      <w:pPr>
        <w:jc w:val="both"/>
        <w:rPr>
          <w:b/>
        </w:rPr>
      </w:pPr>
      <w:r w:rsidRPr="00B3089B">
        <w:rPr>
          <w:b/>
        </w:rPr>
        <w:br/>
        <w:t>   Nicodemo se hizo presente en la sepultura de Jesús (</w:t>
      </w:r>
      <w:proofErr w:type="spellStart"/>
      <w:r w:rsidRPr="00B3089B">
        <w:rPr>
          <w:b/>
        </w:rPr>
        <w:t>Jn.</w:t>
      </w:r>
      <w:proofErr w:type="spellEnd"/>
      <w:r w:rsidRPr="00B3089B">
        <w:rPr>
          <w:b/>
        </w:rPr>
        <w:t xml:space="preserve"> 19.39) junto a José de </w:t>
      </w:r>
      <w:proofErr w:type="spellStart"/>
      <w:r w:rsidRPr="00B3089B">
        <w:rPr>
          <w:b/>
        </w:rPr>
        <w:t>Arimatea</w:t>
      </w:r>
      <w:proofErr w:type="spellEnd"/>
      <w:r w:rsidRPr="00B3089B">
        <w:rPr>
          <w:b/>
        </w:rPr>
        <w:t>. Sólo San Juan alude a Nicodemo. Los demás evangelistas no recogieron sus gestos y su adhesión a Jesús, aunque en la primera comunidad su figura fue importante.</w:t>
      </w:r>
    </w:p>
    <w:p w:rsidR="00B3089B" w:rsidRPr="00B3089B" w:rsidRDefault="00B3089B" w:rsidP="00B3089B">
      <w:pPr>
        <w:jc w:val="both"/>
        <w:rPr>
          <w:b/>
        </w:rPr>
      </w:pPr>
      <w:r w:rsidRPr="00B3089B">
        <w:rPr>
          <w:b/>
        </w:rPr>
        <w:br/>
        <w:t>   Luego se eclipsó en el recuerdo y la tradición le hizo discípulo importante que fue co</w:t>
      </w:r>
      <w:r w:rsidRPr="00B3089B">
        <w:rPr>
          <w:b/>
        </w:rPr>
        <w:t>n</w:t>
      </w:r>
      <w:r w:rsidRPr="00B3089B">
        <w:rPr>
          <w:b/>
        </w:rPr>
        <w:t xml:space="preserve">denado por los judíos a castigo y confiscación de bienes. La leyenda le añadió otros datos: que era sobrino de </w:t>
      </w:r>
      <w:proofErr w:type="spellStart"/>
      <w:r w:rsidRPr="00B3089B">
        <w:rPr>
          <w:b/>
        </w:rPr>
        <w:t>Gamaliel</w:t>
      </w:r>
      <w:proofErr w:type="spellEnd"/>
      <w:r w:rsidRPr="00B3089B">
        <w:rPr>
          <w:b/>
        </w:rPr>
        <w:t>, que fue flagelado y expulsado de la sinagoga, que murió al poco tiempo del martirio de Esteban, cuando se levantó la primera persecución contra los discípulos. (</w:t>
      </w:r>
      <w:proofErr w:type="spellStart"/>
      <w:r w:rsidRPr="00B3089B">
        <w:rPr>
          <w:b/>
        </w:rPr>
        <w:t>Hech</w:t>
      </w:r>
      <w:proofErr w:type="spellEnd"/>
      <w:r w:rsidRPr="00B3089B">
        <w:rPr>
          <w:b/>
        </w:rPr>
        <w:t>. 8.1)  Un apócrifo del siglo IV le fue atribui</w:t>
      </w:r>
      <w:r w:rsidRPr="00B3089B">
        <w:rPr>
          <w:b/>
        </w:rPr>
        <w:softHyphen/>
        <w:t>do sin ningún fundamento.</w:t>
      </w:r>
    </w:p>
    <w:p w:rsidR="00B3089B" w:rsidRPr="00B3089B" w:rsidRDefault="00B3089B" w:rsidP="00B3089B">
      <w:pPr>
        <w:jc w:val="both"/>
        <w:rPr>
          <w:b/>
        </w:rPr>
      </w:pPr>
    </w:p>
    <w:p w:rsidR="00B3089B" w:rsidRPr="0092489C" w:rsidRDefault="00B3089B" w:rsidP="00B3089B">
      <w:pPr>
        <w:jc w:val="both"/>
        <w:rPr>
          <w:b/>
          <w:color w:val="0070C0"/>
        </w:rPr>
      </w:pPr>
      <w:r w:rsidRPr="00B3089B">
        <w:rPr>
          <w:b/>
        </w:rPr>
        <w:t xml:space="preserve"> </w:t>
      </w:r>
      <w:r w:rsidRPr="0092489C">
        <w:rPr>
          <w:b/>
          <w:color w:val="0070C0"/>
        </w:rPr>
        <w:t>Tres veces especiales sale en el Evangelio</w:t>
      </w:r>
    </w:p>
    <w:p w:rsidR="00B3089B" w:rsidRPr="00B3089B" w:rsidRDefault="00B3089B" w:rsidP="00B3089B">
      <w:pPr>
        <w:jc w:val="both"/>
        <w:rPr>
          <w:b/>
        </w:rPr>
      </w:pPr>
    </w:p>
    <w:p w:rsidR="00B3089B" w:rsidRDefault="0092489C" w:rsidP="00B3089B">
      <w:pPr>
        <w:jc w:val="both"/>
        <w:rPr>
          <w:b/>
        </w:rPr>
      </w:pPr>
      <w:r>
        <w:rPr>
          <w:b/>
        </w:rPr>
        <w:t xml:space="preserve">    </w:t>
      </w:r>
      <w:r w:rsidR="00B3089B" w:rsidRPr="00B3089B">
        <w:rPr>
          <w:b/>
        </w:rPr>
        <w:t>Fue a hablar con Jesús en secreto</w:t>
      </w:r>
      <w:r w:rsidR="00805BB5">
        <w:rPr>
          <w:b/>
        </w:rPr>
        <w:t>, siendo fariseo y perteneciendo a la clase sacerdota</w:t>
      </w:r>
      <w:r w:rsidR="0013460F">
        <w:rPr>
          <w:b/>
        </w:rPr>
        <w:t>l</w:t>
      </w:r>
      <w:r w:rsidR="00805BB5">
        <w:rPr>
          <w:b/>
        </w:rPr>
        <w:t xml:space="preserve"> gobernante en el templo. El texto ev</w:t>
      </w:r>
      <w:r w:rsidR="0013460F">
        <w:rPr>
          <w:b/>
        </w:rPr>
        <w:t>a</w:t>
      </w:r>
      <w:r w:rsidR="00805BB5">
        <w:rPr>
          <w:b/>
        </w:rPr>
        <w:t>ngélico resalta su honestidad y la sinceridad. Es el que reconoce el carácter mesiánico de Jesús y en busca de un conocimiento personal que más adelante se manifestará. Incluso poni</w:t>
      </w:r>
      <w:r w:rsidR="0013460F">
        <w:rPr>
          <w:b/>
        </w:rPr>
        <w:t>énd</w:t>
      </w:r>
      <w:r w:rsidR="00805BB5">
        <w:rPr>
          <w:b/>
        </w:rPr>
        <w:t>o</w:t>
      </w:r>
      <w:r w:rsidR="0013460F">
        <w:rPr>
          <w:b/>
        </w:rPr>
        <w:t>s</w:t>
      </w:r>
      <w:bookmarkStart w:id="0" w:name="_GoBack"/>
      <w:bookmarkEnd w:id="0"/>
      <w:r w:rsidR="00805BB5">
        <w:rPr>
          <w:b/>
        </w:rPr>
        <w:t>e de su parte cuando se le quería ya apr</w:t>
      </w:r>
      <w:r w:rsidR="00805BB5">
        <w:rPr>
          <w:b/>
        </w:rPr>
        <w:t>e</w:t>
      </w:r>
      <w:r w:rsidR="00805BB5">
        <w:rPr>
          <w:b/>
        </w:rPr>
        <w:t>sar para juzgarle</w:t>
      </w:r>
    </w:p>
    <w:p w:rsidR="00805BB5" w:rsidRDefault="00805BB5" w:rsidP="00B3089B">
      <w:pPr>
        <w:jc w:val="both"/>
        <w:rPr>
          <w:b/>
        </w:rPr>
      </w:pPr>
    </w:p>
    <w:p w:rsidR="00805BB5" w:rsidRDefault="00805BB5" w:rsidP="00B3089B">
      <w:pPr>
        <w:jc w:val="both"/>
        <w:rPr>
          <w:b/>
        </w:rPr>
      </w:pPr>
      <w:r>
        <w:rPr>
          <w:b/>
        </w:rPr>
        <w:t xml:space="preserve"> </w:t>
      </w:r>
      <w:r w:rsidR="0092489C">
        <w:rPr>
          <w:b/>
        </w:rPr>
        <w:t xml:space="preserve"> 1  </w:t>
      </w:r>
      <w:r>
        <w:rPr>
          <w:b/>
        </w:rPr>
        <w:t xml:space="preserve"> La entrevista con Jesús es la más provechosa de la referencia sobre Nicodemo</w:t>
      </w:r>
    </w:p>
    <w:p w:rsidR="0013460F" w:rsidRDefault="0013460F" w:rsidP="00680E35">
      <w:pPr>
        <w:widowControl/>
        <w:autoSpaceDE/>
        <w:autoSpaceDN/>
        <w:adjustRightInd/>
        <w:rPr>
          <w:b/>
        </w:rPr>
      </w:pPr>
    </w:p>
    <w:p w:rsidR="00805BB5" w:rsidRPr="00805BB5" w:rsidRDefault="0092489C" w:rsidP="00680E35">
      <w:pPr>
        <w:widowControl/>
        <w:autoSpaceDE/>
        <w:autoSpaceDN/>
        <w:adjustRightInd/>
        <w:rPr>
          <w:b/>
          <w:i/>
        </w:rPr>
      </w:pPr>
      <w:r>
        <w:rPr>
          <w:b/>
          <w:i/>
        </w:rPr>
        <w:t xml:space="preserve">     </w:t>
      </w:r>
      <w:r w:rsidR="00805BB5" w:rsidRPr="00805BB5">
        <w:rPr>
          <w:b/>
          <w:i/>
        </w:rPr>
        <w:t>Había entre los fariseos un hombre llamado Nicodemo, que era uno de los notables e</w:t>
      </w:r>
      <w:r w:rsidR="00805BB5" w:rsidRPr="00805BB5">
        <w:rPr>
          <w:b/>
          <w:i/>
        </w:rPr>
        <w:t>n</w:t>
      </w:r>
      <w:r w:rsidR="00805BB5" w:rsidRPr="00805BB5">
        <w:rPr>
          <w:b/>
          <w:i/>
        </w:rPr>
        <w:t xml:space="preserve">tre los judíos. Fue de noche a ver a Jesús y le dijo: «Maestro, sabemos que tú has venido de parte de Dios para enseñar, porque nadie puede realizar los signos que tú haces, si Dios no está con él». </w:t>
      </w:r>
    </w:p>
    <w:p w:rsidR="00805BB5" w:rsidRPr="00805BB5" w:rsidRDefault="00805BB5" w:rsidP="00680E35">
      <w:pPr>
        <w:widowControl/>
        <w:autoSpaceDE/>
        <w:autoSpaceDN/>
        <w:adjustRightInd/>
        <w:rPr>
          <w:b/>
          <w:i/>
        </w:rPr>
      </w:pPr>
      <w:r w:rsidRPr="00805BB5">
        <w:rPr>
          <w:b/>
          <w:i/>
        </w:rPr>
        <w:t xml:space="preserve">    Jesús le respondió: «Te aseguro que el que no renace de lo alto no puede ver el Reino de Dios.» </w:t>
      </w:r>
    </w:p>
    <w:p w:rsidR="00805BB5" w:rsidRPr="00805BB5" w:rsidRDefault="00805BB5" w:rsidP="00680E35">
      <w:pPr>
        <w:widowControl/>
        <w:autoSpaceDE/>
        <w:autoSpaceDN/>
        <w:adjustRightInd/>
        <w:rPr>
          <w:b/>
          <w:i/>
        </w:rPr>
      </w:pPr>
      <w:r w:rsidRPr="00805BB5">
        <w:rPr>
          <w:b/>
          <w:i/>
        </w:rPr>
        <w:t xml:space="preserve">     Nicodemo le preguntó: «¿Cómo un hombre puede nacer cuando ya es viejo? ¿Acaso puede entrar por segunda vez en el seno de su madre y volver a nacer?». </w:t>
      </w:r>
    </w:p>
    <w:p w:rsidR="00805BB5" w:rsidRPr="00805BB5" w:rsidRDefault="00805BB5" w:rsidP="00680E35">
      <w:pPr>
        <w:widowControl/>
        <w:autoSpaceDE/>
        <w:autoSpaceDN/>
        <w:adjustRightInd/>
        <w:rPr>
          <w:b/>
          <w:i/>
        </w:rPr>
      </w:pPr>
      <w:r w:rsidRPr="00805BB5">
        <w:rPr>
          <w:b/>
          <w:i/>
        </w:rPr>
        <w:t xml:space="preserve">     Jesús le respondió: «Te aseguro que el que no nace del agua y del Espíritu no puede entrar en el Reino de Dios. Lo que nace de la carne es carne, lo que nace de Espíritu es espíritu. No te extrañes de que te haya dicho: «Ustedes tienen que renacer de lo alto». </w:t>
      </w:r>
    </w:p>
    <w:p w:rsidR="00805BB5" w:rsidRPr="00805BB5" w:rsidRDefault="00805BB5" w:rsidP="00680E35">
      <w:pPr>
        <w:widowControl/>
        <w:autoSpaceDE/>
        <w:autoSpaceDN/>
        <w:adjustRightInd/>
        <w:rPr>
          <w:b/>
        </w:rPr>
      </w:pPr>
      <w:r>
        <w:rPr>
          <w:b/>
        </w:rPr>
        <w:t xml:space="preserve"> Jesús aprovecha para hacer una aclaración. O acaso es el evangelista el que introduce aquí alguna de las enseñanzas de Jesús. De todas formas podemos sospechar que </w:t>
      </w:r>
      <w:proofErr w:type="spellStart"/>
      <w:r>
        <w:rPr>
          <w:b/>
        </w:rPr>
        <w:t>Nic</w:t>
      </w:r>
      <w:r>
        <w:rPr>
          <w:b/>
        </w:rPr>
        <w:t>o</w:t>
      </w:r>
      <w:r>
        <w:rPr>
          <w:b/>
        </w:rPr>
        <w:t>demos</w:t>
      </w:r>
      <w:proofErr w:type="spellEnd"/>
      <w:r>
        <w:rPr>
          <w:b/>
        </w:rPr>
        <w:t xml:space="preserve"> escucho cosas como esta </w:t>
      </w:r>
      <w:proofErr w:type="spellStart"/>
      <w:r>
        <w:rPr>
          <w:b/>
        </w:rPr>
        <w:t>qwue</w:t>
      </w:r>
      <w:proofErr w:type="spellEnd"/>
      <w:r>
        <w:rPr>
          <w:b/>
        </w:rPr>
        <w:t xml:space="preserve"> Jesús le dijo</w:t>
      </w:r>
    </w:p>
    <w:p w:rsidR="00805BB5" w:rsidRPr="00805BB5" w:rsidRDefault="00805BB5" w:rsidP="00680E35">
      <w:pPr>
        <w:widowControl/>
        <w:autoSpaceDE/>
        <w:autoSpaceDN/>
        <w:adjustRightInd/>
        <w:rPr>
          <w:b/>
          <w:i/>
        </w:rPr>
      </w:pPr>
      <w:r w:rsidRPr="00805BB5">
        <w:rPr>
          <w:b/>
          <w:i/>
        </w:rPr>
        <w:t xml:space="preserve"> El viento sopla donde quiere: tú oyes su voz, pero no sabes de dónde viene ni a dónde va. Lo mismo sucede con todo el que ha nacido del Espíritu». </w:t>
      </w:r>
    </w:p>
    <w:p w:rsidR="00805BB5" w:rsidRPr="00805BB5" w:rsidRDefault="00805BB5" w:rsidP="00680E35">
      <w:pPr>
        <w:widowControl/>
        <w:autoSpaceDE/>
        <w:autoSpaceDN/>
        <w:adjustRightInd/>
        <w:rPr>
          <w:b/>
          <w:i/>
        </w:rPr>
      </w:pPr>
      <w:r w:rsidRPr="00805BB5">
        <w:rPr>
          <w:b/>
          <w:i/>
        </w:rPr>
        <w:t xml:space="preserve"> «¿Cómo es posible todo esto?», le volvió a preguntar Nicodemo. </w:t>
      </w:r>
    </w:p>
    <w:p w:rsidR="00805BB5" w:rsidRPr="00805BB5" w:rsidRDefault="00805BB5" w:rsidP="00680E35">
      <w:pPr>
        <w:widowControl/>
        <w:autoSpaceDE/>
        <w:autoSpaceDN/>
        <w:adjustRightInd/>
        <w:rPr>
          <w:b/>
          <w:i/>
        </w:rPr>
      </w:pPr>
      <w:r w:rsidRPr="00805BB5">
        <w:rPr>
          <w:b/>
          <w:i/>
        </w:rPr>
        <w:t xml:space="preserve"> Jesús le respondió: «¿Tú, que eres maestro en Israel, no sabes estas cosas?  Te aseguro que nosotros hablamos de lo que hablamos de lo que sabemos y damos testimonio de lo que hemos visto, pero ustedes no aceptan nuestro testimonio.  Si no creen cuando les hablo de las cosas de la tierra, ¿cómo creerán cuando les hable de las cosas del cielo? </w:t>
      </w:r>
    </w:p>
    <w:p w:rsidR="0092489C" w:rsidRDefault="00805BB5" w:rsidP="00680E35">
      <w:pPr>
        <w:widowControl/>
        <w:autoSpaceDE/>
        <w:autoSpaceDN/>
        <w:adjustRightInd/>
        <w:rPr>
          <w:b/>
          <w:i/>
        </w:rPr>
      </w:pPr>
      <w:r w:rsidRPr="00805BB5">
        <w:rPr>
          <w:b/>
          <w:i/>
        </w:rPr>
        <w:t xml:space="preserve"> Nadie ha subido al cielo, sino el que descendió del cielo, el Hijo del hombre que está en el cielo. </w:t>
      </w:r>
    </w:p>
    <w:p w:rsidR="00805BB5" w:rsidRPr="00805BB5" w:rsidRDefault="0092489C" w:rsidP="00680E35">
      <w:pPr>
        <w:widowControl/>
        <w:autoSpaceDE/>
        <w:autoSpaceDN/>
        <w:adjustRightInd/>
        <w:rPr>
          <w:b/>
          <w:i/>
        </w:rPr>
      </w:pPr>
      <w:r>
        <w:rPr>
          <w:b/>
          <w:i/>
        </w:rPr>
        <w:lastRenderedPageBreak/>
        <w:t xml:space="preserve">    </w:t>
      </w:r>
      <w:r w:rsidR="00805BB5" w:rsidRPr="00805BB5">
        <w:rPr>
          <w:b/>
          <w:i/>
        </w:rPr>
        <w:t xml:space="preserve"> De la misma manera que Moisés levantó en alto la serpiente en el desierto, también es n</w:t>
      </w:r>
      <w:r w:rsidR="00805BB5" w:rsidRPr="00805BB5">
        <w:rPr>
          <w:b/>
          <w:i/>
        </w:rPr>
        <w:t>e</w:t>
      </w:r>
      <w:r w:rsidR="00805BB5" w:rsidRPr="00805BB5">
        <w:rPr>
          <w:b/>
          <w:i/>
        </w:rPr>
        <w:t xml:space="preserve">cesario que el Hijo del hombre sea levantado en alto,  para que todos los que creen en él tengan Vida eterna. </w:t>
      </w:r>
    </w:p>
    <w:p w:rsidR="00805BB5" w:rsidRPr="00805BB5" w:rsidRDefault="0092489C" w:rsidP="00680E35">
      <w:pPr>
        <w:widowControl/>
        <w:autoSpaceDE/>
        <w:autoSpaceDN/>
        <w:adjustRightInd/>
        <w:rPr>
          <w:b/>
          <w:i/>
        </w:rPr>
      </w:pPr>
      <w:r>
        <w:rPr>
          <w:b/>
          <w:i/>
        </w:rPr>
        <w:t xml:space="preserve">    </w:t>
      </w:r>
      <w:r w:rsidR="00805BB5" w:rsidRPr="00805BB5">
        <w:rPr>
          <w:b/>
          <w:i/>
        </w:rPr>
        <w:t xml:space="preserve"> Sí, Dios amó tanto al mundo, que entregó a su Hijo único para que todo el que cree en él no muera, sino que tenga Vida eterna.  Porque Dios no envió a su Hijo para juzgar al mu</w:t>
      </w:r>
      <w:r w:rsidR="00805BB5" w:rsidRPr="00805BB5">
        <w:rPr>
          <w:b/>
          <w:i/>
        </w:rPr>
        <w:t>n</w:t>
      </w:r>
      <w:r w:rsidR="00805BB5" w:rsidRPr="00805BB5">
        <w:rPr>
          <w:b/>
          <w:i/>
        </w:rPr>
        <w:t>do, sino para que el mundo se salve por él.  El que cree en él, no es condenado; el que no cree, ya está condenado, porque no ha creído en el nombre del Hijo único de Dios.  En esto consiste el juicio: la luz vino al mundo, y los hombres prefirieron las tinieblas a la luz, po</w:t>
      </w:r>
      <w:r w:rsidR="00805BB5" w:rsidRPr="00805BB5">
        <w:rPr>
          <w:b/>
          <w:i/>
        </w:rPr>
        <w:t>r</w:t>
      </w:r>
      <w:r w:rsidR="00805BB5" w:rsidRPr="00805BB5">
        <w:rPr>
          <w:b/>
          <w:i/>
        </w:rPr>
        <w:t xml:space="preserve">que sus obras eran malas. </w:t>
      </w:r>
    </w:p>
    <w:p w:rsidR="00B3089B" w:rsidRPr="00B3089B" w:rsidRDefault="00805BB5" w:rsidP="00680E35">
      <w:pPr>
        <w:widowControl/>
        <w:autoSpaceDE/>
        <w:autoSpaceDN/>
        <w:adjustRightInd/>
        <w:rPr>
          <w:b/>
        </w:rPr>
      </w:pPr>
      <w:r w:rsidRPr="00805BB5">
        <w:rPr>
          <w:b/>
          <w:i/>
        </w:rPr>
        <w:t xml:space="preserve"> </w:t>
      </w:r>
      <w:r w:rsidR="0092489C">
        <w:rPr>
          <w:b/>
          <w:i/>
        </w:rPr>
        <w:t xml:space="preserve">    </w:t>
      </w:r>
      <w:r w:rsidRPr="00805BB5">
        <w:rPr>
          <w:b/>
          <w:i/>
        </w:rPr>
        <w:t>Todo el que obra mal odia la luz y no se acerca a ella, por temor de que sus obras sean descubiertas.  En cambio, el que obra conforme a la verdad se acerca a la luz, para que se ponga de manifiesto que sus obras han sido hechas en Dios»</w:t>
      </w:r>
      <w:r>
        <w:rPr>
          <w:b/>
        </w:rPr>
        <w:t xml:space="preserve">     (</w:t>
      </w:r>
      <w:proofErr w:type="spellStart"/>
      <w:r w:rsidR="00606B25">
        <w:rPr>
          <w:b/>
        </w:rPr>
        <w:t>Jn</w:t>
      </w:r>
      <w:proofErr w:type="spellEnd"/>
      <w:r w:rsidR="00606B25">
        <w:rPr>
          <w:b/>
        </w:rPr>
        <w:t xml:space="preserve"> 3 1-15</w:t>
      </w:r>
      <w:r>
        <w:rPr>
          <w:b/>
        </w:rPr>
        <w:t>)</w:t>
      </w:r>
    </w:p>
    <w:p w:rsidR="00B3089B" w:rsidRPr="00B3089B" w:rsidRDefault="0092489C" w:rsidP="00B3089B">
      <w:pPr>
        <w:jc w:val="both"/>
        <w:rPr>
          <w:b/>
        </w:rPr>
      </w:pPr>
      <w:r>
        <w:rPr>
          <w:b/>
        </w:rPr>
        <w:t xml:space="preserve">     ¿Se abrieron sus ojos fariseos con esta exposición de Jesús? Los hechos hablan por él.</w:t>
      </w:r>
    </w:p>
    <w:p w:rsidR="00B3089B" w:rsidRPr="00B3089B" w:rsidRDefault="00B3089B" w:rsidP="00B3089B">
      <w:pPr>
        <w:jc w:val="both"/>
        <w:rPr>
          <w:b/>
        </w:rPr>
      </w:pPr>
    </w:p>
    <w:p w:rsidR="00D000DC" w:rsidRDefault="00680E35" w:rsidP="00B3089B">
      <w:pPr>
        <w:jc w:val="both"/>
        <w:rPr>
          <w:b/>
        </w:rPr>
      </w:pPr>
      <w:r>
        <w:rPr>
          <w:b/>
        </w:rPr>
        <w:t xml:space="preserve">  </w:t>
      </w:r>
      <w:r w:rsidR="0092489C">
        <w:rPr>
          <w:b/>
        </w:rPr>
        <w:t xml:space="preserve">2.  </w:t>
      </w:r>
      <w:r>
        <w:rPr>
          <w:b/>
        </w:rPr>
        <w:t xml:space="preserve">La segunda </w:t>
      </w:r>
      <w:r w:rsidR="00D000DC">
        <w:rPr>
          <w:b/>
        </w:rPr>
        <w:t>intervención es</w:t>
      </w:r>
      <w:r>
        <w:rPr>
          <w:b/>
        </w:rPr>
        <w:t xml:space="preserve"> cuando se determina </w:t>
      </w:r>
      <w:r w:rsidR="00D000DC">
        <w:rPr>
          <w:b/>
        </w:rPr>
        <w:t xml:space="preserve">por los fariseos </w:t>
      </w:r>
      <w:r>
        <w:rPr>
          <w:b/>
        </w:rPr>
        <w:t xml:space="preserve">prender a Jesús y se manda a la guardia del templo a </w:t>
      </w:r>
      <w:r w:rsidR="00D000DC">
        <w:rPr>
          <w:b/>
        </w:rPr>
        <w:t>que le aprese</w:t>
      </w:r>
      <w:r>
        <w:rPr>
          <w:b/>
        </w:rPr>
        <w:t xml:space="preserve"> y llev</w:t>
      </w:r>
      <w:r w:rsidR="00D000DC">
        <w:rPr>
          <w:b/>
        </w:rPr>
        <w:t>e ante el tribunal. Nicodemo le defendió</w:t>
      </w:r>
      <w:r w:rsidR="00B3089B" w:rsidRPr="00B3089B">
        <w:rPr>
          <w:b/>
        </w:rPr>
        <w:t xml:space="preserve"> cuando malinterpretaban la curaci</w:t>
      </w:r>
      <w:r w:rsidR="00D000DC">
        <w:rPr>
          <w:b/>
        </w:rPr>
        <w:t>ó</w:t>
      </w:r>
      <w:r w:rsidR="00B3089B" w:rsidRPr="00B3089B">
        <w:rPr>
          <w:b/>
        </w:rPr>
        <w:t>n que Jesús hizo del ciego de Jerusal</w:t>
      </w:r>
      <w:r w:rsidR="00D000DC">
        <w:rPr>
          <w:b/>
        </w:rPr>
        <w:t>é</w:t>
      </w:r>
      <w:r w:rsidR="00B3089B" w:rsidRPr="00B3089B">
        <w:rPr>
          <w:b/>
        </w:rPr>
        <w:t>n</w:t>
      </w:r>
    </w:p>
    <w:p w:rsidR="00D000DC" w:rsidRDefault="00D000DC" w:rsidP="00B3089B">
      <w:pPr>
        <w:jc w:val="both"/>
        <w:rPr>
          <w:b/>
        </w:rPr>
      </w:pPr>
    </w:p>
    <w:p w:rsidR="00680E35" w:rsidRPr="00B3089B" w:rsidRDefault="0092489C" w:rsidP="00B3089B">
      <w:pPr>
        <w:jc w:val="both"/>
        <w:rPr>
          <w:b/>
        </w:rPr>
      </w:pPr>
      <w:r>
        <w:rPr>
          <w:b/>
        </w:rPr>
        <w:t xml:space="preserve"> </w:t>
      </w:r>
      <w:r w:rsidR="00680E35">
        <w:rPr>
          <w:b/>
        </w:rPr>
        <w:t xml:space="preserve">Rodeado de toda la gente los que van a detenerle se </w:t>
      </w:r>
      <w:proofErr w:type="spellStart"/>
      <w:r w:rsidR="00680E35">
        <w:rPr>
          <w:b/>
        </w:rPr>
        <w:t>reatraen</w:t>
      </w:r>
      <w:proofErr w:type="spellEnd"/>
      <w:r w:rsidR="0013460F">
        <w:rPr>
          <w:b/>
        </w:rPr>
        <w:t xml:space="preserve"> de tal acción</w:t>
      </w:r>
      <w:r w:rsidR="00680E35">
        <w:rPr>
          <w:b/>
        </w:rPr>
        <w:t xml:space="preserve"> para no organ</w:t>
      </w:r>
      <w:r w:rsidR="00680E35">
        <w:rPr>
          <w:b/>
        </w:rPr>
        <w:t>i</w:t>
      </w:r>
      <w:r w:rsidR="00680E35">
        <w:rPr>
          <w:b/>
        </w:rPr>
        <w:t>zar un tumulto popular.   Los que han e</w:t>
      </w:r>
      <w:r w:rsidR="0013460F">
        <w:rPr>
          <w:b/>
        </w:rPr>
        <w:t>n</w:t>
      </w:r>
      <w:r w:rsidR="00680E35">
        <w:rPr>
          <w:b/>
        </w:rPr>
        <w:t>viado a los guardias les amonestan  y Nicodemo sale en defensa del acu</w:t>
      </w:r>
      <w:r w:rsidR="0013460F">
        <w:rPr>
          <w:b/>
        </w:rPr>
        <w:t>s</w:t>
      </w:r>
      <w:r w:rsidR="00680E35">
        <w:rPr>
          <w:b/>
        </w:rPr>
        <w:t>ado</w:t>
      </w:r>
    </w:p>
    <w:p w:rsidR="00B3089B" w:rsidRPr="007A2C87" w:rsidRDefault="00B3089B" w:rsidP="00B3089B">
      <w:pPr>
        <w:jc w:val="both"/>
        <w:rPr>
          <w:b/>
        </w:rPr>
      </w:pPr>
    </w:p>
    <w:p w:rsidR="00805BB5" w:rsidRPr="00805BB5" w:rsidRDefault="00805BB5" w:rsidP="00680E35">
      <w:pPr>
        <w:widowControl/>
        <w:autoSpaceDE/>
        <w:autoSpaceDN/>
        <w:adjustRightInd/>
        <w:rPr>
          <w:b/>
          <w:i/>
        </w:rPr>
      </w:pPr>
      <w:r w:rsidRPr="00805BB5">
        <w:rPr>
          <w:b/>
          <w:i/>
        </w:rPr>
        <w:t xml:space="preserve">Algunos querían detenerlo, pero nadie puso las manos sobre él.  Los guardias fueron a ver a los sumos sacerdotes y a los fariseos, y estos les preguntaron: «¿Por qué no lo </w:t>
      </w:r>
      <w:r w:rsidR="00680E35" w:rsidRPr="007A2C87">
        <w:rPr>
          <w:b/>
          <w:i/>
        </w:rPr>
        <w:t>habéis tra</w:t>
      </w:r>
      <w:r w:rsidR="0013460F">
        <w:rPr>
          <w:b/>
          <w:i/>
        </w:rPr>
        <w:t>í</w:t>
      </w:r>
      <w:r w:rsidR="00680E35" w:rsidRPr="007A2C87">
        <w:rPr>
          <w:b/>
          <w:i/>
        </w:rPr>
        <w:t>do?</w:t>
      </w:r>
      <w:r w:rsidRPr="00805BB5">
        <w:rPr>
          <w:b/>
          <w:i/>
        </w:rPr>
        <w:t xml:space="preserve">». </w:t>
      </w:r>
    </w:p>
    <w:p w:rsidR="00680E35" w:rsidRPr="007A2C87" w:rsidRDefault="00805BB5" w:rsidP="00680E35">
      <w:pPr>
        <w:widowControl/>
        <w:autoSpaceDE/>
        <w:autoSpaceDN/>
        <w:adjustRightInd/>
        <w:rPr>
          <w:b/>
          <w:i/>
        </w:rPr>
      </w:pPr>
      <w:r w:rsidRPr="00805BB5">
        <w:rPr>
          <w:b/>
          <w:i/>
        </w:rPr>
        <w:t xml:space="preserve"> Ellos respondieron: «Nadie habló jamás como este hombre». </w:t>
      </w:r>
    </w:p>
    <w:p w:rsidR="00805BB5" w:rsidRPr="00805BB5" w:rsidRDefault="00805BB5" w:rsidP="00680E35">
      <w:pPr>
        <w:widowControl/>
        <w:autoSpaceDE/>
        <w:autoSpaceDN/>
        <w:adjustRightInd/>
        <w:rPr>
          <w:b/>
          <w:i/>
        </w:rPr>
      </w:pPr>
      <w:r w:rsidRPr="00805BB5">
        <w:rPr>
          <w:b/>
          <w:i/>
        </w:rPr>
        <w:t xml:space="preserve"> Los fariseos </w:t>
      </w:r>
      <w:r w:rsidR="00680E35" w:rsidRPr="007A2C87">
        <w:rPr>
          <w:b/>
          <w:i/>
        </w:rPr>
        <w:t>les dijeron</w:t>
      </w:r>
      <w:r w:rsidRPr="00805BB5">
        <w:rPr>
          <w:b/>
          <w:i/>
        </w:rPr>
        <w:t xml:space="preserve">: «¿También </w:t>
      </w:r>
      <w:r w:rsidR="00680E35" w:rsidRPr="007A2C87">
        <w:rPr>
          <w:b/>
          <w:i/>
        </w:rPr>
        <w:t>vosotros os habéis dejado</w:t>
      </w:r>
      <w:r w:rsidRPr="00805BB5">
        <w:rPr>
          <w:b/>
          <w:i/>
        </w:rPr>
        <w:t xml:space="preserve"> engañar? ¿Acaso alguno de los jefes o de los fariseos ha creído en él?  En cambio, esa gente </w:t>
      </w:r>
      <w:r w:rsidR="00680E35" w:rsidRPr="007A2C87">
        <w:rPr>
          <w:b/>
          <w:i/>
        </w:rPr>
        <w:t xml:space="preserve">maldita </w:t>
      </w:r>
      <w:r w:rsidRPr="00805BB5">
        <w:rPr>
          <w:b/>
          <w:i/>
        </w:rPr>
        <w:t xml:space="preserve">que no conoce </w:t>
      </w:r>
      <w:r w:rsidR="0013460F">
        <w:rPr>
          <w:b/>
          <w:i/>
        </w:rPr>
        <w:t xml:space="preserve">que </w:t>
      </w:r>
      <w:r w:rsidRPr="00805BB5">
        <w:rPr>
          <w:b/>
          <w:i/>
        </w:rPr>
        <w:t xml:space="preserve">la Ley está </w:t>
      </w:r>
      <w:r w:rsidR="00680E35" w:rsidRPr="007A2C87">
        <w:rPr>
          <w:b/>
          <w:i/>
        </w:rPr>
        <w:t>de su parte</w:t>
      </w:r>
      <w:r w:rsidRPr="00805BB5">
        <w:rPr>
          <w:b/>
          <w:i/>
        </w:rPr>
        <w:t xml:space="preserve">». </w:t>
      </w:r>
    </w:p>
    <w:p w:rsidR="00805BB5" w:rsidRPr="00805BB5" w:rsidRDefault="00805BB5" w:rsidP="00680E35">
      <w:pPr>
        <w:widowControl/>
        <w:autoSpaceDE/>
        <w:autoSpaceDN/>
        <w:adjustRightInd/>
        <w:rPr>
          <w:b/>
          <w:i/>
        </w:rPr>
      </w:pPr>
      <w:r w:rsidRPr="00805BB5">
        <w:rPr>
          <w:b/>
          <w:i/>
        </w:rPr>
        <w:t xml:space="preserve"> Nicodemo, uno de ellos, que había ido a ver a Jesús, les dijo: «¿Acaso nuestra Ley perm</w:t>
      </w:r>
      <w:r w:rsidRPr="00805BB5">
        <w:rPr>
          <w:b/>
          <w:i/>
        </w:rPr>
        <w:t>i</w:t>
      </w:r>
      <w:r w:rsidRPr="00805BB5">
        <w:rPr>
          <w:b/>
          <w:i/>
        </w:rPr>
        <w:t xml:space="preserve">te juzgar a un hombre sin escucharlo antes para saber lo que hizo?». </w:t>
      </w:r>
    </w:p>
    <w:p w:rsidR="00B3089B" w:rsidRPr="00B3089B" w:rsidRDefault="00805BB5" w:rsidP="00680E35">
      <w:pPr>
        <w:widowControl/>
        <w:autoSpaceDE/>
        <w:autoSpaceDN/>
        <w:adjustRightInd/>
        <w:rPr>
          <w:b/>
        </w:rPr>
      </w:pPr>
      <w:r w:rsidRPr="00805BB5">
        <w:rPr>
          <w:b/>
          <w:i/>
        </w:rPr>
        <w:t xml:space="preserve"> Le respondieron: «¿Tú también </w:t>
      </w:r>
      <w:r w:rsidR="00680E35" w:rsidRPr="007A2C87">
        <w:rPr>
          <w:b/>
          <w:i/>
        </w:rPr>
        <w:t xml:space="preserve">tú </w:t>
      </w:r>
      <w:r w:rsidRPr="00805BB5">
        <w:rPr>
          <w:b/>
          <w:i/>
        </w:rPr>
        <w:t>eres galileo? Examina las Escrituras y verás que de G</w:t>
      </w:r>
      <w:r w:rsidRPr="00805BB5">
        <w:rPr>
          <w:b/>
          <w:i/>
        </w:rPr>
        <w:t>a</w:t>
      </w:r>
      <w:r w:rsidRPr="00805BB5">
        <w:rPr>
          <w:b/>
          <w:i/>
        </w:rPr>
        <w:t>lilea no surge ningún profeta». Y cada uno regresó a su casa</w:t>
      </w:r>
      <w:r w:rsidRPr="00805BB5">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J</w:t>
      </w:r>
      <w:r w:rsidR="00606B25">
        <w:rPr>
          <w:b/>
        </w:rPr>
        <w:t>n</w:t>
      </w:r>
      <w:proofErr w:type="spellEnd"/>
      <w:r w:rsidR="00606B25">
        <w:rPr>
          <w:b/>
        </w:rPr>
        <w:t xml:space="preserve"> 7.45</w:t>
      </w:r>
      <w:r>
        <w:rPr>
          <w:b/>
        </w:rPr>
        <w:t>-53)</w:t>
      </w:r>
    </w:p>
    <w:p w:rsidR="00B3089B" w:rsidRPr="00B3089B" w:rsidRDefault="00B3089B" w:rsidP="00B3089B">
      <w:pPr>
        <w:jc w:val="both"/>
        <w:rPr>
          <w:b/>
        </w:rPr>
      </w:pPr>
    </w:p>
    <w:p w:rsidR="00680E35" w:rsidRDefault="00680E35" w:rsidP="00B3089B">
      <w:pPr>
        <w:jc w:val="both"/>
        <w:rPr>
          <w:b/>
        </w:rPr>
      </w:pPr>
      <w:r>
        <w:rPr>
          <w:b/>
        </w:rPr>
        <w:t xml:space="preserve">   </w:t>
      </w:r>
      <w:r w:rsidR="0092489C">
        <w:rPr>
          <w:b/>
        </w:rPr>
        <w:t xml:space="preserve">3.  </w:t>
      </w:r>
      <w:r>
        <w:rPr>
          <w:b/>
        </w:rPr>
        <w:t xml:space="preserve">Y la tercera intervención ya sucedió cuando Jesús había muerto. Esa intervención </w:t>
      </w:r>
      <w:r w:rsidR="00972A9E">
        <w:rPr>
          <w:b/>
        </w:rPr>
        <w:t>quiere decir que Nicodemo</w:t>
      </w:r>
      <w:r>
        <w:rPr>
          <w:b/>
        </w:rPr>
        <w:t xml:space="preserve"> fue de los que no estuvieron de acuerdo con la condena y m</w:t>
      </w:r>
      <w:r>
        <w:rPr>
          <w:b/>
        </w:rPr>
        <w:t>u</w:t>
      </w:r>
      <w:r>
        <w:rPr>
          <w:b/>
        </w:rPr>
        <w:t>cho menos con la crucifixión.</w:t>
      </w:r>
      <w:r w:rsidR="00972A9E">
        <w:rPr>
          <w:b/>
        </w:rPr>
        <w:t xml:space="preserve"> Angustiado</w:t>
      </w:r>
      <w:r>
        <w:rPr>
          <w:b/>
        </w:rPr>
        <w:t xml:space="preserve"> acompañó a otro miemb</w:t>
      </w:r>
      <w:r w:rsidR="00972A9E">
        <w:rPr>
          <w:b/>
        </w:rPr>
        <w:t>ro del Sanedrí</w:t>
      </w:r>
      <w:r>
        <w:rPr>
          <w:b/>
        </w:rPr>
        <w:t>n que también era partidario de Jesús. En</w:t>
      </w:r>
      <w:r w:rsidR="00972A9E">
        <w:rPr>
          <w:b/>
        </w:rPr>
        <w:t xml:space="preserve">tre </w:t>
      </w:r>
      <w:r>
        <w:rPr>
          <w:b/>
        </w:rPr>
        <w:t xml:space="preserve">los dos </w:t>
      </w:r>
      <w:proofErr w:type="spellStart"/>
      <w:r>
        <w:rPr>
          <w:b/>
        </w:rPr>
        <w:t>pidierona</w:t>
      </w:r>
      <w:proofErr w:type="spellEnd"/>
      <w:r>
        <w:rPr>
          <w:b/>
        </w:rPr>
        <w:t xml:space="preserve"> </w:t>
      </w:r>
      <w:proofErr w:type="spellStart"/>
      <w:r>
        <w:rPr>
          <w:b/>
        </w:rPr>
        <w:t>Pilato</w:t>
      </w:r>
      <w:proofErr w:type="spellEnd"/>
      <w:r>
        <w:rPr>
          <w:b/>
        </w:rPr>
        <w:t xml:space="preserve"> </w:t>
      </w:r>
      <w:proofErr w:type="spellStart"/>
      <w:r>
        <w:rPr>
          <w:b/>
        </w:rPr>
        <w:t>elcuerpo</w:t>
      </w:r>
      <w:proofErr w:type="spellEnd"/>
      <w:r>
        <w:rPr>
          <w:b/>
        </w:rPr>
        <w:t xml:space="preserve"> del crucificado y ent</w:t>
      </w:r>
      <w:r w:rsidR="00972A9E">
        <w:rPr>
          <w:b/>
        </w:rPr>
        <w:t>er</w:t>
      </w:r>
      <w:r>
        <w:rPr>
          <w:b/>
        </w:rPr>
        <w:t xml:space="preserve">raron al Señor en una propiedad de José de </w:t>
      </w:r>
      <w:proofErr w:type="spellStart"/>
      <w:r>
        <w:rPr>
          <w:b/>
        </w:rPr>
        <w:t>Arimatea</w:t>
      </w:r>
      <w:proofErr w:type="spellEnd"/>
    </w:p>
    <w:p w:rsidR="00680E35" w:rsidRDefault="00680E35" w:rsidP="00B3089B">
      <w:pPr>
        <w:jc w:val="both"/>
        <w:rPr>
          <w:b/>
        </w:rPr>
      </w:pPr>
    </w:p>
    <w:p w:rsidR="00805BB5" w:rsidRPr="00805BB5" w:rsidRDefault="00805BB5" w:rsidP="007A2C87">
      <w:pPr>
        <w:widowControl/>
        <w:autoSpaceDE/>
        <w:autoSpaceDN/>
        <w:adjustRightInd/>
        <w:rPr>
          <w:b/>
          <w:i/>
        </w:rPr>
      </w:pPr>
      <w:r w:rsidRPr="00805BB5">
        <w:rPr>
          <w:b/>
          <w:i/>
        </w:rPr>
        <w:t xml:space="preserve">José de </w:t>
      </w:r>
      <w:proofErr w:type="spellStart"/>
      <w:r w:rsidRPr="00805BB5">
        <w:rPr>
          <w:b/>
          <w:i/>
        </w:rPr>
        <w:t>Arimatea</w:t>
      </w:r>
      <w:proofErr w:type="spellEnd"/>
      <w:r w:rsidRPr="00805BB5">
        <w:rPr>
          <w:b/>
          <w:i/>
        </w:rPr>
        <w:t xml:space="preserve">, que era discípulo de Jesús –pero secretamente, por temor a los judíos– pidió autorización a </w:t>
      </w:r>
      <w:proofErr w:type="spellStart"/>
      <w:r w:rsidRPr="00805BB5">
        <w:rPr>
          <w:b/>
          <w:i/>
        </w:rPr>
        <w:t>Pilato</w:t>
      </w:r>
      <w:proofErr w:type="spellEnd"/>
      <w:r w:rsidRPr="00805BB5">
        <w:rPr>
          <w:b/>
          <w:i/>
        </w:rPr>
        <w:t xml:space="preserve"> para retirar el cuerpo de Jesús. </w:t>
      </w:r>
      <w:proofErr w:type="spellStart"/>
      <w:r w:rsidRPr="00805BB5">
        <w:rPr>
          <w:b/>
          <w:i/>
        </w:rPr>
        <w:t>Pilato</w:t>
      </w:r>
      <w:proofErr w:type="spellEnd"/>
      <w:r w:rsidRPr="00805BB5">
        <w:rPr>
          <w:b/>
          <w:i/>
        </w:rPr>
        <w:t xml:space="preserve"> se la </w:t>
      </w:r>
      <w:r w:rsidR="007A2C87" w:rsidRPr="007A2C87">
        <w:rPr>
          <w:b/>
          <w:i/>
        </w:rPr>
        <w:t>concedió, y él fue a retirarlo.</w:t>
      </w:r>
    </w:p>
    <w:p w:rsidR="00805BB5" w:rsidRPr="00805BB5" w:rsidRDefault="00805BB5" w:rsidP="007A2C87">
      <w:pPr>
        <w:widowControl/>
        <w:autoSpaceDE/>
        <w:autoSpaceDN/>
        <w:adjustRightInd/>
        <w:rPr>
          <w:b/>
          <w:i/>
        </w:rPr>
      </w:pPr>
      <w:r w:rsidRPr="00805BB5">
        <w:rPr>
          <w:b/>
          <w:i/>
        </w:rPr>
        <w:t xml:space="preserve"> Fue también Nicodemo, el mismo que anteriormente había ido a verlo de noche, y trajo una mezcla de </w:t>
      </w:r>
      <w:r w:rsidR="007A2C87" w:rsidRPr="007A2C87">
        <w:rPr>
          <w:b/>
          <w:i/>
        </w:rPr>
        <w:t>mir</w:t>
      </w:r>
      <w:r w:rsidRPr="00805BB5">
        <w:rPr>
          <w:b/>
          <w:i/>
        </w:rPr>
        <w:t>ra y áloe, que pesaba un</w:t>
      </w:r>
      <w:r w:rsidR="007A2C87" w:rsidRPr="007A2C87">
        <w:rPr>
          <w:b/>
          <w:i/>
        </w:rPr>
        <w:t>a</w:t>
      </w:r>
      <w:r w:rsidRPr="00805BB5">
        <w:rPr>
          <w:b/>
          <w:i/>
        </w:rPr>
        <w:t xml:space="preserve">s treinta </w:t>
      </w:r>
      <w:r w:rsidR="007A2C87" w:rsidRPr="007A2C87">
        <w:rPr>
          <w:b/>
          <w:i/>
        </w:rPr>
        <w:t>libras</w:t>
      </w:r>
      <w:r w:rsidRPr="00805BB5">
        <w:rPr>
          <w:b/>
          <w:i/>
        </w:rPr>
        <w:t>.  Tomaron entonces el cuerpo de Jesús y lo envolvieron con vendas, agregándole la mezcla de perfumes, según la co</w:t>
      </w:r>
      <w:r w:rsidRPr="00805BB5">
        <w:rPr>
          <w:b/>
          <w:i/>
        </w:rPr>
        <w:t>s</w:t>
      </w:r>
      <w:r w:rsidRPr="00805BB5">
        <w:rPr>
          <w:b/>
          <w:i/>
        </w:rPr>
        <w:t xml:space="preserve">tumbre de sepultar que tienen los judíos. </w:t>
      </w:r>
    </w:p>
    <w:p w:rsidR="00B3089B" w:rsidRPr="00B3089B" w:rsidRDefault="00805BB5" w:rsidP="00D000DC">
      <w:pPr>
        <w:widowControl/>
        <w:autoSpaceDE/>
        <w:autoSpaceDN/>
        <w:adjustRightInd/>
        <w:jc w:val="both"/>
        <w:rPr>
          <w:b/>
        </w:rPr>
      </w:pPr>
      <w:r w:rsidRPr="00805BB5">
        <w:rPr>
          <w:b/>
          <w:i/>
        </w:rPr>
        <w:t xml:space="preserve">En el lugar donde lo crucificaron había una huerta y en ella, una tumba nueva, en la que todavía nadie había sido sepultado. Como era para los judíos el día de la Preparación y el sepulcro estaba cerca, pusieron allí a Jesús. </w:t>
      </w:r>
      <w:r w:rsidR="007A2C87">
        <w:rPr>
          <w:b/>
          <w:i/>
        </w:rPr>
        <w:t xml:space="preserve">  (</w:t>
      </w:r>
      <w:proofErr w:type="spellStart"/>
      <w:r w:rsidR="00606B25">
        <w:rPr>
          <w:b/>
        </w:rPr>
        <w:t>Jn</w:t>
      </w:r>
      <w:proofErr w:type="spellEnd"/>
      <w:r w:rsidR="00606B25">
        <w:rPr>
          <w:b/>
        </w:rPr>
        <w:t xml:space="preserve"> 19 38-40</w:t>
      </w:r>
      <w:r w:rsidR="007A2C87">
        <w:rPr>
          <w:b/>
        </w:rPr>
        <w:t>)</w:t>
      </w:r>
    </w:p>
    <w:p w:rsidR="00B3089B" w:rsidRPr="00B3089B" w:rsidRDefault="00B3089B" w:rsidP="00D000DC">
      <w:pPr>
        <w:jc w:val="both"/>
        <w:rPr>
          <w:b/>
        </w:rPr>
      </w:pPr>
    </w:p>
    <w:p w:rsidR="00D000DC" w:rsidRDefault="0092489C" w:rsidP="00D000DC">
      <w:pPr>
        <w:pStyle w:val="NormalWeb"/>
        <w:spacing w:before="0" w:beforeAutospacing="0" w:after="0" w:afterAutospacing="0"/>
        <w:jc w:val="both"/>
        <w:rPr>
          <w:rFonts w:ascii="Arial" w:hAnsi="Arial" w:cs="Arial"/>
          <w:b/>
        </w:rPr>
      </w:pPr>
      <w:r>
        <w:rPr>
          <w:rFonts w:ascii="Arial" w:hAnsi="Arial" w:cs="Arial"/>
          <w:b/>
          <w:bCs/>
        </w:rPr>
        <w:t xml:space="preserve">   </w:t>
      </w:r>
      <w:proofErr w:type="spellStart"/>
      <w:r w:rsidR="00606B25">
        <w:rPr>
          <w:rFonts w:ascii="Arial" w:hAnsi="Arial" w:cs="Arial"/>
          <w:b/>
          <w:bCs/>
        </w:rPr>
        <w:t>N</w:t>
      </w:r>
      <w:r w:rsidR="00B3089B" w:rsidRPr="00B3089B">
        <w:rPr>
          <w:rFonts w:ascii="Arial" w:hAnsi="Arial" w:cs="Arial"/>
          <w:b/>
          <w:bCs/>
        </w:rPr>
        <w:t>icodemo</w:t>
      </w:r>
      <w:r w:rsidR="00972A9E">
        <w:rPr>
          <w:rFonts w:ascii="Arial" w:hAnsi="Arial" w:cs="Arial"/>
          <w:b/>
        </w:rPr>
        <w:t>s</w:t>
      </w:r>
      <w:proofErr w:type="spellEnd"/>
      <w:r>
        <w:rPr>
          <w:rFonts w:ascii="Arial" w:hAnsi="Arial" w:cs="Arial"/>
          <w:b/>
        </w:rPr>
        <w:t xml:space="preserve"> s</w:t>
      </w:r>
      <w:r w:rsidR="00972A9E">
        <w:rPr>
          <w:rFonts w:ascii="Arial" w:hAnsi="Arial" w:cs="Arial"/>
          <w:b/>
        </w:rPr>
        <w:t>e pierde desde entonces en el anonimato</w:t>
      </w:r>
      <w:r>
        <w:rPr>
          <w:rFonts w:ascii="Arial" w:hAnsi="Arial" w:cs="Arial"/>
          <w:b/>
        </w:rPr>
        <w:t>,</w:t>
      </w:r>
      <w:r w:rsidR="00972A9E">
        <w:rPr>
          <w:rFonts w:ascii="Arial" w:hAnsi="Arial" w:cs="Arial"/>
          <w:b/>
        </w:rPr>
        <w:t xml:space="preserve"> aunque existe la tradición de su plena conversi</w:t>
      </w:r>
      <w:r w:rsidR="00D000DC">
        <w:rPr>
          <w:rFonts w:ascii="Arial" w:hAnsi="Arial" w:cs="Arial"/>
          <w:b/>
        </w:rPr>
        <w:t>ó</w:t>
      </w:r>
      <w:r w:rsidR="00972A9E">
        <w:rPr>
          <w:rFonts w:ascii="Arial" w:hAnsi="Arial" w:cs="Arial"/>
          <w:b/>
        </w:rPr>
        <w:t>n al cristianismo desp</w:t>
      </w:r>
      <w:r w:rsidR="00D000DC">
        <w:rPr>
          <w:rFonts w:ascii="Arial" w:hAnsi="Arial" w:cs="Arial"/>
          <w:b/>
        </w:rPr>
        <w:t>ués</w:t>
      </w:r>
      <w:r w:rsidR="00972A9E">
        <w:rPr>
          <w:rFonts w:ascii="Arial" w:hAnsi="Arial" w:cs="Arial"/>
          <w:b/>
        </w:rPr>
        <w:t xml:space="preserve"> de la pasión del Señor y siendo luego persegu</w:t>
      </w:r>
      <w:r w:rsidR="00972A9E">
        <w:rPr>
          <w:rFonts w:ascii="Arial" w:hAnsi="Arial" w:cs="Arial"/>
          <w:b/>
        </w:rPr>
        <w:t>i</w:t>
      </w:r>
      <w:r w:rsidR="00972A9E">
        <w:rPr>
          <w:rFonts w:ascii="Arial" w:hAnsi="Arial" w:cs="Arial"/>
          <w:b/>
        </w:rPr>
        <w:t>do por los judíos. Algún autor</w:t>
      </w:r>
      <w:r w:rsidR="00D000DC">
        <w:rPr>
          <w:rFonts w:ascii="Arial" w:hAnsi="Arial" w:cs="Arial"/>
          <w:b/>
        </w:rPr>
        <w:t xml:space="preserve"> pri</w:t>
      </w:r>
      <w:r w:rsidR="00972A9E">
        <w:rPr>
          <w:rFonts w:ascii="Arial" w:hAnsi="Arial" w:cs="Arial"/>
          <w:b/>
        </w:rPr>
        <w:t xml:space="preserve">mitivo </w:t>
      </w:r>
      <w:r w:rsidR="00D000DC">
        <w:rPr>
          <w:rFonts w:ascii="Arial" w:hAnsi="Arial" w:cs="Arial"/>
          <w:b/>
        </w:rPr>
        <w:t>sugería que fue objeto de juicio y condena a mue</w:t>
      </w:r>
      <w:r w:rsidR="00D000DC">
        <w:rPr>
          <w:rFonts w:ascii="Arial" w:hAnsi="Arial" w:cs="Arial"/>
          <w:b/>
        </w:rPr>
        <w:t>r</w:t>
      </w:r>
      <w:r w:rsidR="00D000DC">
        <w:rPr>
          <w:rFonts w:ascii="Arial" w:hAnsi="Arial" w:cs="Arial"/>
          <w:b/>
        </w:rPr>
        <w:t>te</w:t>
      </w:r>
      <w:r>
        <w:rPr>
          <w:rFonts w:ascii="Arial" w:hAnsi="Arial" w:cs="Arial"/>
          <w:b/>
        </w:rPr>
        <w:t>,</w:t>
      </w:r>
      <w:r w:rsidR="00D000DC">
        <w:rPr>
          <w:rFonts w:ascii="Arial" w:hAnsi="Arial" w:cs="Arial"/>
          <w:b/>
        </w:rPr>
        <w:t xml:space="preserve"> cua</w:t>
      </w:r>
      <w:r w:rsidR="00D000DC">
        <w:rPr>
          <w:rFonts w:ascii="Arial" w:hAnsi="Arial" w:cs="Arial"/>
          <w:b/>
        </w:rPr>
        <w:t>n</w:t>
      </w:r>
      <w:r w:rsidR="00D000DC">
        <w:rPr>
          <w:rFonts w:ascii="Arial" w:hAnsi="Arial" w:cs="Arial"/>
          <w:b/>
        </w:rPr>
        <w:t>do comenzó la persecución que siguió al a muerte del diácono Esteba</w:t>
      </w:r>
      <w:r>
        <w:rPr>
          <w:rFonts w:ascii="Arial" w:hAnsi="Arial" w:cs="Arial"/>
          <w:b/>
        </w:rPr>
        <w:t>n</w:t>
      </w:r>
      <w:r w:rsidR="00D000DC">
        <w:rPr>
          <w:rFonts w:ascii="Arial" w:hAnsi="Arial" w:cs="Arial"/>
          <w:b/>
        </w:rPr>
        <w:t>.</w:t>
      </w:r>
    </w:p>
    <w:p w:rsidR="00D000DC" w:rsidRDefault="00D000DC" w:rsidP="00D000DC">
      <w:pPr>
        <w:pStyle w:val="NormalWeb"/>
        <w:spacing w:before="0" w:beforeAutospacing="0" w:after="0" w:afterAutospacing="0"/>
        <w:jc w:val="both"/>
        <w:rPr>
          <w:rFonts w:ascii="Arial" w:hAnsi="Arial" w:cs="Arial"/>
          <w:b/>
        </w:rPr>
      </w:pPr>
    </w:p>
    <w:p w:rsidR="00D000DC" w:rsidRDefault="0092489C" w:rsidP="00D000DC">
      <w:pPr>
        <w:pStyle w:val="NormalWeb"/>
        <w:spacing w:before="0" w:beforeAutospacing="0" w:after="0" w:afterAutospacing="0"/>
        <w:jc w:val="both"/>
        <w:rPr>
          <w:rFonts w:ascii="Arial" w:hAnsi="Arial" w:cs="Arial"/>
          <w:b/>
        </w:rPr>
      </w:pPr>
      <w:r>
        <w:rPr>
          <w:rFonts w:ascii="Arial" w:hAnsi="Arial" w:cs="Arial"/>
          <w:b/>
        </w:rPr>
        <w:t xml:space="preserve">   </w:t>
      </w:r>
      <w:r w:rsidR="00B3089B" w:rsidRPr="00B3089B">
        <w:rPr>
          <w:rFonts w:ascii="Arial" w:hAnsi="Arial" w:cs="Arial"/>
          <w:b/>
        </w:rPr>
        <w:t xml:space="preserve">Al igual que ocurre con </w:t>
      </w:r>
      <w:hyperlink r:id="rId8" w:tooltip="Lázaro de Betania" w:history="1">
        <w:r w:rsidR="00B3089B" w:rsidRPr="00B3089B">
          <w:rPr>
            <w:rStyle w:val="Hipervnculo"/>
            <w:rFonts w:ascii="Arial" w:hAnsi="Arial" w:cs="Arial"/>
            <w:b/>
            <w:color w:val="auto"/>
            <w:u w:val="none"/>
          </w:rPr>
          <w:t>Lázaro</w:t>
        </w:r>
      </w:hyperlink>
      <w:r w:rsidR="00B3089B" w:rsidRPr="00B3089B">
        <w:rPr>
          <w:rFonts w:ascii="Arial" w:hAnsi="Arial" w:cs="Arial"/>
          <w:b/>
        </w:rPr>
        <w:t xml:space="preserve">, Nicodemo no pertenece a la tradición de los </w:t>
      </w:r>
      <w:hyperlink r:id="rId9" w:tooltip="Evangelios sinópticos" w:history="1">
        <w:r w:rsidR="00B3089B" w:rsidRPr="00B3089B">
          <w:rPr>
            <w:rStyle w:val="Hipervnculo"/>
            <w:rFonts w:ascii="Arial" w:hAnsi="Arial" w:cs="Arial"/>
            <w:b/>
            <w:color w:val="auto"/>
            <w:u w:val="none"/>
          </w:rPr>
          <w:t>evangelios sinópticos</w:t>
        </w:r>
      </w:hyperlink>
      <w:r w:rsidR="00B3089B" w:rsidRPr="00B3089B">
        <w:rPr>
          <w:rFonts w:ascii="Arial" w:hAnsi="Arial" w:cs="Arial"/>
          <w:b/>
        </w:rPr>
        <w:t xml:space="preserve"> y solo es mencionado por </w:t>
      </w:r>
      <w:hyperlink r:id="rId10" w:tooltip="Juan el Evangelista" w:history="1">
        <w:r w:rsidR="00B3089B" w:rsidRPr="00B3089B">
          <w:rPr>
            <w:rStyle w:val="Hipervnculo"/>
            <w:rFonts w:ascii="Arial" w:hAnsi="Arial" w:cs="Arial"/>
            <w:b/>
            <w:color w:val="auto"/>
            <w:u w:val="none"/>
          </w:rPr>
          <w:t>Juan</w:t>
        </w:r>
      </w:hyperlink>
      <w:r w:rsidR="00B3089B" w:rsidRPr="00B3089B">
        <w:rPr>
          <w:rFonts w:ascii="Arial" w:hAnsi="Arial" w:cs="Arial"/>
          <w:b/>
        </w:rPr>
        <w:t xml:space="preserve">, que le dedica más de la mitad del capítulo 3 de </w:t>
      </w:r>
      <w:hyperlink r:id="rId11" w:tooltip="Evangelio de Juan" w:history="1">
        <w:r w:rsidR="00B3089B" w:rsidRPr="00B3089B">
          <w:rPr>
            <w:rStyle w:val="Hipervnculo"/>
            <w:rFonts w:ascii="Arial" w:hAnsi="Arial" w:cs="Arial"/>
            <w:b/>
            <w:color w:val="auto"/>
            <w:u w:val="none"/>
          </w:rPr>
          <w:t>su evangelio</w:t>
        </w:r>
      </w:hyperlink>
      <w:r w:rsidR="00B3089B" w:rsidRPr="00B3089B">
        <w:rPr>
          <w:rFonts w:ascii="Arial" w:hAnsi="Arial" w:cs="Arial"/>
          <w:b/>
        </w:rPr>
        <w:t>, unos versículos del capítulo 7 y una mención última en el capítulo</w:t>
      </w:r>
      <w:r w:rsidR="00D000DC">
        <w:rPr>
          <w:rFonts w:ascii="Arial" w:hAnsi="Arial" w:cs="Arial"/>
          <w:b/>
        </w:rPr>
        <w:t xml:space="preserve"> ultimo de Juan</w:t>
      </w:r>
    </w:p>
    <w:p w:rsidR="00D000DC" w:rsidRDefault="00D000DC" w:rsidP="00D000DC">
      <w:pPr>
        <w:pStyle w:val="NormalWeb"/>
        <w:spacing w:before="0" w:beforeAutospacing="0" w:after="0" w:afterAutospacing="0"/>
        <w:jc w:val="both"/>
        <w:rPr>
          <w:rFonts w:ascii="Arial" w:hAnsi="Arial" w:cs="Arial"/>
          <w:b/>
        </w:rPr>
      </w:pPr>
    </w:p>
    <w:p w:rsidR="007A2C87" w:rsidRDefault="00B3089B" w:rsidP="00D000DC">
      <w:pPr>
        <w:pStyle w:val="NormalWeb"/>
        <w:spacing w:before="0" w:beforeAutospacing="0" w:after="0" w:afterAutospacing="0"/>
        <w:jc w:val="both"/>
        <w:rPr>
          <w:rStyle w:val="mw-headline"/>
          <w:rFonts w:ascii="Arial" w:hAnsi="Arial" w:cs="Arial"/>
          <w:b/>
        </w:rPr>
      </w:pPr>
      <w:r w:rsidRPr="00B3089B">
        <w:rPr>
          <w:rFonts w:ascii="Arial" w:hAnsi="Arial" w:cs="Arial"/>
          <w:b/>
        </w:rPr>
        <w:t xml:space="preserve"> </w:t>
      </w:r>
      <w:r w:rsidR="0092489C">
        <w:rPr>
          <w:rFonts w:ascii="Arial" w:hAnsi="Arial" w:cs="Arial"/>
          <w:b/>
        </w:rPr>
        <w:t xml:space="preserve">   </w:t>
      </w:r>
      <w:r w:rsidRPr="00B3089B">
        <w:rPr>
          <w:rFonts w:ascii="Arial" w:hAnsi="Arial" w:cs="Arial"/>
          <w:b/>
        </w:rPr>
        <w:t>Nicodemo es, por lo tanto, un personaje «transversal» a todo el evangelio en el sentido de que está siempre presente, pero sin asumir un protagonismo</w:t>
      </w:r>
      <w:r w:rsidRPr="00D000DC">
        <w:rPr>
          <w:rFonts w:ascii="Arial" w:hAnsi="Arial" w:cs="Arial"/>
          <w:b/>
        </w:rPr>
        <w:t xml:space="preserve">. </w:t>
      </w:r>
      <w:r w:rsidR="00972A9E" w:rsidRPr="00D000DC">
        <w:rPr>
          <w:rStyle w:val="mw-headline"/>
          <w:rFonts w:ascii="Arial" w:hAnsi="Arial" w:cs="Arial"/>
          <w:b/>
        </w:rPr>
        <w:t xml:space="preserve"> La tradición de la Iglesia le consider</w:t>
      </w:r>
      <w:r w:rsidR="00D000DC">
        <w:rPr>
          <w:rStyle w:val="mw-headline"/>
          <w:rFonts w:ascii="Arial" w:hAnsi="Arial" w:cs="Arial"/>
          <w:b/>
        </w:rPr>
        <w:t>ó</w:t>
      </w:r>
      <w:r w:rsidR="00972A9E" w:rsidRPr="00D000DC">
        <w:rPr>
          <w:rStyle w:val="mw-headline"/>
          <w:rFonts w:ascii="Arial" w:hAnsi="Arial" w:cs="Arial"/>
          <w:b/>
        </w:rPr>
        <w:t xml:space="preserve"> pronto </w:t>
      </w:r>
      <w:r w:rsidR="00D000DC">
        <w:rPr>
          <w:rStyle w:val="mw-headline"/>
          <w:rFonts w:ascii="Arial" w:hAnsi="Arial" w:cs="Arial"/>
          <w:b/>
        </w:rPr>
        <w:t xml:space="preserve">como </w:t>
      </w:r>
      <w:r w:rsidR="00972A9E" w:rsidRPr="00D000DC">
        <w:rPr>
          <w:rStyle w:val="mw-headline"/>
          <w:rFonts w:ascii="Arial" w:hAnsi="Arial" w:cs="Arial"/>
          <w:b/>
        </w:rPr>
        <w:t>un adepto apreciado al cristianismo. Hasta se le atribuyó un Evangelio apócrifo hacia el si</w:t>
      </w:r>
      <w:r w:rsidR="00D000DC">
        <w:rPr>
          <w:rStyle w:val="mw-headline"/>
          <w:rFonts w:ascii="Arial" w:hAnsi="Arial" w:cs="Arial"/>
          <w:b/>
        </w:rPr>
        <w:t>g</w:t>
      </w:r>
      <w:r w:rsidR="00972A9E" w:rsidRPr="00D000DC">
        <w:rPr>
          <w:rStyle w:val="mw-headline"/>
          <w:rFonts w:ascii="Arial" w:hAnsi="Arial" w:cs="Arial"/>
          <w:b/>
        </w:rPr>
        <w:t>lo IV o V, aunque no hay ningún dato para</w:t>
      </w:r>
      <w:r w:rsidR="00D000DC">
        <w:rPr>
          <w:rStyle w:val="mw-headline"/>
          <w:rFonts w:ascii="Arial" w:hAnsi="Arial" w:cs="Arial"/>
          <w:b/>
        </w:rPr>
        <w:t xml:space="preserve"> que</w:t>
      </w:r>
      <w:r w:rsidR="00972A9E" w:rsidRPr="00D000DC">
        <w:rPr>
          <w:rStyle w:val="mw-headline"/>
          <w:rFonts w:ascii="Arial" w:hAnsi="Arial" w:cs="Arial"/>
          <w:b/>
        </w:rPr>
        <w:t xml:space="preserve"> se pueda g</w:t>
      </w:r>
      <w:r w:rsidR="00972A9E" w:rsidRPr="00D000DC">
        <w:rPr>
          <w:rStyle w:val="mw-headline"/>
          <w:rFonts w:ascii="Arial" w:hAnsi="Arial" w:cs="Arial"/>
          <w:b/>
        </w:rPr>
        <w:t>a</w:t>
      </w:r>
      <w:r w:rsidR="00972A9E" w:rsidRPr="00D000DC">
        <w:rPr>
          <w:rStyle w:val="mw-headline"/>
          <w:rFonts w:ascii="Arial" w:hAnsi="Arial" w:cs="Arial"/>
          <w:b/>
        </w:rPr>
        <w:t>rantizar la autenticidad del mismo. Incluso el contenido y la forma lo desmiente</w:t>
      </w:r>
      <w:r w:rsidR="00D000DC">
        <w:rPr>
          <w:rStyle w:val="mw-headline"/>
          <w:rFonts w:ascii="Arial" w:hAnsi="Arial" w:cs="Arial"/>
          <w:b/>
        </w:rPr>
        <w:t>n por la utopía de considerarle todavía fariseo importante que destina a Jesús tres preguntas para que demuestre su mesianismo</w:t>
      </w:r>
      <w:r w:rsidR="00972A9E" w:rsidRPr="00D000DC">
        <w:rPr>
          <w:rStyle w:val="mw-headline"/>
          <w:rFonts w:ascii="Arial" w:hAnsi="Arial" w:cs="Arial"/>
          <w:b/>
        </w:rPr>
        <w:t>.</w:t>
      </w:r>
      <w:r w:rsidR="00D000DC">
        <w:rPr>
          <w:rStyle w:val="mw-headline"/>
          <w:rFonts w:ascii="Arial" w:hAnsi="Arial" w:cs="Arial"/>
          <w:b/>
        </w:rPr>
        <w:t xml:space="preserve"> Idea por lo tanto tan contradictoria con la sencillez y humildad con la que se presentó y hablo con Jesús, cosa poco aceptable para un fariseo sabio y arrogante</w:t>
      </w:r>
    </w:p>
    <w:p w:rsidR="00D000DC" w:rsidRPr="00D000DC" w:rsidRDefault="00D000DC" w:rsidP="00D000DC">
      <w:pPr>
        <w:pStyle w:val="NormalWeb"/>
        <w:spacing w:before="0" w:beforeAutospacing="0" w:after="0" w:afterAutospacing="0"/>
        <w:jc w:val="both"/>
        <w:rPr>
          <w:rStyle w:val="mw-headline"/>
          <w:rFonts w:ascii="Arial" w:hAnsi="Arial" w:cs="Arial"/>
          <w:b/>
        </w:rPr>
      </w:pPr>
    </w:p>
    <w:p w:rsidR="00972A9E" w:rsidRDefault="0092489C" w:rsidP="00D000DC">
      <w:pPr>
        <w:pStyle w:val="NormalWeb"/>
        <w:spacing w:before="0" w:beforeAutospacing="0" w:after="0" w:afterAutospacing="0"/>
        <w:jc w:val="both"/>
        <w:rPr>
          <w:rFonts w:ascii="Arial" w:hAnsi="Arial" w:cs="Arial"/>
          <w:b/>
        </w:rPr>
      </w:pPr>
      <w:r>
        <w:rPr>
          <w:rFonts w:ascii="Arial" w:hAnsi="Arial" w:cs="Arial"/>
          <w:b/>
        </w:rPr>
        <w:t xml:space="preserve">    </w:t>
      </w:r>
      <w:r w:rsidR="00972A9E">
        <w:rPr>
          <w:rFonts w:ascii="Arial" w:hAnsi="Arial" w:cs="Arial"/>
          <w:b/>
        </w:rPr>
        <w:t xml:space="preserve">Incluso el tal texto es de carácter gnóstico y fue considerado herético por diversos es </w:t>
      </w:r>
      <w:proofErr w:type="spellStart"/>
      <w:r w:rsidR="00972A9E">
        <w:rPr>
          <w:rFonts w:ascii="Arial" w:hAnsi="Arial" w:cs="Arial"/>
          <w:b/>
        </w:rPr>
        <w:t>cr</w:t>
      </w:r>
      <w:r w:rsidR="00972A9E">
        <w:rPr>
          <w:rFonts w:ascii="Arial" w:hAnsi="Arial" w:cs="Arial"/>
          <w:b/>
        </w:rPr>
        <w:t>i</w:t>
      </w:r>
      <w:r w:rsidR="00972A9E">
        <w:rPr>
          <w:rFonts w:ascii="Arial" w:hAnsi="Arial" w:cs="Arial"/>
          <w:b/>
        </w:rPr>
        <w:t>tores</w:t>
      </w:r>
      <w:proofErr w:type="spellEnd"/>
      <w:r w:rsidR="00972A9E">
        <w:rPr>
          <w:rFonts w:ascii="Arial" w:hAnsi="Arial" w:cs="Arial"/>
          <w:b/>
        </w:rPr>
        <w:t xml:space="preserve"> ortodoxos. El tal texto se centra en la crucifi</w:t>
      </w:r>
      <w:r w:rsidR="00D000DC">
        <w:rPr>
          <w:rFonts w:ascii="Arial" w:hAnsi="Arial" w:cs="Arial"/>
          <w:b/>
        </w:rPr>
        <w:t>xió</w:t>
      </w:r>
      <w:r w:rsidR="00972A9E">
        <w:rPr>
          <w:rFonts w:ascii="Arial" w:hAnsi="Arial" w:cs="Arial"/>
          <w:b/>
        </w:rPr>
        <w:t>n del Señor y se sit</w:t>
      </w:r>
      <w:r w:rsidR="00D000DC">
        <w:rPr>
          <w:rFonts w:ascii="Arial" w:hAnsi="Arial" w:cs="Arial"/>
          <w:b/>
        </w:rPr>
        <w:t>ú</w:t>
      </w:r>
      <w:r w:rsidR="00972A9E">
        <w:rPr>
          <w:rFonts w:ascii="Arial" w:hAnsi="Arial" w:cs="Arial"/>
          <w:b/>
        </w:rPr>
        <w:t>a a Nicodemo</w:t>
      </w:r>
      <w:r w:rsidR="00D000DC">
        <w:rPr>
          <w:rFonts w:ascii="Arial" w:hAnsi="Arial" w:cs="Arial"/>
          <w:b/>
        </w:rPr>
        <w:t xml:space="preserve"> como protagonista de l</w:t>
      </w:r>
      <w:r w:rsidR="00972A9E">
        <w:rPr>
          <w:rFonts w:ascii="Arial" w:hAnsi="Arial" w:cs="Arial"/>
          <w:b/>
        </w:rPr>
        <w:t xml:space="preserve">a petición hecha a </w:t>
      </w:r>
      <w:proofErr w:type="spellStart"/>
      <w:r w:rsidR="00972A9E">
        <w:rPr>
          <w:rFonts w:ascii="Arial" w:hAnsi="Arial" w:cs="Arial"/>
          <w:b/>
        </w:rPr>
        <w:t>Pilato</w:t>
      </w:r>
      <w:proofErr w:type="spellEnd"/>
      <w:r w:rsidR="00972A9E">
        <w:rPr>
          <w:rFonts w:ascii="Arial" w:hAnsi="Arial" w:cs="Arial"/>
          <w:b/>
        </w:rPr>
        <w:t xml:space="preserve"> para poder desclavar al crucificado, pet</w:t>
      </w:r>
      <w:r w:rsidR="00972A9E">
        <w:rPr>
          <w:rFonts w:ascii="Arial" w:hAnsi="Arial" w:cs="Arial"/>
          <w:b/>
        </w:rPr>
        <w:t>i</w:t>
      </w:r>
      <w:r w:rsidR="00972A9E">
        <w:rPr>
          <w:rFonts w:ascii="Arial" w:hAnsi="Arial" w:cs="Arial"/>
          <w:b/>
        </w:rPr>
        <w:t>ción que san Juan atribu</w:t>
      </w:r>
      <w:r w:rsidR="00D000DC">
        <w:rPr>
          <w:rFonts w:ascii="Arial" w:hAnsi="Arial" w:cs="Arial"/>
          <w:b/>
        </w:rPr>
        <w:t>y</w:t>
      </w:r>
      <w:r w:rsidR="00972A9E">
        <w:rPr>
          <w:rFonts w:ascii="Arial" w:hAnsi="Arial" w:cs="Arial"/>
          <w:b/>
        </w:rPr>
        <w:t xml:space="preserve">e a José de </w:t>
      </w:r>
      <w:proofErr w:type="spellStart"/>
      <w:r w:rsidR="00972A9E">
        <w:rPr>
          <w:rFonts w:ascii="Arial" w:hAnsi="Arial" w:cs="Arial"/>
          <w:b/>
        </w:rPr>
        <w:t>Arimatea</w:t>
      </w:r>
      <w:proofErr w:type="spellEnd"/>
      <w:r w:rsidR="00972A9E">
        <w:rPr>
          <w:rFonts w:ascii="Arial" w:hAnsi="Arial" w:cs="Arial"/>
          <w:b/>
        </w:rPr>
        <w:t>.</w:t>
      </w:r>
    </w:p>
    <w:p w:rsidR="00972A9E" w:rsidRDefault="00972A9E" w:rsidP="00D000DC">
      <w:pPr>
        <w:pStyle w:val="NormalWeb"/>
        <w:spacing w:before="0" w:beforeAutospacing="0" w:after="0" w:afterAutospacing="0"/>
        <w:jc w:val="both"/>
        <w:rPr>
          <w:rFonts w:ascii="Arial" w:hAnsi="Arial" w:cs="Arial"/>
          <w:b/>
        </w:rPr>
      </w:pPr>
    </w:p>
    <w:p w:rsidR="00B3089B" w:rsidRPr="00B3089B" w:rsidRDefault="00B3089B" w:rsidP="00D000DC">
      <w:pPr>
        <w:jc w:val="both"/>
        <w:rPr>
          <w:b/>
        </w:rPr>
      </w:pPr>
      <w:r w:rsidRPr="00B3089B">
        <w:rPr>
          <w:b/>
        </w:rPr>
        <w:t>.</w:t>
      </w:r>
    </w:p>
    <w:p w:rsidR="00B3089B" w:rsidRDefault="00B3089B" w:rsidP="00B3089B"/>
    <w:p w:rsidR="00B3089B" w:rsidRPr="00255E01" w:rsidRDefault="00B3089B" w:rsidP="00B3089B">
      <w:pPr>
        <w:jc w:val="both"/>
        <w:rPr>
          <w:b/>
          <w:szCs w:val="28"/>
        </w:rPr>
      </w:pPr>
    </w:p>
    <w:sectPr w:rsidR="00B3089B" w:rsidRPr="00255E01"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EA9" w:rsidRDefault="00C96EA9" w:rsidP="005661D3">
      <w:r>
        <w:separator/>
      </w:r>
    </w:p>
  </w:endnote>
  <w:endnote w:type="continuationSeparator" w:id="1">
    <w:p w:rsidR="00C96EA9" w:rsidRDefault="00C96EA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EA9" w:rsidRDefault="00C96EA9" w:rsidP="005661D3">
      <w:r>
        <w:separator/>
      </w:r>
    </w:p>
  </w:footnote>
  <w:footnote w:type="continuationSeparator" w:id="1">
    <w:p w:rsidR="00C96EA9" w:rsidRDefault="00C96EA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460F"/>
    <w:rsid w:val="001356E5"/>
    <w:rsid w:val="00143460"/>
    <w:rsid w:val="00151A2E"/>
    <w:rsid w:val="001622EA"/>
    <w:rsid w:val="0016415A"/>
    <w:rsid w:val="001663CD"/>
    <w:rsid w:val="00175E97"/>
    <w:rsid w:val="001768D4"/>
    <w:rsid w:val="001769D6"/>
    <w:rsid w:val="001775F3"/>
    <w:rsid w:val="00191066"/>
    <w:rsid w:val="001B015F"/>
    <w:rsid w:val="001B7720"/>
    <w:rsid w:val="001C2369"/>
    <w:rsid w:val="001D0AF9"/>
    <w:rsid w:val="001D1959"/>
    <w:rsid w:val="001D2B60"/>
    <w:rsid w:val="001D33A6"/>
    <w:rsid w:val="001D5D58"/>
    <w:rsid w:val="001E0FA4"/>
    <w:rsid w:val="001F09A2"/>
    <w:rsid w:val="001F635D"/>
    <w:rsid w:val="001F6F42"/>
    <w:rsid w:val="00204428"/>
    <w:rsid w:val="002045DD"/>
    <w:rsid w:val="00213442"/>
    <w:rsid w:val="002348A9"/>
    <w:rsid w:val="002402DD"/>
    <w:rsid w:val="00246A6D"/>
    <w:rsid w:val="00255E01"/>
    <w:rsid w:val="0025668B"/>
    <w:rsid w:val="00257D28"/>
    <w:rsid w:val="0026022D"/>
    <w:rsid w:val="00273EC8"/>
    <w:rsid w:val="00275B8C"/>
    <w:rsid w:val="002841B4"/>
    <w:rsid w:val="00286F8C"/>
    <w:rsid w:val="002B49AB"/>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D6355"/>
    <w:rsid w:val="003F4B37"/>
    <w:rsid w:val="003F57EF"/>
    <w:rsid w:val="00415498"/>
    <w:rsid w:val="004154FE"/>
    <w:rsid w:val="00425A9F"/>
    <w:rsid w:val="00444BCB"/>
    <w:rsid w:val="004515C7"/>
    <w:rsid w:val="00453B03"/>
    <w:rsid w:val="0045633D"/>
    <w:rsid w:val="00466E9C"/>
    <w:rsid w:val="00467297"/>
    <w:rsid w:val="00470D9F"/>
    <w:rsid w:val="00482B91"/>
    <w:rsid w:val="0048569E"/>
    <w:rsid w:val="00487004"/>
    <w:rsid w:val="004975E9"/>
    <w:rsid w:val="004A0931"/>
    <w:rsid w:val="004A1561"/>
    <w:rsid w:val="004A1935"/>
    <w:rsid w:val="004C1D41"/>
    <w:rsid w:val="004D4F36"/>
    <w:rsid w:val="004E133F"/>
    <w:rsid w:val="004E1424"/>
    <w:rsid w:val="004E2146"/>
    <w:rsid w:val="004E460B"/>
    <w:rsid w:val="005039EE"/>
    <w:rsid w:val="00510DA2"/>
    <w:rsid w:val="00517BCB"/>
    <w:rsid w:val="00521FAA"/>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06B25"/>
    <w:rsid w:val="00612B85"/>
    <w:rsid w:val="0062125D"/>
    <w:rsid w:val="0062732D"/>
    <w:rsid w:val="006300FF"/>
    <w:rsid w:val="00637951"/>
    <w:rsid w:val="006404DD"/>
    <w:rsid w:val="006417DB"/>
    <w:rsid w:val="00642F7A"/>
    <w:rsid w:val="006569D3"/>
    <w:rsid w:val="00670477"/>
    <w:rsid w:val="00671510"/>
    <w:rsid w:val="00671EF7"/>
    <w:rsid w:val="0067435A"/>
    <w:rsid w:val="00680E35"/>
    <w:rsid w:val="006830C5"/>
    <w:rsid w:val="0069588B"/>
    <w:rsid w:val="006A110E"/>
    <w:rsid w:val="006A24C1"/>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5196"/>
    <w:rsid w:val="007877A9"/>
    <w:rsid w:val="00794B86"/>
    <w:rsid w:val="0079555C"/>
    <w:rsid w:val="007A2C87"/>
    <w:rsid w:val="007A5A8A"/>
    <w:rsid w:val="007B128A"/>
    <w:rsid w:val="007E2B8D"/>
    <w:rsid w:val="007E3C2D"/>
    <w:rsid w:val="00804A55"/>
    <w:rsid w:val="00804CDD"/>
    <w:rsid w:val="00805BB5"/>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28B4"/>
    <w:rsid w:val="008F38EC"/>
    <w:rsid w:val="008F44B4"/>
    <w:rsid w:val="00901ED2"/>
    <w:rsid w:val="00903DA5"/>
    <w:rsid w:val="00912D1B"/>
    <w:rsid w:val="00912D6E"/>
    <w:rsid w:val="0092489C"/>
    <w:rsid w:val="0092524B"/>
    <w:rsid w:val="0094001B"/>
    <w:rsid w:val="0094729A"/>
    <w:rsid w:val="00957E74"/>
    <w:rsid w:val="009675F8"/>
    <w:rsid w:val="00972A9E"/>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4B40"/>
    <w:rsid w:val="00B000DE"/>
    <w:rsid w:val="00B0063F"/>
    <w:rsid w:val="00B15FA1"/>
    <w:rsid w:val="00B21D8F"/>
    <w:rsid w:val="00B3089B"/>
    <w:rsid w:val="00B41B94"/>
    <w:rsid w:val="00B44F54"/>
    <w:rsid w:val="00B45930"/>
    <w:rsid w:val="00B521CD"/>
    <w:rsid w:val="00B615C4"/>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D4843"/>
    <w:rsid w:val="00CD4CFE"/>
    <w:rsid w:val="00CE4987"/>
    <w:rsid w:val="00D000DC"/>
    <w:rsid w:val="00D12F2D"/>
    <w:rsid w:val="00D13FF8"/>
    <w:rsid w:val="00D23103"/>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97136"/>
    <w:rsid w:val="00DC07E1"/>
    <w:rsid w:val="00DC57EC"/>
    <w:rsid w:val="00DC6D88"/>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470C"/>
    <w:rsid w:val="00F36164"/>
    <w:rsid w:val="00F42AD6"/>
    <w:rsid w:val="00F54EE9"/>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15F6"/>
    <w:rsid w:val="00FB64ED"/>
    <w:rsid w:val="00FC01F9"/>
    <w:rsid w:val="00FC075E"/>
    <w:rsid w:val="00FC0D36"/>
    <w:rsid w:val="00FC1180"/>
    <w:rsid w:val="00FC5423"/>
    <w:rsid w:val="00FD0567"/>
    <w:rsid w:val="00FD0DAF"/>
    <w:rsid w:val="00FD5C7B"/>
    <w:rsid w:val="00FE27AF"/>
    <w:rsid w:val="00FE3951"/>
    <w:rsid w:val="00FF2252"/>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9009">
      <w:bodyDiv w:val="1"/>
      <w:marLeft w:val="0"/>
      <w:marRight w:val="0"/>
      <w:marTop w:val="0"/>
      <w:marBottom w:val="0"/>
      <w:divBdr>
        <w:top w:val="none" w:sz="0" w:space="0" w:color="auto"/>
        <w:left w:val="none" w:sz="0" w:space="0" w:color="auto"/>
        <w:bottom w:val="none" w:sz="0" w:space="0" w:color="auto"/>
        <w:right w:val="none" w:sz="0" w:space="0" w:color="auto"/>
      </w:divBdr>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66024402">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04873622">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28375954">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718965556">
      <w:bodyDiv w:val="1"/>
      <w:marLeft w:val="0"/>
      <w:marRight w:val="0"/>
      <w:marTop w:val="0"/>
      <w:marBottom w:val="0"/>
      <w:divBdr>
        <w:top w:val="none" w:sz="0" w:space="0" w:color="auto"/>
        <w:left w:val="none" w:sz="0" w:space="0" w:color="auto"/>
        <w:bottom w:val="none" w:sz="0" w:space="0" w:color="auto"/>
        <w:right w:val="none" w:sz="0" w:space="0" w:color="auto"/>
      </w:divBdr>
      <w:divsChild>
        <w:div w:id="73485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537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615525">
          <w:marLeft w:val="0"/>
          <w:marRight w:val="0"/>
          <w:marTop w:val="0"/>
          <w:marBottom w:val="0"/>
          <w:divBdr>
            <w:top w:val="none" w:sz="0" w:space="0" w:color="auto"/>
            <w:left w:val="none" w:sz="0" w:space="0" w:color="auto"/>
            <w:bottom w:val="none" w:sz="0" w:space="0" w:color="auto"/>
            <w:right w:val="none" w:sz="0" w:space="0" w:color="auto"/>
          </w:divBdr>
        </w:div>
        <w:div w:id="765274897">
          <w:marLeft w:val="0"/>
          <w:marRight w:val="0"/>
          <w:marTop w:val="0"/>
          <w:marBottom w:val="0"/>
          <w:divBdr>
            <w:top w:val="none" w:sz="0" w:space="0" w:color="auto"/>
            <w:left w:val="none" w:sz="0" w:space="0" w:color="auto"/>
            <w:bottom w:val="none" w:sz="0" w:space="0" w:color="auto"/>
            <w:right w:val="none" w:sz="0" w:space="0" w:color="auto"/>
          </w:divBdr>
        </w:div>
        <w:div w:id="1679847879">
          <w:marLeft w:val="0"/>
          <w:marRight w:val="0"/>
          <w:marTop w:val="0"/>
          <w:marBottom w:val="0"/>
          <w:divBdr>
            <w:top w:val="none" w:sz="0" w:space="0" w:color="auto"/>
            <w:left w:val="none" w:sz="0" w:space="0" w:color="auto"/>
            <w:bottom w:val="none" w:sz="0" w:space="0" w:color="auto"/>
            <w:right w:val="none" w:sz="0" w:space="0" w:color="auto"/>
          </w:divBdr>
          <w:divsChild>
            <w:div w:id="44109908">
              <w:marLeft w:val="0"/>
              <w:marRight w:val="0"/>
              <w:marTop w:val="0"/>
              <w:marBottom w:val="0"/>
              <w:divBdr>
                <w:top w:val="none" w:sz="0" w:space="0" w:color="auto"/>
                <w:left w:val="none" w:sz="0" w:space="0" w:color="auto"/>
                <w:bottom w:val="none" w:sz="0" w:space="0" w:color="auto"/>
                <w:right w:val="none" w:sz="0" w:space="0" w:color="auto"/>
              </w:divBdr>
              <w:divsChild>
                <w:div w:id="94261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7545">
          <w:marLeft w:val="0"/>
          <w:marRight w:val="0"/>
          <w:marTop w:val="0"/>
          <w:marBottom w:val="0"/>
          <w:divBdr>
            <w:top w:val="none" w:sz="0" w:space="0" w:color="auto"/>
            <w:left w:val="none" w:sz="0" w:space="0" w:color="auto"/>
            <w:bottom w:val="none" w:sz="0" w:space="0" w:color="auto"/>
            <w:right w:val="none" w:sz="0" w:space="0" w:color="auto"/>
          </w:divBdr>
          <w:divsChild>
            <w:div w:id="301271533">
              <w:marLeft w:val="0"/>
              <w:marRight w:val="0"/>
              <w:marTop w:val="0"/>
              <w:marBottom w:val="0"/>
              <w:divBdr>
                <w:top w:val="none" w:sz="0" w:space="0" w:color="auto"/>
                <w:left w:val="none" w:sz="0" w:space="0" w:color="auto"/>
                <w:bottom w:val="none" w:sz="0" w:space="0" w:color="auto"/>
                <w:right w:val="none" w:sz="0" w:space="0" w:color="auto"/>
              </w:divBdr>
              <w:divsChild>
                <w:div w:id="2592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L%C3%A1zaro_de_Beta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Evangelio_de_Juan" TargetMode="External"/><Relationship Id="rId5" Type="http://schemas.openxmlformats.org/officeDocument/2006/relationships/webSettings" Target="webSettings.xml"/><Relationship Id="rId10" Type="http://schemas.openxmlformats.org/officeDocument/2006/relationships/hyperlink" Target="https://es.wikipedia.org/wiki/Juan_el_Evangelista" TargetMode="External"/><Relationship Id="rId4" Type="http://schemas.openxmlformats.org/officeDocument/2006/relationships/settings" Target="settings.xml"/><Relationship Id="rId9" Type="http://schemas.openxmlformats.org/officeDocument/2006/relationships/hyperlink" Target="https://es.wikipedia.org/wiki/Evangelios_sin%C3%B3pti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C0594-06CE-414D-8D9C-43BABE516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2019-09-10T14:55:00Z</dcterms:created>
  <dcterms:modified xsi:type="dcterms:W3CDTF">2019-09-10T14:55:00Z</dcterms:modified>
</cp:coreProperties>
</file>