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76" w:rsidRPr="0040034A" w:rsidRDefault="00230276" w:rsidP="0040034A">
      <w:pPr>
        <w:widowControl/>
        <w:autoSpaceDE/>
        <w:autoSpaceDN/>
        <w:adjustRightInd/>
        <w:jc w:val="center"/>
        <w:rPr>
          <w:b/>
          <w:color w:val="FF0000"/>
          <w:sz w:val="36"/>
          <w:szCs w:val="36"/>
        </w:rPr>
      </w:pPr>
      <w:r w:rsidRPr="0040034A">
        <w:rPr>
          <w:b/>
          <w:color w:val="FF0000"/>
          <w:sz w:val="36"/>
          <w:szCs w:val="36"/>
        </w:rPr>
        <w:t>07</w:t>
      </w:r>
      <w:r w:rsidR="0040034A" w:rsidRPr="0040034A">
        <w:rPr>
          <w:b/>
          <w:color w:val="FF0000"/>
          <w:sz w:val="36"/>
          <w:szCs w:val="36"/>
        </w:rPr>
        <w:t xml:space="preserve">  La Resurrección del Señor</w:t>
      </w:r>
    </w:p>
    <w:p w:rsidR="0040034A" w:rsidRPr="00696691" w:rsidRDefault="0040034A" w:rsidP="0040034A">
      <w:pPr>
        <w:widowControl/>
        <w:autoSpaceDE/>
        <w:autoSpaceDN/>
        <w:adjustRightInd/>
        <w:jc w:val="center"/>
        <w:rPr>
          <w:b/>
          <w:color w:val="00B0F0"/>
          <w:sz w:val="36"/>
          <w:szCs w:val="36"/>
        </w:rPr>
      </w:pPr>
      <w:proofErr w:type="spellStart"/>
      <w:r w:rsidRPr="00696691">
        <w:rPr>
          <w:b/>
          <w:color w:val="00B0F0"/>
          <w:sz w:val="36"/>
          <w:szCs w:val="36"/>
        </w:rPr>
        <w:t>Dia</w:t>
      </w:r>
      <w:proofErr w:type="spellEnd"/>
      <w:r w:rsidRPr="00696691">
        <w:rPr>
          <w:b/>
          <w:color w:val="00B0F0"/>
          <w:sz w:val="36"/>
          <w:szCs w:val="36"/>
        </w:rPr>
        <w:t xml:space="preserve"> de alegría y esperanza</w:t>
      </w:r>
    </w:p>
    <w:p w:rsidR="00A122A1" w:rsidRDefault="00A122A1" w:rsidP="0040034A">
      <w:pPr>
        <w:widowControl/>
        <w:autoSpaceDE/>
        <w:autoSpaceDN/>
        <w:adjustRightInd/>
        <w:jc w:val="center"/>
        <w:rPr>
          <w:b/>
          <w:color w:val="FF0000"/>
          <w:sz w:val="36"/>
          <w:szCs w:val="36"/>
        </w:rPr>
      </w:pPr>
    </w:p>
    <w:p w:rsidR="00A122A1" w:rsidRDefault="00A122A1" w:rsidP="00A122A1">
      <w:pPr>
        <w:widowControl/>
        <w:autoSpaceDE/>
        <w:adjustRightInd/>
        <w:jc w:val="center"/>
        <w:rPr>
          <w:b/>
          <w:color w:val="0070C0"/>
        </w:rPr>
      </w:pPr>
      <w:r>
        <w:rPr>
          <w:b/>
          <w:color w:val="0070C0"/>
        </w:rPr>
        <w:t>Lo que deben saber</w:t>
      </w:r>
    </w:p>
    <w:p w:rsidR="00A122A1" w:rsidRDefault="00A122A1" w:rsidP="00A122A1">
      <w:pPr>
        <w:widowControl/>
        <w:autoSpaceDE/>
        <w:adjustRightInd/>
        <w:jc w:val="center"/>
        <w:rPr>
          <w:b/>
          <w:color w:val="7030A0"/>
        </w:rPr>
      </w:pPr>
      <w:r>
        <w:rPr>
          <w:b/>
          <w:color w:val="0070C0"/>
        </w:rPr>
        <w:t>los pequeños (5 a 8)</w:t>
      </w:r>
      <w:r>
        <w:rPr>
          <w:b/>
        </w:rPr>
        <w:t xml:space="preserve"> // </w:t>
      </w:r>
      <w:r>
        <w:rPr>
          <w:b/>
          <w:color w:val="00B050"/>
        </w:rPr>
        <w:t>los medianos (9 a 12)</w:t>
      </w:r>
      <w:r>
        <w:rPr>
          <w:b/>
        </w:rPr>
        <w:t xml:space="preserve"> // </w:t>
      </w:r>
      <w:r>
        <w:rPr>
          <w:b/>
          <w:color w:val="7030A0"/>
        </w:rPr>
        <w:t>los mayores  (12 a 18)</w:t>
      </w:r>
    </w:p>
    <w:p w:rsidR="00A122A1" w:rsidRDefault="00A122A1" w:rsidP="0040034A">
      <w:pPr>
        <w:widowControl/>
        <w:autoSpaceDE/>
        <w:autoSpaceDN/>
        <w:adjustRightInd/>
        <w:jc w:val="center"/>
        <w:rPr>
          <w:b/>
          <w:color w:val="FF0000"/>
          <w:sz w:val="36"/>
          <w:szCs w:val="36"/>
        </w:rPr>
      </w:pPr>
    </w:p>
    <w:p w:rsidR="00272DE7" w:rsidRPr="00272DE7" w:rsidRDefault="00696691" w:rsidP="00272DE7">
      <w:pPr>
        <w:widowControl/>
        <w:autoSpaceDE/>
        <w:autoSpaceDN/>
        <w:adjustRightInd/>
        <w:jc w:val="both"/>
        <w:rPr>
          <w:b/>
          <w:color w:val="7030A0"/>
        </w:rPr>
      </w:pPr>
      <w:r>
        <w:rPr>
          <w:b/>
          <w:color w:val="7030A0"/>
        </w:rPr>
        <w:t xml:space="preserve">   </w:t>
      </w:r>
      <w:r w:rsidR="00272DE7" w:rsidRPr="00272DE7">
        <w:rPr>
          <w:b/>
          <w:color w:val="7030A0"/>
        </w:rPr>
        <w:t xml:space="preserve"> La Resurrecció</w:t>
      </w:r>
      <w:r w:rsidR="00A122A1" w:rsidRPr="00272DE7">
        <w:rPr>
          <w:b/>
          <w:color w:val="7030A0"/>
        </w:rPr>
        <w:t>n de Jesús es la vue</w:t>
      </w:r>
      <w:r w:rsidR="00272DE7" w:rsidRPr="00272DE7">
        <w:rPr>
          <w:b/>
          <w:color w:val="7030A0"/>
        </w:rPr>
        <w:t>l</w:t>
      </w:r>
      <w:r w:rsidR="00A122A1" w:rsidRPr="00272DE7">
        <w:rPr>
          <w:b/>
          <w:color w:val="7030A0"/>
        </w:rPr>
        <w:t>ta a la vida desde la muerte de cruz y de</w:t>
      </w:r>
      <w:r w:rsidR="00272DE7" w:rsidRPr="00272DE7">
        <w:rPr>
          <w:b/>
          <w:color w:val="7030A0"/>
        </w:rPr>
        <w:t>spu</w:t>
      </w:r>
      <w:r w:rsidR="00272DE7">
        <w:rPr>
          <w:b/>
          <w:color w:val="7030A0"/>
        </w:rPr>
        <w:t>é</w:t>
      </w:r>
      <w:r w:rsidR="00272DE7" w:rsidRPr="00272DE7">
        <w:rPr>
          <w:b/>
          <w:color w:val="7030A0"/>
        </w:rPr>
        <w:t xml:space="preserve">s de </w:t>
      </w:r>
      <w:r w:rsidR="00A122A1" w:rsidRPr="00272DE7">
        <w:rPr>
          <w:b/>
          <w:color w:val="7030A0"/>
        </w:rPr>
        <w:t xml:space="preserve"> estar enterra</w:t>
      </w:r>
      <w:r w:rsidR="00272DE7" w:rsidRPr="00272DE7">
        <w:rPr>
          <w:b/>
          <w:color w:val="7030A0"/>
        </w:rPr>
        <w:t>do hasta el tercer dí</w:t>
      </w:r>
      <w:r w:rsidR="00A122A1" w:rsidRPr="00272DE7">
        <w:rPr>
          <w:b/>
          <w:color w:val="7030A0"/>
        </w:rPr>
        <w:t xml:space="preserve">a. </w:t>
      </w:r>
      <w:r w:rsidR="00272DE7" w:rsidRPr="00272DE7">
        <w:rPr>
          <w:b/>
          <w:color w:val="7030A0"/>
        </w:rPr>
        <w:t>Con todo la de Jesús tienen un rasgo singular: que fue anunciada por el mismo y que en el anunci</w:t>
      </w:r>
      <w:r w:rsidR="00272DE7">
        <w:rPr>
          <w:b/>
          <w:color w:val="7030A0"/>
        </w:rPr>
        <w:t>o</w:t>
      </w:r>
      <w:r w:rsidR="00272DE7" w:rsidRPr="00272DE7">
        <w:rPr>
          <w:b/>
          <w:color w:val="7030A0"/>
        </w:rPr>
        <w:t xml:space="preserve"> estaba el rasgo </w:t>
      </w:r>
      <w:r w:rsidR="00272DE7">
        <w:rPr>
          <w:b/>
          <w:color w:val="7030A0"/>
        </w:rPr>
        <w:t>de que no la hací</w:t>
      </w:r>
      <w:r w:rsidR="00272DE7" w:rsidRPr="00272DE7">
        <w:rPr>
          <w:b/>
          <w:color w:val="7030A0"/>
        </w:rPr>
        <w:t xml:space="preserve">an </w:t>
      </w:r>
      <w:r w:rsidR="00272DE7">
        <w:rPr>
          <w:b/>
          <w:color w:val="7030A0"/>
        </w:rPr>
        <w:t xml:space="preserve">otros , </w:t>
      </w:r>
      <w:r w:rsidR="00272DE7" w:rsidRPr="00272DE7">
        <w:rPr>
          <w:b/>
          <w:color w:val="7030A0"/>
        </w:rPr>
        <w:t>como fue en la de Lázaro, en la</w:t>
      </w:r>
      <w:r w:rsidR="00272DE7">
        <w:rPr>
          <w:b/>
          <w:color w:val="7030A0"/>
        </w:rPr>
        <w:t xml:space="preserve"> resurrección</w:t>
      </w:r>
      <w:r w:rsidR="00272DE7" w:rsidRPr="00272DE7">
        <w:rPr>
          <w:b/>
          <w:color w:val="7030A0"/>
        </w:rPr>
        <w:t xml:space="preserve"> de</w:t>
      </w:r>
      <w:r w:rsidR="00272DE7">
        <w:rPr>
          <w:b/>
          <w:color w:val="7030A0"/>
        </w:rPr>
        <w:t xml:space="preserve"> la hija de J</w:t>
      </w:r>
      <w:r w:rsidR="00272DE7" w:rsidRPr="00272DE7">
        <w:rPr>
          <w:b/>
          <w:color w:val="7030A0"/>
        </w:rPr>
        <w:t>airo</w:t>
      </w:r>
      <w:r w:rsidR="00272DE7">
        <w:rPr>
          <w:b/>
          <w:color w:val="7030A0"/>
        </w:rPr>
        <w:t xml:space="preserve"> o</w:t>
      </w:r>
      <w:r w:rsidR="00272DE7" w:rsidRPr="00272DE7">
        <w:rPr>
          <w:b/>
          <w:color w:val="7030A0"/>
        </w:rPr>
        <w:t xml:space="preserve"> en la del joven de </w:t>
      </w:r>
      <w:proofErr w:type="spellStart"/>
      <w:r w:rsidR="00272DE7" w:rsidRPr="00272DE7">
        <w:rPr>
          <w:b/>
          <w:color w:val="7030A0"/>
        </w:rPr>
        <w:t>Naim</w:t>
      </w:r>
      <w:proofErr w:type="spellEnd"/>
      <w:r w:rsidR="00272DE7" w:rsidRPr="00272DE7">
        <w:rPr>
          <w:b/>
          <w:color w:val="7030A0"/>
        </w:rPr>
        <w:t>. El mismo se resucitó a si mimo</w:t>
      </w:r>
      <w:r w:rsidR="00272DE7">
        <w:rPr>
          <w:b/>
          <w:color w:val="7030A0"/>
        </w:rPr>
        <w:t>. (</w:t>
      </w:r>
      <w:proofErr w:type="spellStart"/>
      <w:r w:rsidR="00272DE7">
        <w:rPr>
          <w:b/>
          <w:color w:val="7030A0"/>
        </w:rPr>
        <w:t>Jn</w:t>
      </w:r>
      <w:proofErr w:type="spellEnd"/>
      <w:r w:rsidR="00272DE7">
        <w:rPr>
          <w:b/>
          <w:color w:val="7030A0"/>
        </w:rPr>
        <w:t xml:space="preserve"> 10. 17-18)</w:t>
      </w:r>
    </w:p>
    <w:p w:rsidR="00272DE7" w:rsidRDefault="00272DE7" w:rsidP="00A122A1">
      <w:pPr>
        <w:widowControl/>
        <w:autoSpaceDE/>
        <w:autoSpaceDN/>
        <w:adjustRightInd/>
        <w:rPr>
          <w:b/>
          <w:color w:val="0070C0"/>
        </w:rPr>
      </w:pPr>
    </w:p>
    <w:p w:rsidR="00A122A1" w:rsidRPr="00272DE7" w:rsidRDefault="00272DE7" w:rsidP="00A122A1">
      <w:pPr>
        <w:widowControl/>
        <w:autoSpaceDE/>
        <w:autoSpaceDN/>
        <w:adjustRightInd/>
        <w:rPr>
          <w:b/>
          <w:color w:val="00B050"/>
        </w:rPr>
      </w:pPr>
      <w:r>
        <w:rPr>
          <w:b/>
          <w:color w:val="0070C0"/>
        </w:rPr>
        <w:t xml:space="preserve">   </w:t>
      </w:r>
      <w:r w:rsidR="00A122A1" w:rsidRPr="00272DE7">
        <w:rPr>
          <w:b/>
          <w:color w:val="00B050"/>
        </w:rPr>
        <w:t>Je</w:t>
      </w:r>
      <w:r w:rsidRPr="00272DE7">
        <w:rPr>
          <w:b/>
          <w:color w:val="00B050"/>
        </w:rPr>
        <w:t>sú</w:t>
      </w:r>
      <w:r w:rsidR="00A122A1" w:rsidRPr="00272DE7">
        <w:rPr>
          <w:b/>
          <w:color w:val="00B050"/>
        </w:rPr>
        <w:t>s anuncio varias veces, al menos seis</w:t>
      </w:r>
      <w:r w:rsidRPr="00272DE7">
        <w:rPr>
          <w:b/>
          <w:color w:val="00B050"/>
        </w:rPr>
        <w:t xml:space="preserve"> según</w:t>
      </w:r>
      <w:r w:rsidR="00A122A1" w:rsidRPr="00272DE7">
        <w:rPr>
          <w:b/>
          <w:color w:val="00B050"/>
        </w:rPr>
        <w:t xml:space="preserve"> dicen los Eva</w:t>
      </w:r>
      <w:r w:rsidRPr="00272DE7">
        <w:rPr>
          <w:b/>
          <w:color w:val="00B050"/>
        </w:rPr>
        <w:t>n</w:t>
      </w:r>
      <w:r w:rsidR="00A122A1" w:rsidRPr="00272DE7">
        <w:rPr>
          <w:b/>
          <w:color w:val="00B050"/>
        </w:rPr>
        <w:t>gelios, que i</w:t>
      </w:r>
      <w:r w:rsidRPr="00272DE7">
        <w:rPr>
          <w:b/>
          <w:color w:val="00B050"/>
        </w:rPr>
        <w:t>b</w:t>
      </w:r>
      <w:r w:rsidR="00A122A1" w:rsidRPr="00272DE7">
        <w:rPr>
          <w:b/>
          <w:color w:val="00B050"/>
        </w:rPr>
        <w:t>a a morir, p</w:t>
      </w:r>
      <w:r w:rsidRPr="00272DE7">
        <w:rPr>
          <w:b/>
          <w:color w:val="00B050"/>
        </w:rPr>
        <w:t>ero que él  "al tercer dí</w:t>
      </w:r>
      <w:r w:rsidR="00A122A1" w:rsidRPr="00272DE7">
        <w:rPr>
          <w:b/>
          <w:color w:val="00B050"/>
        </w:rPr>
        <w:t>a resucita</w:t>
      </w:r>
      <w:r w:rsidRPr="00272DE7">
        <w:rPr>
          <w:b/>
          <w:color w:val="00B050"/>
        </w:rPr>
        <w:t>rí</w:t>
      </w:r>
      <w:r w:rsidR="00A122A1" w:rsidRPr="00272DE7">
        <w:rPr>
          <w:b/>
          <w:color w:val="00B050"/>
        </w:rPr>
        <w:t>a"</w:t>
      </w:r>
    </w:p>
    <w:p w:rsidR="00A122A1" w:rsidRPr="00272DE7" w:rsidRDefault="00A122A1" w:rsidP="00A122A1">
      <w:pPr>
        <w:widowControl/>
        <w:autoSpaceDE/>
        <w:autoSpaceDN/>
        <w:adjustRightInd/>
        <w:rPr>
          <w:b/>
          <w:color w:val="00B050"/>
        </w:rPr>
      </w:pPr>
      <w:r w:rsidRPr="00272DE7">
        <w:rPr>
          <w:b/>
          <w:color w:val="00B050"/>
        </w:rPr>
        <w:t xml:space="preserve">  Y </w:t>
      </w:r>
      <w:proofErr w:type="spellStart"/>
      <w:r w:rsidRPr="00272DE7">
        <w:rPr>
          <w:b/>
          <w:color w:val="00B050"/>
        </w:rPr>
        <w:t>el</w:t>
      </w:r>
      <w:proofErr w:type="spellEnd"/>
      <w:r w:rsidRPr="00272DE7">
        <w:rPr>
          <w:b/>
          <w:color w:val="00B050"/>
        </w:rPr>
        <w:t xml:space="preserve"> dijo que el resucitar era por su propio poder, ya que como hombre </w:t>
      </w:r>
      <w:proofErr w:type="spellStart"/>
      <w:r w:rsidRPr="00272DE7">
        <w:rPr>
          <w:b/>
          <w:color w:val="00B050"/>
        </w:rPr>
        <w:t>mu</w:t>
      </w:r>
      <w:r w:rsidR="00272DE7" w:rsidRPr="00272DE7">
        <w:rPr>
          <w:b/>
          <w:color w:val="00B050"/>
        </w:rPr>
        <w:t>riño</w:t>
      </w:r>
      <w:proofErr w:type="spellEnd"/>
      <w:r w:rsidRPr="00272DE7">
        <w:rPr>
          <w:b/>
          <w:color w:val="00B050"/>
        </w:rPr>
        <w:t xml:space="preserve">, pero </w:t>
      </w:r>
      <w:r w:rsidR="00272DE7" w:rsidRPr="00272DE7">
        <w:rPr>
          <w:b/>
          <w:color w:val="00B050"/>
        </w:rPr>
        <w:t>c</w:t>
      </w:r>
      <w:r w:rsidRPr="00272DE7">
        <w:rPr>
          <w:b/>
          <w:color w:val="00B050"/>
        </w:rPr>
        <w:t xml:space="preserve">omo Hijo de </w:t>
      </w:r>
      <w:r w:rsidR="00272DE7" w:rsidRPr="00272DE7">
        <w:rPr>
          <w:b/>
          <w:color w:val="00B050"/>
        </w:rPr>
        <w:t>D</w:t>
      </w:r>
      <w:r w:rsidRPr="00272DE7">
        <w:rPr>
          <w:b/>
          <w:color w:val="00B050"/>
        </w:rPr>
        <w:t xml:space="preserve">ios y </w:t>
      </w:r>
      <w:r w:rsidR="00272DE7" w:rsidRPr="00272DE7">
        <w:rPr>
          <w:b/>
          <w:color w:val="00B050"/>
        </w:rPr>
        <w:t>D</w:t>
      </w:r>
      <w:r w:rsidRPr="00272DE7">
        <w:rPr>
          <w:b/>
          <w:color w:val="00B050"/>
        </w:rPr>
        <w:t>ios también no podía morir, como es natural</w:t>
      </w:r>
    </w:p>
    <w:p w:rsidR="00A122A1" w:rsidRPr="00A122A1" w:rsidRDefault="00A122A1" w:rsidP="00A122A1">
      <w:pPr>
        <w:widowControl/>
        <w:autoSpaceDE/>
        <w:autoSpaceDN/>
        <w:adjustRightInd/>
        <w:rPr>
          <w:b/>
          <w:color w:val="0070C0"/>
        </w:rPr>
      </w:pPr>
    </w:p>
    <w:p w:rsidR="00272DE7" w:rsidRDefault="00A122A1" w:rsidP="00A122A1">
      <w:pPr>
        <w:widowControl/>
        <w:autoSpaceDE/>
        <w:autoSpaceDN/>
        <w:adjustRightInd/>
        <w:rPr>
          <w:b/>
          <w:color w:val="0070C0"/>
        </w:rPr>
      </w:pPr>
      <w:r w:rsidRPr="00A122A1">
        <w:rPr>
          <w:b/>
          <w:color w:val="0070C0"/>
        </w:rPr>
        <w:t xml:space="preserve">  </w:t>
      </w:r>
      <w:r w:rsidR="00272DE7">
        <w:rPr>
          <w:b/>
          <w:color w:val="0070C0"/>
        </w:rPr>
        <w:t xml:space="preserve">   </w:t>
      </w:r>
      <w:r w:rsidRPr="00A122A1">
        <w:rPr>
          <w:b/>
          <w:color w:val="0070C0"/>
        </w:rPr>
        <w:t>La resurrección</w:t>
      </w:r>
      <w:r w:rsidR="00272DE7">
        <w:rPr>
          <w:b/>
          <w:color w:val="0070C0"/>
        </w:rPr>
        <w:t xml:space="preserve"> es un hecho sencillo. Jesús estaba muerto y su cuerpo fue llevado a un sepulcro. Pero Jesús era Hijo de Dios y tenia poder para hacer milagros. el más impresi</w:t>
      </w:r>
      <w:r w:rsidR="00272DE7">
        <w:rPr>
          <w:b/>
          <w:color w:val="0070C0"/>
        </w:rPr>
        <w:t>o</w:t>
      </w:r>
      <w:r w:rsidR="00272DE7">
        <w:rPr>
          <w:b/>
          <w:color w:val="0070C0"/>
        </w:rPr>
        <w:t>nante fue el de su resurrección. El volver a vivir y el dar prueba de que estaba vivo</w:t>
      </w:r>
    </w:p>
    <w:p w:rsidR="00272DE7" w:rsidRDefault="00272DE7" w:rsidP="00A122A1">
      <w:pPr>
        <w:widowControl/>
        <w:autoSpaceDE/>
        <w:autoSpaceDN/>
        <w:adjustRightInd/>
        <w:rPr>
          <w:b/>
          <w:color w:val="0070C0"/>
        </w:rPr>
      </w:pPr>
    </w:p>
    <w:p w:rsidR="00A122A1" w:rsidRPr="008E1F66" w:rsidRDefault="00272DE7" w:rsidP="00A122A1">
      <w:pPr>
        <w:widowControl/>
        <w:autoSpaceDE/>
        <w:autoSpaceDN/>
        <w:adjustRightInd/>
        <w:rPr>
          <w:b/>
          <w:color w:val="7030A0"/>
        </w:rPr>
      </w:pPr>
      <w:r>
        <w:rPr>
          <w:b/>
          <w:color w:val="0070C0"/>
        </w:rPr>
        <w:t xml:space="preserve"> </w:t>
      </w:r>
      <w:r w:rsidR="00A122A1" w:rsidRPr="00A122A1">
        <w:rPr>
          <w:b/>
          <w:color w:val="0070C0"/>
        </w:rPr>
        <w:t xml:space="preserve"> </w:t>
      </w:r>
      <w:r w:rsidR="008E1F66">
        <w:rPr>
          <w:b/>
          <w:color w:val="0070C0"/>
        </w:rPr>
        <w:t xml:space="preserve">  </w:t>
      </w:r>
      <w:r w:rsidR="008E1F66" w:rsidRPr="008E1F66">
        <w:rPr>
          <w:b/>
          <w:color w:val="7030A0"/>
        </w:rPr>
        <w:t xml:space="preserve">Pero esa resurrección </w:t>
      </w:r>
      <w:r w:rsidR="00A122A1" w:rsidRPr="008E1F66">
        <w:rPr>
          <w:b/>
          <w:color w:val="7030A0"/>
        </w:rPr>
        <w:t>presenta diversas dificultades para entender o ex</w:t>
      </w:r>
      <w:r w:rsidR="008E1F66" w:rsidRPr="008E1F66">
        <w:rPr>
          <w:b/>
          <w:color w:val="7030A0"/>
        </w:rPr>
        <w:t>p</w:t>
      </w:r>
      <w:r w:rsidR="00A122A1" w:rsidRPr="008E1F66">
        <w:rPr>
          <w:b/>
          <w:color w:val="7030A0"/>
        </w:rPr>
        <w:t>licar</w:t>
      </w:r>
      <w:r w:rsidR="008E1F66" w:rsidRPr="008E1F66">
        <w:rPr>
          <w:b/>
          <w:color w:val="7030A0"/>
        </w:rPr>
        <w:t xml:space="preserve"> </w:t>
      </w:r>
      <w:proofErr w:type="spellStart"/>
      <w:r w:rsidR="008E1F66" w:rsidRPr="008E1F66">
        <w:rPr>
          <w:b/>
          <w:color w:val="7030A0"/>
        </w:rPr>
        <w:t>como</w:t>
      </w:r>
      <w:proofErr w:type="spellEnd"/>
      <w:r w:rsidR="008E1F66" w:rsidRPr="008E1F66">
        <w:rPr>
          <w:b/>
          <w:color w:val="7030A0"/>
        </w:rPr>
        <w:t xml:space="preserve"> fue el Jesús resucitado y que diferencias había con el Jesús antes de la muerte</w:t>
      </w:r>
      <w:r w:rsidR="00A122A1" w:rsidRPr="008E1F66">
        <w:rPr>
          <w:b/>
          <w:color w:val="7030A0"/>
        </w:rPr>
        <w:t>.</w:t>
      </w:r>
    </w:p>
    <w:p w:rsidR="00A122A1" w:rsidRDefault="00A122A1" w:rsidP="00A122A1">
      <w:pPr>
        <w:widowControl/>
        <w:autoSpaceDE/>
        <w:autoSpaceDN/>
        <w:adjustRightInd/>
        <w:rPr>
          <w:b/>
          <w:color w:val="0070C0"/>
        </w:rPr>
      </w:pPr>
    </w:p>
    <w:p w:rsidR="00A122A1" w:rsidRPr="008E1F66" w:rsidRDefault="00A122A1" w:rsidP="008E1F66">
      <w:pPr>
        <w:widowControl/>
        <w:autoSpaceDE/>
        <w:autoSpaceDN/>
        <w:adjustRightInd/>
        <w:jc w:val="both"/>
        <w:rPr>
          <w:b/>
          <w:color w:val="00B050"/>
        </w:rPr>
      </w:pPr>
      <w:r w:rsidRPr="008E1F66">
        <w:rPr>
          <w:b/>
          <w:color w:val="00B050"/>
        </w:rPr>
        <w:t xml:space="preserve"> </w:t>
      </w:r>
      <w:r w:rsidR="008E1F66" w:rsidRPr="008E1F66">
        <w:rPr>
          <w:b/>
          <w:color w:val="00B050"/>
        </w:rPr>
        <w:t xml:space="preserve">   </w:t>
      </w:r>
      <w:r w:rsidRPr="008E1F66">
        <w:rPr>
          <w:b/>
          <w:color w:val="00B050"/>
        </w:rPr>
        <w:t xml:space="preserve"> Los primeros</w:t>
      </w:r>
      <w:r w:rsidR="008E1F66" w:rsidRPr="008E1F66">
        <w:rPr>
          <w:b/>
          <w:color w:val="00B050"/>
        </w:rPr>
        <w:t xml:space="preserve"> q</w:t>
      </w:r>
      <w:r w:rsidRPr="008E1F66">
        <w:rPr>
          <w:b/>
          <w:color w:val="00B050"/>
        </w:rPr>
        <w:t>ue se enteraron fu</w:t>
      </w:r>
      <w:r w:rsidR="008E1F66" w:rsidRPr="008E1F66">
        <w:rPr>
          <w:b/>
          <w:color w:val="00B050"/>
        </w:rPr>
        <w:t>e</w:t>
      </w:r>
      <w:r w:rsidRPr="008E1F66">
        <w:rPr>
          <w:b/>
          <w:color w:val="00B050"/>
        </w:rPr>
        <w:t xml:space="preserve">ron los soldados </w:t>
      </w:r>
      <w:r w:rsidR="008E1F66" w:rsidRPr="008E1F66">
        <w:rPr>
          <w:b/>
          <w:color w:val="00B050"/>
        </w:rPr>
        <w:t>q</w:t>
      </w:r>
      <w:r w:rsidRPr="008E1F66">
        <w:rPr>
          <w:b/>
          <w:color w:val="00B050"/>
        </w:rPr>
        <w:t>ue estaban guardando el sepulcro que march</w:t>
      </w:r>
      <w:r w:rsidR="008E1F66" w:rsidRPr="008E1F66">
        <w:rPr>
          <w:b/>
          <w:color w:val="00B050"/>
        </w:rPr>
        <w:t>a</w:t>
      </w:r>
      <w:r w:rsidRPr="008E1F66">
        <w:rPr>
          <w:b/>
          <w:color w:val="00B050"/>
        </w:rPr>
        <w:t>ron asustados por el ruid</w:t>
      </w:r>
      <w:r w:rsidR="008E1F66" w:rsidRPr="008E1F66">
        <w:rPr>
          <w:b/>
          <w:color w:val="00B050"/>
        </w:rPr>
        <w:t xml:space="preserve">o, el movimiento de la piedra que cubría la entrada del sepulcro y el resplandor que vieron. </w:t>
      </w:r>
      <w:r w:rsidRPr="008E1F66">
        <w:rPr>
          <w:b/>
          <w:color w:val="00B050"/>
        </w:rPr>
        <w:t xml:space="preserve"> Se lo anunci</w:t>
      </w:r>
      <w:r w:rsidR="008E1F66" w:rsidRPr="008E1F66">
        <w:rPr>
          <w:b/>
          <w:color w:val="00B050"/>
        </w:rPr>
        <w:t>a</w:t>
      </w:r>
      <w:r w:rsidRPr="008E1F66">
        <w:rPr>
          <w:b/>
          <w:color w:val="00B050"/>
        </w:rPr>
        <w:t>ron a los sacerdotes del templo y estos</w:t>
      </w:r>
      <w:r w:rsidR="008E1F66" w:rsidRPr="008E1F66">
        <w:rPr>
          <w:b/>
          <w:color w:val="00B050"/>
        </w:rPr>
        <w:t xml:space="preserve"> y estos fueron tan malos y ciegos que dieron dinero a los soldados</w:t>
      </w:r>
      <w:r w:rsidRPr="008E1F66">
        <w:rPr>
          <w:b/>
          <w:color w:val="00B050"/>
        </w:rPr>
        <w:t xml:space="preserve"> para que dijeran que, estando ellos dormidos, los disc</w:t>
      </w:r>
      <w:r w:rsidR="008E1F66" w:rsidRPr="008E1F66">
        <w:rPr>
          <w:b/>
          <w:color w:val="00B050"/>
        </w:rPr>
        <w:t>í</w:t>
      </w:r>
      <w:r w:rsidRPr="008E1F66">
        <w:rPr>
          <w:b/>
          <w:color w:val="00B050"/>
        </w:rPr>
        <w:t>pulos hab</w:t>
      </w:r>
      <w:r w:rsidR="008E1F66" w:rsidRPr="008E1F66">
        <w:rPr>
          <w:b/>
          <w:color w:val="00B050"/>
        </w:rPr>
        <w:t>ían</w:t>
      </w:r>
      <w:r w:rsidRPr="008E1F66">
        <w:rPr>
          <w:b/>
          <w:color w:val="00B050"/>
        </w:rPr>
        <w:t xml:space="preserve"> venido, llevado el cuerpo y propagado lo que los sacerdotes tem</w:t>
      </w:r>
      <w:r w:rsidR="008E1F66" w:rsidRPr="008E1F66">
        <w:rPr>
          <w:b/>
          <w:color w:val="00B050"/>
        </w:rPr>
        <w:t>í</w:t>
      </w:r>
      <w:r w:rsidRPr="008E1F66">
        <w:rPr>
          <w:b/>
          <w:color w:val="00B050"/>
        </w:rPr>
        <w:t>an: que se cumpliera la resurre</w:t>
      </w:r>
      <w:r w:rsidR="008E1F66" w:rsidRPr="008E1F66">
        <w:rPr>
          <w:b/>
          <w:color w:val="00B050"/>
        </w:rPr>
        <w:t>c</w:t>
      </w:r>
      <w:r w:rsidRPr="008E1F66">
        <w:rPr>
          <w:b/>
          <w:color w:val="00B050"/>
        </w:rPr>
        <w:t>ci</w:t>
      </w:r>
      <w:r w:rsidR="008E1F66" w:rsidRPr="008E1F66">
        <w:rPr>
          <w:b/>
          <w:color w:val="00B050"/>
        </w:rPr>
        <w:t>ó</w:t>
      </w:r>
      <w:r w:rsidRPr="008E1F66">
        <w:rPr>
          <w:b/>
          <w:color w:val="00B050"/>
        </w:rPr>
        <w:t>n del crucificado</w:t>
      </w:r>
    </w:p>
    <w:p w:rsidR="00A122A1" w:rsidRDefault="00A122A1" w:rsidP="00A122A1">
      <w:pPr>
        <w:widowControl/>
        <w:autoSpaceDE/>
        <w:autoSpaceDN/>
        <w:adjustRightInd/>
        <w:rPr>
          <w:b/>
          <w:color w:val="0070C0"/>
        </w:rPr>
      </w:pPr>
    </w:p>
    <w:p w:rsidR="00A122A1" w:rsidRDefault="00A122A1" w:rsidP="00A122A1">
      <w:pPr>
        <w:widowControl/>
        <w:autoSpaceDE/>
        <w:autoSpaceDN/>
        <w:adjustRightInd/>
        <w:rPr>
          <w:b/>
          <w:color w:val="0070C0"/>
        </w:rPr>
      </w:pPr>
      <w:r>
        <w:rPr>
          <w:b/>
          <w:color w:val="0070C0"/>
        </w:rPr>
        <w:t xml:space="preserve"> </w:t>
      </w:r>
      <w:r w:rsidR="008E1F66">
        <w:rPr>
          <w:b/>
          <w:color w:val="0070C0"/>
        </w:rPr>
        <w:t xml:space="preserve">     </w:t>
      </w:r>
      <w:r>
        <w:rPr>
          <w:b/>
          <w:color w:val="0070C0"/>
        </w:rPr>
        <w:t xml:space="preserve">Pero </w:t>
      </w:r>
      <w:r w:rsidR="008E1F66">
        <w:rPr>
          <w:b/>
          <w:color w:val="0070C0"/>
        </w:rPr>
        <w:t xml:space="preserve">es un misterio y </w:t>
      </w:r>
      <w:r>
        <w:rPr>
          <w:b/>
          <w:color w:val="0070C0"/>
        </w:rPr>
        <w:t>no se entiende c</w:t>
      </w:r>
      <w:r w:rsidR="008E1F66">
        <w:rPr>
          <w:b/>
          <w:color w:val="0070C0"/>
        </w:rPr>
        <w:t>ó</w:t>
      </w:r>
      <w:r>
        <w:rPr>
          <w:b/>
          <w:color w:val="0070C0"/>
        </w:rPr>
        <w:t>mo algunos de lo</w:t>
      </w:r>
      <w:r w:rsidR="008E1F66">
        <w:rPr>
          <w:b/>
          <w:color w:val="0070C0"/>
        </w:rPr>
        <w:t>s</w:t>
      </w:r>
      <w:r>
        <w:rPr>
          <w:b/>
          <w:color w:val="0070C0"/>
        </w:rPr>
        <w:t xml:space="preserve"> </w:t>
      </w:r>
      <w:r w:rsidR="008E1F66">
        <w:rPr>
          <w:b/>
          <w:color w:val="0070C0"/>
        </w:rPr>
        <w:t>q</w:t>
      </w:r>
      <w:r>
        <w:rPr>
          <w:b/>
          <w:color w:val="0070C0"/>
        </w:rPr>
        <w:t>ue habían vivi</w:t>
      </w:r>
      <w:r w:rsidR="008E1F66">
        <w:rPr>
          <w:b/>
          <w:color w:val="0070C0"/>
        </w:rPr>
        <w:t>d</w:t>
      </w:r>
      <w:r>
        <w:rPr>
          <w:b/>
          <w:color w:val="0070C0"/>
        </w:rPr>
        <w:t xml:space="preserve">o con Jesús no le reconocieron cuando </w:t>
      </w:r>
      <w:r w:rsidR="008E1F66">
        <w:rPr>
          <w:b/>
          <w:color w:val="0070C0"/>
        </w:rPr>
        <w:t xml:space="preserve"> se apareció</w:t>
      </w:r>
      <w:r>
        <w:rPr>
          <w:b/>
          <w:color w:val="0070C0"/>
        </w:rPr>
        <w:t xml:space="preserve"> resucitado.</w:t>
      </w:r>
      <w:r w:rsidR="008E1F66">
        <w:rPr>
          <w:b/>
          <w:color w:val="0070C0"/>
        </w:rPr>
        <w:t xml:space="preserve"> </w:t>
      </w:r>
      <w:r>
        <w:rPr>
          <w:b/>
          <w:color w:val="0070C0"/>
        </w:rPr>
        <w:t xml:space="preserve"> Eso les </w:t>
      </w:r>
      <w:r w:rsidR="008E1F66">
        <w:rPr>
          <w:b/>
          <w:color w:val="0070C0"/>
        </w:rPr>
        <w:t>p</w:t>
      </w:r>
      <w:r>
        <w:rPr>
          <w:b/>
          <w:color w:val="0070C0"/>
        </w:rPr>
        <w:t>aso a las mujeres y de man</w:t>
      </w:r>
      <w:r>
        <w:rPr>
          <w:b/>
          <w:color w:val="0070C0"/>
        </w:rPr>
        <w:t>e</w:t>
      </w:r>
      <w:r>
        <w:rPr>
          <w:b/>
          <w:color w:val="0070C0"/>
        </w:rPr>
        <w:t>ra especial a Magdalen</w:t>
      </w:r>
      <w:r w:rsidR="008E1F66">
        <w:rPr>
          <w:b/>
          <w:color w:val="0070C0"/>
        </w:rPr>
        <w:t>a</w:t>
      </w:r>
      <w:r>
        <w:rPr>
          <w:b/>
          <w:color w:val="0070C0"/>
        </w:rPr>
        <w:t>, que cre</w:t>
      </w:r>
      <w:r w:rsidR="008E1F66">
        <w:rPr>
          <w:b/>
          <w:color w:val="0070C0"/>
        </w:rPr>
        <w:t>yó</w:t>
      </w:r>
      <w:r>
        <w:rPr>
          <w:b/>
          <w:color w:val="0070C0"/>
        </w:rPr>
        <w:t xml:space="preserve"> que era el encargado del huerto que </w:t>
      </w:r>
      <w:r w:rsidR="008E1F66">
        <w:rPr>
          <w:b/>
          <w:color w:val="0070C0"/>
        </w:rPr>
        <w:t xml:space="preserve">le había llevado a </w:t>
      </w:r>
      <w:r>
        <w:rPr>
          <w:b/>
          <w:color w:val="0070C0"/>
        </w:rPr>
        <w:t xml:space="preserve"> otro sito el cuerpo enterrado el viernes ya de noche</w:t>
      </w:r>
      <w:r w:rsidR="008E1F66">
        <w:rPr>
          <w:b/>
          <w:color w:val="0070C0"/>
        </w:rPr>
        <w:t>. Tuvo Jesús que darle una señal. Y las mujeres no se atrevieron a decirlo a los apóstoles, a pesar de que habían habado con él</w:t>
      </w:r>
    </w:p>
    <w:p w:rsidR="00A122A1" w:rsidRDefault="00A122A1" w:rsidP="00A122A1">
      <w:pPr>
        <w:widowControl/>
        <w:autoSpaceDE/>
        <w:autoSpaceDN/>
        <w:adjustRightInd/>
        <w:rPr>
          <w:b/>
          <w:color w:val="0070C0"/>
        </w:rPr>
      </w:pPr>
    </w:p>
    <w:p w:rsidR="00A122A1" w:rsidRPr="00CD2783" w:rsidRDefault="00A122A1" w:rsidP="008E1F66">
      <w:pPr>
        <w:widowControl/>
        <w:autoSpaceDE/>
        <w:autoSpaceDN/>
        <w:adjustRightInd/>
        <w:jc w:val="both"/>
        <w:rPr>
          <w:b/>
          <w:color w:val="00B050"/>
        </w:rPr>
      </w:pPr>
      <w:r w:rsidRPr="00CD2783">
        <w:rPr>
          <w:b/>
          <w:color w:val="00B050"/>
        </w:rPr>
        <w:t xml:space="preserve"> </w:t>
      </w:r>
      <w:r w:rsidR="008E1F66" w:rsidRPr="00CD2783">
        <w:rPr>
          <w:b/>
          <w:color w:val="00B050"/>
        </w:rPr>
        <w:t xml:space="preserve">     </w:t>
      </w:r>
      <w:r w:rsidRPr="00CD2783">
        <w:rPr>
          <w:b/>
          <w:color w:val="00B050"/>
        </w:rPr>
        <w:t xml:space="preserve">Y les paso lo mismo a los </w:t>
      </w:r>
      <w:r w:rsidR="008E1F66" w:rsidRPr="00CD2783">
        <w:rPr>
          <w:b/>
          <w:color w:val="00B050"/>
        </w:rPr>
        <w:t xml:space="preserve">mismos </w:t>
      </w:r>
      <w:r w:rsidRPr="00CD2783">
        <w:rPr>
          <w:b/>
          <w:color w:val="00B050"/>
        </w:rPr>
        <w:t xml:space="preserve"> disc</w:t>
      </w:r>
      <w:r w:rsidR="008E1F66" w:rsidRPr="00CD2783">
        <w:rPr>
          <w:b/>
          <w:color w:val="00B050"/>
        </w:rPr>
        <w:t>í</w:t>
      </w:r>
      <w:r w:rsidRPr="00CD2783">
        <w:rPr>
          <w:b/>
          <w:color w:val="00B050"/>
        </w:rPr>
        <w:t>pulo</w:t>
      </w:r>
      <w:r w:rsidR="008E1F66" w:rsidRPr="00CD2783">
        <w:rPr>
          <w:b/>
          <w:color w:val="00B050"/>
        </w:rPr>
        <w:t xml:space="preserve">, que al principio creyeron que era un </w:t>
      </w:r>
      <w:proofErr w:type="spellStart"/>
      <w:r w:rsidR="008E1F66" w:rsidRPr="00CD2783">
        <w:rPr>
          <w:b/>
          <w:color w:val="00B050"/>
        </w:rPr>
        <w:t>fa</w:t>
      </w:r>
      <w:r w:rsidR="008E1F66" w:rsidRPr="00CD2783">
        <w:rPr>
          <w:b/>
          <w:color w:val="00B050"/>
        </w:rPr>
        <w:t>n</w:t>
      </w:r>
      <w:r w:rsidR="008E1F66" w:rsidRPr="00CD2783">
        <w:rPr>
          <w:b/>
          <w:color w:val="00B050"/>
        </w:rPr>
        <w:t>tas</w:t>
      </w:r>
      <w:r w:rsidR="00696691">
        <w:rPr>
          <w:b/>
          <w:color w:val="00B050"/>
        </w:rPr>
        <w:t>ma</w:t>
      </w:r>
      <w:r w:rsidR="008E1F66" w:rsidRPr="00CD2783">
        <w:rPr>
          <w:b/>
          <w:color w:val="00B050"/>
        </w:rPr>
        <w:t>.Y</w:t>
      </w:r>
      <w:proofErr w:type="spellEnd"/>
      <w:r w:rsidR="008E1F66" w:rsidRPr="00CD2783">
        <w:rPr>
          <w:b/>
          <w:color w:val="00B050"/>
        </w:rPr>
        <w:t xml:space="preserve"> sobr</w:t>
      </w:r>
      <w:r w:rsidR="00696691">
        <w:rPr>
          <w:b/>
          <w:color w:val="00B050"/>
        </w:rPr>
        <w:t>e</w:t>
      </w:r>
      <w:r w:rsidR="008E1F66" w:rsidRPr="00CD2783">
        <w:rPr>
          <w:b/>
          <w:color w:val="00B050"/>
        </w:rPr>
        <w:t xml:space="preserve"> todo a los dos discípulos,</w:t>
      </w:r>
      <w:r w:rsidRPr="00CD2783">
        <w:rPr>
          <w:b/>
          <w:color w:val="00B050"/>
        </w:rPr>
        <w:t xml:space="preserve"> Cleo</w:t>
      </w:r>
      <w:r w:rsidR="008E1F66" w:rsidRPr="00CD2783">
        <w:rPr>
          <w:b/>
          <w:color w:val="00B050"/>
        </w:rPr>
        <w:t>fá</w:t>
      </w:r>
      <w:r w:rsidRPr="00CD2783">
        <w:rPr>
          <w:b/>
          <w:color w:val="00B050"/>
        </w:rPr>
        <w:t>s y su compañ</w:t>
      </w:r>
      <w:r w:rsidR="008E1F66" w:rsidRPr="00CD2783">
        <w:rPr>
          <w:b/>
          <w:color w:val="00B050"/>
        </w:rPr>
        <w:t>e</w:t>
      </w:r>
      <w:r w:rsidRPr="00CD2783">
        <w:rPr>
          <w:b/>
          <w:color w:val="00B050"/>
        </w:rPr>
        <w:t xml:space="preserve">ro, </w:t>
      </w:r>
      <w:r w:rsidR="008E1F66" w:rsidRPr="00CD2783">
        <w:rPr>
          <w:b/>
          <w:color w:val="00B050"/>
        </w:rPr>
        <w:t>q</w:t>
      </w:r>
      <w:r w:rsidRPr="00CD2783">
        <w:rPr>
          <w:b/>
          <w:color w:val="00B050"/>
        </w:rPr>
        <w:t>ue se marchaba</w:t>
      </w:r>
      <w:r w:rsidR="008E1F66" w:rsidRPr="00CD2783">
        <w:rPr>
          <w:b/>
          <w:color w:val="00B050"/>
        </w:rPr>
        <w:t>n</w:t>
      </w:r>
      <w:r w:rsidRPr="00CD2783">
        <w:rPr>
          <w:b/>
          <w:color w:val="00B050"/>
        </w:rPr>
        <w:t xml:space="preserve"> a </w:t>
      </w:r>
      <w:proofErr w:type="spellStart"/>
      <w:r w:rsidRPr="00CD2783">
        <w:rPr>
          <w:b/>
          <w:color w:val="00B050"/>
        </w:rPr>
        <w:t>Ema</w:t>
      </w:r>
      <w:r w:rsidR="008E1F66" w:rsidRPr="00CD2783">
        <w:rPr>
          <w:b/>
          <w:color w:val="00B050"/>
        </w:rPr>
        <w:t>ú</w:t>
      </w:r>
      <w:r w:rsidRPr="00CD2783">
        <w:rPr>
          <w:b/>
          <w:color w:val="00B050"/>
        </w:rPr>
        <w:t>s</w:t>
      </w:r>
      <w:proofErr w:type="spellEnd"/>
      <w:r w:rsidRPr="00CD2783">
        <w:rPr>
          <w:b/>
          <w:color w:val="00B050"/>
        </w:rPr>
        <w:t xml:space="preserve">, estuvieron con </w:t>
      </w:r>
      <w:r w:rsidR="008E1F66" w:rsidRPr="00CD2783">
        <w:rPr>
          <w:b/>
          <w:color w:val="00B050"/>
        </w:rPr>
        <w:t>é</w:t>
      </w:r>
      <w:r w:rsidRPr="00CD2783">
        <w:rPr>
          <w:b/>
          <w:color w:val="00B050"/>
        </w:rPr>
        <w:t>l</w:t>
      </w:r>
      <w:r w:rsidR="008E1F66" w:rsidRPr="00CD2783">
        <w:rPr>
          <w:b/>
          <w:color w:val="00B050"/>
        </w:rPr>
        <w:t xml:space="preserve"> hablando</w:t>
      </w:r>
      <w:r w:rsidRPr="00CD2783">
        <w:rPr>
          <w:b/>
          <w:color w:val="00B050"/>
        </w:rPr>
        <w:t xml:space="preserve"> en el camino (28 </w:t>
      </w:r>
      <w:proofErr w:type="spellStart"/>
      <w:r w:rsidRPr="00CD2783">
        <w:rPr>
          <w:b/>
          <w:color w:val="00B050"/>
        </w:rPr>
        <w:t>kms</w:t>
      </w:r>
      <w:proofErr w:type="spellEnd"/>
      <w:r w:rsidRPr="00CD2783">
        <w:rPr>
          <w:b/>
          <w:color w:val="00B050"/>
        </w:rPr>
        <w:t xml:space="preserve">) y no le reconocieron más </w:t>
      </w:r>
      <w:r w:rsidR="008E1F66" w:rsidRPr="00CD2783">
        <w:rPr>
          <w:b/>
          <w:color w:val="00B050"/>
        </w:rPr>
        <w:t>q</w:t>
      </w:r>
      <w:r w:rsidRPr="00CD2783">
        <w:rPr>
          <w:b/>
          <w:color w:val="00B050"/>
        </w:rPr>
        <w:t>ue c</w:t>
      </w:r>
      <w:r w:rsidR="008E1F66" w:rsidRPr="00CD2783">
        <w:rPr>
          <w:b/>
          <w:color w:val="00B050"/>
        </w:rPr>
        <w:t>u</w:t>
      </w:r>
      <w:r w:rsidRPr="00CD2783">
        <w:rPr>
          <w:b/>
          <w:color w:val="00B050"/>
        </w:rPr>
        <w:t>ando cenando en</w:t>
      </w:r>
      <w:r w:rsidR="008E1F66" w:rsidRPr="00CD2783">
        <w:rPr>
          <w:b/>
          <w:color w:val="00B050"/>
        </w:rPr>
        <w:t xml:space="preserve"> la </w:t>
      </w:r>
      <w:r w:rsidRPr="00CD2783">
        <w:rPr>
          <w:b/>
          <w:color w:val="00B050"/>
        </w:rPr>
        <w:t>casa les hizo</w:t>
      </w:r>
      <w:r w:rsidR="008E1F66" w:rsidRPr="00CD2783">
        <w:rPr>
          <w:b/>
          <w:color w:val="00B050"/>
        </w:rPr>
        <w:t>, Jesús les hizo</w:t>
      </w:r>
      <w:r w:rsidRPr="00CD2783">
        <w:rPr>
          <w:b/>
          <w:color w:val="00B050"/>
        </w:rPr>
        <w:t xml:space="preserve"> el gesto de fragmentar el pan, como </w:t>
      </w:r>
      <w:r w:rsidR="008E1F66" w:rsidRPr="00CD2783">
        <w:rPr>
          <w:b/>
          <w:color w:val="00B050"/>
        </w:rPr>
        <w:t>h</w:t>
      </w:r>
      <w:r w:rsidRPr="00CD2783">
        <w:rPr>
          <w:b/>
          <w:color w:val="00B050"/>
        </w:rPr>
        <w:t>abía hecho en la</w:t>
      </w:r>
      <w:r w:rsidR="008E1F66" w:rsidRPr="00CD2783">
        <w:rPr>
          <w:b/>
          <w:color w:val="00B050"/>
        </w:rPr>
        <w:t xml:space="preserve"> ú</w:t>
      </w:r>
      <w:r w:rsidRPr="00CD2783">
        <w:rPr>
          <w:b/>
          <w:color w:val="00B050"/>
        </w:rPr>
        <w:t>ltima cena, y desapareci</w:t>
      </w:r>
      <w:r w:rsidR="008E1F66" w:rsidRPr="00CD2783">
        <w:rPr>
          <w:b/>
          <w:color w:val="00B050"/>
        </w:rPr>
        <w:t>ó de su vista.</w:t>
      </w:r>
      <w:r w:rsidRPr="00CD2783">
        <w:rPr>
          <w:b/>
          <w:color w:val="00B050"/>
        </w:rPr>
        <w:t>.</w:t>
      </w:r>
    </w:p>
    <w:p w:rsidR="00A122A1" w:rsidRDefault="00A122A1" w:rsidP="00A122A1">
      <w:pPr>
        <w:widowControl/>
        <w:autoSpaceDE/>
        <w:autoSpaceDN/>
        <w:adjustRightInd/>
        <w:rPr>
          <w:b/>
          <w:color w:val="0070C0"/>
        </w:rPr>
      </w:pPr>
    </w:p>
    <w:p w:rsidR="00A122A1" w:rsidRPr="00CD2783" w:rsidRDefault="008E1F66" w:rsidP="00CD2783">
      <w:pPr>
        <w:widowControl/>
        <w:autoSpaceDE/>
        <w:autoSpaceDN/>
        <w:adjustRightInd/>
        <w:jc w:val="both"/>
        <w:rPr>
          <w:b/>
          <w:color w:val="7030A0"/>
        </w:rPr>
      </w:pPr>
      <w:r w:rsidRPr="00CD2783">
        <w:rPr>
          <w:b/>
          <w:color w:val="7030A0"/>
        </w:rPr>
        <w:t xml:space="preserve">   Estas dificultades se explican en la exégesis b</w:t>
      </w:r>
      <w:r w:rsidR="00CD2783" w:rsidRPr="00CD2783">
        <w:rPr>
          <w:b/>
          <w:color w:val="7030A0"/>
        </w:rPr>
        <w:t>íblica hablando de las caracterí</w:t>
      </w:r>
      <w:r w:rsidRPr="00CD2783">
        <w:rPr>
          <w:b/>
          <w:color w:val="7030A0"/>
        </w:rPr>
        <w:t xml:space="preserve">sticas de los cuerpos resucitados, como era el cuerpo de Jesús. </w:t>
      </w:r>
      <w:r w:rsidR="00CD2783" w:rsidRPr="00CD2783">
        <w:rPr>
          <w:b/>
          <w:color w:val="7030A0"/>
        </w:rPr>
        <w:t>Ese cuerpo , tan humano y divino como lo había sido antes, con su alma y su unión a la divinidad, estaba ya fuera de las l</w:t>
      </w:r>
      <w:r w:rsidR="00CD2783" w:rsidRPr="00CD2783">
        <w:rPr>
          <w:b/>
          <w:color w:val="7030A0"/>
        </w:rPr>
        <w:t>e</w:t>
      </w:r>
      <w:r w:rsidR="00CD2783" w:rsidRPr="00CD2783">
        <w:rPr>
          <w:b/>
          <w:color w:val="7030A0"/>
        </w:rPr>
        <w:t xml:space="preserve">yes naturales del espacio de la gravedad o de las manifestaciones biológicas </w:t>
      </w:r>
      <w:proofErr w:type="spellStart"/>
      <w:r w:rsidR="00CD2783" w:rsidRPr="00CD2783">
        <w:rPr>
          <w:b/>
          <w:color w:val="7030A0"/>
        </w:rPr>
        <w:t>natuales</w:t>
      </w:r>
      <w:proofErr w:type="spellEnd"/>
      <w:r w:rsidR="00CD2783" w:rsidRPr="00CD2783">
        <w:rPr>
          <w:b/>
          <w:color w:val="7030A0"/>
        </w:rPr>
        <w:t xml:space="preserve">: comer, respirar, desplazarse. Ahí </w:t>
      </w:r>
      <w:proofErr w:type="spellStart"/>
      <w:r w:rsidR="00CD2783" w:rsidRPr="00CD2783">
        <w:rPr>
          <w:b/>
          <w:color w:val="7030A0"/>
        </w:rPr>
        <w:t>esta</w:t>
      </w:r>
      <w:proofErr w:type="spellEnd"/>
      <w:r w:rsidR="00CD2783" w:rsidRPr="00CD2783">
        <w:rPr>
          <w:b/>
          <w:color w:val="7030A0"/>
        </w:rPr>
        <w:t xml:space="preserve"> l misterio de la resurrección.</w:t>
      </w:r>
      <w:r w:rsidR="00A122A1" w:rsidRPr="00CD2783">
        <w:rPr>
          <w:b/>
          <w:color w:val="7030A0"/>
        </w:rPr>
        <w:t xml:space="preserve">  </w:t>
      </w:r>
    </w:p>
    <w:p w:rsidR="00A122A1" w:rsidRPr="00CD2783" w:rsidRDefault="00A122A1" w:rsidP="00A122A1">
      <w:pPr>
        <w:widowControl/>
        <w:autoSpaceDE/>
        <w:autoSpaceDN/>
        <w:adjustRightInd/>
        <w:rPr>
          <w:b/>
          <w:color w:val="0070C0"/>
        </w:rPr>
      </w:pPr>
    </w:p>
    <w:p w:rsidR="00A122A1" w:rsidRDefault="00CD2783" w:rsidP="00A122A1">
      <w:pPr>
        <w:widowControl/>
        <w:autoSpaceDE/>
        <w:autoSpaceDN/>
        <w:adjustRightInd/>
        <w:rPr>
          <w:b/>
          <w:color w:val="FF0000"/>
          <w:sz w:val="36"/>
          <w:szCs w:val="36"/>
        </w:rPr>
      </w:pPr>
      <w:r w:rsidRPr="00CD2783">
        <w:rPr>
          <w:b/>
          <w:color w:val="0070C0"/>
        </w:rPr>
        <w:t xml:space="preserve">  Lo impo</w:t>
      </w:r>
      <w:r>
        <w:rPr>
          <w:b/>
          <w:color w:val="0070C0"/>
        </w:rPr>
        <w:t>r</w:t>
      </w:r>
      <w:r w:rsidRPr="00CD2783">
        <w:rPr>
          <w:b/>
          <w:color w:val="0070C0"/>
        </w:rPr>
        <w:t>ta</w:t>
      </w:r>
      <w:r>
        <w:rPr>
          <w:b/>
          <w:color w:val="0070C0"/>
        </w:rPr>
        <w:t>n</w:t>
      </w:r>
      <w:r w:rsidRPr="00CD2783">
        <w:rPr>
          <w:b/>
          <w:color w:val="0070C0"/>
        </w:rPr>
        <w:t>te</w:t>
      </w:r>
      <w:r>
        <w:rPr>
          <w:b/>
          <w:color w:val="0070C0"/>
        </w:rPr>
        <w:t xml:space="preserve"> para todos nosotros es que Jesú</w:t>
      </w:r>
      <w:r w:rsidRPr="00CD2783">
        <w:rPr>
          <w:b/>
          <w:color w:val="0070C0"/>
        </w:rPr>
        <w:t>s resucit</w:t>
      </w:r>
      <w:r>
        <w:rPr>
          <w:b/>
          <w:color w:val="0070C0"/>
        </w:rPr>
        <w:t>ó de verdad</w:t>
      </w:r>
      <w:r w:rsidRPr="00CD2783">
        <w:rPr>
          <w:b/>
          <w:color w:val="0070C0"/>
        </w:rPr>
        <w:t xml:space="preserve"> y se </w:t>
      </w:r>
      <w:r>
        <w:rPr>
          <w:b/>
          <w:color w:val="0070C0"/>
        </w:rPr>
        <w:t>a</w:t>
      </w:r>
      <w:r w:rsidRPr="00CD2783">
        <w:rPr>
          <w:b/>
          <w:color w:val="0070C0"/>
        </w:rPr>
        <w:t>pareci</w:t>
      </w:r>
      <w:r>
        <w:rPr>
          <w:b/>
          <w:color w:val="0070C0"/>
        </w:rPr>
        <w:t>ó</w:t>
      </w:r>
      <w:r w:rsidRPr="00CD2783">
        <w:rPr>
          <w:b/>
          <w:color w:val="0070C0"/>
        </w:rPr>
        <w:t xml:space="preserve"> dive</w:t>
      </w:r>
      <w:r w:rsidRPr="00CD2783">
        <w:rPr>
          <w:b/>
          <w:color w:val="0070C0"/>
        </w:rPr>
        <w:t>r</w:t>
      </w:r>
      <w:r w:rsidRPr="00CD2783">
        <w:rPr>
          <w:b/>
          <w:color w:val="0070C0"/>
        </w:rPr>
        <w:t>sas veces. Y todos se llenaron de gozo. Y</w:t>
      </w:r>
      <w:r>
        <w:rPr>
          <w:b/>
          <w:color w:val="0070C0"/>
        </w:rPr>
        <w:t xml:space="preserve"> estuvo un tiempo con sus seguidores, hasta que le vieron subir al cielo a los 40 días. Su resurrección es el modelo de lo que será la nuestra, si nuestra vida está en el buen camino, que es el que </w:t>
      </w:r>
      <w:proofErr w:type="spellStart"/>
      <w:r>
        <w:rPr>
          <w:b/>
          <w:color w:val="0070C0"/>
        </w:rPr>
        <w:t>el</w:t>
      </w:r>
      <w:proofErr w:type="spellEnd"/>
      <w:r>
        <w:rPr>
          <w:b/>
          <w:color w:val="0070C0"/>
        </w:rPr>
        <w:t xml:space="preserve"> quiere para nosotros.</w:t>
      </w:r>
    </w:p>
    <w:p w:rsidR="0040034A" w:rsidRDefault="0040034A" w:rsidP="0040034A">
      <w:pPr>
        <w:widowControl/>
        <w:autoSpaceDE/>
        <w:autoSpaceDN/>
        <w:adjustRightInd/>
        <w:jc w:val="center"/>
        <w:rPr>
          <w:b/>
          <w:color w:val="FF0000"/>
          <w:sz w:val="36"/>
          <w:szCs w:val="36"/>
        </w:rPr>
      </w:pPr>
    </w:p>
    <w:p w:rsidR="0040034A" w:rsidRDefault="004500C8" w:rsidP="0040034A">
      <w:pPr>
        <w:widowControl/>
        <w:autoSpaceDE/>
        <w:autoSpaceDN/>
        <w:adjustRightInd/>
        <w:jc w:val="center"/>
        <w:rPr>
          <w:b/>
          <w:color w:val="FF0000"/>
          <w:sz w:val="36"/>
          <w:szCs w:val="36"/>
        </w:rPr>
      </w:pPr>
      <w:r>
        <w:rPr>
          <w:b/>
          <w:noProof/>
          <w:color w:val="FF0000"/>
          <w:sz w:val="36"/>
          <w:szCs w:val="36"/>
        </w:rPr>
        <w:drawing>
          <wp:inline distT="0" distB="0" distL="0" distR="0">
            <wp:extent cx="2759308" cy="3120789"/>
            <wp:effectExtent l="19050" t="0" r="294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9159" t="15678" r="18020" b="47740"/>
                    <a:stretch>
                      <a:fillRect/>
                    </a:stretch>
                  </pic:blipFill>
                  <pic:spPr bwMode="auto">
                    <a:xfrm>
                      <a:off x="0" y="0"/>
                      <a:ext cx="2759308" cy="3120789"/>
                    </a:xfrm>
                    <a:prstGeom prst="rect">
                      <a:avLst/>
                    </a:prstGeom>
                    <a:noFill/>
                    <a:ln w="9525">
                      <a:noFill/>
                      <a:miter lim="800000"/>
                      <a:headEnd/>
                      <a:tailEnd/>
                    </a:ln>
                  </pic:spPr>
                </pic:pic>
              </a:graphicData>
            </a:graphic>
          </wp:inline>
        </w:drawing>
      </w:r>
    </w:p>
    <w:p w:rsidR="0040034A" w:rsidRDefault="0040034A" w:rsidP="0040034A">
      <w:pPr>
        <w:widowControl/>
        <w:autoSpaceDE/>
        <w:autoSpaceDN/>
        <w:adjustRightInd/>
        <w:jc w:val="center"/>
        <w:rPr>
          <w:b/>
          <w:color w:val="FF0000"/>
          <w:sz w:val="36"/>
          <w:szCs w:val="36"/>
        </w:rPr>
      </w:pPr>
    </w:p>
    <w:p w:rsidR="0040034A" w:rsidRDefault="0040034A" w:rsidP="000541A2">
      <w:pPr>
        <w:widowControl/>
        <w:autoSpaceDE/>
        <w:autoSpaceDN/>
        <w:adjustRightInd/>
        <w:jc w:val="both"/>
        <w:rPr>
          <w:b/>
        </w:rPr>
      </w:pPr>
      <w:r>
        <w:rPr>
          <w:b/>
        </w:rPr>
        <w:t xml:space="preserve">    </w:t>
      </w:r>
      <w:r w:rsidRPr="0040034A">
        <w:rPr>
          <w:b/>
        </w:rPr>
        <w:t>La resurre</w:t>
      </w:r>
      <w:r w:rsidR="000541A2">
        <w:rPr>
          <w:b/>
        </w:rPr>
        <w:t>c</w:t>
      </w:r>
      <w:r w:rsidRPr="0040034A">
        <w:rPr>
          <w:b/>
        </w:rPr>
        <w:t>ci</w:t>
      </w:r>
      <w:r>
        <w:rPr>
          <w:b/>
        </w:rPr>
        <w:t>ó</w:t>
      </w:r>
      <w:r w:rsidRPr="0040034A">
        <w:rPr>
          <w:b/>
        </w:rPr>
        <w:t>n es el hech</w:t>
      </w:r>
      <w:r>
        <w:rPr>
          <w:b/>
        </w:rPr>
        <w:t>o</w:t>
      </w:r>
      <w:r w:rsidRPr="0040034A">
        <w:rPr>
          <w:b/>
        </w:rPr>
        <w:t xml:space="preserve"> más significat</w:t>
      </w:r>
      <w:r>
        <w:rPr>
          <w:b/>
        </w:rPr>
        <w:t>iv</w:t>
      </w:r>
      <w:r w:rsidRPr="0040034A">
        <w:rPr>
          <w:b/>
        </w:rPr>
        <w:t>o en la misión redentora de Cristo. Es el s</w:t>
      </w:r>
      <w:r w:rsidRPr="0040034A">
        <w:rPr>
          <w:b/>
        </w:rPr>
        <w:t>e</w:t>
      </w:r>
      <w:r w:rsidRPr="0040034A">
        <w:rPr>
          <w:b/>
        </w:rPr>
        <w:t>llo de ga</w:t>
      </w:r>
      <w:r>
        <w:rPr>
          <w:b/>
        </w:rPr>
        <w:t>rantí</w:t>
      </w:r>
      <w:r w:rsidRPr="0040034A">
        <w:rPr>
          <w:b/>
        </w:rPr>
        <w:t>a de su divinidad</w:t>
      </w:r>
      <w:r>
        <w:rPr>
          <w:b/>
        </w:rPr>
        <w:t>,</w:t>
      </w:r>
      <w:r w:rsidRPr="0040034A">
        <w:rPr>
          <w:b/>
        </w:rPr>
        <w:t xml:space="preserve"> de su grandeza y de su valor salvador.</w:t>
      </w:r>
      <w:r>
        <w:rPr>
          <w:b/>
        </w:rPr>
        <w:t xml:space="preserve"> Es lo que más hay que poner en la mente y en el corazón de los seguidores del Crucificado. El </w:t>
      </w:r>
      <w:r w:rsidR="000541A2">
        <w:rPr>
          <w:b/>
        </w:rPr>
        <w:t>C</w:t>
      </w:r>
      <w:r>
        <w:rPr>
          <w:b/>
        </w:rPr>
        <w:t>risto crucif</w:t>
      </w:r>
      <w:r>
        <w:rPr>
          <w:b/>
        </w:rPr>
        <w:t>i</w:t>
      </w:r>
      <w:r>
        <w:rPr>
          <w:b/>
        </w:rPr>
        <w:t>cado ha sido durante toda la edad media y moderna el elemento central de referencia. Pero la teolog</w:t>
      </w:r>
      <w:r w:rsidR="000541A2">
        <w:rPr>
          <w:b/>
        </w:rPr>
        <w:t>í</w:t>
      </w:r>
      <w:r>
        <w:rPr>
          <w:b/>
        </w:rPr>
        <w:t>a moderna se inclina más so</w:t>
      </w:r>
      <w:r w:rsidR="000541A2">
        <w:rPr>
          <w:b/>
        </w:rPr>
        <w:t>b</w:t>
      </w:r>
      <w:r>
        <w:rPr>
          <w:b/>
        </w:rPr>
        <w:t>re el Cristo resucitado que sobre el crucificado</w:t>
      </w:r>
    </w:p>
    <w:p w:rsidR="0040034A" w:rsidRDefault="0040034A" w:rsidP="000541A2">
      <w:pPr>
        <w:widowControl/>
        <w:autoSpaceDE/>
        <w:autoSpaceDN/>
        <w:adjustRightInd/>
        <w:jc w:val="both"/>
        <w:rPr>
          <w:b/>
        </w:rPr>
      </w:pPr>
    </w:p>
    <w:p w:rsidR="0040034A" w:rsidRPr="0040034A" w:rsidRDefault="0040034A" w:rsidP="000541A2">
      <w:pPr>
        <w:widowControl/>
        <w:autoSpaceDE/>
        <w:autoSpaceDN/>
        <w:adjustRightInd/>
        <w:jc w:val="both"/>
        <w:rPr>
          <w:b/>
        </w:rPr>
      </w:pPr>
      <w:r>
        <w:rPr>
          <w:b/>
        </w:rPr>
        <w:t xml:space="preserve">   En la educaci</w:t>
      </w:r>
      <w:r w:rsidR="000541A2">
        <w:rPr>
          <w:b/>
        </w:rPr>
        <w:t>ó</w:t>
      </w:r>
      <w:r>
        <w:rPr>
          <w:b/>
        </w:rPr>
        <w:t xml:space="preserve">n </w:t>
      </w:r>
      <w:r w:rsidR="000541A2">
        <w:rPr>
          <w:b/>
        </w:rPr>
        <w:t>d</w:t>
      </w:r>
      <w:r>
        <w:rPr>
          <w:b/>
        </w:rPr>
        <w:t>e</w:t>
      </w:r>
      <w:r w:rsidR="000541A2">
        <w:rPr>
          <w:b/>
        </w:rPr>
        <w:t xml:space="preserve"> </w:t>
      </w:r>
      <w:r>
        <w:rPr>
          <w:b/>
        </w:rPr>
        <w:t>los creyentes hay que dejar muy claro el dogma de la</w:t>
      </w:r>
      <w:r w:rsidR="000541A2">
        <w:rPr>
          <w:b/>
        </w:rPr>
        <w:t xml:space="preserve"> </w:t>
      </w:r>
      <w:r>
        <w:rPr>
          <w:b/>
        </w:rPr>
        <w:t>pasi</w:t>
      </w:r>
      <w:r w:rsidR="000541A2">
        <w:rPr>
          <w:b/>
        </w:rPr>
        <w:t xml:space="preserve">ón </w:t>
      </w:r>
      <w:r>
        <w:rPr>
          <w:b/>
        </w:rPr>
        <w:t>redent</w:t>
      </w:r>
      <w:r>
        <w:rPr>
          <w:b/>
        </w:rPr>
        <w:t>o</w:t>
      </w:r>
      <w:r>
        <w:rPr>
          <w:b/>
        </w:rPr>
        <w:t>ra. Pero ha</w:t>
      </w:r>
      <w:r w:rsidR="000541A2">
        <w:rPr>
          <w:b/>
        </w:rPr>
        <w:t>y</w:t>
      </w:r>
      <w:r>
        <w:rPr>
          <w:b/>
        </w:rPr>
        <w:t xml:space="preserve"> que d</w:t>
      </w:r>
      <w:r w:rsidR="000541A2">
        <w:rPr>
          <w:b/>
        </w:rPr>
        <w:t>e</w:t>
      </w:r>
      <w:r>
        <w:rPr>
          <w:b/>
        </w:rPr>
        <w:t>jar más clara la dimensión triunfadora. San aplica as</w:t>
      </w:r>
      <w:r w:rsidR="000541A2">
        <w:rPr>
          <w:b/>
        </w:rPr>
        <w:t>í</w:t>
      </w:r>
      <w:r>
        <w:rPr>
          <w:b/>
        </w:rPr>
        <w:t xml:space="preserve"> lo </w:t>
      </w:r>
      <w:r w:rsidR="000541A2">
        <w:rPr>
          <w:b/>
        </w:rPr>
        <w:t xml:space="preserve">que </w:t>
      </w:r>
      <w:r>
        <w:rPr>
          <w:b/>
        </w:rPr>
        <w:t>dijo</w:t>
      </w:r>
      <w:r w:rsidR="000541A2">
        <w:rPr>
          <w:b/>
        </w:rPr>
        <w:t xml:space="preserve"> San Pa</w:t>
      </w:r>
      <w:r w:rsidR="00DD3BC8">
        <w:rPr>
          <w:b/>
        </w:rPr>
        <w:t>b</w:t>
      </w:r>
      <w:r w:rsidR="000541A2">
        <w:rPr>
          <w:b/>
        </w:rPr>
        <w:t>lo</w:t>
      </w:r>
      <w:r>
        <w:rPr>
          <w:b/>
        </w:rPr>
        <w:t>: "Si Cristo no ha res</w:t>
      </w:r>
      <w:r w:rsidR="000541A2">
        <w:rPr>
          <w:b/>
        </w:rPr>
        <w:t>u</w:t>
      </w:r>
      <w:r>
        <w:rPr>
          <w:b/>
        </w:rPr>
        <w:t>citado</w:t>
      </w:r>
      <w:r w:rsidR="000541A2">
        <w:rPr>
          <w:b/>
        </w:rPr>
        <w:t>, nuestra fe está</w:t>
      </w:r>
      <w:r>
        <w:rPr>
          <w:b/>
        </w:rPr>
        <w:t xml:space="preserve"> vac</w:t>
      </w:r>
      <w:r w:rsidR="000541A2">
        <w:rPr>
          <w:b/>
        </w:rPr>
        <w:t>í</w:t>
      </w:r>
      <w:r>
        <w:rPr>
          <w:b/>
        </w:rPr>
        <w:t xml:space="preserve">a" (1 </w:t>
      </w:r>
      <w:proofErr w:type="spellStart"/>
      <w:r>
        <w:rPr>
          <w:b/>
        </w:rPr>
        <w:t>Cor</w:t>
      </w:r>
      <w:proofErr w:type="spellEnd"/>
      <w:r>
        <w:rPr>
          <w:b/>
        </w:rPr>
        <w:t xml:space="preserve"> 15.14)</w:t>
      </w:r>
    </w:p>
    <w:p w:rsidR="00230276" w:rsidRDefault="00230276" w:rsidP="000541A2">
      <w:pPr>
        <w:widowControl/>
        <w:autoSpaceDE/>
        <w:autoSpaceDN/>
        <w:adjustRightInd/>
        <w:jc w:val="both"/>
        <w:rPr>
          <w:sz w:val="30"/>
          <w:szCs w:val="30"/>
        </w:rPr>
      </w:pPr>
    </w:p>
    <w:p w:rsidR="00230276" w:rsidRPr="000541A2" w:rsidRDefault="00230276" w:rsidP="000541A2">
      <w:pPr>
        <w:widowControl/>
        <w:autoSpaceDE/>
        <w:autoSpaceDN/>
        <w:adjustRightInd/>
        <w:jc w:val="both"/>
        <w:rPr>
          <w:b/>
          <w:color w:val="FF0000"/>
        </w:rPr>
      </w:pPr>
      <w:r w:rsidRPr="000541A2">
        <w:rPr>
          <w:b/>
          <w:color w:val="FF0000"/>
        </w:rPr>
        <w:t>01 Poemas</w:t>
      </w:r>
      <w:r w:rsidR="0040034A" w:rsidRPr="000541A2">
        <w:rPr>
          <w:b/>
          <w:color w:val="FF0000"/>
        </w:rPr>
        <w:t xml:space="preserve"> </w:t>
      </w:r>
      <w:proofErr w:type="spellStart"/>
      <w:r w:rsidR="0040034A" w:rsidRPr="000541A2">
        <w:rPr>
          <w:b/>
          <w:color w:val="FF0000"/>
        </w:rPr>
        <w:t>resurrecionales</w:t>
      </w:r>
      <w:proofErr w:type="spellEnd"/>
    </w:p>
    <w:p w:rsidR="0040034A" w:rsidRDefault="0040034A" w:rsidP="000541A2">
      <w:pPr>
        <w:widowControl/>
        <w:autoSpaceDE/>
        <w:autoSpaceDN/>
        <w:adjustRightInd/>
        <w:jc w:val="both"/>
        <w:rPr>
          <w:b/>
        </w:rPr>
      </w:pPr>
    </w:p>
    <w:p w:rsidR="00DD3BC8" w:rsidRDefault="0040034A" w:rsidP="000541A2">
      <w:pPr>
        <w:widowControl/>
        <w:autoSpaceDE/>
        <w:autoSpaceDN/>
        <w:adjustRightInd/>
        <w:jc w:val="both"/>
        <w:rPr>
          <w:b/>
        </w:rPr>
      </w:pPr>
      <w:r>
        <w:rPr>
          <w:b/>
        </w:rPr>
        <w:t xml:space="preserve">  </w:t>
      </w:r>
      <w:r w:rsidR="00DD3BC8">
        <w:rPr>
          <w:b/>
        </w:rPr>
        <w:t xml:space="preserve">Poemas de </w:t>
      </w:r>
      <w:proofErr w:type="spellStart"/>
      <w:r w:rsidR="00DD3BC8">
        <w:rPr>
          <w:b/>
        </w:rPr>
        <w:t>resurreción</w:t>
      </w:r>
      <w:proofErr w:type="spellEnd"/>
      <w:r w:rsidR="00DD3BC8">
        <w:rPr>
          <w:b/>
        </w:rPr>
        <w:t xml:space="preserve"> h</w:t>
      </w:r>
      <w:r>
        <w:rPr>
          <w:b/>
        </w:rPr>
        <w:t>a habido mu</w:t>
      </w:r>
      <w:r w:rsidR="003275D5">
        <w:rPr>
          <w:b/>
        </w:rPr>
        <w:t>c</w:t>
      </w:r>
      <w:r>
        <w:rPr>
          <w:b/>
        </w:rPr>
        <w:t>hos. Acaso son menos que los pasionales</w:t>
      </w:r>
      <w:r w:rsidR="00DD3BC8">
        <w:rPr>
          <w:b/>
        </w:rPr>
        <w:t>. P</w:t>
      </w:r>
      <w:r w:rsidR="003275D5">
        <w:rPr>
          <w:b/>
        </w:rPr>
        <w:t>ero son muy sugestivos e interesantes en l</w:t>
      </w:r>
      <w:r>
        <w:rPr>
          <w:b/>
        </w:rPr>
        <w:t>os tiempos modernos</w:t>
      </w:r>
      <w:r w:rsidR="003275D5">
        <w:rPr>
          <w:b/>
        </w:rPr>
        <w:t>. S</w:t>
      </w:r>
      <w:r>
        <w:rPr>
          <w:b/>
        </w:rPr>
        <w:t>e fueron multipl</w:t>
      </w:r>
      <w:r w:rsidR="003275D5">
        <w:rPr>
          <w:b/>
        </w:rPr>
        <w:t>i</w:t>
      </w:r>
      <w:r>
        <w:rPr>
          <w:b/>
        </w:rPr>
        <w:t xml:space="preserve">cando </w:t>
      </w:r>
      <w:r w:rsidR="003275D5">
        <w:rPr>
          <w:b/>
        </w:rPr>
        <w:t xml:space="preserve">en los tiempos recientes </w:t>
      </w:r>
      <w:r>
        <w:rPr>
          <w:b/>
        </w:rPr>
        <w:t xml:space="preserve">para resaltar </w:t>
      </w:r>
      <w:r w:rsidR="003275D5">
        <w:rPr>
          <w:b/>
        </w:rPr>
        <w:t>q</w:t>
      </w:r>
      <w:r>
        <w:rPr>
          <w:b/>
        </w:rPr>
        <w:t xml:space="preserve">ue la resurrección es el triunfo sublime de Jesús. </w:t>
      </w:r>
    </w:p>
    <w:p w:rsidR="00DD3BC8" w:rsidRDefault="00DD3BC8" w:rsidP="000541A2">
      <w:pPr>
        <w:widowControl/>
        <w:autoSpaceDE/>
        <w:autoSpaceDN/>
        <w:adjustRightInd/>
        <w:jc w:val="both"/>
        <w:rPr>
          <w:b/>
        </w:rPr>
      </w:pPr>
    </w:p>
    <w:p w:rsidR="0040034A" w:rsidRDefault="00DD3BC8" w:rsidP="000541A2">
      <w:pPr>
        <w:widowControl/>
        <w:autoSpaceDE/>
        <w:autoSpaceDN/>
        <w:adjustRightInd/>
        <w:jc w:val="both"/>
        <w:rPr>
          <w:b/>
        </w:rPr>
      </w:pPr>
      <w:r>
        <w:rPr>
          <w:b/>
        </w:rPr>
        <w:t xml:space="preserve">   </w:t>
      </w:r>
      <w:r w:rsidR="003275D5">
        <w:rPr>
          <w:b/>
        </w:rPr>
        <w:t>E</w:t>
      </w:r>
      <w:r w:rsidR="0040034A">
        <w:rPr>
          <w:b/>
        </w:rPr>
        <w:t xml:space="preserve">l mismo </w:t>
      </w:r>
      <w:r w:rsidR="003275D5">
        <w:rPr>
          <w:b/>
        </w:rPr>
        <w:t>Señor, cada vez que</w:t>
      </w:r>
      <w:r w:rsidR="0040034A">
        <w:rPr>
          <w:b/>
        </w:rPr>
        <w:t>, anun</w:t>
      </w:r>
      <w:r w:rsidR="003275D5">
        <w:rPr>
          <w:b/>
        </w:rPr>
        <w:t>ció</w:t>
      </w:r>
      <w:r w:rsidR="0040034A">
        <w:rPr>
          <w:b/>
        </w:rPr>
        <w:t xml:space="preserve"> su muerte y pasi</w:t>
      </w:r>
      <w:r w:rsidR="003275D5">
        <w:rPr>
          <w:b/>
        </w:rPr>
        <w:t>ó</w:t>
      </w:r>
      <w:r w:rsidR="0040034A">
        <w:rPr>
          <w:b/>
        </w:rPr>
        <w:t xml:space="preserve">n, terminaba diciendo </w:t>
      </w:r>
      <w:r w:rsidR="003275D5">
        <w:rPr>
          <w:b/>
        </w:rPr>
        <w:t>"Pero al tercer dí</w:t>
      </w:r>
      <w:r w:rsidR="007316A5">
        <w:rPr>
          <w:b/>
        </w:rPr>
        <w:t>a resucitara de entre los muertos"</w:t>
      </w:r>
      <w:r>
        <w:rPr>
          <w:b/>
        </w:rPr>
        <w:t>.</w:t>
      </w:r>
      <w:r w:rsidR="007316A5">
        <w:rPr>
          <w:b/>
        </w:rPr>
        <w:t xml:space="preserve">  </w:t>
      </w:r>
    </w:p>
    <w:p w:rsidR="007316A5" w:rsidRPr="00603229" w:rsidRDefault="007316A5" w:rsidP="000541A2">
      <w:pPr>
        <w:widowControl/>
        <w:autoSpaceDE/>
        <w:autoSpaceDN/>
        <w:adjustRightInd/>
        <w:jc w:val="both"/>
        <w:rPr>
          <w:b/>
        </w:rPr>
      </w:pPr>
    </w:p>
    <w:p w:rsidR="000541A2" w:rsidRDefault="00230276" w:rsidP="000541A2">
      <w:pPr>
        <w:widowControl/>
        <w:autoSpaceDE/>
        <w:autoSpaceDN/>
        <w:adjustRightInd/>
        <w:jc w:val="both"/>
        <w:rPr>
          <w:b/>
          <w:color w:val="0070C0"/>
        </w:rPr>
      </w:pPr>
      <w:r w:rsidRPr="000541A2">
        <w:rPr>
          <w:b/>
          <w:color w:val="0070C0"/>
        </w:rPr>
        <w:t>01a</w:t>
      </w:r>
      <w:r w:rsidR="007316A5" w:rsidRPr="000541A2">
        <w:rPr>
          <w:b/>
          <w:color w:val="0070C0"/>
        </w:rPr>
        <w:t xml:space="preserve"> Poemas más literario y </w:t>
      </w:r>
      <w:proofErr w:type="spellStart"/>
      <w:r w:rsidR="007316A5" w:rsidRPr="000541A2">
        <w:rPr>
          <w:b/>
          <w:color w:val="0070C0"/>
        </w:rPr>
        <w:t>significativ</w:t>
      </w:r>
      <w:proofErr w:type="spellEnd"/>
    </w:p>
    <w:p w:rsidR="000541A2" w:rsidRDefault="000541A2" w:rsidP="000541A2">
      <w:pPr>
        <w:widowControl/>
        <w:autoSpaceDE/>
        <w:autoSpaceDN/>
        <w:adjustRightInd/>
        <w:jc w:val="both"/>
        <w:rPr>
          <w:b/>
          <w:color w:val="0070C0"/>
        </w:rPr>
      </w:pPr>
    </w:p>
    <w:p w:rsidR="007316A5" w:rsidRPr="000541A2" w:rsidRDefault="000541A2" w:rsidP="000541A2">
      <w:pPr>
        <w:widowControl/>
        <w:autoSpaceDE/>
        <w:autoSpaceDN/>
        <w:adjustRightInd/>
        <w:jc w:val="both"/>
        <w:rPr>
          <w:b/>
        </w:rPr>
      </w:pPr>
      <w:r>
        <w:rPr>
          <w:b/>
          <w:color w:val="0070C0"/>
        </w:rPr>
        <w:t xml:space="preserve">  </w:t>
      </w:r>
      <w:r w:rsidRPr="000541A2">
        <w:rPr>
          <w:b/>
        </w:rPr>
        <w:t>Son tres hermosos y muy significativos</w:t>
      </w:r>
      <w:r w:rsidR="003275D5">
        <w:rPr>
          <w:b/>
        </w:rPr>
        <w:t xml:space="preserve"> los que se ofrecen)</w:t>
      </w:r>
    </w:p>
    <w:p w:rsidR="007316A5" w:rsidRDefault="007316A5" w:rsidP="000541A2">
      <w:pPr>
        <w:widowControl/>
        <w:autoSpaceDE/>
        <w:autoSpaceDN/>
        <w:adjustRightInd/>
        <w:jc w:val="both"/>
        <w:rPr>
          <w:b/>
        </w:rPr>
      </w:pPr>
    </w:p>
    <w:p w:rsidR="00230276" w:rsidRPr="00603229" w:rsidRDefault="000541A2" w:rsidP="00696691">
      <w:pPr>
        <w:widowControl/>
        <w:autoSpaceDE/>
        <w:autoSpaceDN/>
        <w:adjustRightInd/>
        <w:jc w:val="both"/>
        <w:rPr>
          <w:b/>
        </w:rPr>
      </w:pPr>
      <w:r>
        <w:rPr>
          <w:b/>
        </w:rPr>
        <w:t xml:space="preserve">      </w:t>
      </w:r>
    </w:p>
    <w:p w:rsidR="007316A5" w:rsidRDefault="007316A5" w:rsidP="000541A2">
      <w:pPr>
        <w:widowControl/>
        <w:autoSpaceDE/>
        <w:autoSpaceDN/>
        <w:adjustRightInd/>
        <w:jc w:val="both"/>
        <w:rPr>
          <w:b/>
        </w:rPr>
      </w:pPr>
    </w:p>
    <w:p w:rsidR="00230276" w:rsidRPr="000541A2" w:rsidRDefault="00230276" w:rsidP="000541A2">
      <w:pPr>
        <w:widowControl/>
        <w:autoSpaceDE/>
        <w:autoSpaceDN/>
        <w:adjustRightInd/>
        <w:jc w:val="both"/>
        <w:rPr>
          <w:b/>
          <w:color w:val="0070C0"/>
        </w:rPr>
      </w:pPr>
      <w:r w:rsidRPr="000541A2">
        <w:rPr>
          <w:b/>
          <w:color w:val="0070C0"/>
        </w:rPr>
        <w:t>01b</w:t>
      </w:r>
      <w:r w:rsidR="007316A5" w:rsidRPr="000541A2">
        <w:rPr>
          <w:b/>
          <w:color w:val="0070C0"/>
        </w:rPr>
        <w:t xml:space="preserve">  Otros poemas </w:t>
      </w:r>
      <w:proofErr w:type="spellStart"/>
      <w:r w:rsidR="007316A5" w:rsidRPr="000541A2">
        <w:rPr>
          <w:b/>
          <w:color w:val="0070C0"/>
        </w:rPr>
        <w:t>resurreccionales</w:t>
      </w:r>
      <w:proofErr w:type="spellEnd"/>
      <w:r w:rsidR="007316A5" w:rsidRPr="000541A2">
        <w:rPr>
          <w:b/>
          <w:color w:val="0070C0"/>
        </w:rPr>
        <w:t xml:space="preserve"> populares</w:t>
      </w:r>
    </w:p>
    <w:p w:rsidR="007316A5" w:rsidRDefault="007316A5" w:rsidP="000541A2">
      <w:pPr>
        <w:widowControl/>
        <w:autoSpaceDE/>
        <w:autoSpaceDN/>
        <w:adjustRightInd/>
        <w:jc w:val="both"/>
        <w:rPr>
          <w:b/>
        </w:rPr>
      </w:pPr>
    </w:p>
    <w:p w:rsidR="007316A5" w:rsidRDefault="007316A5" w:rsidP="000541A2">
      <w:pPr>
        <w:widowControl/>
        <w:autoSpaceDE/>
        <w:autoSpaceDN/>
        <w:adjustRightInd/>
        <w:jc w:val="both"/>
        <w:rPr>
          <w:b/>
        </w:rPr>
      </w:pPr>
      <w:r>
        <w:rPr>
          <w:b/>
        </w:rPr>
        <w:t xml:space="preserve">  </w:t>
      </w:r>
      <w:r w:rsidR="000541A2">
        <w:rPr>
          <w:b/>
        </w:rPr>
        <w:t xml:space="preserve">     </w:t>
      </w:r>
      <w:r>
        <w:rPr>
          <w:b/>
        </w:rPr>
        <w:t>Antonio López Baeza . A Cristo resucitado</w:t>
      </w:r>
    </w:p>
    <w:p w:rsidR="007316A5" w:rsidRDefault="000541A2" w:rsidP="000541A2">
      <w:pPr>
        <w:widowControl/>
        <w:autoSpaceDE/>
        <w:autoSpaceDN/>
        <w:adjustRightInd/>
        <w:jc w:val="both"/>
        <w:rPr>
          <w:b/>
        </w:rPr>
      </w:pPr>
      <w:r>
        <w:rPr>
          <w:b/>
        </w:rPr>
        <w:t xml:space="preserve">      </w:t>
      </w:r>
      <w:r w:rsidR="007316A5">
        <w:rPr>
          <w:b/>
        </w:rPr>
        <w:t xml:space="preserve"> An</w:t>
      </w:r>
      <w:r>
        <w:rPr>
          <w:b/>
        </w:rPr>
        <w:t>ó</w:t>
      </w:r>
      <w:r w:rsidR="007316A5">
        <w:rPr>
          <w:b/>
        </w:rPr>
        <w:t>nimo. A Jes</w:t>
      </w:r>
      <w:r>
        <w:rPr>
          <w:b/>
        </w:rPr>
        <w:t>ú</w:t>
      </w:r>
      <w:r w:rsidR="007316A5">
        <w:rPr>
          <w:b/>
        </w:rPr>
        <w:t>s resucitado</w:t>
      </w:r>
    </w:p>
    <w:p w:rsidR="007316A5" w:rsidRDefault="000541A2" w:rsidP="000541A2">
      <w:pPr>
        <w:widowControl/>
        <w:autoSpaceDE/>
        <w:autoSpaceDN/>
        <w:adjustRightInd/>
        <w:jc w:val="both"/>
        <w:rPr>
          <w:b/>
        </w:rPr>
      </w:pPr>
      <w:r>
        <w:rPr>
          <w:b/>
        </w:rPr>
        <w:t xml:space="preserve">      </w:t>
      </w:r>
      <w:r w:rsidR="007316A5">
        <w:rPr>
          <w:b/>
        </w:rPr>
        <w:t xml:space="preserve"> An</w:t>
      </w:r>
      <w:r>
        <w:rPr>
          <w:b/>
        </w:rPr>
        <w:t>ó</w:t>
      </w:r>
      <w:r w:rsidR="007316A5">
        <w:rPr>
          <w:b/>
        </w:rPr>
        <w:t>nimo Yo soy la resurre</w:t>
      </w:r>
      <w:r>
        <w:rPr>
          <w:b/>
        </w:rPr>
        <w:t>cció</w:t>
      </w:r>
      <w:r w:rsidR="007316A5">
        <w:rPr>
          <w:b/>
        </w:rPr>
        <w:t xml:space="preserve">n </w:t>
      </w:r>
    </w:p>
    <w:p w:rsidR="007316A5" w:rsidRDefault="007316A5" w:rsidP="00230276">
      <w:pPr>
        <w:widowControl/>
        <w:autoSpaceDE/>
        <w:autoSpaceDN/>
        <w:adjustRightInd/>
        <w:rPr>
          <w:b/>
        </w:rPr>
      </w:pPr>
      <w:r>
        <w:rPr>
          <w:b/>
        </w:rPr>
        <w:t xml:space="preserve"> </w:t>
      </w:r>
    </w:p>
    <w:p w:rsidR="00DD3BC8" w:rsidRDefault="003275D5" w:rsidP="00230276">
      <w:pPr>
        <w:widowControl/>
        <w:autoSpaceDE/>
        <w:autoSpaceDN/>
        <w:adjustRightInd/>
        <w:rPr>
          <w:b/>
        </w:rPr>
      </w:pPr>
      <w:r>
        <w:rPr>
          <w:b/>
        </w:rPr>
        <w:t xml:space="preserve"> Cualquiera de estos poemas se pueden analizar en sus sentimientos y en su terminología. </w:t>
      </w:r>
    </w:p>
    <w:p w:rsidR="003275D5" w:rsidRDefault="003275D5" w:rsidP="00230276">
      <w:pPr>
        <w:widowControl/>
        <w:autoSpaceDE/>
        <w:autoSpaceDN/>
        <w:adjustRightInd/>
        <w:rPr>
          <w:b/>
        </w:rPr>
      </w:pPr>
      <w:r>
        <w:rPr>
          <w:b/>
        </w:rPr>
        <w:t xml:space="preserve"> </w:t>
      </w:r>
    </w:p>
    <w:p w:rsidR="00230276" w:rsidRPr="000541A2" w:rsidRDefault="00230276" w:rsidP="00230276">
      <w:pPr>
        <w:widowControl/>
        <w:autoSpaceDE/>
        <w:autoSpaceDN/>
        <w:adjustRightInd/>
        <w:rPr>
          <w:b/>
          <w:color w:val="FF0000"/>
        </w:rPr>
      </w:pPr>
      <w:r w:rsidRPr="000541A2">
        <w:rPr>
          <w:b/>
          <w:color w:val="FF0000"/>
        </w:rPr>
        <w:t>02 Relatos</w:t>
      </w:r>
    </w:p>
    <w:p w:rsidR="000541A2" w:rsidRDefault="000541A2" w:rsidP="00230276">
      <w:pPr>
        <w:widowControl/>
        <w:autoSpaceDE/>
        <w:autoSpaceDN/>
        <w:adjustRightInd/>
        <w:rPr>
          <w:b/>
        </w:rPr>
      </w:pPr>
    </w:p>
    <w:p w:rsidR="003275D5" w:rsidRDefault="003275D5" w:rsidP="00D21FBB">
      <w:pPr>
        <w:widowControl/>
        <w:autoSpaceDE/>
        <w:autoSpaceDN/>
        <w:adjustRightInd/>
        <w:jc w:val="both"/>
        <w:rPr>
          <w:b/>
        </w:rPr>
      </w:pPr>
      <w:r>
        <w:rPr>
          <w:b/>
        </w:rPr>
        <w:t xml:space="preserve">  Algunas narraciones interesantes nos pueden ayudar a entender lo que es el dolor cua</w:t>
      </w:r>
      <w:r>
        <w:rPr>
          <w:b/>
        </w:rPr>
        <w:t>n</w:t>
      </w:r>
      <w:r>
        <w:rPr>
          <w:b/>
        </w:rPr>
        <w:t>do después viene el gozo. Y lo que para un cristiano es la muerte, pues es sólo un cambio de vida, que se completará cuando resucitemos para la vida eterna.</w:t>
      </w:r>
    </w:p>
    <w:p w:rsidR="003275D5" w:rsidRDefault="003275D5" w:rsidP="00D21FBB">
      <w:pPr>
        <w:widowControl/>
        <w:autoSpaceDE/>
        <w:autoSpaceDN/>
        <w:adjustRightInd/>
        <w:jc w:val="both"/>
        <w:rPr>
          <w:b/>
        </w:rPr>
      </w:pPr>
      <w:r>
        <w:rPr>
          <w:b/>
        </w:rPr>
        <w:t xml:space="preserve"> </w:t>
      </w:r>
    </w:p>
    <w:p w:rsidR="00230276" w:rsidRDefault="00230276" w:rsidP="00D21FBB">
      <w:pPr>
        <w:widowControl/>
        <w:autoSpaceDE/>
        <w:autoSpaceDN/>
        <w:adjustRightInd/>
        <w:jc w:val="both"/>
        <w:rPr>
          <w:b/>
          <w:color w:val="0070C0"/>
        </w:rPr>
      </w:pPr>
      <w:r w:rsidRPr="000541A2">
        <w:rPr>
          <w:b/>
          <w:color w:val="0070C0"/>
        </w:rPr>
        <w:t>02a</w:t>
      </w:r>
      <w:r w:rsidR="000541A2" w:rsidRPr="000541A2">
        <w:rPr>
          <w:b/>
          <w:color w:val="0070C0"/>
        </w:rPr>
        <w:t xml:space="preserve"> El m</w:t>
      </w:r>
      <w:r w:rsidR="003275D5">
        <w:rPr>
          <w:b/>
          <w:color w:val="0070C0"/>
        </w:rPr>
        <w:t>á</w:t>
      </w:r>
      <w:r w:rsidR="000541A2" w:rsidRPr="000541A2">
        <w:rPr>
          <w:b/>
          <w:color w:val="0070C0"/>
        </w:rPr>
        <w:t>rtir de las tres gracia</w:t>
      </w:r>
      <w:r w:rsidR="000541A2">
        <w:rPr>
          <w:b/>
          <w:color w:val="0070C0"/>
        </w:rPr>
        <w:t>s</w:t>
      </w:r>
      <w:r w:rsidR="003275D5">
        <w:rPr>
          <w:b/>
          <w:color w:val="0070C0"/>
        </w:rPr>
        <w:t xml:space="preserve">. </w:t>
      </w:r>
      <w:r w:rsidR="003275D5" w:rsidRPr="003275D5">
        <w:rPr>
          <w:b/>
        </w:rPr>
        <w:t>Es un relato martirial muy interesante</w:t>
      </w:r>
    </w:p>
    <w:p w:rsidR="000541A2" w:rsidRPr="000541A2" w:rsidRDefault="000541A2" w:rsidP="00D21FBB">
      <w:pPr>
        <w:widowControl/>
        <w:autoSpaceDE/>
        <w:autoSpaceDN/>
        <w:adjustRightInd/>
        <w:jc w:val="both"/>
        <w:rPr>
          <w:b/>
          <w:color w:val="0070C0"/>
        </w:rPr>
      </w:pPr>
    </w:p>
    <w:p w:rsidR="000541A2" w:rsidRDefault="000541A2" w:rsidP="00D21FBB">
      <w:pPr>
        <w:widowControl/>
        <w:autoSpaceDE/>
        <w:autoSpaceDN/>
        <w:adjustRightInd/>
        <w:jc w:val="both"/>
        <w:rPr>
          <w:b/>
        </w:rPr>
      </w:pPr>
      <w:r>
        <w:rPr>
          <w:b/>
        </w:rPr>
        <w:t xml:space="preserve">     Admirable relato que los alumnos y </w:t>
      </w:r>
      <w:proofErr w:type="spellStart"/>
      <w:r>
        <w:rPr>
          <w:b/>
        </w:rPr>
        <w:t>catequizandos</w:t>
      </w:r>
      <w:proofErr w:type="spellEnd"/>
      <w:r>
        <w:rPr>
          <w:b/>
        </w:rPr>
        <w:t xml:space="preserve"> mayores pueden intuir, pero que s</w:t>
      </w:r>
      <w:r>
        <w:rPr>
          <w:b/>
        </w:rPr>
        <w:t>u</w:t>
      </w:r>
      <w:r>
        <w:rPr>
          <w:b/>
        </w:rPr>
        <w:t>pone una l</w:t>
      </w:r>
      <w:r w:rsidR="003275D5">
        <w:rPr>
          <w:b/>
        </w:rPr>
        <w:t>l</w:t>
      </w:r>
      <w:r>
        <w:rPr>
          <w:b/>
        </w:rPr>
        <w:t>amada a la reflexión para todos</w:t>
      </w:r>
    </w:p>
    <w:p w:rsidR="000541A2" w:rsidRPr="00793AB5" w:rsidRDefault="000541A2" w:rsidP="00D21FBB">
      <w:pPr>
        <w:ind w:right="-166"/>
        <w:jc w:val="both"/>
        <w:rPr>
          <w:b/>
        </w:rPr>
      </w:pPr>
      <w:r>
        <w:rPr>
          <w:b/>
        </w:rPr>
        <w:t xml:space="preserve">   </w:t>
      </w:r>
      <w:r w:rsidR="00D21FBB">
        <w:rPr>
          <w:b/>
        </w:rPr>
        <w:t xml:space="preserve"> </w:t>
      </w:r>
      <w:r>
        <w:rPr>
          <w:b/>
        </w:rPr>
        <w:t>Se les puede decir que el miliciano que iba acaso</w:t>
      </w:r>
      <w:r w:rsidRPr="00793AB5">
        <w:rPr>
          <w:b/>
        </w:rPr>
        <w:t xml:space="preserve"> como forzado</w:t>
      </w:r>
      <w:r>
        <w:rPr>
          <w:b/>
        </w:rPr>
        <w:t xml:space="preserve"> al crimen</w:t>
      </w:r>
      <w:r w:rsidRPr="00793AB5">
        <w:rPr>
          <w:b/>
        </w:rPr>
        <w:t xml:space="preserve">, porque si no, no se explica, </w:t>
      </w:r>
      <w:r w:rsidR="003275D5">
        <w:rPr>
          <w:b/>
        </w:rPr>
        <w:t>es un ejemplo de valentía ante la muerte. Y que para él le vino como una gr</w:t>
      </w:r>
      <w:r w:rsidR="003275D5">
        <w:rPr>
          <w:b/>
        </w:rPr>
        <w:t>a</w:t>
      </w:r>
      <w:r w:rsidR="003275D5">
        <w:rPr>
          <w:b/>
        </w:rPr>
        <w:t>cia de D</w:t>
      </w:r>
      <w:r w:rsidRPr="00793AB5">
        <w:rPr>
          <w:b/>
        </w:rPr>
        <w:t>ios</w:t>
      </w:r>
      <w:r w:rsidR="003275D5">
        <w:rPr>
          <w:b/>
        </w:rPr>
        <w:t xml:space="preserve">, que bien </w:t>
      </w:r>
      <w:r w:rsidRPr="00793AB5">
        <w:rPr>
          <w:b/>
        </w:rPr>
        <w:t>pudo hacer el milagro</w:t>
      </w:r>
      <w:r>
        <w:rPr>
          <w:b/>
        </w:rPr>
        <w:t>.</w:t>
      </w:r>
      <w:r w:rsidRPr="00793AB5">
        <w:rPr>
          <w:b/>
        </w:rPr>
        <w:t xml:space="preserve"> </w:t>
      </w:r>
      <w:r>
        <w:rPr>
          <w:b/>
        </w:rPr>
        <w:t>Pero conviene también hablar de las gracias misteriosa que Dios puede dar en algunas ocasiones.</w:t>
      </w:r>
    </w:p>
    <w:p w:rsidR="000541A2" w:rsidRPr="002C507A" w:rsidRDefault="000541A2" w:rsidP="00D21FBB">
      <w:pPr>
        <w:widowControl/>
        <w:autoSpaceDE/>
        <w:autoSpaceDN/>
        <w:adjustRightInd/>
        <w:jc w:val="both"/>
        <w:rPr>
          <w:b/>
        </w:rPr>
      </w:pPr>
    </w:p>
    <w:p w:rsidR="00230276" w:rsidRPr="00F42D93" w:rsidRDefault="00230276" w:rsidP="00D21FBB">
      <w:pPr>
        <w:widowControl/>
        <w:autoSpaceDE/>
        <w:autoSpaceDN/>
        <w:adjustRightInd/>
        <w:jc w:val="both"/>
        <w:rPr>
          <w:b/>
          <w:color w:val="0070C0"/>
        </w:rPr>
      </w:pPr>
      <w:r w:rsidRPr="00F42D93">
        <w:rPr>
          <w:b/>
          <w:color w:val="0070C0"/>
        </w:rPr>
        <w:t>02b</w:t>
      </w:r>
      <w:r w:rsidR="00F42D93" w:rsidRPr="00F42D93">
        <w:rPr>
          <w:b/>
          <w:color w:val="0070C0"/>
        </w:rPr>
        <w:t xml:space="preserve"> Milagros de S. Pedro y S. Pablo</w:t>
      </w:r>
    </w:p>
    <w:p w:rsidR="00230276" w:rsidRDefault="00230276" w:rsidP="00D21FBB">
      <w:pPr>
        <w:widowControl/>
        <w:autoSpaceDE/>
        <w:autoSpaceDN/>
        <w:adjustRightInd/>
        <w:jc w:val="both"/>
        <w:rPr>
          <w:b/>
        </w:rPr>
      </w:pPr>
    </w:p>
    <w:p w:rsidR="00F42D93" w:rsidRDefault="00F42D93" w:rsidP="00D21FBB">
      <w:pPr>
        <w:widowControl/>
        <w:autoSpaceDE/>
        <w:autoSpaceDN/>
        <w:adjustRightInd/>
        <w:jc w:val="both"/>
        <w:rPr>
          <w:b/>
        </w:rPr>
      </w:pPr>
      <w:r>
        <w:rPr>
          <w:b/>
        </w:rPr>
        <w:t xml:space="preserve">  Interesante son los dos milagros de S. Pedro y S. Pablo que se recogen en los Hechos de los Apóstoles. Son modelos ya de otros milagros que han hech</w:t>
      </w:r>
      <w:r w:rsidR="00D21FBB">
        <w:rPr>
          <w:b/>
        </w:rPr>
        <w:t>o</w:t>
      </w:r>
      <w:r>
        <w:rPr>
          <w:b/>
        </w:rPr>
        <w:t>s santos significativos y que sirven para recordar y actuali</w:t>
      </w:r>
      <w:r w:rsidR="00D21FBB">
        <w:rPr>
          <w:b/>
        </w:rPr>
        <w:t>zar</w:t>
      </w:r>
      <w:r>
        <w:rPr>
          <w:b/>
        </w:rPr>
        <w:t xml:space="preserve"> los tres milagros que se ref</w:t>
      </w:r>
      <w:r w:rsidR="00D21FBB">
        <w:rPr>
          <w:b/>
        </w:rPr>
        <w:t>l</w:t>
      </w:r>
      <w:r>
        <w:rPr>
          <w:b/>
        </w:rPr>
        <w:t>ejan en os evangelio.</w:t>
      </w:r>
    </w:p>
    <w:p w:rsidR="00F42D93" w:rsidRPr="00F42D93" w:rsidRDefault="00F42D93" w:rsidP="00230276">
      <w:pPr>
        <w:widowControl/>
        <w:autoSpaceDE/>
        <w:autoSpaceDN/>
        <w:adjustRightInd/>
        <w:rPr>
          <w:b/>
        </w:rPr>
      </w:pPr>
    </w:p>
    <w:p w:rsidR="00230276" w:rsidRPr="004500C8" w:rsidRDefault="00230276" w:rsidP="00230276">
      <w:pPr>
        <w:widowControl/>
        <w:autoSpaceDE/>
        <w:autoSpaceDN/>
        <w:adjustRightInd/>
        <w:rPr>
          <w:b/>
          <w:color w:val="FF0000"/>
        </w:rPr>
      </w:pPr>
      <w:r w:rsidRPr="004500C8">
        <w:rPr>
          <w:b/>
          <w:color w:val="FF0000"/>
        </w:rPr>
        <w:t>03 Canciones</w:t>
      </w:r>
    </w:p>
    <w:p w:rsidR="00F42D93" w:rsidRPr="004500C8" w:rsidRDefault="00F42D93" w:rsidP="00230276">
      <w:pPr>
        <w:widowControl/>
        <w:autoSpaceDE/>
        <w:autoSpaceDN/>
        <w:adjustRightInd/>
        <w:rPr>
          <w:b/>
        </w:rPr>
      </w:pPr>
    </w:p>
    <w:p w:rsidR="00D21FBB" w:rsidRDefault="00D21FBB" w:rsidP="00D21FBB">
      <w:pPr>
        <w:widowControl/>
        <w:autoSpaceDE/>
        <w:autoSpaceDN/>
        <w:adjustRightInd/>
        <w:jc w:val="both"/>
        <w:rPr>
          <w:b/>
        </w:rPr>
      </w:pPr>
      <w:r w:rsidRPr="00D21FBB">
        <w:rPr>
          <w:b/>
        </w:rPr>
        <w:t xml:space="preserve">  La resurre</w:t>
      </w:r>
      <w:r>
        <w:rPr>
          <w:b/>
        </w:rPr>
        <w:t>c</w:t>
      </w:r>
      <w:r w:rsidRPr="00D21FBB">
        <w:rPr>
          <w:b/>
        </w:rPr>
        <w:t>ción implica una actitud de alegr</w:t>
      </w:r>
      <w:r>
        <w:rPr>
          <w:b/>
        </w:rPr>
        <w:t>í</w:t>
      </w:r>
      <w:r w:rsidRPr="00D21FBB">
        <w:rPr>
          <w:b/>
        </w:rPr>
        <w:t xml:space="preserve">a y de triunfo. </w:t>
      </w:r>
      <w:r>
        <w:rPr>
          <w:b/>
        </w:rPr>
        <w:t>Es lo contrario a la muerte que engendra tristeza y fracaso de la vida. Unas canciones como las que se sugieren en este punto pueden llevar al ánimo de los oyentes el recuerdo de que la figura de Cristo debe revitalizarse con la música festiva. Hay que fomentar el recuerdo, no tanto por el muerto de la cruz, sino por el resucitado del sepulcro vacío y de las apariciones que siguieron</w:t>
      </w:r>
    </w:p>
    <w:p w:rsidR="00D21FBB" w:rsidRPr="00D21FBB" w:rsidRDefault="00D21FBB" w:rsidP="00230276">
      <w:pPr>
        <w:widowControl/>
        <w:autoSpaceDE/>
        <w:autoSpaceDN/>
        <w:adjustRightInd/>
        <w:rPr>
          <w:b/>
        </w:rPr>
      </w:pPr>
    </w:p>
    <w:p w:rsidR="00230276" w:rsidRDefault="00230276" w:rsidP="00230276">
      <w:pPr>
        <w:widowControl/>
        <w:autoSpaceDE/>
        <w:autoSpaceDN/>
        <w:adjustRightInd/>
        <w:rPr>
          <w:b/>
          <w:color w:val="0070C0"/>
        </w:rPr>
      </w:pPr>
      <w:r w:rsidRPr="00D21FBB">
        <w:rPr>
          <w:b/>
          <w:color w:val="0070C0"/>
        </w:rPr>
        <w:t>03a</w:t>
      </w:r>
      <w:r w:rsidR="00D21FBB" w:rsidRPr="00D21FBB">
        <w:rPr>
          <w:b/>
          <w:color w:val="0070C0"/>
        </w:rPr>
        <w:t xml:space="preserve"> Oh Dios que te alaben los pueblos</w:t>
      </w:r>
    </w:p>
    <w:p w:rsidR="00D21FBB" w:rsidRPr="00D21FBB" w:rsidRDefault="00D21FBB" w:rsidP="00230276">
      <w:pPr>
        <w:widowControl/>
        <w:autoSpaceDE/>
        <w:autoSpaceDN/>
        <w:adjustRightInd/>
        <w:rPr>
          <w:b/>
          <w:color w:val="0070C0"/>
        </w:rPr>
      </w:pPr>
    </w:p>
    <w:p w:rsidR="00D21FBB" w:rsidRDefault="00D21FBB" w:rsidP="00230276">
      <w:pPr>
        <w:widowControl/>
        <w:autoSpaceDE/>
        <w:autoSpaceDN/>
        <w:adjustRightInd/>
        <w:rPr>
          <w:b/>
        </w:rPr>
      </w:pPr>
      <w:r>
        <w:rPr>
          <w:b/>
        </w:rPr>
        <w:t xml:space="preserve">      La alabanza de los pueblo se asocia a Cristo saliendo del sepulcro</w:t>
      </w:r>
    </w:p>
    <w:p w:rsidR="00D21FBB" w:rsidRPr="00D21FBB" w:rsidRDefault="00D21FBB" w:rsidP="00230276">
      <w:pPr>
        <w:widowControl/>
        <w:autoSpaceDE/>
        <w:autoSpaceDN/>
        <w:adjustRightInd/>
        <w:rPr>
          <w:b/>
        </w:rPr>
      </w:pPr>
    </w:p>
    <w:p w:rsidR="00230276" w:rsidRDefault="00230276" w:rsidP="00230276">
      <w:pPr>
        <w:widowControl/>
        <w:autoSpaceDE/>
        <w:autoSpaceDN/>
        <w:adjustRightInd/>
        <w:rPr>
          <w:b/>
          <w:color w:val="0070C0"/>
        </w:rPr>
      </w:pPr>
      <w:r w:rsidRPr="009D3761">
        <w:rPr>
          <w:b/>
          <w:color w:val="0070C0"/>
        </w:rPr>
        <w:t>03b</w:t>
      </w:r>
      <w:r w:rsidR="00D21FBB" w:rsidRPr="009D3761">
        <w:rPr>
          <w:b/>
          <w:color w:val="0070C0"/>
        </w:rPr>
        <w:t xml:space="preserve"> Venid, aclamemos al Señor</w:t>
      </w:r>
    </w:p>
    <w:p w:rsidR="009D3761" w:rsidRPr="009D3761" w:rsidRDefault="009D3761" w:rsidP="00230276">
      <w:pPr>
        <w:widowControl/>
        <w:autoSpaceDE/>
        <w:autoSpaceDN/>
        <w:adjustRightInd/>
        <w:rPr>
          <w:b/>
          <w:color w:val="0070C0"/>
        </w:rPr>
      </w:pPr>
    </w:p>
    <w:p w:rsidR="00D21FBB" w:rsidRDefault="00D21FBB" w:rsidP="00230276">
      <w:pPr>
        <w:widowControl/>
        <w:autoSpaceDE/>
        <w:autoSpaceDN/>
        <w:adjustRightInd/>
        <w:rPr>
          <w:b/>
        </w:rPr>
      </w:pPr>
      <w:r>
        <w:rPr>
          <w:b/>
        </w:rPr>
        <w:t xml:space="preserve">     La llamada para alabar a  Cristo resucitado en el alma de la liturgia pascual en la Iglesia</w:t>
      </w:r>
    </w:p>
    <w:p w:rsidR="00D21FBB" w:rsidRPr="009D3761" w:rsidRDefault="00D21FBB" w:rsidP="00230276">
      <w:pPr>
        <w:widowControl/>
        <w:autoSpaceDE/>
        <w:autoSpaceDN/>
        <w:adjustRightInd/>
        <w:rPr>
          <w:b/>
          <w:color w:val="0070C0"/>
        </w:rPr>
      </w:pPr>
      <w:r w:rsidRPr="009D3761">
        <w:rPr>
          <w:b/>
          <w:color w:val="0070C0"/>
        </w:rPr>
        <w:t xml:space="preserve"> </w:t>
      </w:r>
    </w:p>
    <w:p w:rsidR="00D21FBB" w:rsidRDefault="00D21FBB" w:rsidP="00230276">
      <w:pPr>
        <w:widowControl/>
        <w:autoSpaceDE/>
        <w:autoSpaceDN/>
        <w:adjustRightInd/>
        <w:rPr>
          <w:b/>
          <w:color w:val="0070C0"/>
        </w:rPr>
      </w:pPr>
      <w:r w:rsidRPr="009D3761">
        <w:rPr>
          <w:b/>
          <w:color w:val="0070C0"/>
        </w:rPr>
        <w:t>03c Yo soy la resurrecci</w:t>
      </w:r>
      <w:r w:rsidR="009D3761" w:rsidRPr="009D3761">
        <w:rPr>
          <w:b/>
          <w:color w:val="0070C0"/>
        </w:rPr>
        <w:t>ó</w:t>
      </w:r>
      <w:r w:rsidRPr="009D3761">
        <w:rPr>
          <w:b/>
          <w:color w:val="0070C0"/>
        </w:rPr>
        <w:t>n</w:t>
      </w:r>
    </w:p>
    <w:p w:rsidR="009D3761" w:rsidRPr="009D3761" w:rsidRDefault="009D3761" w:rsidP="00230276">
      <w:pPr>
        <w:widowControl/>
        <w:autoSpaceDE/>
        <w:autoSpaceDN/>
        <w:adjustRightInd/>
        <w:rPr>
          <w:b/>
          <w:color w:val="0070C0"/>
        </w:rPr>
      </w:pPr>
    </w:p>
    <w:p w:rsidR="00D21FBB" w:rsidRDefault="00D21FBB" w:rsidP="00230276">
      <w:pPr>
        <w:widowControl/>
        <w:autoSpaceDE/>
        <w:autoSpaceDN/>
        <w:adjustRightInd/>
        <w:rPr>
          <w:b/>
        </w:rPr>
      </w:pPr>
      <w:r>
        <w:rPr>
          <w:b/>
        </w:rPr>
        <w:t xml:space="preserve">      Descubrir el significado de Cri</w:t>
      </w:r>
      <w:r w:rsidR="009D3761">
        <w:rPr>
          <w:b/>
        </w:rPr>
        <w:t>s</w:t>
      </w:r>
      <w:r>
        <w:rPr>
          <w:b/>
        </w:rPr>
        <w:t xml:space="preserve">to en la </w:t>
      </w:r>
      <w:r w:rsidR="009D3761">
        <w:rPr>
          <w:b/>
        </w:rPr>
        <w:t>m</w:t>
      </w:r>
      <w:r>
        <w:rPr>
          <w:b/>
        </w:rPr>
        <w:t>uerte de Lázaro culmina este actitud, na</w:t>
      </w:r>
      <w:r w:rsidR="009D3761">
        <w:rPr>
          <w:b/>
        </w:rPr>
        <w:t>c</w:t>
      </w:r>
      <w:r>
        <w:rPr>
          <w:b/>
        </w:rPr>
        <w:t>ida de</w:t>
      </w:r>
      <w:r w:rsidR="009D3761">
        <w:rPr>
          <w:b/>
        </w:rPr>
        <w:t xml:space="preserve"> </w:t>
      </w:r>
      <w:r>
        <w:rPr>
          <w:b/>
        </w:rPr>
        <w:t>la reflexión que se debe iniciar con la palabra y que hay que deja</w:t>
      </w:r>
      <w:r w:rsidR="009D3761">
        <w:rPr>
          <w:b/>
        </w:rPr>
        <w:t>r</w:t>
      </w:r>
      <w:r>
        <w:rPr>
          <w:b/>
        </w:rPr>
        <w:t xml:space="preserve"> que se desarrolle l</w:t>
      </w:r>
      <w:r>
        <w:rPr>
          <w:b/>
        </w:rPr>
        <w:t>i</w:t>
      </w:r>
      <w:r>
        <w:rPr>
          <w:b/>
        </w:rPr>
        <w:t>bremente en cada corazón y en cada mente</w:t>
      </w:r>
      <w:r w:rsidR="009D3761">
        <w:rPr>
          <w:b/>
        </w:rPr>
        <w:t xml:space="preserve"> de </w:t>
      </w:r>
      <w:r>
        <w:rPr>
          <w:b/>
        </w:rPr>
        <w:t xml:space="preserve"> los que asisten a los enc</w:t>
      </w:r>
      <w:r w:rsidR="009D3761">
        <w:rPr>
          <w:b/>
        </w:rPr>
        <w:t>u</w:t>
      </w:r>
      <w:r>
        <w:rPr>
          <w:b/>
        </w:rPr>
        <w:t>entros cristiano</w:t>
      </w:r>
      <w:r w:rsidR="009D3761">
        <w:rPr>
          <w:b/>
        </w:rPr>
        <w:t>s</w:t>
      </w:r>
      <w:r>
        <w:rPr>
          <w:b/>
        </w:rPr>
        <w:t xml:space="preserve"> y a las relaciones de oraci</w:t>
      </w:r>
      <w:r w:rsidR="009D3761">
        <w:rPr>
          <w:b/>
        </w:rPr>
        <w:t>ó</w:t>
      </w:r>
      <w:r>
        <w:rPr>
          <w:b/>
        </w:rPr>
        <w:t>n con los buenos cristianos</w:t>
      </w:r>
      <w:r w:rsidR="009D3761">
        <w:rPr>
          <w:b/>
        </w:rPr>
        <w:t>.</w:t>
      </w:r>
    </w:p>
    <w:p w:rsidR="00D21FBB" w:rsidRDefault="00D21FBB" w:rsidP="00230276">
      <w:pPr>
        <w:widowControl/>
        <w:autoSpaceDE/>
        <w:autoSpaceDN/>
        <w:adjustRightInd/>
        <w:rPr>
          <w:b/>
        </w:rPr>
      </w:pPr>
    </w:p>
    <w:p w:rsidR="009D3761" w:rsidRPr="004500C8" w:rsidRDefault="009D3761" w:rsidP="009D3761">
      <w:pPr>
        <w:widowControl/>
        <w:autoSpaceDE/>
        <w:autoSpaceDN/>
        <w:adjustRightInd/>
        <w:rPr>
          <w:b/>
          <w:color w:val="FF0000"/>
          <w:sz w:val="28"/>
          <w:szCs w:val="28"/>
        </w:rPr>
      </w:pPr>
      <w:r w:rsidRPr="004500C8">
        <w:rPr>
          <w:b/>
          <w:color w:val="FF0000"/>
          <w:sz w:val="28"/>
          <w:szCs w:val="28"/>
        </w:rPr>
        <w:t xml:space="preserve">04 </w:t>
      </w:r>
      <w:proofErr w:type="spellStart"/>
      <w:r w:rsidRPr="004500C8">
        <w:rPr>
          <w:b/>
          <w:color w:val="FF0000"/>
          <w:sz w:val="28"/>
          <w:szCs w:val="28"/>
        </w:rPr>
        <w:t>Power</w:t>
      </w:r>
      <w:proofErr w:type="spellEnd"/>
      <w:r w:rsidRPr="004500C8">
        <w:rPr>
          <w:b/>
          <w:color w:val="FF0000"/>
          <w:sz w:val="28"/>
          <w:szCs w:val="28"/>
        </w:rPr>
        <w:t xml:space="preserve"> </w:t>
      </w:r>
      <w:proofErr w:type="spellStart"/>
      <w:r w:rsidRPr="004500C8">
        <w:rPr>
          <w:b/>
          <w:color w:val="FF0000"/>
          <w:sz w:val="28"/>
          <w:szCs w:val="28"/>
        </w:rPr>
        <w:t>points</w:t>
      </w:r>
      <w:proofErr w:type="spellEnd"/>
    </w:p>
    <w:p w:rsidR="009D3761" w:rsidRPr="00D21FBB" w:rsidRDefault="009D3761" w:rsidP="00230276">
      <w:pPr>
        <w:widowControl/>
        <w:autoSpaceDE/>
        <w:autoSpaceDN/>
        <w:adjustRightInd/>
        <w:rPr>
          <w:b/>
        </w:rPr>
      </w:pPr>
    </w:p>
    <w:p w:rsidR="00230276" w:rsidRDefault="009D3761" w:rsidP="00230276">
      <w:pPr>
        <w:widowControl/>
        <w:autoSpaceDE/>
        <w:autoSpaceDN/>
        <w:adjustRightInd/>
        <w:rPr>
          <w:b/>
        </w:rPr>
      </w:pPr>
      <w:r>
        <w:rPr>
          <w:b/>
        </w:rPr>
        <w:t xml:space="preserve"> Algo parecido se </w:t>
      </w:r>
      <w:proofErr w:type="spellStart"/>
      <w:r>
        <w:rPr>
          <w:b/>
        </w:rPr>
        <w:t>eude</w:t>
      </w:r>
      <w:proofErr w:type="spellEnd"/>
      <w:r>
        <w:rPr>
          <w:b/>
        </w:rPr>
        <w:t xml:space="preserve"> decir sobre el uso de los dos montajes visuales que se ofrecen en este campo </w:t>
      </w:r>
    </w:p>
    <w:p w:rsidR="009D3761" w:rsidRPr="00D21FBB" w:rsidRDefault="009D3761" w:rsidP="00230276">
      <w:pPr>
        <w:widowControl/>
        <w:autoSpaceDE/>
        <w:autoSpaceDN/>
        <w:adjustRightInd/>
        <w:rPr>
          <w:b/>
        </w:rPr>
      </w:pPr>
    </w:p>
    <w:p w:rsidR="00230276" w:rsidRPr="00A56C0B" w:rsidRDefault="004500C8" w:rsidP="00230276">
      <w:pPr>
        <w:widowControl/>
        <w:autoSpaceDE/>
        <w:autoSpaceDN/>
        <w:adjustRightInd/>
        <w:rPr>
          <w:b/>
          <w:color w:val="0070C0"/>
        </w:rPr>
      </w:pPr>
      <w:r>
        <w:rPr>
          <w:b/>
          <w:color w:val="0070C0"/>
        </w:rPr>
        <w:t>04a</w:t>
      </w:r>
      <w:r w:rsidR="009D3761" w:rsidRPr="00A56C0B">
        <w:rPr>
          <w:b/>
          <w:color w:val="0070C0"/>
        </w:rPr>
        <w:t xml:space="preserve"> Una visión de la Pascua primero</w:t>
      </w:r>
    </w:p>
    <w:p w:rsidR="009D3761" w:rsidRDefault="009D3761" w:rsidP="001069F5">
      <w:pPr>
        <w:widowControl/>
        <w:autoSpaceDE/>
        <w:autoSpaceDN/>
        <w:adjustRightInd/>
        <w:jc w:val="both"/>
        <w:rPr>
          <w:b/>
        </w:rPr>
      </w:pPr>
    </w:p>
    <w:p w:rsidR="009D3761" w:rsidRDefault="009D3761" w:rsidP="001069F5">
      <w:pPr>
        <w:widowControl/>
        <w:autoSpaceDE/>
        <w:autoSpaceDN/>
        <w:adjustRightInd/>
        <w:jc w:val="both"/>
        <w:rPr>
          <w:b/>
        </w:rPr>
      </w:pPr>
      <w:r>
        <w:rPr>
          <w:b/>
        </w:rPr>
        <w:t xml:space="preserve">  E</w:t>
      </w:r>
      <w:r w:rsidR="00A56C0B">
        <w:rPr>
          <w:b/>
        </w:rPr>
        <w:t>l</w:t>
      </w:r>
      <w:r>
        <w:rPr>
          <w:b/>
        </w:rPr>
        <w:t xml:space="preserve"> montaje </w:t>
      </w:r>
      <w:r w:rsidR="00A56C0B">
        <w:rPr>
          <w:b/>
        </w:rPr>
        <w:t xml:space="preserve">es </w:t>
      </w:r>
      <w:r>
        <w:rPr>
          <w:b/>
        </w:rPr>
        <w:t>muy breve. Tres m</w:t>
      </w:r>
      <w:r w:rsidR="00A56C0B">
        <w:rPr>
          <w:b/>
        </w:rPr>
        <w:t>inutos. Versa sobre e</w:t>
      </w:r>
      <w:r>
        <w:rPr>
          <w:b/>
        </w:rPr>
        <w:t>l domingo como resultado de la R</w:t>
      </w:r>
      <w:r>
        <w:rPr>
          <w:b/>
        </w:rPr>
        <w:t>e</w:t>
      </w:r>
      <w:r>
        <w:rPr>
          <w:b/>
        </w:rPr>
        <w:t>surrección. El recu</w:t>
      </w:r>
      <w:r w:rsidR="00A56C0B">
        <w:rPr>
          <w:b/>
        </w:rPr>
        <w:t>e</w:t>
      </w:r>
      <w:r>
        <w:rPr>
          <w:b/>
        </w:rPr>
        <w:t xml:space="preserve">rdo de </w:t>
      </w:r>
      <w:r w:rsidR="00A56C0B">
        <w:rPr>
          <w:b/>
        </w:rPr>
        <w:t>q</w:t>
      </w:r>
      <w:r>
        <w:rPr>
          <w:b/>
        </w:rPr>
        <w:t xml:space="preserve">ue </w:t>
      </w:r>
      <w:r w:rsidR="00A56C0B">
        <w:rPr>
          <w:b/>
        </w:rPr>
        <w:t>e</w:t>
      </w:r>
      <w:r>
        <w:rPr>
          <w:b/>
        </w:rPr>
        <w:t>l prim</w:t>
      </w:r>
      <w:r w:rsidR="00A56C0B">
        <w:rPr>
          <w:b/>
        </w:rPr>
        <w:t>e</w:t>
      </w:r>
      <w:r>
        <w:rPr>
          <w:b/>
        </w:rPr>
        <w:t>r d</w:t>
      </w:r>
      <w:r w:rsidR="00A56C0B">
        <w:rPr>
          <w:b/>
        </w:rPr>
        <w:t>ía de la semana se convirtió</w:t>
      </w:r>
      <w:r>
        <w:rPr>
          <w:b/>
        </w:rPr>
        <w:t xml:space="preserve"> para los prim</w:t>
      </w:r>
      <w:r w:rsidR="00A56C0B">
        <w:rPr>
          <w:b/>
        </w:rPr>
        <w:t>e</w:t>
      </w:r>
      <w:r>
        <w:rPr>
          <w:b/>
        </w:rPr>
        <w:t>ro</w:t>
      </w:r>
      <w:r w:rsidR="00A56C0B">
        <w:rPr>
          <w:b/>
        </w:rPr>
        <w:t>s</w:t>
      </w:r>
      <w:r>
        <w:rPr>
          <w:b/>
        </w:rPr>
        <w:t xml:space="preserve"> </w:t>
      </w:r>
      <w:r w:rsidR="00A56C0B">
        <w:rPr>
          <w:b/>
        </w:rPr>
        <w:t>c</w:t>
      </w:r>
      <w:r>
        <w:rPr>
          <w:b/>
        </w:rPr>
        <w:t>ristianos en el d</w:t>
      </w:r>
      <w:r w:rsidR="00A56C0B">
        <w:rPr>
          <w:b/>
        </w:rPr>
        <w:t>í</w:t>
      </w:r>
      <w:r>
        <w:rPr>
          <w:b/>
        </w:rPr>
        <w:t>a del descanso y de la oraci</w:t>
      </w:r>
      <w:r w:rsidR="00A56C0B">
        <w:rPr>
          <w:b/>
        </w:rPr>
        <w:t>ó</w:t>
      </w:r>
      <w:r>
        <w:rPr>
          <w:b/>
        </w:rPr>
        <w:t>n</w:t>
      </w:r>
      <w:r w:rsidR="00A56C0B">
        <w:rPr>
          <w:b/>
        </w:rPr>
        <w:t>.</w:t>
      </w:r>
    </w:p>
    <w:p w:rsidR="009D3761" w:rsidRPr="009D3761" w:rsidRDefault="009D3761" w:rsidP="001069F5">
      <w:pPr>
        <w:widowControl/>
        <w:autoSpaceDE/>
        <w:autoSpaceDN/>
        <w:adjustRightInd/>
        <w:jc w:val="both"/>
        <w:rPr>
          <w:b/>
        </w:rPr>
      </w:pPr>
      <w:r>
        <w:rPr>
          <w:b/>
        </w:rPr>
        <w:t xml:space="preserve">   Se presta a un diálo</w:t>
      </w:r>
      <w:r w:rsidR="00A56C0B">
        <w:rPr>
          <w:b/>
        </w:rPr>
        <w:t>go</w:t>
      </w:r>
      <w:r>
        <w:rPr>
          <w:b/>
        </w:rPr>
        <w:t xml:space="preserve"> sobre lo que tiene que ser el dom</w:t>
      </w:r>
      <w:r w:rsidR="00A56C0B">
        <w:rPr>
          <w:b/>
        </w:rPr>
        <w:t>i</w:t>
      </w:r>
      <w:r>
        <w:rPr>
          <w:b/>
        </w:rPr>
        <w:t>ngo para un cristiano</w:t>
      </w:r>
      <w:r w:rsidR="00A56C0B">
        <w:rPr>
          <w:b/>
        </w:rPr>
        <w:t>.</w:t>
      </w:r>
    </w:p>
    <w:p w:rsidR="009D3761" w:rsidRPr="009D3761" w:rsidRDefault="009D3761" w:rsidP="00230276">
      <w:pPr>
        <w:widowControl/>
        <w:autoSpaceDE/>
        <w:autoSpaceDN/>
        <w:adjustRightInd/>
        <w:rPr>
          <w:b/>
        </w:rPr>
      </w:pPr>
    </w:p>
    <w:p w:rsidR="00230276" w:rsidRPr="00A56C0B" w:rsidRDefault="00230276" w:rsidP="00230276">
      <w:pPr>
        <w:widowControl/>
        <w:autoSpaceDE/>
        <w:autoSpaceDN/>
        <w:adjustRightInd/>
        <w:rPr>
          <w:b/>
          <w:color w:val="0070C0"/>
        </w:rPr>
      </w:pPr>
      <w:r w:rsidRPr="00A56C0B">
        <w:rPr>
          <w:b/>
          <w:color w:val="0070C0"/>
        </w:rPr>
        <w:lastRenderedPageBreak/>
        <w:t>04b</w:t>
      </w:r>
      <w:r w:rsidR="009D3761" w:rsidRPr="00A56C0B">
        <w:rPr>
          <w:b/>
          <w:color w:val="0070C0"/>
        </w:rPr>
        <w:t xml:space="preserve"> Y un una referencia al Credo</w:t>
      </w:r>
    </w:p>
    <w:p w:rsidR="009D3761" w:rsidRDefault="009D3761" w:rsidP="00230276">
      <w:pPr>
        <w:widowControl/>
        <w:autoSpaceDE/>
        <w:autoSpaceDN/>
        <w:adjustRightInd/>
        <w:rPr>
          <w:b/>
        </w:rPr>
      </w:pPr>
    </w:p>
    <w:p w:rsidR="009D3761" w:rsidRDefault="009D3761" w:rsidP="001069F5">
      <w:pPr>
        <w:widowControl/>
        <w:autoSpaceDE/>
        <w:autoSpaceDN/>
        <w:adjustRightInd/>
        <w:jc w:val="both"/>
        <w:rPr>
          <w:b/>
        </w:rPr>
      </w:pPr>
      <w:r>
        <w:rPr>
          <w:b/>
        </w:rPr>
        <w:t xml:space="preserve">  Este montaje, de unos 10 mi</w:t>
      </w:r>
      <w:r w:rsidR="00A56C0B">
        <w:rPr>
          <w:b/>
        </w:rPr>
        <w:t>nutos de duració</w:t>
      </w:r>
      <w:r>
        <w:rPr>
          <w:b/>
        </w:rPr>
        <w:t>n, es himno a la resurrección y una aclar</w:t>
      </w:r>
      <w:r>
        <w:rPr>
          <w:b/>
        </w:rPr>
        <w:t>a</w:t>
      </w:r>
      <w:r>
        <w:rPr>
          <w:b/>
        </w:rPr>
        <w:t>ción so</w:t>
      </w:r>
      <w:r w:rsidR="00A56C0B">
        <w:rPr>
          <w:b/>
        </w:rPr>
        <w:t>b</w:t>
      </w:r>
      <w:r>
        <w:rPr>
          <w:b/>
        </w:rPr>
        <w:t>re lo que es la fe. La Resurre</w:t>
      </w:r>
      <w:r w:rsidR="00A56C0B">
        <w:rPr>
          <w:b/>
        </w:rPr>
        <w:t>c</w:t>
      </w:r>
      <w:r>
        <w:rPr>
          <w:b/>
        </w:rPr>
        <w:t>ci</w:t>
      </w:r>
      <w:r w:rsidR="00A56C0B">
        <w:rPr>
          <w:b/>
        </w:rPr>
        <w:t>ó</w:t>
      </w:r>
      <w:r>
        <w:rPr>
          <w:b/>
        </w:rPr>
        <w:t>n</w:t>
      </w:r>
      <w:r w:rsidR="00A56C0B">
        <w:rPr>
          <w:b/>
        </w:rPr>
        <w:t xml:space="preserve"> de Jesús, y la que esperamos todos los ho</w:t>
      </w:r>
      <w:r w:rsidR="00A56C0B">
        <w:rPr>
          <w:b/>
        </w:rPr>
        <w:t>m</w:t>
      </w:r>
      <w:r w:rsidR="00A56C0B">
        <w:rPr>
          <w:b/>
        </w:rPr>
        <w:t>bres al final de los tiempos,</w:t>
      </w:r>
      <w:r>
        <w:rPr>
          <w:b/>
        </w:rPr>
        <w:t xml:space="preserve"> es la base de la fe. Ante su recuerdo uno debe preguntarse si su fe es verdadera o simpleme</w:t>
      </w:r>
      <w:r w:rsidR="00A56C0B">
        <w:rPr>
          <w:b/>
        </w:rPr>
        <w:t>n</w:t>
      </w:r>
      <w:r>
        <w:rPr>
          <w:b/>
        </w:rPr>
        <w:t>te es creencia, que en ocasiones pu</w:t>
      </w:r>
      <w:r w:rsidR="00A56C0B">
        <w:rPr>
          <w:b/>
        </w:rPr>
        <w:t>e</w:t>
      </w:r>
      <w:r>
        <w:rPr>
          <w:b/>
        </w:rPr>
        <w:t>de llegar a una ing</w:t>
      </w:r>
      <w:r>
        <w:rPr>
          <w:b/>
        </w:rPr>
        <w:t>e</w:t>
      </w:r>
      <w:r>
        <w:rPr>
          <w:b/>
        </w:rPr>
        <w:t>nua superstici</w:t>
      </w:r>
      <w:r w:rsidR="00A56C0B">
        <w:rPr>
          <w:b/>
        </w:rPr>
        <w:t>ó</w:t>
      </w:r>
      <w:r>
        <w:rPr>
          <w:b/>
        </w:rPr>
        <w:t>n</w:t>
      </w:r>
      <w:r w:rsidR="00A56C0B">
        <w:rPr>
          <w:b/>
        </w:rPr>
        <w:t>.</w:t>
      </w:r>
    </w:p>
    <w:p w:rsidR="00230276" w:rsidRPr="005B251D" w:rsidRDefault="00230276" w:rsidP="001069F5">
      <w:pPr>
        <w:widowControl/>
        <w:autoSpaceDE/>
        <w:autoSpaceDN/>
        <w:adjustRightInd/>
        <w:jc w:val="both"/>
        <w:rPr>
          <w:b/>
        </w:rPr>
      </w:pPr>
    </w:p>
    <w:p w:rsidR="00230276" w:rsidRDefault="00230276" w:rsidP="001069F5">
      <w:pPr>
        <w:widowControl/>
        <w:autoSpaceDE/>
        <w:autoSpaceDN/>
        <w:adjustRightInd/>
        <w:jc w:val="both"/>
        <w:rPr>
          <w:b/>
          <w:color w:val="FF0000"/>
          <w:sz w:val="28"/>
          <w:szCs w:val="28"/>
        </w:rPr>
      </w:pPr>
      <w:r w:rsidRPr="00A56C0B">
        <w:rPr>
          <w:b/>
          <w:color w:val="FF0000"/>
          <w:sz w:val="28"/>
          <w:szCs w:val="28"/>
        </w:rPr>
        <w:t>05 Figuras b</w:t>
      </w:r>
      <w:r w:rsidR="00A56C0B">
        <w:rPr>
          <w:b/>
          <w:color w:val="FF0000"/>
          <w:sz w:val="28"/>
          <w:szCs w:val="28"/>
        </w:rPr>
        <w:t>í</w:t>
      </w:r>
      <w:r w:rsidRPr="00A56C0B">
        <w:rPr>
          <w:b/>
          <w:color w:val="FF0000"/>
          <w:sz w:val="28"/>
          <w:szCs w:val="28"/>
        </w:rPr>
        <w:t>blicas</w:t>
      </w:r>
    </w:p>
    <w:p w:rsidR="00A56C0B" w:rsidRDefault="00A56C0B" w:rsidP="001069F5">
      <w:pPr>
        <w:widowControl/>
        <w:autoSpaceDE/>
        <w:autoSpaceDN/>
        <w:adjustRightInd/>
        <w:jc w:val="both"/>
        <w:rPr>
          <w:b/>
          <w:color w:val="FF0000"/>
          <w:sz w:val="28"/>
          <w:szCs w:val="28"/>
        </w:rPr>
      </w:pPr>
    </w:p>
    <w:p w:rsidR="00A56C0B" w:rsidRPr="00A56C0B" w:rsidRDefault="00A56C0B" w:rsidP="001069F5">
      <w:pPr>
        <w:widowControl/>
        <w:autoSpaceDE/>
        <w:autoSpaceDN/>
        <w:adjustRightInd/>
        <w:jc w:val="both"/>
        <w:rPr>
          <w:b/>
        </w:rPr>
      </w:pPr>
      <w:r>
        <w:rPr>
          <w:b/>
          <w:color w:val="FF0000"/>
          <w:sz w:val="28"/>
          <w:szCs w:val="28"/>
        </w:rPr>
        <w:t xml:space="preserve">  </w:t>
      </w:r>
      <w:r w:rsidRPr="00A56C0B">
        <w:rPr>
          <w:b/>
        </w:rPr>
        <w:t>Las dos figuras que se ofrecen en este campo van a ser dos llamadas de tención a lo que supone la vida y por lo tanto la fe.</w:t>
      </w:r>
    </w:p>
    <w:p w:rsidR="00A56C0B" w:rsidRPr="00A56C0B" w:rsidRDefault="00A56C0B" w:rsidP="001069F5">
      <w:pPr>
        <w:widowControl/>
        <w:autoSpaceDE/>
        <w:autoSpaceDN/>
        <w:adjustRightInd/>
        <w:jc w:val="both"/>
        <w:rPr>
          <w:b/>
          <w:color w:val="FF0000"/>
          <w:sz w:val="28"/>
          <w:szCs w:val="28"/>
        </w:rPr>
      </w:pPr>
    </w:p>
    <w:p w:rsidR="00230276" w:rsidRPr="001069F5" w:rsidRDefault="00230276" w:rsidP="001069F5">
      <w:pPr>
        <w:widowControl/>
        <w:autoSpaceDE/>
        <w:autoSpaceDN/>
        <w:adjustRightInd/>
        <w:jc w:val="both"/>
        <w:rPr>
          <w:b/>
          <w:color w:val="0070C0"/>
        </w:rPr>
      </w:pPr>
      <w:r w:rsidRPr="001069F5">
        <w:rPr>
          <w:b/>
          <w:color w:val="0070C0"/>
        </w:rPr>
        <w:t>05a</w:t>
      </w:r>
      <w:r w:rsidR="004500C8">
        <w:rPr>
          <w:b/>
          <w:color w:val="0070C0"/>
        </w:rPr>
        <w:t xml:space="preserve"> </w:t>
      </w:r>
      <w:r w:rsidRPr="001069F5">
        <w:rPr>
          <w:b/>
          <w:color w:val="0070C0"/>
        </w:rPr>
        <w:t>AT</w:t>
      </w:r>
      <w:r w:rsidR="00A56C0B" w:rsidRPr="001069F5">
        <w:rPr>
          <w:b/>
          <w:color w:val="0070C0"/>
        </w:rPr>
        <w:t xml:space="preserve"> Isaías, el profeta</w:t>
      </w:r>
    </w:p>
    <w:p w:rsidR="00A56C0B" w:rsidRDefault="00A56C0B" w:rsidP="001069F5">
      <w:pPr>
        <w:widowControl/>
        <w:autoSpaceDE/>
        <w:autoSpaceDN/>
        <w:adjustRightInd/>
        <w:jc w:val="both"/>
        <w:rPr>
          <w:b/>
        </w:rPr>
      </w:pPr>
    </w:p>
    <w:p w:rsidR="00A56C0B" w:rsidRDefault="00A56C0B" w:rsidP="001069F5">
      <w:pPr>
        <w:widowControl/>
        <w:autoSpaceDE/>
        <w:autoSpaceDN/>
        <w:adjustRightInd/>
        <w:jc w:val="both"/>
        <w:rPr>
          <w:b/>
        </w:rPr>
      </w:pPr>
      <w:r>
        <w:rPr>
          <w:b/>
        </w:rPr>
        <w:t xml:space="preserve">  El llamado quinto evangelista, por lo que sobre el Mesías profetizó Son 17 las veces que se le cita en lo</w:t>
      </w:r>
      <w:r w:rsidR="001069F5">
        <w:rPr>
          <w:b/>
        </w:rPr>
        <w:t>s</w:t>
      </w:r>
      <w:r>
        <w:rPr>
          <w:b/>
        </w:rPr>
        <w:t xml:space="preserve"> cuatro texto evangélicos</w:t>
      </w:r>
      <w:r w:rsidR="001069F5">
        <w:rPr>
          <w:b/>
        </w:rPr>
        <w:t xml:space="preserve"> y otras 19 veces en los otros libro del Nuevo Te</w:t>
      </w:r>
      <w:r w:rsidR="001069F5">
        <w:rPr>
          <w:b/>
        </w:rPr>
        <w:t>s</w:t>
      </w:r>
      <w:r w:rsidR="001069F5">
        <w:rPr>
          <w:b/>
        </w:rPr>
        <w:t>tamento</w:t>
      </w:r>
      <w:r>
        <w:rPr>
          <w:b/>
        </w:rPr>
        <w:t>. Y por la visión positiva de la acción de Dios en la tierra que el profeta se empeña en ensalzar</w:t>
      </w:r>
      <w:r w:rsidR="001069F5">
        <w:rPr>
          <w:b/>
        </w:rPr>
        <w:t>.</w:t>
      </w:r>
    </w:p>
    <w:p w:rsidR="001069F5" w:rsidRDefault="001069F5" w:rsidP="001069F5">
      <w:pPr>
        <w:widowControl/>
        <w:autoSpaceDE/>
        <w:autoSpaceDN/>
        <w:adjustRightInd/>
        <w:jc w:val="both"/>
        <w:rPr>
          <w:b/>
        </w:rPr>
      </w:pPr>
      <w:r>
        <w:rPr>
          <w:b/>
        </w:rPr>
        <w:t xml:space="preserve">  Hay que saber empelar con frecuencia las referencias a Isaías, pues es dar una base humana a los textos evangélicos. Y eso que Isaías escribía f00 años antes de Jesús.</w:t>
      </w:r>
    </w:p>
    <w:p w:rsidR="00A56C0B" w:rsidRPr="005B251D" w:rsidRDefault="00A56C0B" w:rsidP="001069F5">
      <w:pPr>
        <w:widowControl/>
        <w:autoSpaceDE/>
        <w:autoSpaceDN/>
        <w:adjustRightInd/>
        <w:jc w:val="both"/>
        <w:rPr>
          <w:b/>
        </w:rPr>
      </w:pPr>
    </w:p>
    <w:p w:rsidR="00230276" w:rsidRPr="001069F5" w:rsidRDefault="00230276" w:rsidP="001069F5">
      <w:pPr>
        <w:widowControl/>
        <w:autoSpaceDE/>
        <w:autoSpaceDN/>
        <w:adjustRightInd/>
        <w:jc w:val="both"/>
        <w:rPr>
          <w:b/>
          <w:color w:val="0070C0"/>
        </w:rPr>
      </w:pPr>
      <w:r w:rsidRPr="001069F5">
        <w:rPr>
          <w:b/>
          <w:color w:val="0070C0"/>
        </w:rPr>
        <w:t>05b</w:t>
      </w:r>
      <w:r w:rsidR="004500C8">
        <w:rPr>
          <w:b/>
          <w:color w:val="0070C0"/>
        </w:rPr>
        <w:t xml:space="preserve"> </w:t>
      </w:r>
      <w:r w:rsidRPr="001069F5">
        <w:rPr>
          <w:b/>
          <w:color w:val="0070C0"/>
        </w:rPr>
        <w:t>NT</w:t>
      </w:r>
      <w:r w:rsidR="001069F5" w:rsidRPr="001069F5">
        <w:rPr>
          <w:b/>
          <w:color w:val="0070C0"/>
        </w:rPr>
        <w:t xml:space="preserve"> Y lázaro, el resucitado por Jesús, es el figura del Nuevo Testamento</w:t>
      </w:r>
    </w:p>
    <w:p w:rsidR="00230276" w:rsidRDefault="00230276" w:rsidP="001069F5">
      <w:pPr>
        <w:widowControl/>
        <w:autoSpaceDE/>
        <w:autoSpaceDN/>
        <w:adjustRightInd/>
        <w:jc w:val="both"/>
        <w:rPr>
          <w:b/>
        </w:rPr>
      </w:pPr>
    </w:p>
    <w:p w:rsidR="001069F5" w:rsidRDefault="001069F5" w:rsidP="001069F5">
      <w:pPr>
        <w:widowControl/>
        <w:autoSpaceDE/>
        <w:autoSpaceDN/>
        <w:adjustRightInd/>
        <w:jc w:val="both"/>
        <w:rPr>
          <w:b/>
        </w:rPr>
      </w:pPr>
      <w:r>
        <w:rPr>
          <w:b/>
        </w:rPr>
        <w:t xml:space="preserve">   Impresiona la vida segunda de este hombre resucitado por Jesús, y eso que llevaba ya cuatro días en el sepulcro</w:t>
      </w:r>
    </w:p>
    <w:p w:rsidR="001069F5" w:rsidRPr="00603229" w:rsidRDefault="001069F5" w:rsidP="00230276">
      <w:pPr>
        <w:widowControl/>
        <w:autoSpaceDE/>
        <w:autoSpaceDN/>
        <w:adjustRightInd/>
        <w:rPr>
          <w:b/>
        </w:rPr>
      </w:pPr>
      <w:r>
        <w:rPr>
          <w:b/>
        </w:rPr>
        <w:t xml:space="preserve">   Pero Jesús hizo este singular milagro "para que el mundo crea que Tu me has enviado"  (</w:t>
      </w:r>
      <w:proofErr w:type="spellStart"/>
      <w:r>
        <w:rPr>
          <w:b/>
        </w:rPr>
        <w:t>Jn</w:t>
      </w:r>
      <w:proofErr w:type="spellEnd"/>
      <w:r>
        <w:rPr>
          <w:b/>
        </w:rPr>
        <w:t xml:space="preserve"> 11.42)</w:t>
      </w:r>
    </w:p>
    <w:p w:rsidR="00230276" w:rsidRDefault="00230276" w:rsidP="00230276">
      <w:pPr>
        <w:widowControl/>
        <w:autoSpaceDE/>
        <w:autoSpaceDN/>
        <w:adjustRightInd/>
        <w:rPr>
          <w:b/>
        </w:rPr>
      </w:pPr>
    </w:p>
    <w:p w:rsidR="001069F5" w:rsidRPr="00603229" w:rsidRDefault="004500C8" w:rsidP="00230276">
      <w:pPr>
        <w:widowControl/>
        <w:autoSpaceDE/>
        <w:autoSpaceDN/>
        <w:adjustRightInd/>
        <w:rPr>
          <w:b/>
        </w:rPr>
      </w:pPr>
      <w:r>
        <w:rPr>
          <w:b/>
        </w:rPr>
        <w:t xml:space="preserve">  </w:t>
      </w:r>
      <w:r w:rsidR="001069F5">
        <w:rPr>
          <w:b/>
        </w:rPr>
        <w:t>La armonía entre todos estos elementos que se ofrecen para comunicar bien el misterio de la resurrección</w:t>
      </w:r>
    </w:p>
    <w:p w:rsidR="00230276" w:rsidRPr="001069F5" w:rsidRDefault="00230276" w:rsidP="00230276">
      <w:pPr>
        <w:widowControl/>
        <w:autoSpaceDE/>
        <w:autoSpaceDN/>
        <w:adjustRightInd/>
        <w:rPr>
          <w:color w:val="FF0000"/>
          <w:sz w:val="30"/>
          <w:szCs w:val="30"/>
        </w:rPr>
      </w:pPr>
    </w:p>
    <w:p w:rsidR="001069F5" w:rsidRPr="001069F5" w:rsidRDefault="001069F5" w:rsidP="001069F5">
      <w:pPr>
        <w:widowControl/>
        <w:autoSpaceDE/>
        <w:autoSpaceDN/>
        <w:adjustRightInd/>
        <w:jc w:val="both"/>
        <w:rPr>
          <w:b/>
          <w:color w:val="FF0000"/>
        </w:rPr>
      </w:pPr>
      <w:r w:rsidRPr="001069F5">
        <w:rPr>
          <w:b/>
          <w:color w:val="FF0000"/>
        </w:rPr>
        <w:t>06. Complemento . Un palaba sobre La Ascensión</w:t>
      </w:r>
    </w:p>
    <w:p w:rsidR="001069F5" w:rsidRPr="001069F5" w:rsidRDefault="001069F5" w:rsidP="001069F5">
      <w:pPr>
        <w:widowControl/>
        <w:autoSpaceDE/>
        <w:autoSpaceDN/>
        <w:adjustRightInd/>
        <w:jc w:val="both"/>
        <w:rPr>
          <w:b/>
        </w:rPr>
      </w:pPr>
    </w:p>
    <w:p w:rsidR="007213E5" w:rsidRDefault="001069F5" w:rsidP="001069F5">
      <w:pPr>
        <w:widowControl/>
        <w:autoSpaceDE/>
        <w:autoSpaceDN/>
        <w:adjustRightInd/>
        <w:jc w:val="both"/>
        <w:rPr>
          <w:b/>
        </w:rPr>
      </w:pPr>
      <w:r w:rsidRPr="001069F5">
        <w:rPr>
          <w:b/>
        </w:rPr>
        <w:t xml:space="preserve">   Es la </w:t>
      </w:r>
      <w:r w:rsidR="007213E5">
        <w:rPr>
          <w:b/>
        </w:rPr>
        <w:t xml:space="preserve">última acción de Cristo en la tierra: despedida, mandato misional y elevación. Es la </w:t>
      </w:r>
      <w:r w:rsidRPr="001069F5">
        <w:rPr>
          <w:b/>
        </w:rPr>
        <w:t xml:space="preserve">cumbre de la resurrección. Con ella termina la vida de Jesús en la tierra. </w:t>
      </w:r>
      <w:r w:rsidR="007213E5">
        <w:rPr>
          <w:b/>
        </w:rPr>
        <w:t>L</w:t>
      </w:r>
      <w:r w:rsidRPr="001069F5">
        <w:rPr>
          <w:b/>
        </w:rPr>
        <w:t xml:space="preserve">a Ascensión no es un hecho que pasó, sino </w:t>
      </w:r>
      <w:r w:rsidR="007213E5">
        <w:rPr>
          <w:b/>
        </w:rPr>
        <w:t>un gesto de que Jesús hombre llega a su plenitud ya eterna e inmutable.</w:t>
      </w:r>
    </w:p>
    <w:p w:rsidR="001069F5" w:rsidRDefault="007213E5" w:rsidP="001069F5">
      <w:pPr>
        <w:widowControl/>
        <w:autoSpaceDE/>
        <w:autoSpaceDN/>
        <w:adjustRightInd/>
        <w:jc w:val="both"/>
        <w:rPr>
          <w:b/>
        </w:rPr>
      </w:pPr>
      <w:r>
        <w:rPr>
          <w:b/>
        </w:rPr>
        <w:t xml:space="preserve">   L</w:t>
      </w:r>
      <w:r w:rsidR="001069F5" w:rsidRPr="001069F5">
        <w:rPr>
          <w:b/>
        </w:rPr>
        <w:t>a cumbre vital del Salv</w:t>
      </w:r>
      <w:r w:rsidR="004500C8">
        <w:rPr>
          <w:b/>
        </w:rPr>
        <w:t>a</w:t>
      </w:r>
      <w:r w:rsidR="001069F5" w:rsidRPr="001069F5">
        <w:rPr>
          <w:b/>
        </w:rPr>
        <w:t>dor del mundo, que sigue vivo en el cielo hasta que lleg</w:t>
      </w:r>
      <w:r w:rsidR="004500C8">
        <w:rPr>
          <w:b/>
        </w:rPr>
        <w:t>ue</w:t>
      </w:r>
      <w:r w:rsidR="001069F5" w:rsidRPr="001069F5">
        <w:rPr>
          <w:b/>
        </w:rPr>
        <w:t xml:space="preserve"> la glorificaci</w:t>
      </w:r>
      <w:r w:rsidR="001069F5">
        <w:rPr>
          <w:b/>
        </w:rPr>
        <w:t>ó</w:t>
      </w:r>
      <w:r w:rsidR="001069F5" w:rsidRPr="001069F5">
        <w:rPr>
          <w:b/>
        </w:rPr>
        <w:t>n final como Señor del Universo</w:t>
      </w:r>
      <w:r w:rsidR="004500C8">
        <w:rPr>
          <w:b/>
        </w:rPr>
        <w:t xml:space="preserve">. Pero todo esto entra ya en el misterio de los últimos </w:t>
      </w:r>
      <w:proofErr w:type="spellStart"/>
      <w:r w:rsidR="004500C8">
        <w:rPr>
          <w:b/>
        </w:rPr>
        <w:t>dias</w:t>
      </w:r>
      <w:proofErr w:type="spellEnd"/>
      <w:r w:rsidR="004500C8">
        <w:rPr>
          <w:b/>
        </w:rPr>
        <w:t>.</w:t>
      </w:r>
    </w:p>
    <w:p w:rsidR="007213E5" w:rsidRDefault="007213E5" w:rsidP="001069F5">
      <w:pPr>
        <w:widowControl/>
        <w:autoSpaceDE/>
        <w:autoSpaceDN/>
        <w:adjustRightInd/>
        <w:jc w:val="both"/>
        <w:rPr>
          <w:b/>
        </w:rPr>
      </w:pPr>
    </w:p>
    <w:p w:rsidR="007213E5" w:rsidRPr="001069F5" w:rsidRDefault="007213E5" w:rsidP="001069F5">
      <w:pPr>
        <w:widowControl/>
        <w:autoSpaceDE/>
        <w:autoSpaceDN/>
        <w:adjustRightInd/>
        <w:jc w:val="both"/>
        <w:rPr>
          <w:b/>
        </w:rPr>
      </w:pPr>
      <w:r>
        <w:rPr>
          <w:b/>
        </w:rPr>
        <w:t xml:space="preserve"> No quedamos solo con la frase de Jesús: </w:t>
      </w:r>
      <w:proofErr w:type="spellStart"/>
      <w:r>
        <w:rPr>
          <w:b/>
        </w:rPr>
        <w:t>Sali</w:t>
      </w:r>
      <w:proofErr w:type="spellEnd"/>
      <w:r>
        <w:rPr>
          <w:b/>
        </w:rPr>
        <w:t xml:space="preserve"> del Padre y vine al mu do. Ahora dejo el mundo y me vuelvo al Padre" (</w:t>
      </w:r>
      <w:proofErr w:type="spellStart"/>
      <w:r>
        <w:rPr>
          <w:b/>
        </w:rPr>
        <w:t>Jn</w:t>
      </w:r>
      <w:proofErr w:type="spellEnd"/>
      <w:r>
        <w:rPr>
          <w:b/>
        </w:rPr>
        <w:t xml:space="preserve"> 16.28)</w:t>
      </w: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9F13FF" w:rsidRPr="004C239A" w:rsidRDefault="009F13FF" w:rsidP="004C239A"/>
    <w:sectPr w:rsidR="009F13FF" w:rsidRPr="004C239A"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01D97"/>
    <w:rsid w:val="000103EC"/>
    <w:rsid w:val="00012025"/>
    <w:rsid w:val="0002078A"/>
    <w:rsid w:val="00025B01"/>
    <w:rsid w:val="0003530E"/>
    <w:rsid w:val="000367C0"/>
    <w:rsid w:val="00053CB1"/>
    <w:rsid w:val="000541A2"/>
    <w:rsid w:val="000824EF"/>
    <w:rsid w:val="00084B19"/>
    <w:rsid w:val="000D4988"/>
    <w:rsid w:val="000E21C0"/>
    <w:rsid w:val="000E7D50"/>
    <w:rsid w:val="000F2048"/>
    <w:rsid w:val="001069F5"/>
    <w:rsid w:val="00131759"/>
    <w:rsid w:val="00136170"/>
    <w:rsid w:val="00143E69"/>
    <w:rsid w:val="00151A2E"/>
    <w:rsid w:val="00151FA3"/>
    <w:rsid w:val="00160644"/>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0276"/>
    <w:rsid w:val="0023300D"/>
    <w:rsid w:val="002348A9"/>
    <w:rsid w:val="00244701"/>
    <w:rsid w:val="00257D28"/>
    <w:rsid w:val="00267901"/>
    <w:rsid w:val="00272DE7"/>
    <w:rsid w:val="00275B8C"/>
    <w:rsid w:val="0028296F"/>
    <w:rsid w:val="00292C54"/>
    <w:rsid w:val="002A1FB2"/>
    <w:rsid w:val="002D0ED6"/>
    <w:rsid w:val="002D58B4"/>
    <w:rsid w:val="002D5929"/>
    <w:rsid w:val="002D7C31"/>
    <w:rsid w:val="002E3C95"/>
    <w:rsid w:val="002E543C"/>
    <w:rsid w:val="002F02E8"/>
    <w:rsid w:val="002F63D1"/>
    <w:rsid w:val="002F696E"/>
    <w:rsid w:val="00302C51"/>
    <w:rsid w:val="00305ABA"/>
    <w:rsid w:val="00311F71"/>
    <w:rsid w:val="00312AE6"/>
    <w:rsid w:val="003275D5"/>
    <w:rsid w:val="00351674"/>
    <w:rsid w:val="003525E6"/>
    <w:rsid w:val="00365A58"/>
    <w:rsid w:val="00381057"/>
    <w:rsid w:val="003823D0"/>
    <w:rsid w:val="00397FDC"/>
    <w:rsid w:val="003B00B3"/>
    <w:rsid w:val="003B124E"/>
    <w:rsid w:val="003B1330"/>
    <w:rsid w:val="003B721F"/>
    <w:rsid w:val="003C62F4"/>
    <w:rsid w:val="003E0DCA"/>
    <w:rsid w:val="003F207B"/>
    <w:rsid w:val="003F672E"/>
    <w:rsid w:val="0040034A"/>
    <w:rsid w:val="00402E96"/>
    <w:rsid w:val="0041104B"/>
    <w:rsid w:val="00415498"/>
    <w:rsid w:val="004154FE"/>
    <w:rsid w:val="00424E84"/>
    <w:rsid w:val="00425A9F"/>
    <w:rsid w:val="00432B44"/>
    <w:rsid w:val="00444BCB"/>
    <w:rsid w:val="004500C8"/>
    <w:rsid w:val="004515C7"/>
    <w:rsid w:val="00451EF5"/>
    <w:rsid w:val="00453B03"/>
    <w:rsid w:val="00470D9F"/>
    <w:rsid w:val="004905EB"/>
    <w:rsid w:val="004A0931"/>
    <w:rsid w:val="004A1561"/>
    <w:rsid w:val="004A1935"/>
    <w:rsid w:val="004B1731"/>
    <w:rsid w:val="004C1D41"/>
    <w:rsid w:val="004C239A"/>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B48B9"/>
    <w:rsid w:val="005C2CAB"/>
    <w:rsid w:val="005E1EF7"/>
    <w:rsid w:val="005E5DF4"/>
    <w:rsid w:val="005F002E"/>
    <w:rsid w:val="005F4F7A"/>
    <w:rsid w:val="00603E88"/>
    <w:rsid w:val="00604742"/>
    <w:rsid w:val="006113E5"/>
    <w:rsid w:val="0062125D"/>
    <w:rsid w:val="006300FF"/>
    <w:rsid w:val="006417DB"/>
    <w:rsid w:val="00642F7A"/>
    <w:rsid w:val="006569D3"/>
    <w:rsid w:val="00661722"/>
    <w:rsid w:val="00665971"/>
    <w:rsid w:val="00671510"/>
    <w:rsid w:val="00694684"/>
    <w:rsid w:val="00696691"/>
    <w:rsid w:val="006A0F30"/>
    <w:rsid w:val="006A110E"/>
    <w:rsid w:val="006A7642"/>
    <w:rsid w:val="006B057E"/>
    <w:rsid w:val="006B6134"/>
    <w:rsid w:val="006B700D"/>
    <w:rsid w:val="006C0052"/>
    <w:rsid w:val="006C3B19"/>
    <w:rsid w:val="006D1E57"/>
    <w:rsid w:val="006D37BC"/>
    <w:rsid w:val="006D4846"/>
    <w:rsid w:val="006E0D1A"/>
    <w:rsid w:val="006E3756"/>
    <w:rsid w:val="006F2B54"/>
    <w:rsid w:val="006F42C9"/>
    <w:rsid w:val="006F47CC"/>
    <w:rsid w:val="00705128"/>
    <w:rsid w:val="00710373"/>
    <w:rsid w:val="00714886"/>
    <w:rsid w:val="00715890"/>
    <w:rsid w:val="007213E5"/>
    <w:rsid w:val="007300E0"/>
    <w:rsid w:val="007316A5"/>
    <w:rsid w:val="00735486"/>
    <w:rsid w:val="007563DA"/>
    <w:rsid w:val="007608F4"/>
    <w:rsid w:val="00765B53"/>
    <w:rsid w:val="00766066"/>
    <w:rsid w:val="007802B7"/>
    <w:rsid w:val="00780BA6"/>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1766"/>
    <w:rsid w:val="008745FF"/>
    <w:rsid w:val="00875BF4"/>
    <w:rsid w:val="00877125"/>
    <w:rsid w:val="008814C2"/>
    <w:rsid w:val="0088171E"/>
    <w:rsid w:val="00882718"/>
    <w:rsid w:val="00891547"/>
    <w:rsid w:val="008C0873"/>
    <w:rsid w:val="008C2C96"/>
    <w:rsid w:val="008D3A88"/>
    <w:rsid w:val="008E1F66"/>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D3761"/>
    <w:rsid w:val="009E19CE"/>
    <w:rsid w:val="009E19D3"/>
    <w:rsid w:val="009E3A8C"/>
    <w:rsid w:val="009F13FF"/>
    <w:rsid w:val="009F61EB"/>
    <w:rsid w:val="00A06EB1"/>
    <w:rsid w:val="00A122A1"/>
    <w:rsid w:val="00A21552"/>
    <w:rsid w:val="00A31A8E"/>
    <w:rsid w:val="00A33716"/>
    <w:rsid w:val="00A50E8A"/>
    <w:rsid w:val="00A56C0B"/>
    <w:rsid w:val="00A61777"/>
    <w:rsid w:val="00A64DDD"/>
    <w:rsid w:val="00A701AB"/>
    <w:rsid w:val="00A76AD1"/>
    <w:rsid w:val="00A83259"/>
    <w:rsid w:val="00A92197"/>
    <w:rsid w:val="00A94500"/>
    <w:rsid w:val="00AB2DB7"/>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204"/>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783"/>
    <w:rsid w:val="00CD2B05"/>
    <w:rsid w:val="00CE5AFD"/>
    <w:rsid w:val="00CF1A50"/>
    <w:rsid w:val="00CF2346"/>
    <w:rsid w:val="00D02493"/>
    <w:rsid w:val="00D07B22"/>
    <w:rsid w:val="00D17682"/>
    <w:rsid w:val="00D179CB"/>
    <w:rsid w:val="00D21FBB"/>
    <w:rsid w:val="00D23103"/>
    <w:rsid w:val="00D25C39"/>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BC8"/>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D7EF3"/>
    <w:rsid w:val="00EE3F66"/>
    <w:rsid w:val="00EE4CA6"/>
    <w:rsid w:val="00EF7CA7"/>
    <w:rsid w:val="00F0348B"/>
    <w:rsid w:val="00F2057D"/>
    <w:rsid w:val="00F214E9"/>
    <w:rsid w:val="00F24740"/>
    <w:rsid w:val="00F278F5"/>
    <w:rsid w:val="00F36164"/>
    <w:rsid w:val="00F42AD6"/>
    <w:rsid w:val="00F42D93"/>
    <w:rsid w:val="00F47247"/>
    <w:rsid w:val="00F507A5"/>
    <w:rsid w:val="00F54EE9"/>
    <w:rsid w:val="00F62A2F"/>
    <w:rsid w:val="00F62BAA"/>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83210068">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8183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2019-10-14T17:58:00Z</dcterms:created>
  <dcterms:modified xsi:type="dcterms:W3CDTF">2019-10-14T17:58:00Z</dcterms:modified>
</cp:coreProperties>
</file>