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E8" w:rsidRPr="005715E8" w:rsidRDefault="005F0298" w:rsidP="008C6235">
      <w:pPr>
        <w:pStyle w:val="NormalWeb"/>
        <w:jc w:val="center"/>
        <w:rPr>
          <w:rFonts w:ascii="Arial" w:hAnsi="Arial" w:cs="Arial"/>
          <w:b/>
        </w:rPr>
      </w:pPr>
      <w:r>
        <w:rPr>
          <w:rFonts w:ascii="Arial" w:hAnsi="Arial" w:cs="Arial"/>
          <w:b/>
          <w:bCs/>
          <w:color w:val="FF0000"/>
          <w:sz w:val="36"/>
          <w:szCs w:val="36"/>
        </w:rPr>
        <w:t xml:space="preserve"> Tomas </w:t>
      </w:r>
      <w:r w:rsidR="005715E8" w:rsidRPr="005715E8">
        <w:rPr>
          <w:rFonts w:ascii="Arial" w:hAnsi="Arial" w:cs="Arial"/>
          <w:b/>
          <w:bCs/>
          <w:color w:val="FF0000"/>
          <w:sz w:val="36"/>
          <w:szCs w:val="36"/>
        </w:rPr>
        <w:t>M</w:t>
      </w:r>
      <w:r>
        <w:rPr>
          <w:rFonts w:ascii="Arial" w:hAnsi="Arial" w:cs="Arial"/>
          <w:b/>
          <w:bCs/>
          <w:color w:val="FF0000"/>
          <w:sz w:val="36"/>
          <w:szCs w:val="36"/>
        </w:rPr>
        <w:t>orales S</w:t>
      </w:r>
      <w:r w:rsidR="00F34F9E">
        <w:rPr>
          <w:rFonts w:ascii="Arial" w:hAnsi="Arial" w:cs="Arial"/>
          <w:b/>
          <w:bCs/>
          <w:color w:val="FF0000"/>
          <w:sz w:val="36"/>
          <w:szCs w:val="36"/>
        </w:rPr>
        <w:t>.</w:t>
      </w:r>
      <w:r>
        <w:rPr>
          <w:rFonts w:ascii="Arial" w:hAnsi="Arial" w:cs="Arial"/>
          <w:b/>
          <w:bCs/>
          <w:color w:val="FF0000"/>
          <w:sz w:val="36"/>
          <w:szCs w:val="36"/>
        </w:rPr>
        <w:t>J</w:t>
      </w:r>
      <w:r w:rsidR="006B5A3B">
        <w:rPr>
          <w:rFonts w:ascii="Arial" w:hAnsi="Arial" w:cs="Arial"/>
          <w:b/>
          <w:bCs/>
          <w:color w:val="FF0000"/>
          <w:sz w:val="36"/>
          <w:szCs w:val="36"/>
        </w:rPr>
        <w:t xml:space="preserve">  *</w:t>
      </w:r>
      <w:r>
        <w:rPr>
          <w:rFonts w:ascii="Arial" w:hAnsi="Arial" w:cs="Arial"/>
          <w:b/>
          <w:bCs/>
          <w:color w:val="FF0000"/>
          <w:sz w:val="36"/>
          <w:szCs w:val="36"/>
        </w:rPr>
        <w:t xml:space="preserve">  1908-1994</w:t>
      </w:r>
    </w:p>
    <w:p w:rsidR="005715E8" w:rsidRDefault="005715E8" w:rsidP="000360F1">
      <w:pPr>
        <w:jc w:val="both"/>
        <w:rPr>
          <w:szCs w:val="22"/>
        </w:rPr>
      </w:pPr>
    </w:p>
    <w:p w:rsidR="005F0298" w:rsidRDefault="005F0298" w:rsidP="005F0298">
      <w:pPr>
        <w:jc w:val="center"/>
        <w:rPr>
          <w:szCs w:val="22"/>
        </w:rPr>
      </w:pPr>
      <w:r>
        <w:rPr>
          <w:noProof/>
          <w:szCs w:val="22"/>
        </w:rPr>
        <w:drawing>
          <wp:inline distT="0" distB="0" distL="0" distR="0">
            <wp:extent cx="2314575" cy="21240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16912" t="8396" r="48261" b="50000"/>
                    <a:stretch>
                      <a:fillRect/>
                    </a:stretch>
                  </pic:blipFill>
                  <pic:spPr bwMode="auto">
                    <a:xfrm>
                      <a:off x="0" y="0"/>
                      <a:ext cx="2314575" cy="2124075"/>
                    </a:xfrm>
                    <a:prstGeom prst="rect">
                      <a:avLst/>
                    </a:prstGeom>
                    <a:noFill/>
                    <a:ln w="9525">
                      <a:noFill/>
                      <a:miter lim="800000"/>
                      <a:headEnd/>
                      <a:tailEnd/>
                    </a:ln>
                  </pic:spPr>
                </pic:pic>
              </a:graphicData>
            </a:graphic>
          </wp:inline>
        </w:drawing>
      </w:r>
    </w:p>
    <w:p w:rsidR="006335B5" w:rsidRDefault="006335B5" w:rsidP="005F0298">
      <w:pPr>
        <w:jc w:val="center"/>
        <w:rPr>
          <w:szCs w:val="22"/>
        </w:rPr>
      </w:pPr>
    </w:p>
    <w:p w:rsidR="006335B5" w:rsidRDefault="006335B5" w:rsidP="006335B5">
      <w:pPr>
        <w:jc w:val="both"/>
        <w:rPr>
          <w:szCs w:val="22"/>
        </w:rPr>
      </w:pPr>
      <w:r>
        <w:rPr>
          <w:b/>
          <w:color w:val="FF0000"/>
          <w:szCs w:val="22"/>
        </w:rPr>
        <w:t xml:space="preserve">    </w:t>
      </w:r>
      <w:r w:rsidRPr="006335B5">
        <w:rPr>
          <w:b/>
          <w:color w:val="FF0000"/>
          <w:szCs w:val="22"/>
        </w:rPr>
        <w:t>Inquieto y con espíritu de lucha para mantener el orden social</w:t>
      </w:r>
      <w:r w:rsidR="007A6374">
        <w:rPr>
          <w:b/>
          <w:color w:val="FF0000"/>
          <w:szCs w:val="22"/>
        </w:rPr>
        <w:t>,</w:t>
      </w:r>
      <w:r w:rsidRPr="006335B5">
        <w:rPr>
          <w:b/>
          <w:color w:val="FF0000"/>
          <w:szCs w:val="22"/>
        </w:rPr>
        <w:t xml:space="preserve"> pus</w:t>
      </w:r>
      <w:r>
        <w:rPr>
          <w:b/>
          <w:color w:val="FF0000"/>
          <w:szCs w:val="22"/>
        </w:rPr>
        <w:t>o</w:t>
      </w:r>
      <w:r w:rsidRPr="006335B5">
        <w:rPr>
          <w:b/>
          <w:color w:val="FF0000"/>
          <w:szCs w:val="22"/>
        </w:rPr>
        <w:t xml:space="preserve"> este jesuita de ca</w:t>
      </w:r>
      <w:r w:rsidR="007A6374">
        <w:rPr>
          <w:b/>
          <w:color w:val="FF0000"/>
          <w:szCs w:val="22"/>
        </w:rPr>
        <w:t>rá</w:t>
      </w:r>
      <w:r w:rsidRPr="006335B5">
        <w:rPr>
          <w:b/>
          <w:color w:val="FF0000"/>
          <w:szCs w:val="22"/>
        </w:rPr>
        <w:t>cter alegre y emprend</w:t>
      </w:r>
      <w:r>
        <w:rPr>
          <w:b/>
          <w:color w:val="FF0000"/>
          <w:szCs w:val="22"/>
        </w:rPr>
        <w:t>ed</w:t>
      </w:r>
      <w:r w:rsidRPr="006335B5">
        <w:rPr>
          <w:b/>
          <w:color w:val="FF0000"/>
          <w:szCs w:val="22"/>
        </w:rPr>
        <w:t xml:space="preserve">or </w:t>
      </w:r>
      <w:r>
        <w:rPr>
          <w:b/>
          <w:color w:val="FF0000"/>
          <w:szCs w:val="22"/>
        </w:rPr>
        <w:t>todo su esp</w:t>
      </w:r>
      <w:r w:rsidR="007A6374">
        <w:rPr>
          <w:b/>
          <w:color w:val="FF0000"/>
          <w:szCs w:val="22"/>
        </w:rPr>
        <w:t>í</w:t>
      </w:r>
      <w:r w:rsidRPr="006335B5">
        <w:rPr>
          <w:b/>
          <w:color w:val="FF0000"/>
          <w:szCs w:val="22"/>
        </w:rPr>
        <w:t>ritu juvenil</w:t>
      </w:r>
      <w:r w:rsidR="007A6374">
        <w:rPr>
          <w:b/>
          <w:color w:val="FF0000"/>
          <w:szCs w:val="22"/>
        </w:rPr>
        <w:t xml:space="preserve"> al servicio del E</w:t>
      </w:r>
      <w:r>
        <w:rPr>
          <w:b/>
          <w:color w:val="FF0000"/>
          <w:szCs w:val="22"/>
        </w:rPr>
        <w:t>vangelio. Especial empeño puso</w:t>
      </w:r>
      <w:r w:rsidRPr="006335B5">
        <w:rPr>
          <w:b/>
          <w:color w:val="FF0000"/>
          <w:szCs w:val="22"/>
        </w:rPr>
        <w:t xml:space="preserve"> en formar j</w:t>
      </w:r>
      <w:r>
        <w:rPr>
          <w:b/>
          <w:color w:val="FF0000"/>
          <w:szCs w:val="22"/>
        </w:rPr>
        <w:t>ó</w:t>
      </w:r>
      <w:r w:rsidRPr="006335B5">
        <w:rPr>
          <w:b/>
          <w:color w:val="FF0000"/>
          <w:szCs w:val="22"/>
        </w:rPr>
        <w:t>venes valient</w:t>
      </w:r>
      <w:r>
        <w:rPr>
          <w:b/>
          <w:color w:val="FF0000"/>
          <w:szCs w:val="22"/>
        </w:rPr>
        <w:t>e</w:t>
      </w:r>
      <w:r w:rsidRPr="006335B5">
        <w:rPr>
          <w:b/>
          <w:color w:val="FF0000"/>
          <w:szCs w:val="22"/>
        </w:rPr>
        <w:t xml:space="preserve">s masculinos y femeninos para </w:t>
      </w:r>
      <w:r>
        <w:rPr>
          <w:b/>
          <w:color w:val="FF0000"/>
          <w:szCs w:val="22"/>
        </w:rPr>
        <w:t>e</w:t>
      </w:r>
      <w:r w:rsidRPr="006335B5">
        <w:rPr>
          <w:b/>
          <w:color w:val="FF0000"/>
          <w:szCs w:val="22"/>
        </w:rPr>
        <w:t>nfrentarse al nuevo mu</w:t>
      </w:r>
      <w:r>
        <w:rPr>
          <w:b/>
          <w:color w:val="FF0000"/>
          <w:szCs w:val="22"/>
        </w:rPr>
        <w:t>ndo</w:t>
      </w:r>
      <w:r w:rsidRPr="006335B5">
        <w:rPr>
          <w:b/>
          <w:color w:val="FF0000"/>
          <w:szCs w:val="22"/>
        </w:rPr>
        <w:t xml:space="preserve"> que se daba en Europa</w:t>
      </w:r>
      <w:r>
        <w:rPr>
          <w:b/>
          <w:color w:val="FF0000"/>
          <w:szCs w:val="22"/>
        </w:rPr>
        <w:t xml:space="preserve"> y en España. </w:t>
      </w:r>
      <w:r w:rsidRPr="006335B5">
        <w:rPr>
          <w:b/>
          <w:color w:val="FF0000"/>
          <w:szCs w:val="22"/>
        </w:rPr>
        <w:t>Los catequistas pu</w:t>
      </w:r>
      <w:r>
        <w:rPr>
          <w:b/>
          <w:color w:val="FF0000"/>
          <w:szCs w:val="22"/>
        </w:rPr>
        <w:t>e</w:t>
      </w:r>
      <w:r w:rsidRPr="006335B5">
        <w:rPr>
          <w:b/>
          <w:color w:val="FF0000"/>
          <w:szCs w:val="22"/>
        </w:rPr>
        <w:t>den aprender de él el espíritu positivo y emprend</w:t>
      </w:r>
      <w:r>
        <w:rPr>
          <w:b/>
          <w:color w:val="FF0000"/>
          <w:szCs w:val="22"/>
        </w:rPr>
        <w:t>ed</w:t>
      </w:r>
      <w:r w:rsidRPr="006335B5">
        <w:rPr>
          <w:b/>
          <w:color w:val="FF0000"/>
          <w:szCs w:val="22"/>
        </w:rPr>
        <w:t>or que mani</w:t>
      </w:r>
      <w:r>
        <w:rPr>
          <w:b/>
          <w:color w:val="FF0000"/>
          <w:szCs w:val="22"/>
        </w:rPr>
        <w:t>festó</w:t>
      </w:r>
      <w:r w:rsidRPr="006335B5">
        <w:rPr>
          <w:b/>
          <w:color w:val="FF0000"/>
          <w:szCs w:val="22"/>
        </w:rPr>
        <w:t xml:space="preserve"> toda su vida. Y la gran sensibi</w:t>
      </w:r>
      <w:r>
        <w:rPr>
          <w:b/>
          <w:color w:val="FF0000"/>
          <w:szCs w:val="22"/>
        </w:rPr>
        <w:t>li</w:t>
      </w:r>
      <w:r w:rsidRPr="006335B5">
        <w:rPr>
          <w:b/>
          <w:color w:val="FF0000"/>
          <w:szCs w:val="22"/>
        </w:rPr>
        <w:t>dad que manifest</w:t>
      </w:r>
      <w:r>
        <w:rPr>
          <w:b/>
          <w:color w:val="FF0000"/>
          <w:szCs w:val="22"/>
        </w:rPr>
        <w:t>ó</w:t>
      </w:r>
      <w:r w:rsidRPr="006335B5">
        <w:rPr>
          <w:b/>
          <w:color w:val="FF0000"/>
          <w:szCs w:val="22"/>
        </w:rPr>
        <w:t xml:space="preserve"> ante los problemas sociales del </w:t>
      </w:r>
      <w:r>
        <w:rPr>
          <w:b/>
          <w:color w:val="FF0000"/>
          <w:szCs w:val="22"/>
        </w:rPr>
        <w:t>á</w:t>
      </w:r>
      <w:r w:rsidRPr="006335B5">
        <w:rPr>
          <w:b/>
          <w:color w:val="FF0000"/>
          <w:szCs w:val="22"/>
        </w:rPr>
        <w:t>mbito universitari</w:t>
      </w:r>
      <w:r>
        <w:rPr>
          <w:b/>
          <w:color w:val="FF0000"/>
          <w:szCs w:val="22"/>
        </w:rPr>
        <w:t>o</w:t>
      </w:r>
      <w:r w:rsidRPr="006335B5">
        <w:rPr>
          <w:b/>
          <w:color w:val="FF0000"/>
          <w:szCs w:val="22"/>
        </w:rPr>
        <w:t xml:space="preserve"> y de los j</w:t>
      </w:r>
      <w:r>
        <w:rPr>
          <w:b/>
          <w:color w:val="FF0000"/>
          <w:szCs w:val="22"/>
        </w:rPr>
        <w:t>ó</w:t>
      </w:r>
      <w:r w:rsidRPr="006335B5">
        <w:rPr>
          <w:b/>
          <w:color w:val="FF0000"/>
          <w:szCs w:val="22"/>
        </w:rPr>
        <w:t>venes tra</w:t>
      </w:r>
      <w:r>
        <w:rPr>
          <w:b/>
          <w:color w:val="FF0000"/>
          <w:szCs w:val="22"/>
        </w:rPr>
        <w:t>baj</w:t>
      </w:r>
      <w:r w:rsidRPr="006335B5">
        <w:rPr>
          <w:b/>
          <w:color w:val="FF0000"/>
          <w:szCs w:val="22"/>
        </w:rPr>
        <w:t>ad</w:t>
      </w:r>
      <w:r w:rsidRPr="006335B5">
        <w:rPr>
          <w:b/>
          <w:color w:val="FF0000"/>
          <w:szCs w:val="22"/>
        </w:rPr>
        <w:t>o</w:t>
      </w:r>
      <w:r w:rsidRPr="006335B5">
        <w:rPr>
          <w:b/>
          <w:color w:val="FF0000"/>
          <w:szCs w:val="22"/>
        </w:rPr>
        <w:t>res</w:t>
      </w:r>
      <w:r w:rsidR="007A6374">
        <w:rPr>
          <w:b/>
          <w:color w:val="FF0000"/>
          <w:szCs w:val="22"/>
        </w:rPr>
        <w:t>,</w:t>
      </w:r>
      <w:r w:rsidRPr="006335B5">
        <w:rPr>
          <w:b/>
          <w:color w:val="FF0000"/>
          <w:szCs w:val="22"/>
        </w:rPr>
        <w:t xml:space="preserve"> necesit</w:t>
      </w:r>
      <w:r>
        <w:rPr>
          <w:b/>
          <w:color w:val="FF0000"/>
          <w:szCs w:val="22"/>
        </w:rPr>
        <w:t>a</w:t>
      </w:r>
      <w:r w:rsidRPr="006335B5">
        <w:rPr>
          <w:b/>
          <w:color w:val="FF0000"/>
          <w:szCs w:val="22"/>
        </w:rPr>
        <w:t xml:space="preserve">dos </w:t>
      </w:r>
      <w:r w:rsidR="007A6374">
        <w:rPr>
          <w:b/>
          <w:color w:val="FF0000"/>
          <w:szCs w:val="22"/>
        </w:rPr>
        <w:t xml:space="preserve">ambos </w:t>
      </w:r>
      <w:r w:rsidRPr="006335B5">
        <w:rPr>
          <w:b/>
          <w:color w:val="FF0000"/>
          <w:szCs w:val="22"/>
        </w:rPr>
        <w:t>de orientadores que les anuncien el mensaje cautivador de Cristo</w:t>
      </w:r>
      <w:r>
        <w:rPr>
          <w:szCs w:val="22"/>
        </w:rPr>
        <w:t>.</w:t>
      </w:r>
    </w:p>
    <w:p w:rsidR="005F0298" w:rsidRDefault="005F0298" w:rsidP="005F0298">
      <w:pPr>
        <w:jc w:val="center"/>
        <w:rPr>
          <w:b/>
          <w:bCs/>
        </w:rPr>
      </w:pPr>
    </w:p>
    <w:p w:rsidR="005F0298" w:rsidRPr="005F0298" w:rsidRDefault="00F34F9E" w:rsidP="005F0298">
      <w:pPr>
        <w:tabs>
          <w:tab w:val="left" w:pos="284"/>
        </w:tabs>
        <w:jc w:val="both"/>
        <w:rPr>
          <w:b/>
        </w:rPr>
      </w:pPr>
      <w:r>
        <w:rPr>
          <w:b/>
          <w:bCs/>
        </w:rPr>
        <w:t xml:space="preserve">  </w:t>
      </w:r>
      <w:r w:rsidR="005F0298" w:rsidRPr="005F0298">
        <w:rPr>
          <w:b/>
          <w:bCs/>
        </w:rPr>
        <w:t>Tomás Morales Pérez</w:t>
      </w:r>
      <w:r w:rsidR="005F0298" w:rsidRPr="005F0298">
        <w:rPr>
          <w:b/>
        </w:rPr>
        <w:t xml:space="preserve"> (n</w:t>
      </w:r>
      <w:r w:rsidR="006335B5">
        <w:rPr>
          <w:b/>
        </w:rPr>
        <w:t>ace en</w:t>
      </w:r>
      <w:r w:rsidR="005F0298" w:rsidRPr="005F0298">
        <w:rPr>
          <w:b/>
        </w:rPr>
        <w:t xml:space="preserve"> </w:t>
      </w:r>
      <w:hyperlink r:id="rId9" w:tooltip="Macuto (Venezuela)" w:history="1">
        <w:r w:rsidR="005F0298" w:rsidRPr="005F0298">
          <w:rPr>
            <w:rStyle w:val="Hipervnculo"/>
            <w:b/>
            <w:color w:val="auto"/>
            <w:u w:val="none"/>
          </w:rPr>
          <w:t>Macuto</w:t>
        </w:r>
      </w:hyperlink>
      <w:r w:rsidR="005F0298" w:rsidRPr="005F0298">
        <w:rPr>
          <w:b/>
        </w:rPr>
        <w:t xml:space="preserve">, </w:t>
      </w:r>
      <w:hyperlink r:id="rId10" w:tooltip="Venezuela" w:history="1">
        <w:r w:rsidR="005F0298" w:rsidRPr="005F0298">
          <w:rPr>
            <w:rStyle w:val="Hipervnculo"/>
            <w:b/>
            <w:color w:val="auto"/>
            <w:u w:val="none"/>
          </w:rPr>
          <w:t>Venezuela</w:t>
        </w:r>
      </w:hyperlink>
      <w:r w:rsidR="005F0298" w:rsidRPr="005F0298">
        <w:rPr>
          <w:b/>
        </w:rPr>
        <w:t>, 1908 - m</w:t>
      </w:r>
      <w:r w:rsidR="006335B5">
        <w:rPr>
          <w:b/>
        </w:rPr>
        <w:t>uere en</w:t>
      </w:r>
      <w:r w:rsidR="005F0298" w:rsidRPr="005F0298">
        <w:rPr>
          <w:b/>
        </w:rPr>
        <w:t xml:space="preserve"> </w:t>
      </w:r>
      <w:hyperlink r:id="rId11" w:tooltip="Alcalá de Henares" w:history="1">
        <w:r w:rsidR="005F0298" w:rsidRPr="005F0298">
          <w:rPr>
            <w:rStyle w:val="Hipervnculo"/>
            <w:b/>
            <w:color w:val="auto"/>
            <w:u w:val="none"/>
          </w:rPr>
          <w:t>Alcalá de Henares</w:t>
        </w:r>
      </w:hyperlink>
      <w:r w:rsidR="005F0298" w:rsidRPr="005F0298">
        <w:rPr>
          <w:b/>
        </w:rPr>
        <w:t>, 1994)</w:t>
      </w:r>
      <w:r w:rsidR="007A6374">
        <w:rPr>
          <w:b/>
        </w:rPr>
        <w:t>. Fu</w:t>
      </w:r>
      <w:r w:rsidR="005F0298" w:rsidRPr="005F0298">
        <w:rPr>
          <w:b/>
        </w:rPr>
        <w:t xml:space="preserve">e un </w:t>
      </w:r>
      <w:hyperlink r:id="rId12" w:tooltip="Sacerdote" w:history="1">
        <w:r w:rsidR="005F0298" w:rsidRPr="005F0298">
          <w:rPr>
            <w:rStyle w:val="Hipervnculo"/>
            <w:b/>
            <w:color w:val="auto"/>
            <w:u w:val="none"/>
          </w:rPr>
          <w:t>sacerdote</w:t>
        </w:r>
      </w:hyperlink>
      <w:r w:rsidR="005F0298" w:rsidRPr="005F0298">
        <w:rPr>
          <w:b/>
        </w:rPr>
        <w:t xml:space="preserve"> católico venezolano</w:t>
      </w:r>
      <w:r w:rsidR="006335B5">
        <w:rPr>
          <w:b/>
        </w:rPr>
        <w:t xml:space="preserve"> y español</w:t>
      </w:r>
      <w:r w:rsidR="005F0298" w:rsidRPr="005F0298">
        <w:rPr>
          <w:b/>
        </w:rPr>
        <w:t xml:space="preserve">. Se destacó por su obra apostólica, dejando como principales legados el Instituto Secular </w:t>
      </w:r>
      <w:r w:rsidR="006335B5">
        <w:rPr>
          <w:b/>
        </w:rPr>
        <w:t>"</w:t>
      </w:r>
      <w:r w:rsidR="005F0298" w:rsidRPr="005F0298">
        <w:rPr>
          <w:b/>
        </w:rPr>
        <w:t>Cruzados de Santa María</w:t>
      </w:r>
      <w:r w:rsidR="006335B5">
        <w:rPr>
          <w:b/>
        </w:rPr>
        <w:t>"</w:t>
      </w:r>
      <w:r w:rsidR="005F0298" w:rsidRPr="005F0298">
        <w:rPr>
          <w:b/>
        </w:rPr>
        <w:t xml:space="preserve"> y el Inst</w:t>
      </w:r>
      <w:r w:rsidR="005F0298" w:rsidRPr="005F0298">
        <w:rPr>
          <w:b/>
        </w:rPr>
        <w:t>i</w:t>
      </w:r>
      <w:r w:rsidR="005F0298" w:rsidRPr="005F0298">
        <w:rPr>
          <w:b/>
        </w:rPr>
        <w:t xml:space="preserve">tuto Secular </w:t>
      </w:r>
      <w:r w:rsidR="006335B5">
        <w:rPr>
          <w:b/>
        </w:rPr>
        <w:t>"</w:t>
      </w:r>
      <w:r w:rsidR="005F0298" w:rsidRPr="005F0298">
        <w:rPr>
          <w:b/>
        </w:rPr>
        <w:t>Cruzadas de Santa María</w:t>
      </w:r>
      <w:r w:rsidR="006335B5">
        <w:rPr>
          <w:b/>
        </w:rPr>
        <w:t>"</w:t>
      </w:r>
      <w:r w:rsidR="005F0298" w:rsidRPr="005F0298">
        <w:rPr>
          <w:b/>
        </w:rPr>
        <w:t xml:space="preserve">, el movimiento apostólico de jóvenes </w:t>
      </w:r>
      <w:r w:rsidR="006335B5">
        <w:rPr>
          <w:b/>
        </w:rPr>
        <w:t>llamado "</w:t>
      </w:r>
      <w:r w:rsidR="005F0298" w:rsidRPr="005F0298">
        <w:rPr>
          <w:b/>
        </w:rPr>
        <w:t>M</w:t>
      </w:r>
      <w:r w:rsidR="005F0298" w:rsidRPr="005F0298">
        <w:rPr>
          <w:b/>
        </w:rPr>
        <w:t>i</w:t>
      </w:r>
      <w:r w:rsidR="005F0298" w:rsidRPr="005F0298">
        <w:rPr>
          <w:b/>
        </w:rPr>
        <w:t>licia de Santa María</w:t>
      </w:r>
      <w:r w:rsidR="006335B5">
        <w:rPr>
          <w:b/>
        </w:rPr>
        <w:t>"</w:t>
      </w:r>
      <w:r w:rsidR="005F0298" w:rsidRPr="005F0298">
        <w:rPr>
          <w:b/>
        </w:rPr>
        <w:t xml:space="preserve"> y la asociación pública de fieles </w:t>
      </w:r>
      <w:r w:rsidR="006335B5">
        <w:rPr>
          <w:b/>
        </w:rPr>
        <w:t>"</w:t>
      </w:r>
      <w:r w:rsidR="005F0298" w:rsidRPr="005F0298">
        <w:rPr>
          <w:b/>
        </w:rPr>
        <w:t>Hogares de Santa María</w:t>
      </w:r>
      <w:r w:rsidR="006335B5">
        <w:rPr>
          <w:b/>
        </w:rPr>
        <w:t>".</w:t>
      </w:r>
    </w:p>
    <w:p w:rsidR="005F0298" w:rsidRPr="005F0298" w:rsidRDefault="005F0298" w:rsidP="005F0298">
      <w:pPr>
        <w:tabs>
          <w:tab w:val="left" w:pos="284"/>
          <w:tab w:val="left" w:pos="6495"/>
        </w:tabs>
        <w:jc w:val="both"/>
        <w:rPr>
          <w:b/>
        </w:rPr>
      </w:pPr>
      <w:r w:rsidRPr="005F0298">
        <w:rPr>
          <w:b/>
        </w:rPr>
        <w:tab/>
      </w:r>
    </w:p>
    <w:p w:rsidR="005F0298" w:rsidRPr="005F0298" w:rsidRDefault="005F0298" w:rsidP="005F0298">
      <w:pPr>
        <w:pStyle w:val="Ttulo2"/>
        <w:tabs>
          <w:tab w:val="left" w:pos="284"/>
        </w:tabs>
        <w:spacing w:before="0" w:beforeAutospacing="0" w:after="0" w:afterAutospacing="0"/>
        <w:jc w:val="both"/>
        <w:rPr>
          <w:rStyle w:val="mw-headline"/>
          <w:rFonts w:ascii="Arial" w:hAnsi="Arial" w:cs="Arial"/>
          <w:color w:val="FF0000"/>
          <w:sz w:val="24"/>
          <w:szCs w:val="24"/>
        </w:rPr>
      </w:pPr>
      <w:r w:rsidRPr="005F0298">
        <w:rPr>
          <w:rStyle w:val="mw-headline"/>
          <w:rFonts w:ascii="Arial" w:hAnsi="Arial" w:cs="Arial"/>
          <w:color w:val="FF0000"/>
          <w:sz w:val="24"/>
          <w:szCs w:val="24"/>
        </w:rPr>
        <w:t>Vida y obra</w:t>
      </w:r>
    </w:p>
    <w:p w:rsidR="005F0298" w:rsidRDefault="005F0298" w:rsidP="005F0298">
      <w:pPr>
        <w:pStyle w:val="Ttulo2"/>
        <w:tabs>
          <w:tab w:val="left" w:pos="284"/>
        </w:tabs>
        <w:spacing w:before="0" w:beforeAutospacing="0" w:after="0" w:afterAutospacing="0"/>
        <w:jc w:val="both"/>
        <w:rPr>
          <w:rFonts w:ascii="Arial" w:hAnsi="Arial" w:cs="Arial"/>
          <w:color w:val="666666"/>
          <w:sz w:val="24"/>
          <w:szCs w:val="24"/>
        </w:rPr>
      </w:pPr>
    </w:p>
    <w:p w:rsidR="005F0298" w:rsidRPr="005F0298" w:rsidRDefault="006C2E19" w:rsidP="006C2E19">
      <w:pPr>
        <w:pStyle w:val="Ttulo2"/>
        <w:tabs>
          <w:tab w:val="left" w:pos="284"/>
        </w:tabs>
        <w:spacing w:before="0" w:beforeAutospacing="0" w:after="0" w:afterAutospacing="0"/>
        <w:jc w:val="both"/>
        <w:rPr>
          <w:rFonts w:ascii="Arial" w:hAnsi="Arial" w:cs="Arial"/>
          <w:color w:val="080606"/>
          <w:sz w:val="24"/>
          <w:szCs w:val="24"/>
        </w:rPr>
      </w:pPr>
      <w:r>
        <w:rPr>
          <w:rStyle w:val="mw-headline"/>
          <w:rFonts w:ascii="Arial" w:hAnsi="Arial" w:cs="Arial"/>
          <w:sz w:val="24"/>
          <w:szCs w:val="24"/>
        </w:rPr>
        <w:t xml:space="preserve">   </w:t>
      </w:r>
      <w:r w:rsidR="005F0298" w:rsidRPr="005F0298">
        <w:rPr>
          <w:rStyle w:val="textexposedshow"/>
          <w:rFonts w:ascii="Arial" w:hAnsi="Arial" w:cs="Arial"/>
          <w:color w:val="080606"/>
          <w:sz w:val="24"/>
          <w:szCs w:val="24"/>
        </w:rPr>
        <w:t xml:space="preserve">El P. Tomás Morales nació el 30 de octubre de 1908 en Macuto (Venezuela), donde se habían trasladado sus padres en busca de trabajo. Sus padres eran de la isla de La Palma en Canarias (España); su padre, Antonio Morales </w:t>
      </w:r>
      <w:proofErr w:type="spellStart"/>
      <w:r w:rsidR="005F0298" w:rsidRPr="005F0298">
        <w:rPr>
          <w:rStyle w:val="textexposedshow"/>
          <w:rFonts w:ascii="Arial" w:hAnsi="Arial" w:cs="Arial"/>
          <w:color w:val="080606"/>
          <w:sz w:val="24"/>
          <w:szCs w:val="24"/>
        </w:rPr>
        <w:t>Arzol</w:t>
      </w:r>
      <w:proofErr w:type="spellEnd"/>
      <w:r w:rsidR="005F0298" w:rsidRPr="005F0298">
        <w:rPr>
          <w:rStyle w:val="textexposedshow"/>
          <w:rFonts w:ascii="Arial" w:hAnsi="Arial" w:cs="Arial"/>
          <w:color w:val="080606"/>
          <w:sz w:val="24"/>
          <w:szCs w:val="24"/>
        </w:rPr>
        <w:t>, era de Santa Cruz de La Palma, aunque su familia vivía en San Antonio (municipio de Breña Baja) y su madre, Josefa Pérez Díaz era del municipio de Villa de Mazo.</w:t>
      </w:r>
    </w:p>
    <w:p w:rsidR="005F0298" w:rsidRPr="005F0298" w:rsidRDefault="005F0298" w:rsidP="005F0298">
      <w:pPr>
        <w:tabs>
          <w:tab w:val="left" w:pos="284"/>
        </w:tabs>
        <w:jc w:val="both"/>
        <w:rPr>
          <w:b/>
          <w:color w:val="080606"/>
        </w:rPr>
      </w:pPr>
      <w:r w:rsidRPr="005F0298">
        <w:rPr>
          <w:b/>
          <w:color w:val="080606"/>
        </w:rPr>
        <w:t> </w:t>
      </w:r>
    </w:p>
    <w:p w:rsidR="006C2E19" w:rsidRDefault="006C2E19" w:rsidP="005F0298">
      <w:pPr>
        <w:tabs>
          <w:tab w:val="left" w:pos="284"/>
        </w:tabs>
        <w:jc w:val="both"/>
        <w:rPr>
          <w:rStyle w:val="textexposedshow"/>
          <w:b/>
          <w:color w:val="080606"/>
        </w:rPr>
      </w:pPr>
      <w:r>
        <w:rPr>
          <w:rStyle w:val="textexposedshow"/>
          <w:b/>
          <w:color w:val="080606"/>
        </w:rPr>
        <w:t xml:space="preserve">    </w:t>
      </w:r>
      <w:r w:rsidR="005F0298" w:rsidRPr="005F0298">
        <w:rPr>
          <w:rStyle w:val="textexposedshow"/>
          <w:b/>
          <w:color w:val="080606"/>
        </w:rPr>
        <w:t xml:space="preserve">Se casaron en la Parroquia de El Salvador en Santa Cruz de La Palma ante el sacerdote Alonso Pérez Sánchez, primo de Josefa. Su familia era una de las más relevantes de La Palma, por la trascendencia de la labor de sus miembros, </w:t>
      </w:r>
      <w:r w:rsidR="007A6374">
        <w:rPr>
          <w:rStyle w:val="textexposedshow"/>
          <w:b/>
          <w:color w:val="080606"/>
        </w:rPr>
        <w:t xml:space="preserve">pues </w:t>
      </w:r>
      <w:r w:rsidR="005F0298" w:rsidRPr="005F0298">
        <w:rPr>
          <w:rStyle w:val="textexposedshow"/>
          <w:b/>
          <w:color w:val="080606"/>
        </w:rPr>
        <w:t xml:space="preserve">fue la de los Pérez Díaz, originarios de la Villa de Mazo. La saga la inician dos hermanos, Alonso y Blas Pérez Sánchez, caciquillos y ex alcaldes de aquel pueblo a finales del siglo XIX, </w:t>
      </w:r>
      <w:r w:rsidR="007A6374">
        <w:rPr>
          <w:rStyle w:val="textexposedshow"/>
          <w:b/>
          <w:color w:val="080606"/>
        </w:rPr>
        <w:t xml:space="preserve">y </w:t>
      </w:r>
      <w:r w:rsidR="005F0298" w:rsidRPr="005F0298">
        <w:rPr>
          <w:rStyle w:val="textexposedshow"/>
          <w:b/>
          <w:color w:val="080606"/>
        </w:rPr>
        <w:t>que</w:t>
      </w:r>
      <w:r w:rsidR="007A6374">
        <w:rPr>
          <w:rStyle w:val="textexposedshow"/>
          <w:b/>
          <w:color w:val="080606"/>
        </w:rPr>
        <w:t xml:space="preserve"> se</w:t>
      </w:r>
      <w:r w:rsidR="005F0298" w:rsidRPr="005F0298">
        <w:rPr>
          <w:rStyle w:val="textexposedshow"/>
          <w:b/>
          <w:color w:val="080606"/>
        </w:rPr>
        <w:t xml:space="preserve"> casaron con sendas hermanas: Luisa y Catalina Díaz Guerra. </w:t>
      </w:r>
    </w:p>
    <w:p w:rsidR="006C2E19" w:rsidRDefault="006C2E19" w:rsidP="005F0298">
      <w:pPr>
        <w:tabs>
          <w:tab w:val="left" w:pos="284"/>
        </w:tabs>
        <w:jc w:val="both"/>
        <w:rPr>
          <w:rStyle w:val="textexposedshow"/>
          <w:b/>
          <w:color w:val="080606"/>
        </w:rPr>
      </w:pPr>
    </w:p>
    <w:p w:rsidR="005F0298" w:rsidRPr="005F0298" w:rsidRDefault="006C2E19" w:rsidP="005F0298">
      <w:pPr>
        <w:tabs>
          <w:tab w:val="left" w:pos="284"/>
        </w:tabs>
        <w:jc w:val="both"/>
        <w:rPr>
          <w:b/>
          <w:color w:val="080606"/>
        </w:rPr>
      </w:pPr>
      <w:r>
        <w:rPr>
          <w:rStyle w:val="textexposedshow"/>
          <w:b/>
          <w:color w:val="080606"/>
        </w:rPr>
        <w:t xml:space="preserve">   </w:t>
      </w:r>
      <w:r w:rsidR="005F0298" w:rsidRPr="005F0298">
        <w:rPr>
          <w:rStyle w:val="textexposedshow"/>
          <w:b/>
          <w:color w:val="080606"/>
        </w:rPr>
        <w:t>Del primer matrimonio son descendientes, en primera generación, los hermanos Alonso, Pedro y Norberto Pérez Díaz, juristas de prestigio e importantes políticos republicanos los dos primeros (Pedro, letrado del Consejo de Estado, yerno de Salmerón y principal adalid</w:t>
      </w:r>
      <w:r w:rsidR="007A6374">
        <w:rPr>
          <w:rStyle w:val="textexposedshow"/>
          <w:b/>
          <w:color w:val="080606"/>
        </w:rPr>
        <w:t xml:space="preserve"> de la Ley de Cabildos de 1912);</w:t>
      </w:r>
      <w:r w:rsidR="005F0298" w:rsidRPr="005F0298">
        <w:rPr>
          <w:rStyle w:val="textexposedshow"/>
          <w:b/>
          <w:color w:val="080606"/>
        </w:rPr>
        <w:t xml:space="preserve"> y sacerdote de vasta obra y magisterio (en La Victoria de </w:t>
      </w:r>
      <w:proofErr w:type="spellStart"/>
      <w:r w:rsidR="005F0298" w:rsidRPr="005F0298">
        <w:rPr>
          <w:rStyle w:val="textexposedshow"/>
          <w:b/>
          <w:color w:val="080606"/>
        </w:rPr>
        <w:t>Acentejo</w:t>
      </w:r>
      <w:proofErr w:type="spellEnd"/>
      <w:r w:rsidR="005F0298" w:rsidRPr="005F0298">
        <w:rPr>
          <w:rStyle w:val="textexposedshow"/>
          <w:b/>
          <w:color w:val="080606"/>
        </w:rPr>
        <w:t xml:space="preserve"> y El Paso) el </w:t>
      </w:r>
      <w:r w:rsidR="007A6374">
        <w:rPr>
          <w:rStyle w:val="textexposedshow"/>
          <w:b/>
          <w:color w:val="080606"/>
        </w:rPr>
        <w:t>segundo</w:t>
      </w:r>
      <w:r w:rsidR="005F0298" w:rsidRPr="005F0298">
        <w:rPr>
          <w:rStyle w:val="textexposedshow"/>
          <w:b/>
          <w:color w:val="080606"/>
        </w:rPr>
        <w:t>.</w:t>
      </w:r>
    </w:p>
    <w:p w:rsidR="005F0298" w:rsidRPr="005F0298" w:rsidRDefault="005F0298" w:rsidP="005F0298">
      <w:pPr>
        <w:tabs>
          <w:tab w:val="left" w:pos="284"/>
        </w:tabs>
        <w:jc w:val="both"/>
        <w:rPr>
          <w:b/>
          <w:color w:val="080606"/>
        </w:rPr>
      </w:pPr>
      <w:r w:rsidRPr="005F0298">
        <w:rPr>
          <w:b/>
          <w:color w:val="080606"/>
        </w:rPr>
        <w:t> </w:t>
      </w:r>
    </w:p>
    <w:p w:rsidR="005F0298" w:rsidRPr="005F0298" w:rsidRDefault="006C2E19" w:rsidP="005F0298">
      <w:pPr>
        <w:tabs>
          <w:tab w:val="left" w:pos="284"/>
        </w:tabs>
        <w:jc w:val="both"/>
        <w:rPr>
          <w:b/>
          <w:color w:val="080606"/>
        </w:rPr>
      </w:pPr>
      <w:r>
        <w:rPr>
          <w:rStyle w:val="textexposedshow"/>
          <w:b/>
          <w:color w:val="080606"/>
        </w:rPr>
        <w:t xml:space="preserve">    </w:t>
      </w:r>
      <w:r w:rsidR="005F0298" w:rsidRPr="005F0298">
        <w:rPr>
          <w:rStyle w:val="textexposedshow"/>
          <w:b/>
          <w:color w:val="080606"/>
        </w:rPr>
        <w:t>Del segundo, en primera generación, Juan y Maximiliano Pérez Díaz, ilustres médico y farmacéutico y, en segunda (hijo de Juan), Blas Pérez González, catedrático de Derecho civil y ministro de la Gobernación (1942-1957) y (hijo de Josefa Pérez Díaz y Antonio Mor</w:t>
      </w:r>
      <w:r w:rsidR="005F0298" w:rsidRPr="005F0298">
        <w:rPr>
          <w:rStyle w:val="textexposedshow"/>
          <w:b/>
          <w:color w:val="080606"/>
        </w:rPr>
        <w:t>a</w:t>
      </w:r>
      <w:r w:rsidR="005F0298" w:rsidRPr="005F0298">
        <w:rPr>
          <w:rStyle w:val="textexposedshow"/>
          <w:b/>
          <w:color w:val="080606"/>
        </w:rPr>
        <w:t xml:space="preserve">les </w:t>
      </w:r>
      <w:proofErr w:type="spellStart"/>
      <w:r w:rsidR="005F0298" w:rsidRPr="005F0298">
        <w:rPr>
          <w:rStyle w:val="textexposedshow"/>
          <w:b/>
          <w:color w:val="080606"/>
        </w:rPr>
        <w:t>Arzol</w:t>
      </w:r>
      <w:proofErr w:type="spellEnd"/>
      <w:r w:rsidR="005F0298" w:rsidRPr="005F0298">
        <w:rPr>
          <w:rStyle w:val="textexposedshow"/>
          <w:b/>
          <w:color w:val="080606"/>
        </w:rPr>
        <w:t>), Tomás Mo</w:t>
      </w:r>
      <w:r w:rsidR="006335B5">
        <w:rPr>
          <w:rStyle w:val="textexposedshow"/>
          <w:b/>
          <w:color w:val="080606"/>
        </w:rPr>
        <w:t>rales Pérez, jesuita</w:t>
      </w:r>
      <w:r w:rsidR="005F0298" w:rsidRPr="005F0298">
        <w:rPr>
          <w:rStyle w:val="textexposedshow"/>
          <w:b/>
          <w:color w:val="080606"/>
        </w:rPr>
        <w:t>.</w:t>
      </w:r>
    </w:p>
    <w:p w:rsidR="005F0298" w:rsidRPr="005F0298" w:rsidRDefault="005F0298" w:rsidP="005F0298">
      <w:pPr>
        <w:tabs>
          <w:tab w:val="left" w:pos="284"/>
        </w:tabs>
        <w:jc w:val="both"/>
        <w:rPr>
          <w:b/>
          <w:color w:val="080606"/>
        </w:rPr>
      </w:pPr>
      <w:r w:rsidRPr="005F0298">
        <w:rPr>
          <w:b/>
          <w:color w:val="080606"/>
        </w:rPr>
        <w:lastRenderedPageBreak/>
        <w:t> </w:t>
      </w:r>
    </w:p>
    <w:p w:rsidR="005F0298" w:rsidRPr="005F0298" w:rsidRDefault="006C2E19" w:rsidP="005F0298">
      <w:pPr>
        <w:tabs>
          <w:tab w:val="left" w:pos="284"/>
        </w:tabs>
        <w:jc w:val="both"/>
        <w:rPr>
          <w:b/>
          <w:color w:val="080606"/>
        </w:rPr>
      </w:pPr>
      <w:r>
        <w:rPr>
          <w:b/>
          <w:color w:val="080606"/>
        </w:rPr>
        <w:t xml:space="preserve">   </w:t>
      </w:r>
      <w:r w:rsidR="005F0298" w:rsidRPr="005F0298">
        <w:rPr>
          <w:rStyle w:val="textexposedshow"/>
          <w:b/>
          <w:color w:val="080606"/>
        </w:rPr>
        <w:t xml:space="preserve">La razón de </w:t>
      </w:r>
      <w:r w:rsidR="006335B5">
        <w:rPr>
          <w:rStyle w:val="textexposedshow"/>
          <w:b/>
          <w:color w:val="080606"/>
        </w:rPr>
        <w:t>ser casi desconocido en Canari</w:t>
      </w:r>
      <w:r w:rsidR="00B00DDC">
        <w:rPr>
          <w:rStyle w:val="textexposedshow"/>
          <w:b/>
          <w:color w:val="080606"/>
        </w:rPr>
        <w:t>a</w:t>
      </w:r>
      <w:r w:rsidR="006335B5">
        <w:rPr>
          <w:rStyle w:val="textexposedshow"/>
          <w:b/>
          <w:color w:val="080606"/>
        </w:rPr>
        <w:t xml:space="preserve">s  se debió a </w:t>
      </w:r>
      <w:r w:rsidR="00B00DDC">
        <w:rPr>
          <w:rStyle w:val="textexposedshow"/>
          <w:b/>
          <w:color w:val="080606"/>
        </w:rPr>
        <w:t xml:space="preserve">que </w:t>
      </w:r>
      <w:r w:rsidR="005F0298" w:rsidRPr="005F0298">
        <w:rPr>
          <w:rStyle w:val="textexposedshow"/>
          <w:b/>
          <w:color w:val="080606"/>
        </w:rPr>
        <w:t>su nacimiento, lejos de La Palma</w:t>
      </w:r>
      <w:r w:rsidR="00B00DDC">
        <w:rPr>
          <w:rStyle w:val="textexposedshow"/>
          <w:b/>
          <w:color w:val="080606"/>
        </w:rPr>
        <w:t xml:space="preserve">, no fue </w:t>
      </w:r>
      <w:r w:rsidR="00F34F9E">
        <w:rPr>
          <w:rStyle w:val="textexposedshow"/>
          <w:b/>
          <w:color w:val="080606"/>
        </w:rPr>
        <w:t>a</w:t>
      </w:r>
      <w:r w:rsidR="00B00DDC">
        <w:rPr>
          <w:rStyle w:val="textexposedshow"/>
          <w:b/>
          <w:color w:val="080606"/>
        </w:rPr>
        <w:t>dvertido</w:t>
      </w:r>
      <w:r w:rsidR="005F0298" w:rsidRPr="005F0298">
        <w:rPr>
          <w:rStyle w:val="textexposedshow"/>
          <w:b/>
          <w:color w:val="080606"/>
        </w:rPr>
        <w:t>. Sus padres habían emigrado a Venezuela, por lo que el padre M</w:t>
      </w:r>
      <w:r w:rsidR="005F0298" w:rsidRPr="005F0298">
        <w:rPr>
          <w:rStyle w:val="textexposedshow"/>
          <w:b/>
          <w:color w:val="080606"/>
        </w:rPr>
        <w:t>o</w:t>
      </w:r>
      <w:r w:rsidR="005F0298" w:rsidRPr="005F0298">
        <w:rPr>
          <w:rStyle w:val="textexposedshow"/>
          <w:b/>
          <w:color w:val="080606"/>
        </w:rPr>
        <w:t>rales nacería allí, en la ciudad de Macuto el 30 de octubre de 1908, poco antes de que se instalaran sus progenitores en Madrid. Era el menor de nueve hermanos. Durante su vida se trasladaría, no obstante, algunos veranos a La Palma</w:t>
      </w:r>
      <w:r w:rsidR="007A6374">
        <w:rPr>
          <w:rStyle w:val="textexposedshow"/>
          <w:b/>
          <w:color w:val="080606"/>
        </w:rPr>
        <w:t>. E</w:t>
      </w:r>
      <w:r w:rsidR="005F0298" w:rsidRPr="005F0298">
        <w:rPr>
          <w:rStyle w:val="textexposedshow"/>
          <w:b/>
          <w:color w:val="080606"/>
        </w:rPr>
        <w:t>l mismo cuenta en sus escritos esas estancias veraniegas en casa de sus tías en Breña Baja y Villa de Mazo.</w:t>
      </w:r>
    </w:p>
    <w:p w:rsidR="005F0298" w:rsidRPr="005F0298" w:rsidRDefault="005F0298" w:rsidP="005F0298">
      <w:pPr>
        <w:tabs>
          <w:tab w:val="left" w:pos="284"/>
        </w:tabs>
        <w:jc w:val="both"/>
        <w:rPr>
          <w:b/>
          <w:color w:val="080606"/>
        </w:rPr>
      </w:pPr>
      <w:r w:rsidRPr="005F0298">
        <w:rPr>
          <w:b/>
          <w:color w:val="080606"/>
        </w:rPr>
        <w:t> </w:t>
      </w:r>
    </w:p>
    <w:p w:rsidR="005F0298" w:rsidRPr="005F0298" w:rsidRDefault="006C2E19" w:rsidP="005F0298">
      <w:pPr>
        <w:tabs>
          <w:tab w:val="left" w:pos="284"/>
        </w:tabs>
        <w:jc w:val="both"/>
        <w:rPr>
          <w:b/>
          <w:color w:val="080606"/>
        </w:rPr>
      </w:pPr>
      <w:r>
        <w:rPr>
          <w:rStyle w:val="textexposedshow"/>
          <w:b/>
          <w:color w:val="080606"/>
        </w:rPr>
        <w:t xml:space="preserve">    </w:t>
      </w:r>
      <w:r w:rsidR="005F0298" w:rsidRPr="005F0298">
        <w:rPr>
          <w:rStyle w:val="textexposedshow"/>
          <w:b/>
          <w:color w:val="080606"/>
        </w:rPr>
        <w:t>Vueltos todos casi inmediatamente a España, a Madrid, el inquieto Tomás estudió en el Colegio Alemán (1914-1916) y luego en el Colegio de los Jesuitas de Chamartín, interno, de 1917 a 1924. Después, con la perspectiva de dedicarse a la política, decidió estudiar Der</w:t>
      </w:r>
      <w:r w:rsidR="005F0298" w:rsidRPr="005F0298">
        <w:rPr>
          <w:rStyle w:val="textexposedshow"/>
          <w:b/>
          <w:color w:val="080606"/>
        </w:rPr>
        <w:t>e</w:t>
      </w:r>
      <w:r w:rsidR="005F0298" w:rsidRPr="005F0298">
        <w:rPr>
          <w:rStyle w:val="textexposedshow"/>
          <w:b/>
          <w:color w:val="080606"/>
        </w:rPr>
        <w:t>cho en la Universidad Central de Madrid. Desde la Universidad conoció el agitado ambiente social y político de la época; recibió clases de varios profesores de la Institución Libre de Enseñanza (ILE), y entró en contacto con los Estudiantes Católicos (asociación católica universitaria impulsada por el P. Ayala, y vinculada a la Asociación Católica Nacional de Propagandistas).</w:t>
      </w:r>
    </w:p>
    <w:p w:rsidR="005F0298" w:rsidRDefault="005F0298" w:rsidP="005F0298">
      <w:pPr>
        <w:tabs>
          <w:tab w:val="left" w:pos="284"/>
        </w:tabs>
        <w:jc w:val="both"/>
        <w:rPr>
          <w:b/>
          <w:color w:val="080606"/>
        </w:rPr>
      </w:pPr>
      <w:r w:rsidRPr="005F0298">
        <w:rPr>
          <w:b/>
          <w:color w:val="080606"/>
        </w:rPr>
        <w:t> </w:t>
      </w:r>
    </w:p>
    <w:p w:rsidR="006C2E19" w:rsidRDefault="006C2E19" w:rsidP="005F0298">
      <w:pPr>
        <w:tabs>
          <w:tab w:val="left" w:pos="284"/>
        </w:tabs>
        <w:jc w:val="both"/>
        <w:rPr>
          <w:b/>
        </w:rPr>
      </w:pPr>
      <w:r>
        <w:rPr>
          <w:b/>
        </w:rPr>
        <w:t xml:space="preserve">   </w:t>
      </w:r>
      <w:r w:rsidRPr="005F0298">
        <w:rPr>
          <w:b/>
        </w:rPr>
        <w:t>Entre 1928 y 1930 fue presidente de la Federación Madrileña de los Estudiantes Católicos y vocal de la Junta Suprema de la</w:t>
      </w:r>
      <w:r w:rsidRPr="005F0298">
        <w:rPr>
          <w:rStyle w:val="Textoennegrita"/>
        </w:rPr>
        <w:t xml:space="preserve"> Confederación de Estudiantes Católicos de España</w:t>
      </w:r>
      <w:r w:rsidRPr="005F0298">
        <w:rPr>
          <w:b/>
        </w:rPr>
        <w:t>.</w:t>
      </w:r>
      <w:r w:rsidRPr="005F0298">
        <w:rPr>
          <w:b/>
        </w:rPr>
        <w:br/>
        <w:t>El 30 de julio de 1932 ingresó en la Compañía de Jesús y el 13 de mayo de 1942 fue ord</w:t>
      </w:r>
      <w:r w:rsidRPr="005F0298">
        <w:rPr>
          <w:b/>
        </w:rPr>
        <w:t>e</w:t>
      </w:r>
      <w:r w:rsidRPr="005F0298">
        <w:rPr>
          <w:b/>
        </w:rPr>
        <w:t>nado sacerdote en Granada.</w:t>
      </w:r>
    </w:p>
    <w:p w:rsidR="006C2E19" w:rsidRPr="005F0298" w:rsidRDefault="006C2E19" w:rsidP="005F0298">
      <w:pPr>
        <w:tabs>
          <w:tab w:val="left" w:pos="284"/>
        </w:tabs>
        <w:jc w:val="both"/>
        <w:rPr>
          <w:b/>
          <w:color w:val="080606"/>
        </w:rPr>
      </w:pPr>
    </w:p>
    <w:p w:rsidR="00B00DDC" w:rsidRDefault="006C2E19" w:rsidP="005F0298">
      <w:pPr>
        <w:tabs>
          <w:tab w:val="left" w:pos="284"/>
        </w:tabs>
        <w:jc w:val="both"/>
        <w:rPr>
          <w:rStyle w:val="textexposedshow"/>
          <w:b/>
          <w:color w:val="080606"/>
        </w:rPr>
      </w:pPr>
      <w:r>
        <w:rPr>
          <w:rStyle w:val="textexposedshow"/>
          <w:b/>
          <w:color w:val="080606"/>
        </w:rPr>
        <w:t xml:space="preserve">    </w:t>
      </w:r>
      <w:r w:rsidR="005F0298" w:rsidRPr="005F0298">
        <w:rPr>
          <w:rStyle w:val="textexposedshow"/>
          <w:b/>
          <w:color w:val="080606"/>
        </w:rPr>
        <w:t>Buen estudiante y muy comprometido con la defensa del pensamiento cristiano en la Universidad, fue nombrado presidente de la Federación madrileña de los Estudiantes Cat</w:t>
      </w:r>
      <w:r w:rsidR="005F0298" w:rsidRPr="005F0298">
        <w:rPr>
          <w:rStyle w:val="textexposedshow"/>
          <w:b/>
          <w:color w:val="080606"/>
        </w:rPr>
        <w:t>ó</w:t>
      </w:r>
      <w:r w:rsidR="005F0298" w:rsidRPr="005F0298">
        <w:rPr>
          <w:rStyle w:val="textexposedshow"/>
          <w:b/>
          <w:color w:val="080606"/>
        </w:rPr>
        <w:t>licos. En 1929 conoció a Amparo García, que fue su novia hasta su entrada en el noviciado jesuita en 1932. Tras obtener el grado de licenciado en Derecho en 1930, con la calificación de sobresaliente -y Premio Extraordinario de Licenciatura-, comenzó a preparar las opos</w:t>
      </w:r>
      <w:r w:rsidR="005F0298" w:rsidRPr="005F0298">
        <w:rPr>
          <w:rStyle w:val="textexposedshow"/>
          <w:b/>
          <w:color w:val="080606"/>
        </w:rPr>
        <w:t>i</w:t>
      </w:r>
      <w:r w:rsidR="005F0298" w:rsidRPr="005F0298">
        <w:rPr>
          <w:rStyle w:val="textexposedshow"/>
          <w:b/>
          <w:color w:val="080606"/>
        </w:rPr>
        <w:t>ciones a abogado del Estado, que suspendió por una fecha errónea (mayo de 1931).</w:t>
      </w:r>
    </w:p>
    <w:p w:rsidR="00B00DDC" w:rsidRDefault="00B00DDC" w:rsidP="005F0298">
      <w:pPr>
        <w:tabs>
          <w:tab w:val="left" w:pos="284"/>
        </w:tabs>
        <w:jc w:val="both"/>
        <w:rPr>
          <w:rStyle w:val="textexposedshow"/>
          <w:b/>
          <w:color w:val="080606"/>
        </w:rPr>
      </w:pPr>
    </w:p>
    <w:p w:rsidR="005F0298" w:rsidRDefault="00B00DDC" w:rsidP="005F0298">
      <w:pPr>
        <w:tabs>
          <w:tab w:val="left" w:pos="284"/>
        </w:tabs>
        <w:jc w:val="both"/>
        <w:rPr>
          <w:rStyle w:val="textexposedshow"/>
          <w:b/>
          <w:color w:val="080606"/>
        </w:rPr>
      </w:pPr>
      <w:r>
        <w:rPr>
          <w:rStyle w:val="textexposedshow"/>
          <w:b/>
          <w:color w:val="080606"/>
        </w:rPr>
        <w:t xml:space="preserve">   </w:t>
      </w:r>
      <w:r w:rsidR="005F0298" w:rsidRPr="005F0298">
        <w:rPr>
          <w:rStyle w:val="textexposedshow"/>
          <w:b/>
          <w:color w:val="080606"/>
        </w:rPr>
        <w:t xml:space="preserve"> En diciembre de este año marchó a la Universidad de Bolonia a realizar el doctorado; allí, el 14 de mayo de 1932, se sintió llamado por Dios a una entrega total y solicitó el ingreso en la Compañía de Jesús. Finalizó el doctorado el mes de julio (premio Víctor Manuel II) e inmediatamente partió al noviciado de </w:t>
      </w:r>
      <w:proofErr w:type="spellStart"/>
      <w:r w:rsidR="005F0298" w:rsidRPr="005F0298">
        <w:rPr>
          <w:rStyle w:val="textexposedshow"/>
          <w:b/>
          <w:color w:val="080606"/>
        </w:rPr>
        <w:t>Chevetogne</w:t>
      </w:r>
      <w:proofErr w:type="spellEnd"/>
      <w:r w:rsidR="005F0298" w:rsidRPr="005F0298">
        <w:rPr>
          <w:rStyle w:val="textexposedshow"/>
          <w:b/>
          <w:color w:val="080606"/>
        </w:rPr>
        <w:t xml:space="preserve"> (Bélgica).</w:t>
      </w:r>
    </w:p>
    <w:p w:rsidR="006C2E19" w:rsidRDefault="006C2E19" w:rsidP="005F0298">
      <w:pPr>
        <w:tabs>
          <w:tab w:val="left" w:pos="284"/>
        </w:tabs>
        <w:jc w:val="both"/>
        <w:rPr>
          <w:rStyle w:val="textexposedshow"/>
          <w:b/>
          <w:color w:val="080606"/>
        </w:rPr>
      </w:pPr>
    </w:p>
    <w:p w:rsidR="006C2E19" w:rsidRDefault="007A6374" w:rsidP="006C2E19">
      <w:pPr>
        <w:pStyle w:val="NormalWeb"/>
        <w:tabs>
          <w:tab w:val="left" w:pos="284"/>
        </w:tabs>
        <w:spacing w:before="0" w:beforeAutospacing="0" w:after="0" w:afterAutospacing="0"/>
        <w:jc w:val="both"/>
        <w:rPr>
          <w:rFonts w:ascii="Arial" w:hAnsi="Arial" w:cs="Arial"/>
          <w:b/>
        </w:rPr>
      </w:pPr>
      <w:r>
        <w:rPr>
          <w:rFonts w:ascii="Arial" w:hAnsi="Arial" w:cs="Arial"/>
          <w:b/>
        </w:rPr>
        <w:t xml:space="preserve">  </w:t>
      </w:r>
      <w:r w:rsidR="006C2E19" w:rsidRPr="005F0298">
        <w:rPr>
          <w:rFonts w:ascii="Arial" w:hAnsi="Arial" w:cs="Arial"/>
          <w:b/>
        </w:rPr>
        <w:t>Tras defender su tesis en 1932 en Bolonia (Italia), a los veintitrés años ingresó en la Co</w:t>
      </w:r>
      <w:r w:rsidR="006C2E19" w:rsidRPr="005F0298">
        <w:rPr>
          <w:rFonts w:ascii="Arial" w:hAnsi="Arial" w:cs="Arial"/>
          <w:b/>
        </w:rPr>
        <w:t>m</w:t>
      </w:r>
      <w:r w:rsidR="006C2E19" w:rsidRPr="005F0298">
        <w:rPr>
          <w:rFonts w:ascii="Arial" w:hAnsi="Arial" w:cs="Arial"/>
          <w:b/>
        </w:rPr>
        <w:t xml:space="preserve">pañía de Jesús belga de </w:t>
      </w:r>
      <w:proofErr w:type="spellStart"/>
      <w:r w:rsidR="006C2E19" w:rsidRPr="005F0298">
        <w:rPr>
          <w:rFonts w:ascii="Arial" w:hAnsi="Arial" w:cs="Arial"/>
          <w:b/>
        </w:rPr>
        <w:t>Chevetogne</w:t>
      </w:r>
      <w:proofErr w:type="spellEnd"/>
      <w:r w:rsidR="006C2E19" w:rsidRPr="005F0298">
        <w:rPr>
          <w:rFonts w:ascii="Arial" w:hAnsi="Arial" w:cs="Arial"/>
          <w:b/>
        </w:rPr>
        <w:t xml:space="preserve">, siendo ordenado sacerdote el 13 de mayo de 1942 en Granada. Consagró su sacerdocio con visión profética a la animación de los laicos. </w:t>
      </w:r>
    </w:p>
    <w:p w:rsidR="006C2E19" w:rsidRPr="005F0298" w:rsidRDefault="006C2E19" w:rsidP="006C2E19">
      <w:pPr>
        <w:pStyle w:val="NormalWeb"/>
        <w:tabs>
          <w:tab w:val="left" w:pos="284"/>
        </w:tabs>
        <w:spacing w:before="0" w:beforeAutospacing="0" w:after="0" w:afterAutospacing="0"/>
        <w:jc w:val="both"/>
        <w:rPr>
          <w:rFonts w:ascii="Arial" w:hAnsi="Arial" w:cs="Arial"/>
          <w:b/>
        </w:rPr>
      </w:pPr>
    </w:p>
    <w:p w:rsidR="006C2E19" w:rsidRDefault="006C2E19" w:rsidP="005F0298">
      <w:pPr>
        <w:tabs>
          <w:tab w:val="left" w:pos="284"/>
        </w:tabs>
        <w:jc w:val="both"/>
        <w:rPr>
          <w:rStyle w:val="textexposedshow"/>
          <w:b/>
          <w:color w:val="080606"/>
        </w:rPr>
      </w:pPr>
      <w:r>
        <w:rPr>
          <w:rStyle w:val="textexposedshow"/>
          <w:b/>
          <w:color w:val="080606"/>
        </w:rPr>
        <w:t xml:space="preserve">    </w:t>
      </w:r>
      <w:r w:rsidR="005F0298" w:rsidRPr="005F0298">
        <w:rPr>
          <w:rStyle w:val="textexposedshow"/>
          <w:b/>
          <w:color w:val="080606"/>
        </w:rPr>
        <w:t>En 1938 murió su padre. Fue ordenado sacerdote el 13 de mayo de 1942 y en 1946 te</w:t>
      </w:r>
      <w:r w:rsidR="005F0298" w:rsidRPr="005F0298">
        <w:rPr>
          <w:rStyle w:val="textexposedshow"/>
          <w:b/>
          <w:color w:val="080606"/>
        </w:rPr>
        <w:t>r</w:t>
      </w:r>
      <w:r w:rsidR="005F0298" w:rsidRPr="005F0298">
        <w:rPr>
          <w:rStyle w:val="textexposedshow"/>
          <w:b/>
          <w:color w:val="080606"/>
        </w:rPr>
        <w:t>minó su formación, que adquirió en diversos lugares de Bélgica, Italia y España. Su primer destino fue Madrid, la comunidad de jesuitas del mismo Colegio de Chamartín</w:t>
      </w:r>
      <w:r w:rsidR="007A6374">
        <w:rPr>
          <w:rStyle w:val="textexposedshow"/>
          <w:b/>
          <w:color w:val="080606"/>
        </w:rPr>
        <w:t>,</w:t>
      </w:r>
      <w:r w:rsidR="005F0298" w:rsidRPr="005F0298">
        <w:rPr>
          <w:rStyle w:val="textexposedshow"/>
          <w:b/>
          <w:color w:val="080606"/>
        </w:rPr>
        <w:t xml:space="preserve"> en que él había estudiado; dirigió varias tandas de Ejercicios Espirituales, en las que participaban universitarios, empleados y obreros. </w:t>
      </w:r>
    </w:p>
    <w:p w:rsidR="006C2E19" w:rsidRDefault="006C2E19" w:rsidP="005F0298">
      <w:pPr>
        <w:tabs>
          <w:tab w:val="left" w:pos="284"/>
        </w:tabs>
        <w:jc w:val="both"/>
        <w:rPr>
          <w:rStyle w:val="textexposedshow"/>
          <w:b/>
          <w:color w:val="080606"/>
        </w:rPr>
      </w:pPr>
    </w:p>
    <w:p w:rsidR="005F0298" w:rsidRDefault="007A6374" w:rsidP="005F0298">
      <w:pPr>
        <w:tabs>
          <w:tab w:val="left" w:pos="284"/>
        </w:tabs>
        <w:jc w:val="both"/>
        <w:rPr>
          <w:rStyle w:val="textexposedshow"/>
          <w:b/>
          <w:color w:val="080606"/>
        </w:rPr>
      </w:pPr>
      <w:r>
        <w:rPr>
          <w:rStyle w:val="textexposedshow"/>
          <w:b/>
          <w:color w:val="080606"/>
        </w:rPr>
        <w:t xml:space="preserve">   </w:t>
      </w:r>
      <w:r w:rsidR="005F0298" w:rsidRPr="005F0298">
        <w:rPr>
          <w:rStyle w:val="textexposedshow"/>
          <w:b/>
          <w:color w:val="080606"/>
        </w:rPr>
        <w:t xml:space="preserve">Ya entonces comenzó a dedicarse preferentemente a la juventud profesional, </w:t>
      </w:r>
      <w:r>
        <w:rPr>
          <w:rStyle w:val="textexposedshow"/>
          <w:b/>
          <w:color w:val="080606"/>
        </w:rPr>
        <w:t xml:space="preserve">a </w:t>
      </w:r>
      <w:r w:rsidR="005F0298" w:rsidRPr="005F0298">
        <w:rPr>
          <w:rStyle w:val="textexposedshow"/>
          <w:b/>
          <w:color w:val="080606"/>
        </w:rPr>
        <w:t>falta de una atención espiritual bien organizada. Fruto de su labor surgió en 1946 El Hogar (desde 1950, El Hogar del Empleado), que agrupó a los más deseosos de una entrega cristiana. Círculos de estudio, convivencias en las sierras de Guadarrama y Gredos fueron sus pri</w:t>
      </w:r>
      <w:r w:rsidR="005F0298" w:rsidRPr="005F0298">
        <w:rPr>
          <w:rStyle w:val="textexposedshow"/>
          <w:b/>
          <w:color w:val="080606"/>
        </w:rPr>
        <w:t>n</w:t>
      </w:r>
      <w:r w:rsidR="005F0298" w:rsidRPr="005F0298">
        <w:rPr>
          <w:rStyle w:val="textexposedshow"/>
          <w:b/>
          <w:color w:val="080606"/>
        </w:rPr>
        <w:t>cipales métodos de formación humana; la Virgen presidió la espiritual, atención a enfe</w:t>
      </w:r>
      <w:r w:rsidR="005F0298" w:rsidRPr="005F0298">
        <w:rPr>
          <w:rStyle w:val="textexposedshow"/>
          <w:b/>
          <w:color w:val="080606"/>
        </w:rPr>
        <w:t>r</w:t>
      </w:r>
      <w:r w:rsidR="005F0298" w:rsidRPr="005F0298">
        <w:rPr>
          <w:rStyle w:val="textexposedshow"/>
          <w:b/>
          <w:color w:val="080606"/>
        </w:rPr>
        <w:t xml:space="preserve">mos, residencias </w:t>
      </w:r>
      <w:r w:rsidR="00F34F9E">
        <w:rPr>
          <w:rStyle w:val="textexposedshow"/>
          <w:b/>
          <w:color w:val="080606"/>
        </w:rPr>
        <w:t>obreras</w:t>
      </w:r>
      <w:r w:rsidR="005F0298" w:rsidRPr="005F0298">
        <w:rPr>
          <w:rStyle w:val="textexposedshow"/>
          <w:b/>
          <w:color w:val="080606"/>
        </w:rPr>
        <w:t>, cooperativas, escuelas de formación profesional, alguna con</w:t>
      </w:r>
      <w:r w:rsidR="005F0298" w:rsidRPr="005F0298">
        <w:rPr>
          <w:rStyle w:val="textexposedshow"/>
          <w:b/>
          <w:color w:val="080606"/>
        </w:rPr>
        <w:t>s</w:t>
      </w:r>
      <w:r w:rsidR="005F0298" w:rsidRPr="005F0298">
        <w:rPr>
          <w:rStyle w:val="textexposedshow"/>
          <w:b/>
          <w:color w:val="080606"/>
        </w:rPr>
        <w:t>tructora…</w:t>
      </w:r>
    </w:p>
    <w:p w:rsidR="00F34F9E" w:rsidRDefault="006C2E19" w:rsidP="006C2E19">
      <w:pPr>
        <w:pStyle w:val="NormalWeb"/>
        <w:tabs>
          <w:tab w:val="left" w:pos="284"/>
        </w:tabs>
        <w:spacing w:before="0" w:beforeAutospacing="0" w:after="0" w:afterAutospacing="0"/>
        <w:jc w:val="both"/>
        <w:rPr>
          <w:rFonts w:ascii="Arial" w:hAnsi="Arial" w:cs="Arial"/>
          <w:b/>
        </w:rPr>
      </w:pPr>
      <w:r>
        <w:rPr>
          <w:rFonts w:ascii="Arial" w:hAnsi="Arial" w:cs="Arial"/>
          <w:b/>
        </w:rPr>
        <w:t xml:space="preserve">  </w:t>
      </w:r>
      <w:r w:rsidRPr="005F0298">
        <w:rPr>
          <w:rFonts w:ascii="Arial" w:hAnsi="Arial" w:cs="Arial"/>
          <w:b/>
        </w:rPr>
        <w:t>A partir de ese momento, Madrid se convirtió en el centro de su apostolado, fundándose en 1947 el Hogar del Empleado como resultado de un trabajo benéfico-social.</w:t>
      </w:r>
      <w:r w:rsidR="00B00DDC">
        <w:rPr>
          <w:rFonts w:ascii="Arial" w:hAnsi="Arial" w:cs="Arial"/>
          <w:b/>
        </w:rPr>
        <w:t xml:space="preserve">  </w:t>
      </w:r>
      <w:r w:rsidRPr="005F0298">
        <w:rPr>
          <w:rFonts w:ascii="Arial" w:hAnsi="Arial" w:cs="Arial"/>
          <w:b/>
        </w:rPr>
        <w:t xml:space="preserve"> De este m</w:t>
      </w:r>
      <w:r w:rsidRPr="005F0298">
        <w:rPr>
          <w:rFonts w:ascii="Arial" w:hAnsi="Arial" w:cs="Arial"/>
          <w:b/>
        </w:rPr>
        <w:t>o</w:t>
      </w:r>
      <w:r w:rsidRPr="005F0298">
        <w:rPr>
          <w:rFonts w:ascii="Arial" w:hAnsi="Arial" w:cs="Arial"/>
          <w:b/>
        </w:rPr>
        <w:t xml:space="preserve">vimiento nacieron el instituto secular masculino Cruzados de Santa María y, años después, el instituto secular femenino Cruzadas de Santa María. </w:t>
      </w:r>
    </w:p>
    <w:p w:rsidR="006C2E19" w:rsidRPr="005F0298" w:rsidRDefault="00F34F9E" w:rsidP="006C2E19">
      <w:pPr>
        <w:pStyle w:val="NormalWeb"/>
        <w:tabs>
          <w:tab w:val="left" w:pos="284"/>
        </w:tabs>
        <w:spacing w:before="0" w:beforeAutospacing="0" w:after="0" w:afterAutospacing="0"/>
        <w:jc w:val="both"/>
        <w:rPr>
          <w:rFonts w:ascii="Arial" w:hAnsi="Arial" w:cs="Arial"/>
          <w:b/>
        </w:rPr>
      </w:pPr>
      <w:r>
        <w:rPr>
          <w:rFonts w:ascii="Arial" w:hAnsi="Arial" w:cs="Arial"/>
          <w:b/>
        </w:rPr>
        <w:lastRenderedPageBreak/>
        <w:t xml:space="preserve">     </w:t>
      </w:r>
      <w:r w:rsidR="006C2E19" w:rsidRPr="005F0298">
        <w:rPr>
          <w:rFonts w:ascii="Arial" w:hAnsi="Arial" w:cs="Arial"/>
          <w:b/>
        </w:rPr>
        <w:t xml:space="preserve">Roma aprobó las Constituciones de estos dos Institutos </w:t>
      </w:r>
      <w:r w:rsidR="007A6374">
        <w:rPr>
          <w:rFonts w:ascii="Arial" w:hAnsi="Arial" w:cs="Arial"/>
          <w:b/>
        </w:rPr>
        <w:t xml:space="preserve">seculares </w:t>
      </w:r>
      <w:r w:rsidR="006C2E19" w:rsidRPr="005F0298">
        <w:rPr>
          <w:rFonts w:ascii="Arial" w:hAnsi="Arial" w:cs="Arial"/>
          <w:b/>
        </w:rPr>
        <w:t xml:space="preserve">en 1988 y 1989. Su rica experiencia espiritual y educativa quedó reflejada en libros como "Forja de hombres", "Laicos en Marcha" y "Hora de los Laicos". </w:t>
      </w:r>
    </w:p>
    <w:p w:rsidR="006C2E19" w:rsidRDefault="006C2E19" w:rsidP="005F0298">
      <w:pPr>
        <w:tabs>
          <w:tab w:val="left" w:pos="284"/>
        </w:tabs>
        <w:jc w:val="both"/>
        <w:rPr>
          <w:rStyle w:val="textexposedshow"/>
          <w:b/>
          <w:color w:val="080606"/>
        </w:rPr>
      </w:pPr>
    </w:p>
    <w:p w:rsidR="005F0298" w:rsidRPr="005F0298" w:rsidRDefault="006C2E19" w:rsidP="005F0298">
      <w:pPr>
        <w:tabs>
          <w:tab w:val="left" w:pos="284"/>
        </w:tabs>
        <w:jc w:val="both"/>
        <w:rPr>
          <w:b/>
          <w:color w:val="080606"/>
        </w:rPr>
      </w:pPr>
      <w:r>
        <w:rPr>
          <w:rStyle w:val="textexposedshow"/>
          <w:b/>
          <w:color w:val="080606"/>
        </w:rPr>
        <w:t xml:space="preserve">    </w:t>
      </w:r>
      <w:r w:rsidR="005F0298" w:rsidRPr="005F0298">
        <w:rPr>
          <w:rStyle w:val="textexposedshow"/>
          <w:b/>
          <w:color w:val="080606"/>
        </w:rPr>
        <w:t>En octubre de 1947 fue trasladado a la casa de la Compañía en la calle Almagro, en que permanecerá hasta 1960; desde entonces se ocupó del Secretariado de Ejercicios Espir</w:t>
      </w:r>
      <w:r w:rsidR="005F0298" w:rsidRPr="005F0298">
        <w:rPr>
          <w:rStyle w:val="textexposedshow"/>
          <w:b/>
          <w:color w:val="080606"/>
        </w:rPr>
        <w:t>i</w:t>
      </w:r>
      <w:r w:rsidR="005F0298" w:rsidRPr="005F0298">
        <w:rPr>
          <w:rStyle w:val="textexposedshow"/>
          <w:b/>
          <w:color w:val="080606"/>
        </w:rPr>
        <w:t>tuales para empleados. En 1948 murió su madre.</w:t>
      </w:r>
    </w:p>
    <w:p w:rsidR="005F0298" w:rsidRPr="005F0298" w:rsidRDefault="005F0298" w:rsidP="005F0298">
      <w:pPr>
        <w:tabs>
          <w:tab w:val="left" w:pos="284"/>
        </w:tabs>
        <w:jc w:val="both"/>
        <w:rPr>
          <w:b/>
          <w:color w:val="080606"/>
        </w:rPr>
      </w:pPr>
      <w:r w:rsidRPr="005F0298">
        <w:rPr>
          <w:b/>
          <w:color w:val="080606"/>
        </w:rPr>
        <w:t> </w:t>
      </w:r>
    </w:p>
    <w:p w:rsidR="005F0298" w:rsidRPr="005F0298" w:rsidRDefault="006C2E19" w:rsidP="005F0298">
      <w:pPr>
        <w:tabs>
          <w:tab w:val="left" w:pos="284"/>
        </w:tabs>
        <w:jc w:val="both"/>
        <w:rPr>
          <w:b/>
          <w:color w:val="080606"/>
        </w:rPr>
      </w:pPr>
      <w:r>
        <w:rPr>
          <w:rStyle w:val="textexposedshow"/>
          <w:b/>
          <w:color w:val="080606"/>
        </w:rPr>
        <w:t xml:space="preserve">    </w:t>
      </w:r>
      <w:r w:rsidR="005F0298" w:rsidRPr="005F0298">
        <w:rPr>
          <w:rStyle w:val="textexposedshow"/>
          <w:b/>
          <w:color w:val="080606"/>
        </w:rPr>
        <w:t>Por esta época, algunos de sus dirigidos le comunicaron su deseo de entrega total sin abandonar el mundo; tras una lenta maduración y varias consultas a la jerarquía eclesiá</w:t>
      </w:r>
      <w:r w:rsidR="005F0298" w:rsidRPr="005F0298">
        <w:rPr>
          <w:rStyle w:val="textexposedshow"/>
          <w:b/>
          <w:color w:val="080606"/>
        </w:rPr>
        <w:t>s</w:t>
      </w:r>
      <w:r w:rsidR="005F0298" w:rsidRPr="005F0298">
        <w:rPr>
          <w:rStyle w:val="textexposedshow"/>
          <w:b/>
          <w:color w:val="080606"/>
        </w:rPr>
        <w:t xml:space="preserve">tica, en enero de 1956 el patriarca-obispo de Madrid-Alcalá, Leopoldo Elijo y Garay, aprobó la creación del Instituto Secular Cruzada de Santa María (jurídicamente no fue </w:t>
      </w:r>
      <w:proofErr w:type="spellStart"/>
      <w:r w:rsidR="005F0298" w:rsidRPr="005F0298">
        <w:rPr>
          <w:rStyle w:val="textexposedshow"/>
          <w:b/>
          <w:color w:val="080606"/>
        </w:rPr>
        <w:t>I</w:t>
      </w:r>
      <w:r w:rsidR="007A6374">
        <w:rPr>
          <w:rStyle w:val="textexposedshow"/>
          <w:b/>
          <w:color w:val="080606"/>
        </w:rPr>
        <w:t>nstoituto</w:t>
      </w:r>
      <w:proofErr w:type="spellEnd"/>
      <w:r w:rsidR="007A6374">
        <w:rPr>
          <w:rStyle w:val="textexposedshow"/>
          <w:b/>
          <w:color w:val="080606"/>
        </w:rPr>
        <w:t xml:space="preserve"> Secular has</w:t>
      </w:r>
      <w:r w:rsidR="005F0298" w:rsidRPr="005F0298">
        <w:rPr>
          <w:rStyle w:val="textexposedshow"/>
          <w:b/>
          <w:color w:val="080606"/>
        </w:rPr>
        <w:t>ta 1983). Con los primeros consagrados se retiró varios meses a Comillas (Ca</w:t>
      </w:r>
      <w:r w:rsidR="005F0298" w:rsidRPr="005F0298">
        <w:rPr>
          <w:rStyle w:val="textexposedshow"/>
          <w:b/>
          <w:color w:val="080606"/>
        </w:rPr>
        <w:t>n</w:t>
      </w:r>
      <w:r w:rsidR="005F0298" w:rsidRPr="005F0298">
        <w:rPr>
          <w:rStyle w:val="textexposedshow"/>
          <w:b/>
          <w:color w:val="080606"/>
        </w:rPr>
        <w:t>tabria). Pronto vio la necesidad de formar sacerdotes propios. Por otra parte, desde 1957, un grupo de empleadas de banco se sintió atraída por el modo de vida del recién nacido instituto secular; de ellas surgieron las que el 12 de septiembre de 1960 iniciaron la Cruz</w:t>
      </w:r>
      <w:r w:rsidR="005F0298" w:rsidRPr="005F0298">
        <w:rPr>
          <w:rStyle w:val="textexposedshow"/>
          <w:b/>
          <w:color w:val="080606"/>
        </w:rPr>
        <w:t>a</w:t>
      </w:r>
      <w:r w:rsidR="005F0298" w:rsidRPr="005F0298">
        <w:rPr>
          <w:rStyle w:val="textexposedshow"/>
          <w:b/>
          <w:color w:val="080606"/>
        </w:rPr>
        <w:t>da de Santa María</w:t>
      </w:r>
      <w:r w:rsidR="007A6374">
        <w:rPr>
          <w:rStyle w:val="textexposedshow"/>
          <w:b/>
          <w:color w:val="080606"/>
        </w:rPr>
        <w:t>.</w:t>
      </w:r>
    </w:p>
    <w:p w:rsidR="005F0298" w:rsidRPr="005F0298" w:rsidRDefault="005F0298" w:rsidP="005F0298">
      <w:pPr>
        <w:tabs>
          <w:tab w:val="left" w:pos="284"/>
        </w:tabs>
        <w:jc w:val="both"/>
        <w:rPr>
          <w:b/>
          <w:color w:val="080606"/>
        </w:rPr>
      </w:pPr>
      <w:r w:rsidRPr="005F0298">
        <w:rPr>
          <w:b/>
          <w:color w:val="080606"/>
        </w:rPr>
        <w:t> </w:t>
      </w:r>
    </w:p>
    <w:p w:rsidR="005F0298" w:rsidRPr="005F0298" w:rsidRDefault="006C2E19" w:rsidP="005F0298">
      <w:pPr>
        <w:tabs>
          <w:tab w:val="left" w:pos="284"/>
        </w:tabs>
        <w:jc w:val="both"/>
        <w:rPr>
          <w:b/>
          <w:color w:val="080606"/>
        </w:rPr>
      </w:pPr>
      <w:r>
        <w:rPr>
          <w:rStyle w:val="textexposedshow"/>
          <w:b/>
          <w:color w:val="080606"/>
        </w:rPr>
        <w:t xml:space="preserve">    </w:t>
      </w:r>
      <w:r w:rsidR="005F0298" w:rsidRPr="005F0298">
        <w:rPr>
          <w:rStyle w:val="textexposedshow"/>
          <w:b/>
          <w:color w:val="080606"/>
        </w:rPr>
        <w:t>Con permiso para continuar dirigiendo individualmente a algunos cruzados, vio claro que, para su subsistencia, la Cruzada debía separarse completamente de El Hogar del E</w:t>
      </w:r>
      <w:r w:rsidR="005F0298" w:rsidRPr="005F0298">
        <w:rPr>
          <w:rStyle w:val="textexposedshow"/>
          <w:b/>
          <w:color w:val="080606"/>
        </w:rPr>
        <w:t>m</w:t>
      </w:r>
      <w:r w:rsidR="005F0298" w:rsidRPr="005F0298">
        <w:rPr>
          <w:rStyle w:val="textexposedshow"/>
          <w:b/>
          <w:color w:val="080606"/>
        </w:rPr>
        <w:t xml:space="preserve">pleado. El obispo auxiliar de Madrid, José Mª García </w:t>
      </w:r>
      <w:proofErr w:type="spellStart"/>
      <w:r w:rsidR="005F0298" w:rsidRPr="005F0298">
        <w:rPr>
          <w:rStyle w:val="textexposedshow"/>
          <w:b/>
          <w:color w:val="080606"/>
        </w:rPr>
        <w:t>Lahiguera</w:t>
      </w:r>
      <w:proofErr w:type="spellEnd"/>
      <w:r w:rsidR="005F0298" w:rsidRPr="005F0298">
        <w:rPr>
          <w:rStyle w:val="textexposedshow"/>
          <w:b/>
          <w:color w:val="080606"/>
        </w:rPr>
        <w:t>, permitió la existencia del instituto, cuyos componentes comenzaron entonces a vivir en comunidad. El Padre Mor</w:t>
      </w:r>
      <w:r w:rsidR="005F0298" w:rsidRPr="005F0298">
        <w:rPr>
          <w:rStyle w:val="textexposedshow"/>
          <w:b/>
          <w:color w:val="080606"/>
        </w:rPr>
        <w:t>a</w:t>
      </w:r>
      <w:r w:rsidR="005F0298" w:rsidRPr="005F0298">
        <w:rPr>
          <w:rStyle w:val="textexposedshow"/>
          <w:b/>
          <w:color w:val="080606"/>
        </w:rPr>
        <w:t xml:space="preserve">les, sin embargo, fue destinado a Badajoz, a donde marchó en octubre de </w:t>
      </w:r>
      <w:r w:rsidR="00F34F9E">
        <w:rPr>
          <w:rStyle w:val="textexposedshow"/>
          <w:b/>
          <w:color w:val="080606"/>
        </w:rPr>
        <w:t xml:space="preserve">1961; además de su atención a </w:t>
      </w:r>
      <w:r w:rsidR="005F0298" w:rsidRPr="005F0298">
        <w:rPr>
          <w:rStyle w:val="textexposedshow"/>
          <w:b/>
          <w:color w:val="080606"/>
        </w:rPr>
        <w:t>jóvenes de la ciudad, desde allí siguió en la distancia la vida de la Cruzada.</w:t>
      </w:r>
    </w:p>
    <w:p w:rsidR="005F0298" w:rsidRPr="005F0298" w:rsidRDefault="005F0298" w:rsidP="005F0298">
      <w:pPr>
        <w:tabs>
          <w:tab w:val="left" w:pos="284"/>
        </w:tabs>
        <w:jc w:val="both"/>
        <w:rPr>
          <w:b/>
          <w:color w:val="080606"/>
        </w:rPr>
      </w:pPr>
      <w:r w:rsidRPr="005F0298">
        <w:rPr>
          <w:b/>
          <w:color w:val="080606"/>
        </w:rPr>
        <w:t> </w:t>
      </w:r>
    </w:p>
    <w:p w:rsidR="005F0298" w:rsidRPr="005F0298" w:rsidRDefault="006C2E19" w:rsidP="005F0298">
      <w:pPr>
        <w:tabs>
          <w:tab w:val="left" w:pos="284"/>
        </w:tabs>
        <w:jc w:val="both"/>
        <w:rPr>
          <w:b/>
          <w:color w:val="080606"/>
        </w:rPr>
      </w:pPr>
      <w:r>
        <w:rPr>
          <w:rStyle w:val="textexposedshow"/>
          <w:b/>
          <w:color w:val="080606"/>
        </w:rPr>
        <w:t xml:space="preserve">   </w:t>
      </w:r>
      <w:r w:rsidR="005F0298" w:rsidRPr="005F0298">
        <w:rPr>
          <w:rStyle w:val="textexposedshow"/>
          <w:b/>
          <w:color w:val="080606"/>
        </w:rPr>
        <w:t xml:space="preserve">En octubre de 1963, el P. Luis González SJ, nuevo provincial de Toledo, decidió la vuelta del Padre Morales a Madrid. En la España de los años 60, sus esfuerzos evangelizadores se dirigirán ahora al mundo de la Enseñanza y de la Universidad: de la juventud, en resumen. En 1964 solicitó dos cruzados para marchar en misión a Perú: fue el inicio de la posterior labor misional del Instituto en Hispanoamérica; al mismo tiempo comenzó la extensión a distintos lugares de España: Zamora, </w:t>
      </w:r>
      <w:proofErr w:type="spellStart"/>
      <w:r w:rsidR="005F0298" w:rsidRPr="005F0298">
        <w:rPr>
          <w:rStyle w:val="textexposedshow"/>
          <w:b/>
          <w:color w:val="080606"/>
        </w:rPr>
        <w:t>Almendralejo</w:t>
      </w:r>
      <w:proofErr w:type="spellEnd"/>
      <w:r w:rsidR="005F0298" w:rsidRPr="005F0298">
        <w:rPr>
          <w:rStyle w:val="textexposedshow"/>
          <w:b/>
          <w:color w:val="080606"/>
        </w:rPr>
        <w:t xml:space="preserve"> (Badajoz), Logroño, Valladolid... A pa</w:t>
      </w:r>
      <w:r w:rsidR="005F0298" w:rsidRPr="005F0298">
        <w:rPr>
          <w:rStyle w:val="textexposedshow"/>
          <w:b/>
          <w:color w:val="080606"/>
        </w:rPr>
        <w:t>r</w:t>
      </w:r>
      <w:r w:rsidR="005F0298" w:rsidRPr="005F0298">
        <w:rPr>
          <w:rStyle w:val="textexposedshow"/>
          <w:b/>
          <w:color w:val="080606"/>
        </w:rPr>
        <w:t>tir de 1965 comenzaron a funcionar bajo su inspiración los Hogares de Santa María, rama matrimonial independiente de los institutos seculares. En 1967 se ordenaron los dos pr</w:t>
      </w:r>
      <w:r w:rsidR="005F0298" w:rsidRPr="005F0298">
        <w:rPr>
          <w:rStyle w:val="textexposedshow"/>
          <w:b/>
          <w:color w:val="080606"/>
        </w:rPr>
        <w:t>i</w:t>
      </w:r>
      <w:r w:rsidR="005F0298" w:rsidRPr="005F0298">
        <w:rPr>
          <w:rStyle w:val="textexposedshow"/>
          <w:b/>
          <w:color w:val="080606"/>
        </w:rPr>
        <w:t>meros sacerdotes cruzados.</w:t>
      </w:r>
    </w:p>
    <w:p w:rsidR="005F0298" w:rsidRPr="005F0298" w:rsidRDefault="005F0298" w:rsidP="005F0298">
      <w:pPr>
        <w:tabs>
          <w:tab w:val="left" w:pos="284"/>
        </w:tabs>
        <w:jc w:val="both"/>
        <w:rPr>
          <w:b/>
          <w:color w:val="080606"/>
        </w:rPr>
      </w:pPr>
      <w:r w:rsidRPr="005F0298">
        <w:rPr>
          <w:b/>
          <w:color w:val="080606"/>
        </w:rPr>
        <w:t> </w:t>
      </w:r>
    </w:p>
    <w:p w:rsidR="005F0298" w:rsidRPr="005F0298" w:rsidRDefault="006C2E19" w:rsidP="005F0298">
      <w:pPr>
        <w:tabs>
          <w:tab w:val="left" w:pos="284"/>
        </w:tabs>
        <w:jc w:val="both"/>
        <w:rPr>
          <w:b/>
          <w:color w:val="080606"/>
        </w:rPr>
      </w:pPr>
      <w:r>
        <w:rPr>
          <w:rStyle w:val="textexposedshow"/>
          <w:b/>
          <w:color w:val="080606"/>
        </w:rPr>
        <w:t xml:space="preserve">   </w:t>
      </w:r>
      <w:r w:rsidR="005F0298" w:rsidRPr="005F0298">
        <w:rPr>
          <w:rStyle w:val="textexposedshow"/>
          <w:b/>
          <w:color w:val="080606"/>
        </w:rPr>
        <w:t>El 13 de mayo de 1970 fijó las Reglas para uso de los cruzados. Insistió en la formación intelectual y en la importancia del desempeño pleno de la propia profesión, tanto como la oración o el apostolado directo. En 1975 hizo lo propio con las Reglas de la Cruzada fem</w:t>
      </w:r>
      <w:r w:rsidR="005F0298" w:rsidRPr="005F0298">
        <w:rPr>
          <w:rStyle w:val="textexposedshow"/>
          <w:b/>
          <w:color w:val="080606"/>
        </w:rPr>
        <w:t>e</w:t>
      </w:r>
      <w:r w:rsidR="005F0298" w:rsidRPr="005F0298">
        <w:rPr>
          <w:rStyle w:val="textexposedshow"/>
          <w:b/>
          <w:color w:val="080606"/>
        </w:rPr>
        <w:t>nina.</w:t>
      </w:r>
    </w:p>
    <w:p w:rsidR="005F0298" w:rsidRPr="005F0298" w:rsidRDefault="005F0298" w:rsidP="005F0298">
      <w:pPr>
        <w:tabs>
          <w:tab w:val="left" w:pos="284"/>
        </w:tabs>
        <w:jc w:val="both"/>
        <w:rPr>
          <w:b/>
          <w:color w:val="080606"/>
        </w:rPr>
      </w:pPr>
      <w:r w:rsidRPr="005F0298">
        <w:rPr>
          <w:b/>
          <w:color w:val="080606"/>
        </w:rPr>
        <w:t> </w:t>
      </w:r>
    </w:p>
    <w:p w:rsidR="005F0298" w:rsidRPr="005F0298" w:rsidRDefault="006C2E19" w:rsidP="005F0298">
      <w:pPr>
        <w:tabs>
          <w:tab w:val="left" w:pos="284"/>
        </w:tabs>
        <w:jc w:val="both"/>
        <w:rPr>
          <w:b/>
          <w:color w:val="080606"/>
        </w:rPr>
      </w:pPr>
      <w:r>
        <w:rPr>
          <w:rStyle w:val="textexposedshow"/>
          <w:b/>
          <w:color w:val="080606"/>
        </w:rPr>
        <w:t xml:space="preserve">    </w:t>
      </w:r>
      <w:r w:rsidR="005F0298" w:rsidRPr="005F0298">
        <w:rPr>
          <w:rStyle w:val="textexposedshow"/>
          <w:b/>
          <w:color w:val="080606"/>
        </w:rPr>
        <w:t xml:space="preserve">El 7 de octubre de 1985, en Roma y junto con Abelardo de Armas, hizo entrega de las Constituciones de la Cruzada al papa Juan Pablo II (que fueron aprobadas en 1988; las de la Cruzada femenina fueron presentadas en 1988 y aprobadas en 1989). En los últimos años de su vida mantuvo la misma </w:t>
      </w:r>
      <w:proofErr w:type="spellStart"/>
      <w:r w:rsidR="005F0298" w:rsidRPr="005F0298">
        <w:rPr>
          <w:rStyle w:val="textexposedshow"/>
          <w:b/>
          <w:color w:val="080606"/>
        </w:rPr>
        <w:t>autoexigencia</w:t>
      </w:r>
      <w:proofErr w:type="spellEnd"/>
      <w:r w:rsidR="005F0298" w:rsidRPr="005F0298">
        <w:rPr>
          <w:rStyle w:val="textexposedshow"/>
          <w:b/>
          <w:color w:val="080606"/>
        </w:rPr>
        <w:t xml:space="preserve"> de siempre: hasta el mismo día anterior a su muerte estuvo recibiendo a dirigidos suyos y dictando diversos trabajos. Ingresado por neumonía en el hospital de la Compañía de Jesús en Alcalá de Henares, murió el 1 de o</w:t>
      </w:r>
      <w:r w:rsidR="005F0298" w:rsidRPr="005F0298">
        <w:rPr>
          <w:rStyle w:val="textexposedshow"/>
          <w:b/>
          <w:color w:val="080606"/>
        </w:rPr>
        <w:t>c</w:t>
      </w:r>
      <w:r w:rsidR="005F0298" w:rsidRPr="005F0298">
        <w:rPr>
          <w:rStyle w:val="textexposedshow"/>
          <w:b/>
          <w:color w:val="080606"/>
        </w:rPr>
        <w:t>tubre de 1994.</w:t>
      </w:r>
    </w:p>
    <w:p w:rsidR="005F0298" w:rsidRPr="005F0298" w:rsidRDefault="005F0298" w:rsidP="005F0298">
      <w:pPr>
        <w:tabs>
          <w:tab w:val="left" w:pos="284"/>
        </w:tabs>
        <w:jc w:val="both"/>
        <w:rPr>
          <w:b/>
          <w:color w:val="080606"/>
        </w:rPr>
      </w:pPr>
      <w:r w:rsidRPr="005F0298">
        <w:rPr>
          <w:b/>
          <w:color w:val="080606"/>
        </w:rPr>
        <w:t> </w:t>
      </w:r>
    </w:p>
    <w:p w:rsidR="00B00DDC" w:rsidRDefault="006C2E19" w:rsidP="005F0298">
      <w:pPr>
        <w:tabs>
          <w:tab w:val="left" w:pos="284"/>
        </w:tabs>
        <w:jc w:val="both"/>
        <w:rPr>
          <w:rStyle w:val="textexposedshow"/>
          <w:b/>
          <w:color w:val="080606"/>
        </w:rPr>
      </w:pPr>
      <w:r>
        <w:rPr>
          <w:rStyle w:val="textexposedshow"/>
          <w:b/>
          <w:color w:val="080606"/>
        </w:rPr>
        <w:t xml:space="preserve">   </w:t>
      </w:r>
      <w:r w:rsidR="005F0298" w:rsidRPr="005F0298">
        <w:rPr>
          <w:rStyle w:val="textexposedshow"/>
          <w:b/>
          <w:color w:val="080606"/>
        </w:rPr>
        <w:t xml:space="preserve">Escribió varias obras, síntesis en palabras de un pensamiento sumamente práctico, cuyo objetivo fue hacer comprender a los laicos el don que adquirían por el bautismo: el del apostolado. Esas obras fueron: Forja de Hombres; Laicos en marcha; Hora de los laicos; Semblanzas de testigos de Cristo para los nuevos tiempos. </w:t>
      </w:r>
    </w:p>
    <w:p w:rsidR="00F34F9E" w:rsidRDefault="00F34F9E" w:rsidP="005F0298">
      <w:pPr>
        <w:tabs>
          <w:tab w:val="left" w:pos="284"/>
        </w:tabs>
        <w:jc w:val="both"/>
        <w:rPr>
          <w:rStyle w:val="textexposedshow"/>
          <w:b/>
          <w:color w:val="080606"/>
        </w:rPr>
      </w:pPr>
    </w:p>
    <w:p w:rsidR="005F0298" w:rsidRPr="005F0298" w:rsidRDefault="00B00DDC" w:rsidP="005F0298">
      <w:pPr>
        <w:tabs>
          <w:tab w:val="left" w:pos="284"/>
        </w:tabs>
        <w:jc w:val="both"/>
        <w:rPr>
          <w:b/>
          <w:color w:val="080606"/>
        </w:rPr>
      </w:pPr>
      <w:r>
        <w:rPr>
          <w:rStyle w:val="textexposedshow"/>
          <w:b/>
          <w:color w:val="080606"/>
        </w:rPr>
        <w:t xml:space="preserve">   </w:t>
      </w:r>
      <w:r w:rsidR="005F0298" w:rsidRPr="005F0298">
        <w:rPr>
          <w:rStyle w:val="textexposedshow"/>
          <w:b/>
          <w:color w:val="080606"/>
        </w:rPr>
        <w:t>Deben añadirse diversos escritos espirituales destinados a cruzados, cruzadas, matr</w:t>
      </w:r>
      <w:r w:rsidR="005F0298" w:rsidRPr="005F0298">
        <w:rPr>
          <w:rStyle w:val="textexposedshow"/>
          <w:b/>
          <w:color w:val="080606"/>
        </w:rPr>
        <w:t>i</w:t>
      </w:r>
      <w:r w:rsidR="005F0298" w:rsidRPr="005F0298">
        <w:rPr>
          <w:rStyle w:val="textexposedshow"/>
          <w:b/>
          <w:color w:val="080606"/>
        </w:rPr>
        <w:t>monios y otros miembros de las comunidades cristianas cuya formación él inspiró.</w:t>
      </w:r>
    </w:p>
    <w:p w:rsidR="005F0298" w:rsidRPr="005F0298" w:rsidRDefault="005F0298" w:rsidP="005F0298">
      <w:pPr>
        <w:tabs>
          <w:tab w:val="left" w:pos="284"/>
        </w:tabs>
        <w:jc w:val="both"/>
        <w:rPr>
          <w:b/>
          <w:color w:val="080606"/>
        </w:rPr>
      </w:pPr>
      <w:r w:rsidRPr="005F0298">
        <w:rPr>
          <w:b/>
          <w:color w:val="080606"/>
        </w:rPr>
        <w:lastRenderedPageBreak/>
        <w:t> </w:t>
      </w:r>
    </w:p>
    <w:p w:rsidR="006C2E19" w:rsidRDefault="006C2E19" w:rsidP="005F0298">
      <w:pPr>
        <w:tabs>
          <w:tab w:val="left" w:pos="284"/>
        </w:tabs>
        <w:jc w:val="both"/>
        <w:rPr>
          <w:rStyle w:val="textexposedshow"/>
          <w:b/>
          <w:color w:val="080606"/>
        </w:rPr>
      </w:pPr>
      <w:r>
        <w:rPr>
          <w:rStyle w:val="textexposedshow"/>
          <w:b/>
          <w:color w:val="080606"/>
        </w:rPr>
        <w:t xml:space="preserve">   </w:t>
      </w:r>
      <w:r w:rsidR="005F0298" w:rsidRPr="005F0298">
        <w:rPr>
          <w:rStyle w:val="textexposedshow"/>
          <w:b/>
          <w:color w:val="080606"/>
        </w:rPr>
        <w:t>Fue hombre de rica personalidad: de carácter tímido, cultivó intensamente la amistad y fue enormemente audaz en su apostolado; de gran voluntad y exigencia, decidido, fue al mismo tiempo un corazón lleno de ternura ante el sufrimiento; inteligente -brillante- y culto, no careció de sentido del humor; independiente, se adaptó a la inconstancia de los jóv</w:t>
      </w:r>
      <w:r w:rsidR="005F0298" w:rsidRPr="005F0298">
        <w:rPr>
          <w:rStyle w:val="textexposedshow"/>
          <w:b/>
          <w:color w:val="080606"/>
        </w:rPr>
        <w:t>e</w:t>
      </w:r>
      <w:r w:rsidR="005F0298" w:rsidRPr="005F0298">
        <w:rPr>
          <w:rStyle w:val="textexposedshow"/>
          <w:b/>
          <w:color w:val="080606"/>
        </w:rPr>
        <w:t xml:space="preserve">nes. Grandes cualidades, pero que no terminan de definirle; otras tres palabras, que tocan de lleno su vida, sí lo hacen: maestro, testigo, padre. </w:t>
      </w:r>
    </w:p>
    <w:p w:rsidR="006C2E19" w:rsidRDefault="006C2E19" w:rsidP="005F0298">
      <w:pPr>
        <w:tabs>
          <w:tab w:val="left" w:pos="284"/>
        </w:tabs>
        <w:jc w:val="both"/>
        <w:rPr>
          <w:rStyle w:val="textexposedshow"/>
          <w:b/>
          <w:color w:val="080606"/>
        </w:rPr>
      </w:pPr>
    </w:p>
    <w:p w:rsidR="005F0298" w:rsidRPr="005F0298" w:rsidRDefault="006C2E19" w:rsidP="005F0298">
      <w:pPr>
        <w:tabs>
          <w:tab w:val="left" w:pos="284"/>
        </w:tabs>
        <w:jc w:val="both"/>
        <w:rPr>
          <w:b/>
          <w:color w:val="080606"/>
        </w:rPr>
      </w:pPr>
      <w:r>
        <w:rPr>
          <w:rStyle w:val="textexposedshow"/>
          <w:b/>
          <w:color w:val="080606"/>
        </w:rPr>
        <w:t xml:space="preserve">   </w:t>
      </w:r>
      <w:r w:rsidR="005F0298" w:rsidRPr="005F0298">
        <w:rPr>
          <w:rStyle w:val="textexposedshow"/>
          <w:b/>
          <w:color w:val="080606"/>
        </w:rPr>
        <w:t>Maestro, por su ejemplaridad, coherencia y autoridad. Testigo, por su amor total, entr</w:t>
      </w:r>
      <w:r w:rsidR="005F0298" w:rsidRPr="005F0298">
        <w:rPr>
          <w:rStyle w:val="textexposedshow"/>
          <w:b/>
          <w:color w:val="080606"/>
        </w:rPr>
        <w:t>e</w:t>
      </w:r>
      <w:r w:rsidR="005F0298" w:rsidRPr="005F0298">
        <w:rPr>
          <w:rStyle w:val="textexposedshow"/>
          <w:b/>
          <w:color w:val="080606"/>
        </w:rPr>
        <w:t xml:space="preserve">gado y paciente. Padre, porque quiso educar amando. Por todo esto, el 8 de marzo del Año Santo de 2000 el Cardenal Arzobispo de Madrid, Antonio María </w:t>
      </w:r>
      <w:proofErr w:type="spellStart"/>
      <w:r w:rsidR="005F0298" w:rsidRPr="005F0298">
        <w:rPr>
          <w:rStyle w:val="textexposedshow"/>
          <w:b/>
          <w:color w:val="080606"/>
        </w:rPr>
        <w:t>Rouco</w:t>
      </w:r>
      <w:proofErr w:type="spellEnd"/>
      <w:r w:rsidR="005F0298" w:rsidRPr="005F0298">
        <w:rPr>
          <w:rStyle w:val="textexposedshow"/>
          <w:b/>
          <w:color w:val="080606"/>
        </w:rPr>
        <w:t xml:space="preserve"> Varela, solicitó a la Congregación de las Causas de los Santos la apertura de la del Padre Morales, que fue concedida y anunciada el 24 de junio del mismo año en el Aula Magna de la Universidad Pontificia de Comillas (Madrid).</w:t>
      </w:r>
    </w:p>
    <w:p w:rsidR="005F0298" w:rsidRPr="005F0298" w:rsidRDefault="005F0298" w:rsidP="005F0298">
      <w:pPr>
        <w:tabs>
          <w:tab w:val="left" w:pos="284"/>
        </w:tabs>
        <w:jc w:val="both"/>
        <w:rPr>
          <w:b/>
          <w:color w:val="080606"/>
        </w:rPr>
      </w:pPr>
      <w:r w:rsidRPr="005F0298">
        <w:rPr>
          <w:b/>
          <w:color w:val="080606"/>
        </w:rPr>
        <w:t> </w:t>
      </w:r>
    </w:p>
    <w:p w:rsidR="005F0298" w:rsidRPr="005F0298" w:rsidRDefault="006C2E19" w:rsidP="005F0298">
      <w:pPr>
        <w:tabs>
          <w:tab w:val="left" w:pos="284"/>
        </w:tabs>
        <w:jc w:val="both"/>
        <w:rPr>
          <w:b/>
          <w:color w:val="080606"/>
        </w:rPr>
      </w:pPr>
      <w:r>
        <w:rPr>
          <w:rStyle w:val="textexposedshow"/>
          <w:b/>
          <w:color w:val="080606"/>
        </w:rPr>
        <w:t xml:space="preserve">   </w:t>
      </w:r>
      <w:r w:rsidR="005F0298" w:rsidRPr="005F0298">
        <w:rPr>
          <w:rStyle w:val="textexposedshow"/>
          <w:b/>
          <w:color w:val="080606"/>
        </w:rPr>
        <w:t>Sin duda, el padre Tomás Morales Pérez S.J. puede considerarse el último de los ilustres miembros de esa insigne familia palmera que fueron los Pérez Díaz y que, pese a que no naciera en La Palma, merecería que se conociera y se reconociera su obra, y el alcance de la misma: en una isla que fue la de sus padres y la de su ínclita ascendencia.</w:t>
      </w:r>
    </w:p>
    <w:p w:rsidR="005F0298" w:rsidRPr="005F0298" w:rsidRDefault="005F0298" w:rsidP="005F0298">
      <w:pPr>
        <w:tabs>
          <w:tab w:val="left" w:pos="284"/>
        </w:tabs>
        <w:jc w:val="both"/>
        <w:rPr>
          <w:b/>
          <w:color w:val="080606"/>
        </w:rPr>
      </w:pPr>
    </w:p>
    <w:p w:rsidR="00B00DDC" w:rsidRDefault="006335B5" w:rsidP="005F0298">
      <w:pPr>
        <w:pStyle w:val="NormalWeb"/>
        <w:tabs>
          <w:tab w:val="left" w:pos="284"/>
        </w:tabs>
        <w:spacing w:before="0" w:beforeAutospacing="0" w:after="0" w:afterAutospacing="0"/>
        <w:jc w:val="both"/>
        <w:rPr>
          <w:rFonts w:ascii="Arial" w:hAnsi="Arial" w:cs="Arial"/>
          <w:b/>
        </w:rPr>
      </w:pPr>
      <w:r>
        <w:rPr>
          <w:rFonts w:ascii="Arial" w:hAnsi="Arial" w:cs="Arial"/>
          <w:b/>
        </w:rPr>
        <w:t xml:space="preserve">    </w:t>
      </w:r>
      <w:r w:rsidR="005F0298" w:rsidRPr="005F0298">
        <w:rPr>
          <w:rFonts w:ascii="Arial" w:hAnsi="Arial" w:cs="Arial"/>
          <w:b/>
        </w:rPr>
        <w:t xml:space="preserve">La apertura de su Causa de Beatificación y Canonización tuvo lugar el 24 de junio de 2000 en la archidiócesis de Madrid. El 26 de junio de 2007 se abrió el proceso en Roma en el </w:t>
      </w:r>
      <w:proofErr w:type="spellStart"/>
      <w:r w:rsidR="005F0298" w:rsidRPr="005F0298">
        <w:rPr>
          <w:rFonts w:ascii="Arial" w:hAnsi="Arial" w:cs="Arial"/>
          <w:b/>
        </w:rPr>
        <w:t>Dicasterio</w:t>
      </w:r>
      <w:proofErr w:type="spellEnd"/>
      <w:r w:rsidR="005F0298" w:rsidRPr="005F0298">
        <w:rPr>
          <w:rFonts w:ascii="Arial" w:hAnsi="Arial" w:cs="Arial"/>
          <w:b/>
        </w:rPr>
        <w:t xml:space="preserve"> para las Causas de los Santos. Las etapas siguientes se desarrollaron allí. El 8 de noviembre de 2017 se firmó el decreto por lo que se reconocían sus virtudes heroicas</w:t>
      </w:r>
    </w:p>
    <w:p w:rsidR="005F0298" w:rsidRPr="005F0298" w:rsidRDefault="005F0298" w:rsidP="005F0298">
      <w:pPr>
        <w:pStyle w:val="NormalWeb"/>
        <w:tabs>
          <w:tab w:val="left" w:pos="284"/>
        </w:tabs>
        <w:spacing w:before="0" w:beforeAutospacing="0" w:after="0" w:afterAutospacing="0"/>
        <w:jc w:val="both"/>
        <w:rPr>
          <w:rFonts w:ascii="Arial" w:hAnsi="Arial" w:cs="Arial"/>
          <w:b/>
        </w:rPr>
      </w:pPr>
      <w:r w:rsidRPr="005F0298">
        <w:rPr>
          <w:rFonts w:ascii="Arial" w:hAnsi="Arial" w:cs="Arial"/>
          <w:b/>
        </w:rPr>
        <w:t xml:space="preserve"> </w:t>
      </w:r>
    </w:p>
    <w:p w:rsidR="006C2E19" w:rsidRDefault="005F0298" w:rsidP="005F0298">
      <w:pPr>
        <w:pStyle w:val="NormalWeb"/>
        <w:tabs>
          <w:tab w:val="left" w:pos="284"/>
        </w:tabs>
        <w:spacing w:before="0" w:beforeAutospacing="0" w:after="0" w:afterAutospacing="0"/>
        <w:jc w:val="both"/>
        <w:rPr>
          <w:rFonts w:ascii="Arial" w:hAnsi="Arial" w:cs="Arial"/>
          <w:b/>
        </w:rPr>
      </w:pPr>
      <w:r w:rsidRPr="005F0298">
        <w:rPr>
          <w:rFonts w:ascii="Arial" w:hAnsi="Arial" w:cs="Arial"/>
          <w:b/>
        </w:rPr>
        <w:t>.</w:t>
      </w:r>
    </w:p>
    <w:p w:rsidR="005F0298" w:rsidRPr="005F0298" w:rsidRDefault="005F0298" w:rsidP="006335B5">
      <w:pPr>
        <w:pStyle w:val="NormalWeb"/>
        <w:tabs>
          <w:tab w:val="left" w:pos="284"/>
        </w:tabs>
        <w:spacing w:before="0" w:beforeAutospacing="0" w:after="0" w:afterAutospacing="0"/>
        <w:jc w:val="both"/>
        <w:rPr>
          <w:rFonts w:ascii="Arial" w:hAnsi="Arial" w:cs="Arial"/>
          <w:b/>
        </w:rPr>
      </w:pPr>
      <w:r w:rsidRPr="005F0298">
        <w:rPr>
          <w:rFonts w:ascii="Arial" w:hAnsi="Arial" w:cs="Arial"/>
          <w:b/>
        </w:rPr>
        <w:br/>
      </w:r>
      <w:r w:rsidRPr="005F0298">
        <w:rPr>
          <w:rFonts w:ascii="Arial" w:hAnsi="Arial" w:cs="Arial"/>
          <w:b/>
        </w:rPr>
        <w:br/>
        <w:t>.</w:t>
      </w:r>
      <w:r w:rsidRPr="005F0298">
        <w:rPr>
          <w:rFonts w:ascii="Arial" w:hAnsi="Arial" w:cs="Arial"/>
          <w:b/>
        </w:rPr>
        <w:br/>
      </w:r>
    </w:p>
    <w:p w:rsidR="005F0298" w:rsidRPr="005F0298" w:rsidRDefault="005F0298" w:rsidP="005F0298">
      <w:pPr>
        <w:tabs>
          <w:tab w:val="left" w:pos="6495"/>
        </w:tabs>
        <w:rPr>
          <w:szCs w:val="22"/>
        </w:rPr>
      </w:pPr>
    </w:p>
    <w:sectPr w:rsidR="005F0298" w:rsidRPr="005F0298"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9AC" w:rsidRDefault="007F29AC" w:rsidP="005661D3">
      <w:r>
        <w:separator/>
      </w:r>
    </w:p>
  </w:endnote>
  <w:endnote w:type="continuationSeparator" w:id="1">
    <w:p w:rsidR="007F29AC" w:rsidRDefault="007F29AC"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9AC" w:rsidRDefault="007F29AC" w:rsidP="005661D3">
      <w:r>
        <w:separator/>
      </w:r>
    </w:p>
  </w:footnote>
  <w:footnote w:type="continuationSeparator" w:id="1">
    <w:p w:rsidR="007F29AC" w:rsidRDefault="007F29AC"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1791E"/>
    <w:multiLevelType w:val="multilevel"/>
    <w:tmpl w:val="AF62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2"/>
  </w:num>
  <w:num w:numId="5">
    <w:abstractNumId w:val="1"/>
  </w:num>
  <w:num w:numId="6">
    <w:abstractNumId w:val="4"/>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1E89"/>
    <w:rsid w:val="00275B8C"/>
    <w:rsid w:val="002841B4"/>
    <w:rsid w:val="002C2936"/>
    <w:rsid w:val="002C6277"/>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5E8"/>
    <w:rsid w:val="0057174D"/>
    <w:rsid w:val="0058075C"/>
    <w:rsid w:val="005824B8"/>
    <w:rsid w:val="00586A1F"/>
    <w:rsid w:val="00587A12"/>
    <w:rsid w:val="005C2CAB"/>
    <w:rsid w:val="005C42EE"/>
    <w:rsid w:val="005E3DA3"/>
    <w:rsid w:val="005F0298"/>
    <w:rsid w:val="005F510A"/>
    <w:rsid w:val="0062125D"/>
    <w:rsid w:val="0062732D"/>
    <w:rsid w:val="006300FF"/>
    <w:rsid w:val="006335B5"/>
    <w:rsid w:val="006417DB"/>
    <w:rsid w:val="00642F7A"/>
    <w:rsid w:val="006569D3"/>
    <w:rsid w:val="00670477"/>
    <w:rsid w:val="00671510"/>
    <w:rsid w:val="006A110E"/>
    <w:rsid w:val="006B057E"/>
    <w:rsid w:val="006B5A3B"/>
    <w:rsid w:val="006B6793"/>
    <w:rsid w:val="006C2E19"/>
    <w:rsid w:val="006C52F4"/>
    <w:rsid w:val="006E5EF5"/>
    <w:rsid w:val="006F42C9"/>
    <w:rsid w:val="00705128"/>
    <w:rsid w:val="00714886"/>
    <w:rsid w:val="00715890"/>
    <w:rsid w:val="007200A8"/>
    <w:rsid w:val="00720E5B"/>
    <w:rsid w:val="00740B5C"/>
    <w:rsid w:val="007438AC"/>
    <w:rsid w:val="007563DA"/>
    <w:rsid w:val="007877A9"/>
    <w:rsid w:val="007A6374"/>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3D28"/>
    <w:rsid w:val="008B7BD4"/>
    <w:rsid w:val="008C0873"/>
    <w:rsid w:val="008C2C96"/>
    <w:rsid w:val="008C6235"/>
    <w:rsid w:val="008D3A88"/>
    <w:rsid w:val="008F38EC"/>
    <w:rsid w:val="008F44B4"/>
    <w:rsid w:val="00901ED2"/>
    <w:rsid w:val="00903DA5"/>
    <w:rsid w:val="00912D1B"/>
    <w:rsid w:val="0094001B"/>
    <w:rsid w:val="0094729A"/>
    <w:rsid w:val="00957E74"/>
    <w:rsid w:val="0097418F"/>
    <w:rsid w:val="00977BF9"/>
    <w:rsid w:val="009A5297"/>
    <w:rsid w:val="009A68F2"/>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AF761F"/>
    <w:rsid w:val="00B000DE"/>
    <w:rsid w:val="00B00DDC"/>
    <w:rsid w:val="00B15FA1"/>
    <w:rsid w:val="00B21D8F"/>
    <w:rsid w:val="00B44F54"/>
    <w:rsid w:val="00B521CD"/>
    <w:rsid w:val="00B62BFE"/>
    <w:rsid w:val="00B646A1"/>
    <w:rsid w:val="00B81AED"/>
    <w:rsid w:val="00B83BBF"/>
    <w:rsid w:val="00B86854"/>
    <w:rsid w:val="00B92370"/>
    <w:rsid w:val="00BB26AA"/>
    <w:rsid w:val="00BB4C26"/>
    <w:rsid w:val="00BC4A86"/>
    <w:rsid w:val="00BC7828"/>
    <w:rsid w:val="00C17FDD"/>
    <w:rsid w:val="00C2334E"/>
    <w:rsid w:val="00C235F4"/>
    <w:rsid w:val="00C30B85"/>
    <w:rsid w:val="00C32C0D"/>
    <w:rsid w:val="00C45CE2"/>
    <w:rsid w:val="00C5044E"/>
    <w:rsid w:val="00C75C74"/>
    <w:rsid w:val="00C75F56"/>
    <w:rsid w:val="00C76082"/>
    <w:rsid w:val="00C84B97"/>
    <w:rsid w:val="00C944EC"/>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E79FD"/>
    <w:rsid w:val="00EF2782"/>
    <w:rsid w:val="00F0348B"/>
    <w:rsid w:val="00F07B3A"/>
    <w:rsid w:val="00F167C4"/>
    <w:rsid w:val="00F214E9"/>
    <w:rsid w:val="00F278F5"/>
    <w:rsid w:val="00F3470C"/>
    <w:rsid w:val="00F34F9E"/>
    <w:rsid w:val="00F36164"/>
    <w:rsid w:val="00F42AD6"/>
    <w:rsid w:val="00F47F51"/>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citation">
    <w:name w:val="citation"/>
    <w:basedOn w:val="Fuentedeprrafopredeter"/>
    <w:rsid w:val="005F0298"/>
  </w:style>
  <w:style w:type="character" w:customStyle="1" w:styleId="z3988">
    <w:name w:val="z3988"/>
    <w:basedOn w:val="Fuentedeprrafopredeter"/>
    <w:rsid w:val="005F0298"/>
  </w:style>
  <w:style w:type="character" w:customStyle="1" w:styleId="textexposedshow">
    <w:name w:val="text_exposed_show"/>
    <w:basedOn w:val="Fuentedeprrafopredeter"/>
    <w:rsid w:val="005F0298"/>
  </w:style>
  <w:style w:type="character" w:customStyle="1" w:styleId="post-author">
    <w:name w:val="post-author"/>
    <w:basedOn w:val="Fuentedeprrafopredeter"/>
    <w:rsid w:val="005F0298"/>
  </w:style>
  <w:style w:type="character" w:customStyle="1" w:styleId="fn">
    <w:name w:val="fn"/>
    <w:basedOn w:val="Fuentedeprrafopredeter"/>
    <w:rsid w:val="005F0298"/>
  </w:style>
</w:styles>
</file>

<file path=word/webSettings.xml><?xml version="1.0" encoding="utf-8"?>
<w:webSettings xmlns:r="http://schemas.openxmlformats.org/officeDocument/2006/relationships" xmlns:w="http://schemas.openxmlformats.org/wordprocessingml/2006/main">
  <w:divs>
    <w:div w:id="45956618">
      <w:bodyDiv w:val="1"/>
      <w:marLeft w:val="0"/>
      <w:marRight w:val="0"/>
      <w:marTop w:val="0"/>
      <w:marBottom w:val="0"/>
      <w:divBdr>
        <w:top w:val="none" w:sz="0" w:space="0" w:color="auto"/>
        <w:left w:val="none" w:sz="0" w:space="0" w:color="auto"/>
        <w:bottom w:val="none" w:sz="0" w:space="0" w:color="auto"/>
        <w:right w:val="none" w:sz="0" w:space="0" w:color="auto"/>
      </w:divBdr>
      <w:divsChild>
        <w:div w:id="1716543501">
          <w:marLeft w:val="0"/>
          <w:marRight w:val="0"/>
          <w:marTop w:val="0"/>
          <w:marBottom w:val="0"/>
          <w:divBdr>
            <w:top w:val="none" w:sz="0" w:space="0" w:color="auto"/>
            <w:left w:val="none" w:sz="0" w:space="0" w:color="auto"/>
            <w:bottom w:val="none" w:sz="0" w:space="0" w:color="auto"/>
            <w:right w:val="none" w:sz="0" w:space="0" w:color="auto"/>
          </w:divBdr>
          <w:divsChild>
            <w:div w:id="488059223">
              <w:marLeft w:val="0"/>
              <w:marRight w:val="0"/>
              <w:marTop w:val="300"/>
              <w:marBottom w:val="300"/>
              <w:divBdr>
                <w:top w:val="none" w:sz="0" w:space="0" w:color="auto"/>
                <w:left w:val="none" w:sz="0" w:space="0" w:color="auto"/>
                <w:bottom w:val="none" w:sz="0" w:space="0" w:color="auto"/>
                <w:right w:val="none" w:sz="0" w:space="0" w:color="auto"/>
              </w:divBdr>
              <w:divsChild>
                <w:div w:id="1817986937">
                  <w:marLeft w:val="0"/>
                  <w:marRight w:val="0"/>
                  <w:marTop w:val="0"/>
                  <w:marBottom w:val="0"/>
                  <w:divBdr>
                    <w:top w:val="none" w:sz="0" w:space="0" w:color="auto"/>
                    <w:left w:val="none" w:sz="0" w:space="0" w:color="auto"/>
                    <w:bottom w:val="none" w:sz="0" w:space="0" w:color="auto"/>
                    <w:right w:val="none" w:sz="0" w:space="0" w:color="auto"/>
                  </w:divBdr>
                  <w:divsChild>
                    <w:div w:id="1934824952">
                      <w:marLeft w:val="0"/>
                      <w:marRight w:val="0"/>
                      <w:marTop w:val="0"/>
                      <w:marBottom w:val="0"/>
                      <w:divBdr>
                        <w:top w:val="none" w:sz="0" w:space="0" w:color="auto"/>
                        <w:left w:val="none" w:sz="0" w:space="0" w:color="auto"/>
                        <w:bottom w:val="none" w:sz="0" w:space="0" w:color="auto"/>
                        <w:right w:val="none" w:sz="0" w:space="0" w:color="auto"/>
                      </w:divBdr>
                      <w:divsChild>
                        <w:div w:id="111099995">
                          <w:marLeft w:val="0"/>
                          <w:marRight w:val="0"/>
                          <w:marTop w:val="0"/>
                          <w:marBottom w:val="0"/>
                          <w:divBdr>
                            <w:top w:val="none" w:sz="0" w:space="0" w:color="auto"/>
                            <w:left w:val="none" w:sz="0" w:space="0" w:color="auto"/>
                            <w:bottom w:val="none" w:sz="0" w:space="0" w:color="auto"/>
                            <w:right w:val="none" w:sz="0" w:space="0" w:color="auto"/>
                          </w:divBdr>
                          <w:divsChild>
                            <w:div w:id="935749623">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53896200">
                                      <w:marLeft w:val="0"/>
                                      <w:marRight w:val="0"/>
                                      <w:marTop w:val="0"/>
                                      <w:marBottom w:val="0"/>
                                      <w:divBdr>
                                        <w:top w:val="none" w:sz="0" w:space="0" w:color="auto"/>
                                        <w:left w:val="none" w:sz="0" w:space="0" w:color="auto"/>
                                        <w:bottom w:val="none" w:sz="0" w:space="0" w:color="auto"/>
                                        <w:right w:val="none" w:sz="0" w:space="0" w:color="auto"/>
                                      </w:divBdr>
                                      <w:divsChild>
                                        <w:div w:id="330262155">
                                          <w:marLeft w:val="0"/>
                                          <w:marRight w:val="0"/>
                                          <w:marTop w:val="0"/>
                                          <w:marBottom w:val="0"/>
                                          <w:divBdr>
                                            <w:top w:val="none" w:sz="0" w:space="0" w:color="auto"/>
                                            <w:left w:val="none" w:sz="0" w:space="0" w:color="auto"/>
                                            <w:bottom w:val="none" w:sz="0" w:space="0" w:color="auto"/>
                                            <w:right w:val="none" w:sz="0" w:space="0" w:color="auto"/>
                                          </w:divBdr>
                                          <w:divsChild>
                                            <w:div w:id="585892664">
                                              <w:marLeft w:val="0"/>
                                              <w:marRight w:val="0"/>
                                              <w:marTop w:val="0"/>
                                              <w:marBottom w:val="0"/>
                                              <w:divBdr>
                                                <w:top w:val="none" w:sz="0" w:space="0" w:color="auto"/>
                                                <w:left w:val="none" w:sz="0" w:space="0" w:color="auto"/>
                                                <w:bottom w:val="none" w:sz="0" w:space="0" w:color="auto"/>
                                                <w:right w:val="none" w:sz="0" w:space="0" w:color="auto"/>
                                              </w:divBdr>
                                              <w:divsChild>
                                                <w:div w:id="356348633">
                                                  <w:marLeft w:val="0"/>
                                                  <w:marRight w:val="0"/>
                                                  <w:marTop w:val="0"/>
                                                  <w:marBottom w:val="0"/>
                                                  <w:divBdr>
                                                    <w:top w:val="none" w:sz="0" w:space="0" w:color="auto"/>
                                                    <w:left w:val="none" w:sz="0" w:space="0" w:color="auto"/>
                                                    <w:bottom w:val="none" w:sz="0" w:space="0" w:color="auto"/>
                                                    <w:right w:val="none" w:sz="0" w:space="0" w:color="auto"/>
                                                  </w:divBdr>
                                                  <w:divsChild>
                                                    <w:div w:id="1453669774">
                                                      <w:marLeft w:val="0"/>
                                                      <w:marRight w:val="0"/>
                                                      <w:marTop w:val="0"/>
                                                      <w:marBottom w:val="0"/>
                                                      <w:divBdr>
                                                        <w:top w:val="none" w:sz="0" w:space="0" w:color="auto"/>
                                                        <w:left w:val="none" w:sz="0" w:space="0" w:color="auto"/>
                                                        <w:bottom w:val="none" w:sz="0" w:space="0" w:color="auto"/>
                                                        <w:right w:val="none" w:sz="0" w:space="0" w:color="auto"/>
                                                      </w:divBdr>
                                                      <w:divsChild>
                                                        <w:div w:id="1333221067">
                                                          <w:marLeft w:val="0"/>
                                                          <w:marRight w:val="0"/>
                                                          <w:marTop w:val="0"/>
                                                          <w:marBottom w:val="0"/>
                                                          <w:divBdr>
                                                            <w:top w:val="none" w:sz="0" w:space="0" w:color="auto"/>
                                                            <w:left w:val="none" w:sz="0" w:space="0" w:color="auto"/>
                                                            <w:bottom w:val="none" w:sz="0" w:space="0" w:color="auto"/>
                                                            <w:right w:val="none" w:sz="0" w:space="0" w:color="auto"/>
                                                          </w:divBdr>
                                                          <w:divsChild>
                                                            <w:div w:id="1581940076">
                                                              <w:marLeft w:val="0"/>
                                                              <w:marRight w:val="0"/>
                                                              <w:marTop w:val="0"/>
                                                              <w:marBottom w:val="0"/>
                                                              <w:divBdr>
                                                                <w:top w:val="none" w:sz="0" w:space="0" w:color="auto"/>
                                                                <w:left w:val="none" w:sz="0" w:space="0" w:color="auto"/>
                                                                <w:bottom w:val="none" w:sz="0" w:space="0" w:color="auto"/>
                                                                <w:right w:val="none" w:sz="0" w:space="0" w:color="auto"/>
                                                              </w:divBdr>
                                                              <w:divsChild>
                                                                <w:div w:id="115369186">
                                                                  <w:marLeft w:val="0"/>
                                                                  <w:marRight w:val="0"/>
                                                                  <w:marTop w:val="0"/>
                                                                  <w:marBottom w:val="0"/>
                                                                  <w:divBdr>
                                                                    <w:top w:val="none" w:sz="0" w:space="0" w:color="auto"/>
                                                                    <w:left w:val="none" w:sz="0" w:space="0" w:color="auto"/>
                                                                    <w:bottom w:val="none" w:sz="0" w:space="0" w:color="auto"/>
                                                                    <w:right w:val="none" w:sz="0" w:space="0" w:color="auto"/>
                                                                  </w:divBdr>
                                                                  <w:divsChild>
                                                                    <w:div w:id="242033056">
                                                                      <w:marLeft w:val="0"/>
                                                                      <w:marRight w:val="0"/>
                                                                      <w:marTop w:val="0"/>
                                                                      <w:marBottom w:val="0"/>
                                                                      <w:divBdr>
                                                                        <w:top w:val="none" w:sz="0" w:space="0" w:color="auto"/>
                                                                        <w:left w:val="none" w:sz="0" w:space="0" w:color="auto"/>
                                                                        <w:bottom w:val="none" w:sz="0" w:space="0" w:color="auto"/>
                                                                        <w:right w:val="none" w:sz="0" w:space="0" w:color="auto"/>
                                                                      </w:divBdr>
                                                                      <w:divsChild>
                                                                        <w:div w:id="1798258839">
                                                                          <w:marLeft w:val="-300"/>
                                                                          <w:marRight w:val="-300"/>
                                                                          <w:marTop w:val="0"/>
                                                                          <w:marBottom w:val="300"/>
                                                                          <w:divBdr>
                                                                            <w:top w:val="single" w:sz="6" w:space="11" w:color="3474B0"/>
                                                                            <w:left w:val="single" w:sz="6" w:space="15" w:color="3474B0"/>
                                                                            <w:bottom w:val="single" w:sz="6" w:space="11" w:color="3474B0"/>
                                                                            <w:right w:val="single" w:sz="6" w:space="15" w:color="3474B0"/>
                                                                          </w:divBdr>
                                                                          <w:divsChild>
                                                                            <w:div w:id="1264726923">
                                                                              <w:marLeft w:val="0"/>
                                                                              <w:marRight w:val="0"/>
                                                                              <w:marTop w:val="0"/>
                                                                              <w:marBottom w:val="0"/>
                                                                              <w:divBdr>
                                                                                <w:top w:val="none" w:sz="0" w:space="0" w:color="auto"/>
                                                                                <w:left w:val="none" w:sz="0" w:space="0" w:color="auto"/>
                                                                                <w:bottom w:val="none" w:sz="0" w:space="0" w:color="auto"/>
                                                                                <w:right w:val="none" w:sz="0" w:space="0" w:color="auto"/>
                                                                              </w:divBdr>
                                                                              <w:divsChild>
                                                                                <w:div w:id="1108546376">
                                                                                  <w:marLeft w:val="0"/>
                                                                                  <w:marRight w:val="0"/>
                                                                                  <w:marTop w:val="0"/>
                                                                                  <w:marBottom w:val="0"/>
                                                                                  <w:divBdr>
                                                                                    <w:top w:val="none" w:sz="0" w:space="0" w:color="auto"/>
                                                                                    <w:left w:val="none" w:sz="0" w:space="0" w:color="auto"/>
                                                                                    <w:bottom w:val="none" w:sz="0" w:space="0" w:color="auto"/>
                                                                                    <w:right w:val="none" w:sz="0" w:space="0" w:color="auto"/>
                                                                                  </w:divBdr>
                                                                                  <w:divsChild>
                                                                                    <w:div w:id="84618922">
                                                                                      <w:marLeft w:val="0"/>
                                                                                      <w:marRight w:val="0"/>
                                                                                      <w:marTop w:val="0"/>
                                                                                      <w:marBottom w:val="0"/>
                                                                                      <w:divBdr>
                                                                                        <w:top w:val="none" w:sz="0" w:space="0" w:color="auto"/>
                                                                                        <w:left w:val="none" w:sz="0" w:space="0" w:color="auto"/>
                                                                                        <w:bottom w:val="none" w:sz="0" w:space="0" w:color="auto"/>
                                                                                        <w:right w:val="none" w:sz="0" w:space="0" w:color="auto"/>
                                                                                      </w:divBdr>
                                                                                    </w:div>
                                                                                    <w:div w:id="907957698">
                                                                                      <w:marLeft w:val="0"/>
                                                                                      <w:marRight w:val="0"/>
                                                                                      <w:marTop w:val="0"/>
                                                                                      <w:marBottom w:val="0"/>
                                                                                      <w:divBdr>
                                                                                        <w:top w:val="none" w:sz="0" w:space="0" w:color="auto"/>
                                                                                        <w:left w:val="none" w:sz="0" w:space="0" w:color="auto"/>
                                                                                        <w:bottom w:val="none" w:sz="0" w:space="0" w:color="auto"/>
                                                                                        <w:right w:val="none" w:sz="0" w:space="0" w:color="auto"/>
                                                                                      </w:divBdr>
                                                                                    </w:div>
                                                                                    <w:div w:id="159391144">
                                                                                      <w:marLeft w:val="0"/>
                                                                                      <w:marRight w:val="0"/>
                                                                                      <w:marTop w:val="0"/>
                                                                                      <w:marBottom w:val="0"/>
                                                                                      <w:divBdr>
                                                                                        <w:top w:val="none" w:sz="0" w:space="0" w:color="auto"/>
                                                                                        <w:left w:val="none" w:sz="0" w:space="0" w:color="auto"/>
                                                                                        <w:bottom w:val="none" w:sz="0" w:space="0" w:color="auto"/>
                                                                                        <w:right w:val="none" w:sz="0" w:space="0" w:color="auto"/>
                                                                                      </w:divBdr>
                                                                                    </w:div>
                                                                                    <w:div w:id="1385525908">
                                                                                      <w:marLeft w:val="0"/>
                                                                                      <w:marRight w:val="0"/>
                                                                                      <w:marTop w:val="0"/>
                                                                                      <w:marBottom w:val="0"/>
                                                                                      <w:divBdr>
                                                                                        <w:top w:val="none" w:sz="0" w:space="0" w:color="auto"/>
                                                                                        <w:left w:val="none" w:sz="0" w:space="0" w:color="auto"/>
                                                                                        <w:bottom w:val="none" w:sz="0" w:space="0" w:color="auto"/>
                                                                                        <w:right w:val="none" w:sz="0" w:space="0" w:color="auto"/>
                                                                                      </w:divBdr>
                                                                                    </w:div>
                                                                                    <w:div w:id="1334063043">
                                                                                      <w:marLeft w:val="0"/>
                                                                                      <w:marRight w:val="0"/>
                                                                                      <w:marTop w:val="0"/>
                                                                                      <w:marBottom w:val="0"/>
                                                                                      <w:divBdr>
                                                                                        <w:top w:val="none" w:sz="0" w:space="0" w:color="auto"/>
                                                                                        <w:left w:val="none" w:sz="0" w:space="0" w:color="auto"/>
                                                                                        <w:bottom w:val="none" w:sz="0" w:space="0" w:color="auto"/>
                                                                                        <w:right w:val="none" w:sz="0" w:space="0" w:color="auto"/>
                                                                                      </w:divBdr>
                                                                                    </w:div>
                                                                                    <w:div w:id="1608198106">
                                                                                      <w:marLeft w:val="0"/>
                                                                                      <w:marRight w:val="0"/>
                                                                                      <w:marTop w:val="0"/>
                                                                                      <w:marBottom w:val="0"/>
                                                                                      <w:divBdr>
                                                                                        <w:top w:val="none" w:sz="0" w:space="0" w:color="auto"/>
                                                                                        <w:left w:val="none" w:sz="0" w:space="0" w:color="auto"/>
                                                                                        <w:bottom w:val="none" w:sz="0" w:space="0" w:color="auto"/>
                                                                                        <w:right w:val="none" w:sz="0" w:space="0" w:color="auto"/>
                                                                                      </w:divBdr>
                                                                                    </w:div>
                                                                                    <w:div w:id="1883860095">
                                                                                      <w:marLeft w:val="0"/>
                                                                                      <w:marRight w:val="0"/>
                                                                                      <w:marTop w:val="0"/>
                                                                                      <w:marBottom w:val="0"/>
                                                                                      <w:divBdr>
                                                                                        <w:top w:val="none" w:sz="0" w:space="0" w:color="auto"/>
                                                                                        <w:left w:val="none" w:sz="0" w:space="0" w:color="auto"/>
                                                                                        <w:bottom w:val="none" w:sz="0" w:space="0" w:color="auto"/>
                                                                                        <w:right w:val="none" w:sz="0" w:space="0" w:color="auto"/>
                                                                                      </w:divBdr>
                                                                                    </w:div>
                                                                                    <w:div w:id="1681546083">
                                                                                      <w:marLeft w:val="0"/>
                                                                                      <w:marRight w:val="0"/>
                                                                                      <w:marTop w:val="0"/>
                                                                                      <w:marBottom w:val="0"/>
                                                                                      <w:divBdr>
                                                                                        <w:top w:val="none" w:sz="0" w:space="0" w:color="auto"/>
                                                                                        <w:left w:val="none" w:sz="0" w:space="0" w:color="auto"/>
                                                                                        <w:bottom w:val="none" w:sz="0" w:space="0" w:color="auto"/>
                                                                                        <w:right w:val="none" w:sz="0" w:space="0" w:color="auto"/>
                                                                                      </w:divBdr>
                                                                                    </w:div>
                                                                                    <w:div w:id="105007869">
                                                                                      <w:marLeft w:val="0"/>
                                                                                      <w:marRight w:val="0"/>
                                                                                      <w:marTop w:val="0"/>
                                                                                      <w:marBottom w:val="0"/>
                                                                                      <w:divBdr>
                                                                                        <w:top w:val="none" w:sz="0" w:space="0" w:color="auto"/>
                                                                                        <w:left w:val="none" w:sz="0" w:space="0" w:color="auto"/>
                                                                                        <w:bottom w:val="none" w:sz="0" w:space="0" w:color="auto"/>
                                                                                        <w:right w:val="none" w:sz="0" w:space="0" w:color="auto"/>
                                                                                      </w:divBdr>
                                                                                    </w:div>
                                                                                    <w:div w:id="1726949646">
                                                                                      <w:marLeft w:val="0"/>
                                                                                      <w:marRight w:val="0"/>
                                                                                      <w:marTop w:val="0"/>
                                                                                      <w:marBottom w:val="0"/>
                                                                                      <w:divBdr>
                                                                                        <w:top w:val="none" w:sz="0" w:space="0" w:color="auto"/>
                                                                                        <w:left w:val="none" w:sz="0" w:space="0" w:color="auto"/>
                                                                                        <w:bottom w:val="none" w:sz="0" w:space="0" w:color="auto"/>
                                                                                        <w:right w:val="none" w:sz="0" w:space="0" w:color="auto"/>
                                                                                      </w:divBdr>
                                                                                    </w:div>
                                                                                    <w:div w:id="548609891">
                                                                                      <w:marLeft w:val="0"/>
                                                                                      <w:marRight w:val="0"/>
                                                                                      <w:marTop w:val="0"/>
                                                                                      <w:marBottom w:val="0"/>
                                                                                      <w:divBdr>
                                                                                        <w:top w:val="none" w:sz="0" w:space="0" w:color="auto"/>
                                                                                        <w:left w:val="none" w:sz="0" w:space="0" w:color="auto"/>
                                                                                        <w:bottom w:val="none" w:sz="0" w:space="0" w:color="auto"/>
                                                                                        <w:right w:val="none" w:sz="0" w:space="0" w:color="auto"/>
                                                                                      </w:divBdr>
                                                                                    </w:div>
                                                                                    <w:div w:id="668140154">
                                                                                      <w:marLeft w:val="0"/>
                                                                                      <w:marRight w:val="0"/>
                                                                                      <w:marTop w:val="0"/>
                                                                                      <w:marBottom w:val="0"/>
                                                                                      <w:divBdr>
                                                                                        <w:top w:val="none" w:sz="0" w:space="0" w:color="auto"/>
                                                                                        <w:left w:val="none" w:sz="0" w:space="0" w:color="auto"/>
                                                                                        <w:bottom w:val="none" w:sz="0" w:space="0" w:color="auto"/>
                                                                                        <w:right w:val="none" w:sz="0" w:space="0" w:color="auto"/>
                                                                                      </w:divBdr>
                                                                                    </w:div>
                                                                                    <w:div w:id="2144499164">
                                                                                      <w:marLeft w:val="0"/>
                                                                                      <w:marRight w:val="0"/>
                                                                                      <w:marTop w:val="0"/>
                                                                                      <w:marBottom w:val="0"/>
                                                                                      <w:divBdr>
                                                                                        <w:top w:val="none" w:sz="0" w:space="0" w:color="auto"/>
                                                                                        <w:left w:val="none" w:sz="0" w:space="0" w:color="auto"/>
                                                                                        <w:bottom w:val="none" w:sz="0" w:space="0" w:color="auto"/>
                                                                                        <w:right w:val="none" w:sz="0" w:space="0" w:color="auto"/>
                                                                                      </w:divBdr>
                                                                                    </w:div>
                                                                                    <w:div w:id="840004926">
                                                                                      <w:marLeft w:val="0"/>
                                                                                      <w:marRight w:val="0"/>
                                                                                      <w:marTop w:val="0"/>
                                                                                      <w:marBottom w:val="0"/>
                                                                                      <w:divBdr>
                                                                                        <w:top w:val="none" w:sz="0" w:space="0" w:color="auto"/>
                                                                                        <w:left w:val="none" w:sz="0" w:space="0" w:color="auto"/>
                                                                                        <w:bottom w:val="none" w:sz="0" w:space="0" w:color="auto"/>
                                                                                        <w:right w:val="none" w:sz="0" w:space="0" w:color="auto"/>
                                                                                      </w:divBdr>
                                                                                    </w:div>
                                                                                    <w:div w:id="1833372915">
                                                                                      <w:marLeft w:val="0"/>
                                                                                      <w:marRight w:val="0"/>
                                                                                      <w:marTop w:val="0"/>
                                                                                      <w:marBottom w:val="0"/>
                                                                                      <w:divBdr>
                                                                                        <w:top w:val="none" w:sz="0" w:space="0" w:color="auto"/>
                                                                                        <w:left w:val="none" w:sz="0" w:space="0" w:color="auto"/>
                                                                                        <w:bottom w:val="none" w:sz="0" w:space="0" w:color="auto"/>
                                                                                        <w:right w:val="none" w:sz="0" w:space="0" w:color="auto"/>
                                                                                      </w:divBdr>
                                                                                    </w:div>
                                                                                    <w:div w:id="1498114420">
                                                                                      <w:marLeft w:val="0"/>
                                                                                      <w:marRight w:val="0"/>
                                                                                      <w:marTop w:val="0"/>
                                                                                      <w:marBottom w:val="0"/>
                                                                                      <w:divBdr>
                                                                                        <w:top w:val="none" w:sz="0" w:space="0" w:color="auto"/>
                                                                                        <w:left w:val="none" w:sz="0" w:space="0" w:color="auto"/>
                                                                                        <w:bottom w:val="none" w:sz="0" w:space="0" w:color="auto"/>
                                                                                        <w:right w:val="none" w:sz="0" w:space="0" w:color="auto"/>
                                                                                      </w:divBdr>
                                                                                    </w:div>
                                                                                    <w:div w:id="753010076">
                                                                                      <w:marLeft w:val="0"/>
                                                                                      <w:marRight w:val="0"/>
                                                                                      <w:marTop w:val="0"/>
                                                                                      <w:marBottom w:val="0"/>
                                                                                      <w:divBdr>
                                                                                        <w:top w:val="none" w:sz="0" w:space="0" w:color="auto"/>
                                                                                        <w:left w:val="none" w:sz="0" w:space="0" w:color="auto"/>
                                                                                        <w:bottom w:val="none" w:sz="0" w:space="0" w:color="auto"/>
                                                                                        <w:right w:val="none" w:sz="0" w:space="0" w:color="auto"/>
                                                                                      </w:divBdr>
                                                                                    </w:div>
                                                                                    <w:div w:id="1012534829">
                                                                                      <w:marLeft w:val="0"/>
                                                                                      <w:marRight w:val="0"/>
                                                                                      <w:marTop w:val="0"/>
                                                                                      <w:marBottom w:val="0"/>
                                                                                      <w:divBdr>
                                                                                        <w:top w:val="none" w:sz="0" w:space="0" w:color="auto"/>
                                                                                        <w:left w:val="none" w:sz="0" w:space="0" w:color="auto"/>
                                                                                        <w:bottom w:val="none" w:sz="0" w:space="0" w:color="auto"/>
                                                                                        <w:right w:val="none" w:sz="0" w:space="0" w:color="auto"/>
                                                                                      </w:divBdr>
                                                                                    </w:div>
                                                                                    <w:div w:id="1772582425">
                                                                                      <w:marLeft w:val="0"/>
                                                                                      <w:marRight w:val="0"/>
                                                                                      <w:marTop w:val="0"/>
                                                                                      <w:marBottom w:val="0"/>
                                                                                      <w:divBdr>
                                                                                        <w:top w:val="none" w:sz="0" w:space="0" w:color="auto"/>
                                                                                        <w:left w:val="none" w:sz="0" w:space="0" w:color="auto"/>
                                                                                        <w:bottom w:val="none" w:sz="0" w:space="0" w:color="auto"/>
                                                                                        <w:right w:val="none" w:sz="0" w:space="0" w:color="auto"/>
                                                                                      </w:divBdr>
                                                                                    </w:div>
                                                                                    <w:div w:id="1373110956">
                                                                                      <w:marLeft w:val="0"/>
                                                                                      <w:marRight w:val="0"/>
                                                                                      <w:marTop w:val="0"/>
                                                                                      <w:marBottom w:val="0"/>
                                                                                      <w:divBdr>
                                                                                        <w:top w:val="none" w:sz="0" w:space="0" w:color="auto"/>
                                                                                        <w:left w:val="none" w:sz="0" w:space="0" w:color="auto"/>
                                                                                        <w:bottom w:val="none" w:sz="0" w:space="0" w:color="auto"/>
                                                                                        <w:right w:val="none" w:sz="0" w:space="0" w:color="auto"/>
                                                                                      </w:divBdr>
                                                                                    </w:div>
                                                                                    <w:div w:id="362445670">
                                                                                      <w:marLeft w:val="0"/>
                                                                                      <w:marRight w:val="0"/>
                                                                                      <w:marTop w:val="0"/>
                                                                                      <w:marBottom w:val="0"/>
                                                                                      <w:divBdr>
                                                                                        <w:top w:val="none" w:sz="0" w:space="0" w:color="auto"/>
                                                                                        <w:left w:val="none" w:sz="0" w:space="0" w:color="auto"/>
                                                                                        <w:bottom w:val="none" w:sz="0" w:space="0" w:color="auto"/>
                                                                                        <w:right w:val="none" w:sz="0" w:space="0" w:color="auto"/>
                                                                                      </w:divBdr>
                                                                                    </w:div>
                                                                                    <w:div w:id="688676087">
                                                                                      <w:marLeft w:val="0"/>
                                                                                      <w:marRight w:val="0"/>
                                                                                      <w:marTop w:val="0"/>
                                                                                      <w:marBottom w:val="0"/>
                                                                                      <w:divBdr>
                                                                                        <w:top w:val="none" w:sz="0" w:space="0" w:color="auto"/>
                                                                                        <w:left w:val="none" w:sz="0" w:space="0" w:color="auto"/>
                                                                                        <w:bottom w:val="none" w:sz="0" w:space="0" w:color="auto"/>
                                                                                        <w:right w:val="none" w:sz="0" w:space="0" w:color="auto"/>
                                                                                      </w:divBdr>
                                                                                    </w:div>
                                                                                    <w:div w:id="472143086">
                                                                                      <w:marLeft w:val="0"/>
                                                                                      <w:marRight w:val="0"/>
                                                                                      <w:marTop w:val="0"/>
                                                                                      <w:marBottom w:val="0"/>
                                                                                      <w:divBdr>
                                                                                        <w:top w:val="none" w:sz="0" w:space="0" w:color="auto"/>
                                                                                        <w:left w:val="none" w:sz="0" w:space="0" w:color="auto"/>
                                                                                        <w:bottom w:val="none" w:sz="0" w:space="0" w:color="auto"/>
                                                                                        <w:right w:val="none" w:sz="0" w:space="0" w:color="auto"/>
                                                                                      </w:divBdr>
                                                                                    </w:div>
                                                                                    <w:div w:id="1284117358">
                                                                                      <w:marLeft w:val="0"/>
                                                                                      <w:marRight w:val="0"/>
                                                                                      <w:marTop w:val="0"/>
                                                                                      <w:marBottom w:val="0"/>
                                                                                      <w:divBdr>
                                                                                        <w:top w:val="none" w:sz="0" w:space="0" w:color="auto"/>
                                                                                        <w:left w:val="none" w:sz="0" w:space="0" w:color="auto"/>
                                                                                        <w:bottom w:val="none" w:sz="0" w:space="0" w:color="auto"/>
                                                                                        <w:right w:val="none" w:sz="0" w:space="0" w:color="auto"/>
                                                                                      </w:divBdr>
                                                                                    </w:div>
                                                                                    <w:div w:id="1638414362">
                                                                                      <w:marLeft w:val="0"/>
                                                                                      <w:marRight w:val="0"/>
                                                                                      <w:marTop w:val="0"/>
                                                                                      <w:marBottom w:val="0"/>
                                                                                      <w:divBdr>
                                                                                        <w:top w:val="none" w:sz="0" w:space="0" w:color="auto"/>
                                                                                        <w:left w:val="none" w:sz="0" w:space="0" w:color="auto"/>
                                                                                        <w:bottom w:val="none" w:sz="0" w:space="0" w:color="auto"/>
                                                                                        <w:right w:val="none" w:sz="0" w:space="0" w:color="auto"/>
                                                                                      </w:divBdr>
                                                                                    </w:div>
                                                                                    <w:div w:id="1125923647">
                                                                                      <w:marLeft w:val="0"/>
                                                                                      <w:marRight w:val="0"/>
                                                                                      <w:marTop w:val="0"/>
                                                                                      <w:marBottom w:val="0"/>
                                                                                      <w:divBdr>
                                                                                        <w:top w:val="none" w:sz="0" w:space="0" w:color="auto"/>
                                                                                        <w:left w:val="none" w:sz="0" w:space="0" w:color="auto"/>
                                                                                        <w:bottom w:val="none" w:sz="0" w:space="0" w:color="auto"/>
                                                                                        <w:right w:val="none" w:sz="0" w:space="0" w:color="auto"/>
                                                                                      </w:divBdr>
                                                                                    </w:div>
                                                                                    <w:div w:id="92937925">
                                                                                      <w:marLeft w:val="0"/>
                                                                                      <w:marRight w:val="0"/>
                                                                                      <w:marTop w:val="0"/>
                                                                                      <w:marBottom w:val="0"/>
                                                                                      <w:divBdr>
                                                                                        <w:top w:val="none" w:sz="0" w:space="0" w:color="auto"/>
                                                                                        <w:left w:val="none" w:sz="0" w:space="0" w:color="auto"/>
                                                                                        <w:bottom w:val="none" w:sz="0" w:space="0" w:color="auto"/>
                                                                                        <w:right w:val="none" w:sz="0" w:space="0" w:color="auto"/>
                                                                                      </w:divBdr>
                                                                                    </w:div>
                                                                                    <w:div w:id="2052653214">
                                                                                      <w:marLeft w:val="0"/>
                                                                                      <w:marRight w:val="0"/>
                                                                                      <w:marTop w:val="0"/>
                                                                                      <w:marBottom w:val="0"/>
                                                                                      <w:divBdr>
                                                                                        <w:top w:val="none" w:sz="0" w:space="0" w:color="auto"/>
                                                                                        <w:left w:val="none" w:sz="0" w:space="0" w:color="auto"/>
                                                                                        <w:bottom w:val="none" w:sz="0" w:space="0" w:color="auto"/>
                                                                                        <w:right w:val="none" w:sz="0" w:space="0" w:color="auto"/>
                                                                                      </w:divBdr>
                                                                                    </w:div>
                                                                                    <w:div w:id="947857016">
                                                                                      <w:marLeft w:val="0"/>
                                                                                      <w:marRight w:val="0"/>
                                                                                      <w:marTop w:val="0"/>
                                                                                      <w:marBottom w:val="0"/>
                                                                                      <w:divBdr>
                                                                                        <w:top w:val="none" w:sz="0" w:space="0" w:color="auto"/>
                                                                                        <w:left w:val="none" w:sz="0" w:space="0" w:color="auto"/>
                                                                                        <w:bottom w:val="none" w:sz="0" w:space="0" w:color="auto"/>
                                                                                        <w:right w:val="none" w:sz="0" w:space="0" w:color="auto"/>
                                                                                      </w:divBdr>
                                                                                    </w:div>
                                                                                    <w:div w:id="1450735327">
                                                                                      <w:marLeft w:val="0"/>
                                                                                      <w:marRight w:val="0"/>
                                                                                      <w:marTop w:val="0"/>
                                                                                      <w:marBottom w:val="0"/>
                                                                                      <w:divBdr>
                                                                                        <w:top w:val="none" w:sz="0" w:space="0" w:color="auto"/>
                                                                                        <w:left w:val="none" w:sz="0" w:space="0" w:color="auto"/>
                                                                                        <w:bottom w:val="none" w:sz="0" w:space="0" w:color="auto"/>
                                                                                        <w:right w:val="none" w:sz="0" w:space="0" w:color="auto"/>
                                                                                      </w:divBdr>
                                                                                    </w:div>
                                                                                    <w:div w:id="1894272318">
                                                                                      <w:marLeft w:val="0"/>
                                                                                      <w:marRight w:val="0"/>
                                                                                      <w:marTop w:val="0"/>
                                                                                      <w:marBottom w:val="0"/>
                                                                                      <w:divBdr>
                                                                                        <w:top w:val="none" w:sz="0" w:space="0" w:color="auto"/>
                                                                                        <w:left w:val="none" w:sz="0" w:space="0" w:color="auto"/>
                                                                                        <w:bottom w:val="none" w:sz="0" w:space="0" w:color="auto"/>
                                                                                        <w:right w:val="none" w:sz="0" w:space="0" w:color="auto"/>
                                                                                      </w:divBdr>
                                                                                    </w:div>
                                                                                    <w:div w:id="1670213694">
                                                                                      <w:marLeft w:val="0"/>
                                                                                      <w:marRight w:val="0"/>
                                                                                      <w:marTop w:val="0"/>
                                                                                      <w:marBottom w:val="0"/>
                                                                                      <w:divBdr>
                                                                                        <w:top w:val="none" w:sz="0" w:space="0" w:color="auto"/>
                                                                                        <w:left w:val="none" w:sz="0" w:space="0" w:color="auto"/>
                                                                                        <w:bottom w:val="none" w:sz="0" w:space="0" w:color="auto"/>
                                                                                        <w:right w:val="none" w:sz="0" w:space="0" w:color="auto"/>
                                                                                      </w:divBdr>
                                                                                    </w:div>
                                                                                    <w:div w:id="330916119">
                                                                                      <w:marLeft w:val="0"/>
                                                                                      <w:marRight w:val="0"/>
                                                                                      <w:marTop w:val="0"/>
                                                                                      <w:marBottom w:val="0"/>
                                                                                      <w:divBdr>
                                                                                        <w:top w:val="none" w:sz="0" w:space="0" w:color="auto"/>
                                                                                        <w:left w:val="none" w:sz="0" w:space="0" w:color="auto"/>
                                                                                        <w:bottom w:val="none" w:sz="0" w:space="0" w:color="auto"/>
                                                                                        <w:right w:val="none" w:sz="0" w:space="0" w:color="auto"/>
                                                                                      </w:divBdr>
                                                                                    </w:div>
                                                                                  </w:divsChild>
                                                                                </w:div>
                                                                                <w:div w:id="1414428012">
                                                                                  <w:marLeft w:val="0"/>
                                                                                  <w:marRight w:val="0"/>
                                                                                  <w:marTop w:val="120"/>
                                                                                  <w:marBottom w:val="0"/>
                                                                                  <w:divBdr>
                                                                                    <w:top w:val="none" w:sz="0" w:space="0" w:color="auto"/>
                                                                                    <w:left w:val="none" w:sz="0" w:space="0" w:color="auto"/>
                                                                                    <w:bottom w:val="none" w:sz="0" w:space="0" w:color="auto"/>
                                                                                    <w:right w:val="none" w:sz="0" w:space="0" w:color="auto"/>
                                                                                  </w:divBdr>
                                                                                  <w:divsChild>
                                                                                    <w:div w:id="8643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9790769">
      <w:bodyDiv w:val="1"/>
      <w:marLeft w:val="0"/>
      <w:marRight w:val="0"/>
      <w:marTop w:val="0"/>
      <w:marBottom w:val="0"/>
      <w:divBdr>
        <w:top w:val="none" w:sz="0" w:space="0" w:color="auto"/>
        <w:left w:val="none" w:sz="0" w:space="0" w:color="auto"/>
        <w:bottom w:val="none" w:sz="0" w:space="0" w:color="auto"/>
        <w:right w:val="none" w:sz="0" w:space="0" w:color="auto"/>
      </w:divBdr>
      <w:divsChild>
        <w:div w:id="1018771734">
          <w:marLeft w:val="0"/>
          <w:marRight w:val="0"/>
          <w:marTop w:val="0"/>
          <w:marBottom w:val="0"/>
          <w:divBdr>
            <w:top w:val="none" w:sz="0" w:space="0" w:color="auto"/>
            <w:left w:val="none" w:sz="0" w:space="0" w:color="auto"/>
            <w:bottom w:val="none" w:sz="0" w:space="0" w:color="auto"/>
            <w:right w:val="none" w:sz="0" w:space="0" w:color="auto"/>
          </w:divBdr>
          <w:divsChild>
            <w:div w:id="1206256208">
              <w:marLeft w:val="0"/>
              <w:marRight w:val="0"/>
              <w:marTop w:val="0"/>
              <w:marBottom w:val="0"/>
              <w:divBdr>
                <w:top w:val="none" w:sz="0" w:space="0" w:color="auto"/>
                <w:left w:val="none" w:sz="0" w:space="0" w:color="auto"/>
                <w:bottom w:val="none" w:sz="0" w:space="0" w:color="auto"/>
                <w:right w:val="none" w:sz="0" w:space="0" w:color="auto"/>
              </w:divBdr>
              <w:divsChild>
                <w:div w:id="1695956164">
                  <w:marLeft w:val="0"/>
                  <w:marRight w:val="0"/>
                  <w:marTop w:val="0"/>
                  <w:marBottom w:val="0"/>
                  <w:divBdr>
                    <w:top w:val="none" w:sz="0" w:space="0" w:color="auto"/>
                    <w:left w:val="none" w:sz="0" w:space="0" w:color="auto"/>
                    <w:bottom w:val="none" w:sz="0" w:space="0" w:color="auto"/>
                    <w:right w:val="none" w:sz="0" w:space="0" w:color="auto"/>
                  </w:divBdr>
                  <w:divsChild>
                    <w:div w:id="1220704681">
                      <w:marLeft w:val="-225"/>
                      <w:marRight w:val="-225"/>
                      <w:marTop w:val="0"/>
                      <w:marBottom w:val="0"/>
                      <w:divBdr>
                        <w:top w:val="none" w:sz="0" w:space="0" w:color="auto"/>
                        <w:left w:val="none" w:sz="0" w:space="0" w:color="auto"/>
                        <w:bottom w:val="none" w:sz="0" w:space="0" w:color="auto"/>
                        <w:right w:val="none" w:sz="0" w:space="0" w:color="auto"/>
                      </w:divBdr>
                      <w:divsChild>
                        <w:div w:id="351152396">
                          <w:marLeft w:val="0"/>
                          <w:marRight w:val="0"/>
                          <w:marTop w:val="0"/>
                          <w:marBottom w:val="0"/>
                          <w:divBdr>
                            <w:top w:val="none" w:sz="0" w:space="0" w:color="auto"/>
                            <w:left w:val="none" w:sz="0" w:space="0" w:color="auto"/>
                            <w:bottom w:val="none" w:sz="0" w:space="0" w:color="auto"/>
                            <w:right w:val="none" w:sz="0" w:space="0" w:color="auto"/>
                          </w:divBdr>
                          <w:divsChild>
                            <w:div w:id="2080398733">
                              <w:marLeft w:val="0"/>
                              <w:marRight w:val="0"/>
                              <w:marTop w:val="0"/>
                              <w:marBottom w:val="0"/>
                              <w:divBdr>
                                <w:top w:val="none" w:sz="0" w:space="0" w:color="auto"/>
                                <w:left w:val="none" w:sz="0" w:space="0" w:color="auto"/>
                                <w:bottom w:val="none" w:sz="0" w:space="0" w:color="auto"/>
                                <w:right w:val="none" w:sz="0" w:space="0" w:color="auto"/>
                              </w:divBdr>
                              <w:divsChild>
                                <w:div w:id="2098164404">
                                  <w:marLeft w:val="0"/>
                                  <w:marRight w:val="0"/>
                                  <w:marTop w:val="0"/>
                                  <w:marBottom w:val="0"/>
                                  <w:divBdr>
                                    <w:top w:val="none" w:sz="0" w:space="0" w:color="auto"/>
                                    <w:left w:val="none" w:sz="0" w:space="0" w:color="auto"/>
                                    <w:bottom w:val="none" w:sz="0" w:space="0" w:color="auto"/>
                                    <w:right w:val="none" w:sz="0" w:space="0" w:color="auto"/>
                                  </w:divBdr>
                                  <w:divsChild>
                                    <w:div w:id="2041974581">
                                      <w:marLeft w:val="0"/>
                                      <w:marRight w:val="0"/>
                                      <w:marTop w:val="0"/>
                                      <w:marBottom w:val="0"/>
                                      <w:divBdr>
                                        <w:top w:val="none" w:sz="0" w:space="0" w:color="auto"/>
                                        <w:left w:val="none" w:sz="0" w:space="0" w:color="auto"/>
                                        <w:bottom w:val="none" w:sz="0" w:space="0" w:color="auto"/>
                                        <w:right w:val="none" w:sz="0" w:space="0" w:color="auto"/>
                                      </w:divBdr>
                                      <w:divsChild>
                                        <w:div w:id="11026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5032228">
      <w:bodyDiv w:val="1"/>
      <w:marLeft w:val="0"/>
      <w:marRight w:val="0"/>
      <w:marTop w:val="0"/>
      <w:marBottom w:val="0"/>
      <w:divBdr>
        <w:top w:val="none" w:sz="0" w:space="0" w:color="auto"/>
        <w:left w:val="none" w:sz="0" w:space="0" w:color="auto"/>
        <w:bottom w:val="none" w:sz="0" w:space="0" w:color="auto"/>
        <w:right w:val="none" w:sz="0" w:space="0" w:color="auto"/>
      </w:divBdr>
      <w:divsChild>
        <w:div w:id="1540161647">
          <w:marLeft w:val="0"/>
          <w:marRight w:val="0"/>
          <w:marTop w:val="0"/>
          <w:marBottom w:val="0"/>
          <w:divBdr>
            <w:top w:val="none" w:sz="0" w:space="0" w:color="auto"/>
            <w:left w:val="none" w:sz="0" w:space="0" w:color="auto"/>
            <w:bottom w:val="none" w:sz="0" w:space="0" w:color="auto"/>
            <w:right w:val="none" w:sz="0" w:space="0" w:color="auto"/>
          </w:divBdr>
          <w:divsChild>
            <w:div w:id="490872900">
              <w:marLeft w:val="0"/>
              <w:marRight w:val="0"/>
              <w:marTop w:val="0"/>
              <w:marBottom w:val="0"/>
              <w:divBdr>
                <w:top w:val="none" w:sz="0" w:space="0" w:color="auto"/>
                <w:left w:val="none" w:sz="0" w:space="0" w:color="auto"/>
                <w:bottom w:val="none" w:sz="0" w:space="0" w:color="auto"/>
                <w:right w:val="none" w:sz="0" w:space="0" w:color="auto"/>
              </w:divBdr>
              <w:divsChild>
                <w:div w:id="17512806">
                  <w:marLeft w:val="0"/>
                  <w:marRight w:val="0"/>
                  <w:marTop w:val="0"/>
                  <w:marBottom w:val="0"/>
                  <w:divBdr>
                    <w:top w:val="none" w:sz="0" w:space="0" w:color="auto"/>
                    <w:left w:val="none" w:sz="0" w:space="0" w:color="auto"/>
                    <w:bottom w:val="none" w:sz="0" w:space="0" w:color="auto"/>
                    <w:right w:val="none" w:sz="0" w:space="0" w:color="auto"/>
                  </w:divBdr>
                  <w:divsChild>
                    <w:div w:id="6634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25147677">
      <w:bodyDiv w:val="1"/>
      <w:marLeft w:val="0"/>
      <w:marRight w:val="0"/>
      <w:marTop w:val="0"/>
      <w:marBottom w:val="0"/>
      <w:divBdr>
        <w:top w:val="none" w:sz="0" w:space="0" w:color="auto"/>
        <w:left w:val="none" w:sz="0" w:space="0" w:color="auto"/>
        <w:bottom w:val="none" w:sz="0" w:space="0" w:color="auto"/>
        <w:right w:val="none" w:sz="0" w:space="0" w:color="auto"/>
      </w:divBdr>
      <w:divsChild>
        <w:div w:id="326985667">
          <w:marLeft w:val="0"/>
          <w:marRight w:val="0"/>
          <w:marTop w:val="0"/>
          <w:marBottom w:val="0"/>
          <w:divBdr>
            <w:top w:val="none" w:sz="0" w:space="0" w:color="auto"/>
            <w:left w:val="none" w:sz="0" w:space="0" w:color="auto"/>
            <w:bottom w:val="none" w:sz="0" w:space="0" w:color="auto"/>
            <w:right w:val="none" w:sz="0" w:space="0" w:color="auto"/>
          </w:divBdr>
          <w:divsChild>
            <w:div w:id="505827060">
              <w:marLeft w:val="0"/>
              <w:marRight w:val="0"/>
              <w:marTop w:val="0"/>
              <w:marBottom w:val="0"/>
              <w:divBdr>
                <w:top w:val="none" w:sz="0" w:space="0" w:color="auto"/>
                <w:left w:val="none" w:sz="0" w:space="0" w:color="auto"/>
                <w:bottom w:val="none" w:sz="0" w:space="0" w:color="auto"/>
                <w:right w:val="none" w:sz="0" w:space="0" w:color="auto"/>
              </w:divBdr>
              <w:divsChild>
                <w:div w:id="1607732903">
                  <w:marLeft w:val="0"/>
                  <w:marRight w:val="0"/>
                  <w:marTop w:val="0"/>
                  <w:marBottom w:val="0"/>
                  <w:divBdr>
                    <w:top w:val="none" w:sz="0" w:space="0" w:color="auto"/>
                    <w:left w:val="none" w:sz="0" w:space="0" w:color="auto"/>
                    <w:bottom w:val="none" w:sz="0" w:space="0" w:color="auto"/>
                    <w:right w:val="none" w:sz="0" w:space="0" w:color="auto"/>
                  </w:divBdr>
                  <w:divsChild>
                    <w:div w:id="19573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55367668">
      <w:bodyDiv w:val="1"/>
      <w:marLeft w:val="0"/>
      <w:marRight w:val="0"/>
      <w:marTop w:val="0"/>
      <w:marBottom w:val="0"/>
      <w:divBdr>
        <w:top w:val="none" w:sz="0" w:space="0" w:color="auto"/>
        <w:left w:val="none" w:sz="0" w:space="0" w:color="auto"/>
        <w:bottom w:val="none" w:sz="0" w:space="0" w:color="auto"/>
        <w:right w:val="none" w:sz="0" w:space="0" w:color="auto"/>
      </w:divBdr>
      <w:divsChild>
        <w:div w:id="1284119346">
          <w:marLeft w:val="0"/>
          <w:marRight w:val="0"/>
          <w:marTop w:val="0"/>
          <w:marBottom w:val="0"/>
          <w:divBdr>
            <w:top w:val="none" w:sz="0" w:space="0" w:color="auto"/>
            <w:left w:val="none" w:sz="0" w:space="0" w:color="auto"/>
            <w:bottom w:val="none" w:sz="0" w:space="0" w:color="auto"/>
            <w:right w:val="none" w:sz="0" w:space="0" w:color="auto"/>
          </w:divBdr>
          <w:divsChild>
            <w:div w:id="1860312275">
              <w:marLeft w:val="0"/>
              <w:marRight w:val="0"/>
              <w:marTop w:val="0"/>
              <w:marBottom w:val="0"/>
              <w:divBdr>
                <w:top w:val="none" w:sz="0" w:space="0" w:color="auto"/>
                <w:left w:val="none" w:sz="0" w:space="0" w:color="auto"/>
                <w:bottom w:val="none" w:sz="0" w:space="0" w:color="auto"/>
                <w:right w:val="none" w:sz="0" w:space="0" w:color="auto"/>
              </w:divBdr>
              <w:divsChild>
                <w:div w:id="410198628">
                  <w:marLeft w:val="0"/>
                  <w:marRight w:val="0"/>
                  <w:marTop w:val="0"/>
                  <w:marBottom w:val="0"/>
                  <w:divBdr>
                    <w:top w:val="none" w:sz="0" w:space="0" w:color="auto"/>
                    <w:left w:val="none" w:sz="0" w:space="0" w:color="auto"/>
                    <w:bottom w:val="none" w:sz="0" w:space="0" w:color="auto"/>
                    <w:right w:val="none" w:sz="0" w:space="0" w:color="auto"/>
                  </w:divBdr>
                  <w:divsChild>
                    <w:div w:id="550381401">
                      <w:marLeft w:val="-225"/>
                      <w:marRight w:val="-225"/>
                      <w:marTop w:val="0"/>
                      <w:marBottom w:val="0"/>
                      <w:divBdr>
                        <w:top w:val="none" w:sz="0" w:space="0" w:color="auto"/>
                        <w:left w:val="none" w:sz="0" w:space="0" w:color="auto"/>
                        <w:bottom w:val="none" w:sz="0" w:space="0" w:color="auto"/>
                        <w:right w:val="none" w:sz="0" w:space="0" w:color="auto"/>
                      </w:divBdr>
                      <w:divsChild>
                        <w:div w:id="284506137">
                          <w:marLeft w:val="0"/>
                          <w:marRight w:val="0"/>
                          <w:marTop w:val="0"/>
                          <w:marBottom w:val="0"/>
                          <w:divBdr>
                            <w:top w:val="none" w:sz="0" w:space="0" w:color="auto"/>
                            <w:left w:val="none" w:sz="0" w:space="0" w:color="auto"/>
                            <w:bottom w:val="none" w:sz="0" w:space="0" w:color="auto"/>
                            <w:right w:val="none" w:sz="0" w:space="0" w:color="auto"/>
                          </w:divBdr>
                          <w:divsChild>
                            <w:div w:id="425689017">
                              <w:marLeft w:val="0"/>
                              <w:marRight w:val="0"/>
                              <w:marTop w:val="0"/>
                              <w:marBottom w:val="0"/>
                              <w:divBdr>
                                <w:top w:val="none" w:sz="0" w:space="0" w:color="auto"/>
                                <w:left w:val="none" w:sz="0" w:space="0" w:color="auto"/>
                                <w:bottom w:val="none" w:sz="0" w:space="0" w:color="auto"/>
                                <w:right w:val="none" w:sz="0" w:space="0" w:color="auto"/>
                              </w:divBdr>
                              <w:divsChild>
                                <w:div w:id="923026754">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20787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36560168">
      <w:bodyDiv w:val="1"/>
      <w:marLeft w:val="0"/>
      <w:marRight w:val="0"/>
      <w:marTop w:val="0"/>
      <w:marBottom w:val="0"/>
      <w:divBdr>
        <w:top w:val="none" w:sz="0" w:space="0" w:color="auto"/>
        <w:left w:val="none" w:sz="0" w:space="0" w:color="auto"/>
        <w:bottom w:val="none" w:sz="0" w:space="0" w:color="auto"/>
        <w:right w:val="none" w:sz="0" w:space="0" w:color="auto"/>
      </w:divBdr>
      <w:divsChild>
        <w:div w:id="496699793">
          <w:marLeft w:val="0"/>
          <w:marRight w:val="0"/>
          <w:marTop w:val="0"/>
          <w:marBottom w:val="0"/>
          <w:divBdr>
            <w:top w:val="none" w:sz="0" w:space="0" w:color="auto"/>
            <w:left w:val="none" w:sz="0" w:space="0" w:color="auto"/>
            <w:bottom w:val="none" w:sz="0" w:space="0" w:color="auto"/>
            <w:right w:val="none" w:sz="0" w:space="0" w:color="auto"/>
          </w:divBdr>
          <w:divsChild>
            <w:div w:id="430931257">
              <w:marLeft w:val="0"/>
              <w:marRight w:val="0"/>
              <w:marTop w:val="0"/>
              <w:marBottom w:val="0"/>
              <w:divBdr>
                <w:top w:val="none" w:sz="0" w:space="0" w:color="auto"/>
                <w:left w:val="none" w:sz="0" w:space="0" w:color="auto"/>
                <w:bottom w:val="none" w:sz="0" w:space="0" w:color="auto"/>
                <w:right w:val="none" w:sz="0" w:space="0" w:color="auto"/>
              </w:divBdr>
              <w:divsChild>
                <w:div w:id="613514900">
                  <w:marLeft w:val="0"/>
                  <w:marRight w:val="0"/>
                  <w:marTop w:val="0"/>
                  <w:marBottom w:val="0"/>
                  <w:divBdr>
                    <w:top w:val="none" w:sz="0" w:space="0" w:color="auto"/>
                    <w:left w:val="none" w:sz="0" w:space="0" w:color="auto"/>
                    <w:bottom w:val="none" w:sz="0" w:space="0" w:color="auto"/>
                    <w:right w:val="none" w:sz="0" w:space="0" w:color="auto"/>
                  </w:divBdr>
                  <w:divsChild>
                    <w:div w:id="6095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Sacerdo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Alcal%C3%A1_de_Henares" TargetMode="External"/><Relationship Id="rId5" Type="http://schemas.openxmlformats.org/officeDocument/2006/relationships/webSettings" Target="webSettings.xml"/><Relationship Id="rId10" Type="http://schemas.openxmlformats.org/officeDocument/2006/relationships/hyperlink" Target="https://es.wikipedia.org/wiki/Venezuela" TargetMode="External"/><Relationship Id="rId4" Type="http://schemas.openxmlformats.org/officeDocument/2006/relationships/settings" Target="settings.xml"/><Relationship Id="rId9" Type="http://schemas.openxmlformats.org/officeDocument/2006/relationships/hyperlink" Target="https://es.wikipedia.org/wiki/Macuto_(Venezuel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1899</Words>
  <Characters>10446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2019-01-15T14:28:00Z</cp:lastPrinted>
  <dcterms:created xsi:type="dcterms:W3CDTF">2019-08-05T07:43:00Z</dcterms:created>
  <dcterms:modified xsi:type="dcterms:W3CDTF">2019-08-05T07:43:00Z</dcterms:modified>
</cp:coreProperties>
</file>