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8" w:rsidRDefault="00CB4068" w:rsidP="00CB4068">
      <w:pPr>
        <w:rPr>
          <w:b/>
          <w:bCs/>
        </w:rPr>
      </w:pPr>
    </w:p>
    <w:p w:rsidR="0076136C" w:rsidRPr="00CB4068" w:rsidRDefault="0076136C" w:rsidP="0076136C">
      <w:pPr>
        <w:rPr>
          <w:rFonts w:ascii="Times New Roman" w:hAnsi="Times New Roman" w:cs="Times New Roman"/>
        </w:rPr>
      </w:pPr>
    </w:p>
    <w:p w:rsidR="0076136C" w:rsidRPr="00D145A5" w:rsidRDefault="0076136C" w:rsidP="00D145A5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145A5">
        <w:rPr>
          <w:rFonts w:ascii="Arial" w:hAnsi="Arial" w:cs="Arial"/>
          <w:b/>
          <w:bCs/>
          <w:color w:val="FF0000"/>
          <w:sz w:val="36"/>
          <w:szCs w:val="36"/>
        </w:rPr>
        <w:t>Esperanza de Jesú</w:t>
      </w:r>
      <w:r w:rsidR="005A3246">
        <w:rPr>
          <w:rFonts w:ascii="Arial" w:hAnsi="Arial" w:cs="Arial"/>
          <w:b/>
          <w:bCs/>
          <w:color w:val="FF0000"/>
          <w:sz w:val="36"/>
          <w:szCs w:val="36"/>
        </w:rPr>
        <w:t>s</w:t>
      </w:r>
      <w:r w:rsidRPr="00D145A5">
        <w:rPr>
          <w:rFonts w:ascii="Arial" w:hAnsi="Arial" w:cs="Arial"/>
          <w:b/>
          <w:bCs/>
          <w:color w:val="FF0000"/>
          <w:sz w:val="36"/>
          <w:szCs w:val="36"/>
        </w:rPr>
        <w:t xml:space="preserve"> Alhama 1893-1983</w:t>
      </w:r>
    </w:p>
    <w:p w:rsidR="0076136C" w:rsidRPr="00D145A5" w:rsidRDefault="0076136C" w:rsidP="00D145A5">
      <w:pPr>
        <w:pStyle w:val="NormalWeb"/>
        <w:jc w:val="center"/>
        <w:rPr>
          <w:rFonts w:ascii="Arial" w:hAnsi="Arial" w:cs="Arial"/>
          <w:b/>
          <w:bCs/>
          <w:color w:val="FF0000"/>
        </w:rPr>
      </w:pPr>
      <w:r w:rsidRPr="00D145A5">
        <w:rPr>
          <w:rFonts w:ascii="Arial" w:hAnsi="Arial" w:cs="Arial"/>
          <w:noProof/>
          <w:color w:val="FF0000"/>
        </w:rPr>
        <w:drawing>
          <wp:inline distT="0" distB="0" distL="0" distR="0">
            <wp:extent cx="1543050" cy="2409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71" t="29256" r="50411" b="25054"/>
                    <a:stretch/>
                  </pic:blipFill>
                  <pic:spPr bwMode="auto">
                    <a:xfrm>
                      <a:off x="0" y="0"/>
                      <a:ext cx="154305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36C" w:rsidRPr="00D145A5" w:rsidRDefault="00D145A5" w:rsidP="00D145A5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D145A5">
        <w:rPr>
          <w:rFonts w:ascii="Arial" w:hAnsi="Arial" w:cs="Arial"/>
          <w:b/>
          <w:bCs/>
          <w:color w:val="FF0000"/>
        </w:rPr>
        <w:t xml:space="preserve">   Esta piadosa y generosa muje</w:t>
      </w:r>
      <w:r>
        <w:rPr>
          <w:rFonts w:ascii="Arial" w:hAnsi="Arial" w:cs="Arial"/>
          <w:b/>
          <w:bCs/>
          <w:color w:val="FF0000"/>
        </w:rPr>
        <w:t>r</w:t>
      </w:r>
      <w:r w:rsidRPr="00D145A5">
        <w:rPr>
          <w:rFonts w:ascii="Arial" w:hAnsi="Arial" w:cs="Arial"/>
          <w:b/>
          <w:bCs/>
          <w:color w:val="FF0000"/>
        </w:rPr>
        <w:t xml:space="preserve">, entusiasmada con la misericordia de Jesús </w:t>
      </w:r>
      <w:r>
        <w:rPr>
          <w:rFonts w:ascii="Arial" w:hAnsi="Arial" w:cs="Arial"/>
          <w:b/>
          <w:bCs/>
          <w:color w:val="FF0000"/>
        </w:rPr>
        <w:t>hacia</w:t>
      </w:r>
      <w:r w:rsidRPr="00D145A5">
        <w:rPr>
          <w:rFonts w:ascii="Arial" w:hAnsi="Arial" w:cs="Arial"/>
          <w:b/>
          <w:bCs/>
          <w:color w:val="FF0000"/>
        </w:rPr>
        <w:t xml:space="preserve"> los p</w:t>
      </w:r>
      <w:r w:rsidRPr="00D145A5">
        <w:rPr>
          <w:rFonts w:ascii="Arial" w:hAnsi="Arial" w:cs="Arial"/>
          <w:b/>
          <w:bCs/>
          <w:color w:val="FF0000"/>
        </w:rPr>
        <w:t>e</w:t>
      </w:r>
      <w:r w:rsidRPr="00D145A5">
        <w:rPr>
          <w:rFonts w:ascii="Arial" w:hAnsi="Arial" w:cs="Arial"/>
          <w:b/>
          <w:bCs/>
          <w:color w:val="FF0000"/>
        </w:rPr>
        <w:t>cadores, quis</w:t>
      </w:r>
      <w:r>
        <w:rPr>
          <w:rFonts w:ascii="Arial" w:hAnsi="Arial" w:cs="Arial"/>
          <w:b/>
          <w:bCs/>
          <w:color w:val="FF0000"/>
        </w:rPr>
        <w:t>o</w:t>
      </w:r>
      <w:r w:rsidRPr="00D145A5">
        <w:rPr>
          <w:rFonts w:ascii="Arial" w:hAnsi="Arial" w:cs="Arial"/>
          <w:b/>
          <w:bCs/>
          <w:color w:val="FF0000"/>
        </w:rPr>
        <w:t xml:space="preserve"> f</w:t>
      </w:r>
      <w:r>
        <w:rPr>
          <w:rFonts w:ascii="Arial" w:hAnsi="Arial" w:cs="Arial"/>
          <w:b/>
          <w:bCs/>
          <w:color w:val="FF0000"/>
        </w:rPr>
        <w:t>o</w:t>
      </w:r>
      <w:r w:rsidR="005A3246">
        <w:rPr>
          <w:rFonts w:ascii="Arial" w:hAnsi="Arial" w:cs="Arial"/>
          <w:b/>
          <w:bCs/>
          <w:color w:val="FF0000"/>
        </w:rPr>
        <w:t>rmar una C</w:t>
      </w:r>
      <w:r w:rsidRPr="00D145A5">
        <w:rPr>
          <w:rFonts w:ascii="Arial" w:hAnsi="Arial" w:cs="Arial"/>
          <w:b/>
          <w:bCs/>
          <w:color w:val="FF0000"/>
        </w:rPr>
        <w:t>ongreg</w:t>
      </w:r>
      <w:r>
        <w:rPr>
          <w:rFonts w:ascii="Arial" w:hAnsi="Arial" w:cs="Arial"/>
          <w:b/>
          <w:bCs/>
          <w:color w:val="FF0000"/>
        </w:rPr>
        <w:t>a</w:t>
      </w:r>
      <w:r w:rsidRPr="00D145A5">
        <w:rPr>
          <w:rFonts w:ascii="Arial" w:hAnsi="Arial" w:cs="Arial"/>
          <w:b/>
          <w:bCs/>
          <w:color w:val="FF0000"/>
        </w:rPr>
        <w:t>ción que se dedicara</w:t>
      </w:r>
      <w:r>
        <w:rPr>
          <w:rFonts w:ascii="Arial" w:hAnsi="Arial" w:cs="Arial"/>
          <w:b/>
          <w:bCs/>
          <w:color w:val="FF0000"/>
        </w:rPr>
        <w:t>, por la oración y la predicació</w:t>
      </w:r>
      <w:r w:rsidRPr="00D145A5">
        <w:rPr>
          <w:rFonts w:ascii="Arial" w:hAnsi="Arial" w:cs="Arial"/>
          <w:b/>
          <w:bCs/>
          <w:color w:val="FF0000"/>
        </w:rPr>
        <w:t>n, a convertir pecador</w:t>
      </w:r>
      <w:r>
        <w:rPr>
          <w:rFonts w:ascii="Arial" w:hAnsi="Arial" w:cs="Arial"/>
          <w:b/>
          <w:bCs/>
          <w:color w:val="FF0000"/>
        </w:rPr>
        <w:t>e</w:t>
      </w:r>
      <w:r w:rsidRPr="00D145A5">
        <w:rPr>
          <w:rFonts w:ascii="Arial" w:hAnsi="Arial" w:cs="Arial"/>
          <w:b/>
          <w:bCs/>
          <w:color w:val="FF0000"/>
        </w:rPr>
        <w:t xml:space="preserve">s, partiendo del hecho de </w:t>
      </w:r>
      <w:r>
        <w:rPr>
          <w:rFonts w:ascii="Arial" w:hAnsi="Arial" w:cs="Arial"/>
          <w:b/>
          <w:bCs/>
          <w:color w:val="FF0000"/>
        </w:rPr>
        <w:t>q</w:t>
      </w:r>
      <w:r w:rsidRPr="00D145A5">
        <w:rPr>
          <w:rFonts w:ascii="Arial" w:hAnsi="Arial" w:cs="Arial"/>
          <w:b/>
          <w:bCs/>
          <w:color w:val="FF0000"/>
        </w:rPr>
        <w:t xml:space="preserve">ue Dios </w:t>
      </w:r>
      <w:r>
        <w:rPr>
          <w:rFonts w:ascii="Arial" w:hAnsi="Arial" w:cs="Arial"/>
          <w:b/>
          <w:bCs/>
          <w:color w:val="FF0000"/>
        </w:rPr>
        <w:t>q</w:t>
      </w:r>
      <w:r w:rsidRPr="00D145A5">
        <w:rPr>
          <w:rFonts w:ascii="Arial" w:hAnsi="Arial" w:cs="Arial"/>
          <w:b/>
          <w:bCs/>
          <w:color w:val="FF0000"/>
        </w:rPr>
        <w:t>uiere que todos se salven y Jesús multi</w:t>
      </w:r>
      <w:r>
        <w:rPr>
          <w:rFonts w:ascii="Arial" w:hAnsi="Arial" w:cs="Arial"/>
          <w:b/>
          <w:bCs/>
          <w:color w:val="FF0000"/>
        </w:rPr>
        <w:t>plicó</w:t>
      </w:r>
      <w:r w:rsidRPr="00D145A5">
        <w:rPr>
          <w:rFonts w:ascii="Arial" w:hAnsi="Arial" w:cs="Arial"/>
          <w:b/>
          <w:bCs/>
          <w:color w:val="FF0000"/>
        </w:rPr>
        <w:t xml:space="preserve"> su gestos de misericordia</w:t>
      </w:r>
      <w:r>
        <w:rPr>
          <w:rFonts w:ascii="Arial" w:hAnsi="Arial" w:cs="Arial"/>
          <w:b/>
          <w:bCs/>
          <w:color w:val="FF0000"/>
        </w:rPr>
        <w:t>.</w:t>
      </w:r>
      <w:r w:rsidRPr="00D145A5">
        <w:rPr>
          <w:rFonts w:ascii="Arial" w:hAnsi="Arial" w:cs="Arial"/>
          <w:b/>
          <w:bCs/>
          <w:color w:val="FF0000"/>
        </w:rPr>
        <w:t xml:space="preserve"> Se extendi</w:t>
      </w:r>
      <w:r>
        <w:rPr>
          <w:rFonts w:ascii="Arial" w:hAnsi="Arial" w:cs="Arial"/>
          <w:b/>
          <w:bCs/>
          <w:color w:val="FF0000"/>
        </w:rPr>
        <w:t>ó</w:t>
      </w:r>
      <w:r w:rsidRPr="00D145A5">
        <w:rPr>
          <w:rFonts w:ascii="Arial" w:hAnsi="Arial" w:cs="Arial"/>
          <w:b/>
          <w:bCs/>
          <w:color w:val="FF0000"/>
        </w:rPr>
        <w:t xml:space="preserve"> pronto su familia religiosa y pudo ella marcha</w:t>
      </w:r>
      <w:r>
        <w:rPr>
          <w:rFonts w:ascii="Arial" w:hAnsi="Arial" w:cs="Arial"/>
          <w:b/>
          <w:bCs/>
          <w:color w:val="FF0000"/>
        </w:rPr>
        <w:t>r</w:t>
      </w:r>
      <w:r w:rsidRPr="00D145A5">
        <w:rPr>
          <w:rFonts w:ascii="Arial" w:hAnsi="Arial" w:cs="Arial"/>
          <w:b/>
          <w:bCs/>
          <w:color w:val="FF0000"/>
        </w:rPr>
        <w:t xml:space="preserve"> a la patria </w:t>
      </w:r>
      <w:r>
        <w:rPr>
          <w:rFonts w:ascii="Arial" w:hAnsi="Arial" w:cs="Arial"/>
          <w:b/>
          <w:bCs/>
          <w:color w:val="FF0000"/>
        </w:rPr>
        <w:t>etern</w:t>
      </w:r>
      <w:r w:rsidRPr="00D145A5">
        <w:rPr>
          <w:rFonts w:ascii="Arial" w:hAnsi="Arial" w:cs="Arial"/>
          <w:b/>
          <w:bCs/>
          <w:color w:val="FF0000"/>
        </w:rPr>
        <w:t>a consolada por sus seguidores</w:t>
      </w:r>
      <w:r w:rsidR="005A3246">
        <w:rPr>
          <w:rFonts w:ascii="Arial" w:hAnsi="Arial" w:cs="Arial"/>
          <w:b/>
          <w:bCs/>
          <w:color w:val="FF0000"/>
        </w:rPr>
        <w:t>,</w:t>
      </w:r>
      <w:r w:rsidRPr="00D145A5">
        <w:rPr>
          <w:rFonts w:ascii="Arial" w:hAnsi="Arial" w:cs="Arial"/>
          <w:b/>
          <w:bCs/>
          <w:color w:val="FF0000"/>
        </w:rPr>
        <w:t xml:space="preserve"> que se mostraba</w:t>
      </w:r>
      <w:r>
        <w:rPr>
          <w:rFonts w:ascii="Arial" w:hAnsi="Arial" w:cs="Arial"/>
          <w:b/>
          <w:bCs/>
          <w:color w:val="FF0000"/>
        </w:rPr>
        <w:t>n</w:t>
      </w:r>
      <w:r w:rsidRPr="00D145A5">
        <w:rPr>
          <w:rFonts w:ascii="Arial" w:hAnsi="Arial" w:cs="Arial"/>
          <w:b/>
          <w:bCs/>
          <w:color w:val="FF0000"/>
        </w:rPr>
        <w:t xml:space="preserve"> ta</w:t>
      </w:r>
      <w:r>
        <w:rPr>
          <w:rFonts w:ascii="Arial" w:hAnsi="Arial" w:cs="Arial"/>
          <w:b/>
          <w:bCs/>
          <w:color w:val="FF0000"/>
        </w:rPr>
        <w:t>n</w:t>
      </w:r>
      <w:r w:rsidRPr="00D145A5">
        <w:rPr>
          <w:rFonts w:ascii="Arial" w:hAnsi="Arial" w:cs="Arial"/>
          <w:b/>
          <w:bCs/>
          <w:color w:val="FF0000"/>
        </w:rPr>
        <w:t xml:space="preserve"> fieles ante el hecho de tener </w:t>
      </w:r>
      <w:r>
        <w:rPr>
          <w:rFonts w:ascii="Arial" w:hAnsi="Arial" w:cs="Arial"/>
          <w:b/>
          <w:bCs/>
          <w:color w:val="FF0000"/>
        </w:rPr>
        <w:t>q</w:t>
      </w:r>
      <w:r w:rsidRPr="00D145A5">
        <w:rPr>
          <w:rFonts w:ascii="Arial" w:hAnsi="Arial" w:cs="Arial"/>
          <w:b/>
          <w:bCs/>
          <w:color w:val="FF0000"/>
        </w:rPr>
        <w:t>ue anunciar que Jesús perdona y el hombre pecador siempre tiene r</w:t>
      </w:r>
      <w:r w:rsidRPr="00D145A5">
        <w:rPr>
          <w:rFonts w:ascii="Arial" w:hAnsi="Arial" w:cs="Arial"/>
          <w:b/>
          <w:bCs/>
          <w:color w:val="FF0000"/>
        </w:rPr>
        <w:t>e</w:t>
      </w:r>
      <w:r w:rsidRPr="00D145A5">
        <w:rPr>
          <w:rFonts w:ascii="Arial" w:hAnsi="Arial" w:cs="Arial"/>
          <w:b/>
          <w:bCs/>
          <w:color w:val="FF0000"/>
        </w:rPr>
        <w:t>medio</w:t>
      </w:r>
      <w:r>
        <w:rPr>
          <w:rFonts w:ascii="Arial" w:hAnsi="Arial" w:cs="Arial"/>
          <w:b/>
          <w:bCs/>
          <w:color w:val="FF0000"/>
        </w:rPr>
        <w:t>.</w:t>
      </w:r>
    </w:p>
    <w:p w:rsidR="0076136C" w:rsidRDefault="00D145A5" w:rsidP="00D145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b/>
          <w:bCs/>
        </w:rPr>
        <w:t xml:space="preserve">   D</w:t>
      </w:r>
      <w:r w:rsidR="0076136C" w:rsidRPr="00D145A5">
        <w:rPr>
          <w:rFonts w:ascii="Arial" w:hAnsi="Arial" w:cs="Arial"/>
          <w:b/>
        </w:rPr>
        <w:t>e nombre secular María Josefa Alhama Valera (</w:t>
      </w:r>
      <w:proofErr w:type="spellStart"/>
      <w:r w:rsidR="00EE79BA" w:rsidRPr="00D145A5">
        <w:rPr>
          <w:rFonts w:ascii="Arial" w:hAnsi="Arial" w:cs="Arial"/>
          <w:b/>
        </w:rPr>
        <w:fldChar w:fldCharType="begin"/>
      </w:r>
      <w:r w:rsidR="0076136C" w:rsidRPr="00D145A5">
        <w:rPr>
          <w:rFonts w:ascii="Arial" w:hAnsi="Arial" w:cs="Arial"/>
          <w:b/>
        </w:rPr>
        <w:instrText xml:space="preserve"> HYPERLINK "https://es.wikipedia.org/wiki/Santomera" \o "Santomera" </w:instrText>
      </w:r>
      <w:r w:rsidR="00EE79BA" w:rsidRPr="00D145A5">
        <w:rPr>
          <w:rFonts w:ascii="Arial" w:hAnsi="Arial" w:cs="Arial"/>
          <w:b/>
        </w:rPr>
        <w:fldChar w:fldCharType="separate"/>
      </w:r>
      <w:r w:rsidR="0076136C" w:rsidRPr="00D145A5">
        <w:rPr>
          <w:rFonts w:ascii="Arial" w:hAnsi="Arial" w:cs="Arial"/>
          <w:b/>
        </w:rPr>
        <w:t>Santomera</w:t>
      </w:r>
      <w:proofErr w:type="spellEnd"/>
      <w:r w:rsidR="00EE79BA" w:rsidRPr="00D145A5">
        <w:rPr>
          <w:rFonts w:ascii="Arial" w:hAnsi="Arial" w:cs="Arial"/>
          <w:b/>
        </w:rPr>
        <w:fldChar w:fldCharType="end"/>
      </w:r>
      <w:r w:rsidR="0076136C" w:rsidRPr="00D145A5">
        <w:rPr>
          <w:rFonts w:ascii="Arial" w:hAnsi="Arial" w:cs="Arial"/>
          <w:b/>
        </w:rPr>
        <w:t xml:space="preserve">, </w:t>
      </w:r>
      <w:hyperlink r:id="rId7" w:tooltip="Región de Murcia" w:history="1">
        <w:r w:rsidR="0076136C" w:rsidRPr="00D145A5">
          <w:rPr>
            <w:rFonts w:ascii="Arial" w:hAnsi="Arial" w:cs="Arial"/>
            <w:b/>
          </w:rPr>
          <w:t>Región de Murcia</w:t>
        </w:r>
      </w:hyperlink>
      <w:r w:rsidR="0076136C" w:rsidRPr="00D145A5">
        <w:rPr>
          <w:rFonts w:ascii="Arial" w:hAnsi="Arial" w:cs="Arial"/>
          <w:b/>
        </w:rPr>
        <w:t xml:space="preserve">. </w:t>
      </w:r>
      <w:hyperlink r:id="rId8" w:tooltip="España" w:history="1">
        <w:r w:rsidR="0076136C" w:rsidRPr="00D145A5">
          <w:rPr>
            <w:rFonts w:ascii="Arial" w:hAnsi="Arial" w:cs="Arial"/>
            <w:b/>
          </w:rPr>
          <w:t>España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9" w:tooltip="30 de septiembre" w:history="1">
        <w:r w:rsidR="0076136C" w:rsidRPr="00D145A5">
          <w:rPr>
            <w:rFonts w:ascii="Arial" w:hAnsi="Arial" w:cs="Arial"/>
            <w:b/>
          </w:rPr>
          <w:t>30 de septiembre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10" w:tooltip="1893" w:history="1">
        <w:r w:rsidR="0076136C" w:rsidRPr="00D145A5">
          <w:rPr>
            <w:rFonts w:ascii="Arial" w:hAnsi="Arial" w:cs="Arial"/>
            <w:b/>
          </w:rPr>
          <w:t>1893</w:t>
        </w:r>
      </w:hyperlink>
      <w:r w:rsidR="0076136C" w:rsidRPr="00D145A5">
        <w:rPr>
          <w:rFonts w:ascii="Arial" w:hAnsi="Arial" w:cs="Arial"/>
          <w:b/>
        </w:rPr>
        <w:t xml:space="preserve"> – † </w:t>
      </w:r>
      <w:hyperlink r:id="rId11" w:tooltip="Collevalenza (aún no redactado)" w:history="1">
        <w:proofErr w:type="spellStart"/>
        <w:r w:rsidR="0076136C" w:rsidRPr="00D145A5">
          <w:rPr>
            <w:rFonts w:ascii="Arial" w:hAnsi="Arial" w:cs="Arial"/>
            <w:b/>
          </w:rPr>
          <w:t>Collevalenza</w:t>
        </w:r>
        <w:proofErr w:type="spellEnd"/>
      </w:hyperlink>
      <w:r w:rsidR="0076136C" w:rsidRPr="00D145A5">
        <w:rPr>
          <w:rFonts w:ascii="Arial" w:hAnsi="Arial" w:cs="Arial"/>
          <w:b/>
        </w:rPr>
        <w:t xml:space="preserve">, </w:t>
      </w:r>
      <w:hyperlink r:id="rId12" w:tooltip="Todi" w:history="1">
        <w:proofErr w:type="spellStart"/>
        <w:r w:rsidR="0076136C" w:rsidRPr="00D145A5">
          <w:rPr>
            <w:rFonts w:ascii="Arial" w:hAnsi="Arial" w:cs="Arial"/>
            <w:b/>
          </w:rPr>
          <w:t>Todi</w:t>
        </w:r>
        <w:proofErr w:type="spellEnd"/>
      </w:hyperlink>
      <w:r w:rsidR="0076136C" w:rsidRPr="00D145A5">
        <w:rPr>
          <w:rFonts w:ascii="Arial" w:hAnsi="Arial" w:cs="Arial"/>
          <w:b/>
        </w:rPr>
        <w:t xml:space="preserve">, </w:t>
      </w:r>
      <w:hyperlink r:id="rId13" w:tooltip="Perugia" w:history="1">
        <w:r w:rsidR="0076136C" w:rsidRPr="00D145A5">
          <w:rPr>
            <w:rFonts w:ascii="Arial" w:hAnsi="Arial" w:cs="Arial"/>
            <w:b/>
          </w:rPr>
          <w:t>Perugia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14" w:tooltip="Italia" w:history="1">
        <w:r w:rsidR="0076136C" w:rsidRPr="00D145A5">
          <w:rPr>
            <w:rFonts w:ascii="Arial" w:hAnsi="Arial" w:cs="Arial"/>
            <w:b/>
          </w:rPr>
          <w:t>Italia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15" w:tooltip="8 de febrero" w:history="1">
        <w:r w:rsidR="0076136C" w:rsidRPr="00D145A5">
          <w:rPr>
            <w:rFonts w:ascii="Arial" w:hAnsi="Arial" w:cs="Arial"/>
            <w:b/>
          </w:rPr>
          <w:t>8 de febrero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16" w:tooltip="1983" w:history="1">
        <w:r w:rsidR="0076136C" w:rsidRPr="00D145A5">
          <w:rPr>
            <w:rFonts w:ascii="Arial" w:hAnsi="Arial" w:cs="Arial"/>
            <w:b/>
          </w:rPr>
          <w:t>1983</w:t>
        </w:r>
      </w:hyperlink>
      <w:r w:rsidR="0076136C" w:rsidRPr="00D145A5">
        <w:rPr>
          <w:rFonts w:ascii="Arial" w:hAnsi="Arial" w:cs="Arial"/>
          <w:b/>
        </w:rPr>
        <w:t xml:space="preserve">), fue una religiosa y mística española fundadora de las </w:t>
      </w:r>
      <w:hyperlink r:id="rId17" w:tooltip="Congregación" w:history="1">
        <w:r w:rsidR="0076136C" w:rsidRPr="00D145A5">
          <w:rPr>
            <w:rFonts w:ascii="Arial" w:hAnsi="Arial" w:cs="Arial"/>
            <w:b/>
          </w:rPr>
          <w:t>Congregaciones</w:t>
        </w:r>
      </w:hyperlink>
      <w:r>
        <w:rPr>
          <w:rFonts w:ascii="Arial" w:hAnsi="Arial" w:cs="Arial"/>
          <w:b/>
        </w:rPr>
        <w:t xml:space="preserve"> </w:t>
      </w:r>
      <w:hyperlink r:id="rId18" w:tooltip="Esclavas del Amor Misericordioso" w:history="1">
        <w:r w:rsidR="0076136C" w:rsidRPr="00D145A5">
          <w:rPr>
            <w:rFonts w:ascii="Arial" w:hAnsi="Arial" w:cs="Arial"/>
            <w:b/>
            <w:i/>
            <w:iCs/>
          </w:rPr>
          <w:t>Esclavas del Amor M</w:t>
        </w:r>
        <w:r w:rsidR="0076136C" w:rsidRPr="00D145A5">
          <w:rPr>
            <w:rFonts w:ascii="Arial" w:hAnsi="Arial" w:cs="Arial"/>
            <w:b/>
            <w:i/>
            <w:iCs/>
          </w:rPr>
          <w:t>i</w:t>
        </w:r>
        <w:r w:rsidR="0076136C" w:rsidRPr="00D145A5">
          <w:rPr>
            <w:rFonts w:ascii="Arial" w:hAnsi="Arial" w:cs="Arial"/>
            <w:b/>
            <w:i/>
            <w:iCs/>
          </w:rPr>
          <w:t>sericordioso</w:t>
        </w:r>
      </w:hyperlink>
      <w:r w:rsidR="0076136C" w:rsidRPr="00D145A5">
        <w:rPr>
          <w:rFonts w:ascii="Arial" w:hAnsi="Arial" w:cs="Arial"/>
          <w:b/>
        </w:rPr>
        <w:t xml:space="preserve"> e </w:t>
      </w:r>
      <w:hyperlink r:id="rId19" w:tooltip="Hijos del Amor Misericordioso (aún no redactado)" w:history="1">
        <w:r w:rsidR="0076136C" w:rsidRPr="00D145A5">
          <w:rPr>
            <w:rFonts w:ascii="Arial" w:hAnsi="Arial" w:cs="Arial"/>
            <w:b/>
            <w:i/>
            <w:iCs/>
          </w:rPr>
          <w:t>Hijos del Amor Misericordioso</w:t>
        </w:r>
      </w:hyperlink>
      <w:r w:rsidR="0076136C" w:rsidRPr="00D145A5">
        <w:rPr>
          <w:rFonts w:ascii="Arial" w:hAnsi="Arial" w:cs="Arial"/>
          <w:b/>
        </w:rPr>
        <w:t xml:space="preserve">. Es venerada como </w:t>
      </w:r>
      <w:hyperlink r:id="rId20" w:tooltip="Beata" w:history="1">
        <w:r w:rsidR="0076136C" w:rsidRPr="00D145A5">
          <w:rPr>
            <w:rFonts w:ascii="Arial" w:hAnsi="Arial" w:cs="Arial"/>
            <w:b/>
          </w:rPr>
          <w:t>Beata</w:t>
        </w:r>
      </w:hyperlink>
      <w:r w:rsidR="0076136C" w:rsidRPr="00D145A5">
        <w:rPr>
          <w:rFonts w:ascii="Arial" w:hAnsi="Arial" w:cs="Arial"/>
          <w:b/>
        </w:rPr>
        <w:t xml:space="preserve"> por la </w:t>
      </w:r>
      <w:hyperlink r:id="rId21" w:tooltip="Iglesia católica" w:history="1">
        <w:r w:rsidR="0076136C" w:rsidRPr="00D145A5">
          <w:rPr>
            <w:rFonts w:ascii="Arial" w:hAnsi="Arial" w:cs="Arial"/>
            <w:b/>
          </w:rPr>
          <w:t>Iglesia cat</w:t>
        </w:r>
        <w:r w:rsidR="0076136C" w:rsidRPr="00D145A5">
          <w:rPr>
            <w:rFonts w:ascii="Arial" w:hAnsi="Arial" w:cs="Arial"/>
            <w:b/>
          </w:rPr>
          <w:t>ó</w:t>
        </w:r>
        <w:r w:rsidR="0076136C" w:rsidRPr="00D145A5">
          <w:rPr>
            <w:rFonts w:ascii="Arial" w:hAnsi="Arial" w:cs="Arial"/>
            <w:b/>
          </w:rPr>
          <w:t>lica</w:t>
        </w:r>
      </w:hyperlink>
      <w:r w:rsidR="0076136C" w:rsidRPr="00D145A5">
        <w:rPr>
          <w:rFonts w:ascii="Arial" w:hAnsi="Arial" w:cs="Arial"/>
          <w:b/>
        </w:rPr>
        <w:t xml:space="preserve"> desde el </w:t>
      </w:r>
      <w:hyperlink r:id="rId22" w:tooltip="31 de mayo" w:history="1">
        <w:r w:rsidR="0076136C" w:rsidRPr="00D145A5">
          <w:rPr>
            <w:rFonts w:ascii="Arial" w:hAnsi="Arial" w:cs="Arial"/>
            <w:b/>
          </w:rPr>
          <w:t>31 de mayo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23" w:tooltip="2014" w:history="1">
        <w:r w:rsidR="0076136C" w:rsidRPr="00D145A5">
          <w:rPr>
            <w:rFonts w:ascii="Arial" w:hAnsi="Arial" w:cs="Arial"/>
            <w:b/>
          </w:rPr>
          <w:t>2014</w:t>
        </w:r>
      </w:hyperlink>
      <w:r w:rsidR="0076136C" w:rsidRPr="00D145A5">
        <w:rPr>
          <w:rFonts w:ascii="Arial" w:hAnsi="Arial" w:cs="Arial"/>
          <w:b/>
        </w:rPr>
        <w:t xml:space="preserve">. </w:t>
      </w:r>
    </w:p>
    <w:p w:rsidR="00D145A5" w:rsidRPr="00D145A5" w:rsidRDefault="00D145A5" w:rsidP="00D145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6136C" w:rsidRPr="00D145A5" w:rsidRDefault="00D145A5" w:rsidP="00D145A5">
      <w:pPr>
        <w:widowControl/>
        <w:autoSpaceDE/>
        <w:autoSpaceDN/>
        <w:adjustRightInd/>
        <w:jc w:val="both"/>
        <w:outlineLvl w:val="2"/>
        <w:rPr>
          <w:b/>
          <w:bCs/>
          <w:color w:val="FF0000"/>
        </w:rPr>
      </w:pPr>
      <w:r>
        <w:rPr>
          <w:b/>
          <w:bCs/>
        </w:rPr>
        <w:t xml:space="preserve"> </w:t>
      </w:r>
      <w:r w:rsidRPr="00D145A5">
        <w:rPr>
          <w:b/>
          <w:bCs/>
          <w:color w:val="FF0000"/>
        </w:rPr>
        <w:t>Biografía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Nació en </w:t>
      </w:r>
      <w:hyperlink r:id="rId24" w:tooltip="1893" w:history="1">
        <w:r w:rsidR="0076136C" w:rsidRPr="00D145A5">
          <w:rPr>
            <w:b/>
          </w:rPr>
          <w:t>1893</w:t>
        </w:r>
      </w:hyperlink>
      <w:r w:rsidR="0076136C" w:rsidRPr="00D145A5">
        <w:rPr>
          <w:b/>
        </w:rPr>
        <w:t xml:space="preserve"> en </w:t>
      </w:r>
      <w:hyperlink r:id="rId25" w:tooltip="Santomera" w:history="1">
        <w:proofErr w:type="spellStart"/>
        <w:r w:rsidR="0076136C" w:rsidRPr="00D145A5">
          <w:rPr>
            <w:b/>
          </w:rPr>
          <w:t>Santomera</w:t>
        </w:r>
        <w:proofErr w:type="spellEnd"/>
      </w:hyperlink>
      <w:r w:rsidR="0076136C" w:rsidRPr="00D145A5">
        <w:rPr>
          <w:b/>
        </w:rPr>
        <w:t xml:space="preserve">, en la </w:t>
      </w:r>
      <w:hyperlink r:id="rId26" w:tooltip="Región de Murcia" w:history="1">
        <w:r w:rsidR="0076136C" w:rsidRPr="00D145A5">
          <w:rPr>
            <w:b/>
          </w:rPr>
          <w:t>Región de Murcia</w:t>
        </w:r>
      </w:hyperlink>
      <w:r w:rsidR="0076136C" w:rsidRPr="00D145A5">
        <w:rPr>
          <w:b/>
        </w:rPr>
        <w:t xml:space="preserve"> (</w:t>
      </w:r>
      <w:hyperlink r:id="rId27" w:tooltip="España" w:history="1">
        <w:r w:rsidR="0076136C" w:rsidRPr="00D145A5">
          <w:rPr>
            <w:b/>
          </w:rPr>
          <w:t>España</w:t>
        </w:r>
      </w:hyperlink>
      <w:r w:rsidR="0076136C" w:rsidRPr="00D145A5">
        <w:rPr>
          <w:b/>
        </w:rPr>
        <w:t>), en una familia humilde, siendo la mayor de nueve hermanos. El nombre de María Josefa fue por su abuela paterna.</w:t>
      </w:r>
      <w:hyperlink r:id="rId28" w:anchor="cite_note-1" w:history="1">
        <w:r w:rsidR="0076136C" w:rsidRPr="00D145A5">
          <w:rPr>
            <w:b/>
            <w:vertAlign w:val="superscript"/>
          </w:rPr>
          <w:t>1</w:t>
        </w:r>
      </w:hyperlink>
      <w:r w:rsidR="0076136C" w:rsidRPr="00D145A5">
        <w:rPr>
          <w:b/>
        </w:rPr>
        <w:t xml:space="preserve">​ Su padre era un jornalero del campo y su madre, ama de casa. 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 xml:space="preserve">Un vecino llamado José </w:t>
      </w:r>
      <w:proofErr w:type="spellStart"/>
      <w:r w:rsidR="0076136C" w:rsidRPr="00D145A5">
        <w:rPr>
          <w:b/>
        </w:rPr>
        <w:t>Ireno</w:t>
      </w:r>
      <w:proofErr w:type="spellEnd"/>
      <w:r w:rsidR="0076136C" w:rsidRPr="00D145A5">
        <w:rPr>
          <w:b/>
        </w:rPr>
        <w:t>, que tenía una granja cerca de la familia de la Madre Esp</w:t>
      </w:r>
      <w:r w:rsidR="0076136C" w:rsidRPr="00D145A5">
        <w:rPr>
          <w:b/>
        </w:rPr>
        <w:t>e</w:t>
      </w:r>
      <w:r w:rsidR="0076136C" w:rsidRPr="00D145A5">
        <w:rPr>
          <w:b/>
        </w:rPr>
        <w:t xml:space="preserve">ranza, impresionado por la inteligencia de la niña, pensó que era una lástima dejarla en tal pobreza y convenció a sus padres para encomendarla al párroco de </w:t>
      </w:r>
      <w:hyperlink r:id="rId29" w:tooltip="Santomera" w:history="1">
        <w:proofErr w:type="spellStart"/>
        <w:r w:rsidR="0076136C" w:rsidRPr="00D145A5">
          <w:rPr>
            <w:b/>
          </w:rPr>
          <w:t>Santomera</w:t>
        </w:r>
        <w:proofErr w:type="spellEnd"/>
      </w:hyperlink>
      <w:r w:rsidR="0076136C" w:rsidRPr="00D145A5">
        <w:rPr>
          <w:b/>
        </w:rPr>
        <w:t>, Don M</w:t>
      </w:r>
      <w:r w:rsidR="0076136C" w:rsidRPr="00D145A5">
        <w:rPr>
          <w:b/>
        </w:rPr>
        <w:t>a</w:t>
      </w:r>
      <w:r w:rsidR="0076136C" w:rsidRPr="00D145A5">
        <w:rPr>
          <w:b/>
        </w:rPr>
        <w:t>nuel Aliaga, quien vivía con dos hermanas, cuando la niña tenía unos 6 o 7 años.</w:t>
      </w: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>Las dos hermanas del cura de la parroquia, María e Inés, ayudadas por María De Las M</w:t>
      </w:r>
      <w:r w:rsidR="0076136C" w:rsidRPr="00D145A5">
        <w:rPr>
          <w:b/>
        </w:rPr>
        <w:t>a</w:t>
      </w:r>
      <w:r w:rsidR="0076136C" w:rsidRPr="00D145A5">
        <w:rPr>
          <w:b/>
        </w:rPr>
        <w:t>ravillas Fernández Serna y una hermana religiosa, Carmen, dieron a María Josefa una ed</w:t>
      </w:r>
      <w:r w:rsidR="0076136C" w:rsidRPr="00D145A5">
        <w:rPr>
          <w:b/>
        </w:rPr>
        <w:t>u</w:t>
      </w:r>
      <w:r w:rsidR="0076136C" w:rsidRPr="00D145A5">
        <w:rPr>
          <w:b/>
        </w:rPr>
        <w:t xml:space="preserve">cación básica y le enseñaron las tareas del hogar. Ella nunca asistió a la escuela y se quedó en la casa del párroco hasta el </w:t>
      </w:r>
      <w:hyperlink r:id="rId30" w:tooltip="15 de octubre" w:history="1">
        <w:r w:rsidR="0076136C" w:rsidRPr="00D145A5">
          <w:rPr>
            <w:b/>
          </w:rPr>
          <w:t>15 de octubre</w:t>
        </w:r>
      </w:hyperlink>
      <w:r w:rsidR="0076136C" w:rsidRPr="00D145A5">
        <w:rPr>
          <w:b/>
        </w:rPr>
        <w:t xml:space="preserve"> de </w:t>
      </w:r>
      <w:hyperlink r:id="rId31" w:tooltip="1914" w:history="1">
        <w:r w:rsidR="0076136C" w:rsidRPr="00D145A5">
          <w:rPr>
            <w:b/>
          </w:rPr>
          <w:t>1914</w:t>
        </w:r>
      </w:hyperlink>
      <w:r w:rsidR="0076136C" w:rsidRPr="00D145A5">
        <w:rPr>
          <w:b/>
        </w:rPr>
        <w:t>, el día en que se hizo religiosa.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 </w:t>
      </w:r>
    </w:p>
    <w:p w:rsidR="0076136C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>Hizo la</w:t>
      </w:r>
      <w:r>
        <w:rPr>
          <w:b/>
        </w:rPr>
        <w:t xml:space="preserve"> primera</w:t>
      </w:r>
      <w:r w:rsidR="0076136C" w:rsidRPr="00D145A5">
        <w:rPr>
          <w:b/>
        </w:rPr>
        <w:t xml:space="preserve"> comunión a los 12 años, como era costumbre en la época. Pero a los ocho años de edad, mediante un ardid gestionado, como ella misma dijo, comulgó antes. Una mañana, mientras que el pastor estaba ausente se acercó al Sagrario y obtuvo la </w:t>
      </w:r>
      <w:hyperlink r:id="rId32" w:tooltip="Hostia" w:history="1">
        <w:r w:rsidR="0076136C" w:rsidRPr="00D145A5">
          <w:rPr>
            <w:b/>
          </w:rPr>
          <w:t>ho</w:t>
        </w:r>
        <w:r w:rsidR="0076136C" w:rsidRPr="00D145A5">
          <w:rPr>
            <w:b/>
          </w:rPr>
          <w:t>s</w:t>
        </w:r>
        <w:r w:rsidR="0076136C" w:rsidRPr="00D145A5">
          <w:rPr>
            <w:b/>
          </w:rPr>
          <w:t>tia</w:t>
        </w:r>
      </w:hyperlink>
      <w:r w:rsidR="0076136C" w:rsidRPr="00D145A5">
        <w:rPr>
          <w:b/>
        </w:rPr>
        <w:t xml:space="preserve"> consagrada.</w:t>
      </w: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Este episodio, a pesar de su ingenuidad, muestra el amor que la Madre Esperanza tenía para Jesús desde que era niña. 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76136C" w:rsidP="00D145A5">
      <w:pPr>
        <w:widowControl/>
        <w:autoSpaceDE/>
        <w:autoSpaceDN/>
        <w:adjustRightInd/>
        <w:jc w:val="both"/>
        <w:outlineLvl w:val="2"/>
        <w:rPr>
          <w:b/>
          <w:bCs/>
          <w:color w:val="FF0000"/>
        </w:rPr>
      </w:pPr>
      <w:r w:rsidRPr="00D145A5">
        <w:rPr>
          <w:b/>
          <w:bCs/>
          <w:color w:val="FF0000"/>
        </w:rPr>
        <w:t>Vida religiosa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 xml:space="preserve">Entró a formar parte a la edad de 21 años de la Congregación de las "Hijas del Calvario" en </w:t>
      </w:r>
      <w:hyperlink r:id="rId33" w:tooltip="Villena" w:history="1">
        <w:r w:rsidR="0076136C" w:rsidRPr="00D145A5">
          <w:rPr>
            <w:b/>
          </w:rPr>
          <w:t>Villena</w:t>
        </w:r>
      </w:hyperlink>
      <w:r w:rsidR="0076136C" w:rsidRPr="00D145A5">
        <w:rPr>
          <w:b/>
        </w:rPr>
        <w:t>.</w:t>
      </w: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En </w:t>
      </w:r>
      <w:hyperlink r:id="rId34" w:tooltip="1924" w:history="1">
        <w:r w:rsidR="0076136C" w:rsidRPr="00D145A5">
          <w:rPr>
            <w:b/>
          </w:rPr>
          <w:t>1924</w:t>
        </w:r>
      </w:hyperlink>
      <w:r w:rsidR="0076136C" w:rsidRPr="00D145A5">
        <w:rPr>
          <w:b/>
        </w:rPr>
        <w:t xml:space="preserve">, colaboró con el Padre </w:t>
      </w:r>
      <w:hyperlink r:id="rId35" w:tooltip="fr:Juan González Arintero" w:history="1">
        <w:proofErr w:type="spellStart"/>
        <w:r w:rsidR="0076136C" w:rsidRPr="00D145A5">
          <w:rPr>
            <w:b/>
          </w:rPr>
          <w:t>Arintero</w:t>
        </w:r>
        <w:proofErr w:type="spellEnd"/>
      </w:hyperlink>
      <w:r w:rsidR="0076136C" w:rsidRPr="00D145A5">
        <w:rPr>
          <w:b/>
        </w:rPr>
        <w:t xml:space="preserve">, sacerdote dominico de la diócesis de Salamanca, y escribió en la revista mensual </w:t>
      </w:r>
      <w:r w:rsidR="0076136C" w:rsidRPr="00D145A5">
        <w:rPr>
          <w:b/>
          <w:i/>
          <w:iCs/>
        </w:rPr>
        <w:t>La vida sobrenatural</w:t>
      </w:r>
      <w:r w:rsidR="0076136C" w:rsidRPr="00D145A5">
        <w:rPr>
          <w:b/>
        </w:rPr>
        <w:t xml:space="preserve">. En la Nochebuena de </w:t>
      </w:r>
      <w:hyperlink r:id="rId36" w:tooltip="1930" w:history="1">
        <w:r w:rsidR="0076136C" w:rsidRPr="00D145A5">
          <w:rPr>
            <w:b/>
          </w:rPr>
          <w:t>1930</w:t>
        </w:r>
      </w:hyperlink>
      <w:r w:rsidR="0076136C" w:rsidRPr="00D145A5">
        <w:rPr>
          <w:b/>
        </w:rPr>
        <w:t xml:space="preserve"> fundó en </w:t>
      </w:r>
      <w:hyperlink r:id="rId37" w:tooltip="Madrid" w:history="1">
        <w:r w:rsidR="0076136C" w:rsidRPr="00D145A5">
          <w:rPr>
            <w:b/>
          </w:rPr>
          <w:t>Madrid</w:t>
        </w:r>
      </w:hyperlink>
      <w:r w:rsidR="0076136C" w:rsidRPr="00D145A5">
        <w:rPr>
          <w:b/>
        </w:rPr>
        <w:t xml:space="preserve">, la que se convertiría en la Congregación de las </w:t>
      </w:r>
      <w:r w:rsidR="0076136C" w:rsidRPr="00D145A5">
        <w:rPr>
          <w:b/>
          <w:bCs/>
        </w:rPr>
        <w:t>Esclavas del Amor Misericordioso</w:t>
      </w:r>
      <w:r w:rsidR="0076136C" w:rsidRPr="00D145A5">
        <w:rPr>
          <w:b/>
        </w:rPr>
        <w:t>.</w:t>
      </w: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</w:t>
      </w: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76136C" w:rsidRPr="00D145A5">
        <w:rPr>
          <w:b/>
        </w:rPr>
        <w:t xml:space="preserve">En </w:t>
      </w:r>
      <w:hyperlink r:id="rId38" w:tooltip="1936" w:history="1">
        <w:r w:rsidR="0076136C" w:rsidRPr="00D145A5">
          <w:rPr>
            <w:b/>
          </w:rPr>
          <w:t>1936</w:t>
        </w:r>
      </w:hyperlink>
      <w:r w:rsidR="0076136C" w:rsidRPr="00D145A5">
        <w:rPr>
          <w:b/>
        </w:rPr>
        <w:t xml:space="preserve"> se trasladó a </w:t>
      </w:r>
      <w:hyperlink r:id="rId39" w:tooltip="Roma" w:history="1">
        <w:r w:rsidR="0076136C" w:rsidRPr="00D145A5">
          <w:rPr>
            <w:b/>
          </w:rPr>
          <w:t>Roma</w:t>
        </w:r>
      </w:hyperlink>
      <w:r w:rsidR="0076136C" w:rsidRPr="00D145A5">
        <w:rPr>
          <w:b/>
        </w:rPr>
        <w:t xml:space="preserve">, donde ayudó y asistió a los heridos de la II Guerra Mundial. Más tarde, en </w:t>
      </w:r>
      <w:hyperlink r:id="rId40" w:tooltip="1951" w:history="1">
        <w:r w:rsidR="0076136C" w:rsidRPr="00D145A5">
          <w:rPr>
            <w:b/>
          </w:rPr>
          <w:t>1951</w:t>
        </w:r>
      </w:hyperlink>
      <w:r w:rsidR="0076136C" w:rsidRPr="00D145A5">
        <w:rPr>
          <w:b/>
        </w:rPr>
        <w:t xml:space="preserve">, en Roma funda la rama masculina de la congregación, </w:t>
      </w:r>
      <w:r w:rsidR="0076136C" w:rsidRPr="00D145A5">
        <w:rPr>
          <w:b/>
          <w:bCs/>
        </w:rPr>
        <w:t>Hijos del Amor Misericordioso</w:t>
      </w:r>
      <w:r w:rsidR="0076136C" w:rsidRPr="00D145A5">
        <w:rPr>
          <w:b/>
        </w:rPr>
        <w:t>,</w:t>
      </w:r>
      <w:hyperlink r:id="rId41" w:anchor="cite_note-6" w:history="1">
        <w:r w:rsidR="0076136C" w:rsidRPr="00D145A5">
          <w:rPr>
            <w:b/>
            <w:vertAlign w:val="superscript"/>
          </w:rPr>
          <w:t>6</w:t>
        </w:r>
      </w:hyperlink>
      <w:r w:rsidR="0076136C" w:rsidRPr="00D145A5">
        <w:rPr>
          <w:b/>
        </w:rPr>
        <w:t xml:space="preserve">​ y ella se instala en </w:t>
      </w:r>
      <w:proofErr w:type="spellStart"/>
      <w:r w:rsidR="0076136C" w:rsidRPr="00D145A5">
        <w:rPr>
          <w:b/>
        </w:rPr>
        <w:t>Collevalenza</w:t>
      </w:r>
      <w:proofErr w:type="spellEnd"/>
      <w:r w:rsidR="0076136C" w:rsidRPr="00D145A5">
        <w:rPr>
          <w:b/>
        </w:rPr>
        <w:t xml:space="preserve"> con algunas de las "Siervas del Amor M</w:t>
      </w:r>
      <w:r w:rsidR="0076136C" w:rsidRPr="00D145A5">
        <w:rPr>
          <w:b/>
        </w:rPr>
        <w:t>i</w:t>
      </w:r>
      <w:r w:rsidR="0076136C" w:rsidRPr="00D145A5">
        <w:rPr>
          <w:b/>
        </w:rPr>
        <w:t xml:space="preserve">sericordioso", la congregación que creó en Madrid en 1930, para pasar allí el resto de su vida.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776540" w:rsidRDefault="00D145A5" w:rsidP="00D145A5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</w:rPr>
        <w:t xml:space="preserve">   </w:t>
      </w:r>
      <w:r w:rsidR="0076136C" w:rsidRPr="00776540">
        <w:rPr>
          <w:b/>
          <w:color w:val="0070C0"/>
        </w:rPr>
        <w:t xml:space="preserve">La Madre Esperanza en los años cincuenta comenzó a poner en práctica el proyecto que para ella representaba a la voluntad de Dios: la construcción de un santuario dedicado al </w:t>
      </w:r>
      <w:hyperlink r:id="rId42" w:tooltip="Santuario del Amor Misericordioso" w:history="1">
        <w:r w:rsidR="0076136C" w:rsidRPr="00776540">
          <w:rPr>
            <w:b/>
            <w:color w:val="0070C0"/>
          </w:rPr>
          <w:t>Amor Misericordioso de Dios</w:t>
        </w:r>
      </w:hyperlink>
      <w:r w:rsidR="0076136C" w:rsidRPr="00776540">
        <w:rPr>
          <w:b/>
          <w:color w:val="0070C0"/>
        </w:rPr>
        <w:t>, a quien dedicó su vida. Esta fue su misión y su obra definit</w:t>
      </w:r>
      <w:r w:rsidR="0076136C" w:rsidRPr="00776540">
        <w:rPr>
          <w:b/>
          <w:color w:val="0070C0"/>
        </w:rPr>
        <w:t>i</w:t>
      </w:r>
      <w:r w:rsidR="0076136C" w:rsidRPr="00776540">
        <w:rPr>
          <w:b/>
          <w:color w:val="0070C0"/>
        </w:rPr>
        <w:t>va. Quería este lugar "</w:t>
      </w:r>
      <w:r w:rsidR="0076136C" w:rsidRPr="00776540">
        <w:rPr>
          <w:b/>
          <w:i/>
          <w:color w:val="0070C0"/>
        </w:rPr>
        <w:t>para que todos sepan que Dios es un Padre que ama, perdona, olv</w:t>
      </w:r>
      <w:r w:rsidR="0076136C" w:rsidRPr="00776540">
        <w:rPr>
          <w:b/>
          <w:i/>
          <w:color w:val="0070C0"/>
        </w:rPr>
        <w:t>i</w:t>
      </w:r>
      <w:r w:rsidR="0076136C" w:rsidRPr="00776540">
        <w:rPr>
          <w:b/>
          <w:i/>
          <w:color w:val="0070C0"/>
        </w:rPr>
        <w:t>da y no tiene en cuenta los pecados de sus hijos cuando los ve arrepentidos</w:t>
      </w:r>
      <w:r w:rsidR="0076136C" w:rsidRPr="00776540">
        <w:rPr>
          <w:b/>
          <w:color w:val="0070C0"/>
        </w:rPr>
        <w:t>" .</w:t>
      </w:r>
      <w:r w:rsidRPr="00776540">
        <w:rPr>
          <w:b/>
          <w:color w:val="0070C0"/>
        </w:rPr>
        <w:t xml:space="preserve"> </w:t>
      </w:r>
      <w:r w:rsidR="0076136C" w:rsidRPr="00776540">
        <w:rPr>
          <w:b/>
          <w:color w:val="0070C0"/>
        </w:rPr>
        <w:t>​ En el sa</w:t>
      </w:r>
      <w:r w:rsidR="0076136C" w:rsidRPr="00776540">
        <w:rPr>
          <w:b/>
          <w:color w:val="0070C0"/>
        </w:rPr>
        <w:t>n</w:t>
      </w:r>
      <w:r w:rsidR="0076136C" w:rsidRPr="00776540">
        <w:rPr>
          <w:b/>
          <w:color w:val="0070C0"/>
        </w:rPr>
        <w:t>tuario recibió cada día más de un centenar de personas, infundiendo esperanza y esc</w:t>
      </w:r>
      <w:r w:rsidR="0076136C" w:rsidRPr="00776540">
        <w:rPr>
          <w:b/>
          <w:color w:val="0070C0"/>
        </w:rPr>
        <w:t>u</w:t>
      </w:r>
      <w:r w:rsidR="0076136C" w:rsidRPr="00776540">
        <w:rPr>
          <w:b/>
          <w:color w:val="0070C0"/>
        </w:rPr>
        <w:t xml:space="preserve">chando a cada uno. </w:t>
      </w:r>
    </w:p>
    <w:p w:rsidR="00D145A5" w:rsidRPr="00776540" w:rsidRDefault="00D145A5" w:rsidP="00D145A5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D145A5" w:rsidRPr="00776540" w:rsidRDefault="00D145A5" w:rsidP="00D145A5">
      <w:pPr>
        <w:widowControl/>
        <w:autoSpaceDE/>
        <w:autoSpaceDN/>
        <w:adjustRightInd/>
        <w:jc w:val="both"/>
        <w:rPr>
          <w:b/>
          <w:color w:val="0070C0"/>
        </w:rPr>
      </w:pPr>
      <w:r w:rsidRPr="00776540">
        <w:rPr>
          <w:b/>
          <w:color w:val="0070C0"/>
        </w:rPr>
        <w:t xml:space="preserve">  </w:t>
      </w:r>
      <w:r w:rsidR="0076136C" w:rsidRPr="00776540">
        <w:rPr>
          <w:b/>
          <w:color w:val="0070C0"/>
        </w:rPr>
        <w:t>A esos efectos compuso una oración en la que decía entre otras cosas: "</w:t>
      </w:r>
      <w:r w:rsidR="0076136C" w:rsidRPr="00776540">
        <w:rPr>
          <w:b/>
          <w:i/>
          <w:color w:val="0070C0"/>
        </w:rPr>
        <w:t>Haz, Jesús mío, que a este santuario venga gente de todo el mundo, no sólo con el deseo de sanar el cue</w:t>
      </w:r>
      <w:r w:rsidR="0076136C" w:rsidRPr="00776540">
        <w:rPr>
          <w:b/>
          <w:i/>
          <w:color w:val="0070C0"/>
        </w:rPr>
        <w:t>r</w:t>
      </w:r>
      <w:r w:rsidR="0076136C" w:rsidRPr="00776540">
        <w:rPr>
          <w:b/>
          <w:i/>
          <w:color w:val="0070C0"/>
        </w:rPr>
        <w:t>po de la enfermedad más dolorosa y extraña, sino para tratar su alma ... y haz, Jesús mío, que todo el mundo vea en ti no un juez severo, sino un Padre lleno de amor y misericordia que no toma en cuenta las debilidades de sus hijos, y que olvida y perdona</w:t>
      </w:r>
      <w:r w:rsidR="0076136C" w:rsidRPr="00776540">
        <w:rPr>
          <w:b/>
          <w:color w:val="0070C0"/>
        </w:rPr>
        <w:t>".</w:t>
      </w:r>
      <w:hyperlink r:id="rId43" w:anchor="cite_note-7" w:history="1">
        <w:r w:rsidR="0076136C" w:rsidRPr="00776540">
          <w:rPr>
            <w:b/>
            <w:color w:val="0070C0"/>
            <w:vertAlign w:val="superscript"/>
          </w:rPr>
          <w:t>7</w:t>
        </w:r>
      </w:hyperlink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​ </w:t>
      </w: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 xml:space="preserve">El </w:t>
      </w:r>
      <w:hyperlink r:id="rId44" w:tooltip="22 de noviembre" w:history="1">
        <w:r w:rsidR="0076136C" w:rsidRPr="00D145A5">
          <w:rPr>
            <w:b/>
          </w:rPr>
          <w:t>22 de noviembre</w:t>
        </w:r>
      </w:hyperlink>
      <w:r w:rsidR="0076136C" w:rsidRPr="00D145A5">
        <w:rPr>
          <w:b/>
        </w:rPr>
        <w:t xml:space="preserve"> de </w:t>
      </w:r>
      <w:hyperlink r:id="rId45" w:tooltip="1981" w:history="1">
        <w:r w:rsidR="0076136C" w:rsidRPr="00D145A5">
          <w:rPr>
            <w:b/>
          </w:rPr>
          <w:t>1981</w:t>
        </w:r>
      </w:hyperlink>
      <w:r w:rsidR="0076136C" w:rsidRPr="00D145A5">
        <w:rPr>
          <w:b/>
        </w:rPr>
        <w:t xml:space="preserve"> el papa </w:t>
      </w:r>
      <w:hyperlink r:id="rId46" w:tooltip="Juan Pablo II" w:history="1">
        <w:r w:rsidR="0076136C" w:rsidRPr="00D145A5">
          <w:rPr>
            <w:b/>
          </w:rPr>
          <w:t>Juan Pablo II</w:t>
        </w:r>
      </w:hyperlink>
      <w:r w:rsidR="0076136C" w:rsidRPr="00D145A5">
        <w:rPr>
          <w:b/>
        </w:rPr>
        <w:t xml:space="preserve"> visitó el santuario y se reunió con la Madre Esperanza. Al año siguiente, el santuario fue declarado basílica menor.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Durante una audiencia celebrada en Roma en 1981, el papa Juan Pablo II expresó con estas palabras a la Madre Esperanza y sus "siervas":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76136C" w:rsidRPr="00D145A5">
        <w:rPr>
          <w:b/>
        </w:rPr>
        <w:t>"</w:t>
      </w:r>
      <w:r w:rsidR="0076136C" w:rsidRPr="00D145A5">
        <w:rPr>
          <w:b/>
          <w:i/>
        </w:rPr>
        <w:t>El mundo tiene sed, incluso sin saberlo, y la Divina Misericordia está llamada a exte</w:t>
      </w:r>
      <w:r w:rsidR="0076136C" w:rsidRPr="00D145A5">
        <w:rPr>
          <w:b/>
          <w:i/>
        </w:rPr>
        <w:t>n</w:t>
      </w:r>
      <w:r w:rsidR="0076136C" w:rsidRPr="00D145A5">
        <w:rPr>
          <w:b/>
          <w:i/>
        </w:rPr>
        <w:t>der esta agua y la curación milagrosa del alma y cuerpo en este mundo</w:t>
      </w:r>
      <w:r>
        <w:rPr>
          <w:b/>
          <w:i/>
        </w:rPr>
        <w:t xml:space="preserve">. </w:t>
      </w:r>
      <w:r w:rsidR="0076136C" w:rsidRPr="00D145A5">
        <w:rPr>
          <w:b/>
        </w:rPr>
        <w:t>Juan Pablo II, R</w:t>
      </w:r>
      <w:r w:rsidR="0076136C" w:rsidRPr="00D145A5">
        <w:rPr>
          <w:b/>
        </w:rPr>
        <w:t>o</w:t>
      </w:r>
      <w:r w:rsidR="0076136C" w:rsidRPr="00D145A5">
        <w:rPr>
          <w:b/>
        </w:rPr>
        <w:t>ma, 1981</w:t>
      </w:r>
      <w:r>
        <w:rPr>
          <w:b/>
        </w:rPr>
        <w:t xml:space="preserve">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D145A5">
        <w:rPr>
          <w:b/>
          <w:bCs/>
          <w:color w:val="FF0000"/>
        </w:rPr>
        <w:t>Muerte y beatificación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  <w:bCs/>
        </w:rPr>
      </w:pP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76136C" w:rsidRPr="00D145A5">
        <w:rPr>
          <w:b/>
        </w:rPr>
        <w:t xml:space="preserve">La Madre Esperanza vivió en el </w:t>
      </w:r>
      <w:hyperlink r:id="rId47" w:tooltip="Santuario del Amor Misericordioso" w:history="1">
        <w:r w:rsidR="0076136C" w:rsidRPr="00D145A5">
          <w:rPr>
            <w:b/>
          </w:rPr>
          <w:t>Santuario</w:t>
        </w:r>
      </w:hyperlink>
      <w:r w:rsidR="0076136C" w:rsidRPr="00D145A5">
        <w:rPr>
          <w:b/>
        </w:rPr>
        <w:t xml:space="preserve"> que veneró hasta el día de su muerte el </w:t>
      </w:r>
      <w:hyperlink r:id="rId48" w:tooltip="8 de febrero" w:history="1">
        <w:r w:rsidR="0076136C" w:rsidRPr="00D145A5">
          <w:rPr>
            <w:b/>
          </w:rPr>
          <w:t>8 de febrero</w:t>
        </w:r>
      </w:hyperlink>
      <w:r w:rsidR="0076136C" w:rsidRPr="00D145A5">
        <w:rPr>
          <w:b/>
        </w:rPr>
        <w:t xml:space="preserve"> de </w:t>
      </w:r>
      <w:hyperlink r:id="rId49" w:tooltip="1983" w:history="1">
        <w:r w:rsidR="0076136C" w:rsidRPr="00D145A5">
          <w:rPr>
            <w:b/>
          </w:rPr>
          <w:t>1983</w:t>
        </w:r>
      </w:hyperlink>
      <w:r w:rsidR="0076136C" w:rsidRPr="00D145A5">
        <w:rPr>
          <w:b/>
        </w:rPr>
        <w:t>. Su cuerpo, como ella deseó, descansa en la cripta del mismo santuario.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6136C" w:rsidRPr="00D145A5">
        <w:rPr>
          <w:b/>
        </w:rPr>
        <w:t xml:space="preserve">El </w:t>
      </w:r>
      <w:hyperlink r:id="rId50" w:tooltip="24 de abril" w:history="1">
        <w:r w:rsidR="0076136C" w:rsidRPr="00D145A5">
          <w:rPr>
            <w:b/>
          </w:rPr>
          <w:t>24 de abril</w:t>
        </w:r>
      </w:hyperlink>
      <w:r w:rsidR="0076136C" w:rsidRPr="00D145A5">
        <w:rPr>
          <w:b/>
        </w:rPr>
        <w:t xml:space="preserve"> de </w:t>
      </w:r>
      <w:hyperlink r:id="rId51" w:tooltip="1988" w:history="1">
        <w:r w:rsidR="0076136C" w:rsidRPr="00D145A5">
          <w:rPr>
            <w:b/>
          </w:rPr>
          <w:t>1988</w:t>
        </w:r>
      </w:hyperlink>
      <w:r w:rsidR="0076136C" w:rsidRPr="00D145A5">
        <w:rPr>
          <w:b/>
        </w:rPr>
        <w:t xml:space="preserve"> comenzó el proceso de </w:t>
      </w:r>
      <w:hyperlink r:id="rId52" w:tooltip="Canonización" w:history="1">
        <w:r w:rsidR="0076136C" w:rsidRPr="00D145A5">
          <w:rPr>
            <w:b/>
          </w:rPr>
          <w:t>canonización</w:t>
        </w:r>
      </w:hyperlink>
      <w:r w:rsidR="0076136C" w:rsidRPr="00D145A5">
        <w:rPr>
          <w:b/>
        </w:rPr>
        <w:t xml:space="preserve"> en la Diócesis de </w:t>
      </w:r>
      <w:hyperlink r:id="rId53" w:tooltip="Orvieto" w:history="1">
        <w:proofErr w:type="spellStart"/>
        <w:r w:rsidR="0076136C" w:rsidRPr="00D145A5">
          <w:rPr>
            <w:b/>
          </w:rPr>
          <w:t>Orvieto</w:t>
        </w:r>
      </w:hyperlink>
      <w:r w:rsidR="0076136C" w:rsidRPr="00D145A5">
        <w:rPr>
          <w:b/>
        </w:rPr>
        <w:t>-</w:t>
      </w:r>
      <w:hyperlink r:id="rId54" w:tooltip="Todi" w:history="1">
        <w:r w:rsidR="0076136C" w:rsidRPr="00D145A5">
          <w:rPr>
            <w:b/>
          </w:rPr>
          <w:t>Todi</w:t>
        </w:r>
        <w:proofErr w:type="spellEnd"/>
      </w:hyperlink>
      <w:r w:rsidR="0076136C" w:rsidRPr="00D145A5">
        <w:rPr>
          <w:b/>
        </w:rPr>
        <w:t xml:space="preserve">. El </w:t>
      </w:r>
      <w:hyperlink r:id="rId55" w:tooltip="12 de junio" w:history="1">
        <w:r w:rsidR="0076136C" w:rsidRPr="00D145A5">
          <w:rPr>
            <w:b/>
          </w:rPr>
          <w:t>12 de junio</w:t>
        </w:r>
      </w:hyperlink>
      <w:r w:rsidR="0076136C" w:rsidRPr="00D145A5">
        <w:rPr>
          <w:b/>
        </w:rPr>
        <w:t xml:space="preserve"> de </w:t>
      </w:r>
      <w:hyperlink r:id="rId56" w:tooltip="1992" w:history="1">
        <w:r w:rsidR="0076136C" w:rsidRPr="00D145A5">
          <w:rPr>
            <w:b/>
          </w:rPr>
          <w:t>1992</w:t>
        </w:r>
      </w:hyperlink>
      <w:r w:rsidR="0076136C" w:rsidRPr="00D145A5">
        <w:rPr>
          <w:b/>
        </w:rPr>
        <w:t xml:space="preserve"> la </w:t>
      </w:r>
      <w:hyperlink r:id="rId57" w:tooltip="Congregación para las Causas de los Santos" w:history="1">
        <w:r w:rsidR="0076136C" w:rsidRPr="00D145A5">
          <w:rPr>
            <w:b/>
          </w:rPr>
          <w:t>Congregación para las Causas de los Santos</w:t>
        </w:r>
      </w:hyperlink>
      <w:r w:rsidR="0076136C" w:rsidRPr="00D145A5">
        <w:rPr>
          <w:b/>
        </w:rPr>
        <w:t xml:space="preserve"> concedió el decreto de validez jurídica de los actos del proceso diocesano iniciado el </w:t>
      </w:r>
      <w:hyperlink r:id="rId58" w:tooltip="11 de febrero" w:history="1">
        <w:r w:rsidR="0076136C" w:rsidRPr="00D145A5">
          <w:rPr>
            <w:b/>
          </w:rPr>
          <w:t>11 de febrero</w:t>
        </w:r>
      </w:hyperlink>
      <w:r w:rsidR="0076136C" w:rsidRPr="00D145A5">
        <w:rPr>
          <w:b/>
        </w:rPr>
        <w:t xml:space="preserve"> de </w:t>
      </w:r>
      <w:hyperlink r:id="rId59" w:tooltip="1990" w:history="1">
        <w:r w:rsidR="0076136C" w:rsidRPr="00D145A5">
          <w:rPr>
            <w:b/>
          </w:rPr>
          <w:t>1990</w:t>
        </w:r>
      </w:hyperlink>
      <w:r w:rsidR="0076136C" w:rsidRPr="00D145A5">
        <w:rPr>
          <w:b/>
        </w:rPr>
        <w:t>.</w:t>
      </w: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El </w:t>
      </w:r>
      <w:hyperlink r:id="rId60" w:tooltip="12 de junio" w:history="1">
        <w:r w:rsidR="0076136C" w:rsidRPr="00D145A5">
          <w:rPr>
            <w:b/>
          </w:rPr>
          <w:t>12 de junio</w:t>
        </w:r>
      </w:hyperlink>
      <w:r w:rsidR="0076136C" w:rsidRPr="00D145A5">
        <w:rPr>
          <w:b/>
        </w:rPr>
        <w:t xml:space="preserve"> de </w:t>
      </w:r>
      <w:hyperlink r:id="rId61" w:tooltip="1993" w:history="1">
        <w:r w:rsidR="0076136C" w:rsidRPr="00D145A5">
          <w:rPr>
            <w:b/>
          </w:rPr>
          <w:t>1993</w:t>
        </w:r>
      </w:hyperlink>
      <w:r w:rsidR="0076136C" w:rsidRPr="00D145A5">
        <w:rPr>
          <w:b/>
        </w:rPr>
        <w:t xml:space="preserve"> fue entregado a la Congregación para las Causas de los Sa</w:t>
      </w:r>
      <w:r w:rsidR="0076136C" w:rsidRPr="00D145A5">
        <w:rPr>
          <w:b/>
        </w:rPr>
        <w:t>n</w:t>
      </w:r>
      <w:r w:rsidR="0076136C" w:rsidRPr="00D145A5">
        <w:rPr>
          <w:b/>
        </w:rPr>
        <w:t>tos la "</w:t>
      </w:r>
      <w:proofErr w:type="spellStart"/>
      <w:r w:rsidR="0076136C" w:rsidRPr="00D145A5">
        <w:rPr>
          <w:b/>
        </w:rPr>
        <w:t>Positio</w:t>
      </w:r>
      <w:proofErr w:type="spellEnd"/>
      <w:r w:rsidR="0076136C" w:rsidRPr="00D145A5">
        <w:rPr>
          <w:b/>
        </w:rPr>
        <w:t>" sobre la vida y virtudes de la Madre Esperanza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El </w:t>
      </w:r>
      <w:hyperlink r:id="rId62" w:tooltip="23 de abril" w:history="1">
        <w:r w:rsidR="0076136C" w:rsidRPr="00D145A5">
          <w:rPr>
            <w:b/>
          </w:rPr>
          <w:t>23 de abril</w:t>
        </w:r>
      </w:hyperlink>
      <w:r w:rsidR="0076136C" w:rsidRPr="00D145A5">
        <w:rPr>
          <w:b/>
        </w:rPr>
        <w:t xml:space="preserve"> de </w:t>
      </w:r>
      <w:hyperlink r:id="rId63" w:tooltip="2002" w:history="1">
        <w:r w:rsidR="0076136C" w:rsidRPr="00D145A5">
          <w:rPr>
            <w:b/>
          </w:rPr>
          <w:t>2002</w:t>
        </w:r>
      </w:hyperlink>
      <w:r w:rsidR="0076136C" w:rsidRPr="00D145A5">
        <w:rPr>
          <w:b/>
        </w:rPr>
        <w:t xml:space="preserve"> la Iglesia, después de reconocer sus virtudes heroicas, la proclamó </w:t>
      </w:r>
      <w:hyperlink r:id="rId64" w:tooltip="Venerable" w:history="1">
        <w:r w:rsidR="0076136C" w:rsidRPr="00D145A5">
          <w:rPr>
            <w:b/>
          </w:rPr>
          <w:t>venerable</w:t>
        </w:r>
      </w:hyperlink>
      <w:r w:rsidR="0076136C" w:rsidRPr="00D145A5">
        <w:rPr>
          <w:b/>
        </w:rPr>
        <w:t>.</w:t>
      </w:r>
      <w:r w:rsidRPr="00D145A5">
        <w:rPr>
          <w:b/>
        </w:rPr>
        <w:t xml:space="preserve"> </w:t>
      </w:r>
      <w:r w:rsidR="0076136C" w:rsidRPr="00D145A5">
        <w:rPr>
          <w:b/>
        </w:rPr>
        <w:t xml:space="preserve">​ El </w:t>
      </w:r>
      <w:hyperlink r:id="rId65" w:tooltip="5 de julio" w:history="1">
        <w:r w:rsidR="0076136C" w:rsidRPr="00D145A5">
          <w:rPr>
            <w:b/>
          </w:rPr>
          <w:t>5 de julio</w:t>
        </w:r>
      </w:hyperlink>
      <w:r w:rsidR="0076136C" w:rsidRPr="00D145A5">
        <w:rPr>
          <w:b/>
        </w:rPr>
        <w:t xml:space="preserve"> de </w:t>
      </w:r>
      <w:hyperlink r:id="rId66" w:tooltip="2013" w:history="1">
        <w:r w:rsidR="0076136C" w:rsidRPr="00D145A5">
          <w:rPr>
            <w:b/>
          </w:rPr>
          <w:t>2013</w:t>
        </w:r>
      </w:hyperlink>
      <w:r w:rsidR="0076136C" w:rsidRPr="00D145A5">
        <w:rPr>
          <w:b/>
        </w:rPr>
        <w:t xml:space="preserve"> con el consenso del papa Francisco, el cardenal </w:t>
      </w:r>
      <w:hyperlink r:id="rId67" w:tooltip="Angelo Amato" w:history="1">
        <w:proofErr w:type="spellStart"/>
        <w:r w:rsidR="0076136C" w:rsidRPr="00D145A5">
          <w:rPr>
            <w:b/>
          </w:rPr>
          <w:t>Angelo</w:t>
        </w:r>
        <w:proofErr w:type="spellEnd"/>
        <w:r w:rsidR="0076136C" w:rsidRPr="00D145A5">
          <w:rPr>
            <w:b/>
          </w:rPr>
          <w:t xml:space="preserve"> Amato</w:t>
        </w:r>
      </w:hyperlink>
      <w:r w:rsidR="0076136C" w:rsidRPr="00D145A5">
        <w:rPr>
          <w:b/>
        </w:rPr>
        <w:t xml:space="preserve"> emitió el decreto de beatificación. El rito de beatificación se celebró el </w:t>
      </w:r>
      <w:hyperlink r:id="rId68" w:tooltip="31 de mayo" w:history="1">
        <w:r w:rsidR="0076136C" w:rsidRPr="00D145A5">
          <w:rPr>
            <w:b/>
          </w:rPr>
          <w:t>31 de mayo</w:t>
        </w:r>
      </w:hyperlink>
      <w:r w:rsidR="0076136C" w:rsidRPr="00D145A5">
        <w:rPr>
          <w:b/>
        </w:rPr>
        <w:t xml:space="preserve"> de </w:t>
      </w:r>
      <w:hyperlink r:id="rId69" w:tooltip="2014" w:history="1">
        <w:r w:rsidR="0076136C" w:rsidRPr="00D145A5">
          <w:rPr>
            <w:b/>
          </w:rPr>
          <w:t>2014</w:t>
        </w:r>
      </w:hyperlink>
      <w:r w:rsidR="0076136C" w:rsidRPr="00D145A5">
        <w:rPr>
          <w:b/>
        </w:rPr>
        <w:t xml:space="preserve">, en el santuario de </w:t>
      </w:r>
      <w:proofErr w:type="spellStart"/>
      <w:r w:rsidR="0076136C" w:rsidRPr="00D145A5">
        <w:rPr>
          <w:b/>
        </w:rPr>
        <w:t>Collevalenza</w:t>
      </w:r>
      <w:proofErr w:type="spellEnd"/>
      <w:r w:rsidR="0076136C" w:rsidRPr="00D145A5">
        <w:rPr>
          <w:b/>
        </w:rPr>
        <w:t xml:space="preserve">.​ </w:t>
      </w:r>
    </w:p>
    <w:p w:rsidR="00CB4068" w:rsidRPr="00D145A5" w:rsidRDefault="00CB4068" w:rsidP="00D145A5">
      <w:pPr>
        <w:jc w:val="both"/>
        <w:rPr>
          <w:b/>
        </w:rPr>
      </w:pPr>
    </w:p>
    <w:sectPr w:rsidR="00CB4068" w:rsidRPr="00D145A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2316F"/>
    <w:multiLevelType w:val="multilevel"/>
    <w:tmpl w:val="76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9"/>
  </w:num>
  <w:num w:numId="5">
    <w:abstractNumId w:val="12"/>
  </w:num>
  <w:num w:numId="6">
    <w:abstractNumId w:val="0"/>
  </w:num>
  <w:num w:numId="7">
    <w:abstractNumId w:val="1"/>
  </w:num>
  <w:num w:numId="8">
    <w:abstractNumId w:val="16"/>
  </w:num>
  <w:num w:numId="9">
    <w:abstractNumId w:val="10"/>
  </w:num>
  <w:num w:numId="10">
    <w:abstractNumId w:val="15"/>
  </w:num>
  <w:num w:numId="11">
    <w:abstractNumId w:val="30"/>
  </w:num>
  <w:num w:numId="12">
    <w:abstractNumId w:val="28"/>
  </w:num>
  <w:num w:numId="13">
    <w:abstractNumId w:val="13"/>
  </w:num>
  <w:num w:numId="14">
    <w:abstractNumId w:val="4"/>
  </w:num>
  <w:num w:numId="15">
    <w:abstractNumId w:val="21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9"/>
  </w:num>
  <w:num w:numId="21">
    <w:abstractNumId w:val="23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7"/>
  </w:num>
  <w:num w:numId="27">
    <w:abstractNumId w:val="26"/>
  </w:num>
  <w:num w:numId="28">
    <w:abstractNumId w:val="2"/>
  </w:num>
  <w:num w:numId="29">
    <w:abstractNumId w:val="25"/>
  </w:num>
  <w:num w:numId="30">
    <w:abstractNumId w:val="19"/>
  </w:num>
  <w:num w:numId="31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24EF"/>
    <w:rsid w:val="00084B19"/>
    <w:rsid w:val="000D4988"/>
    <w:rsid w:val="000E21C0"/>
    <w:rsid w:val="00103076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A3246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8581B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2E65"/>
    <w:rsid w:val="007563DA"/>
    <w:rsid w:val="0076136C"/>
    <w:rsid w:val="00765B53"/>
    <w:rsid w:val="00766066"/>
    <w:rsid w:val="00776540"/>
    <w:rsid w:val="007802B7"/>
    <w:rsid w:val="00780BA6"/>
    <w:rsid w:val="00792C2D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D2B50"/>
    <w:rsid w:val="008D3A88"/>
    <w:rsid w:val="008F38EC"/>
    <w:rsid w:val="00905CF4"/>
    <w:rsid w:val="00907741"/>
    <w:rsid w:val="00912D1B"/>
    <w:rsid w:val="00932F3D"/>
    <w:rsid w:val="0094729A"/>
    <w:rsid w:val="00957E74"/>
    <w:rsid w:val="00966585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7B22"/>
    <w:rsid w:val="00D145A5"/>
    <w:rsid w:val="00D17682"/>
    <w:rsid w:val="00D23103"/>
    <w:rsid w:val="00D26931"/>
    <w:rsid w:val="00D31461"/>
    <w:rsid w:val="00D319C6"/>
    <w:rsid w:val="00D37567"/>
    <w:rsid w:val="00D42E5A"/>
    <w:rsid w:val="00D43349"/>
    <w:rsid w:val="00D535DB"/>
    <w:rsid w:val="00D54FC8"/>
    <w:rsid w:val="00D7352F"/>
    <w:rsid w:val="00D82287"/>
    <w:rsid w:val="00D933A8"/>
    <w:rsid w:val="00D94EDB"/>
    <w:rsid w:val="00D95522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EE79BA"/>
    <w:rsid w:val="00F0348B"/>
    <w:rsid w:val="00F2057D"/>
    <w:rsid w:val="00F214E9"/>
    <w:rsid w:val="00F278F5"/>
    <w:rsid w:val="00F324F9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erugia" TargetMode="External"/><Relationship Id="rId18" Type="http://schemas.openxmlformats.org/officeDocument/2006/relationships/hyperlink" Target="https://es.wikipedia.org/wiki/Esclavas_del_Amor_Misericordioso" TargetMode="External"/><Relationship Id="rId26" Type="http://schemas.openxmlformats.org/officeDocument/2006/relationships/hyperlink" Target="https://es.wikipedia.org/wiki/Regi%C3%B3n_de_Murcia" TargetMode="External"/><Relationship Id="rId39" Type="http://schemas.openxmlformats.org/officeDocument/2006/relationships/hyperlink" Target="https://es.wikipedia.org/wiki/Roma" TargetMode="External"/><Relationship Id="rId21" Type="http://schemas.openxmlformats.org/officeDocument/2006/relationships/hyperlink" Target="https://es.wikipedia.org/wiki/Iglesia_cat%C3%B3lica" TargetMode="External"/><Relationship Id="rId34" Type="http://schemas.openxmlformats.org/officeDocument/2006/relationships/hyperlink" Target="https://es.wikipedia.org/wiki/1924" TargetMode="External"/><Relationship Id="rId42" Type="http://schemas.openxmlformats.org/officeDocument/2006/relationships/hyperlink" Target="https://es.wikipedia.org/wiki/Santuario_del_Amor_Misericordioso" TargetMode="External"/><Relationship Id="rId47" Type="http://schemas.openxmlformats.org/officeDocument/2006/relationships/hyperlink" Target="https://es.wikipedia.org/wiki/Santuario_del_Amor_Misericordioso" TargetMode="External"/><Relationship Id="rId50" Type="http://schemas.openxmlformats.org/officeDocument/2006/relationships/hyperlink" Target="https://es.wikipedia.org/wiki/24_de_abril" TargetMode="External"/><Relationship Id="rId55" Type="http://schemas.openxmlformats.org/officeDocument/2006/relationships/hyperlink" Target="https://es.wikipedia.org/wiki/12_de_junio" TargetMode="External"/><Relationship Id="rId63" Type="http://schemas.openxmlformats.org/officeDocument/2006/relationships/hyperlink" Target="https://es.wikipedia.org/wiki/2002" TargetMode="External"/><Relationship Id="rId68" Type="http://schemas.openxmlformats.org/officeDocument/2006/relationships/hyperlink" Target="https://es.wikipedia.org/wiki/31_de_mayo" TargetMode="External"/><Relationship Id="rId7" Type="http://schemas.openxmlformats.org/officeDocument/2006/relationships/hyperlink" Target="https://es.wikipedia.org/wiki/Regi%C3%B3n_de_Murcia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83" TargetMode="External"/><Relationship Id="rId29" Type="http://schemas.openxmlformats.org/officeDocument/2006/relationships/hyperlink" Target="https://es.wikipedia.org/wiki/Santomer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/index.php?title=Collevalenza&amp;action=edit&amp;redlink=1" TargetMode="External"/><Relationship Id="rId24" Type="http://schemas.openxmlformats.org/officeDocument/2006/relationships/hyperlink" Target="https://es.wikipedia.org/wiki/1893" TargetMode="External"/><Relationship Id="rId32" Type="http://schemas.openxmlformats.org/officeDocument/2006/relationships/hyperlink" Target="https://es.wikipedia.org/wiki/Hostia" TargetMode="External"/><Relationship Id="rId37" Type="http://schemas.openxmlformats.org/officeDocument/2006/relationships/hyperlink" Target="https://es.wikipedia.org/wiki/Madrid" TargetMode="External"/><Relationship Id="rId40" Type="http://schemas.openxmlformats.org/officeDocument/2006/relationships/hyperlink" Target="https://es.wikipedia.org/wiki/1951" TargetMode="External"/><Relationship Id="rId45" Type="http://schemas.openxmlformats.org/officeDocument/2006/relationships/hyperlink" Target="https://es.wikipedia.org/wiki/1981" TargetMode="External"/><Relationship Id="rId53" Type="http://schemas.openxmlformats.org/officeDocument/2006/relationships/hyperlink" Target="https://es.wikipedia.org/wiki/Orvieto" TargetMode="External"/><Relationship Id="rId58" Type="http://schemas.openxmlformats.org/officeDocument/2006/relationships/hyperlink" Target="https://es.wikipedia.org/wiki/11_de_febrero" TargetMode="External"/><Relationship Id="rId66" Type="http://schemas.openxmlformats.org/officeDocument/2006/relationships/hyperlink" Target="https://es.wikipedia.org/wiki/2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8_de_febrero" TargetMode="External"/><Relationship Id="rId23" Type="http://schemas.openxmlformats.org/officeDocument/2006/relationships/hyperlink" Target="https://es.wikipedia.org/wiki/2014" TargetMode="External"/><Relationship Id="rId28" Type="http://schemas.openxmlformats.org/officeDocument/2006/relationships/hyperlink" Target="https://es.wikipedia.org/wiki/Esperanza_de_Jes%C3%BAs" TargetMode="External"/><Relationship Id="rId36" Type="http://schemas.openxmlformats.org/officeDocument/2006/relationships/hyperlink" Target="https://es.wikipedia.org/wiki/1930" TargetMode="External"/><Relationship Id="rId49" Type="http://schemas.openxmlformats.org/officeDocument/2006/relationships/hyperlink" Target="https://es.wikipedia.org/wiki/1983" TargetMode="External"/><Relationship Id="rId57" Type="http://schemas.openxmlformats.org/officeDocument/2006/relationships/hyperlink" Target="https://es.wikipedia.org/wiki/Congregaci%C3%B3n_para_las_Causas_de_los_Santos" TargetMode="External"/><Relationship Id="rId61" Type="http://schemas.openxmlformats.org/officeDocument/2006/relationships/hyperlink" Target="https://es.wikipedia.org/wiki/1993" TargetMode="External"/><Relationship Id="rId10" Type="http://schemas.openxmlformats.org/officeDocument/2006/relationships/hyperlink" Target="https://es.wikipedia.org/wiki/1893" TargetMode="External"/><Relationship Id="rId19" Type="http://schemas.openxmlformats.org/officeDocument/2006/relationships/hyperlink" Target="https://es.wikipedia.org/w/index.php?title=Hijos_del_Amor_Misericordioso&amp;action=edit&amp;redlink=1" TargetMode="External"/><Relationship Id="rId31" Type="http://schemas.openxmlformats.org/officeDocument/2006/relationships/hyperlink" Target="https://es.wikipedia.org/wiki/1914" TargetMode="External"/><Relationship Id="rId44" Type="http://schemas.openxmlformats.org/officeDocument/2006/relationships/hyperlink" Target="https://es.wikipedia.org/wiki/22_de_noviembre" TargetMode="External"/><Relationship Id="rId52" Type="http://schemas.openxmlformats.org/officeDocument/2006/relationships/hyperlink" Target="https://es.wikipedia.org/wiki/Canonizaci%C3%B3n" TargetMode="External"/><Relationship Id="rId60" Type="http://schemas.openxmlformats.org/officeDocument/2006/relationships/hyperlink" Target="https://es.wikipedia.org/wiki/12_de_junio" TargetMode="External"/><Relationship Id="rId65" Type="http://schemas.openxmlformats.org/officeDocument/2006/relationships/hyperlink" Target="https://es.wikipedia.org/wiki/5_de_ju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30_de_septiembre" TargetMode="External"/><Relationship Id="rId14" Type="http://schemas.openxmlformats.org/officeDocument/2006/relationships/hyperlink" Target="https://es.wikipedia.org/wiki/Italia" TargetMode="External"/><Relationship Id="rId22" Type="http://schemas.openxmlformats.org/officeDocument/2006/relationships/hyperlink" Target="https://es.wikipedia.org/wiki/31_de_mayo" TargetMode="External"/><Relationship Id="rId27" Type="http://schemas.openxmlformats.org/officeDocument/2006/relationships/hyperlink" Target="https://es.wikipedia.org/wiki/Espa%C3%B1a" TargetMode="External"/><Relationship Id="rId30" Type="http://schemas.openxmlformats.org/officeDocument/2006/relationships/hyperlink" Target="https://es.wikipedia.org/wiki/15_de_octubre" TargetMode="External"/><Relationship Id="rId35" Type="http://schemas.openxmlformats.org/officeDocument/2006/relationships/hyperlink" Target="https://fr.wikipedia.org/wiki/Juan_Gonz%C3%A1lez_Arintero" TargetMode="External"/><Relationship Id="rId43" Type="http://schemas.openxmlformats.org/officeDocument/2006/relationships/hyperlink" Target="https://es.wikipedia.org/wiki/Esperanza_de_Jes%C3%BAs" TargetMode="External"/><Relationship Id="rId48" Type="http://schemas.openxmlformats.org/officeDocument/2006/relationships/hyperlink" Target="https://es.wikipedia.org/wiki/8_de_febrero" TargetMode="External"/><Relationship Id="rId56" Type="http://schemas.openxmlformats.org/officeDocument/2006/relationships/hyperlink" Target="https://es.wikipedia.org/wiki/1992" TargetMode="External"/><Relationship Id="rId64" Type="http://schemas.openxmlformats.org/officeDocument/2006/relationships/hyperlink" Target="https://es.wikipedia.org/wiki/Venerable" TargetMode="External"/><Relationship Id="rId69" Type="http://schemas.openxmlformats.org/officeDocument/2006/relationships/hyperlink" Target="https://es.wikipedia.org/wiki/2014" TargetMode="External"/><Relationship Id="rId8" Type="http://schemas.openxmlformats.org/officeDocument/2006/relationships/hyperlink" Target="https://es.wikipedia.org/wiki/Espa%C3%B1a" TargetMode="External"/><Relationship Id="rId51" Type="http://schemas.openxmlformats.org/officeDocument/2006/relationships/hyperlink" Target="https://es.wikipedia.org/wiki/198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Todi" TargetMode="External"/><Relationship Id="rId17" Type="http://schemas.openxmlformats.org/officeDocument/2006/relationships/hyperlink" Target="https://es.wikipedia.org/wiki/Congregaci%C3%B3n" TargetMode="External"/><Relationship Id="rId25" Type="http://schemas.openxmlformats.org/officeDocument/2006/relationships/hyperlink" Target="https://es.wikipedia.org/wiki/Santomera" TargetMode="External"/><Relationship Id="rId33" Type="http://schemas.openxmlformats.org/officeDocument/2006/relationships/hyperlink" Target="https://es.wikipedia.org/wiki/Villena" TargetMode="External"/><Relationship Id="rId38" Type="http://schemas.openxmlformats.org/officeDocument/2006/relationships/hyperlink" Target="https://es.wikipedia.org/wiki/1936" TargetMode="External"/><Relationship Id="rId46" Type="http://schemas.openxmlformats.org/officeDocument/2006/relationships/hyperlink" Target="https://es.wikipedia.org/wiki/Juan_Pablo_II" TargetMode="External"/><Relationship Id="rId59" Type="http://schemas.openxmlformats.org/officeDocument/2006/relationships/hyperlink" Target="https://es.wikipedia.org/wiki/1990" TargetMode="External"/><Relationship Id="rId67" Type="http://schemas.openxmlformats.org/officeDocument/2006/relationships/hyperlink" Target="https://es.wikipedia.org/wiki/Angelo_Amato" TargetMode="External"/><Relationship Id="rId20" Type="http://schemas.openxmlformats.org/officeDocument/2006/relationships/hyperlink" Target="https://es.wikipedia.org/wiki/Beata" TargetMode="External"/><Relationship Id="rId41" Type="http://schemas.openxmlformats.org/officeDocument/2006/relationships/hyperlink" Target="https://es.wikipedia.org/wiki/Esperanza_de_Jes%C3%BAs" TargetMode="External"/><Relationship Id="rId54" Type="http://schemas.openxmlformats.org/officeDocument/2006/relationships/hyperlink" Target="https://es.wikipedia.org/wiki/Todi" TargetMode="External"/><Relationship Id="rId62" Type="http://schemas.openxmlformats.org/officeDocument/2006/relationships/hyperlink" Target="https://es.wikipedia.org/wiki/23_de_abri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B1B-A16D-49A3-950E-721DEE4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2019-07-30T14:32:00Z</dcterms:created>
  <dcterms:modified xsi:type="dcterms:W3CDTF">2019-07-30T14:32:00Z</dcterms:modified>
</cp:coreProperties>
</file>