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B5" w:rsidRDefault="00367BB5" w:rsidP="00367BB5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367BB5">
        <w:rPr>
          <w:rFonts w:ascii="Arial" w:hAnsi="Arial" w:cs="Arial"/>
          <w:b/>
          <w:bCs/>
          <w:color w:val="FF0000"/>
          <w:sz w:val="36"/>
          <w:szCs w:val="36"/>
        </w:rPr>
        <w:t>C</w:t>
      </w:r>
      <w:r w:rsidR="003E35C0" w:rsidRPr="00367BB5">
        <w:rPr>
          <w:rFonts w:ascii="Arial" w:hAnsi="Arial" w:cs="Arial"/>
          <w:b/>
          <w:bCs/>
          <w:color w:val="FF0000"/>
          <w:sz w:val="36"/>
          <w:szCs w:val="36"/>
        </w:rPr>
        <w:t xml:space="preserve">amile </w:t>
      </w:r>
      <w:proofErr w:type="spellStart"/>
      <w:r w:rsidR="003E35C0" w:rsidRPr="00367BB5">
        <w:rPr>
          <w:rFonts w:ascii="Arial" w:hAnsi="Arial" w:cs="Arial"/>
          <w:b/>
          <w:bCs/>
          <w:color w:val="FF0000"/>
          <w:sz w:val="36"/>
          <w:szCs w:val="36"/>
        </w:rPr>
        <w:t>Quinet</w:t>
      </w:r>
      <w:proofErr w:type="spellEnd"/>
      <w:r w:rsidR="003E35C0" w:rsidRPr="00367BB5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0A39F0">
        <w:rPr>
          <w:rFonts w:ascii="Arial" w:hAnsi="Arial" w:cs="Arial"/>
          <w:b/>
          <w:color w:val="FF0000"/>
          <w:sz w:val="36"/>
          <w:szCs w:val="36"/>
        </w:rPr>
        <w:t xml:space="preserve">   *   </w:t>
      </w:r>
      <w:r w:rsidR="003E35C0" w:rsidRPr="00367BB5">
        <w:rPr>
          <w:rFonts w:ascii="Arial" w:hAnsi="Arial" w:cs="Arial"/>
          <w:b/>
          <w:color w:val="FF0000"/>
          <w:sz w:val="36"/>
          <w:szCs w:val="36"/>
        </w:rPr>
        <w:t>(</w:t>
      </w:r>
      <w:hyperlink r:id="rId6" w:tooltip="1879" w:history="1">
        <w:r w:rsidR="003E35C0" w:rsidRPr="00367BB5">
          <w:rPr>
            <w:rStyle w:val="Hipervnculo"/>
            <w:rFonts w:ascii="Arial" w:hAnsi="Arial" w:cs="Arial"/>
            <w:b/>
            <w:color w:val="FF0000"/>
            <w:sz w:val="36"/>
            <w:szCs w:val="36"/>
            <w:u w:val="none"/>
          </w:rPr>
          <w:t>1879</w:t>
        </w:r>
      </w:hyperlink>
      <w:r w:rsidR="003E35C0" w:rsidRPr="00367BB5">
        <w:rPr>
          <w:rFonts w:ascii="Arial" w:hAnsi="Arial" w:cs="Arial"/>
          <w:b/>
          <w:color w:val="FF0000"/>
          <w:sz w:val="36"/>
          <w:szCs w:val="36"/>
        </w:rPr>
        <w:t>-</w:t>
      </w:r>
      <w:hyperlink r:id="rId7" w:tooltip="1961" w:history="1">
        <w:r w:rsidR="003E35C0" w:rsidRPr="00367BB5">
          <w:rPr>
            <w:rStyle w:val="Hipervnculo"/>
            <w:rFonts w:ascii="Arial" w:hAnsi="Arial" w:cs="Arial"/>
            <w:b/>
            <w:color w:val="FF0000"/>
            <w:sz w:val="36"/>
            <w:szCs w:val="36"/>
            <w:u w:val="none"/>
          </w:rPr>
          <w:t>1961</w:t>
        </w:r>
      </w:hyperlink>
      <w:r w:rsidR="003E35C0" w:rsidRPr="00367BB5">
        <w:rPr>
          <w:rFonts w:ascii="Arial" w:hAnsi="Arial" w:cs="Arial"/>
          <w:b/>
          <w:color w:val="FF0000"/>
          <w:sz w:val="36"/>
          <w:szCs w:val="36"/>
        </w:rPr>
        <w:t>)</w:t>
      </w:r>
    </w:p>
    <w:p w:rsidR="00646F3D" w:rsidRDefault="00646F3D" w:rsidP="00367BB5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657350" cy="2066306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524" t="32463" r="48404" b="3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409700" cy="195539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811" t="40112" r="56860" b="3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92" w:rsidRPr="006D5692" w:rsidRDefault="006D5692" w:rsidP="00646F3D">
      <w:pPr>
        <w:pStyle w:val="NormalWeb"/>
        <w:ind w:right="118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 </w:t>
      </w:r>
      <w:r w:rsidRPr="006D5692">
        <w:rPr>
          <w:rFonts w:ascii="Arial" w:hAnsi="Arial" w:cs="Arial"/>
          <w:b/>
          <w:color w:val="FF0000"/>
        </w:rPr>
        <w:t>El cate</w:t>
      </w:r>
      <w:r>
        <w:rPr>
          <w:rFonts w:ascii="Arial" w:hAnsi="Arial" w:cs="Arial"/>
          <w:b/>
          <w:color w:val="FF0000"/>
        </w:rPr>
        <w:t>cismo es para la vida, no sólo p</w:t>
      </w:r>
      <w:r w:rsidRPr="006D5692">
        <w:rPr>
          <w:rFonts w:ascii="Arial" w:hAnsi="Arial" w:cs="Arial"/>
          <w:b/>
          <w:color w:val="FF0000"/>
        </w:rPr>
        <w:t>a</w:t>
      </w:r>
      <w:r>
        <w:rPr>
          <w:rFonts w:ascii="Arial" w:hAnsi="Arial" w:cs="Arial"/>
          <w:b/>
          <w:color w:val="FF0000"/>
        </w:rPr>
        <w:t>ra ent</w:t>
      </w:r>
      <w:r w:rsidRPr="006D5692">
        <w:rPr>
          <w:rFonts w:ascii="Arial" w:hAnsi="Arial" w:cs="Arial"/>
          <w:b/>
          <w:color w:val="FF0000"/>
        </w:rPr>
        <w:t>re</w:t>
      </w:r>
      <w:r>
        <w:rPr>
          <w:rFonts w:ascii="Arial" w:hAnsi="Arial" w:cs="Arial"/>
          <w:b/>
          <w:color w:val="FF0000"/>
        </w:rPr>
        <w:t>ten</w:t>
      </w:r>
      <w:r w:rsidRPr="006D5692">
        <w:rPr>
          <w:rFonts w:ascii="Arial" w:hAnsi="Arial" w:cs="Arial"/>
          <w:b/>
          <w:color w:val="FF0000"/>
        </w:rPr>
        <w:t xml:space="preserve">er a la </w:t>
      </w:r>
      <w:r>
        <w:rPr>
          <w:rFonts w:ascii="Arial" w:hAnsi="Arial" w:cs="Arial"/>
          <w:b/>
          <w:color w:val="FF0000"/>
        </w:rPr>
        <w:t>in</w:t>
      </w:r>
      <w:r w:rsidRPr="006D5692">
        <w:rPr>
          <w:rFonts w:ascii="Arial" w:hAnsi="Arial" w:cs="Arial"/>
          <w:b/>
          <w:color w:val="FF0000"/>
        </w:rPr>
        <w:t>fancia. El</w:t>
      </w:r>
      <w:r>
        <w:rPr>
          <w:rFonts w:ascii="Arial" w:hAnsi="Arial" w:cs="Arial"/>
          <w:b/>
          <w:color w:val="FF0000"/>
        </w:rPr>
        <w:t xml:space="preserve"> </w:t>
      </w:r>
      <w:r w:rsidRPr="006D5692">
        <w:rPr>
          <w:rFonts w:ascii="Arial" w:hAnsi="Arial" w:cs="Arial"/>
          <w:b/>
          <w:color w:val="FF0000"/>
        </w:rPr>
        <w:t>catequis</w:t>
      </w:r>
      <w:r>
        <w:rPr>
          <w:rFonts w:ascii="Arial" w:hAnsi="Arial" w:cs="Arial"/>
          <w:b/>
          <w:color w:val="FF0000"/>
        </w:rPr>
        <w:t>t</w:t>
      </w:r>
      <w:r w:rsidRPr="006D5692">
        <w:rPr>
          <w:rFonts w:ascii="Arial" w:hAnsi="Arial" w:cs="Arial"/>
          <w:b/>
          <w:color w:val="FF0000"/>
        </w:rPr>
        <w:t>a debe aprender de este ca</w:t>
      </w:r>
      <w:r>
        <w:rPr>
          <w:rFonts w:ascii="Arial" w:hAnsi="Arial" w:cs="Arial"/>
          <w:b/>
          <w:color w:val="FF0000"/>
        </w:rPr>
        <w:t>nónigo y del estilo</w:t>
      </w:r>
      <w:r w:rsidRPr="006D5692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>d</w:t>
      </w:r>
      <w:r w:rsidRPr="006D5692">
        <w:rPr>
          <w:rFonts w:ascii="Arial" w:hAnsi="Arial" w:cs="Arial"/>
          <w:b/>
          <w:color w:val="FF0000"/>
        </w:rPr>
        <w:t>e su ca</w:t>
      </w:r>
      <w:r>
        <w:rPr>
          <w:rFonts w:ascii="Arial" w:hAnsi="Arial" w:cs="Arial"/>
          <w:b/>
          <w:color w:val="FF0000"/>
        </w:rPr>
        <w:t>tecismo que enseña para l</w:t>
      </w:r>
      <w:r w:rsidRPr="006D5692">
        <w:rPr>
          <w:rFonts w:ascii="Arial" w:hAnsi="Arial" w:cs="Arial"/>
          <w:b/>
          <w:color w:val="FF0000"/>
        </w:rPr>
        <w:t>a</w:t>
      </w:r>
      <w:r>
        <w:rPr>
          <w:rFonts w:ascii="Arial" w:hAnsi="Arial" w:cs="Arial"/>
          <w:b/>
          <w:color w:val="FF0000"/>
        </w:rPr>
        <w:t xml:space="preserve"> </w:t>
      </w:r>
      <w:r w:rsidRPr="006D5692">
        <w:rPr>
          <w:rFonts w:ascii="Arial" w:hAnsi="Arial" w:cs="Arial"/>
          <w:b/>
          <w:color w:val="FF0000"/>
        </w:rPr>
        <w:t xml:space="preserve">vida, no </w:t>
      </w:r>
      <w:r>
        <w:rPr>
          <w:rFonts w:ascii="Arial" w:hAnsi="Arial" w:cs="Arial"/>
          <w:b/>
          <w:color w:val="FF0000"/>
        </w:rPr>
        <w:t>p</w:t>
      </w:r>
      <w:r w:rsidRPr="006D5692">
        <w:rPr>
          <w:rFonts w:ascii="Arial" w:hAnsi="Arial" w:cs="Arial"/>
          <w:b/>
          <w:color w:val="FF0000"/>
        </w:rPr>
        <w:t>ara en</w:t>
      </w:r>
      <w:r>
        <w:rPr>
          <w:rFonts w:ascii="Arial" w:hAnsi="Arial" w:cs="Arial"/>
          <w:b/>
          <w:color w:val="FF0000"/>
        </w:rPr>
        <w:t>tretener a la infancia. Si el catequista ve en el catequizando, o si el profesor ve en el alumno, el hombre o mujer que un día serán, su perspectiva cambia de sentido</w:t>
      </w:r>
      <w:r w:rsidR="000A39F0">
        <w:rPr>
          <w:rFonts w:ascii="Arial" w:hAnsi="Arial" w:cs="Arial"/>
          <w:b/>
          <w:color w:val="FF0000"/>
        </w:rPr>
        <w:t>.</w:t>
      </w:r>
    </w:p>
    <w:p w:rsidR="00367BB5" w:rsidRDefault="00367BB5" w:rsidP="003E35C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83792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Este canónigo de la diócesis de Reims, ordenado sacerdote en 1904, y luego transferido a la Diócesis de Paris, fue uno de los iniciadores a comienzos del siglo XX del interesante  movimiento metodológico de la  catequesis</w:t>
      </w:r>
    </w:p>
    <w:p w:rsidR="00367BB5" w:rsidRDefault="00367BB5" w:rsidP="003E35C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En Paris fue canónigo honorario y declarado Inspector</w:t>
      </w:r>
      <w:r w:rsidR="00683323">
        <w:rPr>
          <w:rFonts w:ascii="Arial" w:hAnsi="Arial" w:cs="Arial"/>
          <w:b/>
        </w:rPr>
        <w:t xml:space="preserve"> de las enseñanzas </w:t>
      </w:r>
      <w:r>
        <w:rPr>
          <w:rFonts w:ascii="Arial" w:hAnsi="Arial" w:cs="Arial"/>
          <w:b/>
        </w:rPr>
        <w:t>religiosas en las escuelas de la Diócesis entre 1928 y 1935. Tambi</w:t>
      </w:r>
      <w:r w:rsidR="00683323">
        <w:rPr>
          <w:rFonts w:ascii="Arial" w:hAnsi="Arial" w:cs="Arial"/>
          <w:b/>
        </w:rPr>
        <w:t>é</w:t>
      </w:r>
      <w:r>
        <w:rPr>
          <w:rFonts w:ascii="Arial" w:hAnsi="Arial" w:cs="Arial"/>
          <w:b/>
        </w:rPr>
        <w:t xml:space="preserve">n  </w:t>
      </w:r>
      <w:r w:rsidR="00683323">
        <w:rPr>
          <w:rFonts w:ascii="Arial" w:hAnsi="Arial" w:cs="Arial"/>
          <w:b/>
        </w:rPr>
        <w:t xml:space="preserve">fue </w:t>
      </w:r>
      <w:r>
        <w:rPr>
          <w:rFonts w:ascii="Arial" w:hAnsi="Arial" w:cs="Arial"/>
          <w:b/>
        </w:rPr>
        <w:t>Secretario de la Comisión N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cional de Enseñanza religiosa desde 1942</w:t>
      </w:r>
      <w:r w:rsidR="00683323">
        <w:rPr>
          <w:rFonts w:ascii="Arial" w:hAnsi="Arial" w:cs="Arial"/>
          <w:b/>
        </w:rPr>
        <w:t>.</w:t>
      </w:r>
    </w:p>
    <w:p w:rsidR="00367BB5" w:rsidRDefault="00683323" w:rsidP="003E35C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367BB5">
        <w:rPr>
          <w:rFonts w:ascii="Arial" w:hAnsi="Arial" w:cs="Arial"/>
          <w:b/>
        </w:rPr>
        <w:t>Se dio a conocer con la publicación de su “Ca</w:t>
      </w:r>
      <w:r>
        <w:rPr>
          <w:rFonts w:ascii="Arial" w:hAnsi="Arial" w:cs="Arial"/>
          <w:b/>
        </w:rPr>
        <w:t xml:space="preserve">tecismo para el uso en las  Diócesis de Francia”, escrito en colaboración con el canónigo  </w:t>
      </w:r>
      <w:proofErr w:type="spellStart"/>
      <w:r>
        <w:rPr>
          <w:rFonts w:ascii="Arial" w:hAnsi="Arial" w:cs="Arial"/>
          <w:b/>
        </w:rPr>
        <w:t>Boyer</w:t>
      </w:r>
      <w:proofErr w:type="spellEnd"/>
      <w:r>
        <w:rPr>
          <w:rFonts w:ascii="Arial" w:hAnsi="Arial" w:cs="Arial"/>
          <w:b/>
        </w:rPr>
        <w:t xml:space="preserve"> en 1941 y que tan conocido fue por todos los católicos de lengua francesa.</w:t>
      </w:r>
      <w:r w:rsidR="00B36D4B">
        <w:rPr>
          <w:rFonts w:ascii="Arial" w:hAnsi="Arial" w:cs="Arial"/>
          <w:b/>
        </w:rPr>
        <w:t xml:space="preserve"> Fue el  catecismo que conocieron y estudiaron todos los que  formaron la generación del Vaticano II. La novedad estaba en apoyar cada unidad o capítulo en u relato bíblico. Así cada unidad o lección del catecismo </w:t>
      </w:r>
      <w:proofErr w:type="spellStart"/>
      <w:r w:rsidR="00B36D4B">
        <w:rPr>
          <w:rFonts w:ascii="Arial" w:hAnsi="Arial" w:cs="Arial"/>
          <w:b/>
        </w:rPr>
        <w:t>ofrecia</w:t>
      </w:r>
      <w:proofErr w:type="spellEnd"/>
      <w:r w:rsidR="00B36D4B">
        <w:rPr>
          <w:rFonts w:ascii="Arial" w:hAnsi="Arial" w:cs="Arial"/>
          <w:b/>
        </w:rPr>
        <w:t xml:space="preserve"> una experiencia, un relato, no una doctrina, una teoría. </w:t>
      </w:r>
    </w:p>
    <w:p w:rsidR="00E20A3F" w:rsidRDefault="00B36D4B" w:rsidP="003E35C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Y resaltaba el interés </w:t>
      </w:r>
      <w:r w:rsidR="00E20A3F">
        <w:rPr>
          <w:rFonts w:ascii="Arial" w:hAnsi="Arial" w:cs="Arial"/>
          <w:b/>
        </w:rPr>
        <w:t>por resaltar una inicial forma</w:t>
      </w:r>
      <w:r>
        <w:rPr>
          <w:rFonts w:ascii="Arial" w:hAnsi="Arial" w:cs="Arial"/>
          <w:b/>
        </w:rPr>
        <w:t>ción litú</w:t>
      </w:r>
      <w:r w:rsidR="00E20A3F">
        <w:rPr>
          <w:rFonts w:ascii="Arial" w:hAnsi="Arial" w:cs="Arial"/>
          <w:b/>
        </w:rPr>
        <w:t xml:space="preserve">rgica en </w:t>
      </w:r>
      <w:r>
        <w:rPr>
          <w:rFonts w:ascii="Arial" w:hAnsi="Arial" w:cs="Arial"/>
          <w:b/>
        </w:rPr>
        <w:t>l</w:t>
      </w:r>
      <w:r w:rsidR="00E20A3F">
        <w:rPr>
          <w:rFonts w:ascii="Arial" w:hAnsi="Arial" w:cs="Arial"/>
          <w:b/>
        </w:rPr>
        <w:t xml:space="preserve">os niños, </w:t>
      </w:r>
      <w:r>
        <w:rPr>
          <w:rFonts w:ascii="Arial" w:hAnsi="Arial" w:cs="Arial"/>
          <w:b/>
        </w:rPr>
        <w:t>con especial referencia a</w:t>
      </w:r>
      <w:r w:rsidR="00E20A3F">
        <w:rPr>
          <w:rFonts w:ascii="Arial" w:hAnsi="Arial" w:cs="Arial"/>
          <w:b/>
        </w:rPr>
        <w:t xml:space="preserve"> la Eucari</w:t>
      </w:r>
      <w:r>
        <w:rPr>
          <w:rFonts w:ascii="Arial" w:hAnsi="Arial" w:cs="Arial"/>
          <w:b/>
        </w:rPr>
        <w:t>s</w:t>
      </w:r>
      <w:r w:rsidR="00E20A3F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>í</w:t>
      </w:r>
      <w:r w:rsidR="00E20A3F">
        <w:rPr>
          <w:rFonts w:ascii="Arial" w:hAnsi="Arial" w:cs="Arial"/>
          <w:b/>
        </w:rPr>
        <w:t>a y a los sacramentos</w:t>
      </w:r>
      <w:r>
        <w:rPr>
          <w:rFonts w:ascii="Arial" w:hAnsi="Arial" w:cs="Arial"/>
          <w:b/>
        </w:rPr>
        <w:t>. Eso</w:t>
      </w:r>
      <w:r w:rsidR="002310E3">
        <w:rPr>
          <w:rFonts w:ascii="Arial" w:hAnsi="Arial" w:cs="Arial"/>
          <w:b/>
        </w:rPr>
        <w:t>s aspectos</w:t>
      </w:r>
      <w:r>
        <w:rPr>
          <w:rFonts w:ascii="Arial" w:hAnsi="Arial" w:cs="Arial"/>
          <w:b/>
        </w:rPr>
        <w:t xml:space="preserve"> </w:t>
      </w:r>
      <w:r w:rsidR="00E20A3F">
        <w:rPr>
          <w:rFonts w:ascii="Arial" w:hAnsi="Arial" w:cs="Arial"/>
          <w:b/>
        </w:rPr>
        <w:t xml:space="preserve">dieron a este </w:t>
      </w:r>
      <w:r>
        <w:rPr>
          <w:rFonts w:ascii="Arial" w:hAnsi="Arial" w:cs="Arial"/>
          <w:b/>
        </w:rPr>
        <w:t xml:space="preserve">catecismo un aire </w:t>
      </w:r>
      <w:r w:rsidR="00E20A3F">
        <w:rPr>
          <w:rFonts w:ascii="Arial" w:hAnsi="Arial" w:cs="Arial"/>
          <w:b/>
        </w:rPr>
        <w:t>can</w:t>
      </w:r>
      <w:r w:rsidR="002310E3">
        <w:rPr>
          <w:rFonts w:ascii="Arial" w:hAnsi="Arial" w:cs="Arial"/>
          <w:b/>
        </w:rPr>
        <w:t>ó</w:t>
      </w:r>
      <w:r w:rsidR="00E20A3F">
        <w:rPr>
          <w:rFonts w:ascii="Arial" w:hAnsi="Arial" w:cs="Arial"/>
          <w:b/>
        </w:rPr>
        <w:t>nico</w:t>
      </w:r>
      <w:r>
        <w:rPr>
          <w:rFonts w:ascii="Arial" w:hAnsi="Arial" w:cs="Arial"/>
          <w:b/>
        </w:rPr>
        <w:t>, un estilo bíblico, un diseño litúrgico. Tres aspectos que eran precedentes de los</w:t>
      </w:r>
      <w:r w:rsidR="002310E3">
        <w:rPr>
          <w:rFonts w:ascii="Arial" w:hAnsi="Arial" w:cs="Arial"/>
          <w:b/>
        </w:rPr>
        <w:t xml:space="preserve"> rasgos </w:t>
      </w:r>
      <w:r>
        <w:rPr>
          <w:rFonts w:ascii="Arial" w:hAnsi="Arial" w:cs="Arial"/>
          <w:b/>
        </w:rPr>
        <w:t xml:space="preserve"> que iba a potenciar el previsib</w:t>
      </w:r>
      <w:r w:rsidR="002310E3">
        <w:rPr>
          <w:rFonts w:ascii="Arial" w:hAnsi="Arial" w:cs="Arial"/>
          <w:b/>
        </w:rPr>
        <w:t>le</w:t>
      </w:r>
      <w:r>
        <w:rPr>
          <w:rFonts w:ascii="Arial" w:hAnsi="Arial" w:cs="Arial"/>
          <w:b/>
        </w:rPr>
        <w:t xml:space="preserve"> Concilio</w:t>
      </w:r>
      <w:r w:rsidR="002310E3">
        <w:rPr>
          <w:rFonts w:ascii="Arial" w:hAnsi="Arial" w:cs="Arial"/>
          <w:b/>
        </w:rPr>
        <w:t>.</w:t>
      </w:r>
      <w:r w:rsidR="00F30914">
        <w:rPr>
          <w:rFonts w:ascii="Arial" w:hAnsi="Arial" w:cs="Arial"/>
          <w:b/>
        </w:rPr>
        <w:t xml:space="preserve"> </w:t>
      </w:r>
      <w:r w:rsidR="002310E3">
        <w:rPr>
          <w:rFonts w:ascii="Arial" w:hAnsi="Arial" w:cs="Arial"/>
          <w:b/>
        </w:rPr>
        <w:t>Con ellos se anunciaban por intuición</w:t>
      </w:r>
      <w:r>
        <w:rPr>
          <w:rFonts w:ascii="Arial" w:hAnsi="Arial" w:cs="Arial"/>
          <w:b/>
        </w:rPr>
        <w:t xml:space="preserve"> </w:t>
      </w:r>
      <w:r w:rsidR="00E20A3F">
        <w:rPr>
          <w:rFonts w:ascii="Arial" w:hAnsi="Arial" w:cs="Arial"/>
          <w:b/>
        </w:rPr>
        <w:t xml:space="preserve"> </w:t>
      </w:r>
      <w:r w:rsidR="002310E3">
        <w:rPr>
          <w:rFonts w:ascii="Arial" w:hAnsi="Arial" w:cs="Arial"/>
          <w:b/>
        </w:rPr>
        <w:t>los au</w:t>
      </w:r>
      <w:r w:rsidR="00F30914">
        <w:rPr>
          <w:rFonts w:ascii="Arial" w:hAnsi="Arial" w:cs="Arial"/>
          <w:b/>
        </w:rPr>
        <w:t>to</w:t>
      </w:r>
      <w:r w:rsidR="002310E3">
        <w:rPr>
          <w:rFonts w:ascii="Arial" w:hAnsi="Arial" w:cs="Arial"/>
          <w:b/>
        </w:rPr>
        <w:t xml:space="preserve">res y los </w:t>
      </w:r>
      <w:r w:rsidR="00E20A3F">
        <w:rPr>
          <w:rFonts w:ascii="Arial" w:hAnsi="Arial" w:cs="Arial"/>
          <w:b/>
        </w:rPr>
        <w:t>cambios que</w:t>
      </w:r>
      <w:r w:rsidR="002310E3">
        <w:rPr>
          <w:rFonts w:ascii="Arial" w:hAnsi="Arial" w:cs="Arial"/>
          <w:b/>
        </w:rPr>
        <w:t xml:space="preserve"> </w:t>
      </w:r>
      <w:r w:rsidR="00E20A3F">
        <w:rPr>
          <w:rFonts w:ascii="Arial" w:hAnsi="Arial" w:cs="Arial"/>
          <w:b/>
        </w:rPr>
        <w:t>se acecinaban</w:t>
      </w:r>
    </w:p>
    <w:p w:rsidR="00E20A3F" w:rsidRPr="003E35C0" w:rsidRDefault="002310E3" w:rsidP="003E35C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Sus textos catequí</w:t>
      </w:r>
      <w:r w:rsidR="00E20A3F">
        <w:rPr>
          <w:rFonts w:ascii="Arial" w:hAnsi="Arial" w:cs="Arial"/>
          <w:b/>
        </w:rPr>
        <w:t>sticos tuviero</w:t>
      </w:r>
      <w:r>
        <w:rPr>
          <w:rFonts w:ascii="Arial" w:hAnsi="Arial" w:cs="Arial"/>
          <w:b/>
        </w:rPr>
        <w:t>n</w:t>
      </w:r>
      <w:r w:rsidR="00E20A3F">
        <w:rPr>
          <w:rFonts w:ascii="Arial" w:hAnsi="Arial" w:cs="Arial"/>
          <w:b/>
        </w:rPr>
        <w:t xml:space="preserve">  amp</w:t>
      </w:r>
      <w:r>
        <w:rPr>
          <w:rFonts w:ascii="Arial" w:hAnsi="Arial" w:cs="Arial"/>
          <w:b/>
        </w:rPr>
        <w:t>l</w:t>
      </w:r>
      <w:r w:rsidR="00E20A3F">
        <w:rPr>
          <w:rFonts w:ascii="Arial" w:hAnsi="Arial" w:cs="Arial"/>
          <w:b/>
        </w:rPr>
        <w:t>ia difusi</w:t>
      </w:r>
      <w:r>
        <w:rPr>
          <w:rFonts w:ascii="Arial" w:hAnsi="Arial" w:cs="Arial"/>
          <w:b/>
        </w:rPr>
        <w:t>ón</w:t>
      </w:r>
      <w:r w:rsidR="00E20A3F">
        <w:rPr>
          <w:rFonts w:ascii="Arial" w:hAnsi="Arial" w:cs="Arial"/>
          <w:b/>
        </w:rPr>
        <w:t xml:space="preserve"> no s</w:t>
      </w:r>
      <w:r>
        <w:rPr>
          <w:rFonts w:ascii="Arial" w:hAnsi="Arial" w:cs="Arial"/>
          <w:b/>
        </w:rPr>
        <w:t>ó</w:t>
      </w:r>
      <w:r w:rsidR="00E20A3F">
        <w:rPr>
          <w:rFonts w:ascii="Arial" w:hAnsi="Arial" w:cs="Arial"/>
          <w:b/>
        </w:rPr>
        <w:t>lo en la m</w:t>
      </w:r>
      <w:r w:rsidR="000A39F0">
        <w:rPr>
          <w:rFonts w:ascii="Arial" w:hAnsi="Arial" w:cs="Arial"/>
          <w:b/>
        </w:rPr>
        <w:t>e</w:t>
      </w:r>
      <w:r w:rsidR="00E20A3F">
        <w:rPr>
          <w:rFonts w:ascii="Arial" w:hAnsi="Arial" w:cs="Arial"/>
          <w:b/>
        </w:rPr>
        <w:t>trópoli</w:t>
      </w:r>
      <w:r w:rsidR="00F30914">
        <w:rPr>
          <w:rFonts w:ascii="Arial" w:hAnsi="Arial" w:cs="Arial"/>
          <w:b/>
        </w:rPr>
        <w:t>,</w:t>
      </w:r>
      <w:r w:rsidR="00E20A3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sino en todas las diócesis </w:t>
      </w:r>
      <w:r w:rsidR="00E20A3F">
        <w:rPr>
          <w:rFonts w:ascii="Arial" w:hAnsi="Arial" w:cs="Arial"/>
          <w:b/>
        </w:rPr>
        <w:t>franc</w:t>
      </w:r>
      <w:r w:rsidR="00F30914">
        <w:rPr>
          <w:rFonts w:ascii="Arial" w:hAnsi="Arial" w:cs="Arial"/>
          <w:b/>
        </w:rPr>
        <w:t>e</w:t>
      </w:r>
      <w:r w:rsidR="00E20A3F">
        <w:rPr>
          <w:rFonts w:ascii="Arial" w:hAnsi="Arial" w:cs="Arial"/>
          <w:b/>
        </w:rPr>
        <w:t xml:space="preserve">sas, </w:t>
      </w:r>
      <w:r>
        <w:rPr>
          <w:rFonts w:ascii="Arial" w:hAnsi="Arial" w:cs="Arial"/>
          <w:b/>
        </w:rPr>
        <w:t>y en l</w:t>
      </w:r>
      <w:r w:rsidR="00F30914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s numerosas </w:t>
      </w:r>
      <w:r w:rsidR="00E20A3F">
        <w:rPr>
          <w:rFonts w:ascii="Arial" w:hAnsi="Arial" w:cs="Arial"/>
          <w:b/>
        </w:rPr>
        <w:t>colonias francesas de los comienzos del siglo</w:t>
      </w:r>
      <w:r w:rsidR="00F30914">
        <w:rPr>
          <w:rFonts w:ascii="Arial" w:hAnsi="Arial" w:cs="Arial"/>
          <w:b/>
        </w:rPr>
        <w:t xml:space="preserve"> XX que se nutrían en ideas y </w:t>
      </w:r>
      <w:r>
        <w:rPr>
          <w:rFonts w:ascii="Arial" w:hAnsi="Arial" w:cs="Arial"/>
          <w:b/>
        </w:rPr>
        <w:t>recursos de la entonces gran Francia.</w:t>
      </w:r>
    </w:p>
    <w:p w:rsidR="003E35C0" w:rsidRPr="00F30914" w:rsidRDefault="003E35C0" w:rsidP="003E35C0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F30914">
        <w:rPr>
          <w:rStyle w:val="mw-headline"/>
          <w:rFonts w:ascii="Arial" w:hAnsi="Arial" w:cs="Arial"/>
          <w:color w:val="FF0000"/>
          <w:sz w:val="24"/>
          <w:szCs w:val="24"/>
        </w:rPr>
        <w:t>Bibliogra</w:t>
      </w:r>
      <w:r w:rsidR="002310E3" w:rsidRPr="00F30914">
        <w:rPr>
          <w:rStyle w:val="mw-headline"/>
          <w:rFonts w:ascii="Arial" w:hAnsi="Arial" w:cs="Arial"/>
          <w:color w:val="FF0000"/>
          <w:sz w:val="24"/>
          <w:szCs w:val="24"/>
        </w:rPr>
        <w:t xml:space="preserve">fía de </w:t>
      </w:r>
      <w:proofErr w:type="spellStart"/>
      <w:r w:rsidR="002310E3" w:rsidRPr="00F30914">
        <w:rPr>
          <w:rStyle w:val="mw-headline"/>
          <w:rFonts w:ascii="Arial" w:hAnsi="Arial" w:cs="Arial"/>
          <w:color w:val="FF0000"/>
          <w:sz w:val="24"/>
          <w:szCs w:val="24"/>
        </w:rPr>
        <w:t>Quinet</w:t>
      </w:r>
      <w:proofErr w:type="spellEnd"/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Catéchisme</w:t>
      </w:r>
      <w:proofErr w:type="spellEnd"/>
      <w:r w:rsidRPr="003E35C0">
        <w:rPr>
          <w:b/>
          <w:i/>
          <w:iCs/>
        </w:rPr>
        <w:t xml:space="preserve"> à </w:t>
      </w:r>
      <w:proofErr w:type="spellStart"/>
      <w:r w:rsidRPr="003E35C0">
        <w:rPr>
          <w:b/>
          <w:i/>
          <w:iCs/>
        </w:rPr>
        <w:t>l'usage</w:t>
      </w:r>
      <w:proofErr w:type="spellEnd"/>
      <w:r w:rsidRPr="003E35C0">
        <w:rPr>
          <w:b/>
          <w:i/>
          <w:iCs/>
        </w:rPr>
        <w:t xml:space="preserve"> des </w:t>
      </w:r>
      <w:proofErr w:type="spellStart"/>
      <w:r w:rsidRPr="003E35C0">
        <w:rPr>
          <w:b/>
          <w:i/>
          <w:iCs/>
        </w:rPr>
        <w:t>diocèses</w:t>
      </w:r>
      <w:proofErr w:type="spellEnd"/>
      <w:r w:rsidRPr="003E35C0">
        <w:rPr>
          <w:b/>
          <w:i/>
          <w:iCs/>
        </w:rPr>
        <w:t xml:space="preserve"> de France</w:t>
      </w:r>
      <w:r w:rsidRPr="003E35C0">
        <w:rPr>
          <w:b/>
        </w:rPr>
        <w:t xml:space="preserve"> </w:t>
      </w:r>
      <w:proofErr w:type="spellStart"/>
      <w:r w:rsidRPr="003E35C0">
        <w:rPr>
          <w:b/>
        </w:rPr>
        <w:t>publié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pour</w:t>
      </w:r>
      <w:proofErr w:type="spellEnd"/>
      <w:r w:rsidRPr="003E35C0">
        <w:rPr>
          <w:b/>
        </w:rPr>
        <w:t xml:space="preserve"> le </w:t>
      </w:r>
      <w:proofErr w:type="spellStart"/>
      <w:r w:rsidRPr="003E35C0">
        <w:rPr>
          <w:b/>
        </w:rPr>
        <w:t>diocèse</w:t>
      </w:r>
      <w:proofErr w:type="spellEnd"/>
      <w:r w:rsidRPr="003E35C0">
        <w:rPr>
          <w:b/>
        </w:rPr>
        <w:t xml:space="preserve"> de Poitiers, Camille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>. Tours : Mame, (1942)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Pédagogie</w:t>
      </w:r>
      <w:proofErr w:type="spellEnd"/>
      <w:r w:rsidRPr="003E35C0">
        <w:rPr>
          <w:b/>
          <w:i/>
          <w:iCs/>
        </w:rPr>
        <w:t xml:space="preserve"> du </w:t>
      </w:r>
      <w:proofErr w:type="spellStart"/>
      <w:r w:rsidRPr="003E35C0">
        <w:rPr>
          <w:b/>
          <w:i/>
          <w:iCs/>
        </w:rPr>
        <w:t>catéchisme</w:t>
      </w:r>
      <w:proofErr w:type="spellEnd"/>
      <w:r w:rsidRPr="003E35C0">
        <w:rPr>
          <w:b/>
          <w:i/>
          <w:iCs/>
        </w:rPr>
        <w:t xml:space="preserve"> à </w:t>
      </w:r>
      <w:proofErr w:type="spellStart"/>
      <w:r w:rsidRPr="003E35C0">
        <w:rPr>
          <w:b/>
          <w:i/>
          <w:iCs/>
        </w:rPr>
        <w:t>l'usage</w:t>
      </w:r>
      <w:proofErr w:type="spellEnd"/>
      <w:r w:rsidRPr="003E35C0">
        <w:rPr>
          <w:b/>
          <w:i/>
          <w:iCs/>
        </w:rPr>
        <w:t xml:space="preserve"> du </w:t>
      </w:r>
      <w:proofErr w:type="spellStart"/>
      <w:r w:rsidRPr="003E35C0">
        <w:rPr>
          <w:b/>
          <w:i/>
          <w:iCs/>
        </w:rPr>
        <w:t>clergé</w:t>
      </w:r>
      <w:proofErr w:type="spellEnd"/>
      <w:r w:rsidRPr="003E35C0">
        <w:rPr>
          <w:b/>
          <w:i/>
          <w:iCs/>
        </w:rPr>
        <w:t xml:space="preserve"> et des </w:t>
      </w:r>
      <w:proofErr w:type="spellStart"/>
      <w:r w:rsidRPr="003E35C0">
        <w:rPr>
          <w:b/>
          <w:i/>
          <w:iCs/>
        </w:rPr>
        <w:t>catéchistes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volontaires</w:t>
      </w:r>
      <w:proofErr w:type="spellEnd"/>
      <w:r w:rsidRPr="003E35C0">
        <w:rPr>
          <w:b/>
        </w:rPr>
        <w:t xml:space="preserve">, par les </w:t>
      </w:r>
      <w:proofErr w:type="spellStart"/>
      <w:r w:rsidRPr="003E35C0">
        <w:rPr>
          <w:b/>
        </w:rPr>
        <w:t>abbés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Lucien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Hénin</w:t>
      </w:r>
      <w:proofErr w:type="spellEnd"/>
      <w:r w:rsidRPr="003E35C0">
        <w:rPr>
          <w:b/>
        </w:rPr>
        <w:t xml:space="preserve"> et C.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. Paris : </w:t>
      </w:r>
      <w:proofErr w:type="spellStart"/>
      <w:r w:rsidRPr="003E35C0">
        <w:rPr>
          <w:b/>
        </w:rPr>
        <w:t>Tolra</w:t>
      </w:r>
      <w:proofErr w:type="spellEnd"/>
      <w:r w:rsidRPr="003E35C0">
        <w:rPr>
          <w:b/>
        </w:rPr>
        <w:t xml:space="preserve"> et </w:t>
      </w:r>
      <w:proofErr w:type="spellStart"/>
      <w:r w:rsidRPr="003E35C0">
        <w:rPr>
          <w:b/>
        </w:rPr>
        <w:t>Simonet</w:t>
      </w:r>
      <w:proofErr w:type="spellEnd"/>
      <w:r w:rsidRPr="003E35C0">
        <w:rPr>
          <w:b/>
        </w:rPr>
        <w:t>, 1913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3E35C0">
        <w:rPr>
          <w:b/>
          <w:i/>
          <w:iCs/>
        </w:rPr>
        <w:t xml:space="preserve">Carnet de </w:t>
      </w:r>
      <w:proofErr w:type="spellStart"/>
      <w:r w:rsidRPr="003E35C0">
        <w:rPr>
          <w:b/>
          <w:i/>
          <w:iCs/>
        </w:rPr>
        <w:t>préparation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d'un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catéchiste</w:t>
      </w:r>
      <w:proofErr w:type="spellEnd"/>
      <w:r w:rsidRPr="003E35C0">
        <w:rPr>
          <w:b/>
        </w:rPr>
        <w:t xml:space="preserve"> T. I-III, : Notes </w:t>
      </w:r>
      <w:proofErr w:type="spellStart"/>
      <w:r w:rsidRPr="003E35C0">
        <w:rPr>
          <w:b/>
        </w:rPr>
        <w:t>pédagogiques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Préface</w:t>
      </w:r>
      <w:proofErr w:type="spellEnd"/>
      <w:r w:rsidRPr="003E35C0">
        <w:rPr>
          <w:b/>
        </w:rPr>
        <w:t xml:space="preserve"> par M. 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, L. </w:t>
      </w:r>
      <w:proofErr w:type="spellStart"/>
      <w:r w:rsidRPr="003E35C0">
        <w:rPr>
          <w:b/>
        </w:rPr>
        <w:t>Carretier</w:t>
      </w:r>
      <w:proofErr w:type="spellEnd"/>
      <w:r w:rsidRPr="003E35C0">
        <w:rPr>
          <w:b/>
        </w:rPr>
        <w:t xml:space="preserve">. Paris : </w:t>
      </w:r>
      <w:proofErr w:type="spellStart"/>
      <w:r w:rsidRPr="003E35C0">
        <w:rPr>
          <w:b/>
        </w:rPr>
        <w:t>éd</w:t>
      </w:r>
      <w:proofErr w:type="spellEnd"/>
      <w:r w:rsidRPr="003E35C0">
        <w:rPr>
          <w:b/>
        </w:rPr>
        <w:t xml:space="preserve">. </w:t>
      </w:r>
      <w:proofErr w:type="spellStart"/>
      <w:r w:rsidRPr="003E35C0">
        <w:rPr>
          <w:b/>
        </w:rPr>
        <w:t>Spes</w:t>
      </w:r>
      <w:proofErr w:type="spellEnd"/>
      <w:r w:rsidRPr="003E35C0">
        <w:rPr>
          <w:b/>
        </w:rPr>
        <w:t>, 1928-1935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3E35C0">
        <w:rPr>
          <w:b/>
          <w:i/>
          <w:iCs/>
        </w:rPr>
        <w:t xml:space="preserve">Carnet de </w:t>
      </w:r>
      <w:proofErr w:type="spellStart"/>
      <w:r w:rsidRPr="003E35C0">
        <w:rPr>
          <w:b/>
          <w:i/>
          <w:iCs/>
        </w:rPr>
        <w:t>préparation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d'un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catéchiste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Abbé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. Paris : </w:t>
      </w:r>
      <w:proofErr w:type="spellStart"/>
      <w:r w:rsidRPr="003E35C0">
        <w:rPr>
          <w:b/>
        </w:rPr>
        <w:t>Ed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Spes</w:t>
      </w:r>
      <w:proofErr w:type="spellEnd"/>
      <w:r w:rsidRPr="003E35C0">
        <w:rPr>
          <w:b/>
        </w:rPr>
        <w:t>, 1929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lastRenderedPageBreak/>
        <w:t>Aux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catéchistes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prêtres</w:t>
      </w:r>
      <w:proofErr w:type="spellEnd"/>
      <w:r w:rsidRPr="003E35C0">
        <w:rPr>
          <w:b/>
          <w:i/>
          <w:iCs/>
        </w:rPr>
        <w:t xml:space="preserve"> et </w:t>
      </w:r>
      <w:proofErr w:type="spellStart"/>
      <w:r w:rsidRPr="003E35C0">
        <w:rPr>
          <w:b/>
          <w:i/>
          <w:iCs/>
        </w:rPr>
        <w:t>laïques</w:t>
      </w:r>
      <w:proofErr w:type="spellEnd"/>
      <w:r w:rsidRPr="003E35C0">
        <w:rPr>
          <w:b/>
          <w:i/>
          <w:iCs/>
        </w:rPr>
        <w:t xml:space="preserve">. </w:t>
      </w:r>
      <w:proofErr w:type="spellStart"/>
      <w:r w:rsidRPr="003E35C0">
        <w:rPr>
          <w:b/>
          <w:i/>
          <w:iCs/>
        </w:rPr>
        <w:t>Pour</w:t>
      </w:r>
      <w:proofErr w:type="spellEnd"/>
      <w:r w:rsidRPr="003E35C0">
        <w:rPr>
          <w:b/>
          <w:i/>
          <w:iCs/>
        </w:rPr>
        <w:t xml:space="preserve"> mes </w:t>
      </w:r>
      <w:proofErr w:type="spellStart"/>
      <w:r w:rsidRPr="003E35C0">
        <w:rPr>
          <w:b/>
          <w:i/>
          <w:iCs/>
        </w:rPr>
        <w:t>tout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petits</w:t>
      </w:r>
      <w:proofErr w:type="spellEnd"/>
      <w:r w:rsidRPr="003E35C0">
        <w:rPr>
          <w:b/>
          <w:i/>
          <w:iCs/>
        </w:rPr>
        <w:t>.</w:t>
      </w:r>
      <w:r w:rsidRPr="003E35C0">
        <w:rPr>
          <w:b/>
        </w:rPr>
        <w:t xml:space="preserve"> 20 </w:t>
      </w:r>
      <w:proofErr w:type="spellStart"/>
      <w:r w:rsidRPr="003E35C0">
        <w:rPr>
          <w:b/>
        </w:rPr>
        <w:t>leçons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catéchisme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évangélique</w:t>
      </w:r>
      <w:proofErr w:type="spellEnd"/>
      <w:r w:rsidRPr="003E35C0">
        <w:rPr>
          <w:b/>
        </w:rPr>
        <w:t xml:space="preserve"> par la </w:t>
      </w:r>
      <w:proofErr w:type="spellStart"/>
      <w:r w:rsidRPr="003E35C0">
        <w:rPr>
          <w:b/>
        </w:rPr>
        <w:t>méthode</w:t>
      </w:r>
      <w:proofErr w:type="spellEnd"/>
      <w:r w:rsidRPr="003E35C0">
        <w:rPr>
          <w:b/>
        </w:rPr>
        <w:t xml:space="preserve"> active, </w:t>
      </w:r>
      <w:proofErr w:type="spellStart"/>
      <w:r w:rsidRPr="003E35C0">
        <w:rPr>
          <w:b/>
        </w:rPr>
        <w:t>Abbé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Lettre-préface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M</w:t>
      </w:r>
      <w:r w:rsidRPr="003E35C0">
        <w:rPr>
          <w:b/>
          <w:vertAlign w:val="superscript"/>
        </w:rPr>
        <w:t>gr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Delabar</w:t>
      </w:r>
      <w:proofErr w:type="spellEnd"/>
      <w:r w:rsidRPr="003E35C0">
        <w:rPr>
          <w:b/>
        </w:rPr>
        <w:t>. P</w:t>
      </w:r>
      <w:r w:rsidRPr="003E35C0">
        <w:rPr>
          <w:b/>
        </w:rPr>
        <w:t>a</w:t>
      </w:r>
      <w:r w:rsidRPr="003E35C0">
        <w:rPr>
          <w:b/>
        </w:rPr>
        <w:t xml:space="preserve">ris :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Spes</w:t>
      </w:r>
      <w:proofErr w:type="spellEnd"/>
      <w:r w:rsidRPr="003E35C0">
        <w:rPr>
          <w:b/>
        </w:rPr>
        <w:t>, 1932.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Mon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joli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petit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catéchisme</w:t>
      </w:r>
      <w:proofErr w:type="spellEnd"/>
      <w:r w:rsidRPr="003E35C0">
        <w:rPr>
          <w:b/>
        </w:rPr>
        <w:t xml:space="preserve">. </w:t>
      </w:r>
      <w:proofErr w:type="spellStart"/>
      <w:r w:rsidRPr="003E35C0">
        <w:rPr>
          <w:b/>
        </w:rPr>
        <w:t>Première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initiation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chrétienne</w:t>
      </w:r>
      <w:proofErr w:type="spellEnd"/>
      <w:r w:rsidRPr="003E35C0">
        <w:rPr>
          <w:b/>
        </w:rPr>
        <w:t xml:space="preserve"> des </w:t>
      </w:r>
      <w:proofErr w:type="spellStart"/>
      <w:r w:rsidRPr="003E35C0">
        <w:rPr>
          <w:b/>
        </w:rPr>
        <w:t>petits</w:t>
      </w:r>
      <w:proofErr w:type="spellEnd"/>
      <w:r w:rsidRPr="003E35C0">
        <w:rPr>
          <w:b/>
        </w:rPr>
        <w:t xml:space="preserve"> de 6 à 8 </w:t>
      </w:r>
      <w:proofErr w:type="spellStart"/>
      <w:r w:rsidRPr="003E35C0">
        <w:rPr>
          <w:b/>
        </w:rPr>
        <w:t>ans</w:t>
      </w:r>
      <w:proofErr w:type="spellEnd"/>
      <w:r w:rsidRPr="003E35C0">
        <w:rPr>
          <w:b/>
        </w:rPr>
        <w:t xml:space="preserve"> par la </w:t>
      </w:r>
      <w:proofErr w:type="spellStart"/>
      <w:r w:rsidRPr="003E35C0">
        <w:rPr>
          <w:b/>
        </w:rPr>
        <w:t>méthode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évangélique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Illustrations</w:t>
      </w:r>
      <w:proofErr w:type="spellEnd"/>
      <w:r w:rsidRPr="003E35C0">
        <w:rPr>
          <w:b/>
        </w:rPr>
        <w:t xml:space="preserve"> de Pierre Rousseau. Paris : </w:t>
      </w:r>
      <w:proofErr w:type="spellStart"/>
      <w:r w:rsidRPr="003E35C0">
        <w:rPr>
          <w:b/>
        </w:rPr>
        <w:t>L'École</w:t>
      </w:r>
      <w:proofErr w:type="spellEnd"/>
      <w:r w:rsidRPr="003E35C0">
        <w:rPr>
          <w:b/>
        </w:rPr>
        <w:t xml:space="preserve"> , 1934.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3E35C0">
        <w:rPr>
          <w:b/>
          <w:i/>
          <w:iCs/>
          <w:lang w:val="en-US"/>
        </w:rPr>
        <w:t>Pour les tout petits des jardins d'enfants</w:t>
      </w:r>
      <w:r w:rsidRPr="003E35C0">
        <w:rPr>
          <w:b/>
          <w:lang w:val="en-US"/>
        </w:rPr>
        <w:t xml:space="preserve">. </w:t>
      </w:r>
      <w:r w:rsidRPr="003E35C0">
        <w:rPr>
          <w:b/>
        </w:rPr>
        <w:t xml:space="preserve">Un </w:t>
      </w:r>
      <w:proofErr w:type="spellStart"/>
      <w:r w:rsidRPr="003E35C0">
        <w:rPr>
          <w:b/>
        </w:rPr>
        <w:t>peu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catéchisme</w:t>
      </w:r>
      <w:proofErr w:type="spellEnd"/>
      <w:r w:rsidRPr="003E35C0">
        <w:rPr>
          <w:b/>
        </w:rPr>
        <w:t xml:space="preserve"> par le </w:t>
      </w:r>
      <w:proofErr w:type="spellStart"/>
      <w:r w:rsidRPr="003E35C0">
        <w:rPr>
          <w:b/>
        </w:rPr>
        <w:t>dessin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facile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au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tableau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noir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. Paris :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Spes</w:t>
      </w:r>
      <w:proofErr w:type="spellEnd"/>
      <w:r w:rsidRPr="003E35C0">
        <w:rPr>
          <w:b/>
        </w:rPr>
        <w:t>, 1934.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</w:rPr>
        <w:t>Aux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catéchistes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prêtres</w:t>
      </w:r>
      <w:proofErr w:type="spellEnd"/>
      <w:r w:rsidRPr="003E35C0">
        <w:rPr>
          <w:b/>
        </w:rPr>
        <w:t xml:space="preserve"> et </w:t>
      </w:r>
      <w:proofErr w:type="spellStart"/>
      <w:r w:rsidRPr="003E35C0">
        <w:rPr>
          <w:b/>
        </w:rPr>
        <w:t>laïques</w:t>
      </w:r>
      <w:proofErr w:type="spellEnd"/>
      <w:r w:rsidRPr="003E35C0">
        <w:rPr>
          <w:b/>
        </w:rPr>
        <w:t xml:space="preserve">. </w:t>
      </w:r>
      <w:proofErr w:type="spellStart"/>
      <w:r w:rsidRPr="003E35C0">
        <w:rPr>
          <w:b/>
        </w:rPr>
        <w:t>Pour</w:t>
      </w:r>
      <w:proofErr w:type="spellEnd"/>
      <w:r w:rsidRPr="003E35C0">
        <w:rPr>
          <w:b/>
        </w:rPr>
        <w:t xml:space="preserve"> mes </w:t>
      </w:r>
      <w:proofErr w:type="spellStart"/>
      <w:r w:rsidRPr="003E35C0">
        <w:rPr>
          <w:b/>
        </w:rPr>
        <w:t>tout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petits</w:t>
      </w:r>
      <w:proofErr w:type="spellEnd"/>
      <w:r w:rsidRPr="003E35C0">
        <w:rPr>
          <w:b/>
        </w:rPr>
        <w:t xml:space="preserve">. 20 </w:t>
      </w:r>
      <w:proofErr w:type="spellStart"/>
      <w:r w:rsidRPr="003E35C0">
        <w:rPr>
          <w:b/>
        </w:rPr>
        <w:t>leçons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catéchisme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évangélique</w:t>
      </w:r>
      <w:proofErr w:type="spellEnd"/>
      <w:r w:rsidRPr="003E35C0">
        <w:rPr>
          <w:b/>
        </w:rPr>
        <w:t xml:space="preserve"> par la </w:t>
      </w:r>
      <w:proofErr w:type="spellStart"/>
      <w:r w:rsidRPr="003E35C0">
        <w:rPr>
          <w:b/>
        </w:rPr>
        <w:t>méthode</w:t>
      </w:r>
      <w:proofErr w:type="spellEnd"/>
      <w:r w:rsidRPr="003E35C0">
        <w:rPr>
          <w:b/>
        </w:rPr>
        <w:t xml:space="preserve"> active / </w:t>
      </w:r>
      <w:proofErr w:type="spellStart"/>
      <w:r w:rsidRPr="003E35C0">
        <w:rPr>
          <w:b/>
        </w:rPr>
        <w:t>Abbé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 ; </w:t>
      </w:r>
      <w:proofErr w:type="spellStart"/>
      <w:r w:rsidRPr="003E35C0">
        <w:rPr>
          <w:b/>
        </w:rPr>
        <w:t>Lettre-préface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M</w:t>
      </w:r>
      <w:r w:rsidRPr="003E35C0">
        <w:rPr>
          <w:b/>
          <w:vertAlign w:val="superscript"/>
        </w:rPr>
        <w:t>gr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Delabar</w:t>
      </w:r>
      <w:proofErr w:type="spellEnd"/>
      <w:r w:rsidRPr="003E35C0">
        <w:rPr>
          <w:b/>
        </w:rPr>
        <w:t xml:space="preserve"> / P</w:t>
      </w:r>
      <w:r w:rsidRPr="003E35C0">
        <w:rPr>
          <w:b/>
        </w:rPr>
        <w:t>a</w:t>
      </w:r>
      <w:r w:rsidRPr="003E35C0">
        <w:rPr>
          <w:b/>
        </w:rPr>
        <w:t xml:space="preserve">ris :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"</w:t>
      </w:r>
      <w:proofErr w:type="spellStart"/>
      <w:r w:rsidRPr="003E35C0">
        <w:rPr>
          <w:b/>
        </w:rPr>
        <w:t>Spes</w:t>
      </w:r>
      <w:proofErr w:type="spellEnd"/>
      <w:r w:rsidRPr="003E35C0">
        <w:rPr>
          <w:b/>
        </w:rPr>
        <w:t xml:space="preserve"> , 1935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  <w:lang w:val="en-US"/>
        </w:rPr>
      </w:pPr>
      <w:r w:rsidRPr="003E35C0">
        <w:rPr>
          <w:b/>
          <w:lang w:val="en-US"/>
        </w:rPr>
        <w:t>Cours complet d'instruction religieuse à l'usage des écoles primaires supérieures et collèges / Rév. Père Boulanger, C. Quinet, Ch. Le Meur / Paris : Ecole et Collège , 1940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</w:rPr>
        <w:t>Explication</w:t>
      </w:r>
      <w:proofErr w:type="spellEnd"/>
      <w:r w:rsidRPr="003E35C0">
        <w:rPr>
          <w:b/>
        </w:rPr>
        <w:t>, du "</w:t>
      </w:r>
      <w:proofErr w:type="spellStart"/>
      <w:r w:rsidRPr="003E35C0">
        <w:rPr>
          <w:b/>
        </w:rPr>
        <w:t>Catéchisme</w:t>
      </w:r>
      <w:proofErr w:type="spellEnd"/>
      <w:r w:rsidRPr="003E35C0">
        <w:rPr>
          <w:b/>
        </w:rPr>
        <w:t xml:space="preserve"> à </w:t>
      </w:r>
      <w:proofErr w:type="spellStart"/>
      <w:r w:rsidRPr="003E35C0">
        <w:rPr>
          <w:b/>
        </w:rPr>
        <w:t>l'usage</w:t>
      </w:r>
      <w:proofErr w:type="spellEnd"/>
      <w:r w:rsidRPr="003E35C0">
        <w:rPr>
          <w:b/>
        </w:rPr>
        <w:t xml:space="preserve"> des </w:t>
      </w:r>
      <w:proofErr w:type="spellStart"/>
      <w:r w:rsidRPr="003E35C0">
        <w:rPr>
          <w:b/>
        </w:rPr>
        <w:t>diocèses</w:t>
      </w:r>
      <w:proofErr w:type="spellEnd"/>
      <w:r w:rsidRPr="003E35C0">
        <w:rPr>
          <w:b/>
        </w:rPr>
        <w:t xml:space="preserve"> de France" : </w:t>
      </w:r>
      <w:proofErr w:type="spellStart"/>
      <w:r w:rsidRPr="003E35C0">
        <w:rPr>
          <w:b/>
        </w:rPr>
        <w:t>pour</w:t>
      </w:r>
      <w:proofErr w:type="spellEnd"/>
      <w:r w:rsidRPr="003E35C0">
        <w:rPr>
          <w:b/>
        </w:rPr>
        <w:t xml:space="preserve"> les </w:t>
      </w:r>
      <w:proofErr w:type="spellStart"/>
      <w:r w:rsidRPr="003E35C0">
        <w:rPr>
          <w:b/>
        </w:rPr>
        <w:t>classes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scolarité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prolongée</w:t>
      </w:r>
      <w:proofErr w:type="spellEnd"/>
      <w:r w:rsidRPr="003E35C0">
        <w:rPr>
          <w:b/>
        </w:rPr>
        <w:t xml:space="preserve"> et les </w:t>
      </w:r>
      <w:proofErr w:type="spellStart"/>
      <w:r w:rsidRPr="003E35C0">
        <w:rPr>
          <w:b/>
        </w:rPr>
        <w:t>classes</w:t>
      </w:r>
      <w:proofErr w:type="spellEnd"/>
      <w:r w:rsidRPr="003E35C0">
        <w:rPr>
          <w:b/>
        </w:rPr>
        <w:t xml:space="preserve"> de 6e, 5e, 4e et 3e. 7e </w:t>
      </w:r>
      <w:proofErr w:type="spellStart"/>
      <w:r w:rsidRPr="003E35C0">
        <w:rPr>
          <w:b/>
        </w:rPr>
        <w:t>édition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adaptée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au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nouveau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texte</w:t>
      </w:r>
      <w:proofErr w:type="spellEnd"/>
      <w:r w:rsidRPr="003E35C0">
        <w:rPr>
          <w:b/>
        </w:rPr>
        <w:t xml:space="preserve"> du "</w:t>
      </w:r>
      <w:proofErr w:type="spellStart"/>
      <w:r w:rsidRPr="003E35C0">
        <w:rPr>
          <w:b/>
        </w:rPr>
        <w:t>Catéchisme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national</w:t>
      </w:r>
      <w:proofErr w:type="spellEnd"/>
      <w:r w:rsidRPr="003E35C0">
        <w:rPr>
          <w:b/>
        </w:rPr>
        <w:t xml:space="preserve">" par 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 / </w:t>
      </w:r>
      <w:proofErr w:type="spellStart"/>
      <w:r w:rsidRPr="003E35C0">
        <w:rPr>
          <w:b/>
        </w:rPr>
        <w:t>M</w:t>
      </w:r>
      <w:r w:rsidRPr="003E35C0">
        <w:rPr>
          <w:b/>
          <w:vertAlign w:val="superscript"/>
        </w:rPr>
        <w:t>gr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Audollent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Eug</w:t>
      </w:r>
      <w:proofErr w:type="spellEnd"/>
      <w:r w:rsidRPr="003E35C0">
        <w:rPr>
          <w:b/>
        </w:rPr>
        <w:t xml:space="preserve">. </w:t>
      </w:r>
      <w:proofErr w:type="spellStart"/>
      <w:r w:rsidRPr="003E35C0">
        <w:rPr>
          <w:b/>
        </w:rPr>
        <w:t>Duplessy</w:t>
      </w:r>
      <w:proofErr w:type="spellEnd"/>
      <w:r w:rsidRPr="003E35C0">
        <w:rPr>
          <w:b/>
        </w:rPr>
        <w:t xml:space="preserve"> / Paris : les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l'École</w:t>
      </w:r>
      <w:proofErr w:type="spellEnd"/>
      <w:r w:rsidRPr="003E35C0">
        <w:rPr>
          <w:b/>
        </w:rPr>
        <w:t xml:space="preserve"> , 1947</w:t>
      </w:r>
    </w:p>
    <w:p w:rsid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3E35C0">
        <w:rPr>
          <w:b/>
          <w:lang w:val="en-US"/>
        </w:rPr>
        <w:t xml:space="preserve">Cours complet d'instruction religieuse / Chanoine Quinet,...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Le </w:t>
      </w:r>
      <w:proofErr w:type="spellStart"/>
      <w:r w:rsidRPr="003E35C0">
        <w:rPr>
          <w:b/>
        </w:rPr>
        <w:t>Meur</w:t>
      </w:r>
      <w:proofErr w:type="spellEnd"/>
      <w:r w:rsidRPr="003E35C0">
        <w:rPr>
          <w:b/>
        </w:rPr>
        <w:t xml:space="preserve">,... </w:t>
      </w:r>
      <w:proofErr w:type="spellStart"/>
      <w:r w:rsidRPr="003E35C0">
        <w:rPr>
          <w:b/>
        </w:rPr>
        <w:t>Rév</w:t>
      </w:r>
      <w:proofErr w:type="spellEnd"/>
      <w:r w:rsidRPr="003E35C0">
        <w:rPr>
          <w:b/>
        </w:rPr>
        <w:t xml:space="preserve">. P. </w:t>
      </w:r>
      <w:proofErr w:type="spellStart"/>
      <w:r w:rsidRPr="003E35C0">
        <w:rPr>
          <w:b/>
        </w:rPr>
        <w:t>Boulanger</w:t>
      </w:r>
      <w:proofErr w:type="spellEnd"/>
      <w:r w:rsidRPr="003E35C0">
        <w:rPr>
          <w:b/>
        </w:rPr>
        <w:t xml:space="preserve"> / 3e </w:t>
      </w:r>
      <w:proofErr w:type="spellStart"/>
      <w:r w:rsidRPr="003E35C0">
        <w:rPr>
          <w:b/>
        </w:rPr>
        <w:t>édition</w:t>
      </w:r>
      <w:proofErr w:type="spellEnd"/>
      <w:r w:rsidRPr="003E35C0">
        <w:rPr>
          <w:b/>
        </w:rPr>
        <w:t xml:space="preserve"> / Paris : les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l'École</w:t>
      </w:r>
      <w:proofErr w:type="spellEnd"/>
      <w:r w:rsidRPr="003E35C0">
        <w:rPr>
          <w:b/>
        </w:rPr>
        <w:t xml:space="preserve"> , 1947</w:t>
      </w:r>
    </w:p>
    <w:p w:rsidR="00646F3D" w:rsidRPr="003E35C0" w:rsidRDefault="00646F3D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Étude</w:t>
      </w:r>
      <w:proofErr w:type="spellEnd"/>
      <w:r w:rsidRPr="003E35C0">
        <w:rPr>
          <w:b/>
          <w:i/>
          <w:iCs/>
        </w:rPr>
        <w:t xml:space="preserve"> de </w:t>
      </w:r>
      <w:proofErr w:type="spellStart"/>
      <w:r w:rsidRPr="003E35C0">
        <w:rPr>
          <w:b/>
          <w:i/>
          <w:iCs/>
        </w:rPr>
        <w:t>Jésus-Christ</w:t>
      </w:r>
      <w:proofErr w:type="spellEnd"/>
      <w:r w:rsidRPr="003E35C0">
        <w:rPr>
          <w:b/>
          <w:i/>
          <w:iCs/>
        </w:rPr>
        <w:t xml:space="preserve"> et de </w:t>
      </w:r>
      <w:proofErr w:type="spellStart"/>
      <w:r w:rsidRPr="003E35C0">
        <w:rPr>
          <w:b/>
          <w:i/>
          <w:iCs/>
        </w:rPr>
        <w:t>l'Église</w:t>
      </w:r>
      <w:proofErr w:type="spellEnd"/>
      <w:r w:rsidRPr="003E35C0">
        <w:rPr>
          <w:b/>
        </w:rPr>
        <w:t xml:space="preserve"> : </w:t>
      </w:r>
      <w:proofErr w:type="spellStart"/>
      <w:r w:rsidRPr="003E35C0">
        <w:rPr>
          <w:b/>
        </w:rPr>
        <w:t>d'après</w:t>
      </w:r>
      <w:proofErr w:type="spellEnd"/>
      <w:r w:rsidRPr="003E35C0">
        <w:rPr>
          <w:b/>
        </w:rPr>
        <w:t xml:space="preserve"> le </w:t>
      </w:r>
      <w:proofErr w:type="spellStart"/>
      <w:r w:rsidRPr="003E35C0">
        <w:rPr>
          <w:b/>
        </w:rPr>
        <w:t>programme</w:t>
      </w:r>
      <w:proofErr w:type="spellEnd"/>
      <w:r w:rsidRPr="003E35C0">
        <w:rPr>
          <w:b/>
        </w:rPr>
        <w:t xml:space="preserve"> du </w:t>
      </w:r>
      <w:proofErr w:type="spellStart"/>
      <w:r w:rsidRPr="003E35C0">
        <w:rPr>
          <w:b/>
        </w:rPr>
        <w:t>diocèse</w:t>
      </w:r>
      <w:proofErr w:type="spellEnd"/>
      <w:r w:rsidRPr="003E35C0">
        <w:rPr>
          <w:b/>
        </w:rPr>
        <w:t xml:space="preserve"> de Paris / </w:t>
      </w:r>
      <w:proofErr w:type="spellStart"/>
      <w:r w:rsidRPr="003E35C0">
        <w:rPr>
          <w:b/>
        </w:rPr>
        <w:t>Pour</w:t>
      </w:r>
      <w:proofErr w:type="spellEnd"/>
      <w:r w:rsidRPr="003E35C0">
        <w:rPr>
          <w:b/>
        </w:rPr>
        <w:t xml:space="preserve"> les </w:t>
      </w:r>
      <w:proofErr w:type="spellStart"/>
      <w:r w:rsidRPr="003E35C0">
        <w:rPr>
          <w:b/>
        </w:rPr>
        <w:t>persévérants</w:t>
      </w:r>
      <w:proofErr w:type="spellEnd"/>
      <w:r w:rsidRPr="003E35C0">
        <w:rPr>
          <w:b/>
        </w:rPr>
        <w:t xml:space="preserve">.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C.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 et </w:t>
      </w:r>
      <w:proofErr w:type="spellStart"/>
      <w:r w:rsidRPr="003E35C0">
        <w:rPr>
          <w:b/>
        </w:rPr>
        <w:t>abbé</w:t>
      </w:r>
      <w:proofErr w:type="spellEnd"/>
      <w:r w:rsidRPr="003E35C0">
        <w:rPr>
          <w:b/>
        </w:rPr>
        <w:t xml:space="preserve"> E. </w:t>
      </w:r>
      <w:proofErr w:type="spellStart"/>
      <w:r w:rsidRPr="003E35C0">
        <w:rPr>
          <w:b/>
        </w:rPr>
        <w:t>Maire</w:t>
      </w:r>
      <w:proofErr w:type="spellEnd"/>
      <w:r w:rsidRPr="003E35C0">
        <w:rPr>
          <w:b/>
        </w:rPr>
        <w:t xml:space="preserve"> ; </w:t>
      </w:r>
      <w:proofErr w:type="spellStart"/>
      <w:r w:rsidRPr="003E35C0">
        <w:rPr>
          <w:b/>
        </w:rPr>
        <w:t>Ouvrage</w:t>
      </w:r>
      <w:proofErr w:type="spellEnd"/>
      <w:r w:rsidRPr="003E35C0">
        <w:rPr>
          <w:b/>
        </w:rPr>
        <w:t xml:space="preserve"> orné de 44 </w:t>
      </w:r>
      <w:proofErr w:type="spellStart"/>
      <w:r w:rsidRPr="003E35C0">
        <w:rPr>
          <w:b/>
        </w:rPr>
        <w:t>dessins</w:t>
      </w:r>
      <w:proofErr w:type="spellEnd"/>
      <w:r w:rsidRPr="003E35C0">
        <w:rPr>
          <w:b/>
        </w:rPr>
        <w:t xml:space="preserve"> à la </w:t>
      </w:r>
      <w:proofErr w:type="spellStart"/>
      <w:r w:rsidRPr="003E35C0">
        <w:rPr>
          <w:b/>
        </w:rPr>
        <w:t>plume</w:t>
      </w:r>
      <w:proofErr w:type="spellEnd"/>
      <w:r w:rsidRPr="003E35C0">
        <w:rPr>
          <w:b/>
        </w:rPr>
        <w:t xml:space="preserve"> de R. </w:t>
      </w:r>
      <w:proofErr w:type="spellStart"/>
      <w:r w:rsidRPr="003E35C0">
        <w:rPr>
          <w:b/>
        </w:rPr>
        <w:t>Bresson</w:t>
      </w:r>
      <w:proofErr w:type="spellEnd"/>
      <w:r w:rsidRPr="003E35C0">
        <w:rPr>
          <w:b/>
        </w:rPr>
        <w:t xml:space="preserve">. / 3e </w:t>
      </w:r>
      <w:proofErr w:type="spellStart"/>
      <w:r w:rsidRPr="003E35C0">
        <w:rPr>
          <w:b/>
        </w:rPr>
        <w:t>édition</w:t>
      </w:r>
      <w:proofErr w:type="spellEnd"/>
      <w:r w:rsidRPr="003E35C0">
        <w:rPr>
          <w:b/>
        </w:rPr>
        <w:t xml:space="preserve"> / Paris : les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l'École</w:t>
      </w:r>
      <w:proofErr w:type="spellEnd"/>
      <w:r w:rsidRPr="003E35C0">
        <w:rPr>
          <w:b/>
        </w:rPr>
        <w:t xml:space="preserve"> , 1947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Explication</w:t>
      </w:r>
      <w:proofErr w:type="spellEnd"/>
      <w:r w:rsidRPr="003E35C0">
        <w:rPr>
          <w:b/>
          <w:i/>
          <w:iCs/>
        </w:rPr>
        <w:t xml:space="preserve"> du </w:t>
      </w:r>
      <w:proofErr w:type="spellStart"/>
      <w:r w:rsidRPr="003E35C0">
        <w:rPr>
          <w:b/>
          <w:i/>
          <w:iCs/>
        </w:rPr>
        <w:t>catéchisme</w:t>
      </w:r>
      <w:proofErr w:type="spellEnd"/>
      <w:r w:rsidRPr="003E35C0">
        <w:rPr>
          <w:b/>
          <w:i/>
          <w:iCs/>
        </w:rPr>
        <w:t xml:space="preserve"> : à </w:t>
      </w:r>
      <w:proofErr w:type="spellStart"/>
      <w:r w:rsidRPr="003E35C0">
        <w:rPr>
          <w:b/>
          <w:i/>
          <w:iCs/>
        </w:rPr>
        <w:t>l'usage</w:t>
      </w:r>
      <w:proofErr w:type="spellEnd"/>
      <w:r w:rsidRPr="003E35C0">
        <w:rPr>
          <w:b/>
          <w:i/>
          <w:iCs/>
        </w:rPr>
        <w:t xml:space="preserve"> des </w:t>
      </w:r>
      <w:proofErr w:type="spellStart"/>
      <w:r w:rsidRPr="003E35C0">
        <w:rPr>
          <w:b/>
          <w:i/>
          <w:iCs/>
        </w:rPr>
        <w:t>diocèses</w:t>
      </w:r>
      <w:proofErr w:type="spellEnd"/>
      <w:r w:rsidRPr="003E35C0">
        <w:rPr>
          <w:b/>
          <w:i/>
          <w:iCs/>
        </w:rPr>
        <w:t xml:space="preserve"> de France </w:t>
      </w:r>
      <w:proofErr w:type="spellStart"/>
      <w:r w:rsidRPr="003E35C0">
        <w:rPr>
          <w:b/>
          <w:i/>
          <w:iCs/>
        </w:rPr>
        <w:t>pour</w:t>
      </w:r>
      <w:proofErr w:type="spellEnd"/>
      <w:r w:rsidRPr="003E35C0">
        <w:rPr>
          <w:b/>
          <w:i/>
          <w:iCs/>
        </w:rPr>
        <w:t xml:space="preserve"> les </w:t>
      </w:r>
      <w:proofErr w:type="spellStart"/>
      <w:r w:rsidRPr="003E35C0">
        <w:rPr>
          <w:b/>
          <w:i/>
          <w:iCs/>
        </w:rPr>
        <w:t>classes</w:t>
      </w:r>
      <w:proofErr w:type="spellEnd"/>
      <w:r w:rsidRPr="003E35C0">
        <w:rPr>
          <w:b/>
          <w:i/>
          <w:iCs/>
        </w:rPr>
        <w:t xml:space="preserve"> de </w:t>
      </w:r>
      <w:proofErr w:type="spellStart"/>
      <w:r w:rsidRPr="003E35C0">
        <w:rPr>
          <w:b/>
          <w:i/>
          <w:iCs/>
        </w:rPr>
        <w:t>scolarité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prolongée</w:t>
      </w:r>
      <w:proofErr w:type="spellEnd"/>
      <w:r w:rsidRPr="003E35C0">
        <w:rPr>
          <w:b/>
          <w:i/>
          <w:iCs/>
        </w:rPr>
        <w:t xml:space="preserve"> et les </w:t>
      </w:r>
      <w:proofErr w:type="spellStart"/>
      <w:r w:rsidRPr="003E35C0">
        <w:rPr>
          <w:b/>
          <w:i/>
          <w:iCs/>
        </w:rPr>
        <w:t>classes</w:t>
      </w:r>
      <w:proofErr w:type="spellEnd"/>
      <w:r w:rsidRPr="003E35C0">
        <w:rPr>
          <w:b/>
          <w:i/>
          <w:iCs/>
        </w:rPr>
        <w:t xml:space="preserve"> de 6e, 5e, 4e et 3e</w:t>
      </w:r>
      <w:r w:rsidRPr="003E35C0">
        <w:rPr>
          <w:b/>
        </w:rPr>
        <w:t xml:space="preserve">. 9e </w:t>
      </w:r>
      <w:proofErr w:type="spellStart"/>
      <w:r w:rsidRPr="003E35C0">
        <w:rPr>
          <w:b/>
        </w:rPr>
        <w:t>édition</w:t>
      </w:r>
      <w:proofErr w:type="spellEnd"/>
      <w:r w:rsidRPr="003E35C0">
        <w:rPr>
          <w:b/>
        </w:rPr>
        <w:t xml:space="preserve">, </w:t>
      </w:r>
      <w:proofErr w:type="spellStart"/>
      <w:r w:rsidRPr="003E35C0">
        <w:rPr>
          <w:b/>
        </w:rPr>
        <w:t>adaptée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au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nouveau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texte</w:t>
      </w:r>
      <w:proofErr w:type="spellEnd"/>
      <w:r w:rsidRPr="003E35C0">
        <w:rPr>
          <w:b/>
        </w:rPr>
        <w:t xml:space="preserve"> du </w:t>
      </w:r>
      <w:proofErr w:type="spellStart"/>
      <w:r w:rsidRPr="003E35C0">
        <w:rPr>
          <w:b/>
        </w:rPr>
        <w:t>catéchisme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national</w:t>
      </w:r>
      <w:proofErr w:type="spellEnd"/>
      <w:r w:rsidRPr="003E35C0">
        <w:rPr>
          <w:b/>
        </w:rPr>
        <w:t xml:space="preserve"> par 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 / </w:t>
      </w:r>
      <w:proofErr w:type="spellStart"/>
      <w:r w:rsidRPr="003E35C0">
        <w:rPr>
          <w:b/>
        </w:rPr>
        <w:t>M</w:t>
      </w:r>
      <w:r w:rsidRPr="003E35C0">
        <w:rPr>
          <w:b/>
          <w:vertAlign w:val="superscript"/>
        </w:rPr>
        <w:t>gr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Audollent</w:t>
      </w:r>
      <w:proofErr w:type="spellEnd"/>
      <w:r w:rsidRPr="003E35C0">
        <w:rPr>
          <w:b/>
        </w:rPr>
        <w:t xml:space="preserve">.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Eug</w:t>
      </w:r>
      <w:proofErr w:type="spellEnd"/>
      <w:r w:rsidRPr="003E35C0">
        <w:rPr>
          <w:b/>
        </w:rPr>
        <w:t xml:space="preserve">. </w:t>
      </w:r>
      <w:proofErr w:type="spellStart"/>
      <w:r w:rsidRPr="003E35C0">
        <w:rPr>
          <w:b/>
        </w:rPr>
        <w:t>Duplessy</w:t>
      </w:r>
      <w:proofErr w:type="spellEnd"/>
      <w:r w:rsidRPr="003E35C0">
        <w:rPr>
          <w:b/>
        </w:rPr>
        <w:t xml:space="preserve"> / Paris : les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l'École</w:t>
      </w:r>
      <w:proofErr w:type="spellEnd"/>
      <w:r w:rsidRPr="003E35C0">
        <w:rPr>
          <w:b/>
        </w:rPr>
        <w:t xml:space="preserve"> , 1950</w:t>
      </w:r>
    </w:p>
    <w:p w:rsid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Étude</w:t>
      </w:r>
      <w:proofErr w:type="spellEnd"/>
      <w:r w:rsidRPr="003E35C0">
        <w:rPr>
          <w:b/>
          <w:i/>
          <w:iCs/>
        </w:rPr>
        <w:t xml:space="preserve"> de </w:t>
      </w:r>
      <w:proofErr w:type="spellStart"/>
      <w:r w:rsidRPr="003E35C0">
        <w:rPr>
          <w:b/>
          <w:i/>
          <w:iCs/>
        </w:rPr>
        <w:t>Jésus-Christ</w:t>
      </w:r>
      <w:proofErr w:type="spellEnd"/>
      <w:r w:rsidRPr="003E35C0">
        <w:rPr>
          <w:b/>
          <w:i/>
          <w:iCs/>
        </w:rPr>
        <w:t xml:space="preserve"> et de </w:t>
      </w:r>
      <w:proofErr w:type="spellStart"/>
      <w:r w:rsidRPr="003E35C0">
        <w:rPr>
          <w:b/>
          <w:i/>
          <w:iCs/>
        </w:rPr>
        <w:t>l'Église</w:t>
      </w:r>
      <w:proofErr w:type="spellEnd"/>
      <w:r w:rsidRPr="003E35C0">
        <w:rPr>
          <w:b/>
          <w:i/>
          <w:iCs/>
        </w:rPr>
        <w:t xml:space="preserve"> : </w:t>
      </w:r>
      <w:proofErr w:type="spellStart"/>
      <w:r w:rsidRPr="003E35C0">
        <w:rPr>
          <w:b/>
          <w:i/>
          <w:iCs/>
        </w:rPr>
        <w:t>d'après</w:t>
      </w:r>
      <w:proofErr w:type="spellEnd"/>
      <w:r w:rsidRPr="003E35C0">
        <w:rPr>
          <w:b/>
          <w:i/>
          <w:iCs/>
        </w:rPr>
        <w:t xml:space="preserve"> le </w:t>
      </w:r>
      <w:proofErr w:type="spellStart"/>
      <w:r w:rsidRPr="003E35C0">
        <w:rPr>
          <w:b/>
          <w:i/>
          <w:iCs/>
        </w:rPr>
        <w:t>programme</w:t>
      </w:r>
      <w:proofErr w:type="spellEnd"/>
      <w:r w:rsidRPr="003E35C0">
        <w:rPr>
          <w:b/>
          <w:i/>
          <w:iCs/>
        </w:rPr>
        <w:t xml:space="preserve"> du </w:t>
      </w:r>
      <w:proofErr w:type="spellStart"/>
      <w:r w:rsidRPr="003E35C0">
        <w:rPr>
          <w:b/>
          <w:i/>
          <w:iCs/>
        </w:rPr>
        <w:t>diocèse</w:t>
      </w:r>
      <w:proofErr w:type="spellEnd"/>
      <w:r w:rsidRPr="003E35C0">
        <w:rPr>
          <w:b/>
          <w:i/>
          <w:iCs/>
        </w:rPr>
        <w:t xml:space="preserve"> de Paris</w:t>
      </w:r>
      <w:r w:rsidRPr="003E35C0">
        <w:rPr>
          <w:b/>
        </w:rPr>
        <w:t xml:space="preserve">... </w:t>
      </w:r>
      <w:proofErr w:type="spellStart"/>
      <w:r w:rsidRPr="003E35C0">
        <w:rPr>
          <w:b/>
        </w:rPr>
        <w:t>Dessins</w:t>
      </w:r>
      <w:proofErr w:type="spellEnd"/>
      <w:r w:rsidRPr="003E35C0">
        <w:rPr>
          <w:b/>
        </w:rPr>
        <w:t xml:space="preserve">... de R. </w:t>
      </w:r>
      <w:proofErr w:type="spellStart"/>
      <w:r w:rsidRPr="003E35C0">
        <w:rPr>
          <w:b/>
        </w:rPr>
        <w:t>Bresson</w:t>
      </w:r>
      <w:proofErr w:type="spellEnd"/>
      <w:r w:rsidRPr="003E35C0">
        <w:rPr>
          <w:b/>
        </w:rPr>
        <w:t xml:space="preserve">. 5e </w:t>
      </w:r>
      <w:proofErr w:type="spellStart"/>
      <w:r w:rsidRPr="003E35C0">
        <w:rPr>
          <w:b/>
        </w:rPr>
        <w:t>édition</w:t>
      </w:r>
      <w:proofErr w:type="spellEnd"/>
      <w:r w:rsidRPr="003E35C0">
        <w:rPr>
          <w:b/>
        </w:rPr>
        <w:t xml:space="preserve"> /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C.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 et </w:t>
      </w:r>
      <w:proofErr w:type="spellStart"/>
      <w:r w:rsidRPr="003E35C0">
        <w:rPr>
          <w:b/>
        </w:rPr>
        <w:t>Abbé</w:t>
      </w:r>
      <w:proofErr w:type="spellEnd"/>
      <w:r w:rsidRPr="003E35C0">
        <w:rPr>
          <w:b/>
        </w:rPr>
        <w:t xml:space="preserve"> E. </w:t>
      </w:r>
      <w:proofErr w:type="spellStart"/>
      <w:r w:rsidRPr="003E35C0">
        <w:rPr>
          <w:b/>
        </w:rPr>
        <w:t>Maire</w:t>
      </w:r>
      <w:proofErr w:type="spellEnd"/>
      <w:r w:rsidRPr="003E35C0">
        <w:rPr>
          <w:b/>
        </w:rPr>
        <w:t xml:space="preserve"> / Paris : les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l'École</w:t>
      </w:r>
      <w:proofErr w:type="spellEnd"/>
      <w:r w:rsidRPr="003E35C0">
        <w:rPr>
          <w:b/>
        </w:rPr>
        <w:t xml:space="preserve"> , 1951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3E35C0">
        <w:rPr>
          <w:b/>
          <w:i/>
          <w:iCs/>
        </w:rPr>
        <w:t xml:space="preserve">Le </w:t>
      </w:r>
      <w:proofErr w:type="spellStart"/>
      <w:r w:rsidRPr="003E35C0">
        <w:rPr>
          <w:b/>
          <w:i/>
          <w:iCs/>
        </w:rPr>
        <w:t>Livre</w:t>
      </w:r>
      <w:proofErr w:type="spellEnd"/>
      <w:r w:rsidRPr="003E35C0">
        <w:rPr>
          <w:b/>
          <w:i/>
          <w:iCs/>
        </w:rPr>
        <w:t xml:space="preserve"> de la </w:t>
      </w:r>
      <w:proofErr w:type="spellStart"/>
      <w:r w:rsidRPr="003E35C0">
        <w:rPr>
          <w:b/>
          <w:i/>
          <w:iCs/>
        </w:rPr>
        <w:t>catéchiste</w:t>
      </w:r>
      <w:proofErr w:type="spellEnd"/>
      <w:r w:rsidRPr="003E35C0">
        <w:rPr>
          <w:b/>
          <w:i/>
          <w:iCs/>
        </w:rPr>
        <w:t xml:space="preserve"> : un </w:t>
      </w:r>
      <w:proofErr w:type="spellStart"/>
      <w:r w:rsidRPr="003E35C0">
        <w:rPr>
          <w:b/>
          <w:i/>
          <w:iCs/>
        </w:rPr>
        <w:t>livre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d'exercices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pour</w:t>
      </w:r>
      <w:proofErr w:type="spellEnd"/>
      <w:r w:rsidRPr="003E35C0">
        <w:rPr>
          <w:b/>
          <w:i/>
          <w:iCs/>
        </w:rPr>
        <w:t xml:space="preserve"> la </w:t>
      </w:r>
      <w:proofErr w:type="spellStart"/>
      <w:r w:rsidRPr="003E35C0">
        <w:rPr>
          <w:b/>
          <w:i/>
          <w:iCs/>
        </w:rPr>
        <w:t>revision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vivante</w:t>
      </w:r>
      <w:proofErr w:type="spellEnd"/>
      <w:r w:rsidRPr="003E35C0">
        <w:rPr>
          <w:b/>
          <w:i/>
          <w:iCs/>
        </w:rPr>
        <w:t xml:space="preserve"> des </w:t>
      </w:r>
      <w:proofErr w:type="spellStart"/>
      <w:r w:rsidRPr="003E35C0">
        <w:rPr>
          <w:b/>
          <w:i/>
          <w:iCs/>
        </w:rPr>
        <w:t>chapitres</w:t>
      </w:r>
      <w:proofErr w:type="spellEnd"/>
      <w:r w:rsidRPr="003E35C0">
        <w:rPr>
          <w:b/>
          <w:i/>
          <w:iCs/>
        </w:rPr>
        <w:t xml:space="preserve"> du Credo</w:t>
      </w:r>
      <w:r w:rsidRPr="003E35C0">
        <w:rPr>
          <w:b/>
        </w:rPr>
        <w:t xml:space="preserve"> /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 / Paris :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Spes</w:t>
      </w:r>
      <w:proofErr w:type="spellEnd"/>
      <w:r w:rsidRPr="003E35C0">
        <w:rPr>
          <w:b/>
        </w:rPr>
        <w:t xml:space="preserve"> (Impr. des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Spes</w:t>
      </w:r>
      <w:proofErr w:type="spellEnd"/>
      <w:r w:rsidRPr="003E35C0">
        <w:rPr>
          <w:b/>
        </w:rPr>
        <w:t>) , 1951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Pour</w:t>
      </w:r>
      <w:proofErr w:type="spellEnd"/>
      <w:r w:rsidRPr="003E35C0">
        <w:rPr>
          <w:b/>
          <w:i/>
          <w:iCs/>
        </w:rPr>
        <w:t xml:space="preserve"> mes </w:t>
      </w:r>
      <w:proofErr w:type="spellStart"/>
      <w:r w:rsidRPr="003E35C0">
        <w:rPr>
          <w:b/>
          <w:i/>
          <w:iCs/>
        </w:rPr>
        <w:t>tout-petits</w:t>
      </w:r>
      <w:proofErr w:type="spellEnd"/>
      <w:r w:rsidRPr="003E35C0">
        <w:rPr>
          <w:b/>
        </w:rPr>
        <w:t xml:space="preserve"> [</w:t>
      </w:r>
      <w:proofErr w:type="spellStart"/>
      <w:r w:rsidRPr="003E35C0">
        <w:rPr>
          <w:b/>
        </w:rPr>
        <w:t>Texte</w:t>
      </w:r>
      <w:proofErr w:type="spellEnd"/>
      <w:r w:rsidRPr="003E35C0">
        <w:rPr>
          <w:b/>
        </w:rPr>
        <w:t xml:space="preserve"> imprimé] : de </w:t>
      </w:r>
      <w:proofErr w:type="spellStart"/>
      <w:r w:rsidRPr="003E35C0">
        <w:rPr>
          <w:b/>
        </w:rPr>
        <w:t>cinq</w:t>
      </w:r>
      <w:proofErr w:type="spellEnd"/>
      <w:r w:rsidRPr="003E35C0">
        <w:rPr>
          <w:b/>
        </w:rPr>
        <w:t xml:space="preserve"> à </w:t>
      </w:r>
      <w:proofErr w:type="spellStart"/>
      <w:r w:rsidRPr="003E35C0">
        <w:rPr>
          <w:b/>
        </w:rPr>
        <w:t>six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ans</w:t>
      </w:r>
      <w:proofErr w:type="spellEnd"/>
      <w:r w:rsidRPr="003E35C0">
        <w:rPr>
          <w:b/>
        </w:rPr>
        <w:t xml:space="preserve">, et mes </w:t>
      </w:r>
      <w:proofErr w:type="spellStart"/>
      <w:r w:rsidRPr="003E35C0">
        <w:rPr>
          <w:b/>
        </w:rPr>
        <w:t>petits</w:t>
      </w:r>
      <w:proofErr w:type="spellEnd"/>
      <w:r w:rsidRPr="003E35C0">
        <w:rPr>
          <w:b/>
        </w:rPr>
        <w:t xml:space="preserve">, de </w:t>
      </w:r>
      <w:proofErr w:type="spellStart"/>
      <w:r w:rsidRPr="003E35C0">
        <w:rPr>
          <w:b/>
        </w:rPr>
        <w:t>sept</w:t>
      </w:r>
      <w:proofErr w:type="spellEnd"/>
      <w:r w:rsidRPr="003E35C0">
        <w:rPr>
          <w:b/>
        </w:rPr>
        <w:t xml:space="preserve"> à </w:t>
      </w:r>
      <w:proofErr w:type="spellStart"/>
      <w:r w:rsidRPr="003E35C0">
        <w:rPr>
          <w:b/>
        </w:rPr>
        <w:t>neuf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ans</w:t>
      </w:r>
      <w:proofErr w:type="spellEnd"/>
      <w:r w:rsidRPr="003E35C0">
        <w:rPr>
          <w:b/>
        </w:rPr>
        <w:t xml:space="preserve"> / Camille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/ </w:t>
      </w:r>
      <w:proofErr w:type="spellStart"/>
      <w:r w:rsidRPr="003E35C0">
        <w:rPr>
          <w:b/>
        </w:rPr>
        <w:t>Nouvelle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édition</w:t>
      </w:r>
      <w:proofErr w:type="spellEnd"/>
      <w:r w:rsidRPr="003E35C0">
        <w:rPr>
          <w:b/>
        </w:rPr>
        <w:t xml:space="preserve">... du </w:t>
      </w:r>
      <w:proofErr w:type="spellStart"/>
      <w:r w:rsidRPr="003E35C0">
        <w:rPr>
          <w:b/>
        </w:rPr>
        <w:t>livre</w:t>
      </w:r>
      <w:proofErr w:type="spellEnd"/>
      <w:r w:rsidRPr="003E35C0">
        <w:rPr>
          <w:b/>
        </w:rPr>
        <w:t xml:space="preserve"> "</w:t>
      </w:r>
      <w:proofErr w:type="spellStart"/>
      <w:r w:rsidRPr="003E35C0">
        <w:rPr>
          <w:b/>
        </w:rPr>
        <w:t>Pour</w:t>
      </w:r>
      <w:proofErr w:type="spellEnd"/>
      <w:r w:rsidRPr="003E35C0">
        <w:rPr>
          <w:b/>
        </w:rPr>
        <w:t xml:space="preserve"> mes </w:t>
      </w:r>
      <w:proofErr w:type="spellStart"/>
      <w:r w:rsidRPr="003E35C0">
        <w:rPr>
          <w:b/>
        </w:rPr>
        <w:t>tout-petits</w:t>
      </w:r>
      <w:proofErr w:type="spellEnd"/>
      <w:r w:rsidRPr="003E35C0">
        <w:rPr>
          <w:b/>
        </w:rPr>
        <w:t xml:space="preserve">"... </w:t>
      </w:r>
      <w:proofErr w:type="spellStart"/>
      <w:r w:rsidRPr="003E35C0">
        <w:rPr>
          <w:b/>
        </w:rPr>
        <w:t>leçons</w:t>
      </w:r>
      <w:proofErr w:type="spellEnd"/>
      <w:r w:rsidRPr="003E35C0">
        <w:rPr>
          <w:b/>
        </w:rPr>
        <w:t xml:space="preserve"> de </w:t>
      </w:r>
      <w:proofErr w:type="spellStart"/>
      <w:r w:rsidRPr="003E35C0">
        <w:rPr>
          <w:b/>
        </w:rPr>
        <w:t>catéchisme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évangélique</w:t>
      </w:r>
      <w:proofErr w:type="spellEnd"/>
      <w:r w:rsidRPr="003E35C0">
        <w:rPr>
          <w:b/>
        </w:rPr>
        <w:t xml:space="preserve"> par la </w:t>
      </w:r>
      <w:proofErr w:type="spellStart"/>
      <w:r w:rsidRPr="003E35C0">
        <w:rPr>
          <w:b/>
        </w:rPr>
        <w:t>méthode</w:t>
      </w:r>
      <w:proofErr w:type="spellEnd"/>
      <w:r w:rsidRPr="003E35C0">
        <w:rPr>
          <w:b/>
        </w:rPr>
        <w:t xml:space="preserve"> active / Paris : </w:t>
      </w:r>
      <w:proofErr w:type="spellStart"/>
      <w:r w:rsidRPr="003E35C0">
        <w:rPr>
          <w:b/>
        </w:rPr>
        <w:t>Éditions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Spes</w:t>
      </w:r>
      <w:proofErr w:type="spellEnd"/>
      <w:r w:rsidRPr="003E35C0">
        <w:rPr>
          <w:b/>
        </w:rPr>
        <w:t xml:space="preserve"> , 1958</w:t>
      </w:r>
    </w:p>
    <w:p w:rsid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Catéchisme</w:t>
      </w:r>
      <w:proofErr w:type="spellEnd"/>
      <w:r w:rsidRPr="003E35C0">
        <w:rPr>
          <w:b/>
          <w:i/>
          <w:iCs/>
        </w:rPr>
        <w:t xml:space="preserve"> à </w:t>
      </w:r>
      <w:proofErr w:type="spellStart"/>
      <w:r w:rsidRPr="003E35C0">
        <w:rPr>
          <w:b/>
          <w:i/>
          <w:iCs/>
        </w:rPr>
        <w:t>l'usage</w:t>
      </w:r>
      <w:proofErr w:type="spellEnd"/>
      <w:r w:rsidRPr="003E35C0">
        <w:rPr>
          <w:b/>
          <w:i/>
          <w:iCs/>
        </w:rPr>
        <w:t xml:space="preserve"> du </w:t>
      </w:r>
      <w:proofErr w:type="spellStart"/>
      <w:r w:rsidRPr="003E35C0">
        <w:rPr>
          <w:b/>
          <w:i/>
          <w:iCs/>
        </w:rPr>
        <w:t>diocèse</w:t>
      </w:r>
      <w:proofErr w:type="spellEnd"/>
      <w:r w:rsidRPr="003E35C0">
        <w:rPr>
          <w:b/>
          <w:i/>
          <w:iCs/>
        </w:rPr>
        <w:t xml:space="preserve"> de Sion</w:t>
      </w:r>
      <w:r w:rsidRPr="003E35C0">
        <w:rPr>
          <w:b/>
        </w:rPr>
        <w:t xml:space="preserve"> [</w:t>
      </w:r>
      <w:proofErr w:type="spellStart"/>
      <w:r w:rsidRPr="003E35C0">
        <w:rPr>
          <w:b/>
        </w:rPr>
        <w:t>Texte</w:t>
      </w:r>
      <w:proofErr w:type="spellEnd"/>
      <w:r w:rsidRPr="003E35C0">
        <w:rPr>
          <w:b/>
        </w:rPr>
        <w:t xml:space="preserve"> imprimé] : </w:t>
      </w:r>
      <w:proofErr w:type="spellStart"/>
      <w:r w:rsidRPr="003E35C0">
        <w:rPr>
          <w:b/>
        </w:rPr>
        <w:t>présenté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aux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enfants</w:t>
      </w:r>
      <w:proofErr w:type="spellEnd"/>
      <w:r w:rsidRPr="003E35C0">
        <w:rPr>
          <w:b/>
        </w:rPr>
        <w:t xml:space="preserve"> et </w:t>
      </w:r>
      <w:proofErr w:type="spellStart"/>
      <w:r w:rsidRPr="003E35C0">
        <w:rPr>
          <w:b/>
        </w:rPr>
        <w:t>aux</w:t>
      </w:r>
      <w:proofErr w:type="spellEnd"/>
      <w:r w:rsidRPr="003E35C0">
        <w:rPr>
          <w:b/>
        </w:rPr>
        <w:t xml:space="preserve"> maîtres / par 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[Camille]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,... et 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[André] </w:t>
      </w:r>
      <w:proofErr w:type="spellStart"/>
      <w:r w:rsidRPr="003E35C0">
        <w:rPr>
          <w:b/>
        </w:rPr>
        <w:t>Boyer</w:t>
      </w:r>
      <w:proofErr w:type="spellEnd"/>
      <w:r w:rsidRPr="003E35C0">
        <w:rPr>
          <w:b/>
        </w:rPr>
        <w:t xml:space="preserve"> ; </w:t>
      </w:r>
      <w:proofErr w:type="spellStart"/>
      <w:r w:rsidRPr="003E35C0">
        <w:rPr>
          <w:b/>
        </w:rPr>
        <w:t>Illu</w:t>
      </w:r>
      <w:r w:rsidRPr="003E35C0">
        <w:rPr>
          <w:b/>
        </w:rPr>
        <w:t>s</w:t>
      </w:r>
      <w:r w:rsidRPr="003E35C0">
        <w:rPr>
          <w:b/>
        </w:rPr>
        <w:t>trations</w:t>
      </w:r>
      <w:proofErr w:type="spellEnd"/>
      <w:r w:rsidRPr="003E35C0">
        <w:rPr>
          <w:b/>
        </w:rPr>
        <w:t xml:space="preserve"> de Pierre Rousseau et R.-B. </w:t>
      </w:r>
      <w:proofErr w:type="spellStart"/>
      <w:r w:rsidRPr="003E35C0">
        <w:rPr>
          <w:b/>
        </w:rPr>
        <w:t>Sibia</w:t>
      </w:r>
      <w:proofErr w:type="spellEnd"/>
      <w:r w:rsidRPr="003E35C0">
        <w:rPr>
          <w:b/>
        </w:rPr>
        <w:t xml:space="preserve"> / </w:t>
      </w:r>
      <w:proofErr w:type="spellStart"/>
      <w:r w:rsidRPr="003E35C0">
        <w:rPr>
          <w:b/>
        </w:rPr>
        <w:t>Nouvelle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édition</w:t>
      </w:r>
      <w:proofErr w:type="spellEnd"/>
      <w:r w:rsidRPr="003E35C0">
        <w:rPr>
          <w:b/>
        </w:rPr>
        <w:t xml:space="preserve"> / Tours : Mame , 1963</w:t>
      </w:r>
    </w:p>
    <w:p w:rsidR="00646F3D" w:rsidRPr="003E35C0" w:rsidRDefault="00646F3D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Catéchisme</w:t>
      </w:r>
      <w:proofErr w:type="spellEnd"/>
      <w:r w:rsidRPr="003E35C0">
        <w:rPr>
          <w:b/>
          <w:i/>
          <w:iCs/>
        </w:rPr>
        <w:t xml:space="preserve"> à </w:t>
      </w:r>
      <w:proofErr w:type="spellStart"/>
      <w:r w:rsidRPr="003E35C0">
        <w:rPr>
          <w:b/>
          <w:i/>
          <w:iCs/>
        </w:rPr>
        <w:t>l'usage</w:t>
      </w:r>
      <w:proofErr w:type="spellEnd"/>
      <w:r w:rsidRPr="003E35C0">
        <w:rPr>
          <w:b/>
          <w:i/>
          <w:iCs/>
        </w:rPr>
        <w:t xml:space="preserve"> des </w:t>
      </w:r>
      <w:proofErr w:type="spellStart"/>
      <w:r w:rsidRPr="003E35C0">
        <w:rPr>
          <w:b/>
          <w:i/>
          <w:iCs/>
        </w:rPr>
        <w:t>diocèses</w:t>
      </w:r>
      <w:proofErr w:type="spellEnd"/>
      <w:r w:rsidRPr="003E35C0">
        <w:rPr>
          <w:b/>
          <w:i/>
          <w:iCs/>
        </w:rPr>
        <w:t xml:space="preserve"> de France</w:t>
      </w:r>
      <w:r w:rsidRPr="003E35C0">
        <w:rPr>
          <w:b/>
        </w:rPr>
        <w:t xml:space="preserve"> [</w:t>
      </w:r>
      <w:proofErr w:type="spellStart"/>
      <w:r w:rsidRPr="003E35C0">
        <w:rPr>
          <w:b/>
        </w:rPr>
        <w:t>Texte</w:t>
      </w:r>
      <w:proofErr w:type="spellEnd"/>
      <w:r w:rsidRPr="003E35C0">
        <w:rPr>
          <w:b/>
        </w:rPr>
        <w:t xml:space="preserve"> imprimé] / </w:t>
      </w:r>
      <w:proofErr w:type="spellStart"/>
      <w:r w:rsidRPr="003E35C0">
        <w:rPr>
          <w:b/>
        </w:rPr>
        <w:t>présenté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aux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enfants</w:t>
      </w:r>
      <w:proofErr w:type="spellEnd"/>
      <w:r w:rsidRPr="003E35C0">
        <w:rPr>
          <w:b/>
        </w:rPr>
        <w:t xml:space="preserve"> et </w:t>
      </w:r>
      <w:proofErr w:type="spellStart"/>
      <w:r w:rsidRPr="003E35C0">
        <w:rPr>
          <w:b/>
        </w:rPr>
        <w:t>aux</w:t>
      </w:r>
      <w:proofErr w:type="spellEnd"/>
      <w:r w:rsidRPr="003E35C0">
        <w:rPr>
          <w:b/>
        </w:rPr>
        <w:t xml:space="preserve"> maîtres par 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[Camille]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,... et 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[André] </w:t>
      </w:r>
      <w:proofErr w:type="spellStart"/>
      <w:r w:rsidRPr="003E35C0">
        <w:rPr>
          <w:b/>
        </w:rPr>
        <w:t>Boyer</w:t>
      </w:r>
      <w:proofErr w:type="spellEnd"/>
      <w:r w:rsidRPr="003E35C0">
        <w:rPr>
          <w:b/>
        </w:rPr>
        <w:t xml:space="preserve"> ; </w:t>
      </w:r>
      <w:proofErr w:type="spellStart"/>
      <w:r w:rsidRPr="003E35C0">
        <w:rPr>
          <w:b/>
        </w:rPr>
        <w:t>Illu</w:t>
      </w:r>
      <w:r w:rsidRPr="003E35C0">
        <w:rPr>
          <w:b/>
        </w:rPr>
        <w:t>s</w:t>
      </w:r>
      <w:r w:rsidRPr="003E35C0">
        <w:rPr>
          <w:b/>
        </w:rPr>
        <w:t>trations</w:t>
      </w:r>
      <w:proofErr w:type="spellEnd"/>
      <w:r w:rsidRPr="003E35C0">
        <w:rPr>
          <w:b/>
        </w:rPr>
        <w:t xml:space="preserve"> de Pierre Rousseau et R.-B. </w:t>
      </w:r>
      <w:proofErr w:type="spellStart"/>
      <w:r w:rsidRPr="003E35C0">
        <w:rPr>
          <w:b/>
        </w:rPr>
        <w:t>Sibia</w:t>
      </w:r>
      <w:proofErr w:type="spellEnd"/>
      <w:r w:rsidRPr="003E35C0">
        <w:rPr>
          <w:b/>
        </w:rPr>
        <w:t xml:space="preserve"> / </w:t>
      </w:r>
      <w:proofErr w:type="spellStart"/>
      <w:r w:rsidRPr="003E35C0">
        <w:rPr>
          <w:b/>
        </w:rPr>
        <w:t>Nouvelle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édition</w:t>
      </w:r>
      <w:proofErr w:type="spellEnd"/>
      <w:r w:rsidRPr="003E35C0">
        <w:rPr>
          <w:b/>
        </w:rPr>
        <w:t xml:space="preserve"> / Tours : Mame , 1965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Exercices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pratiques</w:t>
      </w:r>
      <w:proofErr w:type="spellEnd"/>
      <w:r w:rsidRPr="003E35C0">
        <w:rPr>
          <w:b/>
          <w:i/>
          <w:iCs/>
        </w:rPr>
        <w:t xml:space="preserve"> de </w:t>
      </w:r>
      <w:proofErr w:type="spellStart"/>
      <w:r w:rsidRPr="003E35C0">
        <w:rPr>
          <w:b/>
          <w:i/>
          <w:iCs/>
        </w:rPr>
        <w:t>catéchisme</w:t>
      </w:r>
      <w:proofErr w:type="spellEnd"/>
      <w:r w:rsidRPr="003E35C0">
        <w:rPr>
          <w:b/>
          <w:i/>
          <w:iCs/>
        </w:rPr>
        <w:t xml:space="preserve">, à </w:t>
      </w:r>
      <w:proofErr w:type="spellStart"/>
      <w:r w:rsidRPr="003E35C0">
        <w:rPr>
          <w:b/>
          <w:i/>
          <w:iCs/>
        </w:rPr>
        <w:t>l'usage</w:t>
      </w:r>
      <w:proofErr w:type="spellEnd"/>
      <w:r w:rsidRPr="003E35C0">
        <w:rPr>
          <w:b/>
          <w:i/>
          <w:iCs/>
        </w:rPr>
        <w:t xml:space="preserve"> de </w:t>
      </w:r>
      <w:proofErr w:type="spellStart"/>
      <w:r w:rsidRPr="003E35C0">
        <w:rPr>
          <w:b/>
          <w:i/>
          <w:iCs/>
        </w:rPr>
        <w:t>tous</w:t>
      </w:r>
      <w:proofErr w:type="spellEnd"/>
      <w:r w:rsidRPr="003E35C0">
        <w:rPr>
          <w:b/>
          <w:i/>
          <w:iCs/>
        </w:rPr>
        <w:t xml:space="preserve"> les </w:t>
      </w:r>
      <w:proofErr w:type="spellStart"/>
      <w:r w:rsidRPr="003E35C0">
        <w:rPr>
          <w:b/>
          <w:i/>
          <w:iCs/>
        </w:rPr>
        <w:t>diocèses</w:t>
      </w:r>
      <w:proofErr w:type="spellEnd"/>
      <w:r w:rsidRPr="003E35C0">
        <w:rPr>
          <w:b/>
          <w:i/>
          <w:iCs/>
        </w:rPr>
        <w:t xml:space="preserve">, </w:t>
      </w:r>
      <w:proofErr w:type="spellStart"/>
      <w:r w:rsidRPr="003E35C0">
        <w:rPr>
          <w:b/>
          <w:i/>
          <w:iCs/>
        </w:rPr>
        <w:t>rédigés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co</w:t>
      </w:r>
      <w:r w:rsidRPr="003E35C0">
        <w:rPr>
          <w:b/>
          <w:i/>
          <w:iCs/>
        </w:rPr>
        <w:t>n</w:t>
      </w:r>
      <w:r w:rsidRPr="003E35C0">
        <w:rPr>
          <w:b/>
          <w:i/>
          <w:iCs/>
        </w:rPr>
        <w:t>formément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aux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méthodes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pédagogiques</w:t>
      </w:r>
      <w:proofErr w:type="spellEnd"/>
      <w:r w:rsidRPr="003E35C0">
        <w:rPr>
          <w:b/>
          <w:i/>
          <w:iCs/>
        </w:rPr>
        <w:t xml:space="preserve"> de </w:t>
      </w:r>
      <w:proofErr w:type="spellStart"/>
      <w:r w:rsidRPr="003E35C0">
        <w:rPr>
          <w:b/>
          <w:i/>
          <w:iCs/>
        </w:rPr>
        <w:t>l'enseignement</w:t>
      </w:r>
      <w:proofErr w:type="spellEnd"/>
      <w:r w:rsidRPr="003E35C0">
        <w:rPr>
          <w:b/>
          <w:i/>
          <w:iCs/>
        </w:rPr>
        <w:t xml:space="preserve"> profane</w:t>
      </w:r>
      <w:r w:rsidRPr="003E35C0">
        <w:rPr>
          <w:b/>
        </w:rPr>
        <w:t xml:space="preserve">... </w:t>
      </w:r>
      <w:proofErr w:type="spellStart"/>
      <w:r w:rsidRPr="003E35C0">
        <w:rPr>
          <w:b/>
        </w:rPr>
        <w:t>Cours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moyen</w:t>
      </w:r>
      <w:proofErr w:type="spellEnd"/>
      <w:r w:rsidRPr="003E35C0">
        <w:rPr>
          <w:b/>
        </w:rPr>
        <w:t>... [</w:t>
      </w:r>
      <w:proofErr w:type="spellStart"/>
      <w:r w:rsidRPr="003E35C0">
        <w:rPr>
          <w:b/>
        </w:rPr>
        <w:t>Texte</w:t>
      </w:r>
      <w:proofErr w:type="spellEnd"/>
      <w:r w:rsidRPr="003E35C0">
        <w:rPr>
          <w:b/>
        </w:rPr>
        <w:t xml:space="preserve"> imprimé] / Charles Alexandre </w:t>
      </w:r>
      <w:proofErr w:type="spellStart"/>
      <w:r w:rsidRPr="003E35C0">
        <w:rPr>
          <w:b/>
        </w:rPr>
        <w:t>Quinet</w:t>
      </w:r>
      <w:proofErr w:type="spellEnd"/>
      <w:r w:rsidRPr="003E35C0">
        <w:rPr>
          <w:b/>
        </w:rPr>
        <w:t xml:space="preserve"> / Paris : </w:t>
      </w:r>
      <w:proofErr w:type="spellStart"/>
      <w:r w:rsidRPr="003E35C0">
        <w:rPr>
          <w:b/>
        </w:rPr>
        <w:t>Tolra</w:t>
      </w:r>
      <w:proofErr w:type="spellEnd"/>
      <w:r w:rsidRPr="003E35C0">
        <w:rPr>
          <w:b/>
        </w:rPr>
        <w:t xml:space="preserve"> et M. </w:t>
      </w:r>
      <w:proofErr w:type="spellStart"/>
      <w:r w:rsidRPr="003E35C0">
        <w:rPr>
          <w:b/>
        </w:rPr>
        <w:t>Simonet</w:t>
      </w:r>
      <w:proofErr w:type="spellEnd"/>
      <w:r w:rsidRPr="003E35C0">
        <w:rPr>
          <w:b/>
        </w:rPr>
        <w:t xml:space="preserve"> , [1910]</w:t>
      </w:r>
    </w:p>
    <w:p w:rsidR="003E35C0" w:rsidRPr="003E35C0" w:rsidRDefault="003E35C0" w:rsidP="003E35C0">
      <w:pPr>
        <w:widowControl/>
        <w:numPr>
          <w:ilvl w:val="0"/>
          <w:numId w:val="31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proofErr w:type="spellStart"/>
      <w:r w:rsidRPr="003E35C0">
        <w:rPr>
          <w:b/>
          <w:i/>
          <w:iCs/>
        </w:rPr>
        <w:t>Pour</w:t>
      </w:r>
      <w:proofErr w:type="spellEnd"/>
      <w:r w:rsidRPr="003E35C0">
        <w:rPr>
          <w:b/>
          <w:i/>
          <w:iCs/>
        </w:rPr>
        <w:t xml:space="preserve"> nos </w:t>
      </w:r>
      <w:proofErr w:type="spellStart"/>
      <w:r w:rsidRPr="003E35C0">
        <w:rPr>
          <w:b/>
          <w:i/>
          <w:iCs/>
        </w:rPr>
        <w:t>jeunes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jusqu'à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quinze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ans</w:t>
      </w:r>
      <w:proofErr w:type="spellEnd"/>
      <w:r w:rsidRPr="003E35C0">
        <w:rPr>
          <w:b/>
          <w:i/>
          <w:iCs/>
        </w:rPr>
        <w:t xml:space="preserve"> : Doctrine et </w:t>
      </w:r>
      <w:proofErr w:type="spellStart"/>
      <w:r w:rsidRPr="003E35C0">
        <w:rPr>
          <w:b/>
          <w:i/>
          <w:iCs/>
        </w:rPr>
        <w:t>leçons</w:t>
      </w:r>
      <w:proofErr w:type="spellEnd"/>
      <w:r w:rsidRPr="003E35C0">
        <w:rPr>
          <w:b/>
          <w:i/>
          <w:iCs/>
        </w:rPr>
        <w:t xml:space="preserve"> de </w:t>
      </w:r>
      <w:proofErr w:type="spellStart"/>
      <w:r w:rsidRPr="003E35C0">
        <w:rPr>
          <w:b/>
          <w:i/>
          <w:iCs/>
        </w:rPr>
        <w:t>choses</w:t>
      </w:r>
      <w:proofErr w:type="spellEnd"/>
      <w:r w:rsidRPr="003E35C0">
        <w:rPr>
          <w:b/>
          <w:i/>
          <w:iCs/>
        </w:rPr>
        <w:t xml:space="preserve"> </w:t>
      </w:r>
      <w:proofErr w:type="spellStart"/>
      <w:r w:rsidRPr="003E35C0">
        <w:rPr>
          <w:b/>
          <w:i/>
          <w:iCs/>
        </w:rPr>
        <w:t>religieuses</w:t>
      </w:r>
      <w:proofErr w:type="spellEnd"/>
      <w:r w:rsidRPr="003E35C0">
        <w:rPr>
          <w:b/>
        </w:rPr>
        <w:t xml:space="preserve">, M. le </w:t>
      </w:r>
      <w:proofErr w:type="spellStart"/>
      <w:r w:rsidRPr="003E35C0">
        <w:rPr>
          <w:b/>
        </w:rPr>
        <w:t>Chanoine</w:t>
      </w:r>
      <w:proofErr w:type="spellEnd"/>
      <w:r w:rsidRPr="003E35C0">
        <w:rPr>
          <w:b/>
        </w:rPr>
        <w:t xml:space="preserve"> </w:t>
      </w:r>
      <w:proofErr w:type="spellStart"/>
      <w:r w:rsidRPr="003E35C0">
        <w:rPr>
          <w:b/>
        </w:rPr>
        <w:t>Hamayon</w:t>
      </w:r>
      <w:proofErr w:type="spellEnd"/>
      <w:r w:rsidRPr="003E35C0">
        <w:rPr>
          <w:b/>
        </w:rPr>
        <w:t xml:space="preserve"> / 5. </w:t>
      </w:r>
      <w:proofErr w:type="spellStart"/>
      <w:r w:rsidRPr="003E35C0">
        <w:rPr>
          <w:b/>
        </w:rPr>
        <w:t>ed</w:t>
      </w:r>
      <w:proofErr w:type="spellEnd"/>
      <w:r w:rsidRPr="003E35C0">
        <w:rPr>
          <w:b/>
        </w:rPr>
        <w:t xml:space="preserve"> / Paris : </w:t>
      </w:r>
      <w:proofErr w:type="spellStart"/>
      <w:r w:rsidRPr="003E35C0">
        <w:rPr>
          <w:b/>
        </w:rPr>
        <w:t>l'Ecole</w:t>
      </w:r>
      <w:proofErr w:type="spellEnd"/>
    </w:p>
    <w:p w:rsidR="00924A4B" w:rsidRDefault="003E35C0" w:rsidP="003E35C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572351" cy="2333625"/>
            <wp:effectExtent l="19050" t="0" r="8799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181" t="37147" r="66859" b="1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82" cy="233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466447" cy="2333625"/>
            <wp:effectExtent l="19050" t="0" r="40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837" t="25933" r="32352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47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C0" w:rsidRPr="000A39F0" w:rsidRDefault="003E35C0" w:rsidP="003E35C0">
      <w:pPr>
        <w:jc w:val="center"/>
        <w:rPr>
          <w:b/>
          <w:color w:val="0070C0"/>
          <w:sz w:val="22"/>
          <w:szCs w:val="22"/>
        </w:rPr>
      </w:pPr>
      <w:r w:rsidRPr="000A39F0">
        <w:rPr>
          <w:b/>
          <w:color w:val="0070C0"/>
          <w:sz w:val="22"/>
          <w:szCs w:val="22"/>
        </w:rPr>
        <w:t>Catecismo</w:t>
      </w:r>
      <w:r w:rsidR="000A39F0" w:rsidRPr="000A39F0">
        <w:rPr>
          <w:b/>
          <w:color w:val="0070C0"/>
          <w:sz w:val="22"/>
          <w:szCs w:val="22"/>
        </w:rPr>
        <w:t xml:space="preserve"> para las diócesis de lengua fra</w:t>
      </w:r>
      <w:r w:rsidRPr="000A39F0">
        <w:rPr>
          <w:b/>
          <w:color w:val="0070C0"/>
          <w:sz w:val="22"/>
          <w:szCs w:val="22"/>
        </w:rPr>
        <w:t>nc</w:t>
      </w:r>
      <w:r w:rsidR="000A39F0" w:rsidRPr="000A39F0">
        <w:rPr>
          <w:b/>
          <w:color w:val="0070C0"/>
          <w:sz w:val="22"/>
          <w:szCs w:val="22"/>
        </w:rPr>
        <w:t>es</w:t>
      </w:r>
      <w:r w:rsidRPr="000A39F0">
        <w:rPr>
          <w:b/>
          <w:color w:val="0070C0"/>
          <w:sz w:val="22"/>
          <w:szCs w:val="22"/>
        </w:rPr>
        <w:t>a</w:t>
      </w:r>
    </w:p>
    <w:p w:rsidR="003E35C0" w:rsidRDefault="003E35C0" w:rsidP="003E35C0">
      <w:pPr>
        <w:jc w:val="both"/>
        <w:rPr>
          <w:b/>
        </w:rPr>
      </w:pPr>
    </w:p>
    <w:p w:rsidR="002310E3" w:rsidRDefault="002310E3" w:rsidP="003E35C0">
      <w:pPr>
        <w:jc w:val="both"/>
        <w:rPr>
          <w:b/>
        </w:rPr>
      </w:pPr>
    </w:p>
    <w:p w:rsidR="003E35C0" w:rsidRDefault="002310E3" w:rsidP="003E35C0">
      <w:pPr>
        <w:jc w:val="both"/>
        <w:rPr>
          <w:b/>
        </w:rPr>
      </w:pPr>
      <w:r>
        <w:rPr>
          <w:b/>
        </w:rPr>
        <w:t xml:space="preserve">   El Catecismo tenía </w:t>
      </w:r>
      <w:r w:rsidR="003E35C0">
        <w:rPr>
          <w:b/>
        </w:rPr>
        <w:t>67 lecciones repartidas en tres secciones, sobre las enseñanzas de Je</w:t>
      </w:r>
      <w:r>
        <w:rPr>
          <w:b/>
        </w:rPr>
        <w:t>sú</w:t>
      </w:r>
      <w:r w:rsidR="003E35C0">
        <w:rPr>
          <w:b/>
        </w:rPr>
        <w:t>s, los S</w:t>
      </w:r>
      <w:r>
        <w:rPr>
          <w:b/>
        </w:rPr>
        <w:t>a</w:t>
      </w:r>
      <w:r w:rsidR="003E35C0">
        <w:rPr>
          <w:b/>
        </w:rPr>
        <w:t>cramentos y los Mandamientos</w:t>
      </w:r>
      <w:r w:rsidR="000A39F0">
        <w:rPr>
          <w:b/>
        </w:rPr>
        <w:t>.</w:t>
      </w:r>
    </w:p>
    <w:p w:rsidR="002310E3" w:rsidRDefault="002310E3" w:rsidP="003E35C0">
      <w:pPr>
        <w:jc w:val="both"/>
        <w:rPr>
          <w:b/>
        </w:rPr>
      </w:pPr>
    </w:p>
    <w:p w:rsidR="003E35C0" w:rsidRDefault="002310E3" w:rsidP="003E35C0">
      <w:pPr>
        <w:jc w:val="both"/>
        <w:rPr>
          <w:b/>
        </w:rPr>
      </w:pPr>
      <w:r>
        <w:rPr>
          <w:b/>
        </w:rPr>
        <w:t xml:space="preserve">  C</w:t>
      </w:r>
      <w:r w:rsidR="003E35C0">
        <w:rPr>
          <w:b/>
        </w:rPr>
        <w:t>ada le</w:t>
      </w:r>
      <w:r>
        <w:rPr>
          <w:b/>
        </w:rPr>
        <w:t>cció</w:t>
      </w:r>
      <w:r w:rsidR="003E35C0">
        <w:rPr>
          <w:b/>
        </w:rPr>
        <w:t>n comienza por un relato evang</w:t>
      </w:r>
      <w:r>
        <w:rPr>
          <w:b/>
        </w:rPr>
        <w:t>é</w:t>
      </w:r>
      <w:r w:rsidR="003E35C0">
        <w:rPr>
          <w:b/>
        </w:rPr>
        <w:t>lico seguido de un cuestionario.  Las princ</w:t>
      </w:r>
      <w:r w:rsidR="003E35C0">
        <w:rPr>
          <w:b/>
        </w:rPr>
        <w:t>i</w:t>
      </w:r>
      <w:r w:rsidR="003E35C0">
        <w:rPr>
          <w:b/>
        </w:rPr>
        <w:t>pales oraciones y los diferentes tiempos  de la misa, hac</w:t>
      </w:r>
      <w:r>
        <w:rPr>
          <w:b/>
        </w:rPr>
        <w:t>iendo una relació</w:t>
      </w:r>
      <w:r w:rsidR="003E35C0">
        <w:rPr>
          <w:b/>
        </w:rPr>
        <w:t>n entre el texto lati</w:t>
      </w:r>
      <w:r>
        <w:rPr>
          <w:b/>
        </w:rPr>
        <w:t>no  (de ento</w:t>
      </w:r>
      <w:r w:rsidR="003E35C0">
        <w:rPr>
          <w:b/>
        </w:rPr>
        <w:t>nces) y  la versión francesa</w:t>
      </w:r>
      <w:r w:rsidR="000A39F0">
        <w:rPr>
          <w:b/>
        </w:rPr>
        <w:t>.</w:t>
      </w:r>
    </w:p>
    <w:p w:rsidR="002310E3" w:rsidRDefault="002310E3" w:rsidP="003E35C0">
      <w:pPr>
        <w:jc w:val="both"/>
        <w:rPr>
          <w:b/>
        </w:rPr>
      </w:pPr>
    </w:p>
    <w:p w:rsidR="006A42C6" w:rsidRDefault="003E35C0" w:rsidP="002310E3">
      <w:pPr>
        <w:pStyle w:val="Prrafodelista"/>
        <w:numPr>
          <w:ilvl w:val="0"/>
          <w:numId w:val="32"/>
        </w:numPr>
        <w:ind w:left="0" w:firstLine="284"/>
        <w:jc w:val="both"/>
        <w:rPr>
          <w:rStyle w:val="js-productsummary-truncate"/>
          <w:b/>
        </w:rPr>
      </w:pPr>
      <w:r w:rsidRPr="002310E3">
        <w:rPr>
          <w:rStyle w:val="js-productsummary-truncate"/>
          <w:b/>
        </w:rPr>
        <w:t>L</w:t>
      </w:r>
      <w:r w:rsidR="002310E3">
        <w:rPr>
          <w:rStyle w:val="js-productsummary-truncate"/>
          <w:b/>
        </w:rPr>
        <w:t>as verdades que Jesús n</w:t>
      </w:r>
      <w:r w:rsidR="002310E3" w:rsidRPr="002310E3">
        <w:rPr>
          <w:rStyle w:val="js-productsummary-truncate"/>
          <w:b/>
        </w:rPr>
        <w:t xml:space="preserve">os ha enseñado son el punto de </w:t>
      </w:r>
      <w:r w:rsidR="002310E3">
        <w:rPr>
          <w:rStyle w:val="js-productsummary-truncate"/>
          <w:b/>
        </w:rPr>
        <w:t>par</w:t>
      </w:r>
      <w:r w:rsidR="002310E3" w:rsidRPr="002310E3">
        <w:rPr>
          <w:rStyle w:val="js-productsummary-truncate"/>
          <w:b/>
        </w:rPr>
        <w:t>ti</w:t>
      </w:r>
      <w:r w:rsidR="002310E3">
        <w:rPr>
          <w:rStyle w:val="js-productsummary-truncate"/>
          <w:b/>
        </w:rPr>
        <w:t>da. Se l</w:t>
      </w:r>
      <w:r w:rsidR="002310E3" w:rsidRPr="002310E3">
        <w:rPr>
          <w:rStyle w:val="js-productsummary-truncate"/>
          <w:b/>
        </w:rPr>
        <w:t>een, se c</w:t>
      </w:r>
      <w:r w:rsidR="002310E3" w:rsidRPr="002310E3">
        <w:rPr>
          <w:rStyle w:val="js-productsummary-truncate"/>
          <w:b/>
        </w:rPr>
        <w:t>o</w:t>
      </w:r>
      <w:r w:rsidR="002310E3" w:rsidRPr="002310E3">
        <w:rPr>
          <w:rStyle w:val="js-productsummary-truncate"/>
          <w:b/>
        </w:rPr>
        <w:t>mentan, se con</w:t>
      </w:r>
      <w:r w:rsidR="006A42C6">
        <w:rPr>
          <w:rStyle w:val="js-productsummary-truncate"/>
          <w:b/>
        </w:rPr>
        <w:t>trastan co</w:t>
      </w:r>
      <w:r w:rsidR="002310E3" w:rsidRPr="002310E3">
        <w:rPr>
          <w:rStyle w:val="js-productsummary-truncate"/>
          <w:b/>
        </w:rPr>
        <w:t xml:space="preserve">n la vida que llevamos </w:t>
      </w:r>
      <w:r w:rsidR="006A42C6">
        <w:rPr>
          <w:rStyle w:val="js-productsummary-truncate"/>
          <w:b/>
        </w:rPr>
        <w:t>o con la que observamos en nuestro e</w:t>
      </w:r>
      <w:r w:rsidR="006A42C6">
        <w:rPr>
          <w:rStyle w:val="js-productsummary-truncate"/>
          <w:b/>
        </w:rPr>
        <w:t>n</w:t>
      </w:r>
      <w:r w:rsidR="006A42C6">
        <w:rPr>
          <w:rStyle w:val="js-productsummary-truncate"/>
          <w:b/>
        </w:rPr>
        <w:t>torno. Las verdades que Jesús nos ha enseñado con sus palabras o con sus milagros d</w:t>
      </w:r>
      <w:r w:rsidR="006A42C6">
        <w:rPr>
          <w:rStyle w:val="js-productsummary-truncate"/>
          <w:b/>
        </w:rPr>
        <w:t>e</w:t>
      </w:r>
      <w:r w:rsidR="006A42C6">
        <w:rPr>
          <w:rStyle w:val="js-productsummary-truncate"/>
          <w:b/>
        </w:rPr>
        <w:t>ben ser el centro de nuestras ideas religiosas</w:t>
      </w:r>
    </w:p>
    <w:p w:rsidR="006A42C6" w:rsidRDefault="006A42C6" w:rsidP="006A42C6">
      <w:pPr>
        <w:pStyle w:val="Prrafodelista"/>
        <w:ind w:left="284"/>
        <w:jc w:val="both"/>
        <w:rPr>
          <w:rStyle w:val="js-productsummary-truncate"/>
          <w:b/>
        </w:rPr>
      </w:pPr>
    </w:p>
    <w:p w:rsidR="002310E3" w:rsidRPr="002310E3" w:rsidRDefault="003E35C0" w:rsidP="002310E3">
      <w:pPr>
        <w:pStyle w:val="Prrafodelista"/>
        <w:numPr>
          <w:ilvl w:val="0"/>
          <w:numId w:val="32"/>
        </w:numPr>
        <w:ind w:left="0" w:firstLine="284"/>
        <w:jc w:val="both"/>
        <w:rPr>
          <w:rStyle w:val="js-productsummary-truncate"/>
          <w:b/>
        </w:rPr>
      </w:pPr>
      <w:r w:rsidRPr="002310E3">
        <w:rPr>
          <w:rStyle w:val="js-productsummary-truncate"/>
          <w:b/>
        </w:rPr>
        <w:t>L</w:t>
      </w:r>
      <w:r w:rsidR="006A42C6">
        <w:rPr>
          <w:rStyle w:val="js-productsummary-truncate"/>
          <w:b/>
        </w:rPr>
        <w:t xml:space="preserve">os sacramentos son los signos, los hechos, los gestos en los que participamos y los que nosotros elegimos como respuestas.  Rezar, bautizarnos, confesarnos y </w:t>
      </w:r>
      <w:proofErr w:type="spellStart"/>
      <w:r w:rsidR="006A42C6">
        <w:rPr>
          <w:rStyle w:val="js-productsummary-truncate"/>
          <w:b/>
        </w:rPr>
        <w:t>arr</w:t>
      </w:r>
      <w:r w:rsidR="006A42C6">
        <w:rPr>
          <w:rStyle w:val="js-productsummary-truncate"/>
          <w:b/>
        </w:rPr>
        <w:t>e</w:t>
      </w:r>
      <w:r w:rsidR="006A42C6">
        <w:rPr>
          <w:rStyle w:val="js-productsummary-truncate"/>
          <w:b/>
        </w:rPr>
        <w:t>pentírn</w:t>
      </w:r>
      <w:r w:rsidR="000A39F0">
        <w:rPr>
          <w:rStyle w:val="js-productsummary-truncate"/>
          <w:b/>
        </w:rPr>
        <w:t>os</w:t>
      </w:r>
      <w:proofErr w:type="spellEnd"/>
      <w:r w:rsidR="006A42C6">
        <w:rPr>
          <w:rStyle w:val="js-productsummary-truncate"/>
          <w:b/>
        </w:rPr>
        <w:t>… comulgar,… confirmarnos… Son los ejes de nuestra respuesta a las enseña</w:t>
      </w:r>
      <w:r w:rsidR="006A42C6">
        <w:rPr>
          <w:rStyle w:val="js-productsummary-truncate"/>
          <w:b/>
        </w:rPr>
        <w:t>n</w:t>
      </w:r>
      <w:r w:rsidR="006A42C6">
        <w:rPr>
          <w:rStyle w:val="js-productsummary-truncate"/>
          <w:b/>
        </w:rPr>
        <w:t>zas de Jesús</w:t>
      </w:r>
      <w:r w:rsidRPr="002310E3">
        <w:rPr>
          <w:rStyle w:val="js-productsummary-truncate"/>
          <w:b/>
        </w:rPr>
        <w:t xml:space="preserve">. </w:t>
      </w:r>
    </w:p>
    <w:p w:rsidR="002310E3" w:rsidRPr="002310E3" w:rsidRDefault="002310E3" w:rsidP="002310E3">
      <w:pPr>
        <w:pStyle w:val="Prrafodelista"/>
        <w:ind w:left="284"/>
        <w:jc w:val="both"/>
        <w:rPr>
          <w:rStyle w:val="js-productsummary-truncate"/>
          <w:b/>
        </w:rPr>
      </w:pPr>
    </w:p>
    <w:p w:rsidR="006A42C6" w:rsidRDefault="006A42C6" w:rsidP="002310E3">
      <w:pPr>
        <w:pStyle w:val="Prrafodelista"/>
        <w:numPr>
          <w:ilvl w:val="0"/>
          <w:numId w:val="32"/>
        </w:numPr>
        <w:ind w:left="0" w:firstLine="284"/>
        <w:jc w:val="both"/>
        <w:rPr>
          <w:rStyle w:val="js-productsummary-truncate"/>
          <w:b/>
        </w:rPr>
      </w:pPr>
      <w:r>
        <w:rPr>
          <w:rStyle w:val="js-productsummary-truncate"/>
          <w:b/>
        </w:rPr>
        <w:t>Los mandamiento son las  normas que  rigen nuestra conciencia: con Dios y con los hombres: Adorar a D</w:t>
      </w:r>
      <w:r w:rsidR="00F30914">
        <w:rPr>
          <w:rStyle w:val="js-productsummary-truncate"/>
          <w:b/>
        </w:rPr>
        <w:t>u</w:t>
      </w:r>
      <w:r>
        <w:rPr>
          <w:rStyle w:val="js-productsummary-truncate"/>
          <w:b/>
        </w:rPr>
        <w:t>os y respetar su nombre…Obedecer y amar a los padres, querer a todos, respetar al cuerpo propio y ajeno…  a la verdad .. a la fama…</w:t>
      </w:r>
    </w:p>
    <w:p w:rsidR="006A42C6" w:rsidRDefault="006A42C6" w:rsidP="006A42C6">
      <w:pPr>
        <w:pStyle w:val="Prrafodelista"/>
        <w:rPr>
          <w:rStyle w:val="js-productsummary-truncate"/>
          <w:b/>
        </w:rPr>
      </w:pPr>
    </w:p>
    <w:p w:rsidR="006A42C6" w:rsidRDefault="00F30914" w:rsidP="00F30914">
      <w:pPr>
        <w:pStyle w:val="Prrafodelista"/>
        <w:ind w:left="0"/>
        <w:rPr>
          <w:rStyle w:val="js-productsummary-truncate"/>
          <w:b/>
        </w:rPr>
      </w:pPr>
      <w:r>
        <w:rPr>
          <w:rStyle w:val="js-productsummary-truncate"/>
          <w:b/>
        </w:rPr>
        <w:t xml:space="preserve">   </w:t>
      </w:r>
      <w:r w:rsidR="006A42C6">
        <w:rPr>
          <w:rStyle w:val="js-productsummary-truncate"/>
          <w:b/>
        </w:rPr>
        <w:t>El Catecismo es el guión de nues</w:t>
      </w:r>
      <w:r>
        <w:rPr>
          <w:rStyle w:val="js-productsummary-truncate"/>
          <w:b/>
        </w:rPr>
        <w:t>t</w:t>
      </w:r>
      <w:r w:rsidR="006A42C6">
        <w:rPr>
          <w:rStyle w:val="js-productsummary-truncate"/>
          <w:b/>
        </w:rPr>
        <w:t>ra vida</w:t>
      </w:r>
      <w:r>
        <w:rPr>
          <w:rStyle w:val="js-productsummary-truncate"/>
          <w:b/>
        </w:rPr>
        <w:t>. Se aprende de pequeños pero sus enseñanzas deben duran toda la vida</w:t>
      </w:r>
      <w:r w:rsidR="006A42C6">
        <w:rPr>
          <w:rStyle w:val="js-productsummary-truncate"/>
          <w:b/>
        </w:rPr>
        <w:t xml:space="preserve"> </w:t>
      </w:r>
    </w:p>
    <w:p w:rsidR="00305FBB" w:rsidRPr="006A42C6" w:rsidRDefault="00305FBB" w:rsidP="00305FBB">
      <w:pPr>
        <w:pStyle w:val="Prrafodelista"/>
        <w:ind w:left="0"/>
        <w:jc w:val="center"/>
        <w:rPr>
          <w:rStyle w:val="js-productsummary-truncate"/>
          <w:b/>
        </w:rPr>
      </w:pPr>
      <w:r>
        <w:rPr>
          <w:b/>
          <w:noProof/>
        </w:rPr>
        <w:drawing>
          <wp:inline distT="0" distB="0" distL="0" distR="0">
            <wp:extent cx="1695126" cy="2383982"/>
            <wp:effectExtent l="19050" t="0" r="324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159" t="24254" r="14867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59" cy="238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FBB" w:rsidRPr="006A42C6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20676A"/>
    <w:multiLevelType w:val="hybridMultilevel"/>
    <w:tmpl w:val="B6F43822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7B75CB"/>
    <w:multiLevelType w:val="multilevel"/>
    <w:tmpl w:val="56A6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1"/>
  </w:num>
  <w:num w:numId="3">
    <w:abstractNumId w:val="16"/>
  </w:num>
  <w:num w:numId="4">
    <w:abstractNumId w:val="14"/>
  </w:num>
  <w:num w:numId="5">
    <w:abstractNumId w:val="12"/>
  </w:num>
  <w:num w:numId="6">
    <w:abstractNumId w:val="21"/>
  </w:num>
  <w:num w:numId="7">
    <w:abstractNumId w:val="17"/>
  </w:num>
  <w:num w:numId="8">
    <w:abstractNumId w:val="3"/>
  </w:num>
  <w:num w:numId="9">
    <w:abstractNumId w:val="10"/>
  </w:num>
  <w:num w:numId="10">
    <w:abstractNumId w:val="4"/>
  </w:num>
  <w:num w:numId="11">
    <w:abstractNumId w:val="24"/>
  </w:num>
  <w:num w:numId="12">
    <w:abstractNumId w:val="0"/>
  </w:num>
  <w:num w:numId="13">
    <w:abstractNumId w:val="28"/>
  </w:num>
  <w:num w:numId="14">
    <w:abstractNumId w:val="30"/>
  </w:num>
  <w:num w:numId="15">
    <w:abstractNumId w:val="22"/>
  </w:num>
  <w:num w:numId="16">
    <w:abstractNumId w:val="5"/>
  </w:num>
  <w:num w:numId="17">
    <w:abstractNumId w:val="15"/>
  </w:num>
  <w:num w:numId="18">
    <w:abstractNumId w:val="29"/>
  </w:num>
  <w:num w:numId="19">
    <w:abstractNumId w:val="13"/>
  </w:num>
  <w:num w:numId="20">
    <w:abstractNumId w:val="11"/>
  </w:num>
  <w:num w:numId="21">
    <w:abstractNumId w:val="9"/>
  </w:num>
  <w:num w:numId="22">
    <w:abstractNumId w:val="6"/>
  </w:num>
  <w:num w:numId="23">
    <w:abstractNumId w:val="27"/>
  </w:num>
  <w:num w:numId="24">
    <w:abstractNumId w:val="7"/>
  </w:num>
  <w:num w:numId="25">
    <w:abstractNumId w:val="25"/>
  </w:num>
  <w:num w:numId="26">
    <w:abstractNumId w:val="2"/>
  </w:num>
  <w:num w:numId="27">
    <w:abstractNumId w:val="1"/>
  </w:num>
  <w:num w:numId="28">
    <w:abstractNumId w:val="23"/>
  </w:num>
  <w:num w:numId="29">
    <w:abstractNumId w:val="19"/>
  </w:num>
  <w:num w:numId="30">
    <w:abstractNumId w:val="18"/>
  </w:num>
  <w:num w:numId="31">
    <w:abstractNumId w:val="20"/>
  </w:num>
  <w:num w:numId="3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A39F0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10E3"/>
    <w:rsid w:val="0023300D"/>
    <w:rsid w:val="002348A9"/>
    <w:rsid w:val="00244701"/>
    <w:rsid w:val="002535CC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05FBB"/>
    <w:rsid w:val="00311F71"/>
    <w:rsid w:val="00312AE6"/>
    <w:rsid w:val="00351674"/>
    <w:rsid w:val="003525E6"/>
    <w:rsid w:val="00365A58"/>
    <w:rsid w:val="00367BB5"/>
    <w:rsid w:val="00381057"/>
    <w:rsid w:val="003823D0"/>
    <w:rsid w:val="00397FDC"/>
    <w:rsid w:val="003B00B3"/>
    <w:rsid w:val="003B1330"/>
    <w:rsid w:val="003B721F"/>
    <w:rsid w:val="003C62F4"/>
    <w:rsid w:val="003E0DCA"/>
    <w:rsid w:val="003E35C0"/>
    <w:rsid w:val="003F207B"/>
    <w:rsid w:val="003F672E"/>
    <w:rsid w:val="00402E96"/>
    <w:rsid w:val="0041104B"/>
    <w:rsid w:val="00415498"/>
    <w:rsid w:val="004154FE"/>
    <w:rsid w:val="00425A9F"/>
    <w:rsid w:val="00425F28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02E68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B48B9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46F3D"/>
    <w:rsid w:val="006569D3"/>
    <w:rsid w:val="00661722"/>
    <w:rsid w:val="00665971"/>
    <w:rsid w:val="00671510"/>
    <w:rsid w:val="00683323"/>
    <w:rsid w:val="00694684"/>
    <w:rsid w:val="006A0F30"/>
    <w:rsid w:val="006A110E"/>
    <w:rsid w:val="006A42C6"/>
    <w:rsid w:val="006A7642"/>
    <w:rsid w:val="006B057E"/>
    <w:rsid w:val="006B6134"/>
    <w:rsid w:val="006B700D"/>
    <w:rsid w:val="006C0052"/>
    <w:rsid w:val="006C3B19"/>
    <w:rsid w:val="006D1E57"/>
    <w:rsid w:val="006D37BC"/>
    <w:rsid w:val="006D5692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0B88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83792"/>
    <w:rsid w:val="00891547"/>
    <w:rsid w:val="008C0873"/>
    <w:rsid w:val="008C2C96"/>
    <w:rsid w:val="008D3A88"/>
    <w:rsid w:val="008F38EC"/>
    <w:rsid w:val="0090109E"/>
    <w:rsid w:val="00905CF4"/>
    <w:rsid w:val="00907741"/>
    <w:rsid w:val="00912D1B"/>
    <w:rsid w:val="00924A4B"/>
    <w:rsid w:val="00932F3D"/>
    <w:rsid w:val="0094729A"/>
    <w:rsid w:val="00957E74"/>
    <w:rsid w:val="009672FE"/>
    <w:rsid w:val="0097418F"/>
    <w:rsid w:val="00977BF9"/>
    <w:rsid w:val="009951B4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AE1E67"/>
    <w:rsid w:val="00B00B5B"/>
    <w:rsid w:val="00B17B64"/>
    <w:rsid w:val="00B22ABC"/>
    <w:rsid w:val="00B36D4B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3F2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179CB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0558"/>
    <w:rsid w:val="00E04A11"/>
    <w:rsid w:val="00E04F47"/>
    <w:rsid w:val="00E14790"/>
    <w:rsid w:val="00E20A3F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109BB"/>
    <w:rsid w:val="00F2057D"/>
    <w:rsid w:val="00F214E9"/>
    <w:rsid w:val="00F24740"/>
    <w:rsid w:val="00F278F5"/>
    <w:rsid w:val="00F30914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character" w:customStyle="1" w:styleId="js-productsummary-truncate">
    <w:name w:val="js-productsummary-truncate"/>
    <w:basedOn w:val="Fuentedeprrafopredeter"/>
    <w:rsid w:val="003E35C0"/>
  </w:style>
  <w:style w:type="character" w:customStyle="1" w:styleId="detailvalue">
    <w:name w:val="detail_value"/>
    <w:basedOn w:val="Fuentedeprrafopredeter"/>
    <w:rsid w:val="00E20A3F"/>
  </w:style>
  <w:style w:type="paragraph" w:styleId="Prrafodelista">
    <w:name w:val="List Paragraph"/>
    <w:basedOn w:val="Normal"/>
    <w:uiPriority w:val="34"/>
    <w:qFormat/>
    <w:rsid w:val="002310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9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r.wikipedia.org/wiki/1961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r.wikipedia.org/wiki/1879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1129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2019-07-30T05:13:00Z</dcterms:created>
  <dcterms:modified xsi:type="dcterms:W3CDTF">2019-07-30T05:13:00Z</dcterms:modified>
</cp:coreProperties>
</file>