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B51" w:rsidRPr="006466F7" w:rsidRDefault="00CA4C3F" w:rsidP="006466F7">
      <w:pPr>
        <w:spacing w:before="100" w:beforeAutospacing="1" w:after="100" w:afterAutospacing="1" w:line="240" w:lineRule="auto"/>
        <w:jc w:val="center"/>
        <w:outlineLvl w:val="0"/>
        <w:rPr>
          <w:rFonts w:ascii="Arial" w:eastAsia="Times New Roman" w:hAnsi="Arial" w:cs="Arial"/>
          <w:b/>
          <w:bCs/>
          <w:color w:val="FF0000"/>
          <w:kern w:val="36"/>
          <w:sz w:val="36"/>
          <w:szCs w:val="36"/>
        </w:rPr>
      </w:pPr>
      <w:r w:rsidRPr="006466F7">
        <w:rPr>
          <w:rFonts w:ascii="Arial" w:eastAsia="Times New Roman" w:hAnsi="Arial" w:cs="Arial"/>
          <w:b/>
          <w:bCs/>
          <w:color w:val="FF0000"/>
          <w:kern w:val="36"/>
          <w:sz w:val="36"/>
          <w:szCs w:val="36"/>
        </w:rPr>
        <w:t>Gi</w:t>
      </w:r>
      <w:r w:rsidR="00487B51" w:rsidRPr="006466F7">
        <w:rPr>
          <w:rFonts w:ascii="Arial" w:eastAsia="Times New Roman" w:hAnsi="Arial" w:cs="Arial"/>
          <w:b/>
          <w:bCs/>
          <w:color w:val="FF0000"/>
          <w:kern w:val="36"/>
          <w:sz w:val="36"/>
          <w:szCs w:val="36"/>
        </w:rPr>
        <w:t xml:space="preserve">useppe </w:t>
      </w:r>
      <w:proofErr w:type="spellStart"/>
      <w:r w:rsidR="00487B51" w:rsidRPr="006466F7">
        <w:rPr>
          <w:rFonts w:ascii="Arial" w:eastAsia="Times New Roman" w:hAnsi="Arial" w:cs="Arial"/>
          <w:b/>
          <w:bCs/>
          <w:color w:val="FF0000"/>
          <w:kern w:val="36"/>
          <w:sz w:val="36"/>
          <w:szCs w:val="36"/>
        </w:rPr>
        <w:t>Maria</w:t>
      </w:r>
      <w:proofErr w:type="spellEnd"/>
      <w:r w:rsidR="002B33A7">
        <w:rPr>
          <w:rFonts w:ascii="Arial" w:eastAsia="Times New Roman" w:hAnsi="Arial" w:cs="Arial"/>
          <w:b/>
          <w:bCs/>
          <w:color w:val="FF0000"/>
          <w:kern w:val="36"/>
          <w:sz w:val="36"/>
          <w:szCs w:val="36"/>
        </w:rPr>
        <w:t xml:space="preserve"> </w:t>
      </w:r>
      <w:proofErr w:type="spellStart"/>
      <w:r w:rsidR="00487B51" w:rsidRPr="006466F7">
        <w:rPr>
          <w:rFonts w:ascii="Arial" w:eastAsia="Times New Roman" w:hAnsi="Arial" w:cs="Arial"/>
          <w:b/>
          <w:bCs/>
          <w:color w:val="FF0000"/>
          <w:kern w:val="36"/>
          <w:sz w:val="36"/>
          <w:szCs w:val="36"/>
        </w:rPr>
        <w:t>Tomasi</w:t>
      </w:r>
      <w:proofErr w:type="spellEnd"/>
      <w:r w:rsidRPr="006466F7">
        <w:rPr>
          <w:rFonts w:ascii="Arial" w:eastAsia="Times New Roman" w:hAnsi="Arial" w:cs="Arial"/>
          <w:b/>
          <w:bCs/>
          <w:color w:val="FF0000"/>
          <w:kern w:val="36"/>
          <w:sz w:val="36"/>
          <w:szCs w:val="36"/>
        </w:rPr>
        <w:t xml:space="preserve"> </w:t>
      </w:r>
      <w:r w:rsidR="00E30B77">
        <w:rPr>
          <w:rFonts w:ascii="Arial" w:eastAsia="Times New Roman" w:hAnsi="Arial" w:cs="Arial"/>
          <w:b/>
          <w:bCs/>
          <w:color w:val="FF0000"/>
          <w:kern w:val="36"/>
          <w:sz w:val="36"/>
          <w:szCs w:val="36"/>
        </w:rPr>
        <w:t xml:space="preserve"> * </w:t>
      </w:r>
      <w:r w:rsidRPr="006466F7">
        <w:rPr>
          <w:rFonts w:ascii="Arial" w:eastAsia="Times New Roman" w:hAnsi="Arial" w:cs="Arial"/>
          <w:b/>
          <w:bCs/>
          <w:color w:val="FF0000"/>
          <w:kern w:val="36"/>
          <w:sz w:val="36"/>
          <w:szCs w:val="36"/>
        </w:rPr>
        <w:t>1649 - 1713</w:t>
      </w:r>
      <w:bookmarkStart w:id="0" w:name="_GoBack"/>
      <w:bookmarkEnd w:id="0"/>
    </w:p>
    <w:p w:rsidR="006466F7" w:rsidRDefault="006466F7" w:rsidP="006466F7">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6466F7">
        <w:rPr>
          <w:rFonts w:ascii="Times New Roman" w:eastAsia="Times New Roman" w:hAnsi="Times New Roman" w:cs="Times New Roman"/>
          <w:b/>
          <w:bCs/>
          <w:noProof/>
          <w:kern w:val="36"/>
          <w:sz w:val="48"/>
          <w:szCs w:val="48"/>
        </w:rPr>
        <w:drawing>
          <wp:inline distT="0" distB="0" distL="0" distR="0">
            <wp:extent cx="1518047" cy="1943100"/>
            <wp:effectExtent l="19050" t="0" r="5953" b="0"/>
            <wp:docPr id="1" name="Imagen 2" descr="Giuseppe maria tomasi.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useppe maria tomasi.jpg">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18047" cy="1943100"/>
                    </a:xfrm>
                    <a:prstGeom prst="rect">
                      <a:avLst/>
                    </a:prstGeom>
                    <a:noFill/>
                    <a:ln>
                      <a:noFill/>
                    </a:ln>
                  </pic:spPr>
                </pic:pic>
              </a:graphicData>
            </a:graphic>
          </wp:inline>
        </w:drawing>
      </w:r>
    </w:p>
    <w:p w:rsidR="001421E7" w:rsidRPr="001421E7" w:rsidRDefault="001421E7" w:rsidP="001421E7">
      <w:pPr>
        <w:spacing w:before="100" w:beforeAutospacing="1" w:after="100" w:afterAutospacing="1" w:line="240" w:lineRule="auto"/>
        <w:ind w:left="-709" w:right="-710" w:firstLine="142"/>
        <w:jc w:val="both"/>
        <w:outlineLvl w:val="0"/>
        <w:rPr>
          <w:rFonts w:ascii="Arial" w:eastAsia="Times New Roman" w:hAnsi="Arial" w:cs="Arial"/>
          <w:b/>
          <w:bCs/>
          <w:color w:val="FF0000"/>
          <w:kern w:val="36"/>
          <w:sz w:val="24"/>
          <w:szCs w:val="24"/>
        </w:rPr>
      </w:pPr>
      <w:r w:rsidRPr="001421E7">
        <w:rPr>
          <w:rFonts w:ascii="Arial" w:eastAsia="Times New Roman" w:hAnsi="Arial" w:cs="Arial"/>
          <w:b/>
          <w:bCs/>
          <w:color w:val="FF0000"/>
          <w:kern w:val="36"/>
          <w:sz w:val="24"/>
          <w:szCs w:val="24"/>
        </w:rPr>
        <w:t>En las cosas de Dios el deber es un pl</w:t>
      </w:r>
      <w:r>
        <w:rPr>
          <w:rFonts w:ascii="Arial" w:eastAsia="Times New Roman" w:hAnsi="Arial" w:cs="Arial"/>
          <w:b/>
          <w:bCs/>
          <w:color w:val="FF0000"/>
          <w:kern w:val="36"/>
          <w:sz w:val="24"/>
          <w:szCs w:val="24"/>
        </w:rPr>
        <w:t>a</w:t>
      </w:r>
      <w:r w:rsidRPr="001421E7">
        <w:rPr>
          <w:rFonts w:ascii="Arial" w:eastAsia="Times New Roman" w:hAnsi="Arial" w:cs="Arial"/>
          <w:b/>
          <w:bCs/>
          <w:color w:val="FF0000"/>
          <w:kern w:val="36"/>
          <w:sz w:val="24"/>
          <w:szCs w:val="24"/>
        </w:rPr>
        <w:t>cer, pero espiritual. Y el incumpli</w:t>
      </w:r>
      <w:r>
        <w:rPr>
          <w:rFonts w:ascii="Arial" w:eastAsia="Times New Roman" w:hAnsi="Arial" w:cs="Arial"/>
          <w:b/>
          <w:bCs/>
          <w:color w:val="FF0000"/>
          <w:kern w:val="36"/>
          <w:sz w:val="24"/>
          <w:szCs w:val="24"/>
        </w:rPr>
        <w:t>mi</w:t>
      </w:r>
      <w:r w:rsidRPr="001421E7">
        <w:rPr>
          <w:rFonts w:ascii="Arial" w:eastAsia="Times New Roman" w:hAnsi="Arial" w:cs="Arial"/>
          <w:b/>
          <w:bCs/>
          <w:color w:val="FF0000"/>
          <w:kern w:val="36"/>
          <w:sz w:val="24"/>
          <w:szCs w:val="24"/>
        </w:rPr>
        <w:t>ento es un error c</w:t>
      </w:r>
      <w:r w:rsidR="00E30B77">
        <w:rPr>
          <w:rFonts w:ascii="Arial" w:eastAsia="Times New Roman" w:hAnsi="Arial" w:cs="Arial"/>
          <w:b/>
          <w:bCs/>
          <w:color w:val="FF0000"/>
          <w:kern w:val="36"/>
          <w:sz w:val="24"/>
          <w:szCs w:val="24"/>
        </w:rPr>
        <w:t>o</w:t>
      </w:r>
      <w:r w:rsidRPr="001421E7">
        <w:rPr>
          <w:rFonts w:ascii="Arial" w:eastAsia="Times New Roman" w:hAnsi="Arial" w:cs="Arial"/>
          <w:b/>
          <w:bCs/>
          <w:color w:val="FF0000"/>
          <w:kern w:val="36"/>
          <w:sz w:val="24"/>
          <w:szCs w:val="24"/>
        </w:rPr>
        <w:t>n consec</w:t>
      </w:r>
      <w:r>
        <w:rPr>
          <w:rFonts w:ascii="Arial" w:eastAsia="Times New Roman" w:hAnsi="Arial" w:cs="Arial"/>
          <w:b/>
          <w:bCs/>
          <w:color w:val="FF0000"/>
          <w:kern w:val="36"/>
          <w:sz w:val="24"/>
          <w:szCs w:val="24"/>
        </w:rPr>
        <w:t>u</w:t>
      </w:r>
      <w:r w:rsidRPr="001421E7">
        <w:rPr>
          <w:rFonts w:ascii="Arial" w:eastAsia="Times New Roman" w:hAnsi="Arial" w:cs="Arial"/>
          <w:b/>
          <w:bCs/>
          <w:color w:val="FF0000"/>
          <w:kern w:val="36"/>
          <w:sz w:val="24"/>
          <w:szCs w:val="24"/>
        </w:rPr>
        <w:t>encias de eter</w:t>
      </w:r>
      <w:r>
        <w:rPr>
          <w:rFonts w:ascii="Arial" w:eastAsia="Times New Roman" w:hAnsi="Arial" w:cs="Arial"/>
          <w:b/>
          <w:bCs/>
          <w:color w:val="FF0000"/>
          <w:kern w:val="36"/>
          <w:sz w:val="24"/>
          <w:szCs w:val="24"/>
        </w:rPr>
        <w:t>n</w:t>
      </w:r>
      <w:r w:rsidRPr="001421E7">
        <w:rPr>
          <w:rFonts w:ascii="Arial" w:eastAsia="Times New Roman" w:hAnsi="Arial" w:cs="Arial"/>
          <w:b/>
          <w:bCs/>
          <w:color w:val="FF0000"/>
          <w:kern w:val="36"/>
          <w:sz w:val="24"/>
          <w:szCs w:val="24"/>
        </w:rPr>
        <w:t>idad. Los</w:t>
      </w:r>
      <w:r>
        <w:rPr>
          <w:rFonts w:ascii="Arial" w:eastAsia="Times New Roman" w:hAnsi="Arial" w:cs="Arial"/>
          <w:b/>
          <w:bCs/>
          <w:color w:val="FF0000"/>
          <w:kern w:val="36"/>
          <w:sz w:val="24"/>
          <w:szCs w:val="24"/>
        </w:rPr>
        <w:t xml:space="preserve">  </w:t>
      </w:r>
      <w:r w:rsidRPr="001421E7">
        <w:rPr>
          <w:rFonts w:ascii="Arial" w:eastAsia="Times New Roman" w:hAnsi="Arial" w:cs="Arial"/>
          <w:b/>
          <w:bCs/>
          <w:color w:val="FF0000"/>
          <w:kern w:val="36"/>
          <w:sz w:val="24"/>
          <w:szCs w:val="24"/>
        </w:rPr>
        <w:t>catequistas tienen que ser consciente</w:t>
      </w:r>
      <w:r w:rsidR="00E30B77">
        <w:rPr>
          <w:rFonts w:ascii="Arial" w:eastAsia="Times New Roman" w:hAnsi="Arial" w:cs="Arial"/>
          <w:b/>
          <w:bCs/>
          <w:color w:val="FF0000"/>
          <w:kern w:val="36"/>
          <w:sz w:val="24"/>
          <w:szCs w:val="24"/>
        </w:rPr>
        <w:t>s</w:t>
      </w:r>
      <w:r w:rsidRPr="001421E7">
        <w:rPr>
          <w:rFonts w:ascii="Arial" w:eastAsia="Times New Roman" w:hAnsi="Arial" w:cs="Arial"/>
          <w:b/>
          <w:bCs/>
          <w:color w:val="FF0000"/>
          <w:kern w:val="36"/>
          <w:sz w:val="24"/>
          <w:szCs w:val="24"/>
        </w:rPr>
        <w:t xml:space="preserve"> de la impo</w:t>
      </w:r>
      <w:r>
        <w:rPr>
          <w:rFonts w:ascii="Arial" w:eastAsia="Times New Roman" w:hAnsi="Arial" w:cs="Arial"/>
          <w:b/>
          <w:bCs/>
          <w:color w:val="FF0000"/>
          <w:kern w:val="36"/>
          <w:sz w:val="24"/>
          <w:szCs w:val="24"/>
        </w:rPr>
        <w:t>r</w:t>
      </w:r>
      <w:r w:rsidRPr="001421E7">
        <w:rPr>
          <w:rFonts w:ascii="Arial" w:eastAsia="Times New Roman" w:hAnsi="Arial" w:cs="Arial"/>
          <w:b/>
          <w:bCs/>
          <w:color w:val="FF0000"/>
          <w:kern w:val="36"/>
          <w:sz w:val="24"/>
          <w:szCs w:val="24"/>
        </w:rPr>
        <w:t>ta</w:t>
      </w:r>
      <w:r w:rsidR="00313544">
        <w:rPr>
          <w:rFonts w:ascii="Arial" w:eastAsia="Times New Roman" w:hAnsi="Arial" w:cs="Arial"/>
          <w:b/>
          <w:bCs/>
          <w:color w:val="FF0000"/>
          <w:kern w:val="36"/>
          <w:sz w:val="24"/>
          <w:szCs w:val="24"/>
        </w:rPr>
        <w:t>n</w:t>
      </w:r>
      <w:r w:rsidRPr="001421E7">
        <w:rPr>
          <w:rFonts w:ascii="Arial" w:eastAsia="Times New Roman" w:hAnsi="Arial" w:cs="Arial"/>
          <w:b/>
          <w:bCs/>
          <w:color w:val="FF0000"/>
          <w:kern w:val="36"/>
          <w:sz w:val="24"/>
          <w:szCs w:val="24"/>
        </w:rPr>
        <w:t>cia de su misión</w:t>
      </w:r>
      <w:r>
        <w:rPr>
          <w:rFonts w:ascii="Arial" w:eastAsia="Times New Roman" w:hAnsi="Arial" w:cs="Arial"/>
          <w:b/>
          <w:bCs/>
          <w:color w:val="FF0000"/>
          <w:kern w:val="36"/>
          <w:sz w:val="24"/>
          <w:szCs w:val="24"/>
        </w:rPr>
        <w:t xml:space="preserve"> y del desarrollo de la misma</w:t>
      </w:r>
      <w:r w:rsidRPr="001421E7">
        <w:rPr>
          <w:rFonts w:ascii="Arial" w:eastAsia="Times New Roman" w:hAnsi="Arial" w:cs="Arial"/>
          <w:b/>
          <w:bCs/>
          <w:color w:val="FF0000"/>
          <w:kern w:val="36"/>
          <w:sz w:val="24"/>
          <w:szCs w:val="24"/>
        </w:rPr>
        <w:t>. Ellos son sembradores. Dios se encar</w:t>
      </w:r>
      <w:r>
        <w:rPr>
          <w:rFonts w:ascii="Arial" w:eastAsia="Times New Roman" w:hAnsi="Arial" w:cs="Arial"/>
          <w:b/>
          <w:bCs/>
          <w:color w:val="FF0000"/>
          <w:kern w:val="36"/>
          <w:sz w:val="24"/>
          <w:szCs w:val="24"/>
        </w:rPr>
        <w:t>gará de que un dí</w:t>
      </w:r>
      <w:r w:rsidRPr="001421E7">
        <w:rPr>
          <w:rFonts w:ascii="Arial" w:eastAsia="Times New Roman" w:hAnsi="Arial" w:cs="Arial"/>
          <w:b/>
          <w:bCs/>
          <w:color w:val="FF0000"/>
          <w:kern w:val="36"/>
          <w:sz w:val="24"/>
          <w:szCs w:val="24"/>
        </w:rPr>
        <w:t>a se recojan los frutos consegu</w:t>
      </w:r>
      <w:r>
        <w:rPr>
          <w:rFonts w:ascii="Arial" w:eastAsia="Times New Roman" w:hAnsi="Arial" w:cs="Arial"/>
          <w:b/>
          <w:bCs/>
          <w:color w:val="FF0000"/>
          <w:kern w:val="36"/>
          <w:sz w:val="24"/>
          <w:szCs w:val="24"/>
        </w:rPr>
        <w:t>i</w:t>
      </w:r>
      <w:r w:rsidRPr="001421E7">
        <w:rPr>
          <w:rFonts w:ascii="Arial" w:eastAsia="Times New Roman" w:hAnsi="Arial" w:cs="Arial"/>
          <w:b/>
          <w:bCs/>
          <w:color w:val="FF0000"/>
          <w:kern w:val="36"/>
          <w:sz w:val="24"/>
          <w:szCs w:val="24"/>
        </w:rPr>
        <w:t>do</w:t>
      </w:r>
      <w:r w:rsidR="00313544">
        <w:rPr>
          <w:rFonts w:ascii="Arial" w:eastAsia="Times New Roman" w:hAnsi="Arial" w:cs="Arial"/>
          <w:b/>
          <w:bCs/>
          <w:color w:val="FF0000"/>
          <w:kern w:val="36"/>
          <w:sz w:val="24"/>
          <w:szCs w:val="24"/>
        </w:rPr>
        <w:t>s</w:t>
      </w:r>
      <w:r>
        <w:rPr>
          <w:rFonts w:ascii="Arial" w:eastAsia="Times New Roman" w:hAnsi="Arial" w:cs="Arial"/>
          <w:b/>
          <w:bCs/>
          <w:color w:val="FF0000"/>
          <w:kern w:val="36"/>
          <w:sz w:val="24"/>
          <w:szCs w:val="24"/>
        </w:rPr>
        <w:t>. Esto es lo que representa la figura de es</w:t>
      </w:r>
      <w:r w:rsidR="00E30B77">
        <w:rPr>
          <w:rFonts w:ascii="Arial" w:eastAsia="Times New Roman" w:hAnsi="Arial" w:cs="Arial"/>
          <w:b/>
          <w:bCs/>
          <w:color w:val="FF0000"/>
          <w:kern w:val="36"/>
          <w:sz w:val="24"/>
          <w:szCs w:val="24"/>
        </w:rPr>
        <w:t>t</w:t>
      </w:r>
      <w:r w:rsidR="00313544">
        <w:rPr>
          <w:rFonts w:ascii="Arial" w:eastAsia="Times New Roman" w:hAnsi="Arial" w:cs="Arial"/>
          <w:b/>
          <w:bCs/>
          <w:color w:val="FF0000"/>
          <w:kern w:val="36"/>
          <w:sz w:val="24"/>
          <w:szCs w:val="24"/>
        </w:rPr>
        <w:t>e</w:t>
      </w:r>
      <w:r>
        <w:rPr>
          <w:rFonts w:ascii="Arial" w:eastAsia="Times New Roman" w:hAnsi="Arial" w:cs="Arial"/>
          <w:b/>
          <w:bCs/>
          <w:color w:val="FF0000"/>
          <w:kern w:val="36"/>
          <w:sz w:val="24"/>
          <w:szCs w:val="24"/>
        </w:rPr>
        <w:t xml:space="preserve"> santo siciliano que siempre hizo todo para agradar a Dios</w:t>
      </w:r>
    </w:p>
    <w:p w:rsidR="002B33A7" w:rsidRDefault="00487B51" w:rsidP="002B33A7">
      <w:pPr>
        <w:spacing w:after="0" w:line="240" w:lineRule="auto"/>
        <w:ind w:left="-851" w:right="-994" w:firstLine="142"/>
        <w:jc w:val="both"/>
        <w:rPr>
          <w:rFonts w:ascii="Arial" w:eastAsia="Times New Roman" w:hAnsi="Arial" w:cs="Arial"/>
          <w:b/>
          <w:sz w:val="24"/>
          <w:szCs w:val="24"/>
        </w:rPr>
      </w:pPr>
      <w:r w:rsidRPr="002B33A7">
        <w:rPr>
          <w:rFonts w:ascii="Arial" w:eastAsia="Times New Roman" w:hAnsi="Arial" w:cs="Arial"/>
          <w:b/>
          <w:sz w:val="24"/>
          <w:szCs w:val="24"/>
        </w:rPr>
        <w:t xml:space="preserve">San </w:t>
      </w:r>
      <w:r w:rsidRPr="002B33A7">
        <w:rPr>
          <w:rFonts w:ascii="Arial" w:eastAsia="Times New Roman" w:hAnsi="Arial" w:cs="Arial"/>
          <w:b/>
          <w:bCs/>
          <w:sz w:val="24"/>
          <w:szCs w:val="24"/>
        </w:rPr>
        <w:t xml:space="preserve">Giuseppe </w:t>
      </w:r>
      <w:proofErr w:type="spellStart"/>
      <w:r w:rsidRPr="002B33A7">
        <w:rPr>
          <w:rFonts w:ascii="Arial" w:eastAsia="Times New Roman" w:hAnsi="Arial" w:cs="Arial"/>
          <w:b/>
          <w:bCs/>
          <w:sz w:val="24"/>
          <w:szCs w:val="24"/>
        </w:rPr>
        <w:t>MariaTomasi</w:t>
      </w:r>
      <w:proofErr w:type="spellEnd"/>
      <w:r w:rsidRPr="002B33A7">
        <w:rPr>
          <w:rFonts w:ascii="Arial" w:eastAsia="Times New Roman" w:hAnsi="Arial" w:cs="Arial"/>
          <w:b/>
          <w:sz w:val="24"/>
          <w:szCs w:val="24"/>
        </w:rPr>
        <w:t xml:space="preserve">, en castellano </w:t>
      </w:r>
      <w:r w:rsidRPr="002B33A7">
        <w:rPr>
          <w:rFonts w:ascii="Arial" w:eastAsia="Times New Roman" w:hAnsi="Arial" w:cs="Arial"/>
          <w:b/>
          <w:i/>
          <w:iCs/>
          <w:sz w:val="24"/>
          <w:szCs w:val="24"/>
        </w:rPr>
        <w:t xml:space="preserve">José María </w:t>
      </w:r>
      <w:proofErr w:type="spellStart"/>
      <w:r w:rsidRPr="002B33A7">
        <w:rPr>
          <w:rFonts w:ascii="Arial" w:eastAsia="Times New Roman" w:hAnsi="Arial" w:cs="Arial"/>
          <w:b/>
          <w:i/>
          <w:iCs/>
          <w:sz w:val="24"/>
          <w:szCs w:val="24"/>
        </w:rPr>
        <w:t>Tomasi</w:t>
      </w:r>
      <w:proofErr w:type="spellEnd"/>
      <w:r w:rsidRPr="002B33A7">
        <w:rPr>
          <w:rFonts w:ascii="Arial" w:eastAsia="Times New Roman" w:hAnsi="Arial" w:cs="Arial"/>
          <w:b/>
          <w:sz w:val="24"/>
          <w:szCs w:val="24"/>
        </w:rPr>
        <w:t xml:space="preserve"> (</w:t>
      </w:r>
      <w:proofErr w:type="spellStart"/>
      <w:r w:rsidR="00E95091" w:rsidRPr="00E95091">
        <w:rPr>
          <w:rFonts w:ascii="Arial" w:hAnsi="Arial" w:cs="Arial"/>
          <w:b/>
          <w:sz w:val="24"/>
          <w:szCs w:val="24"/>
        </w:rPr>
        <w:fldChar w:fldCharType="begin"/>
      </w:r>
      <w:r w:rsidR="00CA4C3F" w:rsidRPr="002B33A7">
        <w:rPr>
          <w:rFonts w:ascii="Arial" w:hAnsi="Arial" w:cs="Arial"/>
          <w:b/>
          <w:sz w:val="24"/>
          <w:szCs w:val="24"/>
        </w:rPr>
        <w:instrText xml:space="preserve"> HYPERLINK "https://es.wikipedia.org/wiki/Licata" \o "Licata" </w:instrText>
      </w:r>
      <w:r w:rsidR="00E95091" w:rsidRPr="00E95091">
        <w:rPr>
          <w:rFonts w:ascii="Arial" w:hAnsi="Arial" w:cs="Arial"/>
          <w:b/>
          <w:sz w:val="24"/>
          <w:szCs w:val="24"/>
        </w:rPr>
        <w:fldChar w:fldCharType="separate"/>
      </w:r>
      <w:r w:rsidRPr="002B33A7">
        <w:rPr>
          <w:rFonts w:ascii="Arial" w:eastAsia="Times New Roman" w:hAnsi="Arial" w:cs="Arial"/>
          <w:b/>
          <w:sz w:val="24"/>
          <w:szCs w:val="24"/>
        </w:rPr>
        <w:t>Licata</w:t>
      </w:r>
      <w:proofErr w:type="spellEnd"/>
      <w:r w:rsidR="00E95091" w:rsidRPr="002B33A7">
        <w:rPr>
          <w:rFonts w:ascii="Arial" w:eastAsia="Times New Roman" w:hAnsi="Arial" w:cs="Arial"/>
          <w:b/>
          <w:sz w:val="24"/>
          <w:szCs w:val="24"/>
        </w:rPr>
        <w:fldChar w:fldCharType="end"/>
      </w:r>
      <w:r w:rsidRPr="002B33A7">
        <w:rPr>
          <w:rFonts w:ascii="Arial" w:eastAsia="Times New Roman" w:hAnsi="Arial" w:cs="Arial"/>
          <w:b/>
          <w:sz w:val="24"/>
          <w:szCs w:val="24"/>
        </w:rPr>
        <w:t xml:space="preserve">, </w:t>
      </w:r>
      <w:hyperlink r:id="rId7" w:tooltip="12 de septiembre" w:history="1">
        <w:r w:rsidRPr="002B33A7">
          <w:rPr>
            <w:rFonts w:ascii="Arial" w:eastAsia="Times New Roman" w:hAnsi="Arial" w:cs="Arial"/>
            <w:b/>
            <w:sz w:val="24"/>
            <w:szCs w:val="24"/>
          </w:rPr>
          <w:t>12 de septiembre</w:t>
        </w:r>
      </w:hyperlink>
      <w:r w:rsidRPr="002B33A7">
        <w:rPr>
          <w:rFonts w:ascii="Arial" w:eastAsia="Times New Roman" w:hAnsi="Arial" w:cs="Arial"/>
          <w:b/>
          <w:sz w:val="24"/>
          <w:szCs w:val="24"/>
        </w:rPr>
        <w:t xml:space="preserve"> de </w:t>
      </w:r>
      <w:hyperlink r:id="rId8" w:tooltip="1649" w:history="1">
        <w:r w:rsidRPr="002B33A7">
          <w:rPr>
            <w:rFonts w:ascii="Arial" w:eastAsia="Times New Roman" w:hAnsi="Arial" w:cs="Arial"/>
            <w:b/>
            <w:sz w:val="24"/>
            <w:szCs w:val="24"/>
          </w:rPr>
          <w:t>1649</w:t>
        </w:r>
      </w:hyperlink>
      <w:r w:rsidRPr="002B33A7">
        <w:rPr>
          <w:rFonts w:ascii="Arial" w:eastAsia="Times New Roman" w:hAnsi="Arial" w:cs="Arial"/>
          <w:b/>
          <w:sz w:val="24"/>
          <w:szCs w:val="24"/>
        </w:rPr>
        <w:t xml:space="preserve"> - </w:t>
      </w:r>
      <w:hyperlink r:id="rId9" w:tooltip="Roma" w:history="1">
        <w:r w:rsidRPr="002B33A7">
          <w:rPr>
            <w:rFonts w:ascii="Arial" w:eastAsia="Times New Roman" w:hAnsi="Arial" w:cs="Arial"/>
            <w:b/>
            <w:sz w:val="24"/>
            <w:szCs w:val="24"/>
          </w:rPr>
          <w:t>Roma</w:t>
        </w:r>
      </w:hyperlink>
      <w:r w:rsidRPr="002B33A7">
        <w:rPr>
          <w:rFonts w:ascii="Arial" w:eastAsia="Times New Roman" w:hAnsi="Arial" w:cs="Arial"/>
          <w:b/>
          <w:sz w:val="24"/>
          <w:szCs w:val="24"/>
        </w:rPr>
        <w:t xml:space="preserve">, </w:t>
      </w:r>
      <w:hyperlink r:id="rId10" w:tooltip="1 de enero" w:history="1">
        <w:r w:rsidRPr="002B33A7">
          <w:rPr>
            <w:rFonts w:ascii="Arial" w:eastAsia="Times New Roman" w:hAnsi="Arial" w:cs="Arial"/>
            <w:b/>
            <w:sz w:val="24"/>
            <w:szCs w:val="24"/>
          </w:rPr>
          <w:t>1 de enero</w:t>
        </w:r>
      </w:hyperlink>
      <w:r w:rsidRPr="002B33A7">
        <w:rPr>
          <w:rFonts w:ascii="Arial" w:eastAsia="Times New Roman" w:hAnsi="Arial" w:cs="Arial"/>
          <w:b/>
          <w:sz w:val="24"/>
          <w:szCs w:val="24"/>
        </w:rPr>
        <w:t xml:space="preserve"> de </w:t>
      </w:r>
      <w:hyperlink r:id="rId11" w:tooltip="1713" w:history="1">
        <w:r w:rsidRPr="002B33A7">
          <w:rPr>
            <w:rFonts w:ascii="Arial" w:eastAsia="Times New Roman" w:hAnsi="Arial" w:cs="Arial"/>
            <w:b/>
            <w:sz w:val="24"/>
            <w:szCs w:val="24"/>
          </w:rPr>
          <w:t>1713</w:t>
        </w:r>
      </w:hyperlink>
      <w:r w:rsidRPr="002B33A7">
        <w:rPr>
          <w:rFonts w:ascii="Arial" w:eastAsia="Times New Roman" w:hAnsi="Arial" w:cs="Arial"/>
          <w:b/>
          <w:sz w:val="24"/>
          <w:szCs w:val="24"/>
        </w:rPr>
        <w:t xml:space="preserve">), fue religioso y santo </w:t>
      </w:r>
      <w:hyperlink r:id="rId12" w:tooltip="Italia" w:history="1">
        <w:r w:rsidRPr="002B33A7">
          <w:rPr>
            <w:rFonts w:ascii="Arial" w:eastAsia="Times New Roman" w:hAnsi="Arial" w:cs="Arial"/>
            <w:b/>
            <w:sz w:val="24"/>
            <w:szCs w:val="24"/>
          </w:rPr>
          <w:t>italiano</w:t>
        </w:r>
      </w:hyperlink>
      <w:r w:rsidRPr="002B33A7">
        <w:rPr>
          <w:rFonts w:ascii="Arial" w:eastAsia="Times New Roman" w:hAnsi="Arial" w:cs="Arial"/>
          <w:b/>
          <w:sz w:val="24"/>
          <w:szCs w:val="24"/>
        </w:rPr>
        <w:t xml:space="preserve">. </w:t>
      </w:r>
    </w:p>
    <w:p w:rsidR="002B33A7" w:rsidRDefault="002B33A7" w:rsidP="002B33A7">
      <w:pPr>
        <w:spacing w:after="0" w:line="240" w:lineRule="auto"/>
        <w:ind w:left="-851" w:right="-994" w:firstLine="142"/>
        <w:jc w:val="both"/>
        <w:rPr>
          <w:rFonts w:ascii="Arial" w:eastAsia="Times New Roman" w:hAnsi="Arial" w:cs="Arial"/>
          <w:b/>
          <w:sz w:val="24"/>
          <w:szCs w:val="24"/>
        </w:rPr>
      </w:pPr>
    </w:p>
    <w:p w:rsidR="00487B51" w:rsidRDefault="00487B51" w:rsidP="002B33A7">
      <w:pPr>
        <w:spacing w:after="0" w:line="240" w:lineRule="auto"/>
        <w:ind w:left="-851" w:right="-994" w:firstLine="142"/>
        <w:jc w:val="both"/>
        <w:rPr>
          <w:rFonts w:ascii="Arial" w:eastAsia="Times New Roman" w:hAnsi="Arial" w:cs="Arial"/>
          <w:b/>
          <w:sz w:val="24"/>
          <w:szCs w:val="24"/>
        </w:rPr>
      </w:pPr>
      <w:r w:rsidRPr="002B33A7">
        <w:rPr>
          <w:rFonts w:ascii="Arial" w:eastAsia="Times New Roman" w:hAnsi="Arial" w:cs="Arial"/>
          <w:b/>
          <w:sz w:val="24"/>
          <w:szCs w:val="24"/>
        </w:rPr>
        <w:t xml:space="preserve">Nació en </w:t>
      </w:r>
      <w:hyperlink r:id="rId13" w:tooltip="Sicilia" w:history="1">
        <w:r w:rsidRPr="002B33A7">
          <w:rPr>
            <w:rFonts w:ascii="Arial" w:eastAsia="Times New Roman" w:hAnsi="Arial" w:cs="Arial"/>
            <w:b/>
            <w:sz w:val="24"/>
            <w:szCs w:val="24"/>
          </w:rPr>
          <w:t>Sicilia</w:t>
        </w:r>
      </w:hyperlink>
      <w:r w:rsidRPr="002B33A7">
        <w:rPr>
          <w:rFonts w:ascii="Arial" w:eastAsia="Times New Roman" w:hAnsi="Arial" w:cs="Arial"/>
          <w:b/>
          <w:sz w:val="24"/>
          <w:szCs w:val="24"/>
        </w:rPr>
        <w:t xml:space="preserve"> en el seno de una familia noble: los duques de Palma di </w:t>
      </w:r>
      <w:proofErr w:type="spellStart"/>
      <w:r w:rsidRPr="002B33A7">
        <w:rPr>
          <w:rFonts w:ascii="Arial" w:eastAsia="Times New Roman" w:hAnsi="Arial" w:cs="Arial"/>
          <w:b/>
          <w:sz w:val="24"/>
          <w:szCs w:val="24"/>
        </w:rPr>
        <w:t>Montechiaro</w:t>
      </w:r>
      <w:proofErr w:type="spellEnd"/>
      <w:r w:rsidRPr="002B33A7">
        <w:rPr>
          <w:rFonts w:ascii="Arial" w:eastAsia="Times New Roman" w:hAnsi="Arial" w:cs="Arial"/>
          <w:b/>
          <w:sz w:val="24"/>
          <w:szCs w:val="24"/>
        </w:rPr>
        <w:t xml:space="preserve"> y príncipes de </w:t>
      </w:r>
      <w:proofErr w:type="spellStart"/>
      <w:r w:rsidRPr="002B33A7">
        <w:rPr>
          <w:rFonts w:ascii="Arial" w:eastAsia="Times New Roman" w:hAnsi="Arial" w:cs="Arial"/>
          <w:b/>
          <w:sz w:val="24"/>
          <w:szCs w:val="24"/>
        </w:rPr>
        <w:t>Lampedusa</w:t>
      </w:r>
      <w:proofErr w:type="spellEnd"/>
      <w:r w:rsidRPr="002B33A7">
        <w:rPr>
          <w:rFonts w:ascii="Arial" w:eastAsia="Times New Roman" w:hAnsi="Arial" w:cs="Arial"/>
          <w:b/>
          <w:sz w:val="24"/>
          <w:szCs w:val="24"/>
        </w:rPr>
        <w:t xml:space="preserve">, la misma a la que perteneció </w:t>
      </w:r>
      <w:hyperlink r:id="rId14" w:tooltip="Giuseppe Tomasi di Lampedusa" w:history="1">
        <w:r w:rsidRPr="002B33A7">
          <w:rPr>
            <w:rFonts w:ascii="Arial" w:eastAsia="Times New Roman" w:hAnsi="Arial" w:cs="Arial"/>
            <w:b/>
            <w:sz w:val="24"/>
            <w:szCs w:val="24"/>
          </w:rPr>
          <w:t xml:space="preserve">Giuseppe </w:t>
        </w:r>
        <w:proofErr w:type="spellStart"/>
        <w:r w:rsidRPr="002B33A7">
          <w:rPr>
            <w:rFonts w:ascii="Arial" w:eastAsia="Times New Roman" w:hAnsi="Arial" w:cs="Arial"/>
            <w:b/>
            <w:sz w:val="24"/>
            <w:szCs w:val="24"/>
          </w:rPr>
          <w:t>Tomasi</w:t>
        </w:r>
        <w:proofErr w:type="spellEnd"/>
        <w:r w:rsidRPr="002B33A7">
          <w:rPr>
            <w:rFonts w:ascii="Arial" w:eastAsia="Times New Roman" w:hAnsi="Arial" w:cs="Arial"/>
            <w:b/>
            <w:sz w:val="24"/>
            <w:szCs w:val="24"/>
          </w:rPr>
          <w:t xml:space="preserve"> di </w:t>
        </w:r>
        <w:proofErr w:type="spellStart"/>
        <w:r w:rsidRPr="002B33A7">
          <w:rPr>
            <w:rFonts w:ascii="Arial" w:eastAsia="Times New Roman" w:hAnsi="Arial" w:cs="Arial"/>
            <w:b/>
            <w:sz w:val="24"/>
            <w:szCs w:val="24"/>
          </w:rPr>
          <w:t>Lampedusa</w:t>
        </w:r>
        <w:proofErr w:type="spellEnd"/>
      </w:hyperlink>
      <w:r w:rsidRPr="002B33A7">
        <w:rPr>
          <w:rFonts w:ascii="Arial" w:eastAsia="Times New Roman" w:hAnsi="Arial" w:cs="Arial"/>
          <w:b/>
          <w:sz w:val="24"/>
          <w:szCs w:val="24"/>
        </w:rPr>
        <w:t xml:space="preserve">, autor de </w:t>
      </w:r>
      <w:hyperlink r:id="rId15" w:tooltip="El gatopardo" w:history="1">
        <w:r w:rsidRPr="002B33A7">
          <w:rPr>
            <w:rFonts w:ascii="Arial" w:eastAsia="Times New Roman" w:hAnsi="Arial" w:cs="Arial"/>
            <w:b/>
            <w:i/>
            <w:iCs/>
            <w:sz w:val="24"/>
            <w:szCs w:val="24"/>
          </w:rPr>
          <w:t>El gatopardo</w:t>
        </w:r>
      </w:hyperlink>
      <w:r w:rsidRPr="002B33A7">
        <w:rPr>
          <w:rFonts w:ascii="Arial" w:eastAsia="Times New Roman" w:hAnsi="Arial" w:cs="Arial"/>
          <w:b/>
          <w:sz w:val="24"/>
          <w:szCs w:val="24"/>
        </w:rPr>
        <w:t>.</w:t>
      </w:r>
      <w:r w:rsidR="001421E7" w:rsidRPr="002B33A7">
        <w:rPr>
          <w:rFonts w:ascii="Arial" w:eastAsia="Times New Roman" w:hAnsi="Arial" w:cs="Arial"/>
          <w:b/>
          <w:sz w:val="24"/>
          <w:szCs w:val="24"/>
        </w:rPr>
        <w:t xml:space="preserve"> </w:t>
      </w:r>
      <w:r w:rsidRPr="002B33A7">
        <w:rPr>
          <w:rFonts w:ascii="Arial" w:eastAsia="Times New Roman" w:hAnsi="Arial" w:cs="Arial"/>
          <w:b/>
          <w:sz w:val="24"/>
          <w:szCs w:val="24"/>
        </w:rPr>
        <w:t xml:space="preserve">​ Fue un religioso </w:t>
      </w:r>
      <w:hyperlink r:id="rId16" w:tooltip="Orden de Clérigos Regulares" w:history="1">
        <w:r w:rsidRPr="002B33A7">
          <w:rPr>
            <w:rFonts w:ascii="Arial" w:eastAsia="Times New Roman" w:hAnsi="Arial" w:cs="Arial"/>
            <w:b/>
            <w:sz w:val="24"/>
            <w:szCs w:val="24"/>
          </w:rPr>
          <w:t>teatino</w:t>
        </w:r>
      </w:hyperlink>
      <w:r w:rsidRPr="002B33A7">
        <w:rPr>
          <w:rFonts w:ascii="Arial" w:eastAsia="Times New Roman" w:hAnsi="Arial" w:cs="Arial"/>
          <w:b/>
          <w:sz w:val="24"/>
          <w:szCs w:val="24"/>
        </w:rPr>
        <w:t xml:space="preserve"> italiano, reformador, y </w:t>
      </w:r>
      <w:hyperlink r:id="rId17" w:tooltip="Cardenal (Catolicismo)" w:history="1">
        <w:r w:rsidRPr="002B33A7">
          <w:rPr>
            <w:rFonts w:ascii="Arial" w:eastAsia="Times New Roman" w:hAnsi="Arial" w:cs="Arial"/>
            <w:b/>
            <w:sz w:val="24"/>
            <w:szCs w:val="24"/>
          </w:rPr>
          <w:t>Cardenal</w:t>
        </w:r>
      </w:hyperlink>
      <w:r w:rsidRPr="002B33A7">
        <w:rPr>
          <w:rFonts w:ascii="Arial" w:eastAsia="Times New Roman" w:hAnsi="Arial" w:cs="Arial"/>
          <w:b/>
          <w:sz w:val="24"/>
          <w:szCs w:val="24"/>
        </w:rPr>
        <w:t xml:space="preserve">. Fue </w:t>
      </w:r>
      <w:hyperlink r:id="rId18" w:tooltip="Beatificación" w:history="1">
        <w:r w:rsidRPr="002B33A7">
          <w:rPr>
            <w:rFonts w:ascii="Arial" w:eastAsia="Times New Roman" w:hAnsi="Arial" w:cs="Arial"/>
            <w:b/>
            <w:sz w:val="24"/>
            <w:szCs w:val="24"/>
          </w:rPr>
          <w:t>beatificado</w:t>
        </w:r>
      </w:hyperlink>
      <w:r w:rsidRPr="002B33A7">
        <w:rPr>
          <w:rFonts w:ascii="Arial" w:eastAsia="Times New Roman" w:hAnsi="Arial" w:cs="Arial"/>
          <w:b/>
          <w:sz w:val="24"/>
          <w:szCs w:val="24"/>
        </w:rPr>
        <w:t xml:space="preserve"> por el Papa </w:t>
      </w:r>
      <w:hyperlink r:id="rId19" w:tooltip="Pío VII" w:history="1">
        <w:r w:rsidRPr="002B33A7">
          <w:rPr>
            <w:rFonts w:ascii="Arial" w:eastAsia="Times New Roman" w:hAnsi="Arial" w:cs="Arial"/>
            <w:b/>
            <w:sz w:val="24"/>
            <w:szCs w:val="24"/>
          </w:rPr>
          <w:t>Pío VII</w:t>
        </w:r>
      </w:hyperlink>
      <w:r w:rsidRPr="002B33A7">
        <w:rPr>
          <w:rFonts w:ascii="Arial" w:eastAsia="Times New Roman" w:hAnsi="Arial" w:cs="Arial"/>
          <w:b/>
          <w:sz w:val="24"/>
          <w:szCs w:val="24"/>
        </w:rPr>
        <w:t xml:space="preserve"> en 1803, y fue </w:t>
      </w:r>
      <w:hyperlink r:id="rId20" w:tooltip="Canonización" w:history="1">
        <w:r w:rsidRPr="002B33A7">
          <w:rPr>
            <w:rFonts w:ascii="Arial" w:eastAsia="Times New Roman" w:hAnsi="Arial" w:cs="Arial"/>
            <w:b/>
            <w:sz w:val="24"/>
            <w:szCs w:val="24"/>
          </w:rPr>
          <w:t>canonizado</w:t>
        </w:r>
      </w:hyperlink>
      <w:r w:rsidRPr="002B33A7">
        <w:rPr>
          <w:rFonts w:ascii="Arial" w:eastAsia="Times New Roman" w:hAnsi="Arial" w:cs="Arial"/>
          <w:b/>
          <w:sz w:val="24"/>
          <w:szCs w:val="24"/>
        </w:rPr>
        <w:t xml:space="preserve"> por el Papa </w:t>
      </w:r>
      <w:hyperlink r:id="rId21" w:tooltip="Juan Pablo II" w:history="1">
        <w:r w:rsidRPr="002B33A7">
          <w:rPr>
            <w:rFonts w:ascii="Arial" w:eastAsia="Times New Roman" w:hAnsi="Arial" w:cs="Arial"/>
            <w:b/>
            <w:sz w:val="24"/>
            <w:szCs w:val="24"/>
          </w:rPr>
          <w:t>Juan Pablo II</w:t>
        </w:r>
      </w:hyperlink>
      <w:r w:rsidRPr="002B33A7">
        <w:rPr>
          <w:rFonts w:ascii="Arial" w:eastAsia="Times New Roman" w:hAnsi="Arial" w:cs="Arial"/>
          <w:b/>
          <w:sz w:val="24"/>
          <w:szCs w:val="24"/>
        </w:rPr>
        <w:t xml:space="preserve"> en 1986. </w:t>
      </w:r>
    </w:p>
    <w:p w:rsidR="002B33A7" w:rsidRPr="002B33A7" w:rsidRDefault="002B33A7" w:rsidP="002B33A7">
      <w:pPr>
        <w:spacing w:after="0" w:line="240" w:lineRule="auto"/>
        <w:ind w:left="-851" w:right="-994" w:firstLine="142"/>
        <w:jc w:val="both"/>
        <w:rPr>
          <w:rFonts w:ascii="Arial" w:eastAsia="Times New Roman" w:hAnsi="Arial" w:cs="Arial"/>
          <w:b/>
          <w:sz w:val="24"/>
          <w:szCs w:val="24"/>
        </w:rPr>
      </w:pPr>
    </w:p>
    <w:p w:rsidR="00487B51" w:rsidRPr="002B33A7" w:rsidRDefault="00487B51" w:rsidP="002B33A7">
      <w:pPr>
        <w:spacing w:after="0" w:line="240" w:lineRule="auto"/>
        <w:ind w:left="-851" w:right="-994" w:firstLine="142"/>
        <w:jc w:val="both"/>
        <w:outlineLvl w:val="1"/>
        <w:rPr>
          <w:rFonts w:ascii="Arial" w:eastAsia="Times New Roman" w:hAnsi="Arial" w:cs="Arial"/>
          <w:b/>
          <w:bCs/>
          <w:color w:val="FF0000"/>
          <w:sz w:val="28"/>
          <w:szCs w:val="28"/>
        </w:rPr>
      </w:pPr>
      <w:r w:rsidRPr="002B33A7">
        <w:rPr>
          <w:rFonts w:ascii="Arial" w:eastAsia="Times New Roman" w:hAnsi="Arial" w:cs="Arial"/>
          <w:b/>
          <w:bCs/>
          <w:color w:val="FF0000"/>
          <w:sz w:val="28"/>
          <w:szCs w:val="28"/>
        </w:rPr>
        <w:t>Vida</w:t>
      </w:r>
    </w:p>
    <w:p w:rsidR="002B33A7" w:rsidRPr="002B33A7" w:rsidRDefault="002B33A7" w:rsidP="002B33A7">
      <w:pPr>
        <w:spacing w:after="0" w:line="240" w:lineRule="auto"/>
        <w:ind w:left="-851" w:right="-994" w:firstLine="142"/>
        <w:jc w:val="both"/>
        <w:outlineLvl w:val="1"/>
        <w:rPr>
          <w:rFonts w:ascii="Arial" w:eastAsia="Times New Roman" w:hAnsi="Arial" w:cs="Arial"/>
          <w:b/>
          <w:bCs/>
          <w:sz w:val="24"/>
          <w:szCs w:val="24"/>
        </w:rPr>
      </w:pPr>
    </w:p>
    <w:p w:rsidR="00487B51" w:rsidRDefault="00487B51" w:rsidP="002B33A7">
      <w:pPr>
        <w:spacing w:after="0" w:line="240" w:lineRule="auto"/>
        <w:ind w:left="-851" w:right="-994" w:firstLine="142"/>
        <w:jc w:val="both"/>
        <w:rPr>
          <w:rFonts w:ascii="Arial" w:eastAsia="Times New Roman" w:hAnsi="Arial" w:cs="Arial"/>
          <w:b/>
          <w:sz w:val="24"/>
          <w:szCs w:val="24"/>
        </w:rPr>
      </w:pPr>
      <w:r w:rsidRPr="002B33A7">
        <w:rPr>
          <w:rFonts w:ascii="Arial" w:eastAsia="Times New Roman" w:hAnsi="Arial" w:cs="Arial"/>
          <w:b/>
          <w:sz w:val="24"/>
          <w:szCs w:val="24"/>
        </w:rPr>
        <w:t xml:space="preserve">Su vida estuvo siempre orientada hacia Dios desde sus primeros años. Formado y educado en un hogar paternal, parte de la nobleza, donde no faltó la riqueza ni la virtud, dio pruebas de un espíritu muy abierto para el estudio y la piedad. Sus padres siempre procuraron instruirlo adecuadamente, así como se preocuparon con gran diligencia por su formación cristiana y su enseñanza en las lenguas clásicas y modernas, sobre todo en el idioma español, porque estaba destinado por la familia para la corte de Madrid, ya que fue obligado a heredar de su propio padre, por sus propios títulos nobles, el de "Grande de España". </w:t>
      </w:r>
    </w:p>
    <w:p w:rsidR="002B33A7" w:rsidRPr="002B33A7" w:rsidRDefault="002B33A7" w:rsidP="002B33A7">
      <w:pPr>
        <w:spacing w:after="0" w:line="240" w:lineRule="auto"/>
        <w:ind w:left="-851" w:right="-994" w:firstLine="142"/>
        <w:jc w:val="both"/>
        <w:rPr>
          <w:rFonts w:ascii="Arial" w:eastAsia="Times New Roman" w:hAnsi="Arial" w:cs="Arial"/>
          <w:b/>
          <w:sz w:val="24"/>
          <w:szCs w:val="24"/>
        </w:rPr>
      </w:pPr>
    </w:p>
    <w:p w:rsidR="00487B51" w:rsidRDefault="00487B51" w:rsidP="002B33A7">
      <w:pPr>
        <w:spacing w:after="0" w:line="240" w:lineRule="auto"/>
        <w:ind w:left="-851" w:right="-994" w:firstLine="142"/>
        <w:jc w:val="both"/>
        <w:rPr>
          <w:rFonts w:ascii="Arial" w:eastAsia="Times New Roman" w:hAnsi="Arial" w:cs="Arial"/>
          <w:b/>
          <w:sz w:val="24"/>
          <w:szCs w:val="24"/>
        </w:rPr>
      </w:pPr>
      <w:r w:rsidRPr="002B33A7">
        <w:rPr>
          <w:rFonts w:ascii="Arial" w:eastAsia="Times New Roman" w:hAnsi="Arial" w:cs="Arial"/>
          <w:b/>
          <w:sz w:val="24"/>
          <w:szCs w:val="24"/>
        </w:rPr>
        <w:t xml:space="preserve">Sin embargo, su propio espíritu aspiraba, incluso de joven, a ser pequeño en el Reino de Dios, y no servir a los reyes de la tierra, sino que al Rey de los Cielos. Cultivó su deseo piadoso en su corazón hasta que obtuvo el consentimiento de su padre para seguir su vocación a la vida religiosa. </w:t>
      </w:r>
    </w:p>
    <w:p w:rsidR="002B33A7" w:rsidRPr="002B33A7" w:rsidRDefault="002B33A7" w:rsidP="002B33A7">
      <w:pPr>
        <w:spacing w:after="0" w:line="240" w:lineRule="auto"/>
        <w:ind w:left="-851" w:right="-994" w:firstLine="142"/>
        <w:jc w:val="both"/>
        <w:rPr>
          <w:rFonts w:ascii="Arial" w:eastAsia="Times New Roman" w:hAnsi="Arial" w:cs="Arial"/>
          <w:b/>
          <w:sz w:val="24"/>
          <w:szCs w:val="24"/>
        </w:rPr>
      </w:pPr>
    </w:p>
    <w:p w:rsidR="001421E7" w:rsidRDefault="00487B51" w:rsidP="002B33A7">
      <w:pPr>
        <w:spacing w:after="0" w:line="240" w:lineRule="auto"/>
        <w:ind w:left="-851" w:right="-994" w:firstLine="142"/>
        <w:jc w:val="both"/>
        <w:rPr>
          <w:rFonts w:ascii="Arial" w:eastAsia="Times New Roman" w:hAnsi="Arial" w:cs="Arial"/>
          <w:b/>
          <w:sz w:val="24"/>
          <w:szCs w:val="24"/>
        </w:rPr>
      </w:pPr>
      <w:r w:rsidRPr="002B33A7">
        <w:rPr>
          <w:rFonts w:ascii="Arial" w:eastAsia="Times New Roman" w:hAnsi="Arial" w:cs="Arial"/>
          <w:b/>
          <w:sz w:val="24"/>
          <w:szCs w:val="24"/>
        </w:rPr>
        <w:t xml:space="preserve">Después de haber renunciado, por medio de un documento notarial, al Principado que le pertenecía por herencia, y a su patrimonio, fue admitido en la Orden de los Clérigos Regulares Teatinos, fundada por </w:t>
      </w:r>
      <w:hyperlink r:id="rId22" w:tooltip="Cayetano de Thiene" w:history="1">
        <w:r w:rsidRPr="002B33A7">
          <w:rPr>
            <w:rFonts w:ascii="Arial" w:eastAsia="Times New Roman" w:hAnsi="Arial" w:cs="Arial"/>
            <w:b/>
            <w:sz w:val="24"/>
            <w:szCs w:val="24"/>
          </w:rPr>
          <w:t xml:space="preserve">san Cayetano de </w:t>
        </w:r>
        <w:proofErr w:type="spellStart"/>
        <w:r w:rsidRPr="002B33A7">
          <w:rPr>
            <w:rFonts w:ascii="Arial" w:eastAsia="Times New Roman" w:hAnsi="Arial" w:cs="Arial"/>
            <w:b/>
            <w:sz w:val="24"/>
            <w:szCs w:val="24"/>
          </w:rPr>
          <w:t>Thiene</w:t>
        </w:r>
        <w:proofErr w:type="spellEnd"/>
      </w:hyperlink>
      <w:r w:rsidRPr="002B33A7">
        <w:rPr>
          <w:rFonts w:ascii="Arial" w:eastAsia="Times New Roman" w:hAnsi="Arial" w:cs="Arial"/>
          <w:b/>
          <w:sz w:val="24"/>
          <w:szCs w:val="24"/>
        </w:rPr>
        <w:t xml:space="preserve"> en 1524. Hizo su profesión religiosa en la casa teatina de San José, en </w:t>
      </w:r>
      <w:hyperlink r:id="rId23" w:tooltip="Palermo" w:history="1">
        <w:r w:rsidRPr="002B33A7">
          <w:rPr>
            <w:rFonts w:ascii="Arial" w:eastAsia="Times New Roman" w:hAnsi="Arial" w:cs="Arial"/>
            <w:b/>
            <w:sz w:val="24"/>
            <w:szCs w:val="24"/>
          </w:rPr>
          <w:t>Palermo</w:t>
        </w:r>
      </w:hyperlink>
      <w:r w:rsidRPr="002B33A7">
        <w:rPr>
          <w:rFonts w:ascii="Arial" w:eastAsia="Times New Roman" w:hAnsi="Arial" w:cs="Arial"/>
          <w:b/>
          <w:sz w:val="24"/>
          <w:szCs w:val="24"/>
        </w:rPr>
        <w:t>, el 25 de marzo de 1666.</w:t>
      </w:r>
    </w:p>
    <w:p w:rsidR="002B33A7" w:rsidRDefault="001421E7" w:rsidP="002B33A7">
      <w:pPr>
        <w:spacing w:after="0" w:line="240" w:lineRule="auto"/>
        <w:ind w:left="-851" w:right="-994" w:firstLine="142"/>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00487B51" w:rsidRPr="002B33A7">
        <w:rPr>
          <w:rFonts w:ascii="Arial" w:eastAsia="Times New Roman" w:hAnsi="Arial" w:cs="Arial"/>
          <w:b/>
          <w:sz w:val="24"/>
          <w:szCs w:val="24"/>
        </w:rPr>
        <w:t xml:space="preserve"> Estudió filosofía, primero en </w:t>
      </w:r>
      <w:hyperlink r:id="rId24" w:tooltip="Mesina" w:history="1">
        <w:r w:rsidR="00487B51" w:rsidRPr="002B33A7">
          <w:rPr>
            <w:rFonts w:ascii="Arial" w:eastAsia="Times New Roman" w:hAnsi="Arial" w:cs="Arial"/>
            <w:b/>
            <w:sz w:val="24"/>
            <w:szCs w:val="24"/>
          </w:rPr>
          <w:t>Mesina</w:t>
        </w:r>
      </w:hyperlink>
      <w:r w:rsidR="00487B51" w:rsidRPr="002B33A7">
        <w:rPr>
          <w:rFonts w:ascii="Arial" w:eastAsia="Times New Roman" w:hAnsi="Arial" w:cs="Arial"/>
          <w:b/>
          <w:sz w:val="24"/>
          <w:szCs w:val="24"/>
        </w:rPr>
        <w:t xml:space="preserve"> y, más tarde debido a la mala salud, en </w:t>
      </w:r>
      <w:hyperlink r:id="rId25" w:tooltip="Ferrara" w:history="1">
        <w:r w:rsidR="00487B51" w:rsidRPr="002B33A7">
          <w:rPr>
            <w:rFonts w:ascii="Arial" w:eastAsia="Times New Roman" w:hAnsi="Arial" w:cs="Arial"/>
            <w:b/>
            <w:sz w:val="24"/>
            <w:szCs w:val="24"/>
          </w:rPr>
          <w:t>Ferrara</w:t>
        </w:r>
      </w:hyperlink>
      <w:r w:rsidR="00487B51" w:rsidRPr="002B33A7">
        <w:rPr>
          <w:rFonts w:ascii="Arial" w:eastAsia="Times New Roman" w:hAnsi="Arial" w:cs="Arial"/>
          <w:b/>
          <w:sz w:val="24"/>
          <w:szCs w:val="24"/>
        </w:rPr>
        <w:t xml:space="preserve"> y </w:t>
      </w:r>
      <w:hyperlink r:id="rId26" w:tooltip="Módena" w:history="1">
        <w:r w:rsidR="00487B51" w:rsidRPr="002B33A7">
          <w:rPr>
            <w:rFonts w:ascii="Arial" w:eastAsia="Times New Roman" w:hAnsi="Arial" w:cs="Arial"/>
            <w:b/>
            <w:sz w:val="24"/>
            <w:szCs w:val="24"/>
          </w:rPr>
          <w:t>Módena</w:t>
        </w:r>
      </w:hyperlink>
      <w:r w:rsidR="00313544">
        <w:t xml:space="preserve">; </w:t>
      </w:r>
      <w:proofErr w:type="spellStart"/>
      <w:r w:rsidR="00313544" w:rsidRPr="00313544">
        <w:rPr>
          <w:rFonts w:ascii="Arial" w:hAnsi="Arial" w:cs="Arial"/>
          <w:b/>
          <w:sz w:val="24"/>
          <w:szCs w:val="24"/>
        </w:rPr>
        <w:t>Siugió</w:t>
      </w:r>
      <w:proofErr w:type="spellEnd"/>
      <w:r w:rsidR="00313544" w:rsidRPr="00313544">
        <w:rPr>
          <w:rFonts w:ascii="Arial" w:hAnsi="Arial" w:cs="Arial"/>
          <w:b/>
          <w:sz w:val="24"/>
          <w:szCs w:val="24"/>
        </w:rPr>
        <w:t xml:space="preserve"> </w:t>
      </w:r>
      <w:proofErr w:type="spellStart"/>
      <w:r w:rsidR="00313544" w:rsidRPr="00313544">
        <w:rPr>
          <w:rFonts w:ascii="Arial" w:hAnsi="Arial" w:cs="Arial"/>
          <w:b/>
          <w:sz w:val="24"/>
          <w:szCs w:val="24"/>
        </w:rPr>
        <w:t>estudfiando</w:t>
      </w:r>
      <w:proofErr w:type="spellEnd"/>
      <w:r w:rsidR="00487B51" w:rsidRPr="002B33A7">
        <w:rPr>
          <w:rFonts w:ascii="Arial" w:eastAsia="Times New Roman" w:hAnsi="Arial" w:cs="Arial"/>
          <w:b/>
          <w:sz w:val="24"/>
          <w:szCs w:val="24"/>
        </w:rPr>
        <w:t xml:space="preserve"> teología en Roma y Palermo. Fue ordenado sacerdote el día de Navidad de 1673.</w:t>
      </w:r>
    </w:p>
    <w:p w:rsidR="002B33A7" w:rsidRDefault="002B33A7" w:rsidP="002B33A7">
      <w:pPr>
        <w:spacing w:after="0" w:line="240" w:lineRule="auto"/>
        <w:ind w:left="-851" w:right="-994" w:firstLine="142"/>
        <w:jc w:val="both"/>
        <w:rPr>
          <w:rFonts w:ascii="Arial" w:eastAsia="Times New Roman" w:hAnsi="Arial" w:cs="Arial"/>
          <w:b/>
          <w:sz w:val="24"/>
          <w:szCs w:val="24"/>
        </w:rPr>
      </w:pPr>
    </w:p>
    <w:p w:rsidR="00487B51" w:rsidRDefault="00487B51" w:rsidP="002B33A7">
      <w:pPr>
        <w:spacing w:after="0" w:line="240" w:lineRule="auto"/>
        <w:ind w:left="-851" w:right="-994" w:firstLine="142"/>
        <w:jc w:val="both"/>
        <w:rPr>
          <w:rFonts w:ascii="Arial" w:eastAsia="Times New Roman" w:hAnsi="Arial" w:cs="Arial"/>
          <w:b/>
          <w:sz w:val="24"/>
          <w:szCs w:val="24"/>
        </w:rPr>
      </w:pPr>
      <w:r w:rsidRPr="002B33A7">
        <w:rPr>
          <w:rFonts w:ascii="Arial" w:eastAsia="Times New Roman" w:hAnsi="Arial" w:cs="Arial"/>
          <w:b/>
          <w:sz w:val="24"/>
          <w:szCs w:val="24"/>
        </w:rPr>
        <w:t xml:space="preserve"> Para un amplio conocimiento del </w:t>
      </w:r>
      <w:hyperlink r:id="rId27" w:tooltip="Idioma griego" w:history="1">
        <w:r w:rsidRPr="002B33A7">
          <w:rPr>
            <w:rFonts w:ascii="Arial" w:eastAsia="Times New Roman" w:hAnsi="Arial" w:cs="Arial"/>
            <w:b/>
            <w:sz w:val="24"/>
            <w:szCs w:val="24"/>
          </w:rPr>
          <w:t>griego</w:t>
        </w:r>
      </w:hyperlink>
      <w:r w:rsidRPr="002B33A7">
        <w:rPr>
          <w:rFonts w:ascii="Arial" w:eastAsia="Times New Roman" w:hAnsi="Arial" w:cs="Arial"/>
          <w:b/>
          <w:sz w:val="24"/>
          <w:szCs w:val="24"/>
        </w:rPr>
        <w:t xml:space="preserve">, unió el estudio a otras lenguas, como el etíope, </w:t>
      </w:r>
      <w:hyperlink r:id="rId28" w:tooltip="Idioma árabe" w:history="1">
        <w:r w:rsidRPr="002B33A7">
          <w:rPr>
            <w:rFonts w:ascii="Arial" w:eastAsia="Times New Roman" w:hAnsi="Arial" w:cs="Arial"/>
            <w:b/>
            <w:sz w:val="24"/>
            <w:szCs w:val="24"/>
          </w:rPr>
          <w:t>árabe</w:t>
        </w:r>
      </w:hyperlink>
      <w:r w:rsidRPr="002B33A7">
        <w:rPr>
          <w:rFonts w:ascii="Arial" w:eastAsia="Times New Roman" w:hAnsi="Arial" w:cs="Arial"/>
          <w:b/>
          <w:sz w:val="24"/>
          <w:szCs w:val="24"/>
        </w:rPr>
        <w:t xml:space="preserve">, </w:t>
      </w:r>
      <w:hyperlink r:id="rId29" w:tooltip="Sirio" w:history="1">
        <w:r w:rsidRPr="002B33A7">
          <w:rPr>
            <w:rFonts w:ascii="Arial" w:eastAsia="Times New Roman" w:hAnsi="Arial" w:cs="Arial"/>
            <w:b/>
            <w:sz w:val="24"/>
            <w:szCs w:val="24"/>
          </w:rPr>
          <w:t>sirio</w:t>
        </w:r>
      </w:hyperlink>
      <w:r w:rsidRPr="002B33A7">
        <w:rPr>
          <w:rFonts w:ascii="Arial" w:eastAsia="Times New Roman" w:hAnsi="Arial" w:cs="Arial"/>
          <w:b/>
          <w:sz w:val="24"/>
          <w:szCs w:val="24"/>
        </w:rPr>
        <w:t xml:space="preserve">, </w:t>
      </w:r>
      <w:hyperlink r:id="rId30" w:tooltip="Caldeo" w:history="1">
        <w:r w:rsidRPr="002B33A7">
          <w:rPr>
            <w:rFonts w:ascii="Arial" w:eastAsia="Times New Roman" w:hAnsi="Arial" w:cs="Arial"/>
            <w:b/>
            <w:sz w:val="24"/>
            <w:szCs w:val="24"/>
          </w:rPr>
          <w:t>caldeo</w:t>
        </w:r>
      </w:hyperlink>
      <w:r w:rsidRPr="002B33A7">
        <w:rPr>
          <w:rFonts w:ascii="Arial" w:eastAsia="Times New Roman" w:hAnsi="Arial" w:cs="Arial"/>
          <w:b/>
          <w:sz w:val="24"/>
          <w:szCs w:val="24"/>
        </w:rPr>
        <w:t xml:space="preserve"> y </w:t>
      </w:r>
      <w:hyperlink r:id="rId31" w:tooltip="Idioma hebreo" w:history="1">
        <w:r w:rsidRPr="002B33A7">
          <w:rPr>
            <w:rFonts w:ascii="Arial" w:eastAsia="Times New Roman" w:hAnsi="Arial" w:cs="Arial"/>
            <w:b/>
            <w:sz w:val="24"/>
            <w:szCs w:val="24"/>
          </w:rPr>
          <w:t>hebreo</w:t>
        </w:r>
      </w:hyperlink>
      <w:r w:rsidRPr="002B33A7">
        <w:rPr>
          <w:rFonts w:ascii="Arial" w:eastAsia="Times New Roman" w:hAnsi="Arial" w:cs="Arial"/>
          <w:b/>
          <w:sz w:val="24"/>
          <w:szCs w:val="24"/>
        </w:rPr>
        <w:t xml:space="preserve">, logrando la conversión al </w:t>
      </w:r>
      <w:hyperlink r:id="rId32" w:tooltip="Catolicismo" w:history="1">
        <w:r w:rsidRPr="002B33A7">
          <w:rPr>
            <w:rFonts w:ascii="Arial" w:eastAsia="Times New Roman" w:hAnsi="Arial" w:cs="Arial"/>
            <w:b/>
            <w:sz w:val="24"/>
            <w:szCs w:val="24"/>
          </w:rPr>
          <w:t>catolicismo</w:t>
        </w:r>
      </w:hyperlink>
      <w:r w:rsidRPr="002B33A7">
        <w:rPr>
          <w:rFonts w:ascii="Arial" w:eastAsia="Times New Roman" w:hAnsi="Arial" w:cs="Arial"/>
          <w:b/>
          <w:sz w:val="24"/>
          <w:szCs w:val="24"/>
        </w:rPr>
        <w:t xml:space="preserve"> de su maestro de hebreo, que era un </w:t>
      </w:r>
      <w:hyperlink r:id="rId33" w:tooltip="Rabino" w:history="1">
        <w:r w:rsidRPr="002B33A7">
          <w:rPr>
            <w:rFonts w:ascii="Arial" w:eastAsia="Times New Roman" w:hAnsi="Arial" w:cs="Arial"/>
            <w:b/>
            <w:sz w:val="24"/>
            <w:szCs w:val="24"/>
          </w:rPr>
          <w:t>rabino</w:t>
        </w:r>
      </w:hyperlink>
      <w:hyperlink r:id="rId34" w:tooltip="Judío" w:history="1">
        <w:r w:rsidRPr="002B33A7">
          <w:rPr>
            <w:rFonts w:ascii="Arial" w:eastAsia="Times New Roman" w:hAnsi="Arial" w:cs="Arial"/>
            <w:b/>
            <w:sz w:val="24"/>
            <w:szCs w:val="24"/>
          </w:rPr>
          <w:t>judío</w:t>
        </w:r>
      </w:hyperlink>
      <w:r w:rsidRPr="002B33A7">
        <w:rPr>
          <w:rFonts w:ascii="Arial" w:eastAsia="Times New Roman" w:hAnsi="Arial" w:cs="Arial"/>
          <w:b/>
          <w:sz w:val="24"/>
          <w:szCs w:val="24"/>
        </w:rPr>
        <w:t xml:space="preserve">. Desde el </w:t>
      </w:r>
      <w:hyperlink r:id="rId35" w:tooltip="Salterio (libro de salmos)" w:history="1">
        <w:r w:rsidRPr="002B33A7">
          <w:rPr>
            <w:rFonts w:ascii="Arial" w:eastAsia="Times New Roman" w:hAnsi="Arial" w:cs="Arial"/>
            <w:b/>
            <w:sz w:val="24"/>
            <w:szCs w:val="24"/>
          </w:rPr>
          <w:t>Salterio</w:t>
        </w:r>
      </w:hyperlink>
      <w:r w:rsidRPr="002B33A7">
        <w:rPr>
          <w:rFonts w:ascii="Arial" w:eastAsia="Times New Roman" w:hAnsi="Arial" w:cs="Arial"/>
          <w:b/>
          <w:sz w:val="24"/>
          <w:szCs w:val="24"/>
        </w:rPr>
        <w:t xml:space="preserve"> en idiomas diferentes, recogió los títulos de los Salmos. Se dedicó al estudio de la Escritura y los Padres de la Iglesia. Buscando en las principales bibliotecas, archivos y monumentos, volvió sobre la disciplina eclesiástica antigua y la </w:t>
      </w:r>
      <w:hyperlink r:id="rId36" w:tooltip="Liturgia" w:history="1">
        <w:r w:rsidRPr="002B33A7">
          <w:rPr>
            <w:rFonts w:ascii="Arial" w:eastAsia="Times New Roman" w:hAnsi="Arial" w:cs="Arial"/>
            <w:b/>
            <w:sz w:val="24"/>
            <w:szCs w:val="24"/>
          </w:rPr>
          <w:t>Sagrada Liturgia</w:t>
        </w:r>
      </w:hyperlink>
      <w:r w:rsidRPr="002B33A7">
        <w:rPr>
          <w:rFonts w:ascii="Arial" w:eastAsia="Times New Roman" w:hAnsi="Arial" w:cs="Arial"/>
          <w:b/>
          <w:sz w:val="24"/>
          <w:szCs w:val="24"/>
        </w:rPr>
        <w:t xml:space="preserve">. </w:t>
      </w:r>
    </w:p>
    <w:p w:rsidR="002B33A7" w:rsidRPr="002B33A7" w:rsidRDefault="002B33A7" w:rsidP="002B33A7">
      <w:pPr>
        <w:spacing w:after="0" w:line="240" w:lineRule="auto"/>
        <w:ind w:left="-851" w:right="-994" w:firstLine="142"/>
        <w:jc w:val="both"/>
        <w:rPr>
          <w:rFonts w:ascii="Arial" w:eastAsia="Times New Roman" w:hAnsi="Arial" w:cs="Arial"/>
          <w:b/>
          <w:sz w:val="24"/>
          <w:szCs w:val="24"/>
        </w:rPr>
      </w:pPr>
    </w:p>
    <w:p w:rsidR="002B33A7" w:rsidRDefault="00487B51" w:rsidP="002B33A7">
      <w:pPr>
        <w:spacing w:after="0" w:line="240" w:lineRule="auto"/>
        <w:ind w:left="-851" w:right="-994" w:firstLine="142"/>
        <w:jc w:val="both"/>
        <w:rPr>
          <w:rFonts w:ascii="Arial" w:eastAsia="Times New Roman" w:hAnsi="Arial" w:cs="Arial"/>
          <w:b/>
          <w:sz w:val="24"/>
          <w:szCs w:val="24"/>
        </w:rPr>
      </w:pPr>
      <w:r w:rsidRPr="002B33A7">
        <w:rPr>
          <w:rFonts w:ascii="Arial" w:eastAsia="Times New Roman" w:hAnsi="Arial" w:cs="Arial"/>
          <w:b/>
          <w:sz w:val="24"/>
          <w:szCs w:val="24"/>
        </w:rPr>
        <w:t>Impulsado por su amor particular por los documentos antiguos de la Iglesia y por su significado, consideró que una buena parte de su perfección religiosa consistía en dedicarse, con el espíritu de fe, a la publicación de libros litúrgicos raros de los antiguos textos de la sagrada Liturgia, que hasta entonces había estado oculto en las bibliotecas.</w:t>
      </w:r>
    </w:p>
    <w:p w:rsidR="00487B51" w:rsidRPr="002B33A7" w:rsidRDefault="002B33A7" w:rsidP="002B33A7">
      <w:pPr>
        <w:spacing w:after="0" w:line="240" w:lineRule="auto"/>
        <w:ind w:left="-851" w:right="-994" w:firstLine="142"/>
        <w:jc w:val="both"/>
        <w:rPr>
          <w:rFonts w:ascii="Arial" w:eastAsia="Times New Roman" w:hAnsi="Arial" w:cs="Arial"/>
          <w:b/>
          <w:sz w:val="24"/>
          <w:szCs w:val="24"/>
        </w:rPr>
      </w:pPr>
      <w:r w:rsidRPr="002B33A7">
        <w:rPr>
          <w:rFonts w:ascii="Arial" w:eastAsia="Times New Roman" w:hAnsi="Arial" w:cs="Arial"/>
          <w:b/>
          <w:sz w:val="24"/>
          <w:szCs w:val="24"/>
        </w:rPr>
        <w:t xml:space="preserve"> </w:t>
      </w:r>
      <w:r w:rsidR="00487B51" w:rsidRPr="002B33A7">
        <w:rPr>
          <w:rFonts w:ascii="Arial" w:eastAsia="Times New Roman" w:hAnsi="Arial" w:cs="Arial"/>
          <w:b/>
          <w:sz w:val="24"/>
          <w:szCs w:val="24"/>
        </w:rPr>
        <w:t xml:space="preserve">​ </w:t>
      </w:r>
    </w:p>
    <w:p w:rsidR="00487B51" w:rsidRPr="002B33A7" w:rsidRDefault="00487B51" w:rsidP="002B33A7">
      <w:pPr>
        <w:spacing w:after="0" w:line="240" w:lineRule="auto"/>
        <w:ind w:left="-851" w:right="-994" w:firstLine="142"/>
        <w:jc w:val="both"/>
        <w:outlineLvl w:val="1"/>
        <w:rPr>
          <w:rFonts w:ascii="Arial" w:eastAsia="Times New Roman" w:hAnsi="Arial" w:cs="Arial"/>
          <w:b/>
          <w:bCs/>
          <w:color w:val="FF0000"/>
          <w:sz w:val="24"/>
          <w:szCs w:val="24"/>
        </w:rPr>
      </w:pPr>
      <w:r w:rsidRPr="002B33A7">
        <w:rPr>
          <w:rFonts w:ascii="Arial" w:eastAsia="Times New Roman" w:hAnsi="Arial" w:cs="Arial"/>
          <w:b/>
          <w:bCs/>
          <w:color w:val="FF0000"/>
          <w:sz w:val="24"/>
          <w:szCs w:val="24"/>
        </w:rPr>
        <w:t>Reformador</w:t>
      </w:r>
    </w:p>
    <w:p w:rsidR="002B33A7" w:rsidRPr="002B33A7" w:rsidRDefault="002B33A7" w:rsidP="002B33A7">
      <w:pPr>
        <w:spacing w:after="0" w:line="240" w:lineRule="auto"/>
        <w:ind w:left="-851" w:right="-994" w:firstLine="142"/>
        <w:jc w:val="both"/>
        <w:outlineLvl w:val="1"/>
        <w:rPr>
          <w:rFonts w:ascii="Arial" w:eastAsia="Times New Roman" w:hAnsi="Arial" w:cs="Arial"/>
          <w:b/>
          <w:bCs/>
          <w:sz w:val="24"/>
          <w:szCs w:val="24"/>
        </w:rPr>
      </w:pPr>
    </w:p>
    <w:p w:rsidR="002B33A7" w:rsidRDefault="00487B51" w:rsidP="002B33A7">
      <w:pPr>
        <w:spacing w:after="0" w:line="240" w:lineRule="auto"/>
        <w:ind w:left="-851" w:right="-994" w:firstLine="142"/>
        <w:jc w:val="both"/>
        <w:rPr>
          <w:rFonts w:ascii="Arial" w:eastAsia="Times New Roman" w:hAnsi="Arial" w:cs="Arial"/>
          <w:b/>
          <w:sz w:val="24"/>
          <w:szCs w:val="24"/>
        </w:rPr>
      </w:pPr>
      <w:r w:rsidRPr="002B33A7">
        <w:rPr>
          <w:rFonts w:ascii="Arial" w:eastAsia="Times New Roman" w:hAnsi="Arial" w:cs="Arial"/>
          <w:b/>
          <w:sz w:val="24"/>
          <w:szCs w:val="24"/>
        </w:rPr>
        <w:t xml:space="preserve">Los esfuerzos de </w:t>
      </w:r>
      <w:proofErr w:type="spellStart"/>
      <w:r w:rsidRPr="002B33A7">
        <w:rPr>
          <w:rFonts w:ascii="Arial" w:eastAsia="Times New Roman" w:hAnsi="Arial" w:cs="Arial"/>
          <w:b/>
          <w:sz w:val="24"/>
          <w:szCs w:val="24"/>
        </w:rPr>
        <w:t>Tomasi</w:t>
      </w:r>
      <w:proofErr w:type="spellEnd"/>
      <w:r w:rsidRPr="002B33A7">
        <w:rPr>
          <w:rFonts w:ascii="Arial" w:eastAsia="Times New Roman" w:hAnsi="Arial" w:cs="Arial"/>
          <w:b/>
          <w:sz w:val="24"/>
          <w:szCs w:val="24"/>
        </w:rPr>
        <w:t xml:space="preserve"> por la reforma fueron dirigidos no a la introducción de novedades, sino a la restauración y mantenimiento de la tradición eclesiástica. No siempre fue apoyado y a veces fue reprendido por su celo. El Papa </w:t>
      </w:r>
      <w:hyperlink r:id="rId37" w:tooltip="Inocencio XII" w:history="1">
        <w:r w:rsidRPr="002B33A7">
          <w:rPr>
            <w:rFonts w:ascii="Arial" w:eastAsia="Times New Roman" w:hAnsi="Arial" w:cs="Arial"/>
            <w:b/>
            <w:sz w:val="24"/>
            <w:szCs w:val="24"/>
          </w:rPr>
          <w:t>Inocencio XII</w:t>
        </w:r>
      </w:hyperlink>
      <w:r w:rsidRPr="002B33A7">
        <w:rPr>
          <w:rFonts w:ascii="Arial" w:eastAsia="Times New Roman" w:hAnsi="Arial" w:cs="Arial"/>
          <w:b/>
          <w:sz w:val="24"/>
          <w:szCs w:val="24"/>
        </w:rPr>
        <w:t xml:space="preserve"> le hizo examinador de los obispos y del clero en general. El Papa </w:t>
      </w:r>
      <w:hyperlink r:id="rId38" w:tooltip="Clemente XI" w:history="1">
        <w:r w:rsidRPr="002B33A7">
          <w:rPr>
            <w:rFonts w:ascii="Arial" w:eastAsia="Times New Roman" w:hAnsi="Arial" w:cs="Arial"/>
            <w:b/>
            <w:sz w:val="24"/>
            <w:szCs w:val="24"/>
          </w:rPr>
          <w:t>Clemente XI</w:t>
        </w:r>
      </w:hyperlink>
      <w:r w:rsidRPr="002B33A7">
        <w:rPr>
          <w:rFonts w:ascii="Arial" w:eastAsia="Times New Roman" w:hAnsi="Arial" w:cs="Arial"/>
          <w:b/>
          <w:sz w:val="24"/>
          <w:szCs w:val="24"/>
        </w:rPr>
        <w:t>, para quien sirvió como confesor, lo nombró consultor de la Orden Teatin</w:t>
      </w:r>
      <w:r w:rsidR="00313544">
        <w:rPr>
          <w:rFonts w:ascii="Arial" w:eastAsia="Times New Roman" w:hAnsi="Arial" w:cs="Arial"/>
          <w:b/>
          <w:sz w:val="24"/>
          <w:szCs w:val="24"/>
        </w:rPr>
        <w:t>a</w:t>
      </w:r>
      <w:r w:rsidRPr="002B33A7">
        <w:rPr>
          <w:rFonts w:ascii="Arial" w:eastAsia="Times New Roman" w:hAnsi="Arial" w:cs="Arial"/>
          <w:b/>
          <w:sz w:val="24"/>
          <w:szCs w:val="24"/>
        </w:rPr>
        <w:t>, teólogo de la "</w:t>
      </w:r>
      <w:proofErr w:type="spellStart"/>
      <w:r w:rsidRPr="002B33A7">
        <w:rPr>
          <w:rFonts w:ascii="Arial" w:eastAsia="Times New Roman" w:hAnsi="Arial" w:cs="Arial"/>
          <w:b/>
          <w:sz w:val="24"/>
          <w:szCs w:val="24"/>
        </w:rPr>
        <w:t>Congregatio</w:t>
      </w:r>
      <w:proofErr w:type="spellEnd"/>
      <w:r w:rsidR="002B33A7">
        <w:rPr>
          <w:rFonts w:ascii="Arial" w:eastAsia="Times New Roman" w:hAnsi="Arial" w:cs="Arial"/>
          <w:b/>
          <w:sz w:val="24"/>
          <w:szCs w:val="24"/>
        </w:rPr>
        <w:t xml:space="preserve"> </w:t>
      </w:r>
      <w:proofErr w:type="spellStart"/>
      <w:r w:rsidRPr="002B33A7">
        <w:rPr>
          <w:rFonts w:ascii="Arial" w:eastAsia="Times New Roman" w:hAnsi="Arial" w:cs="Arial"/>
          <w:b/>
          <w:sz w:val="24"/>
          <w:szCs w:val="24"/>
        </w:rPr>
        <w:t>super</w:t>
      </w:r>
      <w:proofErr w:type="spellEnd"/>
      <w:r w:rsidRPr="002B33A7">
        <w:rPr>
          <w:rFonts w:ascii="Arial" w:eastAsia="Times New Roman" w:hAnsi="Arial" w:cs="Arial"/>
          <w:b/>
          <w:sz w:val="24"/>
          <w:szCs w:val="24"/>
        </w:rPr>
        <w:t xml:space="preserve"> Disciplina </w:t>
      </w:r>
      <w:proofErr w:type="spellStart"/>
      <w:r w:rsidRPr="002B33A7">
        <w:rPr>
          <w:rFonts w:ascii="Arial" w:eastAsia="Times New Roman" w:hAnsi="Arial" w:cs="Arial"/>
          <w:b/>
          <w:sz w:val="24"/>
          <w:szCs w:val="24"/>
        </w:rPr>
        <w:t>regulari</w:t>
      </w:r>
      <w:proofErr w:type="spellEnd"/>
      <w:r w:rsidRPr="002B33A7">
        <w:rPr>
          <w:rFonts w:ascii="Arial" w:eastAsia="Times New Roman" w:hAnsi="Arial" w:cs="Arial"/>
          <w:b/>
          <w:sz w:val="24"/>
          <w:szCs w:val="24"/>
        </w:rPr>
        <w:t xml:space="preserve">" y otras congregaciones, consultor de la Congregación de Ritos e indulgencias y calificador de la Santa Oficina. </w:t>
      </w:r>
    </w:p>
    <w:p w:rsidR="002B33A7" w:rsidRDefault="002B33A7" w:rsidP="002B33A7">
      <w:pPr>
        <w:spacing w:after="0" w:line="240" w:lineRule="auto"/>
        <w:ind w:left="-851" w:right="-994" w:firstLine="142"/>
        <w:jc w:val="both"/>
        <w:rPr>
          <w:rFonts w:ascii="Arial" w:eastAsia="Times New Roman" w:hAnsi="Arial" w:cs="Arial"/>
          <w:b/>
          <w:sz w:val="24"/>
          <w:szCs w:val="24"/>
        </w:rPr>
      </w:pPr>
    </w:p>
    <w:p w:rsidR="00487B51" w:rsidRDefault="00487B51" w:rsidP="002B33A7">
      <w:pPr>
        <w:spacing w:after="0" w:line="240" w:lineRule="auto"/>
        <w:ind w:left="-851" w:right="-994" w:firstLine="142"/>
        <w:jc w:val="both"/>
        <w:rPr>
          <w:rFonts w:ascii="Arial" w:eastAsia="Times New Roman" w:hAnsi="Arial" w:cs="Arial"/>
          <w:b/>
          <w:sz w:val="24"/>
          <w:szCs w:val="24"/>
        </w:rPr>
      </w:pPr>
      <w:r w:rsidRPr="002B33A7">
        <w:rPr>
          <w:rFonts w:ascii="Arial" w:eastAsia="Times New Roman" w:hAnsi="Arial" w:cs="Arial"/>
          <w:b/>
          <w:sz w:val="24"/>
          <w:szCs w:val="24"/>
        </w:rPr>
        <w:t xml:space="preserve">El mismo Papa lo nombró cardenal sacerdote del título de S. </w:t>
      </w:r>
      <w:proofErr w:type="spellStart"/>
      <w:r w:rsidRPr="002B33A7">
        <w:rPr>
          <w:rFonts w:ascii="Arial" w:eastAsia="Times New Roman" w:hAnsi="Arial" w:cs="Arial"/>
          <w:b/>
          <w:sz w:val="24"/>
          <w:szCs w:val="24"/>
        </w:rPr>
        <w:t>Martino</w:t>
      </w:r>
      <w:proofErr w:type="spellEnd"/>
      <w:r w:rsidRPr="002B33A7">
        <w:rPr>
          <w:rFonts w:ascii="Arial" w:eastAsia="Times New Roman" w:hAnsi="Arial" w:cs="Arial"/>
          <w:b/>
          <w:sz w:val="24"/>
          <w:szCs w:val="24"/>
        </w:rPr>
        <w:t xml:space="preserve"> </w:t>
      </w:r>
      <w:proofErr w:type="spellStart"/>
      <w:r w:rsidRPr="002B33A7">
        <w:rPr>
          <w:rFonts w:ascii="Arial" w:eastAsia="Times New Roman" w:hAnsi="Arial" w:cs="Arial"/>
          <w:b/>
          <w:sz w:val="24"/>
          <w:szCs w:val="24"/>
        </w:rPr>
        <w:t>ai</w:t>
      </w:r>
      <w:proofErr w:type="spellEnd"/>
      <w:r w:rsidRPr="002B33A7">
        <w:rPr>
          <w:rFonts w:ascii="Arial" w:eastAsia="Times New Roman" w:hAnsi="Arial" w:cs="Arial"/>
          <w:b/>
          <w:sz w:val="24"/>
          <w:szCs w:val="24"/>
        </w:rPr>
        <w:t xml:space="preserve"> Monti y le obligó a aceptar el honor, invocando el voto de obediencia, pese a su rechazo en primera instancia. </w:t>
      </w:r>
    </w:p>
    <w:p w:rsidR="002B33A7" w:rsidRPr="00313544" w:rsidRDefault="002B33A7" w:rsidP="002B33A7">
      <w:pPr>
        <w:spacing w:after="0" w:line="240" w:lineRule="auto"/>
        <w:ind w:left="-851" w:right="-994" w:firstLine="142"/>
        <w:jc w:val="both"/>
        <w:rPr>
          <w:rFonts w:ascii="Arial" w:eastAsia="Times New Roman" w:hAnsi="Arial" w:cs="Arial"/>
          <w:b/>
          <w:color w:val="0070C0"/>
          <w:sz w:val="24"/>
          <w:szCs w:val="24"/>
        </w:rPr>
      </w:pPr>
    </w:p>
    <w:p w:rsidR="00487B51" w:rsidRPr="00313544" w:rsidRDefault="00487B51" w:rsidP="002B33A7">
      <w:pPr>
        <w:spacing w:after="0" w:line="240" w:lineRule="auto"/>
        <w:ind w:left="-851" w:right="-994" w:firstLine="142"/>
        <w:jc w:val="both"/>
        <w:rPr>
          <w:rFonts w:ascii="Arial" w:eastAsia="Times New Roman" w:hAnsi="Arial" w:cs="Arial"/>
          <w:b/>
          <w:color w:val="0070C0"/>
          <w:sz w:val="24"/>
          <w:szCs w:val="24"/>
        </w:rPr>
      </w:pPr>
      <w:r w:rsidRPr="00313544">
        <w:rPr>
          <w:rFonts w:ascii="Arial" w:eastAsia="Times New Roman" w:hAnsi="Arial" w:cs="Arial"/>
          <w:b/>
          <w:color w:val="0070C0"/>
          <w:sz w:val="24"/>
          <w:szCs w:val="24"/>
        </w:rPr>
        <w:t xml:space="preserve">Él enseñó el catecismo de la Iglesia a los hijos de los pobres en su iglesia titular. Él introdujo el uso de </w:t>
      </w:r>
      <w:hyperlink r:id="rId39" w:tooltip="Canto gregoriano" w:history="1">
        <w:r w:rsidRPr="00313544">
          <w:rPr>
            <w:rFonts w:ascii="Arial" w:eastAsia="Times New Roman" w:hAnsi="Arial" w:cs="Arial"/>
            <w:b/>
            <w:color w:val="0070C0"/>
            <w:sz w:val="24"/>
            <w:szCs w:val="24"/>
          </w:rPr>
          <w:t>canto gregoriano</w:t>
        </w:r>
      </w:hyperlink>
      <w:r w:rsidRPr="00313544">
        <w:rPr>
          <w:rFonts w:ascii="Arial" w:eastAsia="Times New Roman" w:hAnsi="Arial" w:cs="Arial"/>
          <w:b/>
          <w:color w:val="0070C0"/>
          <w:sz w:val="24"/>
          <w:szCs w:val="24"/>
        </w:rPr>
        <w:t xml:space="preserve"> en su iglesia. Su muerte fue llorada por todos, incluso por el Papa, que tanto admiraba su santidad. Un hombre de pocas palabras pero de gran santidad de vida. </w:t>
      </w:r>
    </w:p>
    <w:p w:rsidR="002B33A7" w:rsidRPr="002B33A7" w:rsidRDefault="002B33A7" w:rsidP="002B33A7">
      <w:pPr>
        <w:spacing w:after="0" w:line="240" w:lineRule="auto"/>
        <w:ind w:left="-851" w:right="-994" w:firstLine="142"/>
        <w:jc w:val="both"/>
        <w:rPr>
          <w:rFonts w:ascii="Arial" w:eastAsia="Times New Roman" w:hAnsi="Arial" w:cs="Arial"/>
          <w:b/>
          <w:sz w:val="24"/>
          <w:szCs w:val="24"/>
        </w:rPr>
      </w:pPr>
    </w:p>
    <w:p w:rsidR="00487B51" w:rsidRPr="002B33A7" w:rsidRDefault="00487B51" w:rsidP="002B33A7">
      <w:pPr>
        <w:tabs>
          <w:tab w:val="left" w:pos="2880"/>
        </w:tabs>
        <w:spacing w:after="0" w:line="240" w:lineRule="auto"/>
        <w:ind w:left="-851" w:right="-994" w:firstLine="142"/>
        <w:jc w:val="both"/>
        <w:outlineLvl w:val="1"/>
        <w:rPr>
          <w:rFonts w:ascii="Arial" w:eastAsia="Times New Roman" w:hAnsi="Arial" w:cs="Arial"/>
          <w:b/>
          <w:bCs/>
          <w:color w:val="FF0000"/>
          <w:sz w:val="28"/>
          <w:szCs w:val="28"/>
        </w:rPr>
      </w:pPr>
      <w:r w:rsidRPr="002B33A7">
        <w:rPr>
          <w:rFonts w:ascii="Arial" w:eastAsia="Times New Roman" w:hAnsi="Arial" w:cs="Arial"/>
          <w:b/>
          <w:bCs/>
          <w:color w:val="FF0000"/>
          <w:sz w:val="28"/>
          <w:szCs w:val="28"/>
        </w:rPr>
        <w:t>Obras</w:t>
      </w:r>
      <w:r w:rsidR="002B33A7" w:rsidRPr="002B33A7">
        <w:rPr>
          <w:rFonts w:ascii="Arial" w:eastAsia="Times New Roman" w:hAnsi="Arial" w:cs="Arial"/>
          <w:b/>
          <w:bCs/>
          <w:color w:val="FF0000"/>
          <w:sz w:val="28"/>
          <w:szCs w:val="28"/>
        </w:rPr>
        <w:tab/>
      </w:r>
    </w:p>
    <w:p w:rsidR="002B33A7" w:rsidRPr="002B33A7" w:rsidRDefault="002B33A7" w:rsidP="002B33A7">
      <w:pPr>
        <w:tabs>
          <w:tab w:val="left" w:pos="2880"/>
        </w:tabs>
        <w:spacing w:after="0" w:line="240" w:lineRule="auto"/>
        <w:ind w:left="-851" w:right="-994" w:firstLine="142"/>
        <w:jc w:val="both"/>
        <w:outlineLvl w:val="1"/>
        <w:rPr>
          <w:rFonts w:ascii="Arial" w:eastAsia="Times New Roman" w:hAnsi="Arial" w:cs="Arial"/>
          <w:b/>
          <w:bCs/>
          <w:sz w:val="24"/>
          <w:szCs w:val="24"/>
        </w:rPr>
      </w:pPr>
    </w:p>
    <w:p w:rsidR="00487B51" w:rsidRDefault="00487B51" w:rsidP="002B33A7">
      <w:pPr>
        <w:spacing w:after="0" w:line="240" w:lineRule="auto"/>
        <w:ind w:left="-851" w:right="-994" w:firstLine="142"/>
        <w:jc w:val="both"/>
        <w:rPr>
          <w:rFonts w:ascii="Arial" w:eastAsia="Times New Roman" w:hAnsi="Arial" w:cs="Arial"/>
          <w:b/>
          <w:sz w:val="24"/>
          <w:szCs w:val="24"/>
        </w:rPr>
      </w:pPr>
      <w:r w:rsidRPr="002B33A7">
        <w:rPr>
          <w:rFonts w:ascii="Arial" w:eastAsia="Times New Roman" w:hAnsi="Arial" w:cs="Arial"/>
          <w:b/>
          <w:sz w:val="24"/>
          <w:szCs w:val="24"/>
        </w:rPr>
        <w:t>Sus numerosas publicaciones sobre temas litúrgicos, en los que la piedad se unió con la sabiduría, motivó los títulos que algunos de sus contemporáneos le dieron a él, como los de "</w:t>
      </w:r>
      <w:r w:rsidRPr="002B33A7">
        <w:rPr>
          <w:rFonts w:ascii="Arial" w:eastAsia="Times New Roman" w:hAnsi="Arial" w:cs="Arial"/>
          <w:b/>
          <w:bCs/>
          <w:sz w:val="24"/>
          <w:szCs w:val="24"/>
        </w:rPr>
        <w:t>el Príncipe de los liturgistas romanos</w:t>
      </w:r>
      <w:r w:rsidRPr="002B33A7">
        <w:rPr>
          <w:rFonts w:ascii="Arial" w:eastAsia="Times New Roman" w:hAnsi="Arial" w:cs="Arial"/>
          <w:b/>
          <w:sz w:val="24"/>
          <w:szCs w:val="24"/>
        </w:rPr>
        <w:t>" y de "</w:t>
      </w:r>
      <w:r w:rsidRPr="002B33A7">
        <w:rPr>
          <w:rFonts w:ascii="Arial" w:eastAsia="Times New Roman" w:hAnsi="Arial" w:cs="Arial"/>
          <w:b/>
          <w:bCs/>
          <w:sz w:val="24"/>
          <w:szCs w:val="24"/>
        </w:rPr>
        <w:t>Príncipe de los liturgistas</w:t>
      </w:r>
      <w:r w:rsidRPr="002B33A7">
        <w:rPr>
          <w:rFonts w:ascii="Arial" w:eastAsia="Times New Roman" w:hAnsi="Arial" w:cs="Arial"/>
          <w:b/>
          <w:sz w:val="24"/>
          <w:szCs w:val="24"/>
        </w:rPr>
        <w:t>", así como de "</w:t>
      </w:r>
      <w:r w:rsidRPr="002B33A7">
        <w:rPr>
          <w:rFonts w:ascii="Arial" w:eastAsia="Times New Roman" w:hAnsi="Arial" w:cs="Arial"/>
          <w:b/>
          <w:bCs/>
          <w:sz w:val="24"/>
          <w:szCs w:val="24"/>
        </w:rPr>
        <w:t>Doctor de la Liturgia</w:t>
      </w:r>
      <w:r w:rsidRPr="002B33A7">
        <w:rPr>
          <w:rFonts w:ascii="Arial" w:eastAsia="Times New Roman" w:hAnsi="Arial" w:cs="Arial"/>
          <w:b/>
          <w:sz w:val="24"/>
          <w:szCs w:val="24"/>
        </w:rPr>
        <w:t xml:space="preserve">". </w:t>
      </w:r>
    </w:p>
    <w:p w:rsidR="002B33A7" w:rsidRPr="002B33A7" w:rsidRDefault="002B33A7" w:rsidP="002B33A7">
      <w:pPr>
        <w:spacing w:after="0" w:line="240" w:lineRule="auto"/>
        <w:ind w:left="-851" w:right="-994" w:firstLine="142"/>
        <w:jc w:val="both"/>
        <w:rPr>
          <w:rFonts w:ascii="Arial" w:eastAsia="Times New Roman" w:hAnsi="Arial" w:cs="Arial"/>
          <w:b/>
          <w:sz w:val="24"/>
          <w:szCs w:val="24"/>
        </w:rPr>
      </w:pPr>
    </w:p>
    <w:p w:rsidR="002B33A7" w:rsidRDefault="00487B51" w:rsidP="002B33A7">
      <w:pPr>
        <w:spacing w:after="0" w:line="240" w:lineRule="auto"/>
        <w:ind w:left="-851" w:right="-994" w:firstLine="142"/>
        <w:jc w:val="both"/>
        <w:rPr>
          <w:rFonts w:ascii="Arial" w:eastAsia="Times New Roman" w:hAnsi="Arial" w:cs="Arial"/>
          <w:b/>
          <w:sz w:val="24"/>
          <w:szCs w:val="24"/>
        </w:rPr>
      </w:pPr>
      <w:r w:rsidRPr="002B33A7">
        <w:rPr>
          <w:rFonts w:ascii="Arial" w:eastAsia="Times New Roman" w:hAnsi="Arial" w:cs="Arial"/>
          <w:b/>
          <w:sz w:val="24"/>
          <w:szCs w:val="24"/>
        </w:rPr>
        <w:t xml:space="preserve">En verdad, no pocas de las normas, establecidas por la autoridad de los Romanos Pontífices y de los documentos del </w:t>
      </w:r>
      <w:hyperlink r:id="rId40" w:tooltip="Concilio Vaticano II" w:history="1">
        <w:r w:rsidRPr="002B33A7">
          <w:rPr>
            <w:rFonts w:ascii="Arial" w:eastAsia="Times New Roman" w:hAnsi="Arial" w:cs="Arial"/>
            <w:b/>
            <w:sz w:val="24"/>
            <w:szCs w:val="24"/>
          </w:rPr>
          <w:t>Concilio Vaticano II</w:t>
        </w:r>
      </w:hyperlink>
      <w:r w:rsidRPr="002B33A7">
        <w:rPr>
          <w:rFonts w:ascii="Arial" w:eastAsia="Times New Roman" w:hAnsi="Arial" w:cs="Arial"/>
          <w:b/>
          <w:sz w:val="24"/>
          <w:szCs w:val="24"/>
        </w:rPr>
        <w:t xml:space="preserve"> están hoy en pleno uso en la Iglesia, propuestas y ardientemente deseadas por el Cardenal </w:t>
      </w:r>
      <w:proofErr w:type="spellStart"/>
      <w:r w:rsidRPr="002B33A7">
        <w:rPr>
          <w:rFonts w:ascii="Arial" w:eastAsia="Times New Roman" w:hAnsi="Arial" w:cs="Arial"/>
          <w:b/>
          <w:sz w:val="24"/>
          <w:szCs w:val="24"/>
        </w:rPr>
        <w:t>Tomasi</w:t>
      </w:r>
      <w:proofErr w:type="spellEnd"/>
      <w:r w:rsidRPr="002B33A7">
        <w:rPr>
          <w:rFonts w:ascii="Arial" w:eastAsia="Times New Roman" w:hAnsi="Arial" w:cs="Arial"/>
          <w:b/>
          <w:sz w:val="24"/>
          <w:szCs w:val="24"/>
        </w:rPr>
        <w:t>, entre los que basta recordar: La forma actual de la Liturgia de las Horas para la oración del Oficio Divino;</w:t>
      </w:r>
    </w:p>
    <w:p w:rsidR="002B33A7" w:rsidRDefault="002B33A7" w:rsidP="002B33A7">
      <w:pPr>
        <w:spacing w:after="0" w:line="240" w:lineRule="auto"/>
        <w:ind w:left="-851" w:right="-994" w:firstLine="142"/>
        <w:jc w:val="both"/>
        <w:rPr>
          <w:rFonts w:ascii="Arial" w:eastAsia="Times New Roman" w:hAnsi="Arial" w:cs="Arial"/>
          <w:b/>
          <w:sz w:val="24"/>
          <w:szCs w:val="24"/>
        </w:rPr>
      </w:pPr>
    </w:p>
    <w:p w:rsidR="001421E7" w:rsidRDefault="00487B51" w:rsidP="002B33A7">
      <w:pPr>
        <w:spacing w:after="0" w:line="240" w:lineRule="auto"/>
        <w:ind w:left="-851" w:right="-994" w:firstLine="142"/>
        <w:jc w:val="both"/>
        <w:rPr>
          <w:rFonts w:ascii="Arial" w:eastAsia="Times New Roman" w:hAnsi="Arial" w:cs="Arial"/>
          <w:b/>
          <w:sz w:val="24"/>
          <w:szCs w:val="24"/>
        </w:rPr>
      </w:pPr>
      <w:r w:rsidRPr="002B33A7">
        <w:rPr>
          <w:rFonts w:ascii="Arial" w:eastAsia="Times New Roman" w:hAnsi="Arial" w:cs="Arial"/>
          <w:b/>
          <w:sz w:val="24"/>
          <w:szCs w:val="24"/>
        </w:rPr>
        <w:t xml:space="preserve"> La distinción y el uso del </w:t>
      </w:r>
      <w:hyperlink r:id="rId41" w:tooltip="Misal" w:history="1">
        <w:r w:rsidRPr="002B33A7">
          <w:rPr>
            <w:rFonts w:ascii="Arial" w:eastAsia="Times New Roman" w:hAnsi="Arial" w:cs="Arial"/>
            <w:b/>
            <w:sz w:val="24"/>
            <w:szCs w:val="24"/>
          </w:rPr>
          <w:t>Misal</w:t>
        </w:r>
      </w:hyperlink>
      <w:r w:rsidRPr="002B33A7">
        <w:rPr>
          <w:rFonts w:ascii="Arial" w:eastAsia="Times New Roman" w:hAnsi="Arial" w:cs="Arial"/>
          <w:b/>
          <w:sz w:val="24"/>
          <w:szCs w:val="24"/>
        </w:rPr>
        <w:t xml:space="preserve"> y del </w:t>
      </w:r>
      <w:hyperlink r:id="rId42" w:tooltip="Leccionario (aún no redactado)" w:history="1">
        <w:r w:rsidRPr="002B33A7">
          <w:rPr>
            <w:rFonts w:ascii="Arial" w:eastAsia="Times New Roman" w:hAnsi="Arial" w:cs="Arial"/>
            <w:b/>
            <w:sz w:val="24"/>
            <w:szCs w:val="24"/>
          </w:rPr>
          <w:t>Leccionario</w:t>
        </w:r>
      </w:hyperlink>
      <w:r w:rsidRPr="002B33A7">
        <w:rPr>
          <w:rFonts w:ascii="Arial" w:eastAsia="Times New Roman" w:hAnsi="Arial" w:cs="Arial"/>
          <w:b/>
          <w:sz w:val="24"/>
          <w:szCs w:val="24"/>
        </w:rPr>
        <w:t xml:space="preserve"> en la celebración de la </w:t>
      </w:r>
      <w:hyperlink r:id="rId43" w:tooltip="Eucaristía" w:history="1">
        <w:r w:rsidRPr="002B33A7">
          <w:rPr>
            <w:rFonts w:ascii="Arial" w:eastAsia="Times New Roman" w:hAnsi="Arial" w:cs="Arial"/>
            <w:b/>
            <w:sz w:val="24"/>
            <w:szCs w:val="24"/>
          </w:rPr>
          <w:t>Santa Misa</w:t>
        </w:r>
      </w:hyperlink>
      <w:r w:rsidRPr="002B33A7">
        <w:rPr>
          <w:rFonts w:ascii="Arial" w:eastAsia="Times New Roman" w:hAnsi="Arial" w:cs="Arial"/>
          <w:b/>
          <w:sz w:val="24"/>
          <w:szCs w:val="24"/>
        </w:rPr>
        <w:t>; Algunas de las diversas normas contenidas en el Pontifical y Ritual Romanos</w:t>
      </w:r>
      <w:r w:rsidR="001421E7">
        <w:rPr>
          <w:rFonts w:ascii="Arial" w:eastAsia="Times New Roman" w:hAnsi="Arial" w:cs="Arial"/>
          <w:b/>
          <w:sz w:val="24"/>
          <w:szCs w:val="24"/>
        </w:rPr>
        <w:t>.</w:t>
      </w:r>
    </w:p>
    <w:p w:rsidR="00487B51" w:rsidRDefault="001421E7" w:rsidP="002B33A7">
      <w:pPr>
        <w:spacing w:after="0" w:line="240" w:lineRule="auto"/>
        <w:ind w:left="-851" w:right="-994" w:firstLine="142"/>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00487B51" w:rsidRPr="002B33A7">
        <w:rPr>
          <w:rFonts w:ascii="Arial" w:eastAsia="Times New Roman" w:hAnsi="Arial" w:cs="Arial"/>
          <w:b/>
          <w:sz w:val="24"/>
          <w:szCs w:val="24"/>
        </w:rPr>
        <w:t xml:space="preserve"> El uso de la lengua vernácula, que él mismo recomienda en las devociones privadas y en las oraciones hechas en común por los fieles, todas destinadas a fomentar una participación más íntima y personal en la sagrada Liturgia. </w:t>
      </w:r>
    </w:p>
    <w:p w:rsidR="002B33A7" w:rsidRPr="002B33A7" w:rsidRDefault="002B33A7" w:rsidP="002B33A7">
      <w:pPr>
        <w:spacing w:after="0" w:line="240" w:lineRule="auto"/>
        <w:ind w:left="-851" w:right="-994" w:firstLine="142"/>
        <w:jc w:val="both"/>
        <w:rPr>
          <w:rFonts w:ascii="Arial" w:eastAsia="Times New Roman" w:hAnsi="Arial" w:cs="Arial"/>
          <w:b/>
          <w:sz w:val="24"/>
          <w:szCs w:val="24"/>
        </w:rPr>
      </w:pPr>
    </w:p>
    <w:p w:rsidR="002B33A7" w:rsidRDefault="00487B51" w:rsidP="002B33A7">
      <w:pPr>
        <w:spacing w:after="0" w:line="240" w:lineRule="auto"/>
        <w:ind w:left="-851" w:right="-994" w:firstLine="142"/>
        <w:jc w:val="both"/>
        <w:rPr>
          <w:rFonts w:ascii="Arial" w:eastAsia="Times New Roman" w:hAnsi="Arial" w:cs="Arial"/>
          <w:b/>
          <w:sz w:val="24"/>
          <w:szCs w:val="24"/>
        </w:rPr>
      </w:pPr>
      <w:r w:rsidRPr="002B33A7">
        <w:rPr>
          <w:rFonts w:ascii="Arial" w:eastAsia="Times New Roman" w:hAnsi="Arial" w:cs="Arial"/>
          <w:b/>
          <w:sz w:val="24"/>
          <w:szCs w:val="24"/>
        </w:rPr>
        <w:t>Sus obras, recogidas en el (</w:t>
      </w:r>
      <w:proofErr w:type="spellStart"/>
      <w:r w:rsidRPr="002B33A7">
        <w:rPr>
          <w:rFonts w:ascii="Arial" w:eastAsia="Times New Roman" w:hAnsi="Arial" w:cs="Arial"/>
          <w:b/>
          <w:i/>
          <w:iCs/>
          <w:sz w:val="24"/>
          <w:szCs w:val="24"/>
        </w:rPr>
        <w:t>CodiciTommasiani</w:t>
      </w:r>
      <w:proofErr w:type="spellEnd"/>
      <w:r w:rsidRPr="002B33A7">
        <w:rPr>
          <w:rFonts w:ascii="Arial" w:eastAsia="Times New Roman" w:hAnsi="Arial" w:cs="Arial"/>
          <w:b/>
          <w:sz w:val="24"/>
          <w:szCs w:val="24"/>
        </w:rPr>
        <w:t xml:space="preserve">), publicadas principalmente sobre la base de antiguos códices del Vaticano y de la Biblioteca </w:t>
      </w:r>
      <w:proofErr w:type="spellStart"/>
      <w:r w:rsidRPr="002B33A7">
        <w:rPr>
          <w:rFonts w:ascii="Arial" w:eastAsia="Times New Roman" w:hAnsi="Arial" w:cs="Arial"/>
          <w:b/>
          <w:sz w:val="24"/>
          <w:szCs w:val="24"/>
        </w:rPr>
        <w:t>Vallicelliana</w:t>
      </w:r>
      <w:proofErr w:type="spellEnd"/>
      <w:r w:rsidRPr="002B33A7">
        <w:rPr>
          <w:rFonts w:ascii="Arial" w:eastAsia="Times New Roman" w:hAnsi="Arial" w:cs="Arial"/>
          <w:b/>
          <w:sz w:val="24"/>
          <w:szCs w:val="24"/>
        </w:rPr>
        <w:t xml:space="preserve"> y de la Biblioteca privada de </w:t>
      </w:r>
      <w:hyperlink r:id="rId44" w:tooltip="Cristina de Suecia" w:history="1">
        <w:r w:rsidRPr="002B33A7">
          <w:rPr>
            <w:rFonts w:ascii="Arial" w:eastAsia="Times New Roman" w:hAnsi="Arial" w:cs="Arial"/>
            <w:b/>
            <w:sz w:val="24"/>
            <w:szCs w:val="24"/>
          </w:rPr>
          <w:t>Cristina de Suecia</w:t>
        </w:r>
      </w:hyperlink>
      <w:r w:rsidRPr="002B33A7">
        <w:rPr>
          <w:rFonts w:ascii="Arial" w:eastAsia="Times New Roman" w:hAnsi="Arial" w:cs="Arial"/>
          <w:b/>
          <w:sz w:val="24"/>
          <w:szCs w:val="24"/>
        </w:rPr>
        <w:t>, fueron elogiados por las academias de Europa.</w:t>
      </w:r>
    </w:p>
    <w:p w:rsidR="002B33A7" w:rsidRDefault="002B33A7" w:rsidP="002B33A7">
      <w:pPr>
        <w:spacing w:after="0" w:line="240" w:lineRule="auto"/>
        <w:ind w:left="-851" w:right="-994" w:firstLine="142"/>
        <w:jc w:val="both"/>
        <w:rPr>
          <w:rFonts w:ascii="Arial" w:eastAsia="Times New Roman" w:hAnsi="Arial" w:cs="Arial"/>
          <w:b/>
          <w:sz w:val="24"/>
          <w:szCs w:val="24"/>
        </w:rPr>
      </w:pPr>
    </w:p>
    <w:p w:rsidR="00487B51" w:rsidRDefault="00487B51" w:rsidP="002B33A7">
      <w:pPr>
        <w:spacing w:after="0" w:line="240" w:lineRule="auto"/>
        <w:ind w:left="-851" w:right="-994" w:firstLine="142"/>
        <w:jc w:val="both"/>
        <w:rPr>
          <w:rFonts w:ascii="Arial" w:eastAsia="Times New Roman" w:hAnsi="Arial" w:cs="Arial"/>
          <w:b/>
          <w:sz w:val="24"/>
          <w:szCs w:val="24"/>
        </w:rPr>
      </w:pPr>
      <w:r w:rsidRPr="002B33A7">
        <w:rPr>
          <w:rFonts w:ascii="Arial" w:eastAsia="Times New Roman" w:hAnsi="Arial" w:cs="Arial"/>
          <w:b/>
          <w:sz w:val="24"/>
          <w:szCs w:val="24"/>
        </w:rPr>
        <w:t xml:space="preserve"> Entre sus publicaciones figuran el "</w:t>
      </w:r>
      <w:proofErr w:type="spellStart"/>
      <w:r w:rsidRPr="002B33A7">
        <w:rPr>
          <w:rFonts w:ascii="Arial" w:eastAsia="Times New Roman" w:hAnsi="Arial" w:cs="Arial"/>
          <w:b/>
          <w:sz w:val="24"/>
          <w:szCs w:val="24"/>
        </w:rPr>
        <w:t>Codice</w:t>
      </w:r>
      <w:proofErr w:type="spellEnd"/>
      <w:r w:rsidR="00313544">
        <w:rPr>
          <w:rFonts w:ascii="Arial" w:eastAsia="Times New Roman" w:hAnsi="Arial" w:cs="Arial"/>
          <w:b/>
          <w:sz w:val="24"/>
          <w:szCs w:val="24"/>
        </w:rPr>
        <w:t xml:space="preserve"> </w:t>
      </w:r>
      <w:proofErr w:type="spellStart"/>
      <w:r w:rsidRPr="002B33A7">
        <w:rPr>
          <w:rFonts w:ascii="Arial" w:eastAsia="Times New Roman" w:hAnsi="Arial" w:cs="Arial"/>
          <w:b/>
          <w:sz w:val="24"/>
          <w:szCs w:val="24"/>
        </w:rPr>
        <w:t>sacramentorum</w:t>
      </w:r>
      <w:proofErr w:type="spellEnd"/>
      <w:r w:rsidR="00313544">
        <w:rPr>
          <w:rFonts w:ascii="Arial" w:eastAsia="Times New Roman" w:hAnsi="Arial" w:cs="Arial"/>
          <w:b/>
          <w:sz w:val="24"/>
          <w:szCs w:val="24"/>
        </w:rPr>
        <w:t xml:space="preserve"> </w:t>
      </w:r>
      <w:r w:rsidRPr="002B33A7">
        <w:rPr>
          <w:rFonts w:ascii="Arial" w:eastAsia="Times New Roman" w:hAnsi="Arial" w:cs="Arial"/>
          <w:b/>
          <w:sz w:val="24"/>
          <w:szCs w:val="24"/>
        </w:rPr>
        <w:t>non</w:t>
      </w:r>
      <w:r w:rsidR="00313544">
        <w:rPr>
          <w:rFonts w:ascii="Arial" w:eastAsia="Times New Roman" w:hAnsi="Arial" w:cs="Arial"/>
          <w:b/>
          <w:sz w:val="24"/>
          <w:szCs w:val="24"/>
        </w:rPr>
        <w:t xml:space="preserve"> </w:t>
      </w:r>
      <w:proofErr w:type="spellStart"/>
      <w:r w:rsidRPr="002B33A7">
        <w:rPr>
          <w:rFonts w:ascii="Arial" w:eastAsia="Times New Roman" w:hAnsi="Arial" w:cs="Arial"/>
          <w:b/>
          <w:sz w:val="24"/>
          <w:szCs w:val="24"/>
        </w:rPr>
        <w:t>genti</w:t>
      </w:r>
      <w:proofErr w:type="spellEnd"/>
      <w:r w:rsidR="00313544">
        <w:rPr>
          <w:rFonts w:ascii="Arial" w:eastAsia="Times New Roman" w:hAnsi="Arial" w:cs="Arial"/>
          <w:b/>
          <w:sz w:val="24"/>
          <w:szCs w:val="24"/>
        </w:rPr>
        <w:t xml:space="preserve"> </w:t>
      </w:r>
      <w:proofErr w:type="spellStart"/>
      <w:r w:rsidRPr="002B33A7">
        <w:rPr>
          <w:rFonts w:ascii="Arial" w:eastAsia="Times New Roman" w:hAnsi="Arial" w:cs="Arial"/>
          <w:b/>
          <w:sz w:val="24"/>
          <w:szCs w:val="24"/>
        </w:rPr>
        <w:t>sannis</w:t>
      </w:r>
      <w:proofErr w:type="spellEnd"/>
      <w:r w:rsidR="00313544">
        <w:rPr>
          <w:rFonts w:ascii="Arial" w:eastAsia="Times New Roman" w:hAnsi="Arial" w:cs="Arial"/>
          <w:b/>
          <w:sz w:val="24"/>
          <w:szCs w:val="24"/>
        </w:rPr>
        <w:t xml:space="preserve"> </w:t>
      </w:r>
      <w:r w:rsidRPr="002B33A7">
        <w:rPr>
          <w:rFonts w:ascii="Arial" w:eastAsia="Times New Roman" w:hAnsi="Arial" w:cs="Arial"/>
          <w:b/>
          <w:sz w:val="24"/>
          <w:szCs w:val="24"/>
        </w:rPr>
        <w:t>anti</w:t>
      </w:r>
      <w:r w:rsidR="00313544">
        <w:rPr>
          <w:rFonts w:ascii="Arial" w:eastAsia="Times New Roman" w:hAnsi="Arial" w:cs="Arial"/>
          <w:b/>
          <w:sz w:val="24"/>
          <w:szCs w:val="24"/>
        </w:rPr>
        <w:t xml:space="preserve"> </w:t>
      </w:r>
      <w:proofErr w:type="spellStart"/>
      <w:r w:rsidRPr="002B33A7">
        <w:rPr>
          <w:rFonts w:ascii="Arial" w:eastAsia="Times New Roman" w:hAnsi="Arial" w:cs="Arial"/>
          <w:b/>
          <w:sz w:val="24"/>
          <w:szCs w:val="24"/>
        </w:rPr>
        <w:t>quores</w:t>
      </w:r>
      <w:proofErr w:type="spellEnd"/>
      <w:r w:rsidRPr="002B33A7">
        <w:rPr>
          <w:rFonts w:ascii="Arial" w:eastAsia="Times New Roman" w:hAnsi="Arial" w:cs="Arial"/>
          <w:b/>
          <w:sz w:val="24"/>
          <w:szCs w:val="24"/>
        </w:rPr>
        <w:t xml:space="preserve">" (Roma, 1680), en parte transcrita por </w:t>
      </w:r>
      <w:hyperlink r:id="rId45" w:tooltip="Mabillon" w:history="1">
        <w:proofErr w:type="spellStart"/>
        <w:r w:rsidRPr="002B33A7">
          <w:rPr>
            <w:rFonts w:ascii="Arial" w:eastAsia="Times New Roman" w:hAnsi="Arial" w:cs="Arial"/>
            <w:b/>
            <w:sz w:val="24"/>
            <w:szCs w:val="24"/>
          </w:rPr>
          <w:t>Mabillon</w:t>
        </w:r>
        <w:proofErr w:type="spellEnd"/>
      </w:hyperlink>
      <w:r w:rsidRPr="002B33A7">
        <w:rPr>
          <w:rFonts w:ascii="Arial" w:eastAsia="Times New Roman" w:hAnsi="Arial" w:cs="Arial"/>
          <w:b/>
          <w:sz w:val="24"/>
          <w:szCs w:val="24"/>
        </w:rPr>
        <w:t xml:space="preserve"> en su "Liturgia </w:t>
      </w:r>
      <w:proofErr w:type="spellStart"/>
      <w:r w:rsidRPr="002B33A7">
        <w:rPr>
          <w:rFonts w:ascii="Arial" w:eastAsia="Times New Roman" w:hAnsi="Arial" w:cs="Arial"/>
          <w:b/>
          <w:sz w:val="24"/>
          <w:szCs w:val="24"/>
        </w:rPr>
        <w:t>Gallicana</w:t>
      </w:r>
      <w:proofErr w:type="spellEnd"/>
      <w:r w:rsidRPr="002B33A7">
        <w:rPr>
          <w:rFonts w:ascii="Arial" w:eastAsia="Times New Roman" w:hAnsi="Arial" w:cs="Arial"/>
          <w:b/>
          <w:sz w:val="24"/>
          <w:szCs w:val="24"/>
        </w:rPr>
        <w:t>". Seguidamente, en orden de tiempo, fueron publicados: "</w:t>
      </w:r>
      <w:proofErr w:type="spellStart"/>
      <w:r w:rsidRPr="002B33A7">
        <w:rPr>
          <w:rFonts w:ascii="Arial" w:eastAsia="Times New Roman" w:hAnsi="Arial" w:cs="Arial"/>
          <w:b/>
          <w:sz w:val="24"/>
          <w:szCs w:val="24"/>
        </w:rPr>
        <w:t>Psalterium</w:t>
      </w:r>
      <w:proofErr w:type="spellEnd"/>
      <w:r w:rsidRPr="002B33A7">
        <w:rPr>
          <w:rFonts w:ascii="Arial" w:eastAsia="Times New Roman" w:hAnsi="Arial" w:cs="Arial"/>
          <w:b/>
          <w:sz w:val="24"/>
          <w:szCs w:val="24"/>
        </w:rPr>
        <w:t>" (</w:t>
      </w:r>
      <w:proofErr w:type="spellStart"/>
      <w:r w:rsidRPr="002B33A7">
        <w:rPr>
          <w:rFonts w:ascii="Arial" w:eastAsia="Times New Roman" w:hAnsi="Arial" w:cs="Arial"/>
          <w:b/>
          <w:sz w:val="24"/>
          <w:szCs w:val="24"/>
        </w:rPr>
        <w:t>Rouse</w:t>
      </w:r>
      <w:proofErr w:type="spellEnd"/>
      <w:r w:rsidRPr="002B33A7">
        <w:rPr>
          <w:rFonts w:ascii="Arial" w:eastAsia="Times New Roman" w:hAnsi="Arial" w:cs="Arial"/>
          <w:b/>
          <w:sz w:val="24"/>
          <w:szCs w:val="24"/>
        </w:rPr>
        <w:t xml:space="preserve">, 1683), de acuerdo con las ediciones romana y galicana, publicado bajo el nombre de Giuseppe </w:t>
      </w:r>
      <w:proofErr w:type="spellStart"/>
      <w:r w:rsidRPr="002B33A7">
        <w:rPr>
          <w:rFonts w:ascii="Arial" w:eastAsia="Times New Roman" w:hAnsi="Arial" w:cs="Arial"/>
          <w:b/>
          <w:sz w:val="24"/>
          <w:szCs w:val="24"/>
        </w:rPr>
        <w:t>Maria</w:t>
      </w:r>
      <w:proofErr w:type="spellEnd"/>
      <w:r w:rsidRPr="002B33A7">
        <w:rPr>
          <w:rFonts w:ascii="Arial" w:eastAsia="Times New Roman" w:hAnsi="Arial" w:cs="Arial"/>
          <w:b/>
          <w:sz w:val="24"/>
          <w:szCs w:val="24"/>
        </w:rPr>
        <w:t xml:space="preserve"> Caro.</w:t>
      </w:r>
      <w:r w:rsidR="002B33A7" w:rsidRPr="002B33A7">
        <w:rPr>
          <w:rFonts w:ascii="Arial" w:eastAsia="Times New Roman" w:hAnsi="Arial" w:cs="Arial"/>
          <w:b/>
          <w:sz w:val="24"/>
          <w:szCs w:val="24"/>
        </w:rPr>
        <w:t xml:space="preserve"> </w:t>
      </w:r>
      <w:r w:rsidRPr="002B33A7">
        <w:rPr>
          <w:rFonts w:ascii="Arial" w:eastAsia="Times New Roman" w:hAnsi="Arial" w:cs="Arial"/>
          <w:b/>
          <w:sz w:val="24"/>
          <w:szCs w:val="24"/>
        </w:rPr>
        <w:t xml:space="preserve">​ En este trabajo, </w:t>
      </w:r>
      <w:proofErr w:type="spellStart"/>
      <w:r w:rsidRPr="002B33A7">
        <w:rPr>
          <w:rFonts w:ascii="Arial" w:eastAsia="Times New Roman" w:hAnsi="Arial" w:cs="Arial"/>
          <w:b/>
          <w:sz w:val="24"/>
          <w:szCs w:val="24"/>
        </w:rPr>
        <w:t>Tomasi</w:t>
      </w:r>
      <w:proofErr w:type="spellEnd"/>
      <w:r w:rsidRPr="002B33A7">
        <w:rPr>
          <w:rFonts w:ascii="Arial" w:eastAsia="Times New Roman" w:hAnsi="Arial" w:cs="Arial"/>
          <w:b/>
          <w:sz w:val="24"/>
          <w:szCs w:val="24"/>
        </w:rPr>
        <w:t xml:space="preserve"> introduce simbologías tomadas de </w:t>
      </w:r>
      <w:hyperlink r:id="rId46" w:tooltip="Orígenes" w:history="1">
        <w:r w:rsidRPr="002B33A7">
          <w:rPr>
            <w:rFonts w:ascii="Arial" w:eastAsia="Times New Roman" w:hAnsi="Arial" w:cs="Arial"/>
            <w:b/>
            <w:sz w:val="24"/>
            <w:szCs w:val="24"/>
          </w:rPr>
          <w:t>Orígenes</w:t>
        </w:r>
      </w:hyperlink>
      <w:r w:rsidRPr="002B33A7">
        <w:rPr>
          <w:rFonts w:ascii="Arial" w:eastAsia="Times New Roman" w:hAnsi="Arial" w:cs="Arial"/>
          <w:b/>
          <w:sz w:val="24"/>
          <w:szCs w:val="24"/>
        </w:rPr>
        <w:t xml:space="preserve"> († (</w:t>
      </w:r>
      <w:proofErr w:type="spellStart"/>
      <w:r w:rsidRPr="002B33A7">
        <w:rPr>
          <w:rFonts w:ascii="Arial" w:eastAsia="Times New Roman" w:hAnsi="Arial" w:cs="Arial"/>
          <w:b/>
          <w:sz w:val="24"/>
          <w:szCs w:val="24"/>
        </w:rPr>
        <w:t>Dagger</w:t>
      </w:r>
      <w:proofErr w:type="spellEnd"/>
      <w:r w:rsidRPr="002B33A7">
        <w:rPr>
          <w:rFonts w:ascii="Arial" w:eastAsia="Times New Roman" w:hAnsi="Arial" w:cs="Arial"/>
          <w:b/>
          <w:sz w:val="24"/>
          <w:szCs w:val="24"/>
        </w:rPr>
        <w:t xml:space="preserve">) </w:t>
      </w:r>
      <w:r w:rsidR="00313544">
        <w:rPr>
          <w:rFonts w:ascii="Arial" w:eastAsia="Times New Roman" w:hAnsi="Arial" w:cs="Arial"/>
          <w:b/>
          <w:sz w:val="24"/>
          <w:szCs w:val="24"/>
        </w:rPr>
        <w:t xml:space="preserve"> </w:t>
      </w:r>
      <w:r w:rsidRPr="002B33A7">
        <w:rPr>
          <w:rFonts w:ascii="Arial" w:eastAsia="Times New Roman" w:hAnsi="Arial" w:cs="Arial"/>
          <w:b/>
          <w:sz w:val="24"/>
          <w:szCs w:val="24"/>
        </w:rPr>
        <w:t xml:space="preserve">y * (Asterisco)), obsoletos desde hace nueve siglos. </w:t>
      </w:r>
    </w:p>
    <w:p w:rsidR="002B33A7" w:rsidRPr="002B33A7" w:rsidRDefault="002B33A7" w:rsidP="002B33A7">
      <w:pPr>
        <w:spacing w:after="0" w:line="240" w:lineRule="auto"/>
        <w:ind w:left="-851" w:right="-994" w:firstLine="142"/>
        <w:jc w:val="both"/>
        <w:rPr>
          <w:rFonts w:ascii="Arial" w:eastAsia="Times New Roman" w:hAnsi="Arial" w:cs="Arial"/>
          <w:b/>
          <w:sz w:val="24"/>
          <w:szCs w:val="24"/>
        </w:rPr>
      </w:pPr>
    </w:p>
    <w:p w:rsidR="002B33A7" w:rsidRDefault="00487B51" w:rsidP="002B33A7">
      <w:pPr>
        <w:spacing w:after="0" w:line="240" w:lineRule="auto"/>
        <w:ind w:left="-851" w:right="-994" w:firstLine="142"/>
        <w:jc w:val="both"/>
        <w:rPr>
          <w:rFonts w:ascii="Arial" w:eastAsia="Times New Roman" w:hAnsi="Arial" w:cs="Arial"/>
          <w:b/>
          <w:sz w:val="24"/>
          <w:szCs w:val="24"/>
        </w:rPr>
      </w:pPr>
      <w:r w:rsidRPr="002B33A7">
        <w:rPr>
          <w:rFonts w:ascii="Arial" w:eastAsia="Times New Roman" w:hAnsi="Arial" w:cs="Arial"/>
          <w:b/>
          <w:sz w:val="24"/>
          <w:szCs w:val="24"/>
        </w:rPr>
        <w:t>Bajo el mismo nombre de pluma escribió "</w:t>
      </w:r>
      <w:proofErr w:type="spellStart"/>
      <w:r w:rsidRPr="002B33A7">
        <w:rPr>
          <w:rFonts w:ascii="Arial" w:eastAsia="Times New Roman" w:hAnsi="Arial" w:cs="Arial"/>
          <w:b/>
          <w:sz w:val="24"/>
          <w:szCs w:val="24"/>
        </w:rPr>
        <w:t>Responsalia</w:t>
      </w:r>
      <w:proofErr w:type="spellEnd"/>
      <w:r w:rsidRPr="002B33A7">
        <w:rPr>
          <w:rFonts w:ascii="Arial" w:eastAsia="Times New Roman" w:hAnsi="Arial" w:cs="Arial"/>
          <w:b/>
          <w:sz w:val="24"/>
          <w:szCs w:val="24"/>
        </w:rPr>
        <w:t xml:space="preserve"> et </w:t>
      </w:r>
      <w:proofErr w:type="spellStart"/>
      <w:r w:rsidRPr="002B33A7">
        <w:rPr>
          <w:rFonts w:ascii="Arial" w:eastAsia="Times New Roman" w:hAnsi="Arial" w:cs="Arial"/>
          <w:b/>
          <w:sz w:val="24"/>
          <w:szCs w:val="24"/>
        </w:rPr>
        <w:t>Antiphonaria</w:t>
      </w:r>
      <w:proofErr w:type="spellEnd"/>
      <w:r w:rsidR="00313544">
        <w:rPr>
          <w:rFonts w:ascii="Arial" w:eastAsia="Times New Roman" w:hAnsi="Arial" w:cs="Arial"/>
          <w:b/>
          <w:sz w:val="24"/>
          <w:szCs w:val="24"/>
        </w:rPr>
        <w:t xml:space="preserve"> </w:t>
      </w:r>
      <w:proofErr w:type="spellStart"/>
      <w:r w:rsidRPr="002B33A7">
        <w:rPr>
          <w:rFonts w:ascii="Arial" w:eastAsia="Times New Roman" w:hAnsi="Arial" w:cs="Arial"/>
          <w:b/>
          <w:sz w:val="24"/>
          <w:szCs w:val="24"/>
        </w:rPr>
        <w:t>Rom.</w:t>
      </w:r>
      <w:proofErr w:type="spellEnd"/>
      <w:r w:rsidRPr="002B33A7">
        <w:rPr>
          <w:rFonts w:ascii="Arial" w:eastAsia="Times New Roman" w:hAnsi="Arial" w:cs="Arial"/>
          <w:b/>
          <w:sz w:val="24"/>
          <w:szCs w:val="24"/>
        </w:rPr>
        <w:t xml:space="preserve"> </w:t>
      </w:r>
      <w:proofErr w:type="spellStart"/>
      <w:r w:rsidRPr="002B33A7">
        <w:rPr>
          <w:rFonts w:ascii="Arial" w:eastAsia="Times New Roman" w:hAnsi="Arial" w:cs="Arial"/>
          <w:b/>
          <w:sz w:val="24"/>
          <w:szCs w:val="24"/>
        </w:rPr>
        <w:t>Eccl</w:t>
      </w:r>
      <w:proofErr w:type="spellEnd"/>
      <w:r w:rsidRPr="002B33A7">
        <w:rPr>
          <w:rFonts w:ascii="Arial" w:eastAsia="Times New Roman" w:hAnsi="Arial" w:cs="Arial"/>
          <w:b/>
          <w:sz w:val="24"/>
          <w:szCs w:val="24"/>
        </w:rPr>
        <w:t>.", (Roma, 1686); "</w:t>
      </w:r>
      <w:proofErr w:type="spellStart"/>
      <w:r w:rsidRPr="002B33A7">
        <w:rPr>
          <w:rFonts w:ascii="Arial" w:eastAsia="Times New Roman" w:hAnsi="Arial" w:cs="Arial"/>
          <w:b/>
          <w:sz w:val="24"/>
          <w:szCs w:val="24"/>
        </w:rPr>
        <w:t>Sacrorum</w:t>
      </w:r>
      <w:proofErr w:type="spellEnd"/>
      <w:r w:rsidR="00313544">
        <w:rPr>
          <w:rFonts w:ascii="Arial" w:eastAsia="Times New Roman" w:hAnsi="Arial" w:cs="Arial"/>
          <w:b/>
          <w:sz w:val="24"/>
          <w:szCs w:val="24"/>
        </w:rPr>
        <w:t xml:space="preserve"> </w:t>
      </w:r>
      <w:proofErr w:type="spellStart"/>
      <w:r w:rsidRPr="002B33A7">
        <w:rPr>
          <w:rFonts w:ascii="Arial" w:eastAsia="Times New Roman" w:hAnsi="Arial" w:cs="Arial"/>
          <w:b/>
          <w:sz w:val="24"/>
          <w:szCs w:val="24"/>
        </w:rPr>
        <w:t>Bibliorum</w:t>
      </w:r>
      <w:proofErr w:type="spellEnd"/>
      <w:r w:rsidR="00313544">
        <w:rPr>
          <w:rFonts w:ascii="Arial" w:eastAsia="Times New Roman" w:hAnsi="Arial" w:cs="Arial"/>
          <w:b/>
          <w:sz w:val="24"/>
          <w:szCs w:val="24"/>
        </w:rPr>
        <w:t xml:space="preserve"> </w:t>
      </w:r>
      <w:proofErr w:type="spellStart"/>
      <w:r w:rsidRPr="002B33A7">
        <w:rPr>
          <w:rFonts w:ascii="Arial" w:eastAsia="Times New Roman" w:hAnsi="Arial" w:cs="Arial"/>
          <w:b/>
          <w:sz w:val="24"/>
          <w:szCs w:val="24"/>
        </w:rPr>
        <w:t>Tituli</w:t>
      </w:r>
      <w:proofErr w:type="spellEnd"/>
      <w:r w:rsidRPr="002B33A7">
        <w:rPr>
          <w:rFonts w:ascii="Arial" w:eastAsia="Times New Roman" w:hAnsi="Arial" w:cs="Arial"/>
          <w:b/>
          <w:sz w:val="24"/>
          <w:szCs w:val="24"/>
        </w:rPr>
        <w:t xml:space="preserve">, </w:t>
      </w:r>
      <w:proofErr w:type="spellStart"/>
      <w:r w:rsidRPr="002B33A7">
        <w:rPr>
          <w:rFonts w:ascii="Arial" w:eastAsia="Times New Roman" w:hAnsi="Arial" w:cs="Arial"/>
          <w:b/>
          <w:sz w:val="24"/>
          <w:szCs w:val="24"/>
        </w:rPr>
        <w:t>sive</w:t>
      </w:r>
      <w:proofErr w:type="spellEnd"/>
      <w:r w:rsidRPr="002B33A7">
        <w:rPr>
          <w:rFonts w:ascii="Arial" w:eastAsia="Times New Roman" w:hAnsi="Arial" w:cs="Arial"/>
          <w:b/>
          <w:sz w:val="24"/>
          <w:szCs w:val="24"/>
        </w:rPr>
        <w:t xml:space="preserve"> capitula" (Roma, 1688); </w:t>
      </w:r>
    </w:p>
    <w:p w:rsidR="002B33A7" w:rsidRDefault="002B33A7" w:rsidP="002B33A7">
      <w:pPr>
        <w:spacing w:after="0" w:line="240" w:lineRule="auto"/>
        <w:ind w:left="-851" w:right="-994" w:firstLine="142"/>
        <w:jc w:val="both"/>
        <w:rPr>
          <w:rFonts w:ascii="Arial" w:eastAsia="Times New Roman" w:hAnsi="Arial" w:cs="Arial"/>
          <w:b/>
          <w:sz w:val="24"/>
          <w:szCs w:val="24"/>
        </w:rPr>
      </w:pPr>
    </w:p>
    <w:p w:rsidR="002B33A7" w:rsidRDefault="00487B51" w:rsidP="002B33A7">
      <w:pPr>
        <w:spacing w:after="0" w:line="240" w:lineRule="auto"/>
        <w:ind w:left="-851" w:right="-994" w:firstLine="142"/>
        <w:jc w:val="both"/>
        <w:rPr>
          <w:rFonts w:ascii="Arial" w:eastAsia="Times New Roman" w:hAnsi="Arial" w:cs="Arial"/>
          <w:b/>
          <w:sz w:val="24"/>
          <w:szCs w:val="24"/>
        </w:rPr>
      </w:pPr>
      <w:r w:rsidRPr="002B33A7">
        <w:rPr>
          <w:rFonts w:ascii="Arial" w:eastAsia="Times New Roman" w:hAnsi="Arial" w:cs="Arial"/>
          <w:b/>
          <w:sz w:val="24"/>
          <w:szCs w:val="24"/>
        </w:rPr>
        <w:t>"</w:t>
      </w:r>
      <w:proofErr w:type="spellStart"/>
      <w:r w:rsidRPr="002B33A7">
        <w:rPr>
          <w:rFonts w:ascii="Arial" w:eastAsia="Times New Roman" w:hAnsi="Arial" w:cs="Arial"/>
          <w:b/>
          <w:sz w:val="24"/>
          <w:szCs w:val="24"/>
        </w:rPr>
        <w:t>Antiquilibri</w:t>
      </w:r>
      <w:proofErr w:type="spellEnd"/>
      <w:r w:rsidR="00313544">
        <w:rPr>
          <w:rFonts w:ascii="Arial" w:eastAsia="Times New Roman" w:hAnsi="Arial" w:cs="Arial"/>
          <w:b/>
          <w:sz w:val="24"/>
          <w:szCs w:val="24"/>
        </w:rPr>
        <w:t xml:space="preserve"> </w:t>
      </w:r>
      <w:proofErr w:type="spellStart"/>
      <w:r w:rsidRPr="002B33A7">
        <w:rPr>
          <w:rFonts w:ascii="Arial" w:eastAsia="Times New Roman" w:hAnsi="Arial" w:cs="Arial"/>
          <w:b/>
          <w:sz w:val="24"/>
          <w:szCs w:val="24"/>
        </w:rPr>
        <w:t>Missarum</w:t>
      </w:r>
      <w:proofErr w:type="spellEnd"/>
      <w:r w:rsidR="00313544">
        <w:rPr>
          <w:rFonts w:ascii="Arial" w:eastAsia="Times New Roman" w:hAnsi="Arial" w:cs="Arial"/>
          <w:b/>
          <w:sz w:val="24"/>
          <w:szCs w:val="24"/>
        </w:rPr>
        <w:t xml:space="preserve"> </w:t>
      </w:r>
      <w:proofErr w:type="spellStart"/>
      <w:r w:rsidRPr="002B33A7">
        <w:rPr>
          <w:rFonts w:ascii="Arial" w:eastAsia="Times New Roman" w:hAnsi="Arial" w:cs="Arial"/>
          <w:b/>
          <w:sz w:val="24"/>
          <w:szCs w:val="24"/>
        </w:rPr>
        <w:t>Rom.</w:t>
      </w:r>
      <w:proofErr w:type="spellEnd"/>
      <w:r w:rsidRPr="002B33A7">
        <w:rPr>
          <w:rFonts w:ascii="Arial" w:eastAsia="Times New Roman" w:hAnsi="Arial" w:cs="Arial"/>
          <w:b/>
          <w:sz w:val="24"/>
          <w:szCs w:val="24"/>
        </w:rPr>
        <w:t xml:space="preserve"> </w:t>
      </w:r>
      <w:proofErr w:type="spellStart"/>
      <w:r w:rsidRPr="002B33A7">
        <w:rPr>
          <w:rFonts w:ascii="Arial" w:eastAsia="Times New Roman" w:hAnsi="Arial" w:cs="Arial"/>
          <w:b/>
          <w:sz w:val="24"/>
          <w:szCs w:val="24"/>
        </w:rPr>
        <w:t>Ecl</w:t>
      </w:r>
      <w:proofErr w:type="spellEnd"/>
      <w:r w:rsidRPr="002B33A7">
        <w:rPr>
          <w:rFonts w:ascii="Arial" w:eastAsia="Times New Roman" w:hAnsi="Arial" w:cs="Arial"/>
          <w:b/>
          <w:sz w:val="24"/>
          <w:szCs w:val="24"/>
        </w:rPr>
        <w:t xml:space="preserve">." o "Antifonario del Papa San Gregorio", titulado "Comes", escrita por </w:t>
      </w:r>
      <w:hyperlink r:id="rId47" w:tooltip="Alcuino" w:history="1">
        <w:proofErr w:type="spellStart"/>
        <w:r w:rsidRPr="002B33A7">
          <w:rPr>
            <w:rFonts w:ascii="Arial" w:eastAsia="Times New Roman" w:hAnsi="Arial" w:cs="Arial"/>
            <w:b/>
            <w:sz w:val="24"/>
            <w:szCs w:val="24"/>
          </w:rPr>
          <w:t>Alcuino</w:t>
        </w:r>
        <w:proofErr w:type="spellEnd"/>
      </w:hyperlink>
      <w:r w:rsidRPr="002B33A7">
        <w:rPr>
          <w:rFonts w:ascii="Arial" w:eastAsia="Times New Roman" w:hAnsi="Arial" w:cs="Arial"/>
          <w:b/>
          <w:sz w:val="24"/>
          <w:szCs w:val="24"/>
        </w:rPr>
        <w:t xml:space="preserve"> a la orden de </w:t>
      </w:r>
      <w:hyperlink r:id="rId48" w:tooltip="Carlomagno" w:history="1">
        <w:r w:rsidRPr="002B33A7">
          <w:rPr>
            <w:rFonts w:ascii="Arial" w:eastAsia="Times New Roman" w:hAnsi="Arial" w:cs="Arial"/>
            <w:b/>
            <w:sz w:val="24"/>
            <w:szCs w:val="24"/>
          </w:rPr>
          <w:t>Carlomagno</w:t>
        </w:r>
      </w:hyperlink>
      <w:r w:rsidRPr="002B33A7">
        <w:rPr>
          <w:rFonts w:ascii="Arial" w:eastAsia="Times New Roman" w:hAnsi="Arial" w:cs="Arial"/>
          <w:b/>
          <w:sz w:val="24"/>
          <w:szCs w:val="24"/>
        </w:rPr>
        <w:t xml:space="preserve"> (Roma, 1691); </w:t>
      </w:r>
    </w:p>
    <w:p w:rsidR="002B33A7" w:rsidRDefault="002B33A7" w:rsidP="002B33A7">
      <w:pPr>
        <w:spacing w:after="0" w:line="240" w:lineRule="auto"/>
        <w:ind w:left="-851" w:right="-994" w:firstLine="142"/>
        <w:jc w:val="both"/>
        <w:rPr>
          <w:rFonts w:ascii="Arial" w:eastAsia="Times New Roman" w:hAnsi="Arial" w:cs="Arial"/>
          <w:b/>
          <w:sz w:val="24"/>
          <w:szCs w:val="24"/>
        </w:rPr>
      </w:pPr>
    </w:p>
    <w:p w:rsidR="00487B51" w:rsidRDefault="00487B51" w:rsidP="002B33A7">
      <w:pPr>
        <w:spacing w:after="0" w:line="240" w:lineRule="auto"/>
        <w:ind w:left="-851" w:right="-994" w:firstLine="142"/>
        <w:jc w:val="both"/>
        <w:rPr>
          <w:rFonts w:ascii="Arial" w:eastAsia="Times New Roman" w:hAnsi="Arial" w:cs="Arial"/>
          <w:b/>
          <w:sz w:val="24"/>
          <w:szCs w:val="24"/>
        </w:rPr>
      </w:pPr>
      <w:r w:rsidRPr="002B33A7">
        <w:rPr>
          <w:rFonts w:ascii="Arial" w:eastAsia="Times New Roman" w:hAnsi="Arial" w:cs="Arial"/>
          <w:b/>
          <w:sz w:val="24"/>
          <w:szCs w:val="24"/>
        </w:rPr>
        <w:t>"</w:t>
      </w:r>
      <w:proofErr w:type="spellStart"/>
      <w:r w:rsidRPr="002B33A7">
        <w:rPr>
          <w:rFonts w:ascii="Arial" w:eastAsia="Times New Roman" w:hAnsi="Arial" w:cs="Arial"/>
          <w:b/>
          <w:sz w:val="24"/>
          <w:szCs w:val="24"/>
        </w:rPr>
        <w:t>Officium</w:t>
      </w:r>
      <w:proofErr w:type="spellEnd"/>
      <w:r w:rsidR="002B33A7">
        <w:rPr>
          <w:rFonts w:ascii="Arial" w:eastAsia="Times New Roman" w:hAnsi="Arial" w:cs="Arial"/>
          <w:b/>
          <w:sz w:val="24"/>
          <w:szCs w:val="24"/>
        </w:rPr>
        <w:t xml:space="preserve"> </w:t>
      </w:r>
      <w:proofErr w:type="spellStart"/>
      <w:r w:rsidRPr="002B33A7">
        <w:rPr>
          <w:rFonts w:ascii="Arial" w:eastAsia="Times New Roman" w:hAnsi="Arial" w:cs="Arial"/>
          <w:b/>
          <w:sz w:val="24"/>
          <w:szCs w:val="24"/>
        </w:rPr>
        <w:t>Domicinae</w:t>
      </w:r>
      <w:proofErr w:type="spellEnd"/>
      <w:r w:rsidR="002B33A7">
        <w:rPr>
          <w:rFonts w:ascii="Arial" w:eastAsia="Times New Roman" w:hAnsi="Arial" w:cs="Arial"/>
          <w:b/>
          <w:sz w:val="24"/>
          <w:szCs w:val="24"/>
        </w:rPr>
        <w:t xml:space="preserve"> </w:t>
      </w:r>
      <w:proofErr w:type="spellStart"/>
      <w:r w:rsidRPr="002B33A7">
        <w:rPr>
          <w:rFonts w:ascii="Arial" w:eastAsia="Times New Roman" w:hAnsi="Arial" w:cs="Arial"/>
          <w:b/>
          <w:sz w:val="24"/>
          <w:szCs w:val="24"/>
        </w:rPr>
        <w:t>Passionis</w:t>
      </w:r>
      <w:proofErr w:type="spellEnd"/>
      <w:r w:rsidRPr="002B33A7">
        <w:rPr>
          <w:rFonts w:ascii="Arial" w:eastAsia="Times New Roman" w:hAnsi="Arial" w:cs="Arial"/>
          <w:b/>
          <w:sz w:val="24"/>
          <w:szCs w:val="24"/>
        </w:rPr>
        <w:t xml:space="preserve">", usada por los griegos en el Oficio de Viernes Santo, traducido al latín (Roma, 1695). </w:t>
      </w:r>
    </w:p>
    <w:p w:rsidR="002B33A7" w:rsidRPr="002B33A7" w:rsidRDefault="002B33A7" w:rsidP="002B33A7">
      <w:pPr>
        <w:spacing w:after="0" w:line="240" w:lineRule="auto"/>
        <w:ind w:left="-851" w:right="-994" w:firstLine="142"/>
        <w:jc w:val="both"/>
        <w:rPr>
          <w:rFonts w:ascii="Arial" w:eastAsia="Times New Roman" w:hAnsi="Arial" w:cs="Arial"/>
          <w:b/>
          <w:sz w:val="24"/>
          <w:szCs w:val="24"/>
        </w:rPr>
      </w:pPr>
    </w:p>
    <w:p w:rsidR="002B33A7" w:rsidRDefault="00487B51" w:rsidP="002B33A7">
      <w:pPr>
        <w:spacing w:after="0" w:line="240" w:lineRule="auto"/>
        <w:ind w:left="-851" w:right="-994" w:firstLine="142"/>
        <w:jc w:val="both"/>
        <w:rPr>
          <w:rFonts w:ascii="Arial" w:eastAsia="Times New Roman" w:hAnsi="Arial" w:cs="Arial"/>
          <w:b/>
          <w:sz w:val="24"/>
          <w:szCs w:val="24"/>
        </w:rPr>
      </w:pPr>
      <w:r w:rsidRPr="002B33A7">
        <w:rPr>
          <w:rFonts w:ascii="Arial" w:eastAsia="Times New Roman" w:hAnsi="Arial" w:cs="Arial"/>
          <w:b/>
          <w:sz w:val="24"/>
          <w:szCs w:val="24"/>
        </w:rPr>
        <w:t>Bajo su propio nombre, publicó "</w:t>
      </w:r>
      <w:proofErr w:type="spellStart"/>
      <w:r w:rsidRPr="002B33A7">
        <w:rPr>
          <w:rFonts w:ascii="Arial" w:eastAsia="Times New Roman" w:hAnsi="Arial" w:cs="Arial"/>
          <w:b/>
          <w:sz w:val="24"/>
          <w:szCs w:val="24"/>
        </w:rPr>
        <w:t>Speculum</w:t>
      </w:r>
      <w:proofErr w:type="spellEnd"/>
      <w:r w:rsidRPr="002B33A7">
        <w:rPr>
          <w:rFonts w:ascii="Arial" w:eastAsia="Times New Roman" w:hAnsi="Arial" w:cs="Arial"/>
          <w:b/>
          <w:sz w:val="24"/>
          <w:szCs w:val="24"/>
        </w:rPr>
        <w:t>" (Roma, 1679);</w:t>
      </w:r>
    </w:p>
    <w:p w:rsidR="002B33A7" w:rsidRDefault="002B33A7" w:rsidP="002B33A7">
      <w:pPr>
        <w:spacing w:after="0" w:line="240" w:lineRule="auto"/>
        <w:ind w:left="-851" w:right="-994" w:firstLine="142"/>
        <w:jc w:val="both"/>
        <w:rPr>
          <w:rFonts w:ascii="Arial" w:eastAsia="Times New Roman" w:hAnsi="Arial" w:cs="Arial"/>
          <w:b/>
          <w:sz w:val="24"/>
          <w:szCs w:val="24"/>
        </w:rPr>
      </w:pPr>
    </w:p>
    <w:p w:rsidR="002B33A7" w:rsidRDefault="00487B51" w:rsidP="002B33A7">
      <w:pPr>
        <w:spacing w:after="0" w:line="240" w:lineRule="auto"/>
        <w:ind w:left="-851" w:right="-994" w:firstLine="142"/>
        <w:jc w:val="both"/>
        <w:rPr>
          <w:rFonts w:ascii="Arial" w:eastAsia="Times New Roman" w:hAnsi="Arial" w:cs="Arial"/>
          <w:b/>
          <w:sz w:val="24"/>
          <w:szCs w:val="24"/>
        </w:rPr>
      </w:pPr>
      <w:r w:rsidRPr="002B33A7">
        <w:rPr>
          <w:rFonts w:ascii="Arial" w:eastAsia="Times New Roman" w:hAnsi="Arial" w:cs="Arial"/>
          <w:b/>
          <w:sz w:val="24"/>
          <w:szCs w:val="24"/>
        </w:rPr>
        <w:t xml:space="preserve"> "E </w:t>
      </w:r>
      <w:proofErr w:type="spellStart"/>
      <w:r w:rsidRPr="002B33A7">
        <w:rPr>
          <w:rFonts w:ascii="Arial" w:eastAsia="Times New Roman" w:hAnsi="Arial" w:cs="Arial"/>
          <w:b/>
          <w:sz w:val="24"/>
          <w:szCs w:val="24"/>
        </w:rPr>
        <w:t>xercitiumFidei</w:t>
      </w:r>
      <w:proofErr w:type="spellEnd"/>
      <w:r w:rsidRPr="002B33A7">
        <w:rPr>
          <w:rFonts w:ascii="Arial" w:eastAsia="Times New Roman" w:hAnsi="Arial" w:cs="Arial"/>
          <w:b/>
          <w:sz w:val="24"/>
          <w:szCs w:val="24"/>
        </w:rPr>
        <w:t xml:space="preserve">, </w:t>
      </w:r>
      <w:proofErr w:type="spellStart"/>
      <w:r w:rsidRPr="002B33A7">
        <w:rPr>
          <w:rFonts w:ascii="Arial" w:eastAsia="Times New Roman" w:hAnsi="Arial" w:cs="Arial"/>
          <w:b/>
          <w:sz w:val="24"/>
          <w:szCs w:val="24"/>
        </w:rPr>
        <w:t>Spei</w:t>
      </w:r>
      <w:proofErr w:type="spellEnd"/>
      <w:r w:rsidRPr="002B33A7">
        <w:rPr>
          <w:rFonts w:ascii="Arial" w:eastAsia="Times New Roman" w:hAnsi="Arial" w:cs="Arial"/>
          <w:b/>
          <w:sz w:val="24"/>
          <w:szCs w:val="24"/>
        </w:rPr>
        <w:t xml:space="preserve"> et </w:t>
      </w:r>
      <w:proofErr w:type="spellStart"/>
      <w:r w:rsidRPr="002B33A7">
        <w:rPr>
          <w:rFonts w:ascii="Arial" w:eastAsia="Times New Roman" w:hAnsi="Arial" w:cs="Arial"/>
          <w:b/>
          <w:sz w:val="24"/>
          <w:szCs w:val="24"/>
        </w:rPr>
        <w:t>Caritatis</w:t>
      </w:r>
      <w:proofErr w:type="spellEnd"/>
      <w:r w:rsidRPr="002B33A7">
        <w:rPr>
          <w:rFonts w:ascii="Arial" w:eastAsia="Times New Roman" w:hAnsi="Arial" w:cs="Arial"/>
          <w:b/>
          <w:sz w:val="24"/>
          <w:szCs w:val="24"/>
        </w:rPr>
        <w:t>" (Roma, 1683); "</w:t>
      </w:r>
      <w:proofErr w:type="spellStart"/>
      <w:r w:rsidRPr="002B33A7">
        <w:rPr>
          <w:rFonts w:ascii="Arial" w:eastAsia="Times New Roman" w:hAnsi="Arial" w:cs="Arial"/>
          <w:b/>
          <w:sz w:val="24"/>
          <w:szCs w:val="24"/>
        </w:rPr>
        <w:t>Breviariumpsalterii</w:t>
      </w:r>
      <w:proofErr w:type="spellEnd"/>
      <w:r w:rsidRPr="002B33A7">
        <w:rPr>
          <w:rFonts w:ascii="Arial" w:eastAsia="Times New Roman" w:hAnsi="Arial" w:cs="Arial"/>
          <w:b/>
          <w:sz w:val="24"/>
          <w:szCs w:val="24"/>
        </w:rPr>
        <w:t xml:space="preserve">" (Roma, 1683); </w:t>
      </w:r>
    </w:p>
    <w:p w:rsidR="002B33A7" w:rsidRDefault="002B33A7" w:rsidP="002B33A7">
      <w:pPr>
        <w:spacing w:after="0" w:line="240" w:lineRule="auto"/>
        <w:ind w:left="-851" w:right="-994" w:firstLine="142"/>
        <w:jc w:val="both"/>
        <w:rPr>
          <w:rFonts w:ascii="Arial" w:eastAsia="Times New Roman" w:hAnsi="Arial" w:cs="Arial"/>
          <w:b/>
          <w:sz w:val="24"/>
          <w:szCs w:val="24"/>
        </w:rPr>
      </w:pPr>
    </w:p>
    <w:p w:rsidR="002B33A7" w:rsidRDefault="00487B51" w:rsidP="002B33A7">
      <w:pPr>
        <w:spacing w:after="0" w:line="240" w:lineRule="auto"/>
        <w:ind w:left="-851" w:right="-994" w:firstLine="142"/>
        <w:jc w:val="both"/>
        <w:rPr>
          <w:rFonts w:ascii="Arial" w:eastAsia="Times New Roman" w:hAnsi="Arial" w:cs="Arial"/>
          <w:b/>
          <w:sz w:val="24"/>
          <w:szCs w:val="24"/>
        </w:rPr>
      </w:pPr>
      <w:r w:rsidRPr="002B33A7">
        <w:rPr>
          <w:rFonts w:ascii="Arial" w:eastAsia="Times New Roman" w:hAnsi="Arial" w:cs="Arial"/>
          <w:b/>
          <w:sz w:val="24"/>
          <w:szCs w:val="24"/>
        </w:rPr>
        <w:t>"Vera norma di glorificar Dio" (Rome, 1687); "</w:t>
      </w:r>
      <w:proofErr w:type="spellStart"/>
      <w:r w:rsidRPr="002B33A7">
        <w:rPr>
          <w:rFonts w:ascii="Arial" w:eastAsia="Times New Roman" w:hAnsi="Arial" w:cs="Arial"/>
          <w:b/>
          <w:sz w:val="24"/>
          <w:szCs w:val="24"/>
        </w:rPr>
        <w:t>Fermentum</w:t>
      </w:r>
      <w:proofErr w:type="spellEnd"/>
      <w:r w:rsidRPr="002B33A7">
        <w:rPr>
          <w:rFonts w:ascii="Arial" w:eastAsia="Times New Roman" w:hAnsi="Arial" w:cs="Arial"/>
          <w:b/>
          <w:sz w:val="24"/>
          <w:szCs w:val="24"/>
        </w:rPr>
        <w:t>" (Roma, 1688);</w:t>
      </w:r>
    </w:p>
    <w:p w:rsidR="002B33A7" w:rsidRDefault="002B33A7" w:rsidP="002B33A7">
      <w:pPr>
        <w:spacing w:after="0" w:line="240" w:lineRule="auto"/>
        <w:ind w:left="-851" w:right="-994" w:firstLine="142"/>
        <w:jc w:val="both"/>
        <w:rPr>
          <w:rFonts w:ascii="Arial" w:eastAsia="Times New Roman" w:hAnsi="Arial" w:cs="Arial"/>
          <w:b/>
          <w:sz w:val="24"/>
          <w:szCs w:val="24"/>
        </w:rPr>
      </w:pPr>
    </w:p>
    <w:p w:rsidR="002B33A7" w:rsidRDefault="002B33A7" w:rsidP="002B33A7">
      <w:pPr>
        <w:spacing w:after="0" w:line="240" w:lineRule="auto"/>
        <w:ind w:left="-851" w:right="-994" w:firstLine="142"/>
        <w:jc w:val="both"/>
        <w:rPr>
          <w:rFonts w:ascii="Arial" w:eastAsia="Times New Roman" w:hAnsi="Arial" w:cs="Arial"/>
          <w:b/>
          <w:sz w:val="24"/>
          <w:szCs w:val="24"/>
        </w:rPr>
      </w:pPr>
      <w:r>
        <w:rPr>
          <w:rFonts w:ascii="Arial" w:eastAsia="Times New Roman" w:hAnsi="Arial" w:cs="Arial"/>
          <w:b/>
          <w:sz w:val="24"/>
          <w:szCs w:val="24"/>
        </w:rPr>
        <w:t xml:space="preserve"> </w:t>
      </w:r>
      <w:r w:rsidR="00487B51" w:rsidRPr="002B33A7">
        <w:rPr>
          <w:rFonts w:ascii="Arial" w:eastAsia="Times New Roman" w:hAnsi="Arial" w:cs="Arial"/>
          <w:b/>
          <w:sz w:val="24"/>
          <w:szCs w:val="24"/>
        </w:rPr>
        <w:t xml:space="preserve"> "</w:t>
      </w:r>
      <w:proofErr w:type="spellStart"/>
      <w:r w:rsidR="00487B51" w:rsidRPr="002B33A7">
        <w:rPr>
          <w:rFonts w:ascii="Arial" w:eastAsia="Times New Roman" w:hAnsi="Arial" w:cs="Arial"/>
          <w:b/>
          <w:sz w:val="24"/>
          <w:szCs w:val="24"/>
        </w:rPr>
        <w:t>Psalterium</w:t>
      </w:r>
      <w:proofErr w:type="spellEnd"/>
      <w:r w:rsidR="00487B51" w:rsidRPr="002B33A7">
        <w:rPr>
          <w:rFonts w:ascii="Arial" w:eastAsia="Times New Roman" w:hAnsi="Arial" w:cs="Arial"/>
          <w:b/>
          <w:sz w:val="24"/>
          <w:szCs w:val="24"/>
        </w:rPr>
        <w:t xml:space="preserve"> cum </w:t>
      </w:r>
      <w:proofErr w:type="spellStart"/>
      <w:r w:rsidR="00487B51" w:rsidRPr="002B33A7">
        <w:rPr>
          <w:rFonts w:ascii="Arial" w:eastAsia="Times New Roman" w:hAnsi="Arial" w:cs="Arial"/>
          <w:b/>
          <w:sz w:val="24"/>
          <w:szCs w:val="24"/>
        </w:rPr>
        <w:t>canticis</w:t>
      </w:r>
      <w:proofErr w:type="spellEnd"/>
      <w:r w:rsidR="00487B51" w:rsidRPr="002B33A7">
        <w:rPr>
          <w:rFonts w:ascii="Arial" w:eastAsia="Times New Roman" w:hAnsi="Arial" w:cs="Arial"/>
          <w:b/>
          <w:sz w:val="24"/>
          <w:szCs w:val="24"/>
        </w:rPr>
        <w:t xml:space="preserve">" (Roma, 1697); </w:t>
      </w:r>
    </w:p>
    <w:p w:rsidR="002B33A7" w:rsidRDefault="002B33A7" w:rsidP="002B33A7">
      <w:pPr>
        <w:spacing w:after="0" w:line="240" w:lineRule="auto"/>
        <w:ind w:left="-851" w:right="-994" w:firstLine="142"/>
        <w:jc w:val="both"/>
        <w:rPr>
          <w:rFonts w:ascii="Arial" w:eastAsia="Times New Roman" w:hAnsi="Arial" w:cs="Arial"/>
          <w:b/>
          <w:sz w:val="24"/>
          <w:szCs w:val="24"/>
        </w:rPr>
      </w:pPr>
    </w:p>
    <w:p w:rsidR="00487B51" w:rsidRDefault="00487B51" w:rsidP="002B33A7">
      <w:pPr>
        <w:spacing w:after="0" w:line="240" w:lineRule="auto"/>
        <w:ind w:left="-851" w:right="-994" w:firstLine="142"/>
        <w:jc w:val="both"/>
        <w:rPr>
          <w:rFonts w:ascii="Arial" w:eastAsia="Times New Roman" w:hAnsi="Arial" w:cs="Arial"/>
          <w:b/>
          <w:sz w:val="24"/>
          <w:szCs w:val="24"/>
        </w:rPr>
      </w:pPr>
      <w:r w:rsidRPr="002B33A7">
        <w:rPr>
          <w:rFonts w:ascii="Arial" w:eastAsia="Times New Roman" w:hAnsi="Arial" w:cs="Arial"/>
          <w:b/>
          <w:sz w:val="24"/>
          <w:szCs w:val="24"/>
        </w:rPr>
        <w:t>"</w:t>
      </w:r>
      <w:proofErr w:type="spellStart"/>
      <w:r w:rsidRPr="002B33A7">
        <w:rPr>
          <w:rFonts w:ascii="Arial" w:eastAsia="Times New Roman" w:hAnsi="Arial" w:cs="Arial"/>
          <w:b/>
          <w:sz w:val="24"/>
          <w:szCs w:val="24"/>
        </w:rPr>
        <w:t>Indiculus</w:t>
      </w:r>
      <w:proofErr w:type="spellEnd"/>
      <w:r w:rsidR="00313544">
        <w:rPr>
          <w:rFonts w:ascii="Arial" w:eastAsia="Times New Roman" w:hAnsi="Arial" w:cs="Arial"/>
          <w:b/>
          <w:sz w:val="24"/>
          <w:szCs w:val="24"/>
        </w:rPr>
        <w:t xml:space="preserve"> </w:t>
      </w:r>
      <w:proofErr w:type="spellStart"/>
      <w:r w:rsidRPr="002B33A7">
        <w:rPr>
          <w:rFonts w:ascii="Arial" w:eastAsia="Times New Roman" w:hAnsi="Arial" w:cs="Arial"/>
          <w:b/>
          <w:sz w:val="24"/>
          <w:szCs w:val="24"/>
        </w:rPr>
        <w:t>institutionum</w:t>
      </w:r>
      <w:proofErr w:type="spellEnd"/>
      <w:r w:rsidR="00313544">
        <w:rPr>
          <w:rFonts w:ascii="Arial" w:eastAsia="Times New Roman" w:hAnsi="Arial" w:cs="Arial"/>
          <w:b/>
          <w:sz w:val="24"/>
          <w:szCs w:val="24"/>
        </w:rPr>
        <w:t xml:space="preserve"> </w:t>
      </w:r>
      <w:proofErr w:type="spellStart"/>
      <w:r w:rsidRPr="002B33A7">
        <w:rPr>
          <w:rFonts w:ascii="Arial" w:eastAsia="Times New Roman" w:hAnsi="Arial" w:cs="Arial"/>
          <w:b/>
          <w:sz w:val="24"/>
          <w:szCs w:val="24"/>
        </w:rPr>
        <w:t>theologicarum</w:t>
      </w:r>
      <w:proofErr w:type="spellEnd"/>
      <w:r w:rsidR="00313544">
        <w:rPr>
          <w:rFonts w:ascii="Arial" w:eastAsia="Times New Roman" w:hAnsi="Arial" w:cs="Arial"/>
          <w:b/>
          <w:sz w:val="24"/>
          <w:szCs w:val="24"/>
        </w:rPr>
        <w:t xml:space="preserve"> </w:t>
      </w:r>
      <w:proofErr w:type="spellStart"/>
      <w:r w:rsidRPr="002B33A7">
        <w:rPr>
          <w:rFonts w:ascii="Arial" w:eastAsia="Times New Roman" w:hAnsi="Arial" w:cs="Arial"/>
          <w:b/>
          <w:sz w:val="24"/>
          <w:szCs w:val="24"/>
        </w:rPr>
        <w:t>veterum</w:t>
      </w:r>
      <w:proofErr w:type="spellEnd"/>
      <w:r w:rsidR="00313544">
        <w:rPr>
          <w:rFonts w:ascii="Arial" w:eastAsia="Times New Roman" w:hAnsi="Arial" w:cs="Arial"/>
          <w:b/>
          <w:sz w:val="24"/>
          <w:szCs w:val="24"/>
        </w:rPr>
        <w:t xml:space="preserve"> </w:t>
      </w:r>
      <w:proofErr w:type="spellStart"/>
      <w:r w:rsidRPr="002B33A7">
        <w:rPr>
          <w:rFonts w:ascii="Arial" w:eastAsia="Times New Roman" w:hAnsi="Arial" w:cs="Arial"/>
          <w:b/>
          <w:sz w:val="24"/>
          <w:szCs w:val="24"/>
        </w:rPr>
        <w:t>Patrum</w:t>
      </w:r>
      <w:proofErr w:type="spellEnd"/>
      <w:r w:rsidRPr="002B33A7">
        <w:rPr>
          <w:rFonts w:ascii="Arial" w:eastAsia="Times New Roman" w:hAnsi="Arial" w:cs="Arial"/>
          <w:b/>
          <w:sz w:val="24"/>
          <w:szCs w:val="24"/>
        </w:rPr>
        <w:t xml:space="preserve">" (3 vols., Roma, 1709, 1710, 1712); y una exposición de la teoría teológica y práctica, derivado de fuentes patrísticas originales. </w:t>
      </w:r>
    </w:p>
    <w:p w:rsidR="002B33A7" w:rsidRPr="002B33A7" w:rsidRDefault="002B33A7" w:rsidP="002B33A7">
      <w:pPr>
        <w:spacing w:after="0" w:line="240" w:lineRule="auto"/>
        <w:ind w:left="-851" w:right="-994" w:firstLine="142"/>
        <w:jc w:val="both"/>
        <w:rPr>
          <w:rFonts w:ascii="Arial" w:eastAsia="Times New Roman" w:hAnsi="Arial" w:cs="Arial"/>
          <w:b/>
          <w:sz w:val="24"/>
          <w:szCs w:val="24"/>
        </w:rPr>
      </w:pPr>
    </w:p>
    <w:p w:rsidR="00487B51" w:rsidRDefault="00487B51" w:rsidP="002B33A7">
      <w:pPr>
        <w:spacing w:after="0" w:line="240" w:lineRule="auto"/>
        <w:ind w:left="-851" w:right="-994" w:firstLine="142"/>
        <w:jc w:val="both"/>
        <w:rPr>
          <w:rFonts w:ascii="Arial" w:eastAsia="Times New Roman" w:hAnsi="Arial" w:cs="Arial"/>
          <w:b/>
          <w:sz w:val="24"/>
          <w:szCs w:val="24"/>
        </w:rPr>
      </w:pPr>
      <w:proofErr w:type="spellStart"/>
      <w:r w:rsidRPr="002B33A7">
        <w:rPr>
          <w:rFonts w:ascii="Arial" w:eastAsia="Times New Roman" w:hAnsi="Arial" w:cs="Arial"/>
          <w:b/>
          <w:sz w:val="24"/>
          <w:szCs w:val="24"/>
        </w:rPr>
        <w:t>Tommasi</w:t>
      </w:r>
      <w:proofErr w:type="spellEnd"/>
      <w:r w:rsidRPr="002B33A7">
        <w:rPr>
          <w:rFonts w:ascii="Arial" w:eastAsia="Times New Roman" w:hAnsi="Arial" w:cs="Arial"/>
          <w:b/>
          <w:sz w:val="24"/>
          <w:szCs w:val="24"/>
        </w:rPr>
        <w:t xml:space="preserve"> también escribió numerosos opúsculos, los últimos cuatro publicados por G. </w:t>
      </w:r>
      <w:proofErr w:type="spellStart"/>
      <w:r w:rsidRPr="002B33A7">
        <w:rPr>
          <w:rFonts w:ascii="Arial" w:eastAsia="Times New Roman" w:hAnsi="Arial" w:cs="Arial"/>
          <w:b/>
          <w:sz w:val="24"/>
          <w:szCs w:val="24"/>
        </w:rPr>
        <w:t>Mercati</w:t>
      </w:r>
      <w:proofErr w:type="spellEnd"/>
      <w:r w:rsidRPr="002B33A7">
        <w:rPr>
          <w:rFonts w:ascii="Arial" w:eastAsia="Times New Roman" w:hAnsi="Arial" w:cs="Arial"/>
          <w:b/>
          <w:sz w:val="24"/>
          <w:szCs w:val="24"/>
        </w:rPr>
        <w:t xml:space="preserve"> (Roma, 1905). En 1753, </w:t>
      </w:r>
      <w:hyperlink r:id="rId49" w:tooltip="Antonio Francesco Vezzosi (aún no redactado)" w:history="1">
        <w:r w:rsidRPr="002B33A7">
          <w:rPr>
            <w:rFonts w:ascii="Arial" w:eastAsia="Times New Roman" w:hAnsi="Arial" w:cs="Arial"/>
            <w:b/>
            <w:sz w:val="24"/>
            <w:szCs w:val="24"/>
          </w:rPr>
          <w:t xml:space="preserve">Antonio Francesco </w:t>
        </w:r>
        <w:proofErr w:type="spellStart"/>
        <w:r w:rsidRPr="002B33A7">
          <w:rPr>
            <w:rFonts w:ascii="Arial" w:eastAsia="Times New Roman" w:hAnsi="Arial" w:cs="Arial"/>
            <w:b/>
            <w:sz w:val="24"/>
            <w:szCs w:val="24"/>
          </w:rPr>
          <w:t>Vezzosi</w:t>
        </w:r>
        <w:proofErr w:type="spellEnd"/>
      </w:hyperlink>
      <w:r w:rsidRPr="002B33A7">
        <w:rPr>
          <w:rFonts w:ascii="Arial" w:eastAsia="Times New Roman" w:hAnsi="Arial" w:cs="Arial"/>
          <w:b/>
          <w:sz w:val="24"/>
          <w:szCs w:val="24"/>
        </w:rPr>
        <w:t xml:space="preserve"> publicó sus obras en once volúmenes. </w:t>
      </w:r>
    </w:p>
    <w:p w:rsidR="002B33A7" w:rsidRPr="002B33A7" w:rsidRDefault="002B33A7" w:rsidP="002B33A7">
      <w:pPr>
        <w:spacing w:after="0" w:line="240" w:lineRule="auto"/>
        <w:ind w:left="-851" w:right="-994" w:firstLine="142"/>
        <w:jc w:val="both"/>
        <w:rPr>
          <w:rFonts w:ascii="Arial" w:eastAsia="Times New Roman" w:hAnsi="Arial" w:cs="Arial"/>
          <w:b/>
          <w:sz w:val="24"/>
          <w:szCs w:val="24"/>
        </w:rPr>
      </w:pPr>
    </w:p>
    <w:p w:rsidR="00845E0B" w:rsidRPr="002B33A7" w:rsidRDefault="00845E0B" w:rsidP="002B33A7">
      <w:pPr>
        <w:tabs>
          <w:tab w:val="center" w:pos="2007"/>
        </w:tabs>
        <w:spacing w:after="0"/>
        <w:ind w:left="-851" w:right="-994" w:firstLine="142"/>
        <w:jc w:val="both"/>
        <w:rPr>
          <w:rFonts w:ascii="Arial" w:hAnsi="Arial" w:cs="Arial"/>
          <w:b/>
          <w:spacing w:val="-3"/>
          <w:sz w:val="24"/>
          <w:szCs w:val="24"/>
          <w:lang w:val="es-ES_tradnl"/>
        </w:rPr>
      </w:pPr>
      <w:r w:rsidRPr="002B33A7">
        <w:rPr>
          <w:rFonts w:ascii="Arial" w:hAnsi="Arial" w:cs="Arial"/>
          <w:b/>
          <w:spacing w:val="-3"/>
          <w:sz w:val="24"/>
          <w:szCs w:val="24"/>
          <w:lang w:val="es-ES_tradnl"/>
        </w:rPr>
        <w:tab/>
      </w:r>
    </w:p>
    <w:p w:rsidR="005776D5" w:rsidRPr="002B33A7" w:rsidRDefault="005776D5" w:rsidP="002B33A7">
      <w:pPr>
        <w:tabs>
          <w:tab w:val="center" w:pos="2007"/>
        </w:tabs>
        <w:spacing w:after="0"/>
        <w:ind w:left="-851" w:right="-994" w:firstLine="142"/>
        <w:jc w:val="both"/>
        <w:rPr>
          <w:rFonts w:ascii="Arial" w:hAnsi="Arial" w:cs="Arial"/>
          <w:b/>
          <w:sz w:val="24"/>
          <w:szCs w:val="24"/>
        </w:rPr>
      </w:pPr>
    </w:p>
    <w:p w:rsidR="005776D5" w:rsidRDefault="005776D5" w:rsidP="005776D5">
      <w:pPr>
        <w:tabs>
          <w:tab w:val="center" w:pos="2007"/>
        </w:tabs>
        <w:jc w:val="both"/>
      </w:pPr>
    </w:p>
    <w:p w:rsidR="005776D5" w:rsidRPr="00845E0B" w:rsidRDefault="005776D5" w:rsidP="005776D5">
      <w:pPr>
        <w:tabs>
          <w:tab w:val="center" w:pos="2007"/>
        </w:tabs>
        <w:jc w:val="both"/>
      </w:pPr>
    </w:p>
    <w:sectPr w:rsidR="005776D5" w:rsidRPr="00845E0B" w:rsidSect="00031D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4E26"/>
    <w:multiLevelType w:val="multilevel"/>
    <w:tmpl w:val="82AC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F697D"/>
    <w:multiLevelType w:val="multilevel"/>
    <w:tmpl w:val="5B00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A450D1"/>
    <w:multiLevelType w:val="multilevel"/>
    <w:tmpl w:val="5916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D958A0"/>
    <w:multiLevelType w:val="multilevel"/>
    <w:tmpl w:val="9976E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3"/>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00495"/>
    <w:rsid w:val="00031D19"/>
    <w:rsid w:val="001421E7"/>
    <w:rsid w:val="00162160"/>
    <w:rsid w:val="001A7BCF"/>
    <w:rsid w:val="00216143"/>
    <w:rsid w:val="00276150"/>
    <w:rsid w:val="0028581D"/>
    <w:rsid w:val="002B33A7"/>
    <w:rsid w:val="00300495"/>
    <w:rsid w:val="00302BDF"/>
    <w:rsid w:val="00313544"/>
    <w:rsid w:val="00464EDC"/>
    <w:rsid w:val="00487B51"/>
    <w:rsid w:val="004A05A5"/>
    <w:rsid w:val="005776D5"/>
    <w:rsid w:val="005D36E8"/>
    <w:rsid w:val="006466F7"/>
    <w:rsid w:val="00845E0B"/>
    <w:rsid w:val="00AF721A"/>
    <w:rsid w:val="00B22017"/>
    <w:rsid w:val="00CA4C3F"/>
    <w:rsid w:val="00DF79B4"/>
    <w:rsid w:val="00E26866"/>
    <w:rsid w:val="00E30B77"/>
    <w:rsid w:val="00E95091"/>
    <w:rsid w:val="00F977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D1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76150"/>
    <w:rPr>
      <w:color w:val="0000FF"/>
      <w:u w:val="single"/>
    </w:rPr>
  </w:style>
  <w:style w:type="paragraph" w:styleId="NormalWeb">
    <w:name w:val="Normal (Web)"/>
    <w:basedOn w:val="Normal"/>
    <w:uiPriority w:val="99"/>
    <w:semiHidden/>
    <w:unhideWhenUsed/>
    <w:rsid w:val="002761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grita">
    <w:name w:val="negrita"/>
    <w:basedOn w:val="Fuentedeprrafopredeter"/>
    <w:rsid w:val="00216143"/>
  </w:style>
  <w:style w:type="character" w:customStyle="1" w:styleId="st">
    <w:name w:val="st"/>
    <w:basedOn w:val="Fuentedeprrafopredeter"/>
    <w:rsid w:val="00216143"/>
  </w:style>
  <w:style w:type="character" w:styleId="nfasis">
    <w:name w:val="Emphasis"/>
    <w:basedOn w:val="Fuentedeprrafopredeter"/>
    <w:uiPriority w:val="20"/>
    <w:qFormat/>
    <w:rsid w:val="00216143"/>
    <w:rPr>
      <w:i/>
      <w:iCs/>
    </w:rPr>
  </w:style>
  <w:style w:type="paragraph" w:styleId="Textoindependiente">
    <w:name w:val="Body Text"/>
    <w:basedOn w:val="Normal"/>
    <w:link w:val="TextoindependienteCar"/>
    <w:semiHidden/>
    <w:unhideWhenUsed/>
    <w:rsid w:val="00845E0B"/>
    <w:pPr>
      <w:widowControl w:val="0"/>
      <w:tabs>
        <w:tab w:val="left" w:pos="-720"/>
      </w:tabs>
      <w:snapToGrid w:val="0"/>
      <w:spacing w:after="0" w:line="240" w:lineRule="auto"/>
      <w:jc w:val="both"/>
    </w:pPr>
    <w:rPr>
      <w:rFonts w:ascii="Helvetica" w:eastAsia="Times New Roman" w:hAnsi="Helvetica" w:cs="Times New Roman"/>
      <w:i/>
      <w:spacing w:val="-2"/>
      <w:sz w:val="18"/>
      <w:szCs w:val="20"/>
      <w:lang w:val="es-ES_tradnl"/>
    </w:rPr>
  </w:style>
  <w:style w:type="character" w:customStyle="1" w:styleId="TextoindependienteCar">
    <w:name w:val="Texto independiente Car"/>
    <w:basedOn w:val="Fuentedeprrafopredeter"/>
    <w:link w:val="Textoindependiente"/>
    <w:semiHidden/>
    <w:rsid w:val="00845E0B"/>
    <w:rPr>
      <w:rFonts w:ascii="Helvetica" w:eastAsia="Times New Roman" w:hAnsi="Helvetica" w:cs="Times New Roman"/>
      <w:i/>
      <w:spacing w:val="-2"/>
      <w:sz w:val="18"/>
      <w:szCs w:val="20"/>
      <w:lang w:val="es-ES_tradnl"/>
    </w:rPr>
  </w:style>
  <w:style w:type="paragraph" w:styleId="Textodeglobo">
    <w:name w:val="Balloon Text"/>
    <w:basedOn w:val="Normal"/>
    <w:link w:val="TextodegloboCar"/>
    <w:uiPriority w:val="99"/>
    <w:semiHidden/>
    <w:unhideWhenUsed/>
    <w:rsid w:val="006466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66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21082">
      <w:bodyDiv w:val="1"/>
      <w:marLeft w:val="0"/>
      <w:marRight w:val="0"/>
      <w:marTop w:val="0"/>
      <w:marBottom w:val="0"/>
      <w:divBdr>
        <w:top w:val="none" w:sz="0" w:space="0" w:color="auto"/>
        <w:left w:val="none" w:sz="0" w:space="0" w:color="auto"/>
        <w:bottom w:val="none" w:sz="0" w:space="0" w:color="auto"/>
        <w:right w:val="none" w:sz="0" w:space="0" w:color="auto"/>
      </w:divBdr>
    </w:div>
    <w:div w:id="216094379">
      <w:bodyDiv w:val="1"/>
      <w:marLeft w:val="0"/>
      <w:marRight w:val="0"/>
      <w:marTop w:val="0"/>
      <w:marBottom w:val="0"/>
      <w:divBdr>
        <w:top w:val="none" w:sz="0" w:space="0" w:color="auto"/>
        <w:left w:val="none" w:sz="0" w:space="0" w:color="auto"/>
        <w:bottom w:val="none" w:sz="0" w:space="0" w:color="auto"/>
        <w:right w:val="none" w:sz="0" w:space="0" w:color="auto"/>
      </w:divBdr>
    </w:div>
    <w:div w:id="271403133">
      <w:bodyDiv w:val="1"/>
      <w:marLeft w:val="0"/>
      <w:marRight w:val="0"/>
      <w:marTop w:val="0"/>
      <w:marBottom w:val="0"/>
      <w:divBdr>
        <w:top w:val="none" w:sz="0" w:space="0" w:color="auto"/>
        <w:left w:val="none" w:sz="0" w:space="0" w:color="auto"/>
        <w:bottom w:val="none" w:sz="0" w:space="0" w:color="auto"/>
        <w:right w:val="none" w:sz="0" w:space="0" w:color="auto"/>
      </w:divBdr>
    </w:div>
    <w:div w:id="274024646">
      <w:bodyDiv w:val="1"/>
      <w:marLeft w:val="0"/>
      <w:marRight w:val="0"/>
      <w:marTop w:val="0"/>
      <w:marBottom w:val="0"/>
      <w:divBdr>
        <w:top w:val="none" w:sz="0" w:space="0" w:color="auto"/>
        <w:left w:val="none" w:sz="0" w:space="0" w:color="auto"/>
        <w:bottom w:val="none" w:sz="0" w:space="0" w:color="auto"/>
        <w:right w:val="none" w:sz="0" w:space="0" w:color="auto"/>
      </w:divBdr>
    </w:div>
    <w:div w:id="367492094">
      <w:bodyDiv w:val="1"/>
      <w:marLeft w:val="0"/>
      <w:marRight w:val="0"/>
      <w:marTop w:val="0"/>
      <w:marBottom w:val="0"/>
      <w:divBdr>
        <w:top w:val="none" w:sz="0" w:space="0" w:color="auto"/>
        <w:left w:val="none" w:sz="0" w:space="0" w:color="auto"/>
        <w:bottom w:val="none" w:sz="0" w:space="0" w:color="auto"/>
        <w:right w:val="none" w:sz="0" w:space="0" w:color="auto"/>
      </w:divBdr>
    </w:div>
    <w:div w:id="371077980">
      <w:bodyDiv w:val="1"/>
      <w:marLeft w:val="0"/>
      <w:marRight w:val="0"/>
      <w:marTop w:val="0"/>
      <w:marBottom w:val="0"/>
      <w:divBdr>
        <w:top w:val="none" w:sz="0" w:space="0" w:color="auto"/>
        <w:left w:val="none" w:sz="0" w:space="0" w:color="auto"/>
        <w:bottom w:val="none" w:sz="0" w:space="0" w:color="auto"/>
        <w:right w:val="none" w:sz="0" w:space="0" w:color="auto"/>
      </w:divBdr>
    </w:div>
    <w:div w:id="379868474">
      <w:bodyDiv w:val="1"/>
      <w:marLeft w:val="0"/>
      <w:marRight w:val="0"/>
      <w:marTop w:val="0"/>
      <w:marBottom w:val="0"/>
      <w:divBdr>
        <w:top w:val="none" w:sz="0" w:space="0" w:color="auto"/>
        <w:left w:val="none" w:sz="0" w:space="0" w:color="auto"/>
        <w:bottom w:val="none" w:sz="0" w:space="0" w:color="auto"/>
        <w:right w:val="none" w:sz="0" w:space="0" w:color="auto"/>
      </w:divBdr>
    </w:div>
    <w:div w:id="579365793">
      <w:bodyDiv w:val="1"/>
      <w:marLeft w:val="0"/>
      <w:marRight w:val="0"/>
      <w:marTop w:val="0"/>
      <w:marBottom w:val="0"/>
      <w:divBdr>
        <w:top w:val="none" w:sz="0" w:space="0" w:color="auto"/>
        <w:left w:val="none" w:sz="0" w:space="0" w:color="auto"/>
        <w:bottom w:val="none" w:sz="0" w:space="0" w:color="auto"/>
        <w:right w:val="none" w:sz="0" w:space="0" w:color="auto"/>
      </w:divBdr>
    </w:div>
    <w:div w:id="600115220">
      <w:bodyDiv w:val="1"/>
      <w:marLeft w:val="0"/>
      <w:marRight w:val="0"/>
      <w:marTop w:val="0"/>
      <w:marBottom w:val="0"/>
      <w:divBdr>
        <w:top w:val="none" w:sz="0" w:space="0" w:color="auto"/>
        <w:left w:val="none" w:sz="0" w:space="0" w:color="auto"/>
        <w:bottom w:val="none" w:sz="0" w:space="0" w:color="auto"/>
        <w:right w:val="none" w:sz="0" w:space="0" w:color="auto"/>
      </w:divBdr>
    </w:div>
    <w:div w:id="645403480">
      <w:bodyDiv w:val="1"/>
      <w:marLeft w:val="0"/>
      <w:marRight w:val="0"/>
      <w:marTop w:val="0"/>
      <w:marBottom w:val="0"/>
      <w:divBdr>
        <w:top w:val="none" w:sz="0" w:space="0" w:color="auto"/>
        <w:left w:val="none" w:sz="0" w:space="0" w:color="auto"/>
        <w:bottom w:val="none" w:sz="0" w:space="0" w:color="auto"/>
        <w:right w:val="none" w:sz="0" w:space="0" w:color="auto"/>
      </w:divBdr>
    </w:div>
    <w:div w:id="702360802">
      <w:bodyDiv w:val="1"/>
      <w:marLeft w:val="0"/>
      <w:marRight w:val="0"/>
      <w:marTop w:val="0"/>
      <w:marBottom w:val="0"/>
      <w:divBdr>
        <w:top w:val="none" w:sz="0" w:space="0" w:color="auto"/>
        <w:left w:val="none" w:sz="0" w:space="0" w:color="auto"/>
        <w:bottom w:val="none" w:sz="0" w:space="0" w:color="auto"/>
        <w:right w:val="none" w:sz="0" w:space="0" w:color="auto"/>
      </w:divBdr>
      <w:divsChild>
        <w:div w:id="1435973890">
          <w:marLeft w:val="0"/>
          <w:marRight w:val="0"/>
          <w:marTop w:val="0"/>
          <w:marBottom w:val="0"/>
          <w:divBdr>
            <w:top w:val="none" w:sz="0" w:space="0" w:color="auto"/>
            <w:left w:val="none" w:sz="0" w:space="0" w:color="auto"/>
            <w:bottom w:val="none" w:sz="0" w:space="0" w:color="auto"/>
            <w:right w:val="none" w:sz="0" w:space="0" w:color="auto"/>
          </w:divBdr>
          <w:divsChild>
            <w:div w:id="50231473">
              <w:marLeft w:val="0"/>
              <w:marRight w:val="0"/>
              <w:marTop w:val="0"/>
              <w:marBottom w:val="0"/>
              <w:divBdr>
                <w:top w:val="none" w:sz="0" w:space="0" w:color="auto"/>
                <w:left w:val="none" w:sz="0" w:space="0" w:color="auto"/>
                <w:bottom w:val="none" w:sz="0" w:space="0" w:color="auto"/>
                <w:right w:val="none" w:sz="0" w:space="0" w:color="auto"/>
              </w:divBdr>
              <w:divsChild>
                <w:div w:id="2844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9832">
          <w:marLeft w:val="0"/>
          <w:marRight w:val="0"/>
          <w:marTop w:val="0"/>
          <w:marBottom w:val="0"/>
          <w:divBdr>
            <w:top w:val="none" w:sz="0" w:space="0" w:color="auto"/>
            <w:left w:val="none" w:sz="0" w:space="0" w:color="auto"/>
            <w:bottom w:val="none" w:sz="0" w:space="0" w:color="auto"/>
            <w:right w:val="none" w:sz="0" w:space="0" w:color="auto"/>
          </w:divBdr>
        </w:div>
        <w:div w:id="1113984978">
          <w:marLeft w:val="0"/>
          <w:marRight w:val="0"/>
          <w:marTop w:val="0"/>
          <w:marBottom w:val="0"/>
          <w:divBdr>
            <w:top w:val="none" w:sz="0" w:space="0" w:color="auto"/>
            <w:left w:val="none" w:sz="0" w:space="0" w:color="auto"/>
            <w:bottom w:val="none" w:sz="0" w:space="0" w:color="auto"/>
            <w:right w:val="none" w:sz="0" w:space="0" w:color="auto"/>
          </w:divBdr>
        </w:div>
        <w:div w:id="1776821976">
          <w:marLeft w:val="0"/>
          <w:marRight w:val="0"/>
          <w:marTop w:val="0"/>
          <w:marBottom w:val="0"/>
          <w:divBdr>
            <w:top w:val="none" w:sz="0" w:space="0" w:color="auto"/>
            <w:left w:val="none" w:sz="0" w:space="0" w:color="auto"/>
            <w:bottom w:val="none" w:sz="0" w:space="0" w:color="auto"/>
            <w:right w:val="none" w:sz="0" w:space="0" w:color="auto"/>
          </w:divBdr>
        </w:div>
        <w:div w:id="1170947839">
          <w:marLeft w:val="0"/>
          <w:marRight w:val="0"/>
          <w:marTop w:val="0"/>
          <w:marBottom w:val="0"/>
          <w:divBdr>
            <w:top w:val="none" w:sz="0" w:space="0" w:color="auto"/>
            <w:left w:val="none" w:sz="0" w:space="0" w:color="auto"/>
            <w:bottom w:val="none" w:sz="0" w:space="0" w:color="auto"/>
            <w:right w:val="none" w:sz="0" w:space="0" w:color="auto"/>
          </w:divBdr>
        </w:div>
        <w:div w:id="1383745930">
          <w:marLeft w:val="0"/>
          <w:marRight w:val="0"/>
          <w:marTop w:val="0"/>
          <w:marBottom w:val="0"/>
          <w:divBdr>
            <w:top w:val="none" w:sz="0" w:space="0" w:color="auto"/>
            <w:left w:val="none" w:sz="0" w:space="0" w:color="auto"/>
            <w:bottom w:val="none" w:sz="0" w:space="0" w:color="auto"/>
            <w:right w:val="none" w:sz="0" w:space="0" w:color="auto"/>
          </w:divBdr>
        </w:div>
        <w:div w:id="1117526878">
          <w:marLeft w:val="0"/>
          <w:marRight w:val="0"/>
          <w:marTop w:val="0"/>
          <w:marBottom w:val="0"/>
          <w:divBdr>
            <w:top w:val="none" w:sz="0" w:space="0" w:color="auto"/>
            <w:left w:val="none" w:sz="0" w:space="0" w:color="auto"/>
            <w:bottom w:val="none" w:sz="0" w:space="0" w:color="auto"/>
            <w:right w:val="none" w:sz="0" w:space="0" w:color="auto"/>
          </w:divBdr>
        </w:div>
        <w:div w:id="1937325634">
          <w:marLeft w:val="0"/>
          <w:marRight w:val="0"/>
          <w:marTop w:val="0"/>
          <w:marBottom w:val="0"/>
          <w:divBdr>
            <w:top w:val="none" w:sz="0" w:space="0" w:color="auto"/>
            <w:left w:val="none" w:sz="0" w:space="0" w:color="auto"/>
            <w:bottom w:val="none" w:sz="0" w:space="0" w:color="auto"/>
            <w:right w:val="none" w:sz="0" w:space="0" w:color="auto"/>
          </w:divBdr>
        </w:div>
        <w:div w:id="2012875898">
          <w:marLeft w:val="0"/>
          <w:marRight w:val="0"/>
          <w:marTop w:val="0"/>
          <w:marBottom w:val="0"/>
          <w:divBdr>
            <w:top w:val="none" w:sz="0" w:space="0" w:color="auto"/>
            <w:left w:val="none" w:sz="0" w:space="0" w:color="auto"/>
            <w:bottom w:val="none" w:sz="0" w:space="0" w:color="auto"/>
            <w:right w:val="none" w:sz="0" w:space="0" w:color="auto"/>
          </w:divBdr>
        </w:div>
        <w:div w:id="613680527">
          <w:marLeft w:val="0"/>
          <w:marRight w:val="0"/>
          <w:marTop w:val="0"/>
          <w:marBottom w:val="0"/>
          <w:divBdr>
            <w:top w:val="none" w:sz="0" w:space="0" w:color="auto"/>
            <w:left w:val="none" w:sz="0" w:space="0" w:color="auto"/>
            <w:bottom w:val="none" w:sz="0" w:space="0" w:color="auto"/>
            <w:right w:val="none" w:sz="0" w:space="0" w:color="auto"/>
          </w:divBdr>
        </w:div>
        <w:div w:id="1433815558">
          <w:marLeft w:val="0"/>
          <w:marRight w:val="0"/>
          <w:marTop w:val="0"/>
          <w:marBottom w:val="0"/>
          <w:divBdr>
            <w:top w:val="none" w:sz="0" w:space="0" w:color="auto"/>
            <w:left w:val="none" w:sz="0" w:space="0" w:color="auto"/>
            <w:bottom w:val="none" w:sz="0" w:space="0" w:color="auto"/>
            <w:right w:val="none" w:sz="0" w:space="0" w:color="auto"/>
          </w:divBdr>
        </w:div>
        <w:div w:id="1709795143">
          <w:marLeft w:val="0"/>
          <w:marRight w:val="0"/>
          <w:marTop w:val="0"/>
          <w:marBottom w:val="0"/>
          <w:divBdr>
            <w:top w:val="none" w:sz="0" w:space="0" w:color="auto"/>
            <w:left w:val="none" w:sz="0" w:space="0" w:color="auto"/>
            <w:bottom w:val="none" w:sz="0" w:space="0" w:color="auto"/>
            <w:right w:val="none" w:sz="0" w:space="0" w:color="auto"/>
          </w:divBdr>
        </w:div>
        <w:div w:id="955722422">
          <w:marLeft w:val="0"/>
          <w:marRight w:val="0"/>
          <w:marTop w:val="0"/>
          <w:marBottom w:val="0"/>
          <w:divBdr>
            <w:top w:val="none" w:sz="0" w:space="0" w:color="auto"/>
            <w:left w:val="none" w:sz="0" w:space="0" w:color="auto"/>
            <w:bottom w:val="none" w:sz="0" w:space="0" w:color="auto"/>
            <w:right w:val="none" w:sz="0" w:space="0" w:color="auto"/>
          </w:divBdr>
        </w:div>
        <w:div w:id="396057488">
          <w:marLeft w:val="0"/>
          <w:marRight w:val="0"/>
          <w:marTop w:val="0"/>
          <w:marBottom w:val="0"/>
          <w:divBdr>
            <w:top w:val="none" w:sz="0" w:space="0" w:color="auto"/>
            <w:left w:val="none" w:sz="0" w:space="0" w:color="auto"/>
            <w:bottom w:val="none" w:sz="0" w:space="0" w:color="auto"/>
            <w:right w:val="none" w:sz="0" w:space="0" w:color="auto"/>
          </w:divBdr>
        </w:div>
        <w:div w:id="1120417088">
          <w:marLeft w:val="0"/>
          <w:marRight w:val="0"/>
          <w:marTop w:val="0"/>
          <w:marBottom w:val="0"/>
          <w:divBdr>
            <w:top w:val="none" w:sz="0" w:space="0" w:color="auto"/>
            <w:left w:val="none" w:sz="0" w:space="0" w:color="auto"/>
            <w:bottom w:val="none" w:sz="0" w:space="0" w:color="auto"/>
            <w:right w:val="none" w:sz="0" w:space="0" w:color="auto"/>
          </w:divBdr>
        </w:div>
        <w:div w:id="1923487217">
          <w:marLeft w:val="0"/>
          <w:marRight w:val="0"/>
          <w:marTop w:val="0"/>
          <w:marBottom w:val="0"/>
          <w:divBdr>
            <w:top w:val="none" w:sz="0" w:space="0" w:color="auto"/>
            <w:left w:val="none" w:sz="0" w:space="0" w:color="auto"/>
            <w:bottom w:val="none" w:sz="0" w:space="0" w:color="auto"/>
            <w:right w:val="none" w:sz="0" w:space="0" w:color="auto"/>
          </w:divBdr>
        </w:div>
        <w:div w:id="1289700320">
          <w:marLeft w:val="0"/>
          <w:marRight w:val="0"/>
          <w:marTop w:val="0"/>
          <w:marBottom w:val="0"/>
          <w:divBdr>
            <w:top w:val="none" w:sz="0" w:space="0" w:color="auto"/>
            <w:left w:val="none" w:sz="0" w:space="0" w:color="auto"/>
            <w:bottom w:val="none" w:sz="0" w:space="0" w:color="auto"/>
            <w:right w:val="none" w:sz="0" w:space="0" w:color="auto"/>
          </w:divBdr>
        </w:div>
        <w:div w:id="1954166069">
          <w:marLeft w:val="0"/>
          <w:marRight w:val="0"/>
          <w:marTop w:val="0"/>
          <w:marBottom w:val="0"/>
          <w:divBdr>
            <w:top w:val="none" w:sz="0" w:space="0" w:color="auto"/>
            <w:left w:val="none" w:sz="0" w:space="0" w:color="auto"/>
            <w:bottom w:val="none" w:sz="0" w:space="0" w:color="auto"/>
            <w:right w:val="none" w:sz="0" w:space="0" w:color="auto"/>
          </w:divBdr>
        </w:div>
        <w:div w:id="1415784556">
          <w:marLeft w:val="0"/>
          <w:marRight w:val="0"/>
          <w:marTop w:val="0"/>
          <w:marBottom w:val="0"/>
          <w:divBdr>
            <w:top w:val="none" w:sz="0" w:space="0" w:color="auto"/>
            <w:left w:val="none" w:sz="0" w:space="0" w:color="auto"/>
            <w:bottom w:val="none" w:sz="0" w:space="0" w:color="auto"/>
            <w:right w:val="none" w:sz="0" w:space="0" w:color="auto"/>
          </w:divBdr>
        </w:div>
        <w:div w:id="1425879041">
          <w:marLeft w:val="0"/>
          <w:marRight w:val="0"/>
          <w:marTop w:val="0"/>
          <w:marBottom w:val="0"/>
          <w:divBdr>
            <w:top w:val="none" w:sz="0" w:space="0" w:color="auto"/>
            <w:left w:val="none" w:sz="0" w:space="0" w:color="auto"/>
            <w:bottom w:val="none" w:sz="0" w:space="0" w:color="auto"/>
            <w:right w:val="none" w:sz="0" w:space="0" w:color="auto"/>
          </w:divBdr>
        </w:div>
        <w:div w:id="968977824">
          <w:marLeft w:val="0"/>
          <w:marRight w:val="0"/>
          <w:marTop w:val="0"/>
          <w:marBottom w:val="0"/>
          <w:divBdr>
            <w:top w:val="none" w:sz="0" w:space="0" w:color="auto"/>
            <w:left w:val="none" w:sz="0" w:space="0" w:color="auto"/>
            <w:bottom w:val="none" w:sz="0" w:space="0" w:color="auto"/>
            <w:right w:val="none" w:sz="0" w:space="0" w:color="auto"/>
          </w:divBdr>
        </w:div>
      </w:divsChild>
    </w:div>
    <w:div w:id="884294286">
      <w:bodyDiv w:val="1"/>
      <w:marLeft w:val="0"/>
      <w:marRight w:val="0"/>
      <w:marTop w:val="0"/>
      <w:marBottom w:val="0"/>
      <w:divBdr>
        <w:top w:val="none" w:sz="0" w:space="0" w:color="auto"/>
        <w:left w:val="none" w:sz="0" w:space="0" w:color="auto"/>
        <w:bottom w:val="none" w:sz="0" w:space="0" w:color="auto"/>
        <w:right w:val="none" w:sz="0" w:space="0" w:color="auto"/>
      </w:divBdr>
      <w:divsChild>
        <w:div w:id="1458262167">
          <w:marLeft w:val="0"/>
          <w:marRight w:val="0"/>
          <w:marTop w:val="0"/>
          <w:marBottom w:val="0"/>
          <w:divBdr>
            <w:top w:val="none" w:sz="0" w:space="0" w:color="auto"/>
            <w:left w:val="none" w:sz="0" w:space="0" w:color="auto"/>
            <w:bottom w:val="none" w:sz="0" w:space="0" w:color="auto"/>
            <w:right w:val="none" w:sz="0" w:space="0" w:color="auto"/>
          </w:divBdr>
          <w:divsChild>
            <w:div w:id="1972709664">
              <w:marLeft w:val="0"/>
              <w:marRight w:val="0"/>
              <w:marTop w:val="0"/>
              <w:marBottom w:val="0"/>
              <w:divBdr>
                <w:top w:val="none" w:sz="0" w:space="0" w:color="auto"/>
                <w:left w:val="none" w:sz="0" w:space="0" w:color="auto"/>
                <w:bottom w:val="none" w:sz="0" w:space="0" w:color="auto"/>
                <w:right w:val="none" w:sz="0" w:space="0" w:color="auto"/>
              </w:divBdr>
              <w:divsChild>
                <w:div w:id="1845514993">
                  <w:marLeft w:val="0"/>
                  <w:marRight w:val="0"/>
                  <w:marTop w:val="0"/>
                  <w:marBottom w:val="0"/>
                  <w:divBdr>
                    <w:top w:val="none" w:sz="0" w:space="0" w:color="auto"/>
                    <w:left w:val="none" w:sz="0" w:space="0" w:color="auto"/>
                    <w:bottom w:val="none" w:sz="0" w:space="0" w:color="auto"/>
                    <w:right w:val="none" w:sz="0" w:space="0" w:color="auto"/>
                  </w:divBdr>
                  <w:divsChild>
                    <w:div w:id="1240559849">
                      <w:marLeft w:val="0"/>
                      <w:marRight w:val="0"/>
                      <w:marTop w:val="0"/>
                      <w:marBottom w:val="0"/>
                      <w:divBdr>
                        <w:top w:val="none" w:sz="0" w:space="0" w:color="auto"/>
                        <w:left w:val="none" w:sz="0" w:space="0" w:color="auto"/>
                        <w:bottom w:val="none" w:sz="0" w:space="0" w:color="auto"/>
                        <w:right w:val="none" w:sz="0" w:space="0" w:color="auto"/>
                      </w:divBdr>
                    </w:div>
                    <w:div w:id="1992707340">
                      <w:marLeft w:val="0"/>
                      <w:marRight w:val="0"/>
                      <w:marTop w:val="0"/>
                      <w:marBottom w:val="0"/>
                      <w:divBdr>
                        <w:top w:val="none" w:sz="0" w:space="0" w:color="auto"/>
                        <w:left w:val="none" w:sz="0" w:space="0" w:color="auto"/>
                        <w:bottom w:val="none" w:sz="0" w:space="0" w:color="auto"/>
                        <w:right w:val="none" w:sz="0" w:space="0" w:color="auto"/>
                      </w:divBdr>
                      <w:divsChild>
                        <w:div w:id="17077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676934">
      <w:bodyDiv w:val="1"/>
      <w:marLeft w:val="0"/>
      <w:marRight w:val="0"/>
      <w:marTop w:val="0"/>
      <w:marBottom w:val="0"/>
      <w:divBdr>
        <w:top w:val="none" w:sz="0" w:space="0" w:color="auto"/>
        <w:left w:val="none" w:sz="0" w:space="0" w:color="auto"/>
        <w:bottom w:val="none" w:sz="0" w:space="0" w:color="auto"/>
        <w:right w:val="none" w:sz="0" w:space="0" w:color="auto"/>
      </w:divBdr>
      <w:divsChild>
        <w:div w:id="13413976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27423">
          <w:marLeft w:val="0"/>
          <w:marRight w:val="0"/>
          <w:marTop w:val="0"/>
          <w:marBottom w:val="0"/>
          <w:divBdr>
            <w:top w:val="none" w:sz="0" w:space="0" w:color="auto"/>
            <w:left w:val="none" w:sz="0" w:space="0" w:color="auto"/>
            <w:bottom w:val="none" w:sz="0" w:space="0" w:color="auto"/>
            <w:right w:val="none" w:sz="0" w:space="0" w:color="auto"/>
          </w:divBdr>
        </w:div>
        <w:div w:id="1195195681">
          <w:blockQuote w:val="1"/>
          <w:marLeft w:val="284"/>
          <w:marRight w:val="282"/>
          <w:marTop w:val="0"/>
          <w:marBottom w:val="0"/>
          <w:divBdr>
            <w:top w:val="none" w:sz="0" w:space="0" w:color="auto"/>
            <w:left w:val="none" w:sz="0" w:space="0" w:color="auto"/>
            <w:bottom w:val="none" w:sz="0" w:space="0" w:color="auto"/>
            <w:right w:val="none" w:sz="0" w:space="0" w:color="auto"/>
          </w:divBdr>
        </w:div>
      </w:divsChild>
    </w:div>
    <w:div w:id="1035346336">
      <w:bodyDiv w:val="1"/>
      <w:marLeft w:val="0"/>
      <w:marRight w:val="0"/>
      <w:marTop w:val="0"/>
      <w:marBottom w:val="0"/>
      <w:divBdr>
        <w:top w:val="none" w:sz="0" w:space="0" w:color="auto"/>
        <w:left w:val="none" w:sz="0" w:space="0" w:color="auto"/>
        <w:bottom w:val="none" w:sz="0" w:space="0" w:color="auto"/>
        <w:right w:val="none" w:sz="0" w:space="0" w:color="auto"/>
      </w:divBdr>
      <w:divsChild>
        <w:div w:id="236937929">
          <w:marLeft w:val="0"/>
          <w:marRight w:val="0"/>
          <w:marTop w:val="0"/>
          <w:marBottom w:val="0"/>
          <w:divBdr>
            <w:top w:val="none" w:sz="0" w:space="0" w:color="auto"/>
            <w:left w:val="none" w:sz="0" w:space="0" w:color="auto"/>
            <w:bottom w:val="none" w:sz="0" w:space="0" w:color="auto"/>
            <w:right w:val="none" w:sz="0" w:space="0" w:color="auto"/>
          </w:divBdr>
          <w:divsChild>
            <w:div w:id="1466002553">
              <w:marLeft w:val="0"/>
              <w:marRight w:val="0"/>
              <w:marTop w:val="0"/>
              <w:marBottom w:val="0"/>
              <w:divBdr>
                <w:top w:val="none" w:sz="0" w:space="0" w:color="auto"/>
                <w:left w:val="none" w:sz="0" w:space="0" w:color="auto"/>
                <w:bottom w:val="none" w:sz="0" w:space="0" w:color="auto"/>
                <w:right w:val="none" w:sz="0" w:space="0" w:color="auto"/>
              </w:divBdr>
              <w:divsChild>
                <w:div w:id="591813447">
                  <w:marLeft w:val="0"/>
                  <w:marRight w:val="0"/>
                  <w:marTop w:val="0"/>
                  <w:marBottom w:val="0"/>
                  <w:divBdr>
                    <w:top w:val="none" w:sz="0" w:space="0" w:color="auto"/>
                    <w:left w:val="none" w:sz="0" w:space="0" w:color="auto"/>
                    <w:bottom w:val="none" w:sz="0" w:space="0" w:color="auto"/>
                    <w:right w:val="none" w:sz="0" w:space="0" w:color="auto"/>
                  </w:divBdr>
                  <w:divsChild>
                    <w:div w:id="469053820">
                      <w:marLeft w:val="0"/>
                      <w:marRight w:val="0"/>
                      <w:marTop w:val="0"/>
                      <w:marBottom w:val="0"/>
                      <w:divBdr>
                        <w:top w:val="none" w:sz="0" w:space="0" w:color="auto"/>
                        <w:left w:val="none" w:sz="0" w:space="0" w:color="auto"/>
                        <w:bottom w:val="none" w:sz="0" w:space="0" w:color="auto"/>
                        <w:right w:val="none" w:sz="0" w:space="0" w:color="auto"/>
                      </w:divBdr>
                    </w:div>
                    <w:div w:id="227308913">
                      <w:marLeft w:val="0"/>
                      <w:marRight w:val="0"/>
                      <w:marTop w:val="0"/>
                      <w:marBottom w:val="0"/>
                      <w:divBdr>
                        <w:top w:val="none" w:sz="0" w:space="0" w:color="auto"/>
                        <w:left w:val="none" w:sz="0" w:space="0" w:color="auto"/>
                        <w:bottom w:val="none" w:sz="0" w:space="0" w:color="auto"/>
                        <w:right w:val="none" w:sz="0" w:space="0" w:color="auto"/>
                      </w:divBdr>
                      <w:divsChild>
                        <w:div w:id="125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51407">
          <w:marLeft w:val="0"/>
          <w:marRight w:val="0"/>
          <w:marTop w:val="0"/>
          <w:marBottom w:val="0"/>
          <w:divBdr>
            <w:top w:val="none" w:sz="0" w:space="0" w:color="auto"/>
            <w:left w:val="none" w:sz="0" w:space="0" w:color="auto"/>
            <w:bottom w:val="none" w:sz="0" w:space="0" w:color="auto"/>
            <w:right w:val="none" w:sz="0" w:space="0" w:color="auto"/>
          </w:divBdr>
          <w:divsChild>
            <w:div w:id="1360273417">
              <w:marLeft w:val="0"/>
              <w:marRight w:val="0"/>
              <w:marTop w:val="0"/>
              <w:marBottom w:val="0"/>
              <w:divBdr>
                <w:top w:val="none" w:sz="0" w:space="0" w:color="auto"/>
                <w:left w:val="none" w:sz="0" w:space="0" w:color="auto"/>
                <w:bottom w:val="none" w:sz="0" w:space="0" w:color="auto"/>
                <w:right w:val="none" w:sz="0" w:space="0" w:color="auto"/>
              </w:divBdr>
            </w:div>
          </w:divsChild>
        </w:div>
        <w:div w:id="986015442">
          <w:marLeft w:val="0"/>
          <w:marRight w:val="0"/>
          <w:marTop w:val="0"/>
          <w:marBottom w:val="0"/>
          <w:divBdr>
            <w:top w:val="none" w:sz="0" w:space="0" w:color="auto"/>
            <w:left w:val="none" w:sz="0" w:space="0" w:color="auto"/>
            <w:bottom w:val="none" w:sz="0" w:space="0" w:color="auto"/>
            <w:right w:val="none" w:sz="0" w:space="0" w:color="auto"/>
          </w:divBdr>
          <w:divsChild>
            <w:div w:id="810635001">
              <w:marLeft w:val="0"/>
              <w:marRight w:val="0"/>
              <w:marTop w:val="0"/>
              <w:marBottom w:val="0"/>
              <w:divBdr>
                <w:top w:val="none" w:sz="0" w:space="0" w:color="auto"/>
                <w:left w:val="none" w:sz="0" w:space="0" w:color="auto"/>
                <w:bottom w:val="none" w:sz="0" w:space="0" w:color="auto"/>
                <w:right w:val="none" w:sz="0" w:space="0" w:color="auto"/>
              </w:divBdr>
              <w:divsChild>
                <w:div w:id="10595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444">
          <w:marLeft w:val="0"/>
          <w:marRight w:val="0"/>
          <w:marTop w:val="0"/>
          <w:marBottom w:val="0"/>
          <w:divBdr>
            <w:top w:val="none" w:sz="0" w:space="0" w:color="auto"/>
            <w:left w:val="none" w:sz="0" w:space="0" w:color="auto"/>
            <w:bottom w:val="none" w:sz="0" w:space="0" w:color="auto"/>
            <w:right w:val="none" w:sz="0" w:space="0" w:color="auto"/>
          </w:divBdr>
          <w:divsChild>
            <w:div w:id="708068658">
              <w:marLeft w:val="0"/>
              <w:marRight w:val="0"/>
              <w:marTop w:val="0"/>
              <w:marBottom w:val="0"/>
              <w:divBdr>
                <w:top w:val="none" w:sz="0" w:space="0" w:color="auto"/>
                <w:left w:val="none" w:sz="0" w:space="0" w:color="auto"/>
                <w:bottom w:val="none" w:sz="0" w:space="0" w:color="auto"/>
                <w:right w:val="none" w:sz="0" w:space="0" w:color="auto"/>
              </w:divBdr>
            </w:div>
          </w:divsChild>
        </w:div>
        <w:div w:id="608898861">
          <w:marLeft w:val="0"/>
          <w:marRight w:val="0"/>
          <w:marTop w:val="0"/>
          <w:marBottom w:val="0"/>
          <w:divBdr>
            <w:top w:val="none" w:sz="0" w:space="0" w:color="auto"/>
            <w:left w:val="none" w:sz="0" w:space="0" w:color="auto"/>
            <w:bottom w:val="none" w:sz="0" w:space="0" w:color="auto"/>
            <w:right w:val="none" w:sz="0" w:space="0" w:color="auto"/>
          </w:divBdr>
          <w:divsChild>
            <w:div w:id="1245840635">
              <w:marLeft w:val="0"/>
              <w:marRight w:val="0"/>
              <w:marTop w:val="0"/>
              <w:marBottom w:val="0"/>
              <w:divBdr>
                <w:top w:val="none" w:sz="0" w:space="0" w:color="auto"/>
                <w:left w:val="none" w:sz="0" w:space="0" w:color="auto"/>
                <w:bottom w:val="none" w:sz="0" w:space="0" w:color="auto"/>
                <w:right w:val="none" w:sz="0" w:space="0" w:color="auto"/>
              </w:divBdr>
              <w:divsChild>
                <w:div w:id="18396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65907">
      <w:bodyDiv w:val="1"/>
      <w:marLeft w:val="0"/>
      <w:marRight w:val="0"/>
      <w:marTop w:val="0"/>
      <w:marBottom w:val="0"/>
      <w:divBdr>
        <w:top w:val="none" w:sz="0" w:space="0" w:color="auto"/>
        <w:left w:val="none" w:sz="0" w:space="0" w:color="auto"/>
        <w:bottom w:val="none" w:sz="0" w:space="0" w:color="auto"/>
        <w:right w:val="none" w:sz="0" w:space="0" w:color="auto"/>
      </w:divBdr>
      <w:divsChild>
        <w:div w:id="706220478">
          <w:marLeft w:val="0"/>
          <w:marRight w:val="0"/>
          <w:marTop w:val="0"/>
          <w:marBottom w:val="0"/>
          <w:divBdr>
            <w:top w:val="none" w:sz="0" w:space="0" w:color="auto"/>
            <w:left w:val="none" w:sz="0" w:space="0" w:color="auto"/>
            <w:bottom w:val="none" w:sz="0" w:space="0" w:color="auto"/>
            <w:right w:val="none" w:sz="0" w:space="0" w:color="auto"/>
          </w:divBdr>
          <w:divsChild>
            <w:div w:id="743650584">
              <w:marLeft w:val="0"/>
              <w:marRight w:val="0"/>
              <w:marTop w:val="0"/>
              <w:marBottom w:val="0"/>
              <w:divBdr>
                <w:top w:val="none" w:sz="0" w:space="0" w:color="auto"/>
                <w:left w:val="none" w:sz="0" w:space="0" w:color="auto"/>
                <w:bottom w:val="none" w:sz="0" w:space="0" w:color="auto"/>
                <w:right w:val="none" w:sz="0" w:space="0" w:color="auto"/>
              </w:divBdr>
            </w:div>
            <w:div w:id="1436708501">
              <w:marLeft w:val="0"/>
              <w:marRight w:val="0"/>
              <w:marTop w:val="0"/>
              <w:marBottom w:val="0"/>
              <w:divBdr>
                <w:top w:val="none" w:sz="0" w:space="0" w:color="auto"/>
                <w:left w:val="none" w:sz="0" w:space="0" w:color="auto"/>
                <w:bottom w:val="none" w:sz="0" w:space="0" w:color="auto"/>
                <w:right w:val="none" w:sz="0" w:space="0" w:color="auto"/>
              </w:divBdr>
              <w:divsChild>
                <w:div w:id="72243487">
                  <w:marLeft w:val="0"/>
                  <w:marRight w:val="0"/>
                  <w:marTop w:val="0"/>
                  <w:marBottom w:val="0"/>
                  <w:divBdr>
                    <w:top w:val="none" w:sz="0" w:space="0" w:color="auto"/>
                    <w:left w:val="none" w:sz="0" w:space="0" w:color="auto"/>
                    <w:bottom w:val="none" w:sz="0" w:space="0" w:color="auto"/>
                    <w:right w:val="none" w:sz="0" w:space="0" w:color="auto"/>
                  </w:divBdr>
                </w:div>
                <w:div w:id="709309232">
                  <w:marLeft w:val="0"/>
                  <w:marRight w:val="0"/>
                  <w:marTop w:val="0"/>
                  <w:marBottom w:val="0"/>
                  <w:divBdr>
                    <w:top w:val="none" w:sz="0" w:space="0" w:color="auto"/>
                    <w:left w:val="none" w:sz="0" w:space="0" w:color="auto"/>
                    <w:bottom w:val="none" w:sz="0" w:space="0" w:color="auto"/>
                    <w:right w:val="none" w:sz="0" w:space="0" w:color="auto"/>
                  </w:divBdr>
                </w:div>
              </w:divsChild>
            </w:div>
            <w:div w:id="1634752396">
              <w:marLeft w:val="0"/>
              <w:marRight w:val="0"/>
              <w:marTop w:val="0"/>
              <w:marBottom w:val="0"/>
              <w:divBdr>
                <w:top w:val="none" w:sz="0" w:space="0" w:color="auto"/>
                <w:left w:val="none" w:sz="0" w:space="0" w:color="auto"/>
                <w:bottom w:val="none" w:sz="0" w:space="0" w:color="auto"/>
                <w:right w:val="none" w:sz="0" w:space="0" w:color="auto"/>
              </w:divBdr>
              <w:divsChild>
                <w:div w:id="582300316">
                  <w:marLeft w:val="0"/>
                  <w:marRight w:val="0"/>
                  <w:marTop w:val="0"/>
                  <w:marBottom w:val="0"/>
                  <w:divBdr>
                    <w:top w:val="none" w:sz="0" w:space="0" w:color="auto"/>
                    <w:left w:val="none" w:sz="0" w:space="0" w:color="auto"/>
                    <w:bottom w:val="none" w:sz="0" w:space="0" w:color="auto"/>
                    <w:right w:val="none" w:sz="0" w:space="0" w:color="auto"/>
                  </w:divBdr>
                  <w:divsChild>
                    <w:div w:id="1666056303">
                      <w:marLeft w:val="0"/>
                      <w:marRight w:val="0"/>
                      <w:marTop w:val="0"/>
                      <w:marBottom w:val="0"/>
                      <w:divBdr>
                        <w:top w:val="none" w:sz="0" w:space="0" w:color="auto"/>
                        <w:left w:val="none" w:sz="0" w:space="0" w:color="auto"/>
                        <w:bottom w:val="none" w:sz="0" w:space="0" w:color="auto"/>
                        <w:right w:val="none" w:sz="0" w:space="0" w:color="auto"/>
                      </w:divBdr>
                    </w:div>
                    <w:div w:id="981227150">
                      <w:marLeft w:val="0"/>
                      <w:marRight w:val="0"/>
                      <w:marTop w:val="0"/>
                      <w:marBottom w:val="0"/>
                      <w:divBdr>
                        <w:top w:val="none" w:sz="0" w:space="0" w:color="auto"/>
                        <w:left w:val="none" w:sz="0" w:space="0" w:color="auto"/>
                        <w:bottom w:val="none" w:sz="0" w:space="0" w:color="auto"/>
                        <w:right w:val="none" w:sz="0" w:space="0" w:color="auto"/>
                      </w:divBdr>
                    </w:div>
                  </w:divsChild>
                </w:div>
                <w:div w:id="366223475">
                  <w:marLeft w:val="0"/>
                  <w:marRight w:val="0"/>
                  <w:marTop w:val="0"/>
                  <w:marBottom w:val="0"/>
                  <w:divBdr>
                    <w:top w:val="none" w:sz="0" w:space="0" w:color="auto"/>
                    <w:left w:val="none" w:sz="0" w:space="0" w:color="auto"/>
                    <w:bottom w:val="none" w:sz="0" w:space="0" w:color="auto"/>
                    <w:right w:val="none" w:sz="0" w:space="0" w:color="auto"/>
                  </w:divBdr>
                  <w:divsChild>
                    <w:div w:id="790132132">
                      <w:marLeft w:val="0"/>
                      <w:marRight w:val="0"/>
                      <w:marTop w:val="0"/>
                      <w:marBottom w:val="0"/>
                      <w:divBdr>
                        <w:top w:val="none" w:sz="0" w:space="0" w:color="auto"/>
                        <w:left w:val="none" w:sz="0" w:space="0" w:color="auto"/>
                        <w:bottom w:val="none" w:sz="0" w:space="0" w:color="auto"/>
                        <w:right w:val="none" w:sz="0" w:space="0" w:color="auto"/>
                      </w:divBdr>
                    </w:div>
                    <w:div w:id="10186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0250">
          <w:marLeft w:val="0"/>
          <w:marRight w:val="0"/>
          <w:marTop w:val="0"/>
          <w:marBottom w:val="0"/>
          <w:divBdr>
            <w:top w:val="none" w:sz="0" w:space="0" w:color="auto"/>
            <w:left w:val="none" w:sz="0" w:space="0" w:color="auto"/>
            <w:bottom w:val="none" w:sz="0" w:space="0" w:color="auto"/>
            <w:right w:val="none" w:sz="0" w:space="0" w:color="auto"/>
          </w:divBdr>
          <w:divsChild>
            <w:div w:id="21826700">
              <w:marLeft w:val="0"/>
              <w:marRight w:val="0"/>
              <w:marTop w:val="0"/>
              <w:marBottom w:val="0"/>
              <w:divBdr>
                <w:top w:val="none" w:sz="0" w:space="0" w:color="auto"/>
                <w:left w:val="none" w:sz="0" w:space="0" w:color="auto"/>
                <w:bottom w:val="none" w:sz="0" w:space="0" w:color="auto"/>
                <w:right w:val="none" w:sz="0" w:space="0" w:color="auto"/>
              </w:divBdr>
              <w:divsChild>
                <w:div w:id="11504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6019">
          <w:marLeft w:val="0"/>
          <w:marRight w:val="0"/>
          <w:marTop w:val="0"/>
          <w:marBottom w:val="0"/>
          <w:divBdr>
            <w:top w:val="none" w:sz="0" w:space="0" w:color="auto"/>
            <w:left w:val="none" w:sz="0" w:space="0" w:color="auto"/>
            <w:bottom w:val="none" w:sz="0" w:space="0" w:color="auto"/>
            <w:right w:val="none" w:sz="0" w:space="0" w:color="auto"/>
          </w:divBdr>
          <w:divsChild>
            <w:div w:id="905263206">
              <w:marLeft w:val="0"/>
              <w:marRight w:val="0"/>
              <w:marTop w:val="0"/>
              <w:marBottom w:val="0"/>
              <w:divBdr>
                <w:top w:val="none" w:sz="0" w:space="0" w:color="auto"/>
                <w:left w:val="none" w:sz="0" w:space="0" w:color="auto"/>
                <w:bottom w:val="none" w:sz="0" w:space="0" w:color="auto"/>
                <w:right w:val="none" w:sz="0" w:space="0" w:color="auto"/>
              </w:divBdr>
              <w:divsChild>
                <w:div w:id="457376226">
                  <w:marLeft w:val="0"/>
                  <w:marRight w:val="0"/>
                  <w:marTop w:val="0"/>
                  <w:marBottom w:val="0"/>
                  <w:divBdr>
                    <w:top w:val="none" w:sz="0" w:space="0" w:color="auto"/>
                    <w:left w:val="none" w:sz="0" w:space="0" w:color="auto"/>
                    <w:bottom w:val="none" w:sz="0" w:space="0" w:color="auto"/>
                    <w:right w:val="none" w:sz="0" w:space="0" w:color="auto"/>
                  </w:divBdr>
                  <w:divsChild>
                    <w:div w:id="17489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7634">
          <w:marLeft w:val="0"/>
          <w:marRight w:val="0"/>
          <w:marTop w:val="0"/>
          <w:marBottom w:val="0"/>
          <w:divBdr>
            <w:top w:val="none" w:sz="0" w:space="0" w:color="auto"/>
            <w:left w:val="none" w:sz="0" w:space="0" w:color="auto"/>
            <w:bottom w:val="none" w:sz="0" w:space="0" w:color="auto"/>
            <w:right w:val="none" w:sz="0" w:space="0" w:color="auto"/>
          </w:divBdr>
          <w:divsChild>
            <w:div w:id="1230922191">
              <w:marLeft w:val="0"/>
              <w:marRight w:val="0"/>
              <w:marTop w:val="0"/>
              <w:marBottom w:val="0"/>
              <w:divBdr>
                <w:top w:val="none" w:sz="0" w:space="0" w:color="auto"/>
                <w:left w:val="none" w:sz="0" w:space="0" w:color="auto"/>
                <w:bottom w:val="none" w:sz="0" w:space="0" w:color="auto"/>
                <w:right w:val="none" w:sz="0" w:space="0" w:color="auto"/>
              </w:divBdr>
            </w:div>
            <w:div w:id="1899437039">
              <w:marLeft w:val="0"/>
              <w:marRight w:val="0"/>
              <w:marTop w:val="0"/>
              <w:marBottom w:val="0"/>
              <w:divBdr>
                <w:top w:val="none" w:sz="0" w:space="0" w:color="auto"/>
                <w:left w:val="none" w:sz="0" w:space="0" w:color="auto"/>
                <w:bottom w:val="none" w:sz="0" w:space="0" w:color="auto"/>
                <w:right w:val="none" w:sz="0" w:space="0" w:color="auto"/>
              </w:divBdr>
              <w:divsChild>
                <w:div w:id="1451054069">
                  <w:marLeft w:val="0"/>
                  <w:marRight w:val="0"/>
                  <w:marTop w:val="0"/>
                  <w:marBottom w:val="0"/>
                  <w:divBdr>
                    <w:top w:val="none" w:sz="0" w:space="0" w:color="auto"/>
                    <w:left w:val="none" w:sz="0" w:space="0" w:color="auto"/>
                    <w:bottom w:val="none" w:sz="0" w:space="0" w:color="auto"/>
                    <w:right w:val="none" w:sz="0" w:space="0" w:color="auto"/>
                  </w:divBdr>
                </w:div>
                <w:div w:id="359280610">
                  <w:marLeft w:val="0"/>
                  <w:marRight w:val="0"/>
                  <w:marTop w:val="0"/>
                  <w:marBottom w:val="0"/>
                  <w:divBdr>
                    <w:top w:val="none" w:sz="0" w:space="0" w:color="auto"/>
                    <w:left w:val="none" w:sz="0" w:space="0" w:color="auto"/>
                    <w:bottom w:val="none" w:sz="0" w:space="0" w:color="auto"/>
                    <w:right w:val="none" w:sz="0" w:space="0" w:color="auto"/>
                  </w:divBdr>
                  <w:divsChild>
                    <w:div w:id="1920867013">
                      <w:marLeft w:val="0"/>
                      <w:marRight w:val="0"/>
                      <w:marTop w:val="0"/>
                      <w:marBottom w:val="0"/>
                      <w:divBdr>
                        <w:top w:val="none" w:sz="0" w:space="0" w:color="auto"/>
                        <w:left w:val="none" w:sz="0" w:space="0" w:color="auto"/>
                        <w:bottom w:val="none" w:sz="0" w:space="0" w:color="auto"/>
                        <w:right w:val="none" w:sz="0" w:space="0" w:color="auto"/>
                      </w:divBdr>
                    </w:div>
                  </w:divsChild>
                </w:div>
                <w:div w:id="2116291194">
                  <w:marLeft w:val="0"/>
                  <w:marRight w:val="0"/>
                  <w:marTop w:val="0"/>
                  <w:marBottom w:val="0"/>
                  <w:divBdr>
                    <w:top w:val="none" w:sz="0" w:space="0" w:color="auto"/>
                    <w:left w:val="none" w:sz="0" w:space="0" w:color="auto"/>
                    <w:bottom w:val="none" w:sz="0" w:space="0" w:color="auto"/>
                    <w:right w:val="none" w:sz="0" w:space="0" w:color="auto"/>
                  </w:divBdr>
                  <w:divsChild>
                    <w:div w:id="1542984984">
                      <w:marLeft w:val="0"/>
                      <w:marRight w:val="0"/>
                      <w:marTop w:val="0"/>
                      <w:marBottom w:val="0"/>
                      <w:divBdr>
                        <w:top w:val="none" w:sz="0" w:space="0" w:color="auto"/>
                        <w:left w:val="none" w:sz="0" w:space="0" w:color="auto"/>
                        <w:bottom w:val="none" w:sz="0" w:space="0" w:color="auto"/>
                        <w:right w:val="none" w:sz="0" w:space="0" w:color="auto"/>
                      </w:divBdr>
                      <w:divsChild>
                        <w:div w:id="56365637">
                          <w:marLeft w:val="0"/>
                          <w:marRight w:val="0"/>
                          <w:marTop w:val="0"/>
                          <w:marBottom w:val="0"/>
                          <w:divBdr>
                            <w:top w:val="none" w:sz="0" w:space="0" w:color="auto"/>
                            <w:left w:val="none" w:sz="0" w:space="0" w:color="auto"/>
                            <w:bottom w:val="none" w:sz="0" w:space="0" w:color="auto"/>
                            <w:right w:val="none" w:sz="0" w:space="0" w:color="auto"/>
                          </w:divBdr>
                        </w:div>
                        <w:div w:id="1633555920">
                          <w:marLeft w:val="0"/>
                          <w:marRight w:val="0"/>
                          <w:marTop w:val="0"/>
                          <w:marBottom w:val="0"/>
                          <w:divBdr>
                            <w:top w:val="none" w:sz="0" w:space="0" w:color="auto"/>
                            <w:left w:val="none" w:sz="0" w:space="0" w:color="auto"/>
                            <w:bottom w:val="none" w:sz="0" w:space="0" w:color="auto"/>
                            <w:right w:val="none" w:sz="0" w:space="0" w:color="auto"/>
                          </w:divBdr>
                        </w:div>
                      </w:divsChild>
                    </w:div>
                    <w:div w:id="88088691">
                      <w:marLeft w:val="0"/>
                      <w:marRight w:val="0"/>
                      <w:marTop w:val="0"/>
                      <w:marBottom w:val="0"/>
                      <w:divBdr>
                        <w:top w:val="none" w:sz="0" w:space="0" w:color="auto"/>
                        <w:left w:val="none" w:sz="0" w:space="0" w:color="auto"/>
                        <w:bottom w:val="none" w:sz="0" w:space="0" w:color="auto"/>
                        <w:right w:val="none" w:sz="0" w:space="0" w:color="auto"/>
                      </w:divBdr>
                      <w:divsChild>
                        <w:div w:id="1346712731">
                          <w:marLeft w:val="0"/>
                          <w:marRight w:val="0"/>
                          <w:marTop w:val="0"/>
                          <w:marBottom w:val="0"/>
                          <w:divBdr>
                            <w:top w:val="none" w:sz="0" w:space="0" w:color="auto"/>
                            <w:left w:val="none" w:sz="0" w:space="0" w:color="auto"/>
                            <w:bottom w:val="none" w:sz="0" w:space="0" w:color="auto"/>
                            <w:right w:val="none" w:sz="0" w:space="0" w:color="auto"/>
                          </w:divBdr>
                        </w:div>
                        <w:div w:id="6006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320439">
      <w:bodyDiv w:val="1"/>
      <w:marLeft w:val="0"/>
      <w:marRight w:val="0"/>
      <w:marTop w:val="0"/>
      <w:marBottom w:val="0"/>
      <w:divBdr>
        <w:top w:val="none" w:sz="0" w:space="0" w:color="auto"/>
        <w:left w:val="none" w:sz="0" w:space="0" w:color="auto"/>
        <w:bottom w:val="none" w:sz="0" w:space="0" w:color="auto"/>
        <w:right w:val="none" w:sz="0" w:space="0" w:color="auto"/>
      </w:divBdr>
    </w:div>
    <w:div w:id="1186560909">
      <w:bodyDiv w:val="1"/>
      <w:marLeft w:val="0"/>
      <w:marRight w:val="0"/>
      <w:marTop w:val="0"/>
      <w:marBottom w:val="0"/>
      <w:divBdr>
        <w:top w:val="none" w:sz="0" w:space="0" w:color="auto"/>
        <w:left w:val="none" w:sz="0" w:space="0" w:color="auto"/>
        <w:bottom w:val="none" w:sz="0" w:space="0" w:color="auto"/>
        <w:right w:val="none" w:sz="0" w:space="0" w:color="auto"/>
      </w:divBdr>
    </w:div>
    <w:div w:id="1323240831">
      <w:bodyDiv w:val="1"/>
      <w:marLeft w:val="0"/>
      <w:marRight w:val="0"/>
      <w:marTop w:val="0"/>
      <w:marBottom w:val="0"/>
      <w:divBdr>
        <w:top w:val="none" w:sz="0" w:space="0" w:color="auto"/>
        <w:left w:val="none" w:sz="0" w:space="0" w:color="auto"/>
        <w:bottom w:val="none" w:sz="0" w:space="0" w:color="auto"/>
        <w:right w:val="none" w:sz="0" w:space="0" w:color="auto"/>
      </w:divBdr>
      <w:divsChild>
        <w:div w:id="813333834">
          <w:marLeft w:val="0"/>
          <w:marRight w:val="0"/>
          <w:marTop w:val="0"/>
          <w:marBottom w:val="0"/>
          <w:divBdr>
            <w:top w:val="none" w:sz="0" w:space="0" w:color="auto"/>
            <w:left w:val="none" w:sz="0" w:space="0" w:color="auto"/>
            <w:bottom w:val="none" w:sz="0" w:space="0" w:color="auto"/>
            <w:right w:val="none" w:sz="0" w:space="0" w:color="auto"/>
          </w:divBdr>
          <w:divsChild>
            <w:div w:id="848521054">
              <w:marLeft w:val="0"/>
              <w:marRight w:val="0"/>
              <w:marTop w:val="0"/>
              <w:marBottom w:val="0"/>
              <w:divBdr>
                <w:top w:val="none" w:sz="0" w:space="0" w:color="auto"/>
                <w:left w:val="none" w:sz="0" w:space="0" w:color="auto"/>
                <w:bottom w:val="none" w:sz="0" w:space="0" w:color="auto"/>
                <w:right w:val="none" w:sz="0" w:space="0" w:color="auto"/>
              </w:divBdr>
            </w:div>
          </w:divsChild>
        </w:div>
        <w:div w:id="1209957430">
          <w:marLeft w:val="0"/>
          <w:marRight w:val="0"/>
          <w:marTop w:val="0"/>
          <w:marBottom w:val="0"/>
          <w:divBdr>
            <w:top w:val="none" w:sz="0" w:space="0" w:color="auto"/>
            <w:left w:val="none" w:sz="0" w:space="0" w:color="auto"/>
            <w:bottom w:val="none" w:sz="0" w:space="0" w:color="auto"/>
            <w:right w:val="none" w:sz="0" w:space="0" w:color="auto"/>
          </w:divBdr>
          <w:divsChild>
            <w:div w:id="1819495768">
              <w:marLeft w:val="0"/>
              <w:marRight w:val="0"/>
              <w:marTop w:val="0"/>
              <w:marBottom w:val="0"/>
              <w:divBdr>
                <w:top w:val="none" w:sz="0" w:space="0" w:color="auto"/>
                <w:left w:val="none" w:sz="0" w:space="0" w:color="auto"/>
                <w:bottom w:val="none" w:sz="0" w:space="0" w:color="auto"/>
                <w:right w:val="none" w:sz="0" w:space="0" w:color="auto"/>
              </w:divBdr>
              <w:divsChild>
                <w:div w:id="638606812">
                  <w:marLeft w:val="0"/>
                  <w:marRight w:val="0"/>
                  <w:marTop w:val="0"/>
                  <w:marBottom w:val="0"/>
                  <w:divBdr>
                    <w:top w:val="none" w:sz="0" w:space="0" w:color="auto"/>
                    <w:left w:val="none" w:sz="0" w:space="0" w:color="auto"/>
                    <w:bottom w:val="none" w:sz="0" w:space="0" w:color="auto"/>
                    <w:right w:val="none" w:sz="0" w:space="0" w:color="auto"/>
                  </w:divBdr>
                  <w:divsChild>
                    <w:div w:id="5871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655482">
      <w:bodyDiv w:val="1"/>
      <w:marLeft w:val="0"/>
      <w:marRight w:val="0"/>
      <w:marTop w:val="0"/>
      <w:marBottom w:val="0"/>
      <w:divBdr>
        <w:top w:val="none" w:sz="0" w:space="0" w:color="auto"/>
        <w:left w:val="none" w:sz="0" w:space="0" w:color="auto"/>
        <w:bottom w:val="none" w:sz="0" w:space="0" w:color="auto"/>
        <w:right w:val="none" w:sz="0" w:space="0" w:color="auto"/>
      </w:divBdr>
    </w:div>
    <w:div w:id="1487938531">
      <w:bodyDiv w:val="1"/>
      <w:marLeft w:val="0"/>
      <w:marRight w:val="0"/>
      <w:marTop w:val="0"/>
      <w:marBottom w:val="0"/>
      <w:divBdr>
        <w:top w:val="none" w:sz="0" w:space="0" w:color="auto"/>
        <w:left w:val="none" w:sz="0" w:space="0" w:color="auto"/>
        <w:bottom w:val="none" w:sz="0" w:space="0" w:color="auto"/>
        <w:right w:val="none" w:sz="0" w:space="0" w:color="auto"/>
      </w:divBdr>
    </w:div>
    <w:div w:id="1496720650">
      <w:bodyDiv w:val="1"/>
      <w:marLeft w:val="0"/>
      <w:marRight w:val="0"/>
      <w:marTop w:val="0"/>
      <w:marBottom w:val="0"/>
      <w:divBdr>
        <w:top w:val="none" w:sz="0" w:space="0" w:color="auto"/>
        <w:left w:val="none" w:sz="0" w:space="0" w:color="auto"/>
        <w:bottom w:val="none" w:sz="0" w:space="0" w:color="auto"/>
        <w:right w:val="none" w:sz="0" w:space="0" w:color="auto"/>
      </w:divBdr>
      <w:divsChild>
        <w:div w:id="791948397">
          <w:marLeft w:val="0"/>
          <w:marRight w:val="0"/>
          <w:marTop w:val="0"/>
          <w:marBottom w:val="200"/>
          <w:divBdr>
            <w:top w:val="none" w:sz="0" w:space="0" w:color="auto"/>
            <w:left w:val="none" w:sz="0" w:space="0" w:color="auto"/>
            <w:bottom w:val="none" w:sz="0" w:space="0" w:color="auto"/>
            <w:right w:val="none" w:sz="0" w:space="0" w:color="auto"/>
          </w:divBdr>
        </w:div>
        <w:div w:id="117376196">
          <w:blockQuote w:val="1"/>
          <w:marLeft w:val="0"/>
          <w:marRight w:val="68"/>
          <w:marTop w:val="0"/>
          <w:marBottom w:val="200"/>
          <w:divBdr>
            <w:top w:val="none" w:sz="0" w:space="0" w:color="auto"/>
            <w:left w:val="none" w:sz="0" w:space="0" w:color="auto"/>
            <w:bottom w:val="none" w:sz="0" w:space="0" w:color="auto"/>
            <w:right w:val="none" w:sz="0" w:space="0" w:color="auto"/>
          </w:divBdr>
          <w:divsChild>
            <w:div w:id="1608387515">
              <w:marLeft w:val="567"/>
              <w:marRight w:val="849"/>
              <w:marTop w:val="0"/>
              <w:marBottom w:val="200"/>
              <w:divBdr>
                <w:top w:val="none" w:sz="0" w:space="0" w:color="auto"/>
                <w:left w:val="none" w:sz="0" w:space="0" w:color="auto"/>
                <w:bottom w:val="none" w:sz="0" w:space="0" w:color="auto"/>
                <w:right w:val="none" w:sz="0" w:space="0" w:color="auto"/>
              </w:divBdr>
            </w:div>
          </w:divsChild>
        </w:div>
      </w:divsChild>
    </w:div>
    <w:div w:id="1518881535">
      <w:bodyDiv w:val="1"/>
      <w:marLeft w:val="0"/>
      <w:marRight w:val="0"/>
      <w:marTop w:val="0"/>
      <w:marBottom w:val="0"/>
      <w:divBdr>
        <w:top w:val="none" w:sz="0" w:space="0" w:color="auto"/>
        <w:left w:val="none" w:sz="0" w:space="0" w:color="auto"/>
        <w:bottom w:val="none" w:sz="0" w:space="0" w:color="auto"/>
        <w:right w:val="none" w:sz="0" w:space="0" w:color="auto"/>
      </w:divBdr>
      <w:divsChild>
        <w:div w:id="393503348">
          <w:marLeft w:val="0"/>
          <w:marRight w:val="0"/>
          <w:marTop w:val="0"/>
          <w:marBottom w:val="0"/>
          <w:divBdr>
            <w:top w:val="none" w:sz="0" w:space="0" w:color="auto"/>
            <w:left w:val="none" w:sz="0" w:space="0" w:color="auto"/>
            <w:bottom w:val="none" w:sz="0" w:space="0" w:color="auto"/>
            <w:right w:val="none" w:sz="0" w:space="0" w:color="auto"/>
          </w:divBdr>
          <w:divsChild>
            <w:div w:id="775056702">
              <w:marLeft w:val="0"/>
              <w:marRight w:val="0"/>
              <w:marTop w:val="0"/>
              <w:marBottom w:val="0"/>
              <w:divBdr>
                <w:top w:val="none" w:sz="0" w:space="0" w:color="auto"/>
                <w:left w:val="none" w:sz="0" w:space="0" w:color="auto"/>
                <w:bottom w:val="none" w:sz="0" w:space="0" w:color="auto"/>
                <w:right w:val="none" w:sz="0" w:space="0" w:color="auto"/>
              </w:divBdr>
            </w:div>
          </w:divsChild>
        </w:div>
        <w:div w:id="517932535">
          <w:marLeft w:val="0"/>
          <w:marRight w:val="0"/>
          <w:marTop w:val="0"/>
          <w:marBottom w:val="0"/>
          <w:divBdr>
            <w:top w:val="none" w:sz="0" w:space="0" w:color="auto"/>
            <w:left w:val="none" w:sz="0" w:space="0" w:color="auto"/>
            <w:bottom w:val="none" w:sz="0" w:space="0" w:color="auto"/>
            <w:right w:val="none" w:sz="0" w:space="0" w:color="auto"/>
          </w:divBdr>
          <w:divsChild>
            <w:div w:id="204685864">
              <w:marLeft w:val="0"/>
              <w:marRight w:val="0"/>
              <w:marTop w:val="0"/>
              <w:marBottom w:val="0"/>
              <w:divBdr>
                <w:top w:val="none" w:sz="0" w:space="0" w:color="auto"/>
                <w:left w:val="none" w:sz="0" w:space="0" w:color="auto"/>
                <w:bottom w:val="none" w:sz="0" w:space="0" w:color="auto"/>
                <w:right w:val="none" w:sz="0" w:space="0" w:color="auto"/>
              </w:divBdr>
              <w:divsChild>
                <w:div w:id="6546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9877">
      <w:bodyDiv w:val="1"/>
      <w:marLeft w:val="0"/>
      <w:marRight w:val="0"/>
      <w:marTop w:val="0"/>
      <w:marBottom w:val="0"/>
      <w:divBdr>
        <w:top w:val="none" w:sz="0" w:space="0" w:color="auto"/>
        <w:left w:val="none" w:sz="0" w:space="0" w:color="auto"/>
        <w:bottom w:val="none" w:sz="0" w:space="0" w:color="auto"/>
        <w:right w:val="none" w:sz="0" w:space="0" w:color="auto"/>
      </w:divBdr>
    </w:div>
    <w:div w:id="1700545438">
      <w:bodyDiv w:val="1"/>
      <w:marLeft w:val="0"/>
      <w:marRight w:val="0"/>
      <w:marTop w:val="0"/>
      <w:marBottom w:val="0"/>
      <w:divBdr>
        <w:top w:val="none" w:sz="0" w:space="0" w:color="auto"/>
        <w:left w:val="none" w:sz="0" w:space="0" w:color="auto"/>
        <w:bottom w:val="none" w:sz="0" w:space="0" w:color="auto"/>
        <w:right w:val="none" w:sz="0" w:space="0" w:color="auto"/>
      </w:divBdr>
    </w:div>
    <w:div w:id="1768623315">
      <w:bodyDiv w:val="1"/>
      <w:marLeft w:val="0"/>
      <w:marRight w:val="0"/>
      <w:marTop w:val="0"/>
      <w:marBottom w:val="0"/>
      <w:divBdr>
        <w:top w:val="none" w:sz="0" w:space="0" w:color="auto"/>
        <w:left w:val="none" w:sz="0" w:space="0" w:color="auto"/>
        <w:bottom w:val="none" w:sz="0" w:space="0" w:color="auto"/>
        <w:right w:val="none" w:sz="0" w:space="0" w:color="auto"/>
      </w:divBdr>
    </w:div>
    <w:div w:id="1941332900">
      <w:bodyDiv w:val="1"/>
      <w:marLeft w:val="0"/>
      <w:marRight w:val="0"/>
      <w:marTop w:val="0"/>
      <w:marBottom w:val="0"/>
      <w:divBdr>
        <w:top w:val="none" w:sz="0" w:space="0" w:color="auto"/>
        <w:left w:val="none" w:sz="0" w:space="0" w:color="auto"/>
        <w:bottom w:val="none" w:sz="0" w:space="0" w:color="auto"/>
        <w:right w:val="none" w:sz="0" w:space="0" w:color="auto"/>
      </w:divBdr>
    </w:div>
    <w:div w:id="1989549860">
      <w:bodyDiv w:val="1"/>
      <w:marLeft w:val="0"/>
      <w:marRight w:val="0"/>
      <w:marTop w:val="0"/>
      <w:marBottom w:val="0"/>
      <w:divBdr>
        <w:top w:val="none" w:sz="0" w:space="0" w:color="auto"/>
        <w:left w:val="none" w:sz="0" w:space="0" w:color="auto"/>
        <w:bottom w:val="none" w:sz="0" w:space="0" w:color="auto"/>
        <w:right w:val="none" w:sz="0" w:space="0" w:color="auto"/>
      </w:divBdr>
      <w:divsChild>
        <w:div w:id="644432944">
          <w:marLeft w:val="0"/>
          <w:marRight w:val="0"/>
          <w:marTop w:val="0"/>
          <w:marBottom w:val="0"/>
          <w:divBdr>
            <w:top w:val="none" w:sz="0" w:space="0" w:color="auto"/>
            <w:left w:val="none" w:sz="0" w:space="0" w:color="auto"/>
            <w:bottom w:val="none" w:sz="0" w:space="0" w:color="auto"/>
            <w:right w:val="none" w:sz="0" w:space="0" w:color="auto"/>
          </w:divBdr>
        </w:div>
      </w:divsChild>
    </w:div>
    <w:div w:id="2006083092">
      <w:bodyDiv w:val="1"/>
      <w:marLeft w:val="0"/>
      <w:marRight w:val="0"/>
      <w:marTop w:val="0"/>
      <w:marBottom w:val="0"/>
      <w:divBdr>
        <w:top w:val="none" w:sz="0" w:space="0" w:color="auto"/>
        <w:left w:val="none" w:sz="0" w:space="0" w:color="auto"/>
        <w:bottom w:val="none" w:sz="0" w:space="0" w:color="auto"/>
        <w:right w:val="none" w:sz="0" w:space="0" w:color="auto"/>
      </w:divBdr>
    </w:div>
    <w:div w:id="2123571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Sicilia" TargetMode="External"/><Relationship Id="rId18" Type="http://schemas.openxmlformats.org/officeDocument/2006/relationships/hyperlink" Target="https://es.wikipedia.org/wiki/Beatificaci%C3%B3n" TargetMode="External"/><Relationship Id="rId26" Type="http://schemas.openxmlformats.org/officeDocument/2006/relationships/hyperlink" Target="https://es.wikipedia.org/wiki/M%C3%B3dena" TargetMode="External"/><Relationship Id="rId39" Type="http://schemas.openxmlformats.org/officeDocument/2006/relationships/hyperlink" Target="https://es.wikipedia.org/wiki/Canto_gregoriano" TargetMode="External"/><Relationship Id="rId3" Type="http://schemas.openxmlformats.org/officeDocument/2006/relationships/settings" Target="settings.xml"/><Relationship Id="rId21" Type="http://schemas.openxmlformats.org/officeDocument/2006/relationships/hyperlink" Target="https://es.wikipedia.org/wiki/Juan_Pablo_II" TargetMode="External"/><Relationship Id="rId34" Type="http://schemas.openxmlformats.org/officeDocument/2006/relationships/hyperlink" Target="https://es.wikipedia.org/wiki/Jud%C3%ADo" TargetMode="External"/><Relationship Id="rId42" Type="http://schemas.openxmlformats.org/officeDocument/2006/relationships/hyperlink" Target="https://es.wikipedia.org/w/index.php?title=Leccionario&amp;action=edit&amp;redlink=1" TargetMode="External"/><Relationship Id="rId47" Type="http://schemas.openxmlformats.org/officeDocument/2006/relationships/hyperlink" Target="https://es.wikipedia.org/wiki/Alcuino" TargetMode="External"/><Relationship Id="rId50" Type="http://schemas.openxmlformats.org/officeDocument/2006/relationships/fontTable" Target="fontTable.xml"/><Relationship Id="rId7" Type="http://schemas.openxmlformats.org/officeDocument/2006/relationships/hyperlink" Target="https://es.wikipedia.org/wiki/12_de_septiembre" TargetMode="External"/><Relationship Id="rId12" Type="http://schemas.openxmlformats.org/officeDocument/2006/relationships/hyperlink" Target="https://es.wikipedia.org/wiki/Italia" TargetMode="External"/><Relationship Id="rId17" Type="http://schemas.openxmlformats.org/officeDocument/2006/relationships/hyperlink" Target="https://es.wikipedia.org/wiki/Cardenal_(Catolicismo)" TargetMode="External"/><Relationship Id="rId25" Type="http://schemas.openxmlformats.org/officeDocument/2006/relationships/hyperlink" Target="https://es.wikipedia.org/wiki/Ferrara" TargetMode="External"/><Relationship Id="rId33" Type="http://schemas.openxmlformats.org/officeDocument/2006/relationships/hyperlink" Target="https://es.wikipedia.org/wiki/Rabino" TargetMode="External"/><Relationship Id="rId38" Type="http://schemas.openxmlformats.org/officeDocument/2006/relationships/hyperlink" Target="https://es.wikipedia.org/wiki/Clemente_XI" TargetMode="External"/><Relationship Id="rId46" Type="http://schemas.openxmlformats.org/officeDocument/2006/relationships/hyperlink" Target="https://es.wikipedia.org/wiki/Or%C3%ADgenes" TargetMode="External"/><Relationship Id="rId2" Type="http://schemas.openxmlformats.org/officeDocument/2006/relationships/styles" Target="styles.xml"/><Relationship Id="rId16" Type="http://schemas.openxmlformats.org/officeDocument/2006/relationships/hyperlink" Target="https://es.wikipedia.org/wiki/Orden_de_Cl%C3%A9rigos_Regulares" TargetMode="External"/><Relationship Id="rId20" Type="http://schemas.openxmlformats.org/officeDocument/2006/relationships/hyperlink" Target="https://es.wikipedia.org/wiki/Canonizaci%C3%B3n" TargetMode="External"/><Relationship Id="rId29" Type="http://schemas.openxmlformats.org/officeDocument/2006/relationships/hyperlink" Target="https://es.wikipedia.org/wiki/Sirio" TargetMode="External"/><Relationship Id="rId41" Type="http://schemas.openxmlformats.org/officeDocument/2006/relationships/hyperlink" Target="https://es.wikipedia.org/wiki/Misa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s.wikipedia.org/wiki/1713" TargetMode="External"/><Relationship Id="rId24" Type="http://schemas.openxmlformats.org/officeDocument/2006/relationships/hyperlink" Target="https://es.wikipedia.org/wiki/Mesina" TargetMode="External"/><Relationship Id="rId32" Type="http://schemas.openxmlformats.org/officeDocument/2006/relationships/hyperlink" Target="https://es.wikipedia.org/wiki/Catolicismo" TargetMode="External"/><Relationship Id="rId37" Type="http://schemas.openxmlformats.org/officeDocument/2006/relationships/hyperlink" Target="https://es.wikipedia.org/wiki/Inocencio_XII" TargetMode="External"/><Relationship Id="rId40" Type="http://schemas.openxmlformats.org/officeDocument/2006/relationships/hyperlink" Target="https://es.wikipedia.org/wiki/Concilio_Vaticano_II" TargetMode="External"/><Relationship Id="rId45" Type="http://schemas.openxmlformats.org/officeDocument/2006/relationships/hyperlink" Target="https://es.wikipedia.org/wiki/Mabillon" TargetMode="External"/><Relationship Id="rId5" Type="http://schemas.openxmlformats.org/officeDocument/2006/relationships/hyperlink" Target="https://commons.wikimedia.org/wiki/File:Giuseppe_maria_tomasi.jpg" TargetMode="External"/><Relationship Id="rId15" Type="http://schemas.openxmlformats.org/officeDocument/2006/relationships/hyperlink" Target="https://es.wikipedia.org/wiki/El_gatopardo" TargetMode="External"/><Relationship Id="rId23" Type="http://schemas.openxmlformats.org/officeDocument/2006/relationships/hyperlink" Target="https://es.wikipedia.org/wiki/Palermo" TargetMode="External"/><Relationship Id="rId28" Type="http://schemas.openxmlformats.org/officeDocument/2006/relationships/hyperlink" Target="https://es.wikipedia.org/wiki/Idioma_%C3%A1rabe" TargetMode="External"/><Relationship Id="rId36" Type="http://schemas.openxmlformats.org/officeDocument/2006/relationships/hyperlink" Target="https://es.wikipedia.org/wiki/Liturgia" TargetMode="External"/><Relationship Id="rId49" Type="http://schemas.openxmlformats.org/officeDocument/2006/relationships/hyperlink" Target="https://es.wikipedia.org/w/index.php?title=Antonio_Francesco_Vezzosi&amp;action=edit&amp;redlink=1" TargetMode="External"/><Relationship Id="rId10" Type="http://schemas.openxmlformats.org/officeDocument/2006/relationships/hyperlink" Target="https://es.wikipedia.org/wiki/1_de_enero" TargetMode="External"/><Relationship Id="rId19" Type="http://schemas.openxmlformats.org/officeDocument/2006/relationships/hyperlink" Target="https://es.wikipedia.org/wiki/P%C3%ADo_VII" TargetMode="External"/><Relationship Id="rId31" Type="http://schemas.openxmlformats.org/officeDocument/2006/relationships/hyperlink" Target="https://es.wikipedia.org/wiki/Idioma_hebreo" TargetMode="External"/><Relationship Id="rId44" Type="http://schemas.openxmlformats.org/officeDocument/2006/relationships/hyperlink" Target="https://es.wikipedia.org/wiki/Cristina_de_Suecia" TargetMode="External"/><Relationship Id="rId4" Type="http://schemas.openxmlformats.org/officeDocument/2006/relationships/webSettings" Target="webSettings.xml"/><Relationship Id="rId9" Type="http://schemas.openxmlformats.org/officeDocument/2006/relationships/hyperlink" Target="https://es.wikipedia.org/wiki/Roma" TargetMode="External"/><Relationship Id="rId14" Type="http://schemas.openxmlformats.org/officeDocument/2006/relationships/hyperlink" Target="https://es.wikipedia.org/wiki/Giuseppe_Tomasi_di_Lampedusa" TargetMode="External"/><Relationship Id="rId22" Type="http://schemas.openxmlformats.org/officeDocument/2006/relationships/hyperlink" Target="https://es.wikipedia.org/wiki/Cayetano_de_Thiene" TargetMode="External"/><Relationship Id="rId27" Type="http://schemas.openxmlformats.org/officeDocument/2006/relationships/hyperlink" Target="https://es.wikipedia.org/wiki/Idioma_griego" TargetMode="External"/><Relationship Id="rId30" Type="http://schemas.openxmlformats.org/officeDocument/2006/relationships/hyperlink" Target="https://es.wikipedia.org/wiki/Caldeo" TargetMode="External"/><Relationship Id="rId35" Type="http://schemas.openxmlformats.org/officeDocument/2006/relationships/hyperlink" Target="https://es.wikipedia.org/wiki/Salterio_(libro_de_salmos)" TargetMode="External"/><Relationship Id="rId43" Type="http://schemas.openxmlformats.org/officeDocument/2006/relationships/hyperlink" Target="https://es.wikipedia.org/wiki/Eucarist%C3%ADa" TargetMode="External"/><Relationship Id="rId48" Type="http://schemas.openxmlformats.org/officeDocument/2006/relationships/hyperlink" Target="https://es.wikipedia.org/wiki/Carlomagno" TargetMode="External"/><Relationship Id="rId8" Type="http://schemas.openxmlformats.org/officeDocument/2006/relationships/hyperlink" Target="https://es.wikipedia.org/wiki/1649" TargetMode="External"/><Relationship Id="rId5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1622</Words>
  <Characters>8925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10526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2</cp:revision>
  <dcterms:created xsi:type="dcterms:W3CDTF">2019-07-28T14:53:00Z</dcterms:created>
  <dcterms:modified xsi:type="dcterms:W3CDTF">2019-07-28T14:53:00Z</dcterms:modified>
</cp:coreProperties>
</file>