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D4" w:rsidRPr="002457DF" w:rsidRDefault="009B3ED4" w:rsidP="009B3ED4">
      <w:pPr>
        <w:tabs>
          <w:tab w:val="left" w:pos="-720"/>
        </w:tabs>
        <w:jc w:val="both"/>
        <w:rPr>
          <w:b/>
          <w:spacing w:val="-2"/>
          <w:sz w:val="36"/>
          <w:szCs w:val="36"/>
          <w:lang w:val="es-ES_tradnl"/>
        </w:rPr>
      </w:pPr>
    </w:p>
    <w:p w:rsidR="009A162B" w:rsidRPr="002457DF" w:rsidRDefault="009A162B" w:rsidP="00FD456A">
      <w:pPr>
        <w:pStyle w:val="Lista"/>
        <w:jc w:val="center"/>
        <w:rPr>
          <w:rFonts w:ascii="Arial" w:hAnsi="Arial" w:cs="Arial"/>
          <w:b/>
          <w:color w:val="FF0000"/>
          <w:sz w:val="36"/>
          <w:szCs w:val="36"/>
          <w:lang w:val="es-ES_tradnl"/>
        </w:rPr>
      </w:pPr>
      <w:r w:rsidRPr="002457DF">
        <w:rPr>
          <w:rFonts w:ascii="Arial" w:hAnsi="Arial" w:cs="Arial"/>
          <w:b/>
          <w:color w:val="FF0000"/>
          <w:sz w:val="36"/>
          <w:szCs w:val="36"/>
          <w:lang w:val="es-ES_tradnl"/>
        </w:rPr>
        <w:tab/>
        <w:t xml:space="preserve">Charles </w:t>
      </w:r>
      <w:proofErr w:type="spellStart"/>
      <w:r w:rsidRPr="002457DF">
        <w:rPr>
          <w:rFonts w:ascii="Arial" w:hAnsi="Arial" w:cs="Arial"/>
          <w:b/>
          <w:color w:val="FF0000"/>
          <w:sz w:val="36"/>
          <w:szCs w:val="36"/>
          <w:lang w:val="es-ES_tradnl"/>
        </w:rPr>
        <w:t>Demia</w:t>
      </w:r>
      <w:proofErr w:type="spellEnd"/>
      <w:r w:rsidR="00C41191">
        <w:rPr>
          <w:rFonts w:ascii="Arial" w:hAnsi="Arial" w:cs="Arial"/>
          <w:b/>
          <w:color w:val="FF0000"/>
          <w:sz w:val="36"/>
          <w:szCs w:val="36"/>
          <w:lang w:val="es-ES_tradnl"/>
        </w:rPr>
        <w:t xml:space="preserve">   *  </w:t>
      </w:r>
      <w:r w:rsidRPr="002457DF">
        <w:rPr>
          <w:rFonts w:ascii="Arial" w:hAnsi="Arial" w:cs="Arial"/>
          <w:b/>
          <w:color w:val="FF0000"/>
          <w:sz w:val="36"/>
          <w:szCs w:val="36"/>
          <w:lang w:val="es-ES_tradnl"/>
        </w:rPr>
        <w:t>1677-1689</w:t>
      </w:r>
    </w:p>
    <w:p w:rsidR="009A162B" w:rsidRDefault="009A162B" w:rsidP="009A162B">
      <w:pPr>
        <w:pStyle w:val="NormalWeb"/>
        <w:spacing w:before="0" w:beforeAutospacing="0" w:after="0" w:afterAutospacing="0"/>
        <w:ind w:left="360"/>
        <w:rPr>
          <w:rFonts w:ascii="Arial" w:hAnsi="Arial" w:cs="Arial"/>
          <w:b/>
        </w:rPr>
      </w:pPr>
    </w:p>
    <w:p w:rsidR="009A162B" w:rsidRDefault="009A162B" w:rsidP="009A162B">
      <w:pPr>
        <w:pStyle w:val="NormalWeb"/>
        <w:spacing w:before="0" w:beforeAutospacing="0" w:after="0" w:afterAutospacing="0"/>
        <w:jc w:val="both"/>
        <w:rPr>
          <w:rFonts w:ascii="Arial" w:hAnsi="Arial" w:cs="Arial"/>
          <w:b/>
          <w:sz w:val="22"/>
          <w:szCs w:val="22"/>
        </w:rPr>
      </w:pPr>
      <w:r>
        <w:rPr>
          <w:noProof/>
        </w:rPr>
        <w:drawing>
          <wp:anchor distT="0" distB="0" distL="114300" distR="114300" simplePos="0" relativeHeight="251660288" behindDoc="0" locked="0" layoutInCell="1" allowOverlap="1">
            <wp:simplePos x="0" y="0"/>
            <wp:positionH relativeFrom="column">
              <wp:posOffset>2647950</wp:posOffset>
            </wp:positionH>
            <wp:positionV relativeFrom="paragraph">
              <wp:posOffset>31115</wp:posOffset>
            </wp:positionV>
            <wp:extent cx="1543050" cy="2000250"/>
            <wp:effectExtent l="19050" t="0" r="0" b="0"/>
            <wp:wrapSquare wrapText="bothSides"/>
            <wp:docPr id="6" name="Imagen 3" descr="http://www.lasalle.es/catequesis2/D/zplantilla_clip_image00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alle.es/catequesis2/D/zplantilla_clip_image002_0004.jpg"/>
                    <pic:cNvPicPr>
                      <a:picLocks noChangeAspect="1" noChangeArrowheads="1"/>
                    </pic:cNvPicPr>
                  </pic:nvPicPr>
                  <pic:blipFill>
                    <a:blip r:embed="rId8" r:link="rId9"/>
                    <a:srcRect/>
                    <a:stretch>
                      <a:fillRect/>
                    </a:stretch>
                  </pic:blipFill>
                  <pic:spPr bwMode="auto">
                    <a:xfrm>
                      <a:off x="0" y="0"/>
                      <a:ext cx="1543050" cy="2000250"/>
                    </a:xfrm>
                    <a:prstGeom prst="rect">
                      <a:avLst/>
                    </a:prstGeom>
                    <a:noFill/>
                    <a:ln w="9525">
                      <a:noFill/>
                      <a:miter lim="800000"/>
                      <a:headEnd/>
                      <a:tailEnd/>
                    </a:ln>
                  </pic:spPr>
                </pic:pic>
              </a:graphicData>
            </a:graphic>
          </wp:anchor>
        </w:drawing>
      </w:r>
      <w:r w:rsidRPr="006075C1">
        <w:rPr>
          <w:rFonts w:ascii="Arial" w:hAnsi="Arial" w:cs="Arial"/>
          <w:b/>
          <w:sz w:val="22"/>
          <w:szCs w:val="22"/>
        </w:rPr>
        <w:t xml:space="preserve">  </w:t>
      </w:r>
    </w:p>
    <w:p w:rsidR="009A162B" w:rsidRDefault="009A162B" w:rsidP="009A162B">
      <w:pPr>
        <w:pStyle w:val="NormalWeb"/>
        <w:spacing w:before="0" w:beforeAutospacing="0" w:after="0" w:afterAutospacing="0"/>
        <w:jc w:val="both"/>
        <w:rPr>
          <w:rFonts w:ascii="Arial" w:hAnsi="Arial" w:cs="Arial"/>
          <w:b/>
          <w:sz w:val="22"/>
          <w:szCs w:val="22"/>
        </w:rPr>
      </w:pPr>
    </w:p>
    <w:p w:rsidR="009A162B" w:rsidRDefault="009A162B" w:rsidP="009A162B">
      <w:pPr>
        <w:pStyle w:val="NormalWeb"/>
        <w:spacing w:before="0" w:beforeAutospacing="0" w:after="0" w:afterAutospacing="0"/>
        <w:jc w:val="both"/>
        <w:rPr>
          <w:rFonts w:ascii="Arial" w:hAnsi="Arial" w:cs="Arial"/>
          <w:b/>
          <w:sz w:val="22"/>
          <w:szCs w:val="22"/>
        </w:rPr>
      </w:pPr>
    </w:p>
    <w:p w:rsidR="009A162B" w:rsidRDefault="009A162B" w:rsidP="009A162B">
      <w:pPr>
        <w:pStyle w:val="NormalWeb"/>
        <w:spacing w:before="0" w:beforeAutospacing="0" w:after="0" w:afterAutospacing="0"/>
        <w:jc w:val="both"/>
        <w:rPr>
          <w:rFonts w:ascii="Arial" w:hAnsi="Arial" w:cs="Arial"/>
          <w:b/>
          <w:sz w:val="22"/>
          <w:szCs w:val="22"/>
        </w:rPr>
      </w:pPr>
    </w:p>
    <w:p w:rsidR="009A162B" w:rsidRDefault="009A162B" w:rsidP="009A162B">
      <w:pPr>
        <w:pStyle w:val="NormalWeb"/>
        <w:spacing w:before="0" w:beforeAutospacing="0" w:after="0" w:afterAutospacing="0"/>
        <w:jc w:val="both"/>
        <w:rPr>
          <w:rFonts w:ascii="Arial" w:hAnsi="Arial" w:cs="Arial"/>
          <w:b/>
          <w:sz w:val="22"/>
          <w:szCs w:val="22"/>
        </w:rPr>
      </w:pPr>
    </w:p>
    <w:p w:rsidR="009A162B" w:rsidRDefault="009A162B" w:rsidP="009A162B">
      <w:pPr>
        <w:pStyle w:val="NormalWeb"/>
        <w:spacing w:before="0" w:beforeAutospacing="0" w:after="0" w:afterAutospacing="0"/>
        <w:jc w:val="both"/>
        <w:rPr>
          <w:rFonts w:ascii="Arial" w:hAnsi="Arial" w:cs="Arial"/>
          <w:b/>
          <w:sz w:val="22"/>
          <w:szCs w:val="22"/>
        </w:rPr>
      </w:pPr>
    </w:p>
    <w:p w:rsidR="009A162B" w:rsidRDefault="009A162B" w:rsidP="009A162B">
      <w:pPr>
        <w:pStyle w:val="NormalWeb"/>
        <w:spacing w:before="0" w:beforeAutospacing="0" w:after="0" w:afterAutospacing="0"/>
        <w:jc w:val="both"/>
        <w:rPr>
          <w:rFonts w:ascii="Arial" w:hAnsi="Arial" w:cs="Arial"/>
          <w:b/>
          <w:sz w:val="22"/>
          <w:szCs w:val="22"/>
        </w:rPr>
      </w:pPr>
    </w:p>
    <w:p w:rsidR="009A162B" w:rsidRDefault="009A162B" w:rsidP="009A162B">
      <w:pPr>
        <w:pStyle w:val="NormalWeb"/>
        <w:spacing w:before="0" w:beforeAutospacing="0" w:after="0" w:afterAutospacing="0"/>
        <w:jc w:val="both"/>
        <w:rPr>
          <w:rFonts w:ascii="Arial" w:hAnsi="Arial" w:cs="Arial"/>
          <w:b/>
          <w:sz w:val="22"/>
          <w:szCs w:val="22"/>
        </w:rPr>
      </w:pPr>
    </w:p>
    <w:p w:rsidR="009A162B" w:rsidRDefault="009A162B" w:rsidP="009A162B">
      <w:pPr>
        <w:pStyle w:val="NormalWeb"/>
        <w:spacing w:before="0" w:beforeAutospacing="0" w:after="0" w:afterAutospacing="0"/>
        <w:jc w:val="both"/>
        <w:rPr>
          <w:rFonts w:ascii="Arial" w:hAnsi="Arial" w:cs="Arial"/>
          <w:b/>
          <w:sz w:val="22"/>
          <w:szCs w:val="22"/>
        </w:rPr>
      </w:pPr>
    </w:p>
    <w:p w:rsidR="009A162B" w:rsidRDefault="009A162B" w:rsidP="009A162B">
      <w:pPr>
        <w:tabs>
          <w:tab w:val="left" w:pos="-720"/>
        </w:tabs>
        <w:suppressAutoHyphens/>
        <w:jc w:val="both"/>
        <w:rPr>
          <w:b/>
          <w:sz w:val="22"/>
          <w:szCs w:val="22"/>
        </w:rPr>
      </w:pPr>
    </w:p>
    <w:p w:rsidR="009A162B" w:rsidRDefault="009A162B" w:rsidP="009A162B">
      <w:pPr>
        <w:tabs>
          <w:tab w:val="left" w:pos="-720"/>
        </w:tabs>
        <w:suppressAutoHyphens/>
        <w:jc w:val="both"/>
        <w:rPr>
          <w:b/>
          <w:sz w:val="22"/>
          <w:szCs w:val="22"/>
        </w:rPr>
      </w:pPr>
      <w:r>
        <w:rPr>
          <w:b/>
          <w:sz w:val="22"/>
          <w:szCs w:val="22"/>
        </w:rPr>
        <w:t xml:space="preserve">  </w:t>
      </w:r>
    </w:p>
    <w:p w:rsidR="009A162B" w:rsidRDefault="009A162B" w:rsidP="009A162B">
      <w:pPr>
        <w:tabs>
          <w:tab w:val="left" w:pos="-720"/>
        </w:tabs>
        <w:suppressAutoHyphens/>
        <w:jc w:val="both"/>
        <w:rPr>
          <w:b/>
          <w:sz w:val="22"/>
          <w:szCs w:val="22"/>
        </w:rPr>
      </w:pPr>
    </w:p>
    <w:p w:rsidR="009A162B" w:rsidRDefault="009A162B" w:rsidP="009A162B">
      <w:pPr>
        <w:tabs>
          <w:tab w:val="left" w:pos="-720"/>
        </w:tabs>
        <w:suppressAutoHyphens/>
        <w:jc w:val="both"/>
        <w:rPr>
          <w:b/>
          <w:sz w:val="22"/>
          <w:szCs w:val="22"/>
        </w:rPr>
      </w:pPr>
    </w:p>
    <w:p w:rsidR="00150871" w:rsidRPr="00150871" w:rsidRDefault="00FD456A" w:rsidP="009A162B">
      <w:pPr>
        <w:tabs>
          <w:tab w:val="left" w:pos="-720"/>
        </w:tabs>
        <w:suppressAutoHyphens/>
        <w:jc w:val="both"/>
        <w:rPr>
          <w:b/>
          <w:color w:val="FF0000"/>
          <w:sz w:val="22"/>
          <w:szCs w:val="22"/>
        </w:rPr>
      </w:pPr>
      <w:r>
        <w:rPr>
          <w:b/>
          <w:sz w:val="22"/>
          <w:szCs w:val="22"/>
        </w:rPr>
        <w:t xml:space="preserve">  </w:t>
      </w:r>
      <w:r w:rsidRPr="00150871">
        <w:rPr>
          <w:b/>
          <w:color w:val="FF0000"/>
          <w:sz w:val="22"/>
          <w:szCs w:val="22"/>
        </w:rPr>
        <w:t>Hombre de</w:t>
      </w:r>
      <w:r w:rsidR="00150871" w:rsidRPr="00150871">
        <w:rPr>
          <w:b/>
          <w:color w:val="FF0000"/>
          <w:sz w:val="22"/>
          <w:szCs w:val="22"/>
        </w:rPr>
        <w:t xml:space="preserve"> verdadera y plena vocación en la escuela en que ejercía como docente, se le unieron todo los maestros y su</w:t>
      </w:r>
      <w:r w:rsidRPr="00150871">
        <w:rPr>
          <w:b/>
          <w:color w:val="FF0000"/>
          <w:sz w:val="22"/>
          <w:szCs w:val="22"/>
        </w:rPr>
        <w:t>po promover compañeros</w:t>
      </w:r>
      <w:r w:rsidR="00150871" w:rsidRPr="00150871">
        <w:rPr>
          <w:b/>
          <w:color w:val="FF0000"/>
          <w:sz w:val="22"/>
          <w:szCs w:val="22"/>
        </w:rPr>
        <w:t xml:space="preserve"> a lo largo de toda la vida. Los catequistas pueden apre</w:t>
      </w:r>
      <w:r w:rsidR="00C41191">
        <w:rPr>
          <w:b/>
          <w:color w:val="FF0000"/>
          <w:sz w:val="22"/>
          <w:szCs w:val="22"/>
        </w:rPr>
        <w:t>n</w:t>
      </w:r>
      <w:r w:rsidR="00150871" w:rsidRPr="00150871">
        <w:rPr>
          <w:b/>
          <w:color w:val="FF0000"/>
          <w:sz w:val="22"/>
          <w:szCs w:val="22"/>
        </w:rPr>
        <w:t>der de</w:t>
      </w:r>
      <w:r w:rsidR="00150871">
        <w:rPr>
          <w:b/>
          <w:color w:val="FF0000"/>
          <w:sz w:val="22"/>
          <w:szCs w:val="22"/>
        </w:rPr>
        <w:t xml:space="preserve"> </w:t>
      </w:r>
      <w:proofErr w:type="spellStart"/>
      <w:r w:rsidR="00150871">
        <w:rPr>
          <w:b/>
          <w:color w:val="FF0000"/>
          <w:sz w:val="22"/>
          <w:szCs w:val="22"/>
        </w:rPr>
        <w:t>Dem</w:t>
      </w:r>
      <w:r w:rsidR="00C41191">
        <w:rPr>
          <w:b/>
          <w:color w:val="FF0000"/>
          <w:sz w:val="22"/>
          <w:szCs w:val="22"/>
        </w:rPr>
        <w:t>iá</w:t>
      </w:r>
      <w:proofErr w:type="spellEnd"/>
      <w:r w:rsidR="00150871">
        <w:rPr>
          <w:b/>
          <w:color w:val="FF0000"/>
          <w:sz w:val="22"/>
          <w:szCs w:val="22"/>
        </w:rPr>
        <w:t xml:space="preserve"> lo que él mismo transmitió</w:t>
      </w:r>
      <w:r w:rsidR="00150871" w:rsidRPr="00150871">
        <w:rPr>
          <w:b/>
          <w:color w:val="FF0000"/>
          <w:sz w:val="22"/>
          <w:szCs w:val="22"/>
        </w:rPr>
        <w:t xml:space="preserve"> en su escrito de "Avisos</w:t>
      </w:r>
      <w:r w:rsidR="00150871">
        <w:rPr>
          <w:b/>
          <w:color w:val="FF0000"/>
          <w:sz w:val="22"/>
          <w:szCs w:val="22"/>
        </w:rPr>
        <w:t xml:space="preserve"> a</w:t>
      </w:r>
      <w:r w:rsidR="00150871" w:rsidRPr="00150871">
        <w:rPr>
          <w:b/>
          <w:color w:val="FF0000"/>
          <w:sz w:val="22"/>
          <w:szCs w:val="22"/>
        </w:rPr>
        <w:t xml:space="preserve"> las autoridades sobre la labor de los maestros</w:t>
      </w:r>
      <w:r w:rsidR="00150871">
        <w:rPr>
          <w:b/>
          <w:color w:val="FF0000"/>
          <w:sz w:val="22"/>
          <w:szCs w:val="22"/>
        </w:rPr>
        <w:t>". Ello se resumí</w:t>
      </w:r>
      <w:r w:rsidR="00150871" w:rsidRPr="00150871">
        <w:rPr>
          <w:b/>
          <w:color w:val="FF0000"/>
          <w:sz w:val="22"/>
          <w:szCs w:val="22"/>
        </w:rPr>
        <w:t xml:space="preserve">a en </w:t>
      </w:r>
      <w:r w:rsidR="00150871">
        <w:rPr>
          <w:b/>
          <w:color w:val="FF0000"/>
          <w:sz w:val="22"/>
          <w:szCs w:val="22"/>
        </w:rPr>
        <w:t>cinco</w:t>
      </w:r>
      <w:r w:rsidR="00150871" w:rsidRPr="00150871">
        <w:rPr>
          <w:b/>
          <w:color w:val="FF0000"/>
          <w:sz w:val="22"/>
          <w:szCs w:val="22"/>
        </w:rPr>
        <w:t xml:space="preserve"> palabras claves: entrega, dedicación, preparación, estabilidad y vida cristiana personal y solidaria. Una labor educadora, o una catequesis,</w:t>
      </w:r>
      <w:r w:rsidR="00150871">
        <w:rPr>
          <w:b/>
          <w:color w:val="FF0000"/>
          <w:sz w:val="22"/>
          <w:szCs w:val="22"/>
        </w:rPr>
        <w:t xml:space="preserve"> </w:t>
      </w:r>
      <w:r w:rsidR="00150871" w:rsidRPr="00150871">
        <w:rPr>
          <w:b/>
          <w:color w:val="FF0000"/>
          <w:sz w:val="22"/>
          <w:szCs w:val="22"/>
        </w:rPr>
        <w:t>con esos rasgos es bendecida por Dios y logra la totalidad de sus objetivos.</w:t>
      </w:r>
    </w:p>
    <w:p w:rsidR="00FD456A" w:rsidRDefault="00FD456A" w:rsidP="009A162B">
      <w:pPr>
        <w:tabs>
          <w:tab w:val="left" w:pos="-720"/>
        </w:tabs>
        <w:suppressAutoHyphens/>
        <w:jc w:val="both"/>
        <w:rPr>
          <w:b/>
          <w:sz w:val="22"/>
          <w:szCs w:val="22"/>
        </w:rPr>
      </w:pPr>
    </w:p>
    <w:p w:rsidR="009A162B" w:rsidRDefault="009A162B" w:rsidP="009A162B">
      <w:pPr>
        <w:tabs>
          <w:tab w:val="left" w:pos="-720"/>
        </w:tabs>
        <w:suppressAutoHyphens/>
        <w:jc w:val="both"/>
        <w:rPr>
          <w:b/>
          <w:sz w:val="22"/>
          <w:szCs w:val="22"/>
        </w:rPr>
      </w:pPr>
      <w:r>
        <w:rPr>
          <w:b/>
          <w:sz w:val="22"/>
          <w:szCs w:val="22"/>
        </w:rPr>
        <w:t xml:space="preserve">  </w:t>
      </w:r>
      <w:r w:rsidR="00150871">
        <w:rPr>
          <w:b/>
          <w:sz w:val="22"/>
          <w:szCs w:val="22"/>
        </w:rPr>
        <w:t xml:space="preserve">  </w:t>
      </w:r>
      <w:r>
        <w:rPr>
          <w:b/>
          <w:sz w:val="22"/>
          <w:szCs w:val="22"/>
        </w:rPr>
        <w:t xml:space="preserve">Fue conocido </w:t>
      </w:r>
      <w:r w:rsidR="002457DF">
        <w:rPr>
          <w:b/>
          <w:sz w:val="22"/>
          <w:szCs w:val="22"/>
        </w:rPr>
        <w:t xml:space="preserve">y alabado por otros grandes fundadores, como </w:t>
      </w:r>
      <w:r>
        <w:rPr>
          <w:b/>
          <w:sz w:val="22"/>
          <w:szCs w:val="22"/>
        </w:rPr>
        <w:t xml:space="preserve"> Juan Bautista de La </w:t>
      </w:r>
      <w:proofErr w:type="spellStart"/>
      <w:r>
        <w:rPr>
          <w:b/>
          <w:sz w:val="22"/>
          <w:szCs w:val="22"/>
        </w:rPr>
        <w:t>Salle</w:t>
      </w:r>
      <w:proofErr w:type="spellEnd"/>
      <w:r w:rsidR="002457DF">
        <w:rPr>
          <w:b/>
          <w:sz w:val="22"/>
          <w:szCs w:val="22"/>
        </w:rPr>
        <w:t xml:space="preserve"> que conoció sus obras y </w:t>
      </w:r>
      <w:proofErr w:type="spellStart"/>
      <w:r w:rsidR="002457DF">
        <w:rPr>
          <w:b/>
          <w:sz w:val="22"/>
          <w:szCs w:val="22"/>
        </w:rPr>
        <w:t>aduirio</w:t>
      </w:r>
      <w:proofErr w:type="spellEnd"/>
      <w:r w:rsidR="002457DF">
        <w:rPr>
          <w:b/>
          <w:sz w:val="22"/>
          <w:szCs w:val="22"/>
        </w:rPr>
        <w:t xml:space="preserve"> sus libros o escritos</w:t>
      </w:r>
      <w:r>
        <w:rPr>
          <w:b/>
          <w:sz w:val="22"/>
          <w:szCs w:val="22"/>
        </w:rPr>
        <w:t xml:space="preserve">. Aunque no lo cita nunca, se saca de los cuadernos de contabilidad de este sacerdote pedagogo que el señor de </w:t>
      </w:r>
      <w:smartTag w:uri="urn:schemas-microsoft-com:office:smarttags" w:element="PersonName">
        <w:smartTagPr>
          <w:attr w:name="ProductID" w:val="La Salle"/>
        </w:smartTagPr>
        <w:r>
          <w:rPr>
            <w:b/>
            <w:sz w:val="22"/>
            <w:szCs w:val="22"/>
          </w:rPr>
          <w:t xml:space="preserve">La </w:t>
        </w:r>
        <w:proofErr w:type="spellStart"/>
        <w:r>
          <w:rPr>
            <w:b/>
            <w:sz w:val="22"/>
            <w:szCs w:val="22"/>
          </w:rPr>
          <w:t>Salle</w:t>
        </w:r>
      </w:smartTag>
      <w:proofErr w:type="spellEnd"/>
      <w:r>
        <w:rPr>
          <w:b/>
          <w:sz w:val="22"/>
          <w:szCs w:val="22"/>
        </w:rPr>
        <w:t xml:space="preserve"> le pidió libros suyos en varias ocasiones y que se los pagó religiosamente. </w:t>
      </w:r>
    </w:p>
    <w:p w:rsidR="009A162B" w:rsidRDefault="009A162B" w:rsidP="009A162B">
      <w:pPr>
        <w:tabs>
          <w:tab w:val="left" w:pos="-720"/>
        </w:tabs>
        <w:suppressAutoHyphens/>
        <w:jc w:val="both"/>
        <w:rPr>
          <w:b/>
          <w:sz w:val="22"/>
          <w:szCs w:val="22"/>
        </w:rPr>
      </w:pPr>
    </w:p>
    <w:p w:rsidR="009A162B" w:rsidRPr="00C46BC0" w:rsidRDefault="009A162B" w:rsidP="009A162B">
      <w:pPr>
        <w:tabs>
          <w:tab w:val="left" w:pos="-720"/>
        </w:tabs>
        <w:suppressAutoHyphens/>
        <w:jc w:val="both"/>
        <w:rPr>
          <w:b/>
          <w:sz w:val="22"/>
          <w:szCs w:val="22"/>
        </w:rPr>
      </w:pPr>
      <w:r>
        <w:rPr>
          <w:b/>
          <w:sz w:val="22"/>
          <w:szCs w:val="22"/>
        </w:rPr>
        <w:t xml:space="preserve">   </w:t>
      </w:r>
      <w:r w:rsidRPr="00C46BC0">
        <w:rPr>
          <w:b/>
          <w:sz w:val="22"/>
          <w:szCs w:val="22"/>
        </w:rPr>
        <w:t xml:space="preserve">Nació en 1637 en </w:t>
      </w:r>
      <w:proofErr w:type="spellStart"/>
      <w:r w:rsidRPr="00C46BC0">
        <w:rPr>
          <w:b/>
          <w:sz w:val="22"/>
          <w:szCs w:val="22"/>
        </w:rPr>
        <w:t>Bourg</w:t>
      </w:r>
      <w:proofErr w:type="spellEnd"/>
      <w:r w:rsidRPr="00C46BC0">
        <w:rPr>
          <w:b/>
          <w:sz w:val="22"/>
          <w:szCs w:val="22"/>
        </w:rPr>
        <w:t>-en-</w:t>
      </w:r>
      <w:proofErr w:type="spellStart"/>
      <w:r w:rsidRPr="00C46BC0">
        <w:rPr>
          <w:b/>
          <w:sz w:val="22"/>
          <w:szCs w:val="22"/>
        </w:rPr>
        <w:t>Bresse</w:t>
      </w:r>
      <w:proofErr w:type="spellEnd"/>
      <w:r w:rsidRPr="00C46BC0">
        <w:rPr>
          <w:b/>
          <w:sz w:val="22"/>
          <w:szCs w:val="22"/>
        </w:rPr>
        <w:t>, Francia. Huérfano prematuro, fue acogido por una tía, llamada Joaquina, que lo educó piadosamente. En 1647</w:t>
      </w:r>
      <w:r>
        <w:rPr>
          <w:b/>
          <w:sz w:val="22"/>
          <w:szCs w:val="22"/>
        </w:rPr>
        <w:t>,</w:t>
      </w:r>
      <w:r w:rsidRPr="00C46BC0">
        <w:rPr>
          <w:b/>
          <w:sz w:val="22"/>
          <w:szCs w:val="22"/>
        </w:rPr>
        <w:t xml:space="preserve"> frecuentó el colegio de los Jesuitas, donde cursó Humanidades. En 1652</w:t>
      </w:r>
      <w:r>
        <w:rPr>
          <w:b/>
          <w:sz w:val="22"/>
          <w:szCs w:val="22"/>
        </w:rPr>
        <w:t>,</w:t>
      </w:r>
      <w:r w:rsidRPr="00C46BC0">
        <w:rPr>
          <w:b/>
          <w:sz w:val="22"/>
          <w:szCs w:val="22"/>
        </w:rPr>
        <w:t xml:space="preserve"> estaba estudian</w:t>
      </w:r>
      <w:r w:rsidRPr="00C46BC0">
        <w:rPr>
          <w:b/>
          <w:sz w:val="22"/>
          <w:szCs w:val="22"/>
        </w:rPr>
        <w:softHyphen/>
        <w:t>do Dere</w:t>
      </w:r>
      <w:r w:rsidRPr="00C46BC0">
        <w:rPr>
          <w:b/>
          <w:sz w:val="22"/>
          <w:szCs w:val="22"/>
        </w:rPr>
        <w:softHyphen/>
        <w:t xml:space="preserve">cho civil y canónico para dedicarse a la magistratura. </w:t>
      </w:r>
      <w:r>
        <w:rPr>
          <w:b/>
          <w:sz w:val="22"/>
          <w:szCs w:val="22"/>
        </w:rPr>
        <w:t>Por seguir el sacerdocio, r</w:t>
      </w:r>
      <w:r w:rsidRPr="00C46BC0">
        <w:rPr>
          <w:b/>
          <w:sz w:val="22"/>
          <w:szCs w:val="22"/>
        </w:rPr>
        <w:t>enunció a sus pretensiones y entró en el Semi</w:t>
      </w:r>
      <w:r w:rsidRPr="00C46BC0">
        <w:rPr>
          <w:b/>
          <w:sz w:val="22"/>
          <w:szCs w:val="22"/>
        </w:rPr>
        <w:softHyphen/>
        <w:t xml:space="preserve">nario de </w:t>
      </w:r>
      <w:proofErr w:type="spellStart"/>
      <w:r w:rsidRPr="00C46BC0">
        <w:rPr>
          <w:b/>
          <w:sz w:val="22"/>
          <w:szCs w:val="22"/>
        </w:rPr>
        <w:t>Bons</w:t>
      </w:r>
      <w:proofErr w:type="spellEnd"/>
      <w:r w:rsidRPr="00C46BC0">
        <w:rPr>
          <w:b/>
          <w:sz w:val="22"/>
          <w:szCs w:val="22"/>
        </w:rPr>
        <w:t xml:space="preserve"> </w:t>
      </w:r>
      <w:proofErr w:type="spellStart"/>
      <w:r w:rsidRPr="00C46BC0">
        <w:rPr>
          <w:b/>
          <w:sz w:val="22"/>
          <w:szCs w:val="22"/>
        </w:rPr>
        <w:t>Enfants</w:t>
      </w:r>
      <w:proofErr w:type="spellEnd"/>
      <w:r w:rsidRPr="00C46BC0">
        <w:rPr>
          <w:b/>
          <w:sz w:val="22"/>
          <w:szCs w:val="22"/>
        </w:rPr>
        <w:t xml:space="preserve"> de París, por conse</w:t>
      </w:r>
      <w:r w:rsidRPr="00C46BC0">
        <w:rPr>
          <w:b/>
          <w:sz w:val="22"/>
          <w:szCs w:val="22"/>
        </w:rPr>
        <w:softHyphen/>
        <w:t>jo de su director espiritual. Pasó luego al Seminario de Saint Nicolás-du-</w:t>
      </w:r>
      <w:proofErr w:type="spellStart"/>
      <w:r w:rsidRPr="00C46BC0">
        <w:rPr>
          <w:b/>
          <w:sz w:val="22"/>
          <w:szCs w:val="22"/>
        </w:rPr>
        <w:t>Chardonnet</w:t>
      </w:r>
      <w:proofErr w:type="spellEnd"/>
      <w:r w:rsidRPr="00C46BC0">
        <w:rPr>
          <w:b/>
          <w:sz w:val="22"/>
          <w:szCs w:val="22"/>
        </w:rPr>
        <w:t xml:space="preserve"> y</w:t>
      </w:r>
      <w:r>
        <w:rPr>
          <w:b/>
          <w:sz w:val="22"/>
          <w:szCs w:val="22"/>
        </w:rPr>
        <w:t>,</w:t>
      </w:r>
      <w:r w:rsidRPr="00C46BC0">
        <w:rPr>
          <w:b/>
          <w:sz w:val="22"/>
          <w:szCs w:val="22"/>
        </w:rPr>
        <w:t xml:space="preserve"> más tarde</w:t>
      </w:r>
      <w:r>
        <w:rPr>
          <w:b/>
          <w:sz w:val="22"/>
          <w:szCs w:val="22"/>
        </w:rPr>
        <w:t>,</w:t>
      </w:r>
      <w:r w:rsidRPr="00C46BC0">
        <w:rPr>
          <w:b/>
          <w:sz w:val="22"/>
          <w:szCs w:val="22"/>
        </w:rPr>
        <w:t xml:space="preserve"> al Seminario de San Sulpicio, fundado por el J. J. </w:t>
      </w:r>
      <w:proofErr w:type="spellStart"/>
      <w:r w:rsidRPr="00C46BC0">
        <w:rPr>
          <w:b/>
          <w:sz w:val="22"/>
          <w:szCs w:val="22"/>
        </w:rPr>
        <w:t>Olier</w:t>
      </w:r>
      <w:proofErr w:type="spellEnd"/>
      <w:r w:rsidRPr="00C46BC0">
        <w:rPr>
          <w:b/>
          <w:sz w:val="22"/>
          <w:szCs w:val="22"/>
        </w:rPr>
        <w:t>. En 1663, el 19 de Mayo, rec</w:t>
      </w:r>
      <w:r>
        <w:rPr>
          <w:b/>
          <w:sz w:val="22"/>
          <w:szCs w:val="22"/>
        </w:rPr>
        <w:t>ibió la o</w:t>
      </w:r>
      <w:r w:rsidRPr="00C46BC0">
        <w:rPr>
          <w:b/>
          <w:sz w:val="22"/>
          <w:szCs w:val="22"/>
        </w:rPr>
        <w:t xml:space="preserve">rdenación sacerdotal en París. </w:t>
      </w:r>
    </w:p>
    <w:p w:rsidR="009A162B" w:rsidRDefault="009A162B" w:rsidP="009A162B">
      <w:pPr>
        <w:tabs>
          <w:tab w:val="left" w:pos="-720"/>
        </w:tabs>
        <w:suppressAutoHyphens/>
        <w:jc w:val="both"/>
        <w:rPr>
          <w:b/>
          <w:sz w:val="22"/>
          <w:szCs w:val="22"/>
        </w:rPr>
      </w:pPr>
      <w:r w:rsidRPr="00C46BC0">
        <w:rPr>
          <w:b/>
          <w:sz w:val="22"/>
          <w:szCs w:val="22"/>
        </w:rPr>
        <w:br/>
      </w:r>
      <w:r>
        <w:rPr>
          <w:b/>
          <w:sz w:val="22"/>
          <w:szCs w:val="22"/>
        </w:rPr>
        <w:t xml:space="preserve">    </w:t>
      </w:r>
      <w:r w:rsidRPr="00C46BC0">
        <w:rPr>
          <w:b/>
          <w:sz w:val="22"/>
          <w:szCs w:val="22"/>
        </w:rPr>
        <w:t>Se estableció en Lyon y se entregó a obr</w:t>
      </w:r>
      <w:r>
        <w:rPr>
          <w:b/>
          <w:sz w:val="22"/>
          <w:szCs w:val="22"/>
        </w:rPr>
        <w:t>as misionales y de predicación. Tomó</w:t>
      </w:r>
      <w:r w:rsidRPr="00C46BC0">
        <w:rPr>
          <w:b/>
          <w:sz w:val="22"/>
          <w:szCs w:val="22"/>
        </w:rPr>
        <w:t xml:space="preserve"> contacto con las escuelas de caridad y con la precaria situación de los maestros. Se interesó por su formación de manera prio</w:t>
      </w:r>
      <w:smartTag w:uri="urn:schemas-microsoft-com:office:smarttags" w:element="PersonName">
        <w:r w:rsidRPr="00C46BC0">
          <w:rPr>
            <w:b/>
            <w:sz w:val="22"/>
            <w:szCs w:val="22"/>
          </w:rPr>
          <w:t>rita</w:t>
        </w:r>
      </w:smartTag>
      <w:r w:rsidRPr="00C46BC0">
        <w:rPr>
          <w:b/>
          <w:sz w:val="22"/>
          <w:szCs w:val="22"/>
        </w:rPr>
        <w:t>ria. Desde 1666</w:t>
      </w:r>
      <w:r>
        <w:rPr>
          <w:b/>
          <w:sz w:val="22"/>
          <w:szCs w:val="22"/>
        </w:rPr>
        <w:t>,</w:t>
      </w:r>
      <w:r w:rsidRPr="00C46BC0">
        <w:rPr>
          <w:b/>
          <w:sz w:val="22"/>
          <w:szCs w:val="22"/>
        </w:rPr>
        <w:t xml:space="preserve"> fue inspector de las escuelas de caridad. En el ejercicio de ese cargo escribió los "</w:t>
      </w:r>
      <w:r w:rsidRPr="00C46BC0">
        <w:rPr>
          <w:rStyle w:val="nfasis"/>
          <w:b/>
          <w:sz w:val="22"/>
          <w:szCs w:val="22"/>
        </w:rPr>
        <w:t>Avisos sobre la necesidad de las Escuelas cristianas para la instrucción de los pobres"</w:t>
      </w:r>
      <w:r w:rsidRPr="00C46BC0">
        <w:rPr>
          <w:b/>
          <w:sz w:val="22"/>
          <w:szCs w:val="22"/>
        </w:rPr>
        <w:t>.</w:t>
      </w:r>
      <w:r>
        <w:rPr>
          <w:b/>
          <w:sz w:val="22"/>
          <w:szCs w:val="22"/>
        </w:rPr>
        <w:t xml:space="preserve"> (</w:t>
      </w:r>
      <w:proofErr w:type="spellStart"/>
      <w:r w:rsidRPr="00A866C6">
        <w:rPr>
          <w:b/>
          <w:i/>
          <w:sz w:val="22"/>
          <w:szCs w:val="22"/>
        </w:rPr>
        <w:t>Remontrances</w:t>
      </w:r>
      <w:proofErr w:type="spellEnd"/>
      <w:r w:rsidRPr="00A866C6">
        <w:rPr>
          <w:b/>
          <w:i/>
          <w:sz w:val="22"/>
          <w:szCs w:val="22"/>
        </w:rPr>
        <w:t xml:space="preserve"> </w:t>
      </w:r>
      <w:proofErr w:type="spellStart"/>
      <w:r w:rsidRPr="00A866C6">
        <w:rPr>
          <w:b/>
          <w:i/>
          <w:sz w:val="22"/>
          <w:szCs w:val="22"/>
        </w:rPr>
        <w:t>faites</w:t>
      </w:r>
      <w:proofErr w:type="spellEnd"/>
      <w:r w:rsidRPr="00A866C6">
        <w:rPr>
          <w:b/>
          <w:i/>
          <w:sz w:val="22"/>
          <w:szCs w:val="22"/>
        </w:rPr>
        <w:t xml:space="preserve"> a </w:t>
      </w:r>
      <w:proofErr w:type="spellStart"/>
      <w:r w:rsidRPr="00A866C6">
        <w:rPr>
          <w:b/>
          <w:i/>
          <w:sz w:val="22"/>
          <w:szCs w:val="22"/>
        </w:rPr>
        <w:t>Messieurs</w:t>
      </w:r>
      <w:proofErr w:type="spellEnd"/>
      <w:r w:rsidRPr="00A866C6">
        <w:rPr>
          <w:b/>
          <w:i/>
          <w:sz w:val="22"/>
          <w:szCs w:val="22"/>
        </w:rPr>
        <w:t xml:space="preserve"> les </w:t>
      </w:r>
      <w:proofErr w:type="spellStart"/>
      <w:r w:rsidRPr="00A866C6">
        <w:rPr>
          <w:b/>
          <w:i/>
          <w:sz w:val="22"/>
          <w:szCs w:val="22"/>
        </w:rPr>
        <w:t>Prévos</w:t>
      </w:r>
      <w:proofErr w:type="spellEnd"/>
      <w:r w:rsidRPr="00A866C6">
        <w:rPr>
          <w:b/>
          <w:i/>
          <w:sz w:val="22"/>
          <w:szCs w:val="22"/>
        </w:rPr>
        <w:t xml:space="preserve"> des </w:t>
      </w:r>
      <w:proofErr w:type="spellStart"/>
      <w:r w:rsidRPr="00A866C6">
        <w:rPr>
          <w:b/>
          <w:i/>
          <w:sz w:val="22"/>
          <w:szCs w:val="22"/>
        </w:rPr>
        <w:t>Merchans</w:t>
      </w:r>
      <w:proofErr w:type="spellEnd"/>
      <w:r w:rsidRPr="00A866C6">
        <w:rPr>
          <w:b/>
          <w:i/>
          <w:sz w:val="22"/>
          <w:szCs w:val="22"/>
        </w:rPr>
        <w:t xml:space="preserve"> </w:t>
      </w:r>
      <w:proofErr w:type="spellStart"/>
      <w:r w:rsidRPr="00A866C6">
        <w:rPr>
          <w:b/>
          <w:i/>
          <w:sz w:val="22"/>
          <w:szCs w:val="22"/>
        </w:rPr>
        <w:t>Ëchevins</w:t>
      </w:r>
      <w:proofErr w:type="spellEnd"/>
      <w:r w:rsidRPr="00A866C6">
        <w:rPr>
          <w:b/>
          <w:i/>
          <w:sz w:val="22"/>
          <w:szCs w:val="22"/>
        </w:rPr>
        <w:t xml:space="preserve"> et </w:t>
      </w:r>
      <w:proofErr w:type="spellStart"/>
      <w:r w:rsidRPr="00A866C6">
        <w:rPr>
          <w:b/>
          <w:i/>
          <w:sz w:val="22"/>
          <w:szCs w:val="22"/>
        </w:rPr>
        <w:t>principaux</w:t>
      </w:r>
      <w:proofErr w:type="spellEnd"/>
      <w:r w:rsidRPr="00A866C6">
        <w:rPr>
          <w:b/>
          <w:i/>
          <w:sz w:val="22"/>
          <w:szCs w:val="22"/>
        </w:rPr>
        <w:t xml:space="preserve"> </w:t>
      </w:r>
      <w:proofErr w:type="spellStart"/>
      <w:r w:rsidRPr="00A866C6">
        <w:rPr>
          <w:b/>
          <w:i/>
          <w:sz w:val="22"/>
          <w:szCs w:val="22"/>
        </w:rPr>
        <w:t>Habitants</w:t>
      </w:r>
      <w:proofErr w:type="spellEnd"/>
      <w:r w:rsidRPr="00A866C6">
        <w:rPr>
          <w:b/>
          <w:i/>
          <w:sz w:val="22"/>
          <w:szCs w:val="22"/>
        </w:rPr>
        <w:t xml:space="preserve"> de la </w:t>
      </w:r>
      <w:proofErr w:type="spellStart"/>
      <w:r w:rsidRPr="00A866C6">
        <w:rPr>
          <w:b/>
          <w:i/>
          <w:sz w:val="22"/>
          <w:szCs w:val="22"/>
        </w:rPr>
        <w:t>Ville</w:t>
      </w:r>
      <w:proofErr w:type="spellEnd"/>
      <w:r w:rsidRPr="00A866C6">
        <w:rPr>
          <w:b/>
          <w:i/>
          <w:sz w:val="22"/>
          <w:szCs w:val="22"/>
        </w:rPr>
        <w:t xml:space="preserve"> de Lyon</w:t>
      </w:r>
      <w:r>
        <w:rPr>
          <w:b/>
          <w:sz w:val="22"/>
          <w:szCs w:val="22"/>
        </w:rPr>
        <w:t>)</w:t>
      </w:r>
    </w:p>
    <w:p w:rsidR="00F0291D" w:rsidRDefault="00F0291D" w:rsidP="009A162B">
      <w:pPr>
        <w:tabs>
          <w:tab w:val="left" w:pos="-720"/>
        </w:tabs>
        <w:suppressAutoHyphens/>
        <w:jc w:val="both"/>
        <w:rPr>
          <w:b/>
          <w:sz w:val="22"/>
          <w:szCs w:val="22"/>
        </w:rPr>
      </w:pPr>
    </w:p>
    <w:p w:rsidR="00F0291D" w:rsidRDefault="00F0291D" w:rsidP="009A162B">
      <w:pPr>
        <w:tabs>
          <w:tab w:val="left" w:pos="-720"/>
        </w:tabs>
        <w:suppressAutoHyphens/>
        <w:jc w:val="both"/>
        <w:rPr>
          <w:b/>
          <w:color w:val="FF0000"/>
          <w:sz w:val="22"/>
          <w:szCs w:val="22"/>
        </w:rPr>
      </w:pPr>
      <w:r w:rsidRPr="00F0291D">
        <w:rPr>
          <w:b/>
          <w:color w:val="FF0000"/>
          <w:sz w:val="22"/>
          <w:szCs w:val="22"/>
        </w:rPr>
        <w:t xml:space="preserve"> Sin ideas  pedagógicas </w:t>
      </w:r>
    </w:p>
    <w:p w:rsidR="00F0291D" w:rsidRDefault="00F0291D" w:rsidP="009A162B">
      <w:pPr>
        <w:tabs>
          <w:tab w:val="left" w:pos="-720"/>
        </w:tabs>
        <w:suppressAutoHyphens/>
        <w:jc w:val="both"/>
        <w:rPr>
          <w:b/>
          <w:color w:val="FF0000"/>
          <w:sz w:val="22"/>
          <w:szCs w:val="22"/>
        </w:rPr>
      </w:pPr>
    </w:p>
    <w:p w:rsidR="00F0291D" w:rsidRDefault="00F0291D" w:rsidP="009A162B">
      <w:pPr>
        <w:tabs>
          <w:tab w:val="left" w:pos="-720"/>
        </w:tabs>
        <w:suppressAutoHyphens/>
        <w:jc w:val="both"/>
        <w:rPr>
          <w:b/>
          <w:color w:val="FF0000"/>
          <w:sz w:val="22"/>
          <w:szCs w:val="22"/>
        </w:rPr>
      </w:pPr>
      <w:r>
        <w:rPr>
          <w:b/>
        </w:rPr>
        <w:t xml:space="preserve">     </w:t>
      </w:r>
      <w:r w:rsidRPr="00F127B8">
        <w:rPr>
          <w:b/>
        </w:rPr>
        <w:t xml:space="preserve">En </w:t>
      </w:r>
      <w:hyperlink r:id="rId10" w:tooltip="1666" w:history="1">
        <w:r w:rsidRPr="00F127B8">
          <w:rPr>
            <w:rStyle w:val="Hipervnculo"/>
            <w:b/>
            <w:color w:val="auto"/>
            <w:u w:val="none"/>
          </w:rPr>
          <w:t>1666</w:t>
        </w:r>
      </w:hyperlink>
      <w:r w:rsidRPr="00F127B8">
        <w:rPr>
          <w:b/>
        </w:rPr>
        <w:t xml:space="preserve">, Charles </w:t>
      </w:r>
      <w:proofErr w:type="spellStart"/>
      <w:r w:rsidRPr="00F127B8">
        <w:rPr>
          <w:b/>
        </w:rPr>
        <w:t>Démia</w:t>
      </w:r>
      <w:proofErr w:type="spellEnd"/>
      <w:r w:rsidRPr="00F127B8">
        <w:rPr>
          <w:b/>
        </w:rPr>
        <w:t xml:space="preserve"> es designado inspector de las escuelas de caridad de la </w:t>
      </w:r>
      <w:hyperlink r:id="rId11" w:tooltip="Diócesis" w:history="1">
        <w:r w:rsidRPr="00F127B8">
          <w:rPr>
            <w:rStyle w:val="Hipervnculo"/>
            <w:b/>
            <w:color w:val="auto"/>
            <w:u w:val="none"/>
          </w:rPr>
          <w:t>diócesis</w:t>
        </w:r>
      </w:hyperlink>
      <w:r w:rsidRPr="00F127B8">
        <w:rPr>
          <w:b/>
        </w:rPr>
        <w:t xml:space="preserve"> y escribe su obra más emblemática: </w:t>
      </w:r>
      <w:r w:rsidRPr="00F127B8">
        <w:rPr>
          <w:b/>
          <w:i/>
          <w:iCs/>
        </w:rPr>
        <w:t>Avisos sobre la necesidad de las escuelas cristianas para la instrucción religiosa de los pobres</w:t>
      </w:r>
      <w:r w:rsidRPr="00F127B8">
        <w:rPr>
          <w:b/>
        </w:rPr>
        <w:t>, ​ en la que escribirá</w:t>
      </w:r>
    </w:p>
    <w:p w:rsidR="009A162B" w:rsidRDefault="009A162B" w:rsidP="009A162B">
      <w:pPr>
        <w:tabs>
          <w:tab w:val="left" w:pos="-720"/>
        </w:tabs>
        <w:suppressAutoHyphens/>
        <w:jc w:val="both"/>
        <w:rPr>
          <w:b/>
          <w:sz w:val="22"/>
          <w:szCs w:val="22"/>
        </w:rPr>
      </w:pPr>
    </w:p>
    <w:p w:rsidR="009A162B" w:rsidRDefault="009A162B" w:rsidP="009A162B">
      <w:pPr>
        <w:tabs>
          <w:tab w:val="left" w:pos="-720"/>
        </w:tabs>
        <w:suppressAutoHyphens/>
        <w:jc w:val="both"/>
        <w:rPr>
          <w:b/>
          <w:sz w:val="22"/>
          <w:szCs w:val="22"/>
        </w:rPr>
      </w:pPr>
      <w:r>
        <w:rPr>
          <w:b/>
          <w:sz w:val="22"/>
          <w:szCs w:val="22"/>
        </w:rPr>
        <w:t xml:space="preserve">  Su visión de la escuela y su persuasión de que sólo buenos maestro podía brindar dignas soluciones fue pertinaz y persuasiva. En sus “</w:t>
      </w:r>
      <w:proofErr w:type="spellStart"/>
      <w:r>
        <w:rPr>
          <w:b/>
          <w:sz w:val="22"/>
          <w:szCs w:val="22"/>
        </w:rPr>
        <w:t>Remontrances</w:t>
      </w:r>
      <w:proofErr w:type="spellEnd"/>
      <w:r>
        <w:rPr>
          <w:b/>
          <w:sz w:val="22"/>
          <w:szCs w:val="22"/>
        </w:rPr>
        <w:t xml:space="preserve">“ decía diez años antes de que La </w:t>
      </w:r>
      <w:proofErr w:type="spellStart"/>
      <w:r>
        <w:rPr>
          <w:b/>
          <w:sz w:val="22"/>
          <w:szCs w:val="22"/>
        </w:rPr>
        <w:t>Salle</w:t>
      </w:r>
      <w:proofErr w:type="spellEnd"/>
      <w:r>
        <w:rPr>
          <w:b/>
          <w:sz w:val="22"/>
          <w:szCs w:val="22"/>
        </w:rPr>
        <w:t xml:space="preserve"> se persuadiera de algo semejante:</w:t>
      </w:r>
    </w:p>
    <w:p w:rsidR="009A162B" w:rsidRPr="00E0134B" w:rsidRDefault="009A162B" w:rsidP="009A162B">
      <w:pPr>
        <w:tabs>
          <w:tab w:val="left" w:pos="-720"/>
        </w:tabs>
        <w:suppressAutoHyphens/>
        <w:jc w:val="both"/>
        <w:rPr>
          <w:b/>
          <w:i/>
          <w:sz w:val="22"/>
          <w:szCs w:val="22"/>
        </w:rPr>
      </w:pPr>
      <w:r w:rsidRPr="00E0134B">
        <w:rPr>
          <w:b/>
          <w:i/>
          <w:sz w:val="22"/>
          <w:szCs w:val="22"/>
        </w:rPr>
        <w:t>"Para corregir tantos desórdenes como existen y reformar cristianamente las villas y las provincias, no hay otro medio que establecer escuelas para instrucción de los niños pobres. En ellas, con el temor de Dios y las buenas costumbres, se les enseñara a escribir, leer, calcular, por medio de buenos maestros que les enseñarán estas cosas y les prepararán fácilmente para el trabajo en la mayor parte de los oficios y artes."</w:t>
      </w:r>
      <w:r w:rsidRPr="00E0134B">
        <w:rPr>
          <w:rStyle w:val="corchete-llamada1"/>
          <w:b/>
          <w:i/>
          <w:color w:val="0000FF"/>
          <w:sz w:val="22"/>
          <w:szCs w:val="22"/>
          <w:u w:val="single"/>
          <w:vertAlign w:val="superscript"/>
        </w:rPr>
        <w:t>[</w:t>
      </w:r>
    </w:p>
    <w:p w:rsidR="00C41191" w:rsidRDefault="00F0291D" w:rsidP="009A162B">
      <w:pPr>
        <w:tabs>
          <w:tab w:val="left" w:pos="-720"/>
        </w:tabs>
        <w:suppressAutoHyphens/>
        <w:jc w:val="both"/>
        <w:rPr>
          <w:b/>
          <w:i/>
          <w:sz w:val="22"/>
          <w:szCs w:val="22"/>
        </w:rPr>
      </w:pPr>
      <w:r>
        <w:rPr>
          <w:b/>
          <w:i/>
          <w:sz w:val="22"/>
          <w:szCs w:val="22"/>
        </w:rPr>
        <w:t xml:space="preserve">  </w:t>
      </w:r>
      <w:r w:rsidR="009A162B" w:rsidRPr="00E0134B">
        <w:rPr>
          <w:b/>
          <w:i/>
          <w:sz w:val="22"/>
          <w:szCs w:val="22"/>
        </w:rPr>
        <w:t>"Las escuelas son como semilleros, en donde las plantas tiernas serán preparadas cuidadosamente para todos los empleos.</w:t>
      </w:r>
    </w:p>
    <w:p w:rsidR="00F0291D" w:rsidRDefault="00C41191" w:rsidP="009A162B">
      <w:pPr>
        <w:tabs>
          <w:tab w:val="left" w:pos="-720"/>
        </w:tabs>
        <w:suppressAutoHyphens/>
        <w:jc w:val="both"/>
        <w:rPr>
          <w:b/>
          <w:i/>
          <w:sz w:val="22"/>
          <w:szCs w:val="22"/>
        </w:rPr>
      </w:pPr>
      <w:r>
        <w:rPr>
          <w:b/>
          <w:i/>
          <w:sz w:val="22"/>
          <w:szCs w:val="22"/>
        </w:rPr>
        <w:lastRenderedPageBreak/>
        <w:t xml:space="preserve">  </w:t>
      </w:r>
      <w:r w:rsidR="009A162B" w:rsidRPr="00E0134B">
        <w:rPr>
          <w:b/>
          <w:i/>
          <w:sz w:val="22"/>
          <w:szCs w:val="22"/>
        </w:rPr>
        <w:t xml:space="preserve"> Las semillas que los pastores depositarán en estos campos acogedores serán cultivadas por buenos maestros y producirán verdaderos tesoros para el bien público, pues quedarán bien dispuestos para la artes, ciencias y virtudes."</w:t>
      </w:r>
    </w:p>
    <w:p w:rsidR="00F0291D" w:rsidRDefault="00F0291D" w:rsidP="009A162B">
      <w:pPr>
        <w:tabs>
          <w:tab w:val="left" w:pos="-720"/>
        </w:tabs>
        <w:suppressAutoHyphens/>
        <w:jc w:val="both"/>
        <w:rPr>
          <w:b/>
          <w:i/>
          <w:sz w:val="22"/>
          <w:szCs w:val="22"/>
        </w:rPr>
      </w:pPr>
    </w:p>
    <w:p w:rsidR="00F0291D" w:rsidRDefault="00F0291D" w:rsidP="00F0291D">
      <w:pPr>
        <w:tabs>
          <w:tab w:val="left" w:pos="-720"/>
        </w:tabs>
        <w:suppressAutoHyphens/>
        <w:jc w:val="both"/>
        <w:rPr>
          <w:b/>
          <w:i/>
          <w:sz w:val="22"/>
          <w:szCs w:val="22"/>
        </w:rPr>
      </w:pPr>
      <w:r>
        <w:rPr>
          <w:b/>
        </w:rPr>
        <w:t xml:space="preserve">   </w:t>
      </w:r>
      <w:r w:rsidRPr="00F127B8">
        <w:rPr>
          <w:b/>
        </w:rPr>
        <w:t xml:space="preserve">El objetivo de los </w:t>
      </w:r>
      <w:r w:rsidRPr="00F127B8">
        <w:rPr>
          <w:b/>
          <w:i/>
          <w:iCs/>
        </w:rPr>
        <w:t>Avisos</w:t>
      </w:r>
      <w:r w:rsidRPr="00F127B8">
        <w:rPr>
          <w:b/>
        </w:rPr>
        <w:t xml:space="preserve"> es concienciar a las clases pudientes de </w:t>
      </w:r>
      <w:hyperlink r:id="rId12" w:tooltip="Lyon" w:history="1">
        <w:r w:rsidRPr="00F127B8">
          <w:rPr>
            <w:rStyle w:val="Hipervnculo"/>
            <w:b/>
            <w:color w:val="auto"/>
            <w:u w:val="none"/>
          </w:rPr>
          <w:t>Lyon</w:t>
        </w:r>
      </w:hyperlink>
      <w:r w:rsidRPr="00F127B8">
        <w:rPr>
          <w:b/>
        </w:rPr>
        <w:t xml:space="preserve"> de la necesidad de establecer una red de escuelas gratuitas y de inspiración </w:t>
      </w:r>
      <w:hyperlink r:id="rId13" w:tooltip="Cristianismo" w:history="1">
        <w:r w:rsidRPr="00F127B8">
          <w:rPr>
            <w:rStyle w:val="Hipervnculo"/>
            <w:b/>
            <w:color w:val="auto"/>
            <w:u w:val="none"/>
          </w:rPr>
          <w:t>cristianas</w:t>
        </w:r>
      </w:hyperlink>
      <w:r w:rsidRPr="00F127B8">
        <w:rPr>
          <w:b/>
        </w:rPr>
        <w:t xml:space="preserve"> para los niños y niñas de las clases más pobres, pues a los colegios existentes sólo podían acudir los jóvenes procedentes de la nobleza o la burguesía</w:t>
      </w:r>
    </w:p>
    <w:p w:rsidR="009A162B" w:rsidRPr="00E0134B" w:rsidRDefault="009A162B" w:rsidP="009A162B">
      <w:pPr>
        <w:tabs>
          <w:tab w:val="left" w:pos="-720"/>
        </w:tabs>
        <w:suppressAutoHyphens/>
        <w:jc w:val="both"/>
        <w:rPr>
          <w:b/>
          <w:i/>
          <w:sz w:val="22"/>
          <w:szCs w:val="22"/>
        </w:rPr>
      </w:pPr>
      <w:r w:rsidRPr="00E0134B">
        <w:rPr>
          <w:rStyle w:val="corchete-llamada1"/>
          <w:b/>
          <w:i/>
          <w:color w:val="0000FF"/>
          <w:sz w:val="22"/>
          <w:szCs w:val="22"/>
          <w:u w:val="single"/>
          <w:vertAlign w:val="superscript"/>
        </w:rPr>
        <w:t>[</w:t>
      </w:r>
    </w:p>
    <w:p w:rsidR="00F0291D" w:rsidRDefault="009A162B" w:rsidP="009A162B">
      <w:pPr>
        <w:tabs>
          <w:tab w:val="left" w:pos="-720"/>
        </w:tabs>
        <w:suppressAutoHyphens/>
        <w:jc w:val="both"/>
        <w:rPr>
          <w:b/>
          <w:sz w:val="22"/>
          <w:szCs w:val="22"/>
        </w:rPr>
      </w:pPr>
      <w:r>
        <w:rPr>
          <w:b/>
          <w:sz w:val="22"/>
          <w:szCs w:val="22"/>
        </w:rPr>
        <w:t xml:space="preserve">     </w:t>
      </w:r>
      <w:r w:rsidRPr="00C46BC0">
        <w:rPr>
          <w:b/>
          <w:sz w:val="22"/>
          <w:szCs w:val="22"/>
        </w:rPr>
        <w:t>En 1672 inició el "Seminario para Maestros", que llamó de San Carlos. Abrió cinco escuelas para pobres. En Diciem</w:t>
      </w:r>
      <w:r w:rsidRPr="00C46BC0">
        <w:rPr>
          <w:b/>
          <w:sz w:val="22"/>
          <w:szCs w:val="22"/>
        </w:rPr>
        <w:softHyphen/>
        <w:t>bre</w:t>
      </w:r>
      <w:r>
        <w:rPr>
          <w:b/>
          <w:sz w:val="22"/>
          <w:szCs w:val="22"/>
        </w:rPr>
        <w:t>,</w:t>
      </w:r>
      <w:r w:rsidRPr="00C46BC0">
        <w:rPr>
          <w:b/>
          <w:sz w:val="22"/>
          <w:szCs w:val="22"/>
        </w:rPr>
        <w:t xml:space="preserve"> fue nombrado Director General de las Escuelas de Lyon. </w:t>
      </w:r>
    </w:p>
    <w:p w:rsidR="00F0291D" w:rsidRDefault="00F0291D" w:rsidP="009A162B">
      <w:pPr>
        <w:tabs>
          <w:tab w:val="left" w:pos="-720"/>
        </w:tabs>
        <w:suppressAutoHyphens/>
        <w:jc w:val="both"/>
        <w:rPr>
          <w:b/>
          <w:sz w:val="22"/>
          <w:szCs w:val="22"/>
        </w:rPr>
      </w:pPr>
    </w:p>
    <w:p w:rsidR="00F0291D" w:rsidRDefault="00F0291D" w:rsidP="00F0291D">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Pr="00F127B8">
        <w:rPr>
          <w:rFonts w:ascii="Arial" w:hAnsi="Arial" w:cs="Arial"/>
          <w:b/>
        </w:rPr>
        <w:t>Démia</w:t>
      </w:r>
      <w:proofErr w:type="spellEnd"/>
      <w:r w:rsidRPr="00F127B8">
        <w:rPr>
          <w:rFonts w:ascii="Arial" w:hAnsi="Arial" w:cs="Arial"/>
          <w:b/>
        </w:rPr>
        <w:t xml:space="preserve"> decid</w:t>
      </w:r>
      <w:r>
        <w:rPr>
          <w:rFonts w:ascii="Arial" w:hAnsi="Arial" w:cs="Arial"/>
          <w:b/>
        </w:rPr>
        <w:t xml:space="preserve">ió actuar en </w:t>
      </w:r>
      <w:r w:rsidRPr="00F127B8">
        <w:rPr>
          <w:rFonts w:ascii="Arial" w:hAnsi="Arial" w:cs="Arial"/>
          <w:b/>
        </w:rPr>
        <w:t xml:space="preserve"> su tierra natal, </w:t>
      </w:r>
      <w:hyperlink r:id="rId14" w:tooltip="Lyon" w:history="1">
        <w:r w:rsidRPr="00F127B8">
          <w:rPr>
            <w:rStyle w:val="Hipervnculo"/>
            <w:rFonts w:ascii="Arial" w:hAnsi="Arial" w:cs="Arial"/>
            <w:b/>
            <w:color w:val="auto"/>
            <w:u w:val="none"/>
          </w:rPr>
          <w:t>Lyon</w:t>
        </w:r>
      </w:hyperlink>
      <w:r>
        <w:rPr>
          <w:rFonts w:ascii="Arial" w:hAnsi="Arial" w:cs="Arial"/>
          <w:b/>
        </w:rPr>
        <w:t xml:space="preserve"> y se dedicó</w:t>
      </w:r>
      <w:r w:rsidRPr="00F127B8">
        <w:rPr>
          <w:rFonts w:ascii="Arial" w:hAnsi="Arial" w:cs="Arial"/>
          <w:b/>
        </w:rPr>
        <w:t xml:space="preserve"> a predicar en las </w:t>
      </w:r>
      <w:hyperlink r:id="rId15" w:tooltip="Misiones populares (aún no redactado)" w:history="1">
        <w:r w:rsidRPr="00F127B8">
          <w:rPr>
            <w:rStyle w:val="Hipervnculo"/>
            <w:rFonts w:ascii="Arial" w:hAnsi="Arial" w:cs="Arial"/>
            <w:b/>
            <w:color w:val="auto"/>
            <w:u w:val="none"/>
          </w:rPr>
          <w:t>misiones p</w:t>
        </w:r>
        <w:r w:rsidRPr="00F127B8">
          <w:rPr>
            <w:rStyle w:val="Hipervnculo"/>
            <w:rFonts w:ascii="Arial" w:hAnsi="Arial" w:cs="Arial"/>
            <w:b/>
            <w:color w:val="auto"/>
            <w:u w:val="none"/>
          </w:rPr>
          <w:t>o</w:t>
        </w:r>
        <w:r w:rsidRPr="00F127B8">
          <w:rPr>
            <w:rStyle w:val="Hipervnculo"/>
            <w:rFonts w:ascii="Arial" w:hAnsi="Arial" w:cs="Arial"/>
            <w:b/>
            <w:color w:val="auto"/>
            <w:u w:val="none"/>
          </w:rPr>
          <w:t>pulares</w:t>
        </w:r>
      </w:hyperlink>
      <w:r w:rsidRPr="00F127B8">
        <w:rPr>
          <w:rFonts w:ascii="Arial" w:hAnsi="Arial" w:cs="Arial"/>
          <w:b/>
        </w:rPr>
        <w:t>, donde toma</w:t>
      </w:r>
      <w:r>
        <w:rPr>
          <w:rFonts w:ascii="Arial" w:hAnsi="Arial" w:cs="Arial"/>
          <w:b/>
        </w:rPr>
        <w:t>ba</w:t>
      </w:r>
      <w:r w:rsidRPr="00F127B8">
        <w:rPr>
          <w:rFonts w:ascii="Arial" w:hAnsi="Arial" w:cs="Arial"/>
          <w:b/>
        </w:rPr>
        <w:t xml:space="preserve"> contacto con la precaria situación de los </w:t>
      </w:r>
      <w:hyperlink r:id="rId16" w:tooltip="Maestro" w:history="1">
        <w:r w:rsidRPr="00F127B8">
          <w:rPr>
            <w:rStyle w:val="Hipervnculo"/>
            <w:rFonts w:ascii="Arial" w:hAnsi="Arial" w:cs="Arial"/>
            <w:b/>
            <w:color w:val="auto"/>
            <w:u w:val="none"/>
          </w:rPr>
          <w:t>maestros</w:t>
        </w:r>
      </w:hyperlink>
      <w:r w:rsidRPr="00F127B8">
        <w:rPr>
          <w:rFonts w:ascii="Arial" w:hAnsi="Arial" w:cs="Arial"/>
          <w:b/>
        </w:rPr>
        <w:t xml:space="preserve"> de las llamadas </w:t>
      </w:r>
      <w:hyperlink r:id="rId17" w:tooltip="Escuelas de caridad (aún no redactado)" w:history="1">
        <w:r w:rsidRPr="00F127B8">
          <w:rPr>
            <w:rStyle w:val="Hipervnculo"/>
            <w:rFonts w:ascii="Arial" w:hAnsi="Arial" w:cs="Arial"/>
            <w:b/>
            <w:color w:val="auto"/>
            <w:u w:val="none"/>
          </w:rPr>
          <w:t>escuelas de caridad</w:t>
        </w:r>
      </w:hyperlink>
      <w:r w:rsidRPr="00F127B8">
        <w:rPr>
          <w:rFonts w:ascii="Arial" w:hAnsi="Arial" w:cs="Arial"/>
          <w:b/>
        </w:rPr>
        <w:t xml:space="preserve">, establecimientos fundados habitualmente en torno a una parroquia mediante una renta donada por alguna mujer rica y dedicadas a la educación de los hijos de los </w:t>
      </w:r>
      <w:hyperlink r:id="rId18" w:tooltip="Artesano" w:history="1">
        <w:r w:rsidRPr="00F127B8">
          <w:rPr>
            <w:rStyle w:val="Hipervnculo"/>
            <w:rFonts w:ascii="Arial" w:hAnsi="Arial" w:cs="Arial"/>
            <w:b/>
            <w:color w:val="auto"/>
            <w:u w:val="none"/>
          </w:rPr>
          <w:t>artesanos</w:t>
        </w:r>
      </w:hyperlink>
      <w:r w:rsidRPr="00F127B8">
        <w:rPr>
          <w:rFonts w:ascii="Arial" w:hAnsi="Arial" w:cs="Arial"/>
          <w:b/>
        </w:rPr>
        <w:t xml:space="preserve"> y </w:t>
      </w:r>
      <w:hyperlink r:id="rId19" w:tooltip="Obrero" w:history="1">
        <w:r w:rsidRPr="00F127B8">
          <w:rPr>
            <w:rStyle w:val="Hipervnculo"/>
            <w:rFonts w:ascii="Arial" w:hAnsi="Arial" w:cs="Arial"/>
            <w:b/>
            <w:color w:val="auto"/>
            <w:u w:val="none"/>
          </w:rPr>
          <w:t>obreros</w:t>
        </w:r>
      </w:hyperlink>
      <w:r w:rsidRPr="00F127B8">
        <w:rPr>
          <w:rFonts w:ascii="Arial" w:hAnsi="Arial" w:cs="Arial"/>
          <w:b/>
        </w:rPr>
        <w:t>. ​</w:t>
      </w:r>
    </w:p>
    <w:p w:rsidR="00F0291D" w:rsidRDefault="00F0291D" w:rsidP="00F0291D">
      <w:pPr>
        <w:pStyle w:val="NormalWeb"/>
        <w:spacing w:before="0" w:beforeAutospacing="0" w:after="0" w:afterAutospacing="0"/>
        <w:jc w:val="both"/>
        <w:rPr>
          <w:rFonts w:ascii="Arial" w:hAnsi="Arial" w:cs="Arial"/>
          <w:b/>
        </w:rPr>
      </w:pPr>
    </w:p>
    <w:p w:rsidR="00F0291D" w:rsidRDefault="00F0291D" w:rsidP="00F0291D">
      <w:pPr>
        <w:pStyle w:val="NormalWeb"/>
        <w:spacing w:before="0" w:beforeAutospacing="0" w:after="0" w:afterAutospacing="0"/>
        <w:jc w:val="both"/>
        <w:rPr>
          <w:rFonts w:ascii="Arial" w:hAnsi="Arial" w:cs="Arial"/>
          <w:b/>
        </w:rPr>
      </w:pPr>
      <w:r>
        <w:rPr>
          <w:rFonts w:ascii="Arial" w:hAnsi="Arial" w:cs="Arial"/>
          <w:b/>
        </w:rPr>
        <w:t xml:space="preserve">    </w:t>
      </w:r>
      <w:r w:rsidRPr="00F127B8">
        <w:rPr>
          <w:rFonts w:ascii="Arial" w:hAnsi="Arial" w:cs="Arial"/>
          <w:b/>
        </w:rPr>
        <w:t xml:space="preserve"> Los profesores designados para estas escuelas, a los que no se exigía ninguna form</w:t>
      </w:r>
      <w:r w:rsidRPr="00F127B8">
        <w:rPr>
          <w:rFonts w:ascii="Arial" w:hAnsi="Arial" w:cs="Arial"/>
          <w:b/>
        </w:rPr>
        <w:t>a</w:t>
      </w:r>
      <w:r w:rsidRPr="00F127B8">
        <w:rPr>
          <w:rFonts w:ascii="Arial" w:hAnsi="Arial" w:cs="Arial"/>
          <w:b/>
        </w:rPr>
        <w:t xml:space="preserve">ción específica, adolecían de las cualidades necesarias para la educación de los niños y no disponían de ningún apoyo por parte de la administración del </w:t>
      </w:r>
      <w:hyperlink r:id="rId20" w:tooltip="Municipio" w:history="1">
        <w:r w:rsidRPr="00F127B8">
          <w:rPr>
            <w:rStyle w:val="Hipervnculo"/>
            <w:rFonts w:ascii="Arial" w:hAnsi="Arial" w:cs="Arial"/>
            <w:b/>
            <w:color w:val="auto"/>
            <w:u w:val="none"/>
          </w:rPr>
          <w:t>municipio</w:t>
        </w:r>
      </w:hyperlink>
      <w:r w:rsidRPr="00F127B8">
        <w:rPr>
          <w:rFonts w:ascii="Arial" w:hAnsi="Arial" w:cs="Arial"/>
          <w:b/>
        </w:rPr>
        <w:t>. Establece conta</w:t>
      </w:r>
      <w:r w:rsidRPr="00F127B8">
        <w:rPr>
          <w:rFonts w:ascii="Arial" w:hAnsi="Arial" w:cs="Arial"/>
          <w:b/>
        </w:rPr>
        <w:t>c</w:t>
      </w:r>
      <w:r w:rsidRPr="00F127B8">
        <w:rPr>
          <w:rFonts w:ascii="Arial" w:hAnsi="Arial" w:cs="Arial"/>
          <w:b/>
        </w:rPr>
        <w:t>to con algunas otras figuras influyentes interesadas en la educación y centra sus esfue</w:t>
      </w:r>
      <w:r w:rsidRPr="00F127B8">
        <w:rPr>
          <w:rFonts w:ascii="Arial" w:hAnsi="Arial" w:cs="Arial"/>
          <w:b/>
        </w:rPr>
        <w:t>r</w:t>
      </w:r>
      <w:r w:rsidRPr="00F127B8">
        <w:rPr>
          <w:rFonts w:ascii="Arial" w:hAnsi="Arial" w:cs="Arial"/>
          <w:b/>
        </w:rPr>
        <w:t xml:space="preserve">zos en la formación de los propios maestros. </w:t>
      </w:r>
    </w:p>
    <w:p w:rsidR="00F0291D" w:rsidRDefault="00F0291D" w:rsidP="00F0291D">
      <w:pPr>
        <w:pStyle w:val="NormalWeb"/>
        <w:spacing w:before="0" w:beforeAutospacing="0" w:after="0" w:afterAutospacing="0"/>
        <w:jc w:val="both"/>
        <w:rPr>
          <w:rFonts w:ascii="Arial" w:hAnsi="Arial" w:cs="Arial"/>
          <w:b/>
        </w:rPr>
      </w:pPr>
    </w:p>
    <w:p w:rsidR="00F0291D" w:rsidRDefault="00F0291D" w:rsidP="00F0291D">
      <w:pPr>
        <w:pStyle w:val="NormalWeb"/>
        <w:spacing w:before="0" w:beforeAutospacing="0" w:after="0" w:afterAutospacing="0"/>
        <w:jc w:val="both"/>
        <w:rPr>
          <w:rFonts w:ascii="Arial" w:hAnsi="Arial" w:cs="Arial"/>
          <w:b/>
        </w:rPr>
      </w:pPr>
      <w:r>
        <w:rPr>
          <w:rFonts w:ascii="Arial" w:hAnsi="Arial" w:cs="Arial"/>
          <w:b/>
        </w:rPr>
        <w:t xml:space="preserve">      </w:t>
      </w:r>
      <w:r w:rsidRPr="00F127B8">
        <w:rPr>
          <w:rFonts w:ascii="Arial" w:hAnsi="Arial" w:cs="Arial"/>
          <w:b/>
        </w:rPr>
        <w:t xml:space="preserve">Con el fin de organizar correctamente la educación popular, abre cinco escuelas para pobres antes del </w:t>
      </w:r>
      <w:hyperlink r:id="rId21" w:tooltip="27 de mayo" w:history="1">
        <w:r w:rsidRPr="00F127B8">
          <w:rPr>
            <w:rStyle w:val="Hipervnculo"/>
            <w:rFonts w:ascii="Arial" w:hAnsi="Arial" w:cs="Arial"/>
            <w:b/>
            <w:color w:val="auto"/>
            <w:u w:val="none"/>
          </w:rPr>
          <w:t>27 de mayo</w:t>
        </w:r>
      </w:hyperlink>
      <w:r w:rsidRPr="00F127B8">
        <w:rPr>
          <w:rFonts w:ascii="Arial" w:hAnsi="Arial" w:cs="Arial"/>
          <w:b/>
        </w:rPr>
        <w:t xml:space="preserve"> de </w:t>
      </w:r>
      <w:hyperlink r:id="rId22" w:tooltip="1672" w:history="1">
        <w:r w:rsidRPr="00F127B8">
          <w:rPr>
            <w:rStyle w:val="Hipervnculo"/>
            <w:rFonts w:ascii="Arial" w:hAnsi="Arial" w:cs="Arial"/>
            <w:b/>
            <w:color w:val="auto"/>
            <w:u w:val="none"/>
          </w:rPr>
          <w:t>1672</w:t>
        </w:r>
      </w:hyperlink>
      <w:r w:rsidRPr="00F127B8">
        <w:rPr>
          <w:rFonts w:ascii="Arial" w:hAnsi="Arial" w:cs="Arial"/>
          <w:b/>
        </w:rPr>
        <w:t xml:space="preserve">, fecha de inauguración del </w:t>
      </w:r>
      <w:r w:rsidRPr="00F127B8">
        <w:rPr>
          <w:rFonts w:ascii="Arial" w:hAnsi="Arial" w:cs="Arial"/>
          <w:b/>
          <w:i/>
          <w:iCs/>
        </w:rPr>
        <w:t>Seminario San Carlos de maestros</w:t>
      </w:r>
      <w:r w:rsidRPr="00F127B8">
        <w:rPr>
          <w:rFonts w:ascii="Arial" w:hAnsi="Arial" w:cs="Arial"/>
          <w:b/>
        </w:rPr>
        <w:t xml:space="preserve">, dedicado a la formación de los maestros y precursor de las </w:t>
      </w:r>
      <w:hyperlink r:id="rId23" w:tooltip="Escuela normal" w:history="1">
        <w:r w:rsidRPr="00F127B8">
          <w:rPr>
            <w:rStyle w:val="Hipervnculo"/>
            <w:rFonts w:ascii="Arial" w:hAnsi="Arial" w:cs="Arial"/>
            <w:b/>
            <w:color w:val="auto"/>
            <w:u w:val="none"/>
          </w:rPr>
          <w:t>escuelas normales</w:t>
        </w:r>
      </w:hyperlink>
      <w:r w:rsidRPr="00F127B8">
        <w:rPr>
          <w:rFonts w:ascii="Arial" w:hAnsi="Arial" w:cs="Arial"/>
          <w:b/>
        </w:rPr>
        <w:t xml:space="preserve"> que tomarán forma unos años más tarde. </w:t>
      </w:r>
    </w:p>
    <w:p w:rsidR="00F0291D" w:rsidRDefault="00F0291D" w:rsidP="00F0291D">
      <w:pPr>
        <w:pStyle w:val="NormalWeb"/>
        <w:spacing w:before="0" w:beforeAutospacing="0" w:after="0" w:afterAutospacing="0"/>
        <w:jc w:val="both"/>
        <w:rPr>
          <w:rFonts w:ascii="Arial" w:hAnsi="Arial" w:cs="Arial"/>
          <w:b/>
        </w:rPr>
      </w:pPr>
    </w:p>
    <w:p w:rsidR="00F0291D" w:rsidRDefault="00F0291D" w:rsidP="00F0291D">
      <w:pPr>
        <w:pStyle w:val="NormalWeb"/>
        <w:spacing w:before="0" w:beforeAutospacing="0" w:after="0" w:afterAutospacing="0"/>
        <w:jc w:val="both"/>
        <w:rPr>
          <w:rFonts w:ascii="Arial" w:hAnsi="Arial" w:cs="Arial"/>
          <w:b/>
        </w:rPr>
      </w:pPr>
      <w:r>
        <w:rPr>
          <w:rFonts w:ascii="Arial" w:hAnsi="Arial" w:cs="Arial"/>
          <w:b/>
        </w:rPr>
        <w:t xml:space="preserve">     </w:t>
      </w:r>
      <w:r w:rsidRPr="00F127B8">
        <w:rPr>
          <w:rFonts w:ascii="Arial" w:hAnsi="Arial" w:cs="Arial"/>
          <w:b/>
        </w:rPr>
        <w:t xml:space="preserve">El </w:t>
      </w:r>
      <w:hyperlink r:id="rId24" w:tooltip="2 de diciembre" w:history="1">
        <w:r w:rsidRPr="00F127B8">
          <w:rPr>
            <w:rStyle w:val="Hipervnculo"/>
            <w:rFonts w:ascii="Arial" w:hAnsi="Arial" w:cs="Arial"/>
            <w:b/>
            <w:color w:val="auto"/>
            <w:u w:val="none"/>
          </w:rPr>
          <w:t>2 de diciembre</w:t>
        </w:r>
      </w:hyperlink>
      <w:r w:rsidRPr="00F127B8">
        <w:rPr>
          <w:rFonts w:ascii="Arial" w:hAnsi="Arial" w:cs="Arial"/>
          <w:b/>
        </w:rPr>
        <w:t xml:space="preserve"> del mismo año, tras el éxito inicial del seminario, el consistorio de Lyon le nombra </w:t>
      </w:r>
      <w:r w:rsidRPr="00F127B8">
        <w:rPr>
          <w:rFonts w:ascii="Arial" w:hAnsi="Arial" w:cs="Arial"/>
          <w:b/>
          <w:i/>
          <w:iCs/>
        </w:rPr>
        <w:t>"Director general de las escuelas"</w:t>
      </w:r>
      <w:r w:rsidRPr="00F127B8">
        <w:rPr>
          <w:rFonts w:ascii="Arial" w:hAnsi="Arial" w:cs="Arial"/>
          <w:b/>
        </w:rPr>
        <w:t xml:space="preserve">. </w:t>
      </w:r>
    </w:p>
    <w:p w:rsidR="00F0291D" w:rsidRPr="00F127B8" w:rsidRDefault="00F0291D" w:rsidP="00F0291D">
      <w:pPr>
        <w:pStyle w:val="NormalWeb"/>
        <w:spacing w:before="0" w:beforeAutospacing="0" w:after="0" w:afterAutospacing="0"/>
        <w:jc w:val="both"/>
        <w:rPr>
          <w:rFonts w:ascii="Arial" w:hAnsi="Arial" w:cs="Arial"/>
          <w:b/>
        </w:rPr>
      </w:pPr>
    </w:p>
    <w:p w:rsidR="00F0291D" w:rsidRDefault="00F0291D" w:rsidP="00F0291D">
      <w:pPr>
        <w:pStyle w:val="NormalWeb"/>
        <w:spacing w:before="0" w:beforeAutospacing="0" w:after="0" w:afterAutospacing="0"/>
        <w:jc w:val="both"/>
        <w:rPr>
          <w:rFonts w:ascii="Arial" w:hAnsi="Arial" w:cs="Arial"/>
          <w:b/>
        </w:rPr>
      </w:pPr>
      <w:r>
        <w:rPr>
          <w:rFonts w:ascii="Arial" w:hAnsi="Arial" w:cs="Arial"/>
          <w:b/>
        </w:rPr>
        <w:t xml:space="preserve">    </w:t>
      </w:r>
      <w:r w:rsidRPr="00F127B8">
        <w:rPr>
          <w:rFonts w:ascii="Arial" w:hAnsi="Arial" w:cs="Arial"/>
          <w:b/>
        </w:rPr>
        <w:t xml:space="preserve">Dedicado en cuerpo y alma al establecimiento de las escuelas de caridad, escribe el </w:t>
      </w:r>
      <w:hyperlink r:id="rId25" w:tooltip="7 de mayo" w:history="1">
        <w:r w:rsidRPr="00F127B8">
          <w:rPr>
            <w:rStyle w:val="Hipervnculo"/>
            <w:rFonts w:ascii="Arial" w:hAnsi="Arial" w:cs="Arial"/>
            <w:b/>
            <w:color w:val="auto"/>
            <w:u w:val="none"/>
          </w:rPr>
          <w:t>7 de mayo</w:t>
        </w:r>
      </w:hyperlink>
      <w:r w:rsidRPr="00F127B8">
        <w:rPr>
          <w:rFonts w:ascii="Arial" w:hAnsi="Arial" w:cs="Arial"/>
          <w:b/>
        </w:rPr>
        <w:t xml:space="preserve"> de </w:t>
      </w:r>
      <w:hyperlink r:id="rId26" w:tooltip="1674" w:history="1">
        <w:r w:rsidRPr="00F127B8">
          <w:rPr>
            <w:rStyle w:val="Hipervnculo"/>
            <w:rFonts w:ascii="Arial" w:hAnsi="Arial" w:cs="Arial"/>
            <w:b/>
            <w:color w:val="auto"/>
            <w:u w:val="none"/>
          </w:rPr>
          <w:t>1674</w:t>
        </w:r>
      </w:hyperlink>
      <w:r w:rsidRPr="00F127B8">
        <w:rPr>
          <w:rFonts w:ascii="Arial" w:hAnsi="Arial" w:cs="Arial"/>
          <w:b/>
        </w:rPr>
        <w:t xml:space="preserve"> los </w:t>
      </w:r>
      <w:proofErr w:type="spellStart"/>
      <w:r w:rsidRPr="00F127B8">
        <w:rPr>
          <w:rFonts w:ascii="Arial" w:hAnsi="Arial" w:cs="Arial"/>
          <w:b/>
          <w:i/>
          <w:iCs/>
        </w:rPr>
        <w:t>Reglèments</w:t>
      </w:r>
      <w:proofErr w:type="spellEnd"/>
      <w:r w:rsidRPr="00F127B8">
        <w:rPr>
          <w:rFonts w:ascii="Arial" w:hAnsi="Arial" w:cs="Arial"/>
          <w:b/>
          <w:i/>
          <w:iCs/>
        </w:rPr>
        <w:t xml:space="preserve"> </w:t>
      </w:r>
      <w:proofErr w:type="spellStart"/>
      <w:r w:rsidRPr="00F127B8">
        <w:rPr>
          <w:rFonts w:ascii="Arial" w:hAnsi="Arial" w:cs="Arial"/>
          <w:b/>
          <w:i/>
          <w:iCs/>
        </w:rPr>
        <w:t>pour</w:t>
      </w:r>
      <w:proofErr w:type="spellEnd"/>
      <w:r w:rsidRPr="00F127B8">
        <w:rPr>
          <w:rFonts w:ascii="Arial" w:hAnsi="Arial" w:cs="Arial"/>
          <w:b/>
          <w:i/>
          <w:iCs/>
        </w:rPr>
        <w:t xml:space="preserve"> les </w:t>
      </w:r>
      <w:proofErr w:type="spellStart"/>
      <w:r w:rsidRPr="00F127B8">
        <w:rPr>
          <w:rFonts w:ascii="Arial" w:hAnsi="Arial" w:cs="Arial"/>
          <w:b/>
          <w:i/>
          <w:iCs/>
        </w:rPr>
        <w:t>ècoles</w:t>
      </w:r>
      <w:proofErr w:type="spellEnd"/>
      <w:r w:rsidRPr="00F127B8">
        <w:rPr>
          <w:rFonts w:ascii="Arial" w:hAnsi="Arial" w:cs="Arial"/>
          <w:b/>
          <w:i/>
          <w:iCs/>
        </w:rPr>
        <w:t xml:space="preserve"> du la </w:t>
      </w:r>
      <w:proofErr w:type="spellStart"/>
      <w:r w:rsidRPr="00F127B8">
        <w:rPr>
          <w:rFonts w:ascii="Arial" w:hAnsi="Arial" w:cs="Arial"/>
          <w:b/>
          <w:i/>
          <w:iCs/>
        </w:rPr>
        <w:t>Ville</w:t>
      </w:r>
      <w:proofErr w:type="spellEnd"/>
      <w:r w:rsidRPr="00F127B8">
        <w:rPr>
          <w:rFonts w:ascii="Arial" w:hAnsi="Arial" w:cs="Arial"/>
          <w:b/>
          <w:i/>
          <w:iCs/>
        </w:rPr>
        <w:t xml:space="preserve"> et </w:t>
      </w:r>
      <w:proofErr w:type="spellStart"/>
      <w:r w:rsidRPr="00F127B8">
        <w:rPr>
          <w:rFonts w:ascii="Arial" w:hAnsi="Arial" w:cs="Arial"/>
          <w:b/>
          <w:i/>
          <w:iCs/>
        </w:rPr>
        <w:t>diocèses</w:t>
      </w:r>
      <w:proofErr w:type="spellEnd"/>
      <w:r w:rsidRPr="00F127B8">
        <w:rPr>
          <w:rFonts w:ascii="Arial" w:hAnsi="Arial" w:cs="Arial"/>
          <w:b/>
          <w:i/>
          <w:iCs/>
        </w:rPr>
        <w:t xml:space="preserve"> du Lyon</w:t>
      </w:r>
      <w:r w:rsidRPr="00F127B8">
        <w:rPr>
          <w:rFonts w:ascii="Arial" w:hAnsi="Arial" w:cs="Arial"/>
          <w:b/>
        </w:rPr>
        <w:t xml:space="preserve"> (</w:t>
      </w:r>
      <w:r w:rsidRPr="00F127B8">
        <w:rPr>
          <w:rFonts w:ascii="Arial" w:hAnsi="Arial" w:cs="Arial"/>
          <w:b/>
          <w:i/>
          <w:iCs/>
        </w:rPr>
        <w:t>Reglamento para las escuelas de la villa y diócesis de Lyon</w:t>
      </w:r>
      <w:r w:rsidRPr="00F127B8">
        <w:rPr>
          <w:rFonts w:ascii="Arial" w:hAnsi="Arial" w:cs="Arial"/>
          <w:b/>
        </w:rPr>
        <w:t>), en la que establece una estructura de e</w:t>
      </w:r>
      <w:r w:rsidRPr="00F127B8">
        <w:rPr>
          <w:rFonts w:ascii="Arial" w:hAnsi="Arial" w:cs="Arial"/>
          <w:b/>
        </w:rPr>
        <w:t>s</w:t>
      </w:r>
      <w:r w:rsidRPr="00F127B8">
        <w:rPr>
          <w:rFonts w:ascii="Arial" w:hAnsi="Arial" w:cs="Arial"/>
          <w:b/>
        </w:rPr>
        <w:t>cuelas y formación de maestros en torno al seminario de san Carlos</w:t>
      </w:r>
    </w:p>
    <w:p w:rsidR="00F0291D" w:rsidRDefault="00F0291D" w:rsidP="009A162B">
      <w:pPr>
        <w:tabs>
          <w:tab w:val="left" w:pos="-720"/>
        </w:tabs>
        <w:suppressAutoHyphens/>
        <w:jc w:val="both"/>
        <w:rPr>
          <w:b/>
          <w:sz w:val="22"/>
          <w:szCs w:val="22"/>
        </w:rPr>
      </w:pPr>
    </w:p>
    <w:p w:rsidR="009A162B" w:rsidRPr="00F0291D" w:rsidRDefault="00150871" w:rsidP="009A162B">
      <w:pPr>
        <w:tabs>
          <w:tab w:val="left" w:pos="-720"/>
        </w:tabs>
        <w:suppressAutoHyphens/>
        <w:jc w:val="both"/>
        <w:rPr>
          <w:b/>
        </w:rPr>
      </w:pPr>
      <w:r w:rsidRPr="00F0291D">
        <w:rPr>
          <w:b/>
        </w:rPr>
        <w:t xml:space="preserve">    </w:t>
      </w:r>
      <w:r w:rsidR="009A162B" w:rsidRPr="00F0291D">
        <w:rPr>
          <w:b/>
        </w:rPr>
        <w:t>En 1687 reunió a las maestras  que quisieron en comunidad religiosa. En 1689,  el 23 de Octubre, falleció en Lyon.</w:t>
      </w:r>
    </w:p>
    <w:p w:rsidR="009A162B" w:rsidRPr="00F0291D" w:rsidRDefault="009A162B" w:rsidP="009A162B">
      <w:pPr>
        <w:tabs>
          <w:tab w:val="left" w:pos="-720"/>
        </w:tabs>
        <w:suppressAutoHyphens/>
        <w:jc w:val="both"/>
        <w:rPr>
          <w:b/>
        </w:rPr>
      </w:pPr>
    </w:p>
    <w:p w:rsidR="009A162B" w:rsidRPr="00F0291D" w:rsidRDefault="009A162B" w:rsidP="009A162B">
      <w:pPr>
        <w:tabs>
          <w:tab w:val="left" w:pos="-720"/>
        </w:tabs>
        <w:suppressAutoHyphens/>
        <w:jc w:val="both"/>
        <w:rPr>
          <w:b/>
        </w:rPr>
      </w:pPr>
      <w:r w:rsidRPr="00F0291D">
        <w:rPr>
          <w:b/>
        </w:rPr>
        <w:t xml:space="preserve">    Además de los "</w:t>
      </w:r>
      <w:r w:rsidRPr="00F0291D">
        <w:rPr>
          <w:rStyle w:val="nfasis"/>
          <w:b/>
        </w:rPr>
        <w:t>Avisos</w:t>
      </w:r>
      <w:r w:rsidRPr="00F0291D">
        <w:rPr>
          <w:b/>
        </w:rPr>
        <w:t>" (</w:t>
      </w:r>
      <w:proofErr w:type="spellStart"/>
      <w:r w:rsidRPr="00F0291D">
        <w:rPr>
          <w:b/>
        </w:rPr>
        <w:t>Rémontrances</w:t>
      </w:r>
      <w:proofErr w:type="spellEnd"/>
      <w:r w:rsidRPr="00F0291D">
        <w:rPr>
          <w:b/>
        </w:rPr>
        <w:t>), otros libros suyos fueron "</w:t>
      </w:r>
      <w:r w:rsidRPr="00F0291D">
        <w:rPr>
          <w:rStyle w:val="nfasis"/>
          <w:b/>
        </w:rPr>
        <w:t>Tesoro clerical", "Catecismo para las Escuelas de Lyon" y "Diario de 1685"</w:t>
      </w:r>
      <w:r w:rsidRPr="00F0291D">
        <w:rPr>
          <w:b/>
        </w:rPr>
        <w:t>.</w:t>
      </w:r>
    </w:p>
    <w:p w:rsidR="009A162B" w:rsidRPr="00F0291D" w:rsidRDefault="009A162B" w:rsidP="009A162B">
      <w:pPr>
        <w:tabs>
          <w:tab w:val="left" w:pos="-720"/>
        </w:tabs>
        <w:suppressAutoHyphens/>
        <w:jc w:val="both"/>
        <w:rPr>
          <w:b/>
        </w:rPr>
      </w:pPr>
    </w:p>
    <w:p w:rsidR="009A162B" w:rsidRPr="00F0291D" w:rsidRDefault="009A162B" w:rsidP="009A162B">
      <w:pPr>
        <w:tabs>
          <w:tab w:val="left" w:pos="-720"/>
        </w:tabs>
        <w:suppressAutoHyphens/>
        <w:jc w:val="both"/>
        <w:rPr>
          <w:b/>
        </w:rPr>
      </w:pPr>
      <w:r w:rsidRPr="00F0291D">
        <w:rPr>
          <w:b/>
        </w:rPr>
        <w:t xml:space="preserve">     Respeto de los maestros que </w:t>
      </w:r>
      <w:proofErr w:type="spellStart"/>
      <w:r w:rsidRPr="00F0291D">
        <w:rPr>
          <w:b/>
        </w:rPr>
        <w:t>Demia</w:t>
      </w:r>
      <w:proofErr w:type="spellEnd"/>
      <w:r w:rsidRPr="00F0291D">
        <w:rPr>
          <w:b/>
        </w:rPr>
        <w:t xml:space="preserve"> diseñó, es interesante resaltar el rasgo de casados, además de virtuosos y bien instruidos, que les reclamaba para asegurar la estabilidad y la  continuidad, además de su ejemplaridad. Son rasgos intensamente </w:t>
      </w:r>
      <w:proofErr w:type="spellStart"/>
      <w:r w:rsidRPr="00F0291D">
        <w:rPr>
          <w:b/>
        </w:rPr>
        <w:t>distantges</w:t>
      </w:r>
      <w:proofErr w:type="spellEnd"/>
      <w:r w:rsidRPr="00F0291D">
        <w:rPr>
          <w:b/>
        </w:rPr>
        <w:t xml:space="preserve"> de la idea de los “maestros </w:t>
      </w:r>
      <w:proofErr w:type="spellStart"/>
      <w:r w:rsidRPr="00F0291D">
        <w:rPr>
          <w:b/>
        </w:rPr>
        <w:t>cosagrados</w:t>
      </w:r>
      <w:proofErr w:type="spellEnd"/>
      <w:r w:rsidRPr="00F0291D">
        <w:rPr>
          <w:b/>
        </w:rPr>
        <w:t xml:space="preserve"> “que diseñó La </w:t>
      </w:r>
      <w:proofErr w:type="spellStart"/>
      <w:r w:rsidRPr="00F0291D">
        <w:rPr>
          <w:b/>
        </w:rPr>
        <w:t>Salle</w:t>
      </w:r>
      <w:proofErr w:type="spellEnd"/>
      <w:r w:rsidRPr="00F0291D">
        <w:rPr>
          <w:b/>
        </w:rPr>
        <w:t xml:space="preserve">, que </w:t>
      </w:r>
      <w:proofErr w:type="spellStart"/>
      <w:r w:rsidRPr="00F0291D">
        <w:rPr>
          <w:b/>
        </w:rPr>
        <w:t>nreclamaba</w:t>
      </w:r>
      <w:proofErr w:type="spellEnd"/>
      <w:r w:rsidRPr="00F0291D">
        <w:rPr>
          <w:b/>
        </w:rPr>
        <w:t xml:space="preserve"> el celibato y la consagración.</w:t>
      </w:r>
    </w:p>
    <w:p w:rsidR="009A162B" w:rsidRPr="00F0291D" w:rsidRDefault="009A162B" w:rsidP="009A162B">
      <w:pPr>
        <w:tabs>
          <w:tab w:val="left" w:pos="-720"/>
        </w:tabs>
        <w:suppressAutoHyphens/>
        <w:jc w:val="both"/>
        <w:rPr>
          <w:b/>
        </w:rPr>
      </w:pPr>
    </w:p>
    <w:p w:rsidR="009A162B" w:rsidRDefault="009A162B" w:rsidP="009A162B">
      <w:pPr>
        <w:tabs>
          <w:tab w:val="left" w:pos="-720"/>
        </w:tabs>
        <w:suppressAutoHyphens/>
        <w:jc w:val="both"/>
        <w:rPr>
          <w:b/>
        </w:rPr>
      </w:pPr>
      <w:r w:rsidRPr="00F0291D">
        <w:rPr>
          <w:b/>
        </w:rPr>
        <w:t xml:space="preserve">    Otra cosa fue su idea como fundador de las “Hermanas de San Carlos”, de Lyon, en 1687, pues entendió que era importante su plena educación como “religiosas” a la atarea. Descubrió lo que valía la educación como camino para llevar el Evangelio al pueblo sencillo. Comprendió lo mucho que importaba la instrucción en los misterios de la religión y trabajó afanosamente en esta dirección. Logró hermosos resultados, a pesar de grandes dificultades y de sus múltiples trabajos en la Diócesis de Lyon, a la que pertenecía.</w:t>
      </w:r>
    </w:p>
    <w:p w:rsidR="002457DF" w:rsidRDefault="002457DF" w:rsidP="009A162B">
      <w:pPr>
        <w:tabs>
          <w:tab w:val="left" w:pos="-720"/>
        </w:tabs>
        <w:suppressAutoHyphens/>
        <w:jc w:val="both"/>
        <w:rPr>
          <w:b/>
        </w:rPr>
      </w:pPr>
    </w:p>
    <w:p w:rsidR="002457DF" w:rsidRPr="00F0291D" w:rsidRDefault="002457DF" w:rsidP="009A162B">
      <w:pPr>
        <w:tabs>
          <w:tab w:val="left" w:pos="-720"/>
        </w:tabs>
        <w:suppressAutoHyphens/>
        <w:jc w:val="both"/>
        <w:rPr>
          <w:b/>
        </w:rPr>
      </w:pPr>
    </w:p>
    <w:p w:rsidR="009A162B" w:rsidRPr="00F0291D" w:rsidRDefault="00F0291D" w:rsidP="009A162B">
      <w:pPr>
        <w:tabs>
          <w:tab w:val="left" w:pos="-720"/>
        </w:tabs>
        <w:suppressAutoHyphens/>
        <w:jc w:val="both"/>
        <w:rPr>
          <w:b/>
        </w:rPr>
      </w:pPr>
      <w:r>
        <w:rPr>
          <w:b/>
        </w:rPr>
        <w:t xml:space="preserve">  </w:t>
      </w:r>
      <w:r w:rsidR="009A162B" w:rsidRPr="00F0291D">
        <w:rPr>
          <w:b/>
        </w:rPr>
        <w:t xml:space="preserve">   En un tiempo en que las masas infantiles se perdían en la ociosidad, trabajó por establecer escuelas de caridad en parroquias y en instituciones. La obra de las Hermanas sobrevivió mucho tiempo más que las escuelas dirigidas por el fundador. No sólo se mantuvieron en Lyon, sino que se extendieron por otros lugares de Francia</w:t>
      </w:r>
    </w:p>
    <w:p w:rsidR="009A162B" w:rsidRPr="00F0291D" w:rsidRDefault="009A162B" w:rsidP="009A162B">
      <w:pPr>
        <w:tabs>
          <w:tab w:val="left" w:pos="-720"/>
        </w:tabs>
        <w:suppressAutoHyphens/>
        <w:jc w:val="both"/>
        <w:rPr>
          <w:b/>
        </w:rPr>
      </w:pPr>
    </w:p>
    <w:p w:rsidR="009A162B" w:rsidRPr="00F0291D" w:rsidRDefault="009A162B" w:rsidP="009A162B">
      <w:pPr>
        <w:tabs>
          <w:tab w:val="left" w:pos="-720"/>
        </w:tabs>
        <w:suppressAutoHyphens/>
        <w:jc w:val="both"/>
        <w:rPr>
          <w:b/>
        </w:rPr>
      </w:pPr>
      <w:r w:rsidRPr="00F0291D">
        <w:rPr>
          <w:b/>
        </w:rPr>
        <w:t xml:space="preserve">    Fue un visionario de la pedagogía cristiana de vanguardia. Su mensaje se configura en torno al amor al niño. Dijo las cosas tan bien, que sus breves escritos le avalaron como uno de los mejores pedagogos fran</w:t>
      </w:r>
      <w:r w:rsidRPr="00F0291D">
        <w:rPr>
          <w:b/>
        </w:rPr>
        <w:softHyphen/>
        <w:t>ceses de las escuelas de caridad en la  Iglesia de Francia del siglo XVII.</w:t>
      </w:r>
    </w:p>
    <w:p w:rsidR="009A162B" w:rsidRPr="00F0291D" w:rsidRDefault="009A162B" w:rsidP="009A162B">
      <w:pPr>
        <w:rPr>
          <w:b/>
        </w:rPr>
      </w:pPr>
    </w:p>
    <w:p w:rsidR="009A162B" w:rsidRDefault="009A162B" w:rsidP="009A162B">
      <w:pPr>
        <w:pStyle w:val="NormalWeb"/>
        <w:spacing w:before="0" w:beforeAutospacing="0" w:after="0" w:afterAutospacing="0"/>
        <w:jc w:val="both"/>
        <w:rPr>
          <w:rFonts w:ascii="Arial" w:hAnsi="Arial" w:cs="Arial"/>
          <w:b/>
          <w:sz w:val="22"/>
          <w:szCs w:val="22"/>
        </w:rPr>
      </w:pPr>
      <w:r w:rsidRPr="00F0291D">
        <w:rPr>
          <w:rFonts w:ascii="Arial" w:hAnsi="Arial" w:cs="Arial"/>
          <w:b/>
        </w:rPr>
        <w:t xml:space="preserve">    Logró hermosos resultados, a pesar de grandes dificultades y de sus múltiples trabajos en la Diócesis de Lyon, a la que pertenecía. En un tiempo en que las masas infantiles se perdían en la ociosidad, trabajó por establecer escuelas de caridad en parroquias y en in</w:t>
      </w:r>
      <w:r w:rsidRPr="00F0291D">
        <w:rPr>
          <w:rFonts w:ascii="Arial" w:hAnsi="Arial" w:cs="Arial"/>
          <w:b/>
        </w:rPr>
        <w:t>s</w:t>
      </w:r>
      <w:r w:rsidRPr="00F0291D">
        <w:rPr>
          <w:rFonts w:ascii="Arial" w:hAnsi="Arial" w:cs="Arial"/>
          <w:b/>
        </w:rPr>
        <w:t>tituciones</w:t>
      </w:r>
      <w:r w:rsidRPr="006075C1">
        <w:rPr>
          <w:rFonts w:ascii="Arial" w:hAnsi="Arial" w:cs="Arial"/>
          <w:b/>
          <w:sz w:val="22"/>
          <w:szCs w:val="22"/>
        </w:rPr>
        <w:t>.</w:t>
      </w:r>
    </w:p>
    <w:p w:rsidR="00150871" w:rsidRPr="00F127B8" w:rsidRDefault="00150871" w:rsidP="00F127B8">
      <w:pPr>
        <w:pStyle w:val="NormalWeb"/>
        <w:spacing w:before="0" w:beforeAutospacing="0" w:after="0" w:afterAutospacing="0"/>
        <w:jc w:val="both"/>
        <w:rPr>
          <w:rFonts w:ascii="Arial" w:hAnsi="Arial" w:cs="Arial"/>
          <w:b/>
        </w:rPr>
      </w:pPr>
    </w:p>
    <w:p w:rsidR="00150871" w:rsidRPr="009723B0" w:rsidRDefault="00150871" w:rsidP="00F127B8">
      <w:pPr>
        <w:pStyle w:val="Ttulo3"/>
        <w:spacing w:before="0" w:beforeAutospacing="0" w:after="0" w:afterAutospacing="0"/>
        <w:jc w:val="both"/>
        <w:rPr>
          <w:rStyle w:val="mw-headline"/>
          <w:rFonts w:ascii="Arial" w:hAnsi="Arial" w:cs="Arial"/>
          <w:color w:val="FF0000"/>
          <w:sz w:val="24"/>
          <w:szCs w:val="24"/>
        </w:rPr>
      </w:pPr>
      <w:r w:rsidRPr="009723B0">
        <w:rPr>
          <w:rStyle w:val="mw-headline"/>
          <w:rFonts w:ascii="Arial" w:hAnsi="Arial" w:cs="Arial"/>
          <w:color w:val="FF0000"/>
          <w:sz w:val="24"/>
          <w:szCs w:val="24"/>
        </w:rPr>
        <w:t>Escuelas para las niñas</w:t>
      </w:r>
    </w:p>
    <w:p w:rsidR="00F0291D" w:rsidRPr="00F127B8" w:rsidRDefault="00F0291D" w:rsidP="00F127B8">
      <w:pPr>
        <w:pStyle w:val="Ttulo3"/>
        <w:spacing w:before="0" w:beforeAutospacing="0" w:after="0" w:afterAutospacing="0"/>
        <w:jc w:val="both"/>
        <w:rPr>
          <w:rFonts w:ascii="Arial" w:hAnsi="Arial" w:cs="Arial"/>
          <w:sz w:val="24"/>
          <w:szCs w:val="24"/>
        </w:rPr>
      </w:pPr>
    </w:p>
    <w:p w:rsidR="009723B0" w:rsidRDefault="00150871" w:rsidP="00F127B8">
      <w:pPr>
        <w:pStyle w:val="NormalWeb"/>
        <w:spacing w:before="0" w:beforeAutospacing="0" w:after="0" w:afterAutospacing="0"/>
        <w:jc w:val="both"/>
      </w:pPr>
      <w:r w:rsidRPr="00F127B8">
        <w:rPr>
          <w:rFonts w:ascii="Arial" w:hAnsi="Arial" w:cs="Arial"/>
          <w:b/>
        </w:rPr>
        <w:t xml:space="preserve">En sus </w:t>
      </w:r>
      <w:r w:rsidRPr="00F127B8">
        <w:rPr>
          <w:rFonts w:ascii="Arial" w:hAnsi="Arial" w:cs="Arial"/>
          <w:b/>
          <w:i/>
          <w:iCs/>
        </w:rPr>
        <w:t>Avisos</w:t>
      </w:r>
      <w:r w:rsidRPr="00F127B8">
        <w:rPr>
          <w:rFonts w:ascii="Arial" w:hAnsi="Arial" w:cs="Arial"/>
          <w:b/>
        </w:rPr>
        <w:t xml:space="preserve">, </w:t>
      </w:r>
      <w:proofErr w:type="spellStart"/>
      <w:r w:rsidRPr="00F127B8">
        <w:rPr>
          <w:rFonts w:ascii="Arial" w:hAnsi="Arial" w:cs="Arial"/>
          <w:b/>
        </w:rPr>
        <w:t>Dèmia</w:t>
      </w:r>
      <w:proofErr w:type="spellEnd"/>
      <w:r w:rsidRPr="00F127B8">
        <w:rPr>
          <w:rFonts w:ascii="Arial" w:hAnsi="Arial" w:cs="Arial"/>
          <w:b/>
        </w:rPr>
        <w:t xml:space="preserve"> afirma: </w:t>
      </w:r>
      <w:r w:rsidR="009723B0">
        <w:rPr>
          <w:rFonts w:ascii="Arial" w:hAnsi="Arial" w:cs="Arial"/>
          <w:b/>
        </w:rPr>
        <w:t xml:space="preserve"> </w:t>
      </w:r>
      <w:r w:rsidRPr="009723B0">
        <w:rPr>
          <w:rFonts w:ascii="Arial" w:hAnsi="Arial" w:cs="Arial"/>
          <w:b/>
          <w:i/>
        </w:rPr>
        <w:t>"Si la buena instrucción es importante para los muchachos, no lo es menos para la chicas. Este sexo necesita más todavía ser sostenido con la virtud, pues su debilidad es enorme, y de su comienzos depende su dicha</w:t>
      </w:r>
      <w:r w:rsidRPr="00F127B8">
        <w:rPr>
          <w:rFonts w:ascii="Arial" w:hAnsi="Arial" w:cs="Arial"/>
          <w:b/>
        </w:rPr>
        <w:t>."</w:t>
      </w:r>
      <w:hyperlink r:id="rId27" w:anchor="cite_note-autogenerated1-2" w:history="1">
        <w:r w:rsidRPr="00F127B8">
          <w:rPr>
            <w:rStyle w:val="Hipervnculo"/>
            <w:rFonts w:ascii="Arial" w:hAnsi="Arial" w:cs="Arial"/>
            <w:b/>
            <w:color w:val="auto"/>
            <w:u w:val="none"/>
            <w:vertAlign w:val="superscript"/>
          </w:rPr>
          <w:t>2</w:t>
        </w:r>
      </w:hyperlink>
    </w:p>
    <w:p w:rsidR="00150871" w:rsidRPr="00F127B8" w:rsidRDefault="00150871" w:rsidP="00F127B8">
      <w:pPr>
        <w:pStyle w:val="NormalWeb"/>
        <w:spacing w:before="0" w:beforeAutospacing="0" w:after="0" w:afterAutospacing="0"/>
        <w:jc w:val="both"/>
        <w:rPr>
          <w:rFonts w:ascii="Arial" w:hAnsi="Arial" w:cs="Arial"/>
          <w:b/>
        </w:rPr>
      </w:pPr>
      <w:r w:rsidRPr="00F127B8">
        <w:rPr>
          <w:rFonts w:ascii="Arial" w:hAnsi="Arial" w:cs="Arial"/>
          <w:b/>
        </w:rPr>
        <w:t>​</w:t>
      </w:r>
    </w:p>
    <w:p w:rsidR="009723B0" w:rsidRDefault="009723B0" w:rsidP="00F127B8">
      <w:pPr>
        <w:pStyle w:val="NormalWeb"/>
        <w:spacing w:before="0" w:beforeAutospacing="0" w:after="0" w:afterAutospacing="0"/>
        <w:jc w:val="both"/>
        <w:rPr>
          <w:rFonts w:ascii="Arial" w:hAnsi="Arial" w:cs="Arial"/>
          <w:b/>
        </w:rPr>
      </w:pPr>
      <w:r>
        <w:rPr>
          <w:rFonts w:ascii="Arial" w:hAnsi="Arial" w:cs="Arial"/>
          <w:b/>
        </w:rPr>
        <w:t xml:space="preserve">     </w:t>
      </w:r>
      <w:r w:rsidR="00150871" w:rsidRPr="00F127B8">
        <w:rPr>
          <w:rFonts w:ascii="Arial" w:hAnsi="Arial" w:cs="Arial"/>
          <w:b/>
        </w:rPr>
        <w:t xml:space="preserve">Más allá de la visión acerca de la mujer de la época, </w:t>
      </w:r>
      <w:proofErr w:type="spellStart"/>
      <w:r w:rsidR="00150871" w:rsidRPr="00F127B8">
        <w:rPr>
          <w:rFonts w:ascii="Arial" w:hAnsi="Arial" w:cs="Arial"/>
          <w:b/>
        </w:rPr>
        <w:t>Dèmia</w:t>
      </w:r>
      <w:proofErr w:type="spellEnd"/>
      <w:r w:rsidR="00150871" w:rsidRPr="00F127B8">
        <w:rPr>
          <w:rFonts w:ascii="Arial" w:hAnsi="Arial" w:cs="Arial"/>
          <w:b/>
        </w:rPr>
        <w:t xml:space="preserve"> acierta al describir a las n</w:t>
      </w:r>
      <w:r w:rsidR="00150871" w:rsidRPr="00F127B8">
        <w:rPr>
          <w:rFonts w:ascii="Arial" w:hAnsi="Arial" w:cs="Arial"/>
          <w:b/>
        </w:rPr>
        <w:t>i</w:t>
      </w:r>
      <w:r w:rsidR="00150871" w:rsidRPr="00F127B8">
        <w:rPr>
          <w:rFonts w:ascii="Arial" w:hAnsi="Arial" w:cs="Arial"/>
          <w:b/>
        </w:rPr>
        <w:t>ñas de clase pobre como el estamento más débil de la sociedad estratificada de la época y en cómo la educación puede resultar un revulsivo eficaz contra su situación. A este fin e</w:t>
      </w:r>
      <w:r w:rsidR="00150871" w:rsidRPr="00F127B8">
        <w:rPr>
          <w:rFonts w:ascii="Arial" w:hAnsi="Arial" w:cs="Arial"/>
          <w:b/>
        </w:rPr>
        <w:t>s</w:t>
      </w:r>
      <w:r w:rsidR="00150871" w:rsidRPr="00F127B8">
        <w:rPr>
          <w:rFonts w:ascii="Arial" w:hAnsi="Arial" w:cs="Arial"/>
          <w:b/>
        </w:rPr>
        <w:t xml:space="preserve">tablece a partir de </w:t>
      </w:r>
      <w:hyperlink r:id="rId28" w:tooltip="1676" w:history="1">
        <w:r w:rsidR="00150871" w:rsidRPr="00F127B8">
          <w:rPr>
            <w:rStyle w:val="Hipervnculo"/>
            <w:rFonts w:ascii="Arial" w:hAnsi="Arial" w:cs="Arial"/>
            <w:b/>
            <w:color w:val="auto"/>
            <w:u w:val="none"/>
          </w:rPr>
          <w:t>1676</w:t>
        </w:r>
      </w:hyperlink>
      <w:r w:rsidR="00150871" w:rsidRPr="00F127B8">
        <w:rPr>
          <w:rFonts w:ascii="Arial" w:hAnsi="Arial" w:cs="Arial"/>
          <w:b/>
        </w:rPr>
        <w:t xml:space="preserve"> varias escuelas propias para niñas, atendidas por maestras, alr</w:t>
      </w:r>
      <w:r w:rsidR="00150871" w:rsidRPr="00F127B8">
        <w:rPr>
          <w:rFonts w:ascii="Arial" w:hAnsi="Arial" w:cs="Arial"/>
          <w:b/>
        </w:rPr>
        <w:t>e</w:t>
      </w:r>
      <w:r w:rsidR="00150871" w:rsidRPr="00F127B8">
        <w:rPr>
          <w:rFonts w:ascii="Arial" w:hAnsi="Arial" w:cs="Arial"/>
          <w:b/>
        </w:rPr>
        <w:t xml:space="preserve">dedor de las </w:t>
      </w:r>
      <w:hyperlink r:id="rId29" w:tooltip="Parroquia (religión)" w:history="1">
        <w:r w:rsidR="00150871" w:rsidRPr="00F127B8">
          <w:rPr>
            <w:rStyle w:val="Hipervnculo"/>
            <w:rFonts w:ascii="Arial" w:hAnsi="Arial" w:cs="Arial"/>
            <w:b/>
            <w:color w:val="auto"/>
            <w:u w:val="none"/>
          </w:rPr>
          <w:t>parroquias</w:t>
        </w:r>
      </w:hyperlink>
      <w:r w:rsidR="00150871" w:rsidRPr="00F127B8">
        <w:rPr>
          <w:rFonts w:ascii="Arial" w:hAnsi="Arial" w:cs="Arial"/>
          <w:b/>
        </w:rPr>
        <w:t xml:space="preserve"> de St. </w:t>
      </w:r>
      <w:proofErr w:type="spellStart"/>
      <w:r w:rsidR="00150871" w:rsidRPr="00F127B8">
        <w:rPr>
          <w:rFonts w:ascii="Arial" w:hAnsi="Arial" w:cs="Arial"/>
          <w:b/>
        </w:rPr>
        <w:t>Nizier</w:t>
      </w:r>
      <w:proofErr w:type="spellEnd"/>
      <w:r w:rsidR="00150871" w:rsidRPr="00F127B8">
        <w:rPr>
          <w:rFonts w:ascii="Arial" w:hAnsi="Arial" w:cs="Arial"/>
          <w:b/>
        </w:rPr>
        <w:t xml:space="preserve"> y San Pablo. </w:t>
      </w:r>
    </w:p>
    <w:p w:rsidR="009723B0" w:rsidRDefault="009723B0" w:rsidP="00F127B8">
      <w:pPr>
        <w:pStyle w:val="NormalWeb"/>
        <w:spacing w:before="0" w:beforeAutospacing="0" w:after="0" w:afterAutospacing="0"/>
        <w:jc w:val="both"/>
        <w:rPr>
          <w:rFonts w:ascii="Arial" w:hAnsi="Arial" w:cs="Arial"/>
          <w:b/>
        </w:rPr>
      </w:pPr>
    </w:p>
    <w:p w:rsidR="00150871" w:rsidRPr="00F127B8" w:rsidRDefault="009723B0" w:rsidP="00F127B8">
      <w:pPr>
        <w:pStyle w:val="NormalWeb"/>
        <w:spacing w:before="0" w:beforeAutospacing="0" w:after="0" w:afterAutospacing="0"/>
        <w:jc w:val="both"/>
        <w:rPr>
          <w:rFonts w:ascii="Arial" w:hAnsi="Arial" w:cs="Arial"/>
          <w:b/>
        </w:rPr>
      </w:pPr>
      <w:r>
        <w:rPr>
          <w:rFonts w:ascii="Arial" w:hAnsi="Arial" w:cs="Arial"/>
          <w:b/>
        </w:rPr>
        <w:t xml:space="preserve">   </w:t>
      </w:r>
      <w:r w:rsidR="00150871" w:rsidRPr="00F127B8">
        <w:rPr>
          <w:rFonts w:ascii="Arial" w:hAnsi="Arial" w:cs="Arial"/>
          <w:b/>
        </w:rPr>
        <w:t xml:space="preserve">Cuatro años después, su obra será refrendada con la obtención de las </w:t>
      </w:r>
      <w:r w:rsidR="00150871" w:rsidRPr="00F127B8">
        <w:rPr>
          <w:rFonts w:ascii="Arial" w:hAnsi="Arial" w:cs="Arial"/>
          <w:b/>
          <w:i/>
          <w:iCs/>
        </w:rPr>
        <w:t>letras patentes</w:t>
      </w:r>
      <w:r w:rsidR="00150871" w:rsidRPr="00F127B8">
        <w:rPr>
          <w:rFonts w:ascii="Arial" w:hAnsi="Arial" w:cs="Arial"/>
          <w:b/>
        </w:rPr>
        <w:t xml:space="preserve"> reales, documento que establecía la legalidad y utilidad de cualquier sociedad civil o rel</w:t>
      </w:r>
      <w:r w:rsidR="00150871" w:rsidRPr="00F127B8">
        <w:rPr>
          <w:rFonts w:ascii="Arial" w:hAnsi="Arial" w:cs="Arial"/>
          <w:b/>
        </w:rPr>
        <w:t>i</w:t>
      </w:r>
      <w:r w:rsidR="00150871" w:rsidRPr="00F127B8">
        <w:rPr>
          <w:rFonts w:ascii="Arial" w:hAnsi="Arial" w:cs="Arial"/>
          <w:b/>
        </w:rPr>
        <w:t xml:space="preserve">giosa de la época, extensibles a los llamados </w:t>
      </w:r>
      <w:r w:rsidR="00150871" w:rsidRPr="00F127B8">
        <w:rPr>
          <w:rFonts w:ascii="Arial" w:hAnsi="Arial" w:cs="Arial"/>
          <w:b/>
          <w:i/>
          <w:iCs/>
        </w:rPr>
        <w:t>Maestros y maestras de San Carlos</w:t>
      </w:r>
      <w:r w:rsidR="00150871" w:rsidRPr="00F127B8">
        <w:rPr>
          <w:rFonts w:ascii="Arial" w:hAnsi="Arial" w:cs="Arial"/>
          <w:b/>
        </w:rPr>
        <w:t xml:space="preserve">, sociedad religiosa de la que finalmente sobreviviría la rama femenina, las </w:t>
      </w:r>
      <w:r w:rsidR="00150871" w:rsidRPr="00F127B8">
        <w:rPr>
          <w:rFonts w:ascii="Arial" w:hAnsi="Arial" w:cs="Arial"/>
          <w:b/>
          <w:i/>
          <w:iCs/>
        </w:rPr>
        <w:t>Hermanas de San Carlos</w:t>
      </w:r>
      <w:r w:rsidR="00150871" w:rsidRPr="00F127B8">
        <w:rPr>
          <w:rFonts w:ascii="Arial" w:hAnsi="Arial" w:cs="Arial"/>
          <w:b/>
        </w:rPr>
        <w:t xml:space="preserve">. </w:t>
      </w:r>
    </w:p>
    <w:p w:rsidR="00150871" w:rsidRPr="00F127B8" w:rsidRDefault="00150871" w:rsidP="00F127B8">
      <w:pPr>
        <w:pStyle w:val="Ttulo2"/>
        <w:spacing w:before="0" w:beforeAutospacing="0" w:after="0" w:afterAutospacing="0"/>
        <w:jc w:val="both"/>
        <w:rPr>
          <w:rFonts w:ascii="Arial" w:hAnsi="Arial" w:cs="Arial"/>
          <w:sz w:val="24"/>
          <w:szCs w:val="24"/>
        </w:rPr>
      </w:pPr>
    </w:p>
    <w:p w:rsidR="00150871" w:rsidRDefault="009723B0" w:rsidP="00F127B8">
      <w:pPr>
        <w:pStyle w:val="NormalWeb"/>
        <w:spacing w:before="0" w:beforeAutospacing="0" w:after="0" w:afterAutospacing="0"/>
        <w:jc w:val="both"/>
        <w:rPr>
          <w:rFonts w:ascii="Arial" w:hAnsi="Arial" w:cs="Arial"/>
          <w:b/>
        </w:rPr>
      </w:pPr>
      <w:r>
        <w:rPr>
          <w:rFonts w:ascii="Arial" w:hAnsi="Arial" w:cs="Arial"/>
          <w:b/>
        </w:rPr>
        <w:t xml:space="preserve">     </w:t>
      </w:r>
      <w:r w:rsidR="00150871" w:rsidRPr="00F127B8">
        <w:rPr>
          <w:rFonts w:ascii="Arial" w:hAnsi="Arial" w:cs="Arial"/>
          <w:b/>
        </w:rPr>
        <w:t xml:space="preserve">A la vista de los éxitos obtenidos por sus escuelas, Charles </w:t>
      </w:r>
      <w:proofErr w:type="spellStart"/>
      <w:r w:rsidR="00150871" w:rsidRPr="00F127B8">
        <w:rPr>
          <w:rFonts w:ascii="Arial" w:hAnsi="Arial" w:cs="Arial"/>
          <w:b/>
        </w:rPr>
        <w:t>Dèmia</w:t>
      </w:r>
      <w:proofErr w:type="spellEnd"/>
      <w:r w:rsidR="00150871" w:rsidRPr="00F127B8">
        <w:rPr>
          <w:rFonts w:ascii="Arial" w:hAnsi="Arial" w:cs="Arial"/>
          <w:b/>
        </w:rPr>
        <w:t xml:space="preserve"> divide a sus mae</w:t>
      </w:r>
      <w:r w:rsidR="00150871" w:rsidRPr="00F127B8">
        <w:rPr>
          <w:rFonts w:ascii="Arial" w:hAnsi="Arial" w:cs="Arial"/>
          <w:b/>
        </w:rPr>
        <w:t>s</w:t>
      </w:r>
      <w:r w:rsidR="00150871" w:rsidRPr="00F127B8">
        <w:rPr>
          <w:rFonts w:ascii="Arial" w:hAnsi="Arial" w:cs="Arial"/>
          <w:b/>
        </w:rPr>
        <w:t xml:space="preserve">tros entre la </w:t>
      </w:r>
      <w:hyperlink r:id="rId30" w:tooltip="Cofradía" w:history="1">
        <w:r w:rsidR="00150871" w:rsidRPr="00F127B8">
          <w:rPr>
            <w:rStyle w:val="Hipervnculo"/>
            <w:rFonts w:ascii="Arial" w:hAnsi="Arial" w:cs="Arial"/>
            <w:b/>
            <w:i/>
            <w:iCs/>
            <w:color w:val="auto"/>
            <w:u w:val="none"/>
          </w:rPr>
          <w:t>Cofradía</w:t>
        </w:r>
      </w:hyperlink>
      <w:r w:rsidR="00150871" w:rsidRPr="00F127B8">
        <w:rPr>
          <w:rFonts w:ascii="Arial" w:hAnsi="Arial" w:cs="Arial"/>
          <w:b/>
          <w:i/>
          <w:iCs/>
        </w:rPr>
        <w:t xml:space="preserve"> del Niño Jesús</w:t>
      </w:r>
      <w:r w:rsidR="00150871" w:rsidRPr="00F127B8">
        <w:rPr>
          <w:rFonts w:ascii="Arial" w:hAnsi="Arial" w:cs="Arial"/>
          <w:b/>
        </w:rPr>
        <w:t xml:space="preserve">, para los hombres y las </w:t>
      </w:r>
      <w:r w:rsidR="00150871" w:rsidRPr="00F127B8">
        <w:rPr>
          <w:rFonts w:ascii="Arial" w:hAnsi="Arial" w:cs="Arial"/>
          <w:b/>
          <w:i/>
          <w:iCs/>
        </w:rPr>
        <w:t>Hermanas de San Carlos</w:t>
      </w:r>
      <w:r w:rsidR="00150871" w:rsidRPr="00F127B8">
        <w:rPr>
          <w:rFonts w:ascii="Arial" w:hAnsi="Arial" w:cs="Arial"/>
          <w:b/>
        </w:rPr>
        <w:t xml:space="preserve">, que serán fundadas oficialmente el </w:t>
      </w:r>
      <w:hyperlink r:id="rId31" w:tooltip="27 de mayo" w:history="1">
        <w:r w:rsidR="00150871" w:rsidRPr="00F127B8">
          <w:rPr>
            <w:rStyle w:val="Hipervnculo"/>
            <w:rFonts w:ascii="Arial" w:hAnsi="Arial" w:cs="Arial"/>
            <w:b/>
            <w:color w:val="auto"/>
            <w:u w:val="none"/>
          </w:rPr>
          <w:t>27 de mayo</w:t>
        </w:r>
      </w:hyperlink>
      <w:r w:rsidR="00150871" w:rsidRPr="00F127B8">
        <w:rPr>
          <w:rFonts w:ascii="Arial" w:hAnsi="Arial" w:cs="Arial"/>
          <w:b/>
        </w:rPr>
        <w:t xml:space="preserve"> de </w:t>
      </w:r>
      <w:hyperlink r:id="rId32" w:tooltip="1687" w:history="1">
        <w:r w:rsidR="00150871" w:rsidRPr="00F127B8">
          <w:rPr>
            <w:rStyle w:val="Hipervnculo"/>
            <w:rFonts w:ascii="Arial" w:hAnsi="Arial" w:cs="Arial"/>
            <w:b/>
            <w:color w:val="auto"/>
            <w:u w:val="none"/>
          </w:rPr>
          <w:t>1687</w:t>
        </w:r>
      </w:hyperlink>
      <w:r w:rsidR="00150871" w:rsidRPr="00F127B8">
        <w:rPr>
          <w:rFonts w:ascii="Arial" w:hAnsi="Arial" w:cs="Arial"/>
          <w:b/>
        </w:rPr>
        <w:t xml:space="preserve"> tras un retiro. Como primera superiora, </w:t>
      </w:r>
      <w:proofErr w:type="spellStart"/>
      <w:r w:rsidR="00150871" w:rsidRPr="00F127B8">
        <w:rPr>
          <w:rFonts w:ascii="Arial" w:hAnsi="Arial" w:cs="Arial"/>
          <w:b/>
        </w:rPr>
        <w:t>Dèmia</w:t>
      </w:r>
      <w:proofErr w:type="spellEnd"/>
      <w:r w:rsidR="00150871" w:rsidRPr="00F127B8">
        <w:rPr>
          <w:rFonts w:ascii="Arial" w:hAnsi="Arial" w:cs="Arial"/>
          <w:b/>
        </w:rPr>
        <w:t xml:space="preserve"> demandará al padre </w:t>
      </w:r>
      <w:hyperlink r:id="rId33" w:tooltip="Nicolás Barré" w:history="1">
        <w:r w:rsidR="00150871" w:rsidRPr="00F127B8">
          <w:rPr>
            <w:rStyle w:val="Hipervnculo"/>
            <w:rFonts w:ascii="Arial" w:hAnsi="Arial" w:cs="Arial"/>
            <w:b/>
            <w:color w:val="auto"/>
            <w:u w:val="none"/>
          </w:rPr>
          <w:t>Nicolás Barré</w:t>
        </w:r>
      </w:hyperlink>
      <w:r w:rsidR="00150871" w:rsidRPr="00F127B8">
        <w:rPr>
          <w:rFonts w:ascii="Arial" w:hAnsi="Arial" w:cs="Arial"/>
          <w:b/>
        </w:rPr>
        <w:t xml:space="preserve">, </w:t>
      </w:r>
      <w:hyperlink r:id="rId34" w:tooltip="Orden de los mínimos" w:history="1">
        <w:r w:rsidR="00150871" w:rsidRPr="00F127B8">
          <w:rPr>
            <w:rStyle w:val="Hipervnculo"/>
            <w:rFonts w:ascii="Arial" w:hAnsi="Arial" w:cs="Arial"/>
            <w:b/>
            <w:color w:val="auto"/>
            <w:u w:val="none"/>
          </w:rPr>
          <w:t>mínimo</w:t>
        </w:r>
      </w:hyperlink>
      <w:r w:rsidR="00150871" w:rsidRPr="00F127B8">
        <w:rPr>
          <w:rFonts w:ascii="Arial" w:hAnsi="Arial" w:cs="Arial"/>
          <w:b/>
        </w:rPr>
        <w:t xml:space="preserve"> de </w:t>
      </w:r>
      <w:hyperlink r:id="rId35" w:tooltip="Ruan" w:history="1">
        <w:r w:rsidR="00150871" w:rsidRPr="00F127B8">
          <w:rPr>
            <w:rStyle w:val="Hipervnculo"/>
            <w:rFonts w:ascii="Arial" w:hAnsi="Arial" w:cs="Arial"/>
            <w:b/>
            <w:color w:val="auto"/>
            <w:u w:val="none"/>
          </w:rPr>
          <w:t>Ruan</w:t>
        </w:r>
      </w:hyperlink>
      <w:r w:rsidR="00150871" w:rsidRPr="00F127B8">
        <w:rPr>
          <w:rFonts w:ascii="Arial" w:hAnsi="Arial" w:cs="Arial"/>
          <w:b/>
        </w:rPr>
        <w:t xml:space="preserve"> y también fundador de escuelas, el envío de alguna de las religiosas que acaba de fundar. Barré envía a la hermana Marie-</w:t>
      </w:r>
      <w:proofErr w:type="spellStart"/>
      <w:r w:rsidR="00150871" w:rsidRPr="00F127B8">
        <w:rPr>
          <w:rFonts w:ascii="Arial" w:hAnsi="Arial" w:cs="Arial"/>
          <w:b/>
        </w:rPr>
        <w:t>Ursule</w:t>
      </w:r>
      <w:proofErr w:type="spellEnd"/>
      <w:r w:rsidR="00150871" w:rsidRPr="00F127B8">
        <w:rPr>
          <w:rFonts w:ascii="Arial" w:hAnsi="Arial" w:cs="Arial"/>
          <w:b/>
        </w:rPr>
        <w:t xml:space="preserve"> </w:t>
      </w:r>
      <w:proofErr w:type="spellStart"/>
      <w:r w:rsidR="00150871" w:rsidRPr="00F127B8">
        <w:rPr>
          <w:rFonts w:ascii="Arial" w:hAnsi="Arial" w:cs="Arial"/>
          <w:b/>
        </w:rPr>
        <w:t>d'Orlé</w:t>
      </w:r>
      <w:proofErr w:type="spellEnd"/>
      <w:r w:rsidR="00150871" w:rsidRPr="00F127B8">
        <w:rPr>
          <w:rFonts w:ascii="Arial" w:hAnsi="Arial" w:cs="Arial"/>
          <w:b/>
        </w:rPr>
        <w:t xml:space="preserve">, que se convierte en la primera superiora de las </w:t>
      </w:r>
      <w:r w:rsidR="00150871" w:rsidRPr="00F127B8">
        <w:rPr>
          <w:rFonts w:ascii="Arial" w:hAnsi="Arial" w:cs="Arial"/>
          <w:b/>
          <w:i/>
          <w:iCs/>
        </w:rPr>
        <w:t>Hermanas de San Carlos</w:t>
      </w:r>
      <w:r w:rsidR="00150871" w:rsidRPr="00F127B8">
        <w:rPr>
          <w:rFonts w:ascii="Arial" w:hAnsi="Arial" w:cs="Arial"/>
          <w:b/>
        </w:rPr>
        <w:t xml:space="preserve">. </w:t>
      </w:r>
    </w:p>
    <w:p w:rsidR="009723B0" w:rsidRPr="00F127B8" w:rsidRDefault="009723B0" w:rsidP="00F127B8">
      <w:pPr>
        <w:pStyle w:val="NormalWeb"/>
        <w:spacing w:before="0" w:beforeAutospacing="0" w:after="0" w:afterAutospacing="0"/>
        <w:jc w:val="both"/>
        <w:rPr>
          <w:rFonts w:ascii="Arial" w:hAnsi="Arial" w:cs="Arial"/>
          <w:b/>
        </w:rPr>
      </w:pPr>
    </w:p>
    <w:p w:rsidR="00150871" w:rsidRDefault="009723B0" w:rsidP="00F127B8">
      <w:pPr>
        <w:pStyle w:val="NormalWeb"/>
        <w:spacing w:before="0" w:beforeAutospacing="0" w:after="0" w:afterAutospacing="0"/>
        <w:jc w:val="both"/>
        <w:rPr>
          <w:rFonts w:ascii="Arial" w:hAnsi="Arial" w:cs="Arial"/>
          <w:b/>
        </w:rPr>
      </w:pPr>
      <w:r>
        <w:rPr>
          <w:rFonts w:ascii="Arial" w:hAnsi="Arial" w:cs="Arial"/>
          <w:b/>
        </w:rPr>
        <w:t xml:space="preserve">     </w:t>
      </w:r>
      <w:r w:rsidR="00150871" w:rsidRPr="00F127B8">
        <w:rPr>
          <w:rFonts w:ascii="Arial" w:hAnsi="Arial" w:cs="Arial"/>
          <w:b/>
        </w:rPr>
        <w:t xml:space="preserve">Dos años después, agotado tras la obra de su vida, falleció en </w:t>
      </w:r>
      <w:hyperlink r:id="rId36" w:tooltip="Lyon" w:history="1">
        <w:r w:rsidR="00150871" w:rsidRPr="00F127B8">
          <w:rPr>
            <w:rStyle w:val="Hipervnculo"/>
            <w:rFonts w:ascii="Arial" w:hAnsi="Arial" w:cs="Arial"/>
            <w:b/>
            <w:color w:val="auto"/>
            <w:u w:val="none"/>
          </w:rPr>
          <w:t>Lyon</w:t>
        </w:r>
      </w:hyperlink>
      <w:r w:rsidR="00150871" w:rsidRPr="00F127B8">
        <w:rPr>
          <w:rFonts w:ascii="Arial" w:hAnsi="Arial" w:cs="Arial"/>
          <w:b/>
        </w:rPr>
        <w:t xml:space="preserve">, el </w:t>
      </w:r>
      <w:hyperlink r:id="rId37" w:tooltip="23 de octubre" w:history="1">
        <w:r w:rsidR="00150871" w:rsidRPr="00F127B8">
          <w:rPr>
            <w:rStyle w:val="Hipervnculo"/>
            <w:rFonts w:ascii="Arial" w:hAnsi="Arial" w:cs="Arial"/>
            <w:b/>
            <w:color w:val="auto"/>
            <w:u w:val="none"/>
          </w:rPr>
          <w:t>23 de octubre</w:t>
        </w:r>
      </w:hyperlink>
      <w:r w:rsidR="00150871" w:rsidRPr="00F127B8">
        <w:rPr>
          <w:rFonts w:ascii="Arial" w:hAnsi="Arial" w:cs="Arial"/>
          <w:b/>
        </w:rPr>
        <w:t xml:space="preserve"> de </w:t>
      </w:r>
      <w:hyperlink r:id="rId38" w:tooltip="1689" w:history="1">
        <w:r w:rsidR="00150871" w:rsidRPr="00F127B8">
          <w:rPr>
            <w:rStyle w:val="Hipervnculo"/>
            <w:rFonts w:ascii="Arial" w:hAnsi="Arial" w:cs="Arial"/>
            <w:b/>
            <w:color w:val="auto"/>
            <w:u w:val="none"/>
          </w:rPr>
          <w:t>1689</w:t>
        </w:r>
      </w:hyperlink>
      <w:r w:rsidR="00150871" w:rsidRPr="00F127B8">
        <w:rPr>
          <w:rFonts w:ascii="Arial" w:hAnsi="Arial" w:cs="Arial"/>
          <w:b/>
        </w:rPr>
        <w:t xml:space="preserve">. </w:t>
      </w:r>
    </w:p>
    <w:p w:rsidR="00A9777F" w:rsidRDefault="00A9777F" w:rsidP="00F127B8">
      <w:pPr>
        <w:pStyle w:val="NormalWeb"/>
        <w:spacing w:before="0" w:beforeAutospacing="0" w:after="0" w:afterAutospacing="0"/>
        <w:jc w:val="both"/>
        <w:rPr>
          <w:rFonts w:ascii="Arial" w:hAnsi="Arial" w:cs="Arial"/>
          <w:b/>
        </w:rPr>
      </w:pPr>
    </w:p>
    <w:p w:rsidR="00A9777F" w:rsidRDefault="00A9777F" w:rsidP="00A9777F">
      <w:pPr>
        <w:pStyle w:val="Ttulo2"/>
        <w:spacing w:before="0" w:beforeAutospacing="0" w:after="0" w:afterAutospacing="0"/>
        <w:jc w:val="both"/>
        <w:rPr>
          <w:rStyle w:val="mw-headline"/>
          <w:rFonts w:ascii="Arial" w:hAnsi="Arial" w:cs="Arial"/>
          <w:color w:val="FF0000"/>
          <w:sz w:val="24"/>
          <w:szCs w:val="24"/>
        </w:rPr>
      </w:pPr>
      <w:r>
        <w:rPr>
          <w:rStyle w:val="mw-headline"/>
          <w:rFonts w:ascii="Arial" w:hAnsi="Arial" w:cs="Arial"/>
          <w:color w:val="FF0000"/>
          <w:sz w:val="24"/>
          <w:szCs w:val="24"/>
        </w:rPr>
        <w:t xml:space="preserve">Sus </w:t>
      </w:r>
      <w:r w:rsidRPr="009723B0">
        <w:rPr>
          <w:rStyle w:val="mw-headline"/>
          <w:rFonts w:ascii="Arial" w:hAnsi="Arial" w:cs="Arial"/>
          <w:color w:val="FF0000"/>
          <w:sz w:val="24"/>
          <w:szCs w:val="24"/>
        </w:rPr>
        <w:t>Obras</w:t>
      </w:r>
      <w:r>
        <w:rPr>
          <w:rStyle w:val="mw-headline"/>
          <w:rFonts w:ascii="Arial" w:hAnsi="Arial" w:cs="Arial"/>
          <w:color w:val="FF0000"/>
          <w:sz w:val="24"/>
          <w:szCs w:val="24"/>
        </w:rPr>
        <w:t xml:space="preserve"> escritas</w:t>
      </w:r>
    </w:p>
    <w:p w:rsidR="00A9777F" w:rsidRPr="009723B0" w:rsidRDefault="00A9777F" w:rsidP="00A9777F">
      <w:pPr>
        <w:pStyle w:val="Ttulo2"/>
        <w:spacing w:before="0" w:beforeAutospacing="0" w:after="0" w:afterAutospacing="0"/>
        <w:jc w:val="both"/>
        <w:rPr>
          <w:rFonts w:ascii="Arial" w:hAnsi="Arial" w:cs="Arial"/>
          <w:color w:val="FF0000"/>
          <w:sz w:val="24"/>
          <w:szCs w:val="24"/>
        </w:rPr>
      </w:pPr>
    </w:p>
    <w:p w:rsidR="00A9777F" w:rsidRDefault="00A9777F" w:rsidP="00A9777F">
      <w:pPr>
        <w:widowControl/>
        <w:numPr>
          <w:ilvl w:val="0"/>
          <w:numId w:val="13"/>
        </w:numPr>
        <w:autoSpaceDE/>
        <w:autoSpaceDN/>
        <w:adjustRightInd/>
        <w:jc w:val="both"/>
        <w:rPr>
          <w:b/>
        </w:rPr>
      </w:pPr>
      <w:r w:rsidRPr="00F127B8">
        <w:rPr>
          <w:b/>
          <w:i/>
          <w:iCs/>
        </w:rPr>
        <w:t>Avisos sobre la necesidad de las escuelas cristianas para la instrucción religiosa de los pobres</w:t>
      </w:r>
      <w:r w:rsidRPr="00F127B8">
        <w:rPr>
          <w:b/>
        </w:rPr>
        <w:t xml:space="preserve"> sobre las escuelas de caridad de la </w:t>
      </w:r>
      <w:hyperlink r:id="rId39" w:tooltip="Diócesis de Lyon" w:history="1">
        <w:r w:rsidRPr="00F127B8">
          <w:rPr>
            <w:rStyle w:val="Hipervnculo"/>
            <w:b/>
            <w:color w:val="auto"/>
            <w:u w:val="none"/>
          </w:rPr>
          <w:t>diócesis de Lyon</w:t>
        </w:r>
      </w:hyperlink>
      <w:r w:rsidRPr="00F127B8">
        <w:rPr>
          <w:b/>
        </w:rPr>
        <w:t xml:space="preserve"> (</w:t>
      </w:r>
      <w:hyperlink r:id="rId40" w:tooltip="1666" w:history="1">
        <w:r w:rsidRPr="00F127B8">
          <w:rPr>
            <w:rStyle w:val="Hipervnculo"/>
            <w:b/>
            <w:color w:val="auto"/>
            <w:u w:val="none"/>
          </w:rPr>
          <w:t>1666</w:t>
        </w:r>
      </w:hyperlink>
      <w:r w:rsidRPr="00F127B8">
        <w:rPr>
          <w:b/>
        </w:rPr>
        <w:t>).</w:t>
      </w:r>
    </w:p>
    <w:p w:rsidR="00A9777F" w:rsidRPr="00F127B8" w:rsidRDefault="00A9777F" w:rsidP="00A9777F">
      <w:pPr>
        <w:widowControl/>
        <w:autoSpaceDE/>
        <w:autoSpaceDN/>
        <w:adjustRightInd/>
        <w:ind w:left="720"/>
        <w:jc w:val="both"/>
        <w:rPr>
          <w:b/>
        </w:rPr>
      </w:pPr>
    </w:p>
    <w:p w:rsidR="00A9777F" w:rsidRDefault="00A9777F" w:rsidP="00A9777F">
      <w:pPr>
        <w:widowControl/>
        <w:numPr>
          <w:ilvl w:val="0"/>
          <w:numId w:val="13"/>
        </w:numPr>
        <w:autoSpaceDE/>
        <w:autoSpaceDN/>
        <w:adjustRightInd/>
        <w:jc w:val="both"/>
        <w:rPr>
          <w:b/>
        </w:rPr>
      </w:pPr>
      <w:proofErr w:type="spellStart"/>
      <w:r w:rsidRPr="00F127B8">
        <w:rPr>
          <w:b/>
          <w:i/>
          <w:iCs/>
        </w:rPr>
        <w:t>Reglèments</w:t>
      </w:r>
      <w:proofErr w:type="spellEnd"/>
      <w:r w:rsidRPr="00F127B8">
        <w:rPr>
          <w:b/>
          <w:i/>
          <w:iCs/>
        </w:rPr>
        <w:t xml:space="preserve"> </w:t>
      </w:r>
      <w:proofErr w:type="spellStart"/>
      <w:r w:rsidRPr="00F127B8">
        <w:rPr>
          <w:b/>
          <w:i/>
          <w:iCs/>
        </w:rPr>
        <w:t>pour</w:t>
      </w:r>
      <w:proofErr w:type="spellEnd"/>
      <w:r w:rsidRPr="00F127B8">
        <w:rPr>
          <w:b/>
          <w:i/>
          <w:iCs/>
        </w:rPr>
        <w:t xml:space="preserve"> les </w:t>
      </w:r>
      <w:proofErr w:type="spellStart"/>
      <w:r w:rsidRPr="00F127B8">
        <w:rPr>
          <w:b/>
          <w:i/>
          <w:iCs/>
        </w:rPr>
        <w:t>ècoles</w:t>
      </w:r>
      <w:proofErr w:type="spellEnd"/>
      <w:r w:rsidRPr="00F127B8">
        <w:rPr>
          <w:b/>
          <w:i/>
          <w:iCs/>
        </w:rPr>
        <w:t xml:space="preserve"> du la </w:t>
      </w:r>
      <w:proofErr w:type="spellStart"/>
      <w:r w:rsidRPr="00F127B8">
        <w:rPr>
          <w:b/>
          <w:i/>
          <w:iCs/>
        </w:rPr>
        <w:t>Ville</w:t>
      </w:r>
      <w:proofErr w:type="spellEnd"/>
      <w:r w:rsidRPr="00F127B8">
        <w:rPr>
          <w:b/>
          <w:i/>
          <w:iCs/>
        </w:rPr>
        <w:t xml:space="preserve"> et </w:t>
      </w:r>
      <w:proofErr w:type="spellStart"/>
      <w:r w:rsidRPr="00F127B8">
        <w:rPr>
          <w:b/>
          <w:i/>
          <w:iCs/>
        </w:rPr>
        <w:t>diocèses</w:t>
      </w:r>
      <w:proofErr w:type="spellEnd"/>
      <w:r w:rsidRPr="00F127B8">
        <w:rPr>
          <w:b/>
          <w:i/>
          <w:iCs/>
        </w:rPr>
        <w:t xml:space="preserve"> du Lyon</w:t>
      </w:r>
      <w:r w:rsidRPr="00F127B8">
        <w:rPr>
          <w:b/>
        </w:rPr>
        <w:t xml:space="preserve"> (</w:t>
      </w:r>
      <w:hyperlink r:id="rId41" w:tooltip="1674" w:history="1">
        <w:r w:rsidRPr="00F127B8">
          <w:rPr>
            <w:rStyle w:val="Hipervnculo"/>
            <w:b/>
            <w:color w:val="auto"/>
            <w:u w:val="none"/>
          </w:rPr>
          <w:t>1674</w:t>
        </w:r>
      </w:hyperlink>
      <w:r w:rsidRPr="00F127B8">
        <w:rPr>
          <w:b/>
        </w:rPr>
        <w:t>).</w:t>
      </w:r>
    </w:p>
    <w:p w:rsidR="00A9777F" w:rsidRPr="00F127B8" w:rsidRDefault="00A9777F" w:rsidP="00A9777F">
      <w:pPr>
        <w:widowControl/>
        <w:autoSpaceDE/>
        <w:autoSpaceDN/>
        <w:adjustRightInd/>
        <w:ind w:left="720"/>
        <w:jc w:val="both"/>
        <w:rPr>
          <w:b/>
        </w:rPr>
      </w:pPr>
    </w:p>
    <w:p w:rsidR="00A9777F" w:rsidRDefault="00A9777F" w:rsidP="00A9777F">
      <w:pPr>
        <w:widowControl/>
        <w:numPr>
          <w:ilvl w:val="0"/>
          <w:numId w:val="13"/>
        </w:numPr>
        <w:autoSpaceDE/>
        <w:autoSpaceDN/>
        <w:adjustRightInd/>
        <w:jc w:val="both"/>
        <w:rPr>
          <w:b/>
        </w:rPr>
      </w:pPr>
      <w:r w:rsidRPr="00F127B8">
        <w:rPr>
          <w:b/>
          <w:i/>
          <w:iCs/>
        </w:rPr>
        <w:t>Tesoro clerical</w:t>
      </w:r>
      <w:r w:rsidRPr="00F127B8">
        <w:rPr>
          <w:b/>
        </w:rPr>
        <w:t>.</w:t>
      </w:r>
    </w:p>
    <w:p w:rsidR="00A9777F" w:rsidRPr="00F127B8" w:rsidRDefault="00A9777F" w:rsidP="00A9777F">
      <w:pPr>
        <w:widowControl/>
        <w:autoSpaceDE/>
        <w:autoSpaceDN/>
        <w:adjustRightInd/>
        <w:ind w:left="720"/>
        <w:jc w:val="both"/>
        <w:rPr>
          <w:b/>
        </w:rPr>
      </w:pPr>
    </w:p>
    <w:p w:rsidR="00A9777F" w:rsidRDefault="00A9777F" w:rsidP="00A9777F">
      <w:pPr>
        <w:widowControl/>
        <w:numPr>
          <w:ilvl w:val="0"/>
          <w:numId w:val="13"/>
        </w:numPr>
        <w:autoSpaceDE/>
        <w:autoSpaceDN/>
        <w:adjustRightInd/>
        <w:rPr>
          <w:b/>
        </w:rPr>
      </w:pPr>
      <w:r w:rsidRPr="009723B0">
        <w:rPr>
          <w:b/>
          <w:i/>
          <w:iCs/>
        </w:rPr>
        <w:t>Catecismo para las Escuelas de Lyon</w:t>
      </w:r>
      <w:r w:rsidRPr="009723B0">
        <w:rPr>
          <w:b/>
        </w:rPr>
        <w:t>.</w:t>
      </w:r>
    </w:p>
    <w:p w:rsidR="00A9777F" w:rsidRDefault="00A9777F" w:rsidP="00A9777F">
      <w:pPr>
        <w:widowControl/>
        <w:autoSpaceDE/>
        <w:autoSpaceDN/>
        <w:adjustRightInd/>
        <w:ind w:left="720"/>
        <w:rPr>
          <w:b/>
        </w:rPr>
      </w:pPr>
    </w:p>
    <w:p w:rsidR="00A9777F" w:rsidRPr="009723B0" w:rsidRDefault="00A9777F" w:rsidP="00A9777F">
      <w:pPr>
        <w:widowControl/>
        <w:numPr>
          <w:ilvl w:val="0"/>
          <w:numId w:val="13"/>
        </w:numPr>
        <w:autoSpaceDE/>
        <w:autoSpaceDN/>
        <w:adjustRightInd/>
        <w:rPr>
          <w:b/>
        </w:rPr>
      </w:pPr>
      <w:r w:rsidRPr="009723B0">
        <w:rPr>
          <w:b/>
          <w:i/>
          <w:iCs/>
        </w:rPr>
        <w:t>Diario</w:t>
      </w:r>
      <w:r w:rsidRPr="009723B0">
        <w:rPr>
          <w:b/>
        </w:rPr>
        <w:t xml:space="preserve"> (</w:t>
      </w:r>
      <w:hyperlink r:id="rId42" w:tooltip="1685" w:history="1">
        <w:r w:rsidRPr="009723B0">
          <w:rPr>
            <w:rStyle w:val="Hipervnculo"/>
            <w:b/>
            <w:color w:val="auto"/>
            <w:u w:val="none"/>
          </w:rPr>
          <w:t>1685</w:t>
        </w:r>
      </w:hyperlink>
      <w:r w:rsidRPr="009723B0">
        <w:rPr>
          <w:b/>
        </w:rPr>
        <w:t>).</w:t>
      </w:r>
    </w:p>
    <w:p w:rsidR="00A9777F" w:rsidRDefault="00A9777F" w:rsidP="00F127B8">
      <w:pPr>
        <w:pStyle w:val="NormalWeb"/>
        <w:spacing w:before="0" w:beforeAutospacing="0" w:after="0" w:afterAutospacing="0"/>
        <w:jc w:val="both"/>
        <w:rPr>
          <w:rFonts w:ascii="Arial" w:hAnsi="Arial" w:cs="Arial"/>
          <w:b/>
        </w:rPr>
      </w:pPr>
    </w:p>
    <w:p w:rsidR="009723B0" w:rsidRPr="00F127B8" w:rsidRDefault="009723B0" w:rsidP="00F127B8">
      <w:pPr>
        <w:pStyle w:val="NormalWeb"/>
        <w:spacing w:before="0" w:beforeAutospacing="0" w:after="0" w:afterAutospacing="0"/>
        <w:jc w:val="both"/>
        <w:rPr>
          <w:rFonts w:ascii="Arial" w:hAnsi="Arial" w:cs="Arial"/>
          <w:b/>
        </w:rPr>
      </w:pPr>
    </w:p>
    <w:p w:rsidR="00150871" w:rsidRPr="009723B0" w:rsidRDefault="00150871" w:rsidP="00F127B8">
      <w:pPr>
        <w:pStyle w:val="Ttulo2"/>
        <w:spacing w:before="0" w:beforeAutospacing="0" w:after="0" w:afterAutospacing="0"/>
        <w:jc w:val="both"/>
        <w:rPr>
          <w:rFonts w:ascii="Arial" w:hAnsi="Arial" w:cs="Arial"/>
          <w:color w:val="FF0000"/>
          <w:sz w:val="24"/>
          <w:szCs w:val="24"/>
        </w:rPr>
      </w:pPr>
      <w:r w:rsidRPr="009723B0">
        <w:rPr>
          <w:rStyle w:val="mw-headline"/>
          <w:rFonts w:ascii="Arial" w:hAnsi="Arial" w:cs="Arial"/>
          <w:color w:val="FF0000"/>
          <w:sz w:val="24"/>
          <w:szCs w:val="24"/>
        </w:rPr>
        <w:t>Influencia pedagógica</w:t>
      </w:r>
    </w:p>
    <w:p w:rsidR="009723B0" w:rsidRDefault="009723B0" w:rsidP="00F127B8">
      <w:pPr>
        <w:pStyle w:val="NormalWeb"/>
        <w:spacing w:before="0" w:beforeAutospacing="0" w:after="0" w:afterAutospacing="0"/>
        <w:jc w:val="both"/>
        <w:rPr>
          <w:rFonts w:ascii="Arial" w:hAnsi="Arial" w:cs="Arial"/>
          <w:b/>
        </w:rPr>
      </w:pPr>
    </w:p>
    <w:p w:rsidR="00150871" w:rsidRPr="00F127B8" w:rsidRDefault="009723B0" w:rsidP="00F127B8">
      <w:pPr>
        <w:pStyle w:val="NormalWeb"/>
        <w:spacing w:before="0" w:beforeAutospacing="0" w:after="0" w:afterAutospacing="0"/>
        <w:jc w:val="both"/>
        <w:rPr>
          <w:rFonts w:ascii="Arial" w:hAnsi="Arial" w:cs="Arial"/>
          <w:b/>
        </w:rPr>
      </w:pPr>
      <w:r>
        <w:rPr>
          <w:rFonts w:ascii="Arial" w:hAnsi="Arial" w:cs="Arial"/>
          <w:b/>
        </w:rPr>
        <w:t xml:space="preserve">   </w:t>
      </w:r>
      <w:r w:rsidR="00150871" w:rsidRPr="00F127B8">
        <w:rPr>
          <w:rFonts w:ascii="Arial" w:hAnsi="Arial" w:cs="Arial"/>
          <w:b/>
        </w:rPr>
        <w:t xml:space="preserve">Charles </w:t>
      </w:r>
      <w:proofErr w:type="spellStart"/>
      <w:r w:rsidR="00150871" w:rsidRPr="00F127B8">
        <w:rPr>
          <w:rFonts w:ascii="Arial" w:hAnsi="Arial" w:cs="Arial"/>
          <w:b/>
        </w:rPr>
        <w:t>Dèmia</w:t>
      </w:r>
      <w:proofErr w:type="spellEnd"/>
      <w:r w:rsidR="00150871" w:rsidRPr="00F127B8">
        <w:rPr>
          <w:rFonts w:ascii="Arial" w:hAnsi="Arial" w:cs="Arial"/>
          <w:b/>
        </w:rPr>
        <w:t xml:space="preserve"> es recordado como uno de los primeros intelectuales que dedicaron sus esfuerzos a la educación de las clases populares, necesidad que él veía íntimamente unida a la formación religiosa. Sus escritos, especialmente los </w:t>
      </w:r>
      <w:r w:rsidR="00150871" w:rsidRPr="00F127B8">
        <w:rPr>
          <w:rFonts w:ascii="Arial" w:hAnsi="Arial" w:cs="Arial"/>
          <w:b/>
          <w:i/>
          <w:iCs/>
        </w:rPr>
        <w:t>Avisos</w:t>
      </w:r>
      <w:r w:rsidR="00150871" w:rsidRPr="00F127B8">
        <w:rPr>
          <w:rFonts w:ascii="Arial" w:hAnsi="Arial" w:cs="Arial"/>
          <w:b/>
        </w:rPr>
        <w:t>, son una llamada de ate</w:t>
      </w:r>
      <w:r w:rsidR="00150871" w:rsidRPr="00F127B8">
        <w:rPr>
          <w:rFonts w:ascii="Arial" w:hAnsi="Arial" w:cs="Arial"/>
          <w:b/>
        </w:rPr>
        <w:t>n</w:t>
      </w:r>
      <w:r w:rsidR="00150871" w:rsidRPr="00F127B8">
        <w:rPr>
          <w:rFonts w:ascii="Arial" w:hAnsi="Arial" w:cs="Arial"/>
          <w:b/>
        </w:rPr>
        <w:t xml:space="preserve">ción a las autoridades y poderosos de Lyon hacia la realidad de la educación de los niños pobres y la necesidad de establecer escuelas gratuitas y públicas: </w:t>
      </w:r>
    </w:p>
    <w:p w:rsidR="009723B0" w:rsidRPr="00A9777F" w:rsidRDefault="009723B0" w:rsidP="00F127B8">
      <w:pPr>
        <w:pStyle w:val="NormalWeb"/>
        <w:spacing w:before="0" w:beforeAutospacing="0" w:after="0" w:afterAutospacing="0"/>
        <w:jc w:val="both"/>
        <w:rPr>
          <w:rFonts w:ascii="Arial" w:hAnsi="Arial" w:cs="Arial"/>
          <w:b/>
          <w:i/>
          <w:color w:val="0070C0"/>
        </w:rPr>
      </w:pPr>
      <w:r w:rsidRPr="00A9777F">
        <w:rPr>
          <w:rFonts w:ascii="Arial" w:hAnsi="Arial" w:cs="Arial"/>
          <w:b/>
          <w:i/>
          <w:color w:val="0070C0"/>
        </w:rPr>
        <w:t xml:space="preserve">    </w:t>
      </w:r>
      <w:r w:rsidR="00150871" w:rsidRPr="00A9777F">
        <w:rPr>
          <w:rFonts w:ascii="Arial" w:hAnsi="Arial" w:cs="Arial"/>
          <w:b/>
          <w:i/>
          <w:color w:val="0070C0"/>
        </w:rPr>
        <w:t>"Es tan importante el establecimiento de las escuelas y de los maestros para la buena marcha de los Estados, que nada debe ser vigilado con tanto esmero por los magistrados como esto. De ello depende la dicha y tranquilidad públicas, que no pueden subsistir, a menos que los particulares se entreguen a cumplir con sus deberes para con Dios, para con la Patria y para con la Familia.</w:t>
      </w:r>
    </w:p>
    <w:p w:rsidR="002457DF" w:rsidRPr="00A9777F" w:rsidRDefault="002457DF" w:rsidP="00F127B8">
      <w:pPr>
        <w:pStyle w:val="NormalWeb"/>
        <w:spacing w:before="0" w:beforeAutospacing="0" w:after="0" w:afterAutospacing="0"/>
        <w:jc w:val="both"/>
        <w:rPr>
          <w:rFonts w:ascii="Arial" w:hAnsi="Arial" w:cs="Arial"/>
          <w:b/>
          <w:i/>
          <w:color w:val="0070C0"/>
        </w:rPr>
      </w:pPr>
    </w:p>
    <w:p w:rsidR="00150871" w:rsidRPr="00F127B8" w:rsidRDefault="009723B0" w:rsidP="00F127B8">
      <w:pPr>
        <w:pStyle w:val="NormalWeb"/>
        <w:spacing w:before="0" w:beforeAutospacing="0" w:after="0" w:afterAutospacing="0"/>
        <w:jc w:val="both"/>
        <w:rPr>
          <w:rFonts w:ascii="Arial" w:hAnsi="Arial" w:cs="Arial"/>
          <w:b/>
        </w:rPr>
      </w:pPr>
      <w:r w:rsidRPr="00A9777F">
        <w:rPr>
          <w:rFonts w:ascii="Arial" w:hAnsi="Arial" w:cs="Arial"/>
          <w:b/>
          <w:i/>
          <w:color w:val="0070C0"/>
        </w:rPr>
        <w:t xml:space="preserve">    </w:t>
      </w:r>
      <w:r w:rsidR="00150871" w:rsidRPr="00A9777F">
        <w:rPr>
          <w:rFonts w:ascii="Arial" w:hAnsi="Arial" w:cs="Arial"/>
          <w:b/>
          <w:i/>
          <w:color w:val="0070C0"/>
        </w:rPr>
        <w:t>Ello no es posible si los jóvenes no son instruidos oportunamente en todos los lugares y se les inculcan sus deberes, que por sí mismos no pueden llegar a conocer, ya que sólo se trae a este mundo ignorancia, pecado y muchas inclinaciones al mal</w:t>
      </w:r>
      <w:r w:rsidR="00150871" w:rsidRPr="00F127B8">
        <w:rPr>
          <w:rFonts w:ascii="Arial" w:hAnsi="Arial" w:cs="Arial"/>
          <w:b/>
        </w:rPr>
        <w:t>."</w:t>
      </w:r>
      <w:r w:rsidRPr="00F127B8">
        <w:rPr>
          <w:rFonts w:ascii="Arial" w:hAnsi="Arial" w:cs="Arial"/>
          <w:b/>
        </w:rPr>
        <w:t xml:space="preserve"> </w:t>
      </w:r>
    </w:p>
    <w:p w:rsidR="009723B0" w:rsidRDefault="009723B0" w:rsidP="00F127B8">
      <w:pPr>
        <w:pStyle w:val="NormalWeb"/>
        <w:spacing w:before="0" w:beforeAutospacing="0" w:after="0" w:afterAutospacing="0"/>
        <w:jc w:val="both"/>
        <w:rPr>
          <w:rFonts w:ascii="Arial" w:hAnsi="Arial" w:cs="Arial"/>
          <w:b/>
        </w:rPr>
      </w:pPr>
    </w:p>
    <w:p w:rsidR="00150871" w:rsidRPr="00F127B8" w:rsidRDefault="009723B0" w:rsidP="00F127B8">
      <w:pPr>
        <w:pStyle w:val="NormalWeb"/>
        <w:spacing w:before="0" w:beforeAutospacing="0" w:after="0" w:afterAutospacing="0"/>
        <w:jc w:val="both"/>
        <w:rPr>
          <w:rFonts w:ascii="Arial" w:hAnsi="Arial" w:cs="Arial"/>
          <w:b/>
        </w:rPr>
      </w:pPr>
      <w:r>
        <w:rPr>
          <w:rFonts w:ascii="Arial" w:hAnsi="Arial" w:cs="Arial"/>
          <w:b/>
        </w:rPr>
        <w:t xml:space="preserve">   </w:t>
      </w:r>
      <w:r w:rsidR="00150871" w:rsidRPr="00F127B8">
        <w:rPr>
          <w:rFonts w:ascii="Arial" w:hAnsi="Arial" w:cs="Arial"/>
          <w:b/>
        </w:rPr>
        <w:t xml:space="preserve">Para dar la adecuada educación a los pobres, </w:t>
      </w:r>
      <w:proofErr w:type="spellStart"/>
      <w:r w:rsidR="00150871" w:rsidRPr="00F127B8">
        <w:rPr>
          <w:rFonts w:ascii="Arial" w:hAnsi="Arial" w:cs="Arial"/>
          <w:b/>
        </w:rPr>
        <w:t>Dèmia</w:t>
      </w:r>
      <w:proofErr w:type="spellEnd"/>
      <w:r w:rsidR="00150871" w:rsidRPr="00F127B8">
        <w:rPr>
          <w:rFonts w:ascii="Arial" w:hAnsi="Arial" w:cs="Arial"/>
          <w:b/>
        </w:rPr>
        <w:t xml:space="preserve"> estableció una importante red de donaciones, recursos públicos y seminarios de formación de maestros destinados no sólo a la instrucción de los niños y niñas pobres, sino a su promoción social y educación rel</w:t>
      </w:r>
      <w:r w:rsidR="00150871" w:rsidRPr="00F127B8">
        <w:rPr>
          <w:rFonts w:ascii="Arial" w:hAnsi="Arial" w:cs="Arial"/>
          <w:b/>
        </w:rPr>
        <w:t>i</w:t>
      </w:r>
      <w:r w:rsidR="00150871" w:rsidRPr="00F127B8">
        <w:rPr>
          <w:rFonts w:ascii="Arial" w:hAnsi="Arial" w:cs="Arial"/>
          <w:b/>
        </w:rPr>
        <w:t xml:space="preserve">giosa: </w:t>
      </w:r>
    </w:p>
    <w:p w:rsidR="009723B0" w:rsidRDefault="009723B0" w:rsidP="00F127B8">
      <w:pPr>
        <w:pStyle w:val="NormalWeb"/>
        <w:spacing w:before="0" w:beforeAutospacing="0" w:after="0" w:afterAutospacing="0"/>
        <w:jc w:val="both"/>
        <w:rPr>
          <w:rFonts w:ascii="Arial" w:hAnsi="Arial" w:cs="Arial"/>
          <w:b/>
        </w:rPr>
      </w:pPr>
      <w:r w:rsidRPr="00A9777F">
        <w:rPr>
          <w:rFonts w:ascii="Arial" w:hAnsi="Arial" w:cs="Arial"/>
          <w:b/>
          <w:color w:val="0070C0"/>
        </w:rPr>
        <w:t xml:space="preserve">    </w:t>
      </w:r>
      <w:r w:rsidR="00150871" w:rsidRPr="00A9777F">
        <w:rPr>
          <w:rFonts w:ascii="Arial" w:hAnsi="Arial" w:cs="Arial"/>
          <w:b/>
          <w:i/>
          <w:color w:val="0070C0"/>
        </w:rPr>
        <w:t>"Las escuelas públicas son como academias de la virtud para los niños pobres, en do</w:t>
      </w:r>
      <w:r w:rsidR="00150871" w:rsidRPr="00A9777F">
        <w:rPr>
          <w:rFonts w:ascii="Arial" w:hAnsi="Arial" w:cs="Arial"/>
          <w:b/>
          <w:i/>
          <w:color w:val="0070C0"/>
        </w:rPr>
        <w:t>n</w:t>
      </w:r>
      <w:r w:rsidR="00150871" w:rsidRPr="00A9777F">
        <w:rPr>
          <w:rFonts w:ascii="Arial" w:hAnsi="Arial" w:cs="Arial"/>
          <w:b/>
          <w:i/>
          <w:color w:val="0070C0"/>
        </w:rPr>
        <w:t>de se enseña a someter a la razón las pasiones fogosas, se clarifica el entendimiento con las virtudes que se inculcan, la memoria se llena de buenos recuerdos y la voluntad se enardece con los ejemplos de virtud que se ven practicar</w:t>
      </w:r>
      <w:r w:rsidR="00150871" w:rsidRPr="00F127B8">
        <w:rPr>
          <w:rFonts w:ascii="Arial" w:hAnsi="Arial" w:cs="Arial"/>
          <w:b/>
        </w:rPr>
        <w:t>."</w:t>
      </w:r>
    </w:p>
    <w:p w:rsidR="00150871" w:rsidRPr="00F127B8" w:rsidRDefault="009723B0" w:rsidP="00F127B8">
      <w:pPr>
        <w:pStyle w:val="NormalWeb"/>
        <w:spacing w:before="0" w:beforeAutospacing="0" w:after="0" w:afterAutospacing="0"/>
        <w:jc w:val="both"/>
        <w:rPr>
          <w:rFonts w:ascii="Arial" w:hAnsi="Arial" w:cs="Arial"/>
          <w:b/>
        </w:rPr>
      </w:pPr>
      <w:r w:rsidRPr="00F127B8">
        <w:rPr>
          <w:rFonts w:ascii="Arial" w:hAnsi="Arial" w:cs="Arial"/>
          <w:b/>
        </w:rPr>
        <w:t xml:space="preserve"> </w:t>
      </w:r>
      <w:r w:rsidR="00150871" w:rsidRPr="00F127B8">
        <w:rPr>
          <w:rFonts w:ascii="Arial" w:hAnsi="Arial" w:cs="Arial"/>
          <w:b/>
        </w:rPr>
        <w:t>​</w:t>
      </w:r>
    </w:p>
    <w:p w:rsidR="00150871" w:rsidRPr="00F127B8" w:rsidRDefault="009723B0" w:rsidP="00F127B8">
      <w:pPr>
        <w:pStyle w:val="NormalWeb"/>
        <w:spacing w:before="0" w:beforeAutospacing="0" w:after="0" w:afterAutospacing="0"/>
        <w:jc w:val="both"/>
        <w:rPr>
          <w:rFonts w:ascii="Arial" w:hAnsi="Arial" w:cs="Arial"/>
          <w:b/>
        </w:rPr>
      </w:pPr>
      <w:r>
        <w:rPr>
          <w:rFonts w:ascii="Arial" w:hAnsi="Arial" w:cs="Arial"/>
          <w:b/>
        </w:rPr>
        <w:t xml:space="preserve">    </w:t>
      </w:r>
      <w:r w:rsidR="00150871" w:rsidRPr="00F127B8">
        <w:rPr>
          <w:rFonts w:ascii="Arial" w:hAnsi="Arial" w:cs="Arial"/>
          <w:b/>
        </w:rPr>
        <w:t>Intentó, así mismo, convencer a las autoridades de la necesidad que suponía para cua</w:t>
      </w:r>
      <w:r w:rsidR="00150871" w:rsidRPr="00F127B8">
        <w:rPr>
          <w:rFonts w:ascii="Arial" w:hAnsi="Arial" w:cs="Arial"/>
          <w:b/>
        </w:rPr>
        <w:t>l</w:t>
      </w:r>
      <w:r w:rsidR="00150871" w:rsidRPr="00F127B8">
        <w:rPr>
          <w:rFonts w:ascii="Arial" w:hAnsi="Arial" w:cs="Arial"/>
          <w:b/>
        </w:rPr>
        <w:t xml:space="preserve">quier municipio invertir en la educación de la juventud, al menos como método preventivo: </w:t>
      </w:r>
    </w:p>
    <w:p w:rsidR="00150871" w:rsidRPr="00A9777F" w:rsidRDefault="00150871" w:rsidP="00F127B8">
      <w:pPr>
        <w:pStyle w:val="NormalWeb"/>
        <w:spacing w:before="0" w:beforeAutospacing="0" w:after="0" w:afterAutospacing="0"/>
        <w:jc w:val="both"/>
        <w:rPr>
          <w:rFonts w:ascii="Arial" w:hAnsi="Arial" w:cs="Arial"/>
          <w:b/>
          <w:i/>
          <w:color w:val="0070C0"/>
        </w:rPr>
      </w:pPr>
      <w:r w:rsidRPr="00A9777F">
        <w:rPr>
          <w:rFonts w:ascii="Arial" w:hAnsi="Arial" w:cs="Arial"/>
          <w:b/>
          <w:i/>
          <w:color w:val="0070C0"/>
        </w:rPr>
        <w:t>"La juventud mal educada cae con frecuencia en el vicio de la indolencia. De ahí viene el que no hagan muchas veces otra cosa que vagar o correr la noche, como se dice, y llevar una vida llena de vicios y peligros. Y es ciertamente verdad, pues se les ve en bandadas por las calles, no haciendo otra cosa que pasando el tiempo en conversaciones licenciosas y volviéndose libertinos, blasfemos, jugadores, pendencieros, entregados a la borrachera, a la impureza, al robo, al jaleo, terminando por ser los más depravados y viciosos del Est</w:t>
      </w:r>
      <w:r w:rsidRPr="00A9777F">
        <w:rPr>
          <w:rFonts w:ascii="Arial" w:hAnsi="Arial" w:cs="Arial"/>
          <w:b/>
          <w:i/>
          <w:color w:val="0070C0"/>
        </w:rPr>
        <w:t>a</w:t>
      </w:r>
      <w:r w:rsidRPr="00A9777F">
        <w:rPr>
          <w:rFonts w:ascii="Arial" w:hAnsi="Arial" w:cs="Arial"/>
          <w:b/>
          <w:i/>
          <w:color w:val="0070C0"/>
        </w:rPr>
        <w:t>do."</w:t>
      </w:r>
      <w:r w:rsidR="009723B0" w:rsidRPr="00A9777F">
        <w:rPr>
          <w:rFonts w:ascii="Arial" w:hAnsi="Arial" w:cs="Arial"/>
          <w:b/>
          <w:i/>
          <w:color w:val="0070C0"/>
        </w:rPr>
        <w:t xml:space="preserve"> </w:t>
      </w:r>
      <w:r w:rsidRPr="00A9777F">
        <w:rPr>
          <w:rFonts w:ascii="Arial" w:hAnsi="Arial" w:cs="Arial"/>
          <w:b/>
          <w:i/>
          <w:color w:val="0070C0"/>
        </w:rPr>
        <w:t>​</w:t>
      </w:r>
    </w:p>
    <w:p w:rsidR="009723B0" w:rsidRDefault="009723B0" w:rsidP="00F127B8">
      <w:pPr>
        <w:pStyle w:val="NormalWeb"/>
        <w:spacing w:before="0" w:beforeAutospacing="0" w:after="0" w:afterAutospacing="0"/>
        <w:jc w:val="both"/>
        <w:rPr>
          <w:rFonts w:ascii="Arial" w:hAnsi="Arial" w:cs="Arial"/>
          <w:b/>
        </w:rPr>
      </w:pPr>
    </w:p>
    <w:p w:rsidR="00A9777F" w:rsidRDefault="009723B0" w:rsidP="00F127B8">
      <w:pPr>
        <w:pStyle w:val="NormalWeb"/>
        <w:spacing w:before="0" w:beforeAutospacing="0" w:after="0" w:afterAutospacing="0"/>
        <w:jc w:val="both"/>
        <w:rPr>
          <w:rFonts w:ascii="Arial" w:hAnsi="Arial" w:cs="Arial"/>
          <w:b/>
          <w:i/>
          <w:color w:val="0070C0"/>
        </w:rPr>
      </w:pPr>
      <w:r>
        <w:rPr>
          <w:rFonts w:ascii="Arial" w:hAnsi="Arial" w:cs="Arial"/>
          <w:b/>
        </w:rPr>
        <w:t xml:space="preserve">   </w:t>
      </w:r>
      <w:r w:rsidR="00150871" w:rsidRPr="00F127B8">
        <w:rPr>
          <w:rFonts w:ascii="Arial" w:hAnsi="Arial" w:cs="Arial"/>
          <w:b/>
        </w:rPr>
        <w:t>Su estilo de formación de maestros cristianos se basa en la propia virtud y ejemplo del educador, que lo será a tiempo completo.</w:t>
      </w:r>
      <w:r w:rsidRPr="009723B0">
        <w:rPr>
          <w:rFonts w:ascii="Arial" w:hAnsi="Arial" w:cs="Arial"/>
          <w:b/>
          <w:i/>
        </w:rPr>
        <w:t xml:space="preserve"> </w:t>
      </w:r>
      <w:r w:rsidR="00150871" w:rsidRPr="009723B0">
        <w:rPr>
          <w:rFonts w:ascii="Arial" w:hAnsi="Arial" w:cs="Arial"/>
          <w:b/>
          <w:i/>
        </w:rPr>
        <w:t>"</w:t>
      </w:r>
      <w:r w:rsidR="00150871" w:rsidRPr="00A9777F">
        <w:rPr>
          <w:rFonts w:ascii="Arial" w:hAnsi="Arial" w:cs="Arial"/>
          <w:b/>
          <w:i/>
          <w:color w:val="0070C0"/>
        </w:rPr>
        <w:t xml:space="preserve">Se ha notado por experiencia que, para llevar bien las escuelas, no se deben buscar maestros que sean sacerdotes o que estén casados. Los primeros son distraídos de la aplicación que exige este empleo por otros oficios, por los otros curas del lugar que los reclaman para ayudarles en sus labores curiales o por sus mismos beneficios eclesiásticos, que los hacen abandonar con frecuencias sus lugares de maestro. </w:t>
      </w:r>
    </w:p>
    <w:p w:rsidR="00A9777F" w:rsidRDefault="00A9777F" w:rsidP="00F127B8">
      <w:pPr>
        <w:pStyle w:val="NormalWeb"/>
        <w:spacing w:before="0" w:beforeAutospacing="0" w:after="0" w:afterAutospacing="0"/>
        <w:jc w:val="both"/>
        <w:rPr>
          <w:rFonts w:ascii="Arial" w:hAnsi="Arial" w:cs="Arial"/>
          <w:b/>
          <w:i/>
          <w:color w:val="0070C0"/>
        </w:rPr>
      </w:pPr>
      <w:r>
        <w:rPr>
          <w:rFonts w:ascii="Arial" w:hAnsi="Arial" w:cs="Arial"/>
          <w:b/>
          <w:i/>
          <w:color w:val="0070C0"/>
        </w:rPr>
        <w:t xml:space="preserve">   </w:t>
      </w:r>
      <w:r w:rsidR="00150871" w:rsidRPr="00A9777F">
        <w:rPr>
          <w:rFonts w:ascii="Arial" w:hAnsi="Arial" w:cs="Arial"/>
          <w:b/>
          <w:i/>
          <w:color w:val="0070C0"/>
        </w:rPr>
        <w:t>Los segundos están también naturalmente reclamados por necesidades de la existencia y por su espíritu de asalariados, que les lleva ordinariamente a obrar en consecuencia. I</w:t>
      </w:r>
      <w:r w:rsidR="00150871" w:rsidRPr="00A9777F">
        <w:rPr>
          <w:rFonts w:ascii="Arial" w:hAnsi="Arial" w:cs="Arial"/>
          <w:b/>
          <w:i/>
          <w:color w:val="0070C0"/>
        </w:rPr>
        <w:t>n</w:t>
      </w:r>
      <w:r w:rsidR="00150871" w:rsidRPr="00A9777F">
        <w:rPr>
          <w:rFonts w:ascii="Arial" w:hAnsi="Arial" w:cs="Arial"/>
          <w:b/>
          <w:i/>
          <w:color w:val="0070C0"/>
        </w:rPr>
        <w:t>cluso, como, para que las cosas vayan bien, es necesario cambiar con frecue</w:t>
      </w:r>
      <w:r w:rsidR="00150871" w:rsidRPr="00A9777F">
        <w:rPr>
          <w:rFonts w:ascii="Arial" w:hAnsi="Arial" w:cs="Arial"/>
          <w:b/>
          <w:i/>
          <w:color w:val="0070C0"/>
        </w:rPr>
        <w:t>n</w:t>
      </w:r>
      <w:r w:rsidR="00150871" w:rsidRPr="00A9777F">
        <w:rPr>
          <w:rFonts w:ascii="Arial" w:hAnsi="Arial" w:cs="Arial"/>
          <w:b/>
          <w:i/>
          <w:color w:val="0070C0"/>
        </w:rPr>
        <w:t>cia de lugar o destino a los maestros, ya sea por su natural decaimiento o malos hábitos..., se sigue que, para esta función, se preferible contar con personas que viven en el celibato...</w:t>
      </w:r>
    </w:p>
    <w:p w:rsidR="00A9777F" w:rsidRDefault="00A9777F" w:rsidP="00F127B8">
      <w:pPr>
        <w:pStyle w:val="NormalWeb"/>
        <w:spacing w:before="0" w:beforeAutospacing="0" w:after="0" w:afterAutospacing="0"/>
        <w:jc w:val="both"/>
        <w:rPr>
          <w:rFonts w:ascii="Arial" w:hAnsi="Arial" w:cs="Arial"/>
          <w:b/>
          <w:i/>
          <w:color w:val="0070C0"/>
        </w:rPr>
      </w:pPr>
      <w:r>
        <w:rPr>
          <w:rFonts w:ascii="Arial" w:hAnsi="Arial" w:cs="Arial"/>
          <w:b/>
          <w:i/>
          <w:color w:val="0070C0"/>
        </w:rPr>
        <w:t xml:space="preserve">  </w:t>
      </w:r>
    </w:p>
    <w:p w:rsidR="009723B0" w:rsidRDefault="00A9777F" w:rsidP="00F127B8">
      <w:pPr>
        <w:pStyle w:val="NormalWeb"/>
        <w:spacing w:before="0" w:beforeAutospacing="0" w:after="0" w:afterAutospacing="0"/>
        <w:jc w:val="both"/>
        <w:rPr>
          <w:rFonts w:ascii="Arial" w:hAnsi="Arial" w:cs="Arial"/>
          <w:b/>
          <w:color w:val="0070C0"/>
        </w:rPr>
      </w:pPr>
      <w:r>
        <w:rPr>
          <w:rFonts w:ascii="Arial" w:hAnsi="Arial" w:cs="Arial"/>
          <w:b/>
          <w:i/>
          <w:color w:val="0070C0"/>
        </w:rPr>
        <w:t xml:space="preserve">  </w:t>
      </w:r>
      <w:r w:rsidR="00150871" w:rsidRPr="00A9777F">
        <w:rPr>
          <w:rFonts w:ascii="Arial" w:hAnsi="Arial" w:cs="Arial"/>
          <w:b/>
          <w:i/>
          <w:color w:val="0070C0"/>
        </w:rPr>
        <w:t xml:space="preserve"> La excelencia de la vida de maestro de escuela reclama, por su naturaleza, personas desprend</w:t>
      </w:r>
      <w:r w:rsidR="00150871" w:rsidRPr="00A9777F">
        <w:rPr>
          <w:rFonts w:ascii="Arial" w:hAnsi="Arial" w:cs="Arial"/>
          <w:b/>
          <w:i/>
          <w:color w:val="0070C0"/>
        </w:rPr>
        <w:t>i</w:t>
      </w:r>
      <w:r w:rsidR="00150871" w:rsidRPr="00A9777F">
        <w:rPr>
          <w:rFonts w:ascii="Arial" w:hAnsi="Arial" w:cs="Arial"/>
          <w:b/>
          <w:i/>
          <w:color w:val="0070C0"/>
        </w:rPr>
        <w:t>das que se apliquen a su trabajo únicamente... Por eso, este empleo parece pedir el celib</w:t>
      </w:r>
      <w:r w:rsidR="00150871" w:rsidRPr="00A9777F">
        <w:rPr>
          <w:rFonts w:ascii="Arial" w:hAnsi="Arial" w:cs="Arial"/>
          <w:b/>
          <w:i/>
          <w:color w:val="0070C0"/>
        </w:rPr>
        <w:t>a</w:t>
      </w:r>
      <w:r w:rsidR="00150871" w:rsidRPr="00A9777F">
        <w:rPr>
          <w:rFonts w:ascii="Arial" w:hAnsi="Arial" w:cs="Arial"/>
          <w:b/>
          <w:i/>
          <w:color w:val="0070C0"/>
        </w:rPr>
        <w:t>to para que florezca al máximo</w:t>
      </w:r>
      <w:r w:rsidR="00150871" w:rsidRPr="00A9777F">
        <w:rPr>
          <w:rFonts w:ascii="Arial" w:hAnsi="Arial" w:cs="Arial"/>
          <w:b/>
          <w:color w:val="0070C0"/>
        </w:rPr>
        <w:t>."</w:t>
      </w:r>
    </w:p>
    <w:p w:rsidR="00A9777F" w:rsidRDefault="00A9777F" w:rsidP="00F127B8">
      <w:pPr>
        <w:pStyle w:val="NormalWeb"/>
        <w:spacing w:before="0" w:beforeAutospacing="0" w:after="0" w:afterAutospacing="0"/>
        <w:jc w:val="both"/>
        <w:rPr>
          <w:rFonts w:ascii="Arial" w:hAnsi="Arial" w:cs="Arial"/>
          <w:b/>
          <w:color w:val="0070C0"/>
        </w:rPr>
      </w:pPr>
    </w:p>
    <w:p w:rsidR="00A9777F" w:rsidRPr="00A9777F" w:rsidRDefault="00A9777F" w:rsidP="00F127B8">
      <w:pPr>
        <w:pStyle w:val="NormalWeb"/>
        <w:spacing w:before="0" w:beforeAutospacing="0" w:after="0" w:afterAutospacing="0"/>
        <w:jc w:val="both"/>
        <w:rPr>
          <w:rFonts w:ascii="Arial" w:hAnsi="Arial" w:cs="Arial"/>
          <w:b/>
        </w:rPr>
      </w:pPr>
      <w:r>
        <w:rPr>
          <w:rFonts w:ascii="Arial" w:hAnsi="Arial" w:cs="Arial"/>
          <w:b/>
          <w:color w:val="0070C0"/>
        </w:rPr>
        <w:lastRenderedPageBreak/>
        <w:t xml:space="preserve">  </w:t>
      </w:r>
      <w:r w:rsidRPr="00A9777F">
        <w:rPr>
          <w:rFonts w:ascii="Arial" w:hAnsi="Arial" w:cs="Arial"/>
          <w:b/>
        </w:rPr>
        <w:t>Y añadía otras referencias interesantes:</w:t>
      </w:r>
    </w:p>
    <w:p w:rsidR="00A9777F" w:rsidRDefault="00A9777F" w:rsidP="00F127B8">
      <w:pPr>
        <w:pStyle w:val="NormalWeb"/>
        <w:spacing w:before="0" w:beforeAutospacing="0" w:after="0" w:afterAutospacing="0"/>
        <w:jc w:val="both"/>
        <w:rPr>
          <w:rFonts w:ascii="Arial" w:hAnsi="Arial" w:cs="Arial"/>
          <w:b/>
          <w:color w:val="0070C0"/>
        </w:rPr>
      </w:pPr>
    </w:p>
    <w:p w:rsidR="00A9777F" w:rsidRPr="00D373EF" w:rsidRDefault="00A9777F" w:rsidP="00A9777F">
      <w:pPr>
        <w:pStyle w:val="margen05"/>
        <w:spacing w:before="0" w:beforeAutospacing="0" w:after="0" w:afterAutospacing="0"/>
        <w:ind w:left="0"/>
        <w:jc w:val="both"/>
        <w:rPr>
          <w:b/>
          <w:i/>
          <w:color w:val="0070C0"/>
        </w:rPr>
      </w:pPr>
      <w:r>
        <w:rPr>
          <w:b/>
        </w:rPr>
        <w:t xml:space="preserve">  </w:t>
      </w:r>
      <w:r w:rsidRPr="00D373EF">
        <w:rPr>
          <w:b/>
        </w:rPr>
        <w:t>:</w:t>
      </w:r>
      <w:r w:rsidRPr="00D373EF">
        <w:rPr>
          <w:b/>
          <w:color w:val="0070C0"/>
        </w:rPr>
        <w:t xml:space="preserve"> </w:t>
      </w:r>
      <w:r w:rsidRPr="00D373EF">
        <w:rPr>
          <w:b/>
          <w:i/>
          <w:color w:val="0070C0"/>
        </w:rPr>
        <w:t xml:space="preserve">“La ignorancia de los profesores reclutados al azar era infinita. Refieren los inspectores de una maestra que apenas </w:t>
      </w:r>
      <w:proofErr w:type="spellStart"/>
      <w:r w:rsidRPr="00D373EF">
        <w:rPr>
          <w:b/>
          <w:i/>
          <w:color w:val="0070C0"/>
        </w:rPr>
        <w:t>sabia</w:t>
      </w:r>
      <w:proofErr w:type="spellEnd"/>
      <w:r w:rsidRPr="00D373EF">
        <w:rPr>
          <w:b/>
          <w:i/>
          <w:color w:val="0070C0"/>
        </w:rPr>
        <w:t xml:space="preserve"> leer, añadiendo que su marido era el maestro de la mi</w:t>
      </w:r>
      <w:r w:rsidRPr="00D373EF">
        <w:rPr>
          <w:b/>
          <w:i/>
          <w:color w:val="0070C0"/>
        </w:rPr>
        <w:t>s</w:t>
      </w:r>
      <w:r w:rsidRPr="00D373EF">
        <w:rPr>
          <w:b/>
          <w:i/>
          <w:color w:val="0070C0"/>
        </w:rPr>
        <w:t>ma escuela… Y que hallaban con frecuencia otros maestros que tampoco eran capaces de leer...  Cuando encontraban maestros que no sabían leer, encomendaban a otros colegas que les instruyeran por caridad…</w:t>
      </w:r>
    </w:p>
    <w:p w:rsidR="00A9777F" w:rsidRPr="00D373EF" w:rsidRDefault="00A9777F" w:rsidP="00A9777F">
      <w:pPr>
        <w:pStyle w:val="margen05"/>
        <w:spacing w:before="0" w:beforeAutospacing="0" w:after="0" w:afterAutospacing="0"/>
        <w:ind w:left="0"/>
        <w:jc w:val="both"/>
        <w:rPr>
          <w:b/>
          <w:i/>
          <w:color w:val="0070C0"/>
        </w:rPr>
      </w:pPr>
      <w:r w:rsidRPr="00D373EF">
        <w:rPr>
          <w:b/>
          <w:i/>
          <w:color w:val="0070C0"/>
        </w:rPr>
        <w:t xml:space="preserve">    La costumbre de tomar por maestros a advenedizos que no habían sufrido ninguna prueba de aptitud ni examen preliminar no era mejor que su nula instrucción. La embri</w:t>
      </w:r>
      <w:r w:rsidRPr="00D373EF">
        <w:rPr>
          <w:b/>
          <w:i/>
          <w:color w:val="0070C0"/>
        </w:rPr>
        <w:t>a</w:t>
      </w:r>
      <w:r w:rsidRPr="00D373EF">
        <w:rPr>
          <w:b/>
          <w:i/>
          <w:color w:val="0070C0"/>
        </w:rPr>
        <w:t xml:space="preserve">guez era su menor defecto. Los inspectores, con sencillo pudor, no solían mencionarla más que en latín: </w:t>
      </w:r>
      <w:proofErr w:type="spellStart"/>
      <w:r w:rsidRPr="00D373EF">
        <w:rPr>
          <w:b/>
          <w:i/>
          <w:color w:val="0070C0"/>
        </w:rPr>
        <w:t>Fullanus</w:t>
      </w:r>
      <w:proofErr w:type="spellEnd"/>
      <w:r w:rsidRPr="00D373EF">
        <w:rPr>
          <w:b/>
          <w:i/>
          <w:color w:val="0070C0"/>
        </w:rPr>
        <w:t xml:space="preserve"> </w:t>
      </w:r>
      <w:proofErr w:type="spellStart"/>
      <w:r w:rsidRPr="00D373EF">
        <w:rPr>
          <w:b/>
          <w:i/>
          <w:color w:val="0070C0"/>
        </w:rPr>
        <w:t>est</w:t>
      </w:r>
      <w:proofErr w:type="spellEnd"/>
      <w:r w:rsidRPr="00D373EF">
        <w:rPr>
          <w:b/>
          <w:i/>
          <w:color w:val="0070C0"/>
        </w:rPr>
        <w:t xml:space="preserve"> </w:t>
      </w:r>
      <w:proofErr w:type="spellStart"/>
      <w:r w:rsidRPr="00D373EF">
        <w:rPr>
          <w:b/>
          <w:i/>
          <w:color w:val="0070C0"/>
        </w:rPr>
        <w:t>ebrius</w:t>
      </w:r>
      <w:proofErr w:type="spellEnd"/>
      <w:r w:rsidRPr="00D373EF">
        <w:rPr>
          <w:b/>
          <w:i/>
          <w:color w:val="0070C0"/>
        </w:rPr>
        <w:t xml:space="preserve"> </w:t>
      </w:r>
      <w:proofErr w:type="spellStart"/>
      <w:r w:rsidRPr="00D373EF">
        <w:rPr>
          <w:b/>
          <w:i/>
          <w:color w:val="0070C0"/>
        </w:rPr>
        <w:t>aliquandandum</w:t>
      </w:r>
      <w:proofErr w:type="spellEnd"/>
      <w:r w:rsidRPr="00D373EF">
        <w:rPr>
          <w:b/>
          <w:i/>
          <w:color w:val="0070C0"/>
        </w:rPr>
        <w:t>” o “</w:t>
      </w:r>
      <w:proofErr w:type="spellStart"/>
      <w:r w:rsidRPr="00D373EF">
        <w:rPr>
          <w:b/>
          <w:i/>
          <w:color w:val="0070C0"/>
        </w:rPr>
        <w:t>frequenta</w:t>
      </w:r>
      <w:proofErr w:type="spellEnd"/>
      <w:r w:rsidRPr="00D373EF">
        <w:rPr>
          <w:b/>
          <w:i/>
          <w:color w:val="0070C0"/>
        </w:rPr>
        <w:t xml:space="preserve"> chuponas”.</w:t>
      </w:r>
    </w:p>
    <w:p w:rsidR="00A9777F" w:rsidRPr="00D373EF" w:rsidRDefault="00A9777F" w:rsidP="00A9777F">
      <w:pPr>
        <w:pStyle w:val="margen05"/>
        <w:spacing w:before="0" w:beforeAutospacing="0" w:after="0" w:afterAutospacing="0"/>
        <w:ind w:left="0"/>
        <w:jc w:val="both"/>
        <w:rPr>
          <w:b/>
          <w:i/>
          <w:color w:val="0070C0"/>
        </w:rPr>
      </w:pPr>
    </w:p>
    <w:p w:rsidR="00A9777F" w:rsidRDefault="00A9777F" w:rsidP="00A9777F">
      <w:pPr>
        <w:pStyle w:val="margen05"/>
        <w:spacing w:before="0" w:beforeAutospacing="0" w:after="0" w:afterAutospacing="0"/>
        <w:ind w:left="0"/>
        <w:jc w:val="both"/>
        <w:rPr>
          <w:b/>
          <w:i/>
          <w:color w:val="0070C0"/>
        </w:rPr>
      </w:pPr>
      <w:r w:rsidRPr="00D373EF">
        <w:rPr>
          <w:b/>
          <w:i/>
          <w:color w:val="0070C0"/>
        </w:rPr>
        <w:t xml:space="preserve">    Las familias se quejaban con frecuencia, porque los maestros iban a las tabernas, incl</w:t>
      </w:r>
      <w:r w:rsidRPr="00D373EF">
        <w:rPr>
          <w:b/>
          <w:i/>
          <w:color w:val="0070C0"/>
        </w:rPr>
        <w:t>u</w:t>
      </w:r>
      <w:r w:rsidRPr="00D373EF">
        <w:rPr>
          <w:b/>
          <w:i/>
          <w:color w:val="0070C0"/>
        </w:rPr>
        <w:t xml:space="preserve">so en compañía de sus alumnos. En las mismas aulas, la convivencia era con frecuencia perniciosa. Se oían palabras malsonantes, efecto de la bebida. </w:t>
      </w:r>
    </w:p>
    <w:p w:rsidR="00A9777F" w:rsidRPr="00D373EF" w:rsidRDefault="00A9777F" w:rsidP="00A9777F">
      <w:pPr>
        <w:pStyle w:val="margen05"/>
        <w:spacing w:before="0" w:beforeAutospacing="0" w:after="0" w:afterAutospacing="0"/>
        <w:ind w:left="0"/>
        <w:jc w:val="both"/>
        <w:rPr>
          <w:b/>
          <w:i/>
          <w:color w:val="0070C0"/>
        </w:rPr>
      </w:pPr>
      <w:r>
        <w:rPr>
          <w:b/>
          <w:i/>
          <w:color w:val="0070C0"/>
        </w:rPr>
        <w:t xml:space="preserve">     </w:t>
      </w:r>
      <w:r w:rsidRPr="00D373EF">
        <w:rPr>
          <w:b/>
          <w:i/>
          <w:color w:val="0070C0"/>
        </w:rPr>
        <w:t>No les preocupaba dar clase en mangas de camisa y con gorro de dormir. Eran viole</w:t>
      </w:r>
      <w:r w:rsidRPr="00D373EF">
        <w:rPr>
          <w:b/>
          <w:i/>
          <w:color w:val="0070C0"/>
        </w:rPr>
        <w:t>n</w:t>
      </w:r>
      <w:r w:rsidRPr="00D373EF">
        <w:rPr>
          <w:b/>
          <w:i/>
          <w:color w:val="0070C0"/>
        </w:rPr>
        <w:t>tos con los niños y les castigaban sin explicarles las faltas por las que los apaleaban si</w:t>
      </w:r>
      <w:r>
        <w:rPr>
          <w:b/>
          <w:i/>
          <w:color w:val="0070C0"/>
        </w:rPr>
        <w:t>n</w:t>
      </w:r>
      <w:r w:rsidRPr="00D373EF">
        <w:rPr>
          <w:b/>
          <w:i/>
          <w:color w:val="0070C0"/>
        </w:rPr>
        <w:t xml:space="preserve"> pi</w:t>
      </w:r>
      <w:r w:rsidRPr="00D373EF">
        <w:rPr>
          <w:b/>
          <w:i/>
          <w:color w:val="0070C0"/>
        </w:rPr>
        <w:t>e</w:t>
      </w:r>
      <w:r w:rsidRPr="00D373EF">
        <w:rPr>
          <w:b/>
          <w:i/>
          <w:color w:val="0070C0"/>
        </w:rPr>
        <w:t>dad.</w:t>
      </w:r>
    </w:p>
    <w:p w:rsidR="00A9777F" w:rsidRPr="00D373EF" w:rsidRDefault="00A9777F" w:rsidP="00A9777F">
      <w:pPr>
        <w:pStyle w:val="margen05"/>
        <w:spacing w:before="0" w:beforeAutospacing="0" w:after="0" w:afterAutospacing="0"/>
        <w:ind w:left="0"/>
        <w:jc w:val="both"/>
        <w:rPr>
          <w:b/>
        </w:rPr>
      </w:pPr>
      <w:r w:rsidRPr="00D373EF">
        <w:rPr>
          <w:b/>
          <w:i/>
          <w:color w:val="0070C0"/>
        </w:rPr>
        <w:t xml:space="preserve">     Los que se alardeaban de piedad, no la tenían más que en apariencia, pues solían e</w:t>
      </w:r>
      <w:r w:rsidRPr="00D373EF">
        <w:rPr>
          <w:b/>
          <w:i/>
          <w:color w:val="0070C0"/>
        </w:rPr>
        <w:t>n</w:t>
      </w:r>
      <w:r w:rsidRPr="00D373EF">
        <w:rPr>
          <w:b/>
          <w:i/>
          <w:color w:val="0070C0"/>
        </w:rPr>
        <w:t>tregarse a canciones obscenas y báquicas, que alternaban con las religiosas. Mezclaban con las prácticas religiosas la grosería de su vida y de sus maneras</w:t>
      </w:r>
      <w:r w:rsidRPr="00D373EF">
        <w:rPr>
          <w:b/>
          <w:i/>
        </w:rPr>
        <w:t xml:space="preserve">”. </w:t>
      </w:r>
      <w:r w:rsidRPr="00D373EF">
        <w:rPr>
          <w:b/>
        </w:rPr>
        <w:t xml:space="preserve"> (</w:t>
      </w:r>
      <w:proofErr w:type="spellStart"/>
      <w:r w:rsidRPr="00D373EF">
        <w:rPr>
          <w:b/>
        </w:rPr>
        <w:t>Demiá</w:t>
      </w:r>
      <w:proofErr w:type="spellEnd"/>
      <w:r w:rsidRPr="00D373EF">
        <w:rPr>
          <w:b/>
        </w:rPr>
        <w:t xml:space="preserve"> y los Oríg</w:t>
      </w:r>
      <w:r w:rsidRPr="00D373EF">
        <w:rPr>
          <w:b/>
        </w:rPr>
        <w:t>e</w:t>
      </w:r>
      <w:r w:rsidRPr="00D373EF">
        <w:rPr>
          <w:b/>
        </w:rPr>
        <w:t>nes de la escuela popular. Pg. 57)</w:t>
      </w:r>
    </w:p>
    <w:p w:rsidR="00150871" w:rsidRPr="00F127B8" w:rsidRDefault="00150871" w:rsidP="00F127B8">
      <w:pPr>
        <w:pStyle w:val="NormalWeb"/>
        <w:spacing w:before="0" w:beforeAutospacing="0" w:after="0" w:afterAutospacing="0"/>
        <w:jc w:val="both"/>
        <w:rPr>
          <w:rFonts w:ascii="Arial" w:hAnsi="Arial" w:cs="Arial"/>
          <w:b/>
        </w:rPr>
      </w:pPr>
      <w:r w:rsidRPr="00F127B8">
        <w:rPr>
          <w:rFonts w:ascii="Arial" w:hAnsi="Arial" w:cs="Arial"/>
          <w:b/>
        </w:rPr>
        <w:t>​</w:t>
      </w:r>
    </w:p>
    <w:p w:rsidR="00150871" w:rsidRDefault="009723B0" w:rsidP="00F127B8">
      <w:pPr>
        <w:pStyle w:val="NormalWeb"/>
        <w:spacing w:before="0" w:beforeAutospacing="0" w:after="0" w:afterAutospacing="0"/>
        <w:jc w:val="both"/>
        <w:rPr>
          <w:rFonts w:ascii="Arial" w:hAnsi="Arial" w:cs="Arial"/>
          <w:b/>
        </w:rPr>
      </w:pPr>
      <w:r>
        <w:rPr>
          <w:rFonts w:ascii="Arial" w:hAnsi="Arial" w:cs="Arial"/>
          <w:b/>
        </w:rPr>
        <w:t xml:space="preserve">     </w:t>
      </w:r>
      <w:r w:rsidR="00150871" w:rsidRPr="00F127B8">
        <w:rPr>
          <w:rFonts w:ascii="Arial" w:hAnsi="Arial" w:cs="Arial"/>
          <w:b/>
        </w:rPr>
        <w:t xml:space="preserve">Como espina dorsal de su educación, </w:t>
      </w:r>
      <w:proofErr w:type="spellStart"/>
      <w:r w:rsidR="00150871" w:rsidRPr="00F127B8">
        <w:rPr>
          <w:rFonts w:ascii="Arial" w:hAnsi="Arial" w:cs="Arial"/>
          <w:b/>
        </w:rPr>
        <w:t>Dèmia</w:t>
      </w:r>
      <w:proofErr w:type="spellEnd"/>
      <w:r w:rsidR="00150871" w:rsidRPr="00F127B8">
        <w:rPr>
          <w:rFonts w:ascii="Arial" w:hAnsi="Arial" w:cs="Arial"/>
          <w:b/>
        </w:rPr>
        <w:t xml:space="preserve"> ofrece la </w:t>
      </w:r>
      <w:hyperlink r:id="rId43" w:tooltip="Catequesis" w:history="1">
        <w:r w:rsidR="00150871" w:rsidRPr="00F127B8">
          <w:rPr>
            <w:rStyle w:val="Hipervnculo"/>
            <w:rFonts w:ascii="Arial" w:hAnsi="Arial" w:cs="Arial"/>
            <w:b/>
            <w:color w:val="auto"/>
            <w:u w:val="none"/>
          </w:rPr>
          <w:t>catequesis</w:t>
        </w:r>
      </w:hyperlink>
      <w:r w:rsidR="00150871" w:rsidRPr="00F127B8">
        <w:rPr>
          <w:rFonts w:ascii="Arial" w:hAnsi="Arial" w:cs="Arial"/>
          <w:b/>
        </w:rPr>
        <w:t xml:space="preserve"> </w:t>
      </w:r>
      <w:hyperlink r:id="rId44" w:tooltip="Catolicismo" w:history="1">
        <w:r w:rsidR="00150871" w:rsidRPr="00F127B8">
          <w:rPr>
            <w:rStyle w:val="Hipervnculo"/>
            <w:rFonts w:ascii="Arial" w:hAnsi="Arial" w:cs="Arial"/>
            <w:b/>
            <w:color w:val="auto"/>
            <w:u w:val="none"/>
          </w:rPr>
          <w:t>católica</w:t>
        </w:r>
      </w:hyperlink>
      <w:r w:rsidR="00150871" w:rsidRPr="00F127B8">
        <w:rPr>
          <w:rFonts w:ascii="Arial" w:hAnsi="Arial" w:cs="Arial"/>
          <w:b/>
        </w:rPr>
        <w:t xml:space="preserve">, unido a una enseñanza práctica de lectura, escritura y cálculo, siguiendo el mismo espíritu de reforma religiosa que impregnaba las fundaciones pedagógicas francesas de la época: </w:t>
      </w:r>
    </w:p>
    <w:p w:rsidR="00A9777F" w:rsidRPr="00F127B8" w:rsidRDefault="00A9777F" w:rsidP="00F127B8">
      <w:pPr>
        <w:pStyle w:val="NormalWeb"/>
        <w:spacing w:before="0" w:beforeAutospacing="0" w:after="0" w:afterAutospacing="0"/>
        <w:jc w:val="both"/>
        <w:rPr>
          <w:rFonts w:ascii="Arial" w:hAnsi="Arial" w:cs="Arial"/>
          <w:b/>
        </w:rPr>
      </w:pPr>
    </w:p>
    <w:p w:rsidR="009723B0" w:rsidRPr="00A9777F" w:rsidRDefault="009723B0" w:rsidP="00F127B8">
      <w:pPr>
        <w:pStyle w:val="NormalWeb"/>
        <w:spacing w:before="0" w:beforeAutospacing="0" w:after="0" w:afterAutospacing="0"/>
        <w:jc w:val="both"/>
        <w:rPr>
          <w:rFonts w:ascii="Arial" w:hAnsi="Arial" w:cs="Arial"/>
          <w:b/>
          <w:color w:val="0070C0"/>
        </w:rPr>
      </w:pPr>
      <w:r w:rsidRPr="009723B0">
        <w:rPr>
          <w:rFonts w:ascii="Arial" w:hAnsi="Arial" w:cs="Arial"/>
          <w:b/>
          <w:i/>
        </w:rPr>
        <w:t xml:space="preserve">   </w:t>
      </w:r>
      <w:r w:rsidR="00150871" w:rsidRPr="00A9777F">
        <w:rPr>
          <w:rFonts w:ascii="Arial" w:hAnsi="Arial" w:cs="Arial"/>
          <w:b/>
          <w:i/>
          <w:color w:val="0070C0"/>
        </w:rPr>
        <w:t>"Para corregir tantos desórdenes como existen y reformar cristianamente las villas y las provincias, no hay otro medio que establecer escuelas para instrucción de los niños p</w:t>
      </w:r>
      <w:r w:rsidR="00150871" w:rsidRPr="00A9777F">
        <w:rPr>
          <w:rFonts w:ascii="Arial" w:hAnsi="Arial" w:cs="Arial"/>
          <w:b/>
          <w:i/>
          <w:color w:val="0070C0"/>
        </w:rPr>
        <w:t>o</w:t>
      </w:r>
      <w:r w:rsidR="00150871" w:rsidRPr="00A9777F">
        <w:rPr>
          <w:rFonts w:ascii="Arial" w:hAnsi="Arial" w:cs="Arial"/>
          <w:b/>
          <w:i/>
          <w:color w:val="0070C0"/>
        </w:rPr>
        <w:t>bres. En ellas, con el temor de Dios y las buenas costumbres, se les enseñara a escribir, leer, calcular, por medio de buenos maestros que les enseñarán estas cosas y les prep</w:t>
      </w:r>
      <w:r w:rsidR="00150871" w:rsidRPr="00A9777F">
        <w:rPr>
          <w:rFonts w:ascii="Arial" w:hAnsi="Arial" w:cs="Arial"/>
          <w:b/>
          <w:i/>
          <w:color w:val="0070C0"/>
        </w:rPr>
        <w:t>a</w:t>
      </w:r>
      <w:r w:rsidR="00150871" w:rsidRPr="00A9777F">
        <w:rPr>
          <w:rFonts w:ascii="Arial" w:hAnsi="Arial" w:cs="Arial"/>
          <w:b/>
          <w:i/>
          <w:color w:val="0070C0"/>
        </w:rPr>
        <w:t>rarán fácilmente para el trabajo en la mayor parte de los oficios y artes</w:t>
      </w:r>
      <w:r w:rsidR="00150871" w:rsidRPr="00A9777F">
        <w:rPr>
          <w:rFonts w:ascii="Arial" w:hAnsi="Arial" w:cs="Arial"/>
          <w:b/>
          <w:color w:val="0070C0"/>
        </w:rPr>
        <w:t>."</w:t>
      </w:r>
    </w:p>
    <w:p w:rsidR="00150871" w:rsidRPr="00F127B8" w:rsidRDefault="009723B0" w:rsidP="00F127B8">
      <w:pPr>
        <w:pStyle w:val="NormalWeb"/>
        <w:spacing w:before="0" w:beforeAutospacing="0" w:after="0" w:afterAutospacing="0"/>
        <w:jc w:val="both"/>
        <w:rPr>
          <w:rFonts w:ascii="Arial" w:hAnsi="Arial" w:cs="Arial"/>
          <w:b/>
        </w:rPr>
      </w:pPr>
      <w:r w:rsidRPr="00F127B8">
        <w:rPr>
          <w:rFonts w:ascii="Arial" w:hAnsi="Arial" w:cs="Arial"/>
          <w:b/>
        </w:rPr>
        <w:t xml:space="preserve"> </w:t>
      </w:r>
      <w:r w:rsidR="00150871" w:rsidRPr="00F127B8">
        <w:rPr>
          <w:rFonts w:ascii="Arial" w:hAnsi="Arial" w:cs="Arial"/>
          <w:b/>
        </w:rPr>
        <w:t>​</w:t>
      </w:r>
    </w:p>
    <w:sectPr w:rsidR="00150871" w:rsidRPr="00F127B8"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35F" w:rsidRDefault="00F0535F" w:rsidP="005661D3">
      <w:r>
        <w:separator/>
      </w:r>
    </w:p>
  </w:endnote>
  <w:endnote w:type="continuationSeparator" w:id="1">
    <w:p w:rsidR="00F0535F" w:rsidRDefault="00F0535F"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35F" w:rsidRDefault="00F0535F" w:rsidP="005661D3">
      <w:r>
        <w:separator/>
      </w:r>
    </w:p>
  </w:footnote>
  <w:footnote w:type="continuationSeparator" w:id="1">
    <w:p w:rsidR="00F0535F" w:rsidRDefault="00F0535F"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A9813A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16E0B"/>
    <w:multiLevelType w:val="multilevel"/>
    <w:tmpl w:val="BA44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5"/>
  </w:num>
  <w:num w:numId="4">
    <w:abstractNumId w:val="3"/>
  </w:num>
  <w:num w:numId="5">
    <w:abstractNumId w:val="2"/>
  </w:num>
  <w:num w:numId="6">
    <w:abstractNumId w:val="6"/>
  </w:num>
  <w:num w:numId="7">
    <w:abstractNumId w:val="9"/>
  </w:num>
  <w:num w:numId="8">
    <w:abstractNumId w:val="10"/>
  </w:num>
  <w:num w:numId="9">
    <w:abstractNumId w:val="1"/>
  </w:num>
  <w:num w:numId="10">
    <w:abstractNumId w:val="4"/>
  </w:num>
  <w:num w:numId="11">
    <w:abstractNumId w:val="7"/>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0871"/>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57DF"/>
    <w:rsid w:val="00246A6D"/>
    <w:rsid w:val="00257D28"/>
    <w:rsid w:val="0026022D"/>
    <w:rsid w:val="00275B8C"/>
    <w:rsid w:val="002841B4"/>
    <w:rsid w:val="002A6CAF"/>
    <w:rsid w:val="002D58B4"/>
    <w:rsid w:val="002D5929"/>
    <w:rsid w:val="002F63D1"/>
    <w:rsid w:val="00305CD7"/>
    <w:rsid w:val="00312AE6"/>
    <w:rsid w:val="00312D5E"/>
    <w:rsid w:val="00316CDC"/>
    <w:rsid w:val="00326E69"/>
    <w:rsid w:val="00345347"/>
    <w:rsid w:val="0035020A"/>
    <w:rsid w:val="00352CB8"/>
    <w:rsid w:val="00367B70"/>
    <w:rsid w:val="003823D0"/>
    <w:rsid w:val="00397FDC"/>
    <w:rsid w:val="003A14EE"/>
    <w:rsid w:val="003B1330"/>
    <w:rsid w:val="003B1580"/>
    <w:rsid w:val="003D0B35"/>
    <w:rsid w:val="003D2180"/>
    <w:rsid w:val="003D5C61"/>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57C2E"/>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C6620"/>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23B0"/>
    <w:rsid w:val="0097418F"/>
    <w:rsid w:val="00977BF9"/>
    <w:rsid w:val="009A162B"/>
    <w:rsid w:val="009A5297"/>
    <w:rsid w:val="009B2B33"/>
    <w:rsid w:val="009B3D88"/>
    <w:rsid w:val="009B3ED4"/>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9777F"/>
    <w:rsid w:val="00AB023A"/>
    <w:rsid w:val="00AC3B5F"/>
    <w:rsid w:val="00AC4584"/>
    <w:rsid w:val="00AE1375"/>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1191"/>
    <w:rsid w:val="00C45CE2"/>
    <w:rsid w:val="00C5044E"/>
    <w:rsid w:val="00C623A7"/>
    <w:rsid w:val="00C75C74"/>
    <w:rsid w:val="00C75F56"/>
    <w:rsid w:val="00C76082"/>
    <w:rsid w:val="00C80081"/>
    <w:rsid w:val="00C84B97"/>
    <w:rsid w:val="00C9486F"/>
    <w:rsid w:val="00C97144"/>
    <w:rsid w:val="00CB2A49"/>
    <w:rsid w:val="00CC173E"/>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291D"/>
    <w:rsid w:val="00F0348B"/>
    <w:rsid w:val="00F04F41"/>
    <w:rsid w:val="00F0535F"/>
    <w:rsid w:val="00F07B3A"/>
    <w:rsid w:val="00F127B8"/>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0DAF"/>
    <w:rsid w:val="00FD456A"/>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paragraph" w:styleId="Lista">
    <w:name w:val="List"/>
    <w:basedOn w:val="Normal"/>
    <w:rsid w:val="007C6620"/>
    <w:pPr>
      <w:widowControl/>
      <w:autoSpaceDE/>
      <w:autoSpaceDN/>
      <w:adjustRightInd/>
      <w:ind w:left="283" w:hanging="283"/>
    </w:pPr>
    <w:rPr>
      <w:rFonts w:ascii="Times New Roman" w:hAnsi="Times New Roman" w:cs="Times New Roman"/>
    </w:rPr>
  </w:style>
  <w:style w:type="paragraph" w:styleId="Cierre">
    <w:name w:val="Closing"/>
    <w:basedOn w:val="Normal"/>
    <w:link w:val="CierreCar"/>
    <w:rsid w:val="007C6620"/>
    <w:pPr>
      <w:widowControl/>
      <w:autoSpaceDE/>
      <w:autoSpaceDN/>
      <w:adjustRightInd/>
      <w:ind w:left="4252"/>
    </w:pPr>
    <w:rPr>
      <w:rFonts w:ascii="Times New Roman" w:hAnsi="Times New Roman" w:cs="Times New Roman"/>
    </w:rPr>
  </w:style>
  <w:style w:type="character" w:customStyle="1" w:styleId="CierreCar">
    <w:name w:val="Cierre Car"/>
    <w:basedOn w:val="Fuentedeprrafopredeter"/>
    <w:link w:val="Cierre"/>
    <w:rsid w:val="007C662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7C6620"/>
    <w:pPr>
      <w:spacing w:after="120"/>
    </w:pPr>
  </w:style>
  <w:style w:type="character" w:customStyle="1" w:styleId="TextoindependienteCar">
    <w:name w:val="Texto independiente Car"/>
    <w:basedOn w:val="Fuentedeprrafopredeter"/>
    <w:link w:val="Textoindependiente"/>
    <w:uiPriority w:val="99"/>
    <w:semiHidden/>
    <w:rsid w:val="007C6620"/>
    <w:rPr>
      <w:rFonts w:ascii="Arial" w:eastAsia="Times New Roman" w:hAnsi="Arial" w:cs="Arial"/>
      <w:sz w:val="24"/>
      <w:szCs w:val="24"/>
      <w:lang w:eastAsia="es-ES"/>
    </w:rPr>
  </w:style>
  <w:style w:type="paragraph" w:styleId="Textoindependienteprimerasangra">
    <w:name w:val="Body Text First Indent"/>
    <w:basedOn w:val="Textoindependiente"/>
    <w:link w:val="TextoindependienteprimerasangraCar"/>
    <w:rsid w:val="007C6620"/>
    <w:pPr>
      <w:widowControl/>
      <w:autoSpaceDE/>
      <w:autoSpaceDN/>
      <w:adjustRightInd/>
      <w:ind w:firstLine="210"/>
    </w:pPr>
    <w:rPr>
      <w:rFonts w:ascii="Times New Roman" w:hAnsi="Times New Roman" w:cs="Times New Roman"/>
    </w:rPr>
  </w:style>
  <w:style w:type="character" w:customStyle="1" w:styleId="TextoindependienteprimerasangraCar">
    <w:name w:val="Texto independiente primera sangría Car"/>
    <w:basedOn w:val="TextoindependienteCar"/>
    <w:link w:val="Textoindependienteprimerasangra"/>
    <w:rsid w:val="007C6620"/>
    <w:rPr>
      <w:rFonts w:ascii="Times New Roman" w:hAnsi="Times New Roman" w:cs="Times New Roman"/>
    </w:rPr>
  </w:style>
  <w:style w:type="paragraph" w:styleId="Lista2">
    <w:name w:val="List 2"/>
    <w:basedOn w:val="Normal"/>
    <w:uiPriority w:val="99"/>
    <w:semiHidden/>
    <w:unhideWhenUsed/>
    <w:rsid w:val="007C6620"/>
    <w:pPr>
      <w:ind w:left="566" w:hanging="283"/>
      <w:contextualSpacing/>
    </w:pPr>
  </w:style>
  <w:style w:type="paragraph" w:styleId="Continuarlista2">
    <w:name w:val="List Continue 2"/>
    <w:basedOn w:val="Normal"/>
    <w:uiPriority w:val="99"/>
    <w:semiHidden/>
    <w:unhideWhenUsed/>
    <w:rsid w:val="007C6620"/>
    <w:pPr>
      <w:spacing w:after="120"/>
      <w:ind w:left="566"/>
      <w:contextualSpacing/>
    </w:pPr>
  </w:style>
  <w:style w:type="paragraph" w:styleId="Listaconvietas2">
    <w:name w:val="List Bullet 2"/>
    <w:basedOn w:val="Normal"/>
    <w:rsid w:val="007C6620"/>
    <w:pPr>
      <w:widowControl/>
      <w:numPr>
        <w:numId w:val="12"/>
      </w:numPr>
      <w:autoSpaceDE/>
      <w:autoSpaceDN/>
      <w:adjustRightInd/>
    </w:pPr>
    <w:rPr>
      <w:rFonts w:ascii="Times New Roman" w:hAnsi="Times New Roman" w:cs="Times New Roman"/>
    </w:rPr>
  </w:style>
  <w:style w:type="paragraph" w:customStyle="1" w:styleId="margen05">
    <w:name w:val="margen05"/>
    <w:basedOn w:val="Normal"/>
    <w:rsid w:val="00A9777F"/>
    <w:pPr>
      <w:widowControl/>
      <w:autoSpaceDE/>
      <w:autoSpaceDN/>
      <w:adjustRightInd/>
      <w:spacing w:before="100" w:beforeAutospacing="1" w:after="100" w:afterAutospacing="1"/>
      <w:ind w:left="612"/>
    </w:p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10580336">
      <w:bodyDiv w:val="1"/>
      <w:marLeft w:val="0"/>
      <w:marRight w:val="0"/>
      <w:marTop w:val="0"/>
      <w:marBottom w:val="0"/>
      <w:divBdr>
        <w:top w:val="none" w:sz="0" w:space="0" w:color="auto"/>
        <w:left w:val="none" w:sz="0" w:space="0" w:color="auto"/>
        <w:bottom w:val="none" w:sz="0" w:space="0" w:color="auto"/>
        <w:right w:val="none" w:sz="0" w:space="0" w:color="auto"/>
      </w:divBdr>
      <w:divsChild>
        <w:div w:id="2102141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554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76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12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17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92377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00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679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Cristianismo" TargetMode="External"/><Relationship Id="rId18" Type="http://schemas.openxmlformats.org/officeDocument/2006/relationships/hyperlink" Target="https://es.wikipedia.org/wiki/Artesano" TargetMode="External"/><Relationship Id="rId26" Type="http://schemas.openxmlformats.org/officeDocument/2006/relationships/hyperlink" Target="https://es.wikipedia.org/wiki/1674" TargetMode="External"/><Relationship Id="rId39" Type="http://schemas.openxmlformats.org/officeDocument/2006/relationships/hyperlink" Target="https://es.wikipedia.org/wiki/Di%C3%B3cesis_de_Lyon" TargetMode="External"/><Relationship Id="rId3" Type="http://schemas.openxmlformats.org/officeDocument/2006/relationships/styles" Target="styles.xml"/><Relationship Id="rId21" Type="http://schemas.openxmlformats.org/officeDocument/2006/relationships/hyperlink" Target="https://es.wikipedia.org/wiki/27_de_mayo" TargetMode="External"/><Relationship Id="rId34" Type="http://schemas.openxmlformats.org/officeDocument/2006/relationships/hyperlink" Target="https://es.wikipedia.org/wiki/Orden_de_los_m%C3%ADnimos" TargetMode="External"/><Relationship Id="rId42" Type="http://schemas.openxmlformats.org/officeDocument/2006/relationships/hyperlink" Target="https://es.wikipedia.org/wiki/1685" TargetMode="External"/><Relationship Id="rId7" Type="http://schemas.openxmlformats.org/officeDocument/2006/relationships/endnotes" Target="endnotes.xml"/><Relationship Id="rId12" Type="http://schemas.openxmlformats.org/officeDocument/2006/relationships/hyperlink" Target="https://es.wikipedia.org/wiki/Lyon" TargetMode="External"/><Relationship Id="rId17" Type="http://schemas.openxmlformats.org/officeDocument/2006/relationships/hyperlink" Target="https://es.wikipedia.org/w/index.php?title=Escuelas_de_caridad&amp;action=edit&amp;redlink=1" TargetMode="External"/><Relationship Id="rId25" Type="http://schemas.openxmlformats.org/officeDocument/2006/relationships/hyperlink" Target="https://es.wikipedia.org/wiki/7_de_mayo" TargetMode="External"/><Relationship Id="rId33" Type="http://schemas.openxmlformats.org/officeDocument/2006/relationships/hyperlink" Target="https://es.wikipedia.org/wiki/Nicol%C3%A1s_Barr%C3%A9" TargetMode="External"/><Relationship Id="rId38" Type="http://schemas.openxmlformats.org/officeDocument/2006/relationships/hyperlink" Target="https://es.wikipedia.org/wiki/168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Maestro" TargetMode="External"/><Relationship Id="rId20" Type="http://schemas.openxmlformats.org/officeDocument/2006/relationships/hyperlink" Target="https://es.wikipedia.org/wiki/Municipio" TargetMode="External"/><Relationship Id="rId29" Type="http://schemas.openxmlformats.org/officeDocument/2006/relationships/hyperlink" Target="https://es.wikipedia.org/wiki/Parroquia_(religi%C3%B3n)" TargetMode="External"/><Relationship Id="rId41" Type="http://schemas.openxmlformats.org/officeDocument/2006/relationships/hyperlink" Target="https://es.wikipedia.org/wiki/16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Di%C3%B3cesis" TargetMode="External"/><Relationship Id="rId24" Type="http://schemas.openxmlformats.org/officeDocument/2006/relationships/hyperlink" Target="https://es.wikipedia.org/wiki/2_de_diciembre" TargetMode="External"/><Relationship Id="rId32" Type="http://schemas.openxmlformats.org/officeDocument/2006/relationships/hyperlink" Target="https://es.wikipedia.org/wiki/1687" TargetMode="External"/><Relationship Id="rId37" Type="http://schemas.openxmlformats.org/officeDocument/2006/relationships/hyperlink" Target="https://es.wikipedia.org/wiki/23_de_octubre" TargetMode="External"/><Relationship Id="rId40" Type="http://schemas.openxmlformats.org/officeDocument/2006/relationships/hyperlink" Target="https://es.wikipedia.org/wiki/166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ndex.php?title=Misiones_populares&amp;action=edit&amp;redlink=1" TargetMode="External"/><Relationship Id="rId23" Type="http://schemas.openxmlformats.org/officeDocument/2006/relationships/hyperlink" Target="https://es.wikipedia.org/wiki/Escuela_normal" TargetMode="External"/><Relationship Id="rId28" Type="http://schemas.openxmlformats.org/officeDocument/2006/relationships/hyperlink" Target="https://es.wikipedia.org/wiki/1676" TargetMode="External"/><Relationship Id="rId36" Type="http://schemas.openxmlformats.org/officeDocument/2006/relationships/hyperlink" Target="https://es.wikipedia.org/wiki/Lyon" TargetMode="External"/><Relationship Id="rId10" Type="http://schemas.openxmlformats.org/officeDocument/2006/relationships/hyperlink" Target="https://es.wikipedia.org/wiki/1666" TargetMode="External"/><Relationship Id="rId19" Type="http://schemas.openxmlformats.org/officeDocument/2006/relationships/hyperlink" Target="https://es.wikipedia.org/wiki/Obrero" TargetMode="External"/><Relationship Id="rId31" Type="http://schemas.openxmlformats.org/officeDocument/2006/relationships/hyperlink" Target="https://es.wikipedia.org/wiki/27_de_mayo" TargetMode="External"/><Relationship Id="rId44" Type="http://schemas.openxmlformats.org/officeDocument/2006/relationships/hyperlink" Target="https://es.wikipedia.org/wiki/Catolicismo" TargetMode="External"/><Relationship Id="rId4" Type="http://schemas.openxmlformats.org/officeDocument/2006/relationships/settings" Target="settings.xml"/><Relationship Id="rId9" Type="http://schemas.openxmlformats.org/officeDocument/2006/relationships/image" Target="http://www.lasalle.es/catequesis2/D/zplantilla_clip_image002_0004.jpg" TargetMode="External"/><Relationship Id="rId14" Type="http://schemas.openxmlformats.org/officeDocument/2006/relationships/hyperlink" Target="https://es.wikipedia.org/wiki/Lyon" TargetMode="External"/><Relationship Id="rId22" Type="http://schemas.openxmlformats.org/officeDocument/2006/relationships/hyperlink" Target="https://es.wikipedia.org/wiki/1672" TargetMode="External"/><Relationship Id="rId27" Type="http://schemas.openxmlformats.org/officeDocument/2006/relationships/hyperlink" Target="https://es.wikipedia.org/wiki/Charles_D%C3%A9mia" TargetMode="External"/><Relationship Id="rId30" Type="http://schemas.openxmlformats.org/officeDocument/2006/relationships/hyperlink" Target="https://es.wikipedia.org/wiki/Cofrad%C3%ADa" TargetMode="External"/><Relationship Id="rId35" Type="http://schemas.openxmlformats.org/officeDocument/2006/relationships/hyperlink" Target="https://es.wikipedia.org/wiki/Ruan" TargetMode="External"/><Relationship Id="rId43" Type="http://schemas.openxmlformats.org/officeDocument/2006/relationships/hyperlink" Target="https://es.wikipedia.org/wiki/Cateque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2756</Words>
  <Characters>15164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2019-07-28T08:51:00Z</dcterms:created>
  <dcterms:modified xsi:type="dcterms:W3CDTF">2019-07-28T08:51:00Z</dcterms:modified>
</cp:coreProperties>
</file>