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3F9" w:rsidRDefault="00DD3C44" w:rsidP="00DD3C4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</w:rPr>
      </w:pPr>
      <w:bookmarkStart w:id="0" w:name="_GoBack"/>
      <w:bookmarkEnd w:id="0"/>
      <w:r w:rsidRPr="00DD3C44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</w:rPr>
        <w:t>J</w:t>
      </w:r>
      <w:r w:rsidR="003D23F9" w:rsidRPr="003D23F9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</w:rPr>
        <w:t>uan del Molino Navarrete</w:t>
      </w:r>
      <w:r w:rsidR="00153E9E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</w:rPr>
        <w:t xml:space="preserve">  *</w:t>
      </w:r>
      <w:r w:rsidR="003D23F9" w:rsidRPr="003D23F9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</w:rPr>
        <w:t xml:space="preserve"> (1614-1685)</w:t>
      </w:r>
    </w:p>
    <w:p w:rsidR="00540F94" w:rsidRDefault="00540F94" w:rsidP="00DD3C4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</w:rPr>
      </w:pPr>
      <w:r>
        <w:rPr>
          <w:noProof/>
        </w:rPr>
        <w:drawing>
          <wp:inline distT="0" distB="0" distL="0" distR="0">
            <wp:extent cx="1857375" cy="2264229"/>
            <wp:effectExtent l="19050" t="0" r="9525" b="0"/>
            <wp:docPr id="1" name="Imagen 1" descr="Iglesia de santa maría Carrión de los Cond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glesia de santa maría Carrión de los Condes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26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45F" w:rsidRPr="003D23F9" w:rsidRDefault="00540F94" w:rsidP="00E2045F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FF0000"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FF0000"/>
          <w:kern w:val="36"/>
          <w:sz w:val="24"/>
          <w:szCs w:val="24"/>
        </w:rPr>
        <w:t xml:space="preserve">    </w:t>
      </w:r>
      <w:r w:rsidR="00E2045F" w:rsidRPr="00E2045F">
        <w:rPr>
          <w:rFonts w:ascii="Arial" w:eastAsia="Times New Roman" w:hAnsi="Arial" w:cs="Arial"/>
          <w:b/>
          <w:bCs/>
          <w:color w:val="FF0000"/>
          <w:kern w:val="36"/>
          <w:sz w:val="24"/>
          <w:szCs w:val="24"/>
        </w:rPr>
        <w:t>Aprender de este obispo la sencill</w:t>
      </w:r>
      <w:r>
        <w:rPr>
          <w:rFonts w:ascii="Arial" w:eastAsia="Times New Roman" w:hAnsi="Arial" w:cs="Arial"/>
          <w:b/>
          <w:bCs/>
          <w:color w:val="FF0000"/>
          <w:kern w:val="36"/>
          <w:sz w:val="24"/>
          <w:szCs w:val="24"/>
        </w:rPr>
        <w:t>e</w:t>
      </w:r>
      <w:r w:rsidR="00E2045F" w:rsidRPr="00E2045F">
        <w:rPr>
          <w:rFonts w:ascii="Arial" w:eastAsia="Times New Roman" w:hAnsi="Arial" w:cs="Arial"/>
          <w:b/>
          <w:bCs/>
          <w:color w:val="FF0000"/>
          <w:kern w:val="36"/>
          <w:sz w:val="24"/>
          <w:szCs w:val="24"/>
        </w:rPr>
        <w:t>z y la serenidad en el cumplimiento de los deberes pastorales</w:t>
      </w:r>
      <w:r w:rsidR="00153E9E">
        <w:rPr>
          <w:rFonts w:ascii="Arial" w:eastAsia="Times New Roman" w:hAnsi="Arial" w:cs="Arial"/>
          <w:b/>
          <w:bCs/>
          <w:color w:val="FF0000"/>
          <w:kern w:val="36"/>
          <w:sz w:val="24"/>
          <w:szCs w:val="24"/>
        </w:rPr>
        <w:t xml:space="preserve"> es una posibilidad, pues la sencillez facilitad la simpatía y la cercanía Juan del Molino era tan suave en el trato que todos se sentían deseosos de estar cerca de él y trabajar a su lado. Siglos después un poeta diría unos versos que son, sin quererlo, su retrato.</w:t>
      </w:r>
      <w:r w:rsidR="00E2045F">
        <w:rPr>
          <w:rFonts w:ascii="Arial" w:eastAsia="Times New Roman" w:hAnsi="Arial" w:cs="Arial"/>
          <w:b/>
          <w:bCs/>
          <w:color w:val="FF0000"/>
          <w:kern w:val="36"/>
          <w:sz w:val="24"/>
          <w:szCs w:val="24"/>
        </w:rPr>
        <w:t xml:space="preserve"> "La virtud más eminente/ es hacer sencillamente/, lo que tenemos que hacer./ El encanto de las rosas,/ es que siendo tan hermosas/ nunca saben que lo son</w:t>
      </w:r>
      <w:r w:rsidR="00153E9E">
        <w:rPr>
          <w:rFonts w:ascii="Arial" w:eastAsia="Times New Roman" w:hAnsi="Arial" w:cs="Arial"/>
          <w:b/>
          <w:bCs/>
          <w:color w:val="FF0000"/>
          <w:kern w:val="36"/>
          <w:sz w:val="24"/>
          <w:szCs w:val="24"/>
        </w:rPr>
        <w:t>"</w:t>
      </w:r>
      <w:r w:rsidR="00E2045F">
        <w:rPr>
          <w:rFonts w:ascii="Arial" w:eastAsia="Times New Roman" w:hAnsi="Arial" w:cs="Arial"/>
          <w:b/>
          <w:bCs/>
          <w:color w:val="FF0000"/>
          <w:kern w:val="36"/>
          <w:sz w:val="24"/>
          <w:szCs w:val="24"/>
        </w:rPr>
        <w:t xml:space="preserve"> (</w:t>
      </w:r>
      <w:proofErr w:type="spellStart"/>
      <w:r w:rsidR="00E2045F">
        <w:rPr>
          <w:rFonts w:ascii="Arial" w:eastAsia="Times New Roman" w:hAnsi="Arial" w:cs="Arial"/>
          <w:b/>
          <w:bCs/>
          <w:color w:val="FF0000"/>
          <w:kern w:val="36"/>
          <w:sz w:val="24"/>
          <w:szCs w:val="24"/>
        </w:rPr>
        <w:t>Pemán</w:t>
      </w:r>
      <w:proofErr w:type="spellEnd"/>
      <w:r w:rsidR="00E2045F">
        <w:rPr>
          <w:rFonts w:ascii="Arial" w:eastAsia="Times New Roman" w:hAnsi="Arial" w:cs="Arial"/>
          <w:b/>
          <w:bCs/>
          <w:color w:val="FF0000"/>
          <w:kern w:val="36"/>
          <w:sz w:val="24"/>
          <w:szCs w:val="24"/>
        </w:rPr>
        <w:t>. en "Divino impaciente)</w:t>
      </w:r>
    </w:p>
    <w:p w:rsidR="00DD3C44" w:rsidRDefault="00DD3C44" w:rsidP="003D23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noProof/>
          <w:sz w:val="24"/>
          <w:szCs w:val="24"/>
        </w:rPr>
        <w:t xml:space="preserve">   </w:t>
      </w:r>
      <w:r w:rsidR="003D23F9" w:rsidRPr="003D23F9">
        <w:rPr>
          <w:rFonts w:ascii="Arial" w:eastAsia="Times New Roman" w:hAnsi="Arial" w:cs="Arial"/>
          <w:b/>
          <w:sz w:val="24"/>
          <w:szCs w:val="24"/>
        </w:rPr>
        <w:t>Nacido en Carrión de los Condes, fue obispo de Palencia</w:t>
      </w:r>
      <w:r>
        <w:rPr>
          <w:rFonts w:ascii="Arial" w:eastAsia="Times New Roman" w:hAnsi="Arial" w:cs="Arial"/>
          <w:b/>
          <w:sz w:val="24"/>
          <w:szCs w:val="24"/>
        </w:rPr>
        <w:t xml:space="preserve"> desde 1966 a 1978</w:t>
      </w:r>
    </w:p>
    <w:p w:rsidR="00DD3C44" w:rsidRDefault="00153E9E" w:rsidP="003D23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DD3C44">
        <w:rPr>
          <w:rFonts w:ascii="Arial" w:eastAsia="Times New Roman" w:hAnsi="Arial" w:cs="Arial"/>
          <w:b/>
          <w:sz w:val="24"/>
          <w:szCs w:val="24"/>
        </w:rPr>
        <w:t xml:space="preserve">  D</w:t>
      </w:r>
      <w:r w:rsidR="003D23F9" w:rsidRPr="003D23F9">
        <w:rPr>
          <w:rFonts w:ascii="Arial" w:eastAsia="Times New Roman" w:hAnsi="Arial" w:cs="Arial"/>
          <w:b/>
          <w:sz w:val="24"/>
          <w:szCs w:val="24"/>
        </w:rPr>
        <w:t>e carácter equilibrado entre la severidad</w:t>
      </w:r>
      <w:r>
        <w:rPr>
          <w:rFonts w:ascii="Arial" w:eastAsia="Times New Roman" w:hAnsi="Arial" w:cs="Arial"/>
          <w:b/>
          <w:sz w:val="24"/>
          <w:szCs w:val="24"/>
        </w:rPr>
        <w:t>, suavidad</w:t>
      </w:r>
      <w:r w:rsidR="003D23F9" w:rsidRPr="003D23F9">
        <w:rPr>
          <w:rFonts w:ascii="Arial" w:eastAsia="Times New Roman" w:hAnsi="Arial" w:cs="Arial"/>
          <w:b/>
          <w:sz w:val="24"/>
          <w:szCs w:val="24"/>
        </w:rPr>
        <w:t xml:space="preserve"> y la tolerancia, visitó casi toda la diócesis.</w:t>
      </w:r>
      <w:r w:rsidR="00DD3C44">
        <w:rPr>
          <w:rFonts w:ascii="Arial" w:eastAsia="Times New Roman" w:hAnsi="Arial" w:cs="Arial"/>
          <w:b/>
          <w:sz w:val="24"/>
          <w:szCs w:val="24"/>
        </w:rPr>
        <w:t xml:space="preserve"> S</w:t>
      </w:r>
      <w:r w:rsidR="00E2045F">
        <w:rPr>
          <w:rFonts w:ascii="Arial" w:eastAsia="Times New Roman" w:hAnsi="Arial" w:cs="Arial"/>
          <w:b/>
          <w:sz w:val="24"/>
          <w:szCs w:val="24"/>
        </w:rPr>
        <w:t>e preocupo por la actividad litú</w:t>
      </w:r>
      <w:r w:rsidR="00DD3C44">
        <w:rPr>
          <w:rFonts w:ascii="Arial" w:eastAsia="Times New Roman" w:hAnsi="Arial" w:cs="Arial"/>
          <w:b/>
          <w:sz w:val="24"/>
          <w:szCs w:val="24"/>
        </w:rPr>
        <w:t xml:space="preserve">rgica en </w:t>
      </w:r>
      <w:r w:rsidR="00E2045F">
        <w:rPr>
          <w:rFonts w:ascii="Arial" w:eastAsia="Times New Roman" w:hAnsi="Arial" w:cs="Arial"/>
          <w:b/>
          <w:sz w:val="24"/>
          <w:szCs w:val="24"/>
        </w:rPr>
        <w:t>l</w:t>
      </w:r>
      <w:r w:rsidR="00DD3C44">
        <w:rPr>
          <w:rFonts w:ascii="Arial" w:eastAsia="Times New Roman" w:hAnsi="Arial" w:cs="Arial"/>
          <w:b/>
          <w:sz w:val="24"/>
          <w:szCs w:val="24"/>
        </w:rPr>
        <w:t>as parroquias, teniendo en cuenta las diversas orient</w:t>
      </w:r>
      <w:r w:rsidR="00E2045F">
        <w:rPr>
          <w:rFonts w:ascii="Arial" w:eastAsia="Times New Roman" w:hAnsi="Arial" w:cs="Arial"/>
          <w:b/>
          <w:sz w:val="24"/>
          <w:szCs w:val="24"/>
        </w:rPr>
        <w:t>a</w:t>
      </w:r>
      <w:r w:rsidR="00DD3C44">
        <w:rPr>
          <w:rFonts w:ascii="Arial" w:eastAsia="Times New Roman" w:hAnsi="Arial" w:cs="Arial"/>
          <w:b/>
          <w:sz w:val="24"/>
          <w:szCs w:val="24"/>
        </w:rPr>
        <w:t>ciones nacidas en el Concilio de Trento, para entonces en ple</w:t>
      </w:r>
      <w:r w:rsidR="00E2045F">
        <w:rPr>
          <w:rFonts w:ascii="Arial" w:eastAsia="Times New Roman" w:hAnsi="Arial" w:cs="Arial"/>
          <w:b/>
          <w:sz w:val="24"/>
          <w:szCs w:val="24"/>
        </w:rPr>
        <w:t>n</w:t>
      </w:r>
      <w:r w:rsidR="00DD3C44">
        <w:rPr>
          <w:rFonts w:ascii="Arial" w:eastAsia="Times New Roman" w:hAnsi="Arial" w:cs="Arial"/>
          <w:b/>
          <w:sz w:val="24"/>
          <w:szCs w:val="24"/>
        </w:rPr>
        <w:t>a ole</w:t>
      </w:r>
      <w:r w:rsidR="00E2045F">
        <w:rPr>
          <w:rFonts w:ascii="Arial" w:eastAsia="Times New Roman" w:hAnsi="Arial" w:cs="Arial"/>
          <w:b/>
          <w:sz w:val="24"/>
          <w:szCs w:val="24"/>
        </w:rPr>
        <w:t>a</w:t>
      </w:r>
      <w:r w:rsidR="00DD3C44">
        <w:rPr>
          <w:rFonts w:ascii="Arial" w:eastAsia="Times New Roman" w:hAnsi="Arial" w:cs="Arial"/>
          <w:b/>
          <w:sz w:val="24"/>
          <w:szCs w:val="24"/>
        </w:rPr>
        <w:t>da de renovación del clero y de las instituciones religi</w:t>
      </w:r>
      <w:r w:rsidR="00E2045F">
        <w:rPr>
          <w:rFonts w:ascii="Arial" w:eastAsia="Times New Roman" w:hAnsi="Arial" w:cs="Arial"/>
          <w:b/>
          <w:sz w:val="24"/>
          <w:szCs w:val="24"/>
        </w:rPr>
        <w:t>o</w:t>
      </w:r>
      <w:r w:rsidR="00DD3C44">
        <w:rPr>
          <w:rFonts w:ascii="Arial" w:eastAsia="Times New Roman" w:hAnsi="Arial" w:cs="Arial"/>
          <w:b/>
          <w:sz w:val="24"/>
          <w:szCs w:val="24"/>
        </w:rPr>
        <w:t>sas de las diversas Ordenes monacales y conventuales.</w:t>
      </w:r>
    </w:p>
    <w:p w:rsidR="00DD3C44" w:rsidRDefault="00DD3C44" w:rsidP="003D23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3D23F9" w:rsidRPr="003D23F9">
        <w:rPr>
          <w:rFonts w:ascii="Arial" w:eastAsia="Times New Roman" w:hAnsi="Arial" w:cs="Arial"/>
          <w:b/>
          <w:sz w:val="24"/>
          <w:szCs w:val="24"/>
        </w:rPr>
        <w:t xml:space="preserve"> Decidió que, cuando le llegase su hora, sería sepultado en la iglesia de Santa María del Camino o de las Victorias de  Carrión de los Condes, donde había recibido el bautismo pero, probablemente, pensó que este templo románico era pequeño y oscuro para los gustos de la época. Entonces mandó demoler la capilla mayor para construir una nueva capilla barroca que, dotada adecuadamente, sirviera para que fuera honrada su memoria y la de sus padres, Francisco y Juana. </w:t>
      </w:r>
    </w:p>
    <w:p w:rsidR="003D23F9" w:rsidRPr="00DD3C44" w:rsidRDefault="00DD3C44" w:rsidP="003D23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3D23F9" w:rsidRPr="003D23F9">
        <w:rPr>
          <w:rFonts w:ascii="Arial" w:eastAsia="Times New Roman" w:hAnsi="Arial" w:cs="Arial"/>
          <w:b/>
          <w:sz w:val="24"/>
          <w:szCs w:val="24"/>
        </w:rPr>
        <w:t xml:space="preserve">La obra fue dirigida por Felipe </w:t>
      </w:r>
      <w:proofErr w:type="spellStart"/>
      <w:r w:rsidR="003D23F9" w:rsidRPr="003D23F9">
        <w:rPr>
          <w:rFonts w:ascii="Arial" w:eastAsia="Times New Roman" w:hAnsi="Arial" w:cs="Arial"/>
          <w:b/>
          <w:sz w:val="24"/>
          <w:szCs w:val="24"/>
        </w:rPr>
        <w:t>Berrojo</w:t>
      </w:r>
      <w:proofErr w:type="spellEnd"/>
      <w:r w:rsidR="003D23F9" w:rsidRPr="003D23F9">
        <w:rPr>
          <w:rFonts w:ascii="Arial" w:eastAsia="Times New Roman" w:hAnsi="Arial" w:cs="Arial"/>
          <w:b/>
          <w:sz w:val="24"/>
          <w:szCs w:val="24"/>
        </w:rPr>
        <w:t>, maestro de obras del obispado, y se realizó entre 1682 y 1683. El obispo Molino Navarrete falleció en Palencia el 1 de enero de 1685 y fue enterrado, como fue su deseo, en la capilla mayor o presbiterio</w:t>
      </w:r>
    </w:p>
    <w:p w:rsidR="00540F94" w:rsidRDefault="00DD3C44" w:rsidP="003D23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En el sí</w:t>
      </w:r>
      <w:r w:rsidRPr="00DD3C44">
        <w:rPr>
          <w:rFonts w:ascii="Arial" w:eastAsia="Times New Roman" w:hAnsi="Arial" w:cs="Arial"/>
          <w:b/>
          <w:sz w:val="24"/>
          <w:szCs w:val="24"/>
        </w:rPr>
        <w:t xml:space="preserve">nodo diocesano </w:t>
      </w:r>
      <w:r>
        <w:rPr>
          <w:rFonts w:ascii="Arial" w:eastAsia="Times New Roman" w:hAnsi="Arial" w:cs="Arial"/>
          <w:b/>
          <w:sz w:val="24"/>
          <w:szCs w:val="24"/>
        </w:rPr>
        <w:t xml:space="preserve">de 1978 </w:t>
      </w:r>
      <w:r w:rsidRPr="00DD3C44">
        <w:rPr>
          <w:rFonts w:ascii="Arial" w:eastAsia="Times New Roman" w:hAnsi="Arial" w:cs="Arial"/>
          <w:b/>
          <w:sz w:val="24"/>
          <w:szCs w:val="24"/>
        </w:rPr>
        <w:t>tuvo mucho interés en fo</w:t>
      </w:r>
      <w:r>
        <w:rPr>
          <w:rFonts w:ascii="Arial" w:eastAsia="Times New Roman" w:hAnsi="Arial" w:cs="Arial"/>
          <w:b/>
          <w:sz w:val="24"/>
          <w:szCs w:val="24"/>
        </w:rPr>
        <w:t>m</w:t>
      </w:r>
      <w:r w:rsidRPr="00DD3C44">
        <w:rPr>
          <w:rFonts w:ascii="Arial" w:eastAsia="Times New Roman" w:hAnsi="Arial" w:cs="Arial"/>
          <w:b/>
          <w:sz w:val="24"/>
          <w:szCs w:val="24"/>
        </w:rPr>
        <w:t>entar la cultura de los sacerdotes de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D3C44">
        <w:rPr>
          <w:rFonts w:ascii="Arial" w:eastAsia="Times New Roman" w:hAnsi="Arial" w:cs="Arial"/>
          <w:b/>
          <w:sz w:val="24"/>
          <w:szCs w:val="24"/>
        </w:rPr>
        <w:t>su di</w:t>
      </w:r>
      <w:r>
        <w:rPr>
          <w:rFonts w:ascii="Arial" w:eastAsia="Times New Roman" w:hAnsi="Arial" w:cs="Arial"/>
          <w:b/>
          <w:sz w:val="24"/>
          <w:szCs w:val="24"/>
        </w:rPr>
        <w:t>ó</w:t>
      </w:r>
      <w:r w:rsidRPr="00DD3C44">
        <w:rPr>
          <w:rFonts w:ascii="Arial" w:eastAsia="Times New Roman" w:hAnsi="Arial" w:cs="Arial"/>
          <w:b/>
          <w:sz w:val="24"/>
          <w:szCs w:val="24"/>
        </w:rPr>
        <w:t>cesis y determino la preparación del catecismo que sirviera para las predicacion</w:t>
      </w:r>
      <w:r>
        <w:rPr>
          <w:rFonts w:ascii="Arial" w:eastAsia="Times New Roman" w:hAnsi="Arial" w:cs="Arial"/>
          <w:b/>
          <w:sz w:val="24"/>
          <w:szCs w:val="24"/>
        </w:rPr>
        <w:t>e</w:t>
      </w:r>
      <w:r w:rsidRPr="00DD3C44">
        <w:rPr>
          <w:rFonts w:ascii="Arial" w:eastAsia="Times New Roman" w:hAnsi="Arial" w:cs="Arial"/>
          <w:b/>
          <w:sz w:val="24"/>
          <w:szCs w:val="24"/>
        </w:rPr>
        <w:t>s y las diversas enseñanza</w:t>
      </w:r>
      <w:r w:rsidR="00540F94">
        <w:rPr>
          <w:rFonts w:ascii="Arial" w:eastAsia="Times New Roman" w:hAnsi="Arial" w:cs="Arial"/>
          <w:b/>
          <w:sz w:val="24"/>
          <w:szCs w:val="24"/>
        </w:rPr>
        <w:t xml:space="preserve">s de los feligreses. Constaba en las Capitulaciones </w:t>
      </w:r>
      <w:proofErr w:type="spellStart"/>
      <w:r w:rsidR="00540F94">
        <w:rPr>
          <w:rFonts w:ascii="Arial" w:eastAsia="Times New Roman" w:hAnsi="Arial" w:cs="Arial"/>
          <w:b/>
          <w:sz w:val="24"/>
          <w:szCs w:val="24"/>
        </w:rPr>
        <w:t>siinodales</w:t>
      </w:r>
      <w:proofErr w:type="spellEnd"/>
      <w:r w:rsidR="00540F94">
        <w:rPr>
          <w:rFonts w:ascii="Arial" w:eastAsia="Times New Roman" w:hAnsi="Arial" w:cs="Arial"/>
          <w:b/>
          <w:sz w:val="24"/>
          <w:szCs w:val="24"/>
        </w:rPr>
        <w:t xml:space="preserve"> de la Diócesis de Palencia y se desarrollo en todas las parroquias palentinas</w:t>
      </w:r>
      <w:r w:rsidRPr="00DD3C44">
        <w:rPr>
          <w:rFonts w:ascii="Arial" w:eastAsia="Times New Roman" w:hAnsi="Arial" w:cs="Arial"/>
          <w:b/>
          <w:sz w:val="24"/>
          <w:szCs w:val="24"/>
        </w:rPr>
        <w:t>.</w:t>
      </w:r>
    </w:p>
    <w:p w:rsidR="00540F94" w:rsidRDefault="00540F94" w:rsidP="003D23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 xml:space="preserve">   </w:t>
      </w:r>
      <w:r w:rsidR="00DD3C44" w:rsidRPr="00DD3C44">
        <w:rPr>
          <w:rFonts w:ascii="Arial" w:eastAsia="Times New Roman" w:hAnsi="Arial" w:cs="Arial"/>
          <w:b/>
          <w:sz w:val="24"/>
          <w:szCs w:val="24"/>
        </w:rPr>
        <w:t xml:space="preserve"> En 1678 se publicaron una breves y sencillas p</w:t>
      </w:r>
      <w:r w:rsidR="00DD3C44">
        <w:rPr>
          <w:rFonts w:ascii="Arial" w:eastAsia="Times New Roman" w:hAnsi="Arial" w:cs="Arial"/>
          <w:b/>
          <w:sz w:val="24"/>
          <w:szCs w:val="24"/>
        </w:rPr>
        <w:t>a</w:t>
      </w:r>
      <w:r w:rsidR="00DD3C44" w:rsidRPr="00DD3C44">
        <w:rPr>
          <w:rFonts w:ascii="Arial" w:eastAsia="Times New Roman" w:hAnsi="Arial" w:cs="Arial"/>
          <w:b/>
          <w:sz w:val="24"/>
          <w:szCs w:val="24"/>
        </w:rPr>
        <w:t>ginas</w:t>
      </w:r>
      <w:r w:rsidR="00DD3C44">
        <w:rPr>
          <w:rFonts w:ascii="Arial" w:eastAsia="Times New Roman" w:hAnsi="Arial" w:cs="Arial"/>
          <w:b/>
          <w:sz w:val="24"/>
          <w:szCs w:val="24"/>
        </w:rPr>
        <w:t xml:space="preserve"> de las normas y recomendaciones tenidas e</w:t>
      </w:r>
      <w:r>
        <w:rPr>
          <w:rFonts w:ascii="Arial" w:eastAsia="Times New Roman" w:hAnsi="Arial" w:cs="Arial"/>
          <w:b/>
          <w:sz w:val="24"/>
          <w:szCs w:val="24"/>
        </w:rPr>
        <w:t>n</w:t>
      </w:r>
      <w:r w:rsidR="00DD3C44">
        <w:rPr>
          <w:rFonts w:ascii="Arial" w:eastAsia="Times New Roman" w:hAnsi="Arial" w:cs="Arial"/>
          <w:b/>
          <w:sz w:val="24"/>
          <w:szCs w:val="24"/>
        </w:rPr>
        <w:t xml:space="preserve"> el Sínodo y</w:t>
      </w:r>
      <w:r w:rsidR="00DD3C44" w:rsidRPr="00DD3C44">
        <w:rPr>
          <w:rFonts w:ascii="Arial" w:eastAsia="Times New Roman" w:hAnsi="Arial" w:cs="Arial"/>
          <w:b/>
          <w:sz w:val="24"/>
          <w:szCs w:val="24"/>
        </w:rPr>
        <w:t xml:space="preserve"> en forma de libro de catecismo, rec</w:t>
      </w:r>
      <w:r w:rsidR="00DD3C44">
        <w:rPr>
          <w:rFonts w:ascii="Arial" w:eastAsia="Times New Roman" w:hAnsi="Arial" w:cs="Arial"/>
          <w:b/>
          <w:sz w:val="24"/>
          <w:szCs w:val="24"/>
        </w:rPr>
        <w:t>o</w:t>
      </w:r>
      <w:r w:rsidR="00DD3C44" w:rsidRPr="00DD3C44">
        <w:rPr>
          <w:rFonts w:ascii="Arial" w:eastAsia="Times New Roman" w:hAnsi="Arial" w:cs="Arial"/>
          <w:b/>
          <w:sz w:val="24"/>
          <w:szCs w:val="24"/>
        </w:rPr>
        <w:t xml:space="preserve">rdando </w:t>
      </w:r>
      <w:r w:rsidR="00DD3C44">
        <w:rPr>
          <w:rFonts w:ascii="Arial" w:eastAsia="Times New Roman" w:hAnsi="Arial" w:cs="Arial"/>
          <w:b/>
          <w:sz w:val="24"/>
          <w:szCs w:val="24"/>
        </w:rPr>
        <w:t>l</w:t>
      </w:r>
      <w:r w:rsidR="00DD3C44" w:rsidRPr="00DD3C44">
        <w:rPr>
          <w:rFonts w:ascii="Arial" w:eastAsia="Times New Roman" w:hAnsi="Arial" w:cs="Arial"/>
          <w:b/>
          <w:sz w:val="24"/>
          <w:szCs w:val="24"/>
        </w:rPr>
        <w:t>as normas dadas po</w:t>
      </w:r>
      <w:r w:rsidR="00DD3C44">
        <w:rPr>
          <w:rFonts w:ascii="Arial" w:eastAsia="Times New Roman" w:hAnsi="Arial" w:cs="Arial"/>
          <w:b/>
          <w:sz w:val="24"/>
          <w:szCs w:val="24"/>
        </w:rPr>
        <w:t>r</w:t>
      </w:r>
      <w:r w:rsidR="00DD3C44" w:rsidRPr="00DD3C44">
        <w:rPr>
          <w:rFonts w:ascii="Arial" w:eastAsia="Times New Roman" w:hAnsi="Arial" w:cs="Arial"/>
          <w:b/>
          <w:sz w:val="24"/>
          <w:szCs w:val="24"/>
        </w:rPr>
        <w:t xml:space="preserve"> el </w:t>
      </w:r>
      <w:r w:rsidR="00DD3C44">
        <w:rPr>
          <w:rFonts w:ascii="Arial" w:eastAsia="Times New Roman" w:hAnsi="Arial" w:cs="Arial"/>
          <w:b/>
          <w:sz w:val="24"/>
          <w:szCs w:val="24"/>
        </w:rPr>
        <w:t>pasado C</w:t>
      </w:r>
      <w:r w:rsidR="00DD3C44" w:rsidRPr="00DD3C44">
        <w:rPr>
          <w:rFonts w:ascii="Arial" w:eastAsia="Times New Roman" w:hAnsi="Arial" w:cs="Arial"/>
          <w:b/>
          <w:sz w:val="24"/>
          <w:szCs w:val="24"/>
        </w:rPr>
        <w:t>onc</w:t>
      </w:r>
      <w:r w:rsidR="00DD3C44">
        <w:rPr>
          <w:rFonts w:ascii="Arial" w:eastAsia="Times New Roman" w:hAnsi="Arial" w:cs="Arial"/>
          <w:b/>
          <w:sz w:val="24"/>
          <w:szCs w:val="24"/>
        </w:rPr>
        <w:t>i</w:t>
      </w:r>
      <w:r w:rsidR="00DD3C44" w:rsidRPr="00DD3C44">
        <w:rPr>
          <w:rFonts w:ascii="Arial" w:eastAsia="Times New Roman" w:hAnsi="Arial" w:cs="Arial"/>
          <w:b/>
          <w:sz w:val="24"/>
          <w:szCs w:val="24"/>
        </w:rPr>
        <w:t>lio de Trento</w:t>
      </w:r>
      <w:r w:rsidR="00E2045F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:rsidR="00540F94" w:rsidRDefault="00540F94" w:rsidP="003D23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Fue un modelo de Obispo práctico y sencillo, centrado en su actividad pastoral y no en otros ambientes sociales y políticos, a los que tan dados era muchos obispos de la época. </w:t>
      </w:r>
    </w:p>
    <w:p w:rsidR="00DD3C44" w:rsidRPr="00DD3C44" w:rsidRDefault="00540F94" w:rsidP="003D23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="00E2045F">
        <w:rPr>
          <w:rFonts w:ascii="Arial" w:eastAsia="Times New Roman" w:hAnsi="Arial" w:cs="Arial"/>
          <w:b/>
          <w:sz w:val="24"/>
          <w:szCs w:val="24"/>
        </w:rPr>
        <w:t>Ord</w:t>
      </w:r>
      <w:r w:rsidR="002148FF">
        <w:rPr>
          <w:rFonts w:ascii="Arial" w:eastAsia="Times New Roman" w:hAnsi="Arial" w:cs="Arial"/>
          <w:b/>
          <w:sz w:val="24"/>
          <w:szCs w:val="24"/>
        </w:rPr>
        <w:t>e</w:t>
      </w:r>
      <w:r w:rsidR="00DD3C44" w:rsidRPr="00DD3C44">
        <w:rPr>
          <w:rFonts w:ascii="Arial" w:eastAsia="Times New Roman" w:hAnsi="Arial" w:cs="Arial"/>
          <w:b/>
          <w:sz w:val="24"/>
          <w:szCs w:val="24"/>
        </w:rPr>
        <w:t>n</w:t>
      </w:r>
      <w:r w:rsidR="002148FF">
        <w:rPr>
          <w:rFonts w:ascii="Arial" w:eastAsia="Times New Roman" w:hAnsi="Arial" w:cs="Arial"/>
          <w:b/>
          <w:sz w:val="24"/>
          <w:szCs w:val="24"/>
        </w:rPr>
        <w:t>ó</w:t>
      </w:r>
      <w:r w:rsidR="00DD3C44" w:rsidRPr="00DD3C44">
        <w:rPr>
          <w:rFonts w:ascii="Arial" w:eastAsia="Times New Roman" w:hAnsi="Arial" w:cs="Arial"/>
          <w:b/>
          <w:sz w:val="24"/>
          <w:szCs w:val="24"/>
        </w:rPr>
        <w:t xml:space="preserve"> la extensión por toda la diócesis</w:t>
      </w:r>
      <w:r w:rsidR="002148FF">
        <w:rPr>
          <w:rFonts w:ascii="Arial" w:eastAsia="Times New Roman" w:hAnsi="Arial" w:cs="Arial"/>
          <w:b/>
          <w:sz w:val="24"/>
          <w:szCs w:val="24"/>
        </w:rPr>
        <w:t xml:space="preserve"> de las consignas sinodales</w:t>
      </w:r>
      <w:r>
        <w:rPr>
          <w:rFonts w:ascii="Arial" w:eastAsia="Times New Roman" w:hAnsi="Arial" w:cs="Arial"/>
          <w:b/>
          <w:sz w:val="24"/>
          <w:szCs w:val="24"/>
        </w:rPr>
        <w:t xml:space="preserve"> que buscaban la renovación y la vida cristiana. De trato </w:t>
      </w:r>
      <w:r w:rsidR="002148FF">
        <w:rPr>
          <w:rFonts w:ascii="Arial" w:eastAsia="Times New Roman" w:hAnsi="Arial" w:cs="Arial"/>
          <w:b/>
          <w:sz w:val="24"/>
          <w:szCs w:val="24"/>
        </w:rPr>
        <w:t>s</w:t>
      </w:r>
      <w:r w:rsidR="00DD3C44" w:rsidRPr="00DD3C44">
        <w:rPr>
          <w:rFonts w:ascii="Arial" w:eastAsia="Times New Roman" w:hAnsi="Arial" w:cs="Arial"/>
          <w:b/>
          <w:sz w:val="24"/>
          <w:szCs w:val="24"/>
        </w:rPr>
        <w:t>encillo y familiar si</w:t>
      </w:r>
      <w:r w:rsidR="002148FF">
        <w:rPr>
          <w:rFonts w:ascii="Arial" w:eastAsia="Times New Roman" w:hAnsi="Arial" w:cs="Arial"/>
          <w:b/>
          <w:sz w:val="24"/>
          <w:szCs w:val="24"/>
        </w:rPr>
        <w:t>n</w:t>
      </w:r>
      <w:r w:rsidR="00DD3C44" w:rsidRPr="00DD3C44">
        <w:rPr>
          <w:rFonts w:ascii="Arial" w:eastAsia="Times New Roman" w:hAnsi="Arial" w:cs="Arial"/>
          <w:b/>
          <w:sz w:val="24"/>
          <w:szCs w:val="24"/>
        </w:rPr>
        <w:t xml:space="preserve"> otra distinción social que la de su cargo .</w:t>
      </w:r>
    </w:p>
    <w:p w:rsidR="00DD3C44" w:rsidRDefault="00540F94" w:rsidP="003D2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2148FF">
        <w:rPr>
          <w:rFonts w:ascii="Arial" w:eastAsia="Times New Roman" w:hAnsi="Arial" w:cs="Arial"/>
          <w:b/>
          <w:sz w:val="24"/>
          <w:szCs w:val="24"/>
        </w:rPr>
        <w:t xml:space="preserve">   Se halla enterrado en Carrió</w:t>
      </w:r>
      <w:r w:rsidR="00DD3C44" w:rsidRPr="00DD3C44">
        <w:rPr>
          <w:rFonts w:ascii="Arial" w:eastAsia="Times New Roman" w:hAnsi="Arial" w:cs="Arial"/>
          <w:b/>
          <w:sz w:val="24"/>
          <w:szCs w:val="24"/>
        </w:rPr>
        <w:t>n de los Condes , donde había preparado su sepulc</w:t>
      </w:r>
      <w:r w:rsidR="002148FF">
        <w:rPr>
          <w:rFonts w:ascii="Arial" w:eastAsia="Times New Roman" w:hAnsi="Arial" w:cs="Arial"/>
          <w:b/>
          <w:sz w:val="24"/>
          <w:szCs w:val="24"/>
        </w:rPr>
        <w:t>r</w:t>
      </w:r>
      <w:r w:rsidR="00DD3C44" w:rsidRPr="00DD3C44">
        <w:rPr>
          <w:rFonts w:ascii="Arial" w:eastAsia="Times New Roman" w:hAnsi="Arial" w:cs="Arial"/>
          <w:b/>
          <w:sz w:val="24"/>
          <w:szCs w:val="24"/>
        </w:rPr>
        <w:t xml:space="preserve">o, para juntar en el mismo lugar a sus padres. </w:t>
      </w:r>
      <w:r w:rsidR="002148FF">
        <w:rPr>
          <w:rFonts w:ascii="Arial" w:eastAsia="Times New Roman" w:hAnsi="Arial" w:cs="Arial"/>
          <w:b/>
          <w:sz w:val="24"/>
          <w:szCs w:val="24"/>
        </w:rPr>
        <w:t>E</w:t>
      </w:r>
      <w:r w:rsidR="00DD3C44" w:rsidRPr="00DD3C44">
        <w:rPr>
          <w:rFonts w:ascii="Arial" w:eastAsia="Times New Roman" w:hAnsi="Arial" w:cs="Arial"/>
          <w:b/>
          <w:sz w:val="24"/>
          <w:szCs w:val="24"/>
        </w:rPr>
        <w:t>l sepulcro se conserva hasta la actuali</w:t>
      </w:r>
      <w:r w:rsidR="002148FF">
        <w:rPr>
          <w:rFonts w:ascii="Arial" w:eastAsia="Times New Roman" w:hAnsi="Arial" w:cs="Arial"/>
          <w:b/>
          <w:sz w:val="24"/>
          <w:szCs w:val="24"/>
        </w:rPr>
        <w:t>d</w:t>
      </w:r>
      <w:r w:rsidR="00DD3C44" w:rsidRPr="00DD3C44">
        <w:rPr>
          <w:rFonts w:ascii="Arial" w:eastAsia="Times New Roman" w:hAnsi="Arial" w:cs="Arial"/>
          <w:b/>
          <w:sz w:val="24"/>
          <w:szCs w:val="24"/>
        </w:rPr>
        <w:t>ad</w:t>
      </w:r>
      <w:r w:rsidR="00DD3C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2148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6B7E" w:rsidRPr="00DF79B4" w:rsidRDefault="003D23F9" w:rsidP="00214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09209" cy="2286000"/>
            <wp:effectExtent l="19050" t="0" r="0" b="0"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344" t="25000" r="49559" b="29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401" cy="228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6B7E" w:rsidRPr="00DF79B4" w:rsidSect="00DD3C44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450D1"/>
    <w:multiLevelType w:val="multilevel"/>
    <w:tmpl w:val="5916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00495"/>
    <w:rsid w:val="00153E9E"/>
    <w:rsid w:val="001710C0"/>
    <w:rsid w:val="002148FF"/>
    <w:rsid w:val="00300495"/>
    <w:rsid w:val="003D23F9"/>
    <w:rsid w:val="00540F94"/>
    <w:rsid w:val="006B3703"/>
    <w:rsid w:val="007F43F3"/>
    <w:rsid w:val="00953DA6"/>
    <w:rsid w:val="00970066"/>
    <w:rsid w:val="00976B7E"/>
    <w:rsid w:val="00B13DCB"/>
    <w:rsid w:val="00DD3C44"/>
    <w:rsid w:val="00DF79B4"/>
    <w:rsid w:val="00E2045F"/>
    <w:rsid w:val="00E26866"/>
    <w:rsid w:val="00F13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703"/>
  </w:style>
  <w:style w:type="paragraph" w:styleId="Ttulo1">
    <w:name w:val="heading 1"/>
    <w:basedOn w:val="Normal"/>
    <w:link w:val="Ttulo1Car"/>
    <w:uiPriority w:val="9"/>
    <w:qFormat/>
    <w:rsid w:val="003D23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4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3F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3D23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D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5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3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41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1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7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7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5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2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2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3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2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1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5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8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1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64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4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Arzobispado de Valladolid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jucaplpe</dc:creator>
  <cp:lastModifiedBy>PECHI</cp:lastModifiedBy>
  <cp:revision>2</cp:revision>
  <dcterms:created xsi:type="dcterms:W3CDTF">2019-07-27T20:11:00Z</dcterms:created>
  <dcterms:modified xsi:type="dcterms:W3CDTF">2019-07-27T20:11:00Z</dcterms:modified>
</cp:coreProperties>
</file>