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73" w:rsidRDefault="005E2DB7" w:rsidP="008D0CBB">
      <w:pPr>
        <w:pStyle w:val="NormalWeb"/>
        <w:jc w:val="center"/>
        <w:rPr>
          <w:b/>
          <w:bCs/>
        </w:rPr>
      </w:pPr>
      <w:r w:rsidRPr="005E2DB7">
        <w:rPr>
          <w:b/>
          <w:sz w:val="22"/>
          <w:szCs w:val="22"/>
        </w:rPr>
        <w:t xml:space="preserve"> </w:t>
      </w:r>
      <w:r w:rsidR="004B7873" w:rsidRPr="008D0CBB">
        <w:rPr>
          <w:rFonts w:ascii="Arial" w:hAnsi="Arial" w:cs="Arial"/>
          <w:b/>
          <w:bCs/>
          <w:color w:val="FF0000"/>
          <w:sz w:val="36"/>
          <w:szCs w:val="36"/>
        </w:rPr>
        <w:t xml:space="preserve">Santa Escolástica </w:t>
      </w:r>
      <w:r w:rsidR="007E5507">
        <w:rPr>
          <w:rFonts w:ascii="Arial" w:hAnsi="Arial" w:cs="Arial"/>
          <w:b/>
          <w:bCs/>
          <w:color w:val="FF0000"/>
          <w:sz w:val="36"/>
          <w:szCs w:val="36"/>
        </w:rPr>
        <w:t xml:space="preserve"> *  </w:t>
      </w:r>
      <w:r w:rsidR="004B7873" w:rsidRPr="008D0CBB">
        <w:rPr>
          <w:rFonts w:ascii="Arial" w:hAnsi="Arial" w:cs="Arial"/>
          <w:b/>
          <w:bCs/>
          <w:color w:val="FF0000"/>
          <w:sz w:val="36"/>
          <w:szCs w:val="36"/>
        </w:rPr>
        <w:t>480 -547</w:t>
      </w:r>
    </w:p>
    <w:p w:rsidR="004B7873" w:rsidRDefault="003815DC" w:rsidP="003815DC">
      <w:pPr>
        <w:pStyle w:val="NormalWeb"/>
        <w:jc w:val="center"/>
        <w:rPr>
          <w:b/>
          <w:bCs/>
        </w:rPr>
      </w:pPr>
      <w:r>
        <w:rPr>
          <w:b/>
          <w:bCs/>
          <w:noProof/>
        </w:rPr>
        <w:drawing>
          <wp:inline distT="0" distB="0" distL="0" distR="0">
            <wp:extent cx="1104900" cy="19716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107" t="33955" r="6268" b="27425"/>
                    <a:stretch>
                      <a:fillRect/>
                    </a:stretch>
                  </pic:blipFill>
                  <pic:spPr bwMode="auto">
                    <a:xfrm>
                      <a:off x="0" y="0"/>
                      <a:ext cx="1104900" cy="1971675"/>
                    </a:xfrm>
                    <a:prstGeom prst="rect">
                      <a:avLst/>
                    </a:prstGeom>
                    <a:noFill/>
                    <a:ln w="9525">
                      <a:noFill/>
                      <a:miter lim="800000"/>
                      <a:headEnd/>
                      <a:tailEnd/>
                    </a:ln>
                  </pic:spPr>
                </pic:pic>
              </a:graphicData>
            </a:graphic>
          </wp:inline>
        </w:drawing>
      </w:r>
    </w:p>
    <w:p w:rsidR="003815DC" w:rsidRDefault="003815DC" w:rsidP="003815DC">
      <w:pPr>
        <w:pStyle w:val="NormalWeb"/>
        <w:spacing w:before="0" w:beforeAutospacing="0" w:after="0" w:afterAutospacing="0"/>
        <w:jc w:val="both"/>
        <w:rPr>
          <w:b/>
          <w:bCs/>
        </w:rPr>
      </w:pPr>
      <w:r>
        <w:rPr>
          <w:rFonts w:ascii="Arial" w:hAnsi="Arial" w:cs="Arial"/>
          <w:b/>
          <w:bCs/>
          <w:color w:val="FF0000"/>
        </w:rPr>
        <w:t xml:space="preserve">     </w:t>
      </w:r>
      <w:r w:rsidRPr="003815DC">
        <w:rPr>
          <w:rFonts w:ascii="Arial" w:hAnsi="Arial" w:cs="Arial"/>
          <w:b/>
          <w:bCs/>
          <w:color w:val="FF0000"/>
        </w:rPr>
        <w:t>La tradici</w:t>
      </w:r>
      <w:r>
        <w:rPr>
          <w:rFonts w:ascii="Arial" w:hAnsi="Arial" w:cs="Arial"/>
          <w:b/>
          <w:bCs/>
          <w:color w:val="FF0000"/>
        </w:rPr>
        <w:t>ón la sitú</w:t>
      </w:r>
      <w:r w:rsidRPr="003815DC">
        <w:rPr>
          <w:rFonts w:ascii="Arial" w:hAnsi="Arial" w:cs="Arial"/>
          <w:b/>
          <w:bCs/>
          <w:color w:val="FF0000"/>
        </w:rPr>
        <w:t>a como hermana gemela de S. Benito, que organiz</w:t>
      </w:r>
      <w:r>
        <w:rPr>
          <w:rFonts w:ascii="Arial" w:hAnsi="Arial" w:cs="Arial"/>
          <w:b/>
          <w:bCs/>
          <w:color w:val="FF0000"/>
        </w:rPr>
        <w:t>ó</w:t>
      </w:r>
      <w:r w:rsidRPr="003815DC">
        <w:rPr>
          <w:rFonts w:ascii="Arial" w:hAnsi="Arial" w:cs="Arial"/>
          <w:b/>
          <w:bCs/>
          <w:color w:val="FF0000"/>
        </w:rPr>
        <w:t xml:space="preserve"> bajo su hermano el monasterio de las monjas benedictinas. Fie</w:t>
      </w:r>
      <w:r>
        <w:rPr>
          <w:rFonts w:ascii="Arial" w:hAnsi="Arial" w:cs="Arial"/>
          <w:b/>
          <w:bCs/>
          <w:color w:val="FF0000"/>
        </w:rPr>
        <w:t>l a la R</w:t>
      </w:r>
      <w:r w:rsidRPr="003815DC">
        <w:rPr>
          <w:rFonts w:ascii="Arial" w:hAnsi="Arial" w:cs="Arial"/>
          <w:b/>
          <w:bCs/>
          <w:color w:val="FF0000"/>
        </w:rPr>
        <w:t>egla</w:t>
      </w:r>
      <w:r>
        <w:rPr>
          <w:rFonts w:ascii="Arial" w:hAnsi="Arial" w:cs="Arial"/>
          <w:b/>
          <w:bCs/>
          <w:color w:val="FF0000"/>
        </w:rPr>
        <w:t xml:space="preserve"> de vida</w:t>
      </w:r>
      <w:r w:rsidRPr="003815DC">
        <w:rPr>
          <w:rFonts w:ascii="Arial" w:hAnsi="Arial" w:cs="Arial"/>
          <w:b/>
          <w:bCs/>
          <w:color w:val="FF0000"/>
        </w:rPr>
        <w:t xml:space="preserve"> diseñada po</w:t>
      </w:r>
      <w:r>
        <w:rPr>
          <w:rFonts w:ascii="Arial" w:hAnsi="Arial" w:cs="Arial"/>
          <w:b/>
          <w:bCs/>
          <w:color w:val="FF0000"/>
        </w:rPr>
        <w:t>r</w:t>
      </w:r>
      <w:r w:rsidRPr="003815DC">
        <w:rPr>
          <w:rFonts w:ascii="Arial" w:hAnsi="Arial" w:cs="Arial"/>
          <w:b/>
          <w:bCs/>
          <w:color w:val="FF0000"/>
        </w:rPr>
        <w:t xml:space="preserve"> </w:t>
      </w:r>
      <w:r>
        <w:rPr>
          <w:rFonts w:ascii="Arial" w:hAnsi="Arial" w:cs="Arial"/>
          <w:b/>
          <w:bCs/>
          <w:color w:val="FF0000"/>
        </w:rPr>
        <w:t>Benito</w:t>
      </w:r>
      <w:r w:rsidR="0076515E">
        <w:rPr>
          <w:rFonts w:ascii="Arial" w:hAnsi="Arial" w:cs="Arial"/>
          <w:b/>
          <w:bCs/>
          <w:color w:val="FF0000"/>
        </w:rPr>
        <w:t>,</w:t>
      </w:r>
      <w:r w:rsidRPr="003815DC">
        <w:rPr>
          <w:rFonts w:ascii="Arial" w:hAnsi="Arial" w:cs="Arial"/>
          <w:b/>
          <w:bCs/>
          <w:color w:val="FF0000"/>
        </w:rPr>
        <w:t xml:space="preserve"> logró una gran perfección y abri</w:t>
      </w:r>
      <w:r>
        <w:rPr>
          <w:rFonts w:ascii="Arial" w:hAnsi="Arial" w:cs="Arial"/>
          <w:b/>
          <w:bCs/>
          <w:color w:val="FF0000"/>
        </w:rPr>
        <w:t>ó</w:t>
      </w:r>
      <w:r w:rsidRPr="003815DC">
        <w:rPr>
          <w:rFonts w:ascii="Arial" w:hAnsi="Arial" w:cs="Arial"/>
          <w:b/>
          <w:bCs/>
          <w:color w:val="FF0000"/>
        </w:rPr>
        <w:t xml:space="preserve"> el camino para todas las monjas que se extend</w:t>
      </w:r>
      <w:r>
        <w:rPr>
          <w:rFonts w:ascii="Arial" w:hAnsi="Arial" w:cs="Arial"/>
          <w:b/>
          <w:bCs/>
          <w:color w:val="FF0000"/>
        </w:rPr>
        <w:t>i</w:t>
      </w:r>
      <w:r w:rsidRPr="003815DC">
        <w:rPr>
          <w:rFonts w:ascii="Arial" w:hAnsi="Arial" w:cs="Arial"/>
          <w:b/>
          <w:bCs/>
          <w:color w:val="FF0000"/>
        </w:rPr>
        <w:t>ero</w:t>
      </w:r>
      <w:r>
        <w:rPr>
          <w:rFonts w:ascii="Arial" w:hAnsi="Arial" w:cs="Arial"/>
          <w:b/>
          <w:bCs/>
          <w:color w:val="FF0000"/>
        </w:rPr>
        <w:t>n pronto</w:t>
      </w:r>
      <w:r w:rsidRPr="003815DC">
        <w:rPr>
          <w:rFonts w:ascii="Arial" w:hAnsi="Arial" w:cs="Arial"/>
          <w:b/>
          <w:bCs/>
          <w:color w:val="FF0000"/>
        </w:rPr>
        <w:t xml:space="preserve"> por toda Europa. Dig</w:t>
      </w:r>
      <w:r>
        <w:rPr>
          <w:rFonts w:ascii="Arial" w:hAnsi="Arial" w:cs="Arial"/>
          <w:b/>
          <w:bCs/>
          <w:color w:val="FF0000"/>
        </w:rPr>
        <w:t>n</w:t>
      </w:r>
      <w:r w:rsidRPr="003815DC">
        <w:rPr>
          <w:rFonts w:ascii="Arial" w:hAnsi="Arial" w:cs="Arial"/>
          <w:b/>
          <w:bCs/>
          <w:color w:val="FF0000"/>
        </w:rPr>
        <w:t xml:space="preserve">a de imitar en su sentido del orden, en su hospitalidad y </w:t>
      </w:r>
      <w:r>
        <w:rPr>
          <w:rFonts w:ascii="Arial" w:hAnsi="Arial" w:cs="Arial"/>
          <w:b/>
          <w:bCs/>
          <w:color w:val="FF0000"/>
        </w:rPr>
        <w:t xml:space="preserve">el </w:t>
      </w:r>
      <w:r w:rsidRPr="003815DC">
        <w:rPr>
          <w:rFonts w:ascii="Arial" w:hAnsi="Arial" w:cs="Arial"/>
          <w:b/>
          <w:bCs/>
          <w:color w:val="FF0000"/>
        </w:rPr>
        <w:t>amor a la or</w:t>
      </w:r>
      <w:r>
        <w:rPr>
          <w:rFonts w:ascii="Arial" w:hAnsi="Arial" w:cs="Arial"/>
          <w:b/>
          <w:bCs/>
          <w:color w:val="FF0000"/>
        </w:rPr>
        <w:t>a</w:t>
      </w:r>
      <w:r w:rsidRPr="003815DC">
        <w:rPr>
          <w:rFonts w:ascii="Arial" w:hAnsi="Arial" w:cs="Arial"/>
          <w:b/>
          <w:bCs/>
          <w:color w:val="FF0000"/>
        </w:rPr>
        <w:t>ción, el catequista y la catequi</w:t>
      </w:r>
      <w:r>
        <w:rPr>
          <w:rFonts w:ascii="Arial" w:hAnsi="Arial" w:cs="Arial"/>
          <w:b/>
          <w:bCs/>
          <w:color w:val="FF0000"/>
        </w:rPr>
        <w:t>s</w:t>
      </w:r>
      <w:r w:rsidRPr="003815DC">
        <w:rPr>
          <w:rFonts w:ascii="Arial" w:hAnsi="Arial" w:cs="Arial"/>
          <w:b/>
          <w:bCs/>
          <w:color w:val="FF0000"/>
        </w:rPr>
        <w:t>ta pued</w:t>
      </w:r>
      <w:r>
        <w:rPr>
          <w:rFonts w:ascii="Arial" w:hAnsi="Arial" w:cs="Arial"/>
          <w:b/>
          <w:bCs/>
          <w:color w:val="FF0000"/>
        </w:rPr>
        <w:t>e</w:t>
      </w:r>
      <w:r w:rsidRPr="003815DC">
        <w:rPr>
          <w:rFonts w:ascii="Arial" w:hAnsi="Arial" w:cs="Arial"/>
          <w:b/>
          <w:bCs/>
          <w:color w:val="FF0000"/>
        </w:rPr>
        <w:t>n mirar</w:t>
      </w:r>
      <w:r>
        <w:rPr>
          <w:rFonts w:ascii="Arial" w:hAnsi="Arial" w:cs="Arial"/>
          <w:b/>
          <w:bCs/>
          <w:color w:val="FF0000"/>
        </w:rPr>
        <w:t>l</w:t>
      </w:r>
      <w:r w:rsidRPr="003815DC">
        <w:rPr>
          <w:rFonts w:ascii="Arial" w:hAnsi="Arial" w:cs="Arial"/>
          <w:b/>
          <w:bCs/>
          <w:color w:val="FF0000"/>
        </w:rPr>
        <w:t>a como un modelo de vida consagrada a una misión y como ejemplo de fidelid</w:t>
      </w:r>
      <w:r>
        <w:rPr>
          <w:rFonts w:ascii="Arial" w:hAnsi="Arial" w:cs="Arial"/>
          <w:b/>
          <w:bCs/>
          <w:color w:val="FF0000"/>
        </w:rPr>
        <w:t>a</w:t>
      </w:r>
      <w:r w:rsidRPr="003815DC">
        <w:rPr>
          <w:rFonts w:ascii="Arial" w:hAnsi="Arial" w:cs="Arial"/>
          <w:b/>
          <w:bCs/>
          <w:color w:val="FF0000"/>
        </w:rPr>
        <w:t>d y de cordialidad</w:t>
      </w:r>
      <w:r>
        <w:rPr>
          <w:b/>
          <w:bCs/>
        </w:rPr>
        <w:t>.</w:t>
      </w:r>
    </w:p>
    <w:p w:rsidR="003815DC" w:rsidRDefault="003815DC" w:rsidP="003815DC">
      <w:pPr>
        <w:pStyle w:val="NormalWeb"/>
        <w:spacing w:before="0" w:beforeAutospacing="0" w:after="0" w:afterAutospacing="0"/>
        <w:jc w:val="both"/>
        <w:rPr>
          <w:b/>
          <w:bCs/>
        </w:rPr>
      </w:pPr>
    </w:p>
    <w:p w:rsidR="004B7873" w:rsidRDefault="003815DC" w:rsidP="003815DC">
      <w:pPr>
        <w:pStyle w:val="NormalWeb"/>
        <w:spacing w:before="0" w:beforeAutospacing="0" w:after="0" w:afterAutospacing="0"/>
        <w:jc w:val="both"/>
        <w:rPr>
          <w:rFonts w:ascii="Arial" w:hAnsi="Arial" w:cs="Arial"/>
          <w:b/>
        </w:rPr>
      </w:pPr>
      <w:r>
        <w:t xml:space="preserve">    </w:t>
      </w:r>
      <w:r w:rsidR="004B7873">
        <w:t xml:space="preserve"> </w:t>
      </w:r>
      <w:r w:rsidR="004B7873" w:rsidRPr="003815DC">
        <w:rPr>
          <w:rFonts w:ascii="Arial" w:hAnsi="Arial" w:cs="Arial"/>
          <w:b/>
        </w:rPr>
        <w:t>(</w:t>
      </w:r>
      <w:proofErr w:type="spellStart"/>
      <w:r w:rsidR="000708F4" w:rsidRPr="003815DC">
        <w:rPr>
          <w:rFonts w:ascii="Arial" w:hAnsi="Arial" w:cs="Arial"/>
          <w:b/>
        </w:rPr>
        <w:fldChar w:fldCharType="begin"/>
      </w:r>
      <w:r w:rsidR="004B7873" w:rsidRPr="003815DC">
        <w:rPr>
          <w:rFonts w:ascii="Arial" w:hAnsi="Arial" w:cs="Arial"/>
          <w:b/>
        </w:rPr>
        <w:instrText xml:space="preserve"> HYPERLINK "https://es.wikipedia.org/wiki/Nursia" \o "Nursia" </w:instrText>
      </w:r>
      <w:r w:rsidR="000708F4" w:rsidRPr="003815DC">
        <w:rPr>
          <w:rFonts w:ascii="Arial" w:hAnsi="Arial" w:cs="Arial"/>
          <w:b/>
        </w:rPr>
        <w:fldChar w:fldCharType="separate"/>
      </w:r>
      <w:r w:rsidR="004B7873" w:rsidRPr="003815DC">
        <w:rPr>
          <w:rStyle w:val="Hipervnculo"/>
          <w:rFonts w:ascii="Arial" w:hAnsi="Arial" w:cs="Arial"/>
          <w:b/>
          <w:color w:val="auto"/>
          <w:u w:val="none"/>
        </w:rPr>
        <w:t>Nursia</w:t>
      </w:r>
      <w:proofErr w:type="spellEnd"/>
      <w:r w:rsidR="000708F4" w:rsidRPr="003815DC">
        <w:rPr>
          <w:rFonts w:ascii="Arial" w:hAnsi="Arial" w:cs="Arial"/>
          <w:b/>
        </w:rPr>
        <w:fldChar w:fldCharType="end"/>
      </w:r>
      <w:r w:rsidR="004B7873" w:rsidRPr="003815DC">
        <w:rPr>
          <w:rFonts w:ascii="Arial" w:hAnsi="Arial" w:cs="Arial"/>
          <w:b/>
        </w:rPr>
        <w:t xml:space="preserve">, </w:t>
      </w:r>
      <w:hyperlink r:id="rId9" w:tooltip="C. 480 (aún no redactado)" w:history="1">
        <w:r w:rsidR="004B7873" w:rsidRPr="003815DC">
          <w:rPr>
            <w:rStyle w:val="Hipervnculo"/>
            <w:rFonts w:ascii="Arial" w:hAnsi="Arial" w:cs="Arial"/>
            <w:b/>
            <w:color w:val="auto"/>
            <w:u w:val="none"/>
          </w:rPr>
          <w:t>c. 480</w:t>
        </w:r>
      </w:hyperlink>
      <w:r w:rsidR="004B7873" w:rsidRPr="003815DC">
        <w:rPr>
          <w:rFonts w:ascii="Arial" w:hAnsi="Arial" w:cs="Arial"/>
          <w:b/>
        </w:rPr>
        <w:t xml:space="preserve"> - </w:t>
      </w:r>
      <w:hyperlink r:id="rId10" w:tooltip="Piumarola" w:history="1">
        <w:proofErr w:type="spellStart"/>
        <w:r w:rsidR="004B7873" w:rsidRPr="003815DC">
          <w:rPr>
            <w:rStyle w:val="Hipervnculo"/>
            <w:rFonts w:ascii="Arial" w:hAnsi="Arial" w:cs="Arial"/>
            <w:b/>
            <w:color w:val="auto"/>
            <w:u w:val="none"/>
          </w:rPr>
          <w:t>Piumarola</w:t>
        </w:r>
        <w:proofErr w:type="spellEnd"/>
      </w:hyperlink>
      <w:r w:rsidR="004B7873" w:rsidRPr="003815DC">
        <w:rPr>
          <w:rFonts w:ascii="Arial" w:hAnsi="Arial" w:cs="Arial"/>
          <w:b/>
        </w:rPr>
        <w:t xml:space="preserve">, </w:t>
      </w:r>
      <w:hyperlink r:id="rId11" w:tooltip="Montecassino" w:history="1">
        <w:proofErr w:type="spellStart"/>
        <w:r w:rsidR="004B7873" w:rsidRPr="003815DC">
          <w:rPr>
            <w:rStyle w:val="Hipervnculo"/>
            <w:rFonts w:ascii="Arial" w:hAnsi="Arial" w:cs="Arial"/>
            <w:b/>
            <w:color w:val="auto"/>
            <w:u w:val="none"/>
          </w:rPr>
          <w:t>Montecassino</w:t>
        </w:r>
        <w:proofErr w:type="spellEnd"/>
      </w:hyperlink>
      <w:r w:rsidR="004B7873" w:rsidRPr="003815DC">
        <w:rPr>
          <w:rFonts w:ascii="Arial" w:hAnsi="Arial" w:cs="Arial"/>
          <w:b/>
        </w:rPr>
        <w:t xml:space="preserve">, </w:t>
      </w:r>
      <w:hyperlink r:id="rId12" w:tooltip="547" w:history="1">
        <w:r w:rsidR="004B7873" w:rsidRPr="003815DC">
          <w:rPr>
            <w:rStyle w:val="Hipervnculo"/>
            <w:rFonts w:ascii="Arial" w:hAnsi="Arial" w:cs="Arial"/>
            <w:b/>
            <w:color w:val="auto"/>
            <w:u w:val="none"/>
          </w:rPr>
          <w:t>547</w:t>
        </w:r>
      </w:hyperlink>
      <w:r w:rsidR="004B7873" w:rsidRPr="003815DC">
        <w:rPr>
          <w:rFonts w:ascii="Arial" w:hAnsi="Arial" w:cs="Arial"/>
          <w:b/>
        </w:rPr>
        <w:t xml:space="preserve">) fue una religiosa italiana elevada a los altares por la </w:t>
      </w:r>
      <w:hyperlink r:id="rId13" w:tooltip="Iglesia católica" w:history="1">
        <w:r w:rsidR="004B7873" w:rsidRPr="003815DC">
          <w:rPr>
            <w:rStyle w:val="Hipervnculo"/>
            <w:rFonts w:ascii="Arial" w:hAnsi="Arial" w:cs="Arial"/>
            <w:b/>
            <w:color w:val="auto"/>
            <w:u w:val="none"/>
          </w:rPr>
          <w:t>Iglesia católica</w:t>
        </w:r>
      </w:hyperlink>
      <w:r w:rsidR="004B7873" w:rsidRPr="003815DC">
        <w:rPr>
          <w:rFonts w:ascii="Arial" w:hAnsi="Arial" w:cs="Arial"/>
          <w:b/>
        </w:rPr>
        <w:t xml:space="preserve">. </w:t>
      </w:r>
    </w:p>
    <w:p w:rsidR="003815DC" w:rsidRDefault="003815DC" w:rsidP="003815DC">
      <w:pPr>
        <w:pStyle w:val="NormalWeb"/>
        <w:spacing w:before="0" w:beforeAutospacing="0" w:after="0" w:afterAutospacing="0"/>
        <w:jc w:val="both"/>
        <w:rPr>
          <w:rFonts w:ascii="Arial" w:hAnsi="Arial" w:cs="Arial"/>
          <w:b/>
        </w:rPr>
      </w:pPr>
    </w:p>
    <w:p w:rsidR="0076515E" w:rsidRDefault="00004939" w:rsidP="00004939">
      <w:pPr>
        <w:pStyle w:val="NormalWeb"/>
        <w:spacing w:before="0" w:beforeAutospacing="0" w:after="0" w:afterAutospacing="0"/>
        <w:jc w:val="both"/>
        <w:rPr>
          <w:rFonts w:ascii="Arial" w:hAnsi="Arial" w:cs="Arial"/>
          <w:b/>
        </w:rPr>
      </w:pPr>
      <w:r>
        <w:rPr>
          <w:b/>
        </w:rPr>
        <w:t xml:space="preserve">  </w:t>
      </w:r>
      <w:r w:rsidRPr="00004939">
        <w:rPr>
          <w:rFonts w:ascii="Arial" w:hAnsi="Arial" w:cs="Arial"/>
          <w:b/>
        </w:rPr>
        <w:t>Nac</w:t>
      </w:r>
      <w:r w:rsidR="0076515E">
        <w:rPr>
          <w:rFonts w:ascii="Arial" w:hAnsi="Arial" w:cs="Arial"/>
          <w:b/>
        </w:rPr>
        <w:t>ió</w:t>
      </w:r>
      <w:r w:rsidRPr="00004939">
        <w:rPr>
          <w:rFonts w:ascii="Arial" w:hAnsi="Arial" w:cs="Arial"/>
          <w:b/>
        </w:rPr>
        <w:t xml:space="preserve"> en </w:t>
      </w:r>
      <w:proofErr w:type="spellStart"/>
      <w:r w:rsidRPr="00004939">
        <w:rPr>
          <w:rFonts w:ascii="Arial" w:hAnsi="Arial" w:cs="Arial"/>
          <w:b/>
        </w:rPr>
        <w:t>Nursia</w:t>
      </w:r>
      <w:proofErr w:type="spellEnd"/>
      <w:r w:rsidR="0018795A">
        <w:rPr>
          <w:rFonts w:ascii="Arial" w:hAnsi="Arial" w:cs="Arial"/>
          <w:b/>
        </w:rPr>
        <w:t>,</w:t>
      </w:r>
      <w:r w:rsidRPr="00004939">
        <w:rPr>
          <w:rFonts w:ascii="Arial" w:hAnsi="Arial" w:cs="Arial"/>
          <w:b/>
        </w:rPr>
        <w:t xml:space="preserve"> como su hermano</w:t>
      </w:r>
      <w:r w:rsidR="0018795A">
        <w:rPr>
          <w:rFonts w:ascii="Arial" w:hAnsi="Arial" w:cs="Arial"/>
          <w:b/>
        </w:rPr>
        <w:t>,</w:t>
      </w:r>
      <w:r w:rsidRPr="00004939">
        <w:rPr>
          <w:rFonts w:ascii="Arial" w:hAnsi="Arial" w:cs="Arial"/>
          <w:b/>
        </w:rPr>
        <w:t xml:space="preserve"> y perteneció a una familia distinguida socialmente</w:t>
      </w:r>
      <w:r>
        <w:rPr>
          <w:b/>
        </w:rPr>
        <w:t xml:space="preserve">.     </w:t>
      </w:r>
      <w:r w:rsidRPr="003815DC">
        <w:rPr>
          <w:rFonts w:ascii="Arial" w:hAnsi="Arial" w:cs="Arial"/>
          <w:b/>
        </w:rPr>
        <w:t xml:space="preserve">En ambiente tal y en el seno de una familia patricia </w:t>
      </w:r>
      <w:r w:rsidR="0076515E">
        <w:rPr>
          <w:rFonts w:ascii="Arial" w:hAnsi="Arial" w:cs="Arial"/>
          <w:b/>
        </w:rPr>
        <w:t>allí vivió de niña,</w:t>
      </w:r>
      <w:r w:rsidRPr="003815DC">
        <w:rPr>
          <w:rFonts w:ascii="Arial" w:hAnsi="Arial" w:cs="Arial"/>
          <w:b/>
        </w:rPr>
        <w:t xml:space="preserve"> en la ciudad italiana de </w:t>
      </w:r>
      <w:proofErr w:type="spellStart"/>
      <w:r w:rsidRPr="003815DC">
        <w:rPr>
          <w:rFonts w:ascii="Arial" w:hAnsi="Arial" w:cs="Arial"/>
          <w:b/>
        </w:rPr>
        <w:t>Nursia</w:t>
      </w:r>
      <w:proofErr w:type="spellEnd"/>
      <w:r w:rsidRPr="003815DC">
        <w:rPr>
          <w:rFonts w:ascii="Arial" w:hAnsi="Arial" w:cs="Arial"/>
          <w:b/>
        </w:rPr>
        <w:t>, en Umbría, en el año 480 d. C.</w:t>
      </w:r>
      <w:r w:rsidR="0076515E">
        <w:rPr>
          <w:rFonts w:ascii="Arial" w:hAnsi="Arial" w:cs="Arial"/>
          <w:b/>
        </w:rPr>
        <w:t>. Así pues</w:t>
      </w:r>
      <w:r w:rsidRPr="003815DC">
        <w:rPr>
          <w:rFonts w:ascii="Arial" w:hAnsi="Arial" w:cs="Arial"/>
          <w:b/>
        </w:rPr>
        <w:t xml:space="preserve"> Escolástica, fruto de un parto doble en el que la acompaña</w:t>
      </w:r>
      <w:r w:rsidR="0018795A">
        <w:rPr>
          <w:rFonts w:ascii="Arial" w:hAnsi="Arial" w:cs="Arial"/>
          <w:b/>
        </w:rPr>
        <w:t>ba</w:t>
      </w:r>
      <w:r w:rsidRPr="003815DC">
        <w:rPr>
          <w:rFonts w:ascii="Arial" w:hAnsi="Arial" w:cs="Arial"/>
          <w:b/>
        </w:rPr>
        <w:t xml:space="preserve"> nada menos que la figura gigantesca de San Benito de </w:t>
      </w:r>
      <w:proofErr w:type="spellStart"/>
      <w:r w:rsidRPr="003815DC">
        <w:rPr>
          <w:rFonts w:ascii="Arial" w:hAnsi="Arial" w:cs="Arial"/>
          <w:b/>
        </w:rPr>
        <w:t>Nursia</w:t>
      </w:r>
      <w:proofErr w:type="spellEnd"/>
      <w:r w:rsidR="0076515E">
        <w:rPr>
          <w:rFonts w:ascii="Arial" w:hAnsi="Arial" w:cs="Arial"/>
          <w:b/>
        </w:rPr>
        <w:t>, ev</w:t>
      </w:r>
      <w:r w:rsidRPr="003815DC">
        <w:rPr>
          <w:rFonts w:ascii="Arial" w:hAnsi="Arial" w:cs="Arial"/>
          <w:b/>
        </w:rPr>
        <w:t>a</w:t>
      </w:r>
      <w:r w:rsidRPr="003815DC">
        <w:rPr>
          <w:rFonts w:ascii="Arial" w:hAnsi="Arial" w:cs="Arial"/>
          <w:b/>
        </w:rPr>
        <w:t>n</w:t>
      </w:r>
      <w:r w:rsidRPr="003815DC">
        <w:rPr>
          <w:rFonts w:ascii="Arial" w:hAnsi="Arial" w:cs="Arial"/>
          <w:b/>
        </w:rPr>
        <w:t>gelizador y santo patrono de Europa</w:t>
      </w:r>
      <w:r w:rsidR="0018795A">
        <w:rPr>
          <w:rFonts w:ascii="Arial" w:hAnsi="Arial" w:cs="Arial"/>
          <w:b/>
        </w:rPr>
        <w:t>.</w:t>
      </w:r>
    </w:p>
    <w:p w:rsidR="0076515E" w:rsidRDefault="0076515E" w:rsidP="00004939">
      <w:pPr>
        <w:pStyle w:val="NormalWeb"/>
        <w:spacing w:before="0" w:beforeAutospacing="0" w:after="0" w:afterAutospacing="0"/>
        <w:jc w:val="both"/>
        <w:rPr>
          <w:rFonts w:ascii="Arial" w:hAnsi="Arial" w:cs="Arial"/>
          <w:b/>
        </w:rPr>
      </w:pPr>
    </w:p>
    <w:p w:rsidR="00004939" w:rsidRDefault="00004939" w:rsidP="00004939">
      <w:pPr>
        <w:pStyle w:val="NormalWeb"/>
        <w:spacing w:before="0" w:beforeAutospacing="0" w:after="0" w:afterAutospacing="0"/>
        <w:jc w:val="both"/>
        <w:rPr>
          <w:rFonts w:ascii="Arial" w:hAnsi="Arial" w:cs="Arial"/>
          <w:b/>
        </w:rPr>
      </w:pPr>
      <w:r>
        <w:rPr>
          <w:rFonts w:ascii="Arial" w:hAnsi="Arial" w:cs="Arial"/>
          <w:b/>
        </w:rPr>
        <w:t>      </w:t>
      </w:r>
      <w:r w:rsidRPr="003815DC">
        <w:rPr>
          <w:rFonts w:ascii="Arial" w:hAnsi="Arial" w:cs="Arial"/>
          <w:b/>
        </w:rPr>
        <w:t xml:space="preserve">Las fuentes sobre la vida de Santa Escolástica son muy escasas, apenas dos capítulos, el 33 y el 34, y muy breves, en el libro segundo de los </w:t>
      </w:r>
      <w:hyperlink r:id="rId14" w:history="1">
        <w:r w:rsidRPr="003815DC">
          <w:rPr>
            <w:rStyle w:val="Hipervnculo"/>
            <w:rFonts w:ascii="Arial" w:hAnsi="Arial" w:cs="Arial"/>
            <w:b/>
            <w:color w:val="auto"/>
            <w:u w:val="none"/>
          </w:rPr>
          <w:t>“Diálogos”</w:t>
        </w:r>
      </w:hyperlink>
      <w:r w:rsidRPr="003815DC">
        <w:rPr>
          <w:rFonts w:ascii="Arial" w:hAnsi="Arial" w:cs="Arial"/>
          <w:b/>
        </w:rPr>
        <w:t xml:space="preserve"> escrito por el Papa de San Gregorio Magno (h</w:t>
      </w:r>
      <w:r w:rsidR="0018795A">
        <w:rPr>
          <w:rFonts w:ascii="Arial" w:hAnsi="Arial" w:cs="Arial"/>
          <w:b/>
        </w:rPr>
        <w:t xml:space="preserve"> </w:t>
      </w:r>
      <w:r w:rsidRPr="003815DC">
        <w:rPr>
          <w:rFonts w:ascii="Arial" w:hAnsi="Arial" w:cs="Arial"/>
          <w:b/>
        </w:rPr>
        <w:t>.540-604), texto sobre el que luego se añadirá mucha nota apolog</w:t>
      </w:r>
      <w:r w:rsidRPr="003815DC">
        <w:rPr>
          <w:rFonts w:ascii="Arial" w:hAnsi="Arial" w:cs="Arial"/>
          <w:b/>
        </w:rPr>
        <w:t>é</w:t>
      </w:r>
      <w:r w:rsidRPr="003815DC">
        <w:rPr>
          <w:rFonts w:ascii="Arial" w:hAnsi="Arial" w:cs="Arial"/>
          <w:b/>
        </w:rPr>
        <w:t>tica y hagiográfica.</w:t>
      </w:r>
    </w:p>
    <w:p w:rsidR="00004939" w:rsidRDefault="00004939" w:rsidP="00004939">
      <w:pPr>
        <w:pStyle w:val="NormalWeb"/>
        <w:spacing w:before="0" w:beforeAutospacing="0" w:after="0" w:afterAutospacing="0"/>
        <w:jc w:val="both"/>
        <w:rPr>
          <w:rFonts w:ascii="Arial" w:hAnsi="Arial" w:cs="Arial"/>
          <w:b/>
        </w:rPr>
      </w:pPr>
      <w:r w:rsidRPr="003815DC">
        <w:rPr>
          <w:rFonts w:ascii="Arial" w:hAnsi="Arial" w:cs="Arial"/>
          <w:b/>
        </w:rPr>
        <w:t> </w:t>
      </w:r>
      <w:r w:rsidRPr="003815DC">
        <w:rPr>
          <w:rFonts w:ascii="Arial" w:hAnsi="Arial" w:cs="Arial"/>
          <w:b/>
        </w:rPr>
        <w:br/>
        <w:t>      Como quiera que sea, Escolástica se queda con sus padres mientras su hermano es enviado a estudiar a Roma, dedicando ya desde temprana edad su vida a Dios</w:t>
      </w:r>
      <w:r w:rsidR="007E5507">
        <w:rPr>
          <w:rFonts w:ascii="Arial" w:hAnsi="Arial" w:cs="Arial"/>
          <w:b/>
        </w:rPr>
        <w:t xml:space="preserve"> y al final  funda</w:t>
      </w:r>
      <w:r w:rsidR="0018795A">
        <w:rPr>
          <w:rFonts w:ascii="Arial" w:hAnsi="Arial" w:cs="Arial"/>
          <w:b/>
        </w:rPr>
        <w:t>n</w:t>
      </w:r>
      <w:r w:rsidR="007E5507">
        <w:rPr>
          <w:rFonts w:ascii="Arial" w:hAnsi="Arial" w:cs="Arial"/>
          <w:b/>
        </w:rPr>
        <w:t>d</w:t>
      </w:r>
      <w:r w:rsidR="0018795A">
        <w:rPr>
          <w:rFonts w:ascii="Arial" w:hAnsi="Arial" w:cs="Arial"/>
          <w:b/>
        </w:rPr>
        <w:t xml:space="preserve">o el gran monasterio de </w:t>
      </w:r>
      <w:proofErr w:type="spellStart"/>
      <w:r w:rsidR="0018795A">
        <w:rPr>
          <w:rFonts w:ascii="Arial" w:hAnsi="Arial" w:cs="Arial"/>
          <w:b/>
        </w:rPr>
        <w:t>Montecasino</w:t>
      </w:r>
      <w:proofErr w:type="spellEnd"/>
      <w:r w:rsidR="0018795A">
        <w:rPr>
          <w:rFonts w:ascii="Arial" w:hAnsi="Arial" w:cs="Arial"/>
          <w:b/>
        </w:rPr>
        <w:t>. En fecha posterior ella</w:t>
      </w:r>
      <w:r w:rsidRPr="003815DC">
        <w:rPr>
          <w:rFonts w:ascii="Arial" w:hAnsi="Arial" w:cs="Arial"/>
          <w:b/>
        </w:rPr>
        <w:t xml:space="preserve"> fund</w:t>
      </w:r>
      <w:r w:rsidR="0018795A">
        <w:rPr>
          <w:rFonts w:ascii="Arial" w:hAnsi="Arial" w:cs="Arial"/>
          <w:b/>
        </w:rPr>
        <w:t>ó,</w:t>
      </w:r>
      <w:r w:rsidRPr="003815DC">
        <w:rPr>
          <w:rFonts w:ascii="Arial" w:hAnsi="Arial" w:cs="Arial"/>
          <w:b/>
        </w:rPr>
        <w:t xml:space="preserve"> al pie del mo</w:t>
      </w:r>
      <w:r w:rsidRPr="003815DC">
        <w:rPr>
          <w:rFonts w:ascii="Arial" w:hAnsi="Arial" w:cs="Arial"/>
          <w:b/>
        </w:rPr>
        <w:t>n</w:t>
      </w:r>
      <w:r w:rsidRPr="003815DC">
        <w:rPr>
          <w:rFonts w:ascii="Arial" w:hAnsi="Arial" w:cs="Arial"/>
          <w:b/>
        </w:rPr>
        <w:t xml:space="preserve">te </w:t>
      </w:r>
      <w:proofErr w:type="spellStart"/>
      <w:r w:rsidRPr="003815DC">
        <w:rPr>
          <w:rFonts w:ascii="Arial" w:hAnsi="Arial" w:cs="Arial"/>
          <w:b/>
        </w:rPr>
        <w:t>Cassino</w:t>
      </w:r>
      <w:proofErr w:type="spellEnd"/>
      <w:r w:rsidRPr="003815DC">
        <w:rPr>
          <w:rFonts w:ascii="Arial" w:hAnsi="Arial" w:cs="Arial"/>
          <w:b/>
        </w:rPr>
        <w:t xml:space="preserve">, en </w:t>
      </w:r>
      <w:proofErr w:type="spellStart"/>
      <w:r w:rsidRPr="003815DC">
        <w:rPr>
          <w:rFonts w:ascii="Arial" w:hAnsi="Arial" w:cs="Arial"/>
          <w:b/>
        </w:rPr>
        <w:t>Piumarola</w:t>
      </w:r>
      <w:proofErr w:type="spellEnd"/>
      <w:r w:rsidRPr="003815DC">
        <w:rPr>
          <w:rFonts w:ascii="Arial" w:hAnsi="Arial" w:cs="Arial"/>
          <w:b/>
        </w:rPr>
        <w:t>, un convento de monjas al modo y manera de los fundados para hombres por su hermano.</w:t>
      </w:r>
    </w:p>
    <w:p w:rsidR="00004939" w:rsidRDefault="00004939" w:rsidP="00004939">
      <w:pPr>
        <w:pStyle w:val="NormalWeb"/>
        <w:spacing w:before="0" w:beforeAutospacing="0" w:after="0" w:afterAutospacing="0"/>
        <w:jc w:val="both"/>
        <w:rPr>
          <w:rFonts w:ascii="Arial" w:hAnsi="Arial" w:cs="Arial"/>
          <w:b/>
        </w:rPr>
      </w:pPr>
      <w:r w:rsidRPr="003815DC">
        <w:rPr>
          <w:rFonts w:ascii="Arial" w:hAnsi="Arial" w:cs="Arial"/>
          <w:b/>
        </w:rPr>
        <w:t> </w:t>
      </w:r>
      <w:r w:rsidRPr="003815DC">
        <w:rPr>
          <w:rFonts w:ascii="Arial" w:hAnsi="Arial" w:cs="Arial"/>
          <w:b/>
        </w:rPr>
        <w:br/>
        <w:t>   Afirma San Gregorio que Benito y Escolástica se visitaban una única vez al año, pasando juntos un día sin su noche, ocasión que  dedicaban a la oración y a la meditación. La últ</w:t>
      </w:r>
      <w:r w:rsidRPr="003815DC">
        <w:rPr>
          <w:rFonts w:ascii="Arial" w:hAnsi="Arial" w:cs="Arial"/>
          <w:b/>
        </w:rPr>
        <w:t>i</w:t>
      </w:r>
      <w:r w:rsidRPr="003815DC">
        <w:rPr>
          <w:rFonts w:ascii="Arial" w:hAnsi="Arial" w:cs="Arial"/>
          <w:b/>
        </w:rPr>
        <w:t>ma vez que lo hacen, en el año 547, Escolástica pide a su hermano que no se vaya y que pase con ella la noche en oración. Como Benito se niega, Escolástica reza a Dios y Dios envía una tormenta tal que Benito no tiene más remedio que quedarse con su hermana.</w:t>
      </w:r>
    </w:p>
    <w:p w:rsidR="00004939" w:rsidRDefault="00004939" w:rsidP="00004939">
      <w:pPr>
        <w:pStyle w:val="NormalWeb"/>
        <w:spacing w:before="0" w:beforeAutospacing="0" w:after="0" w:afterAutospacing="0"/>
        <w:jc w:val="both"/>
        <w:rPr>
          <w:rFonts w:ascii="Arial" w:hAnsi="Arial" w:cs="Arial"/>
          <w:b/>
        </w:rPr>
      </w:pPr>
    </w:p>
    <w:p w:rsidR="00004939" w:rsidRDefault="00004939" w:rsidP="00004939">
      <w:pPr>
        <w:pStyle w:val="NormalWeb"/>
        <w:spacing w:before="0" w:beforeAutospacing="0" w:after="0" w:afterAutospacing="0"/>
        <w:jc w:val="both"/>
        <w:rPr>
          <w:rFonts w:ascii="Arial" w:hAnsi="Arial" w:cs="Arial"/>
          <w:b/>
        </w:rPr>
      </w:pPr>
      <w:r>
        <w:rPr>
          <w:rFonts w:ascii="Arial" w:hAnsi="Arial" w:cs="Arial"/>
          <w:b/>
        </w:rPr>
        <w:t xml:space="preserve">    </w:t>
      </w:r>
      <w:r w:rsidRPr="003815DC">
        <w:rPr>
          <w:rFonts w:ascii="Arial" w:hAnsi="Arial" w:cs="Arial"/>
          <w:b/>
        </w:rPr>
        <w:t>Vuelto por la mañana cada uno a su convento, apenas tres días después sobreviene la muerte de Escolástica. Mientras eso ocurre, desde su celda, Benito ve partir una paloma. Curiosamente, el hermano con el que compartió natal cuna, casi la acompaña también en el mortuorio lecho, pues Benito no sobrevivirá a su melliza ni cuarenta días, rindiendo él también la vida el 21 de marzo de ese mismo año. En el lugar en el que los santos herm</w:t>
      </w:r>
      <w:r w:rsidRPr="003815DC">
        <w:rPr>
          <w:rFonts w:ascii="Arial" w:hAnsi="Arial" w:cs="Arial"/>
          <w:b/>
        </w:rPr>
        <w:t>a</w:t>
      </w:r>
      <w:r w:rsidRPr="003815DC">
        <w:rPr>
          <w:rFonts w:ascii="Arial" w:hAnsi="Arial" w:cs="Arial"/>
          <w:b/>
        </w:rPr>
        <w:t xml:space="preserve">nos se encontraron, se levanta la iglesia del Coloquio, en Villa Lucia, a cuatro kilómetros de </w:t>
      </w:r>
      <w:proofErr w:type="spellStart"/>
      <w:r w:rsidRPr="003815DC">
        <w:rPr>
          <w:rFonts w:ascii="Arial" w:hAnsi="Arial" w:cs="Arial"/>
          <w:b/>
        </w:rPr>
        <w:t>Montecasino</w:t>
      </w:r>
      <w:proofErr w:type="spellEnd"/>
      <w:r w:rsidRPr="003815DC">
        <w:rPr>
          <w:rFonts w:ascii="Arial" w:hAnsi="Arial" w:cs="Arial"/>
          <w:b/>
        </w:rPr>
        <w:t>.</w:t>
      </w:r>
    </w:p>
    <w:p w:rsidR="00004939" w:rsidRDefault="00004939" w:rsidP="00004939">
      <w:pPr>
        <w:pStyle w:val="NormalWeb"/>
        <w:spacing w:before="0" w:beforeAutospacing="0" w:after="0" w:afterAutospacing="0"/>
        <w:jc w:val="both"/>
        <w:rPr>
          <w:rFonts w:ascii="Arial" w:hAnsi="Arial" w:cs="Arial"/>
          <w:b/>
        </w:rPr>
      </w:pPr>
      <w:r w:rsidRPr="003815DC">
        <w:rPr>
          <w:rFonts w:ascii="Arial" w:hAnsi="Arial" w:cs="Arial"/>
          <w:b/>
        </w:rPr>
        <w:t> </w:t>
      </w:r>
      <w:r w:rsidRPr="003815DC">
        <w:rPr>
          <w:rFonts w:ascii="Arial" w:hAnsi="Arial" w:cs="Arial"/>
          <w:b/>
        </w:rPr>
        <w:br/>
      </w:r>
    </w:p>
    <w:p w:rsidR="00004939" w:rsidRPr="003815DC" w:rsidRDefault="00004939" w:rsidP="003815DC">
      <w:pPr>
        <w:pStyle w:val="NormalWeb"/>
        <w:spacing w:before="0" w:beforeAutospacing="0" w:after="0" w:afterAutospacing="0"/>
        <w:jc w:val="both"/>
        <w:rPr>
          <w:rFonts w:ascii="Arial" w:hAnsi="Arial" w:cs="Arial"/>
          <w:b/>
        </w:rPr>
      </w:pPr>
    </w:p>
    <w:p w:rsidR="003815DC" w:rsidRPr="003815DC" w:rsidRDefault="003815DC" w:rsidP="003815DC">
      <w:pPr>
        <w:pStyle w:val="NormalWeb"/>
        <w:spacing w:before="0" w:beforeAutospacing="0" w:after="0" w:afterAutospacing="0"/>
        <w:jc w:val="both"/>
        <w:rPr>
          <w:rFonts w:ascii="Arial" w:hAnsi="Arial" w:cs="Arial"/>
          <w:b/>
        </w:rPr>
      </w:pPr>
      <w:r>
        <w:rPr>
          <w:rFonts w:ascii="Arial" w:hAnsi="Arial" w:cs="Arial"/>
          <w:b/>
        </w:rPr>
        <w:t xml:space="preserve">    </w:t>
      </w:r>
    </w:p>
    <w:p w:rsidR="004B7873" w:rsidRPr="003815DC" w:rsidRDefault="003815DC" w:rsidP="003815DC">
      <w:pPr>
        <w:pStyle w:val="NormalWeb"/>
        <w:spacing w:before="0" w:beforeAutospacing="0" w:after="0" w:afterAutospacing="0"/>
        <w:jc w:val="both"/>
        <w:rPr>
          <w:rFonts w:ascii="Arial" w:hAnsi="Arial" w:cs="Arial"/>
          <w:b/>
        </w:rPr>
      </w:pPr>
      <w:r>
        <w:rPr>
          <w:rFonts w:ascii="Arial" w:hAnsi="Arial" w:cs="Arial"/>
          <w:b/>
        </w:rPr>
        <w:t xml:space="preserve">     </w:t>
      </w:r>
      <w:r w:rsidR="0076515E">
        <w:rPr>
          <w:rFonts w:ascii="Arial" w:hAnsi="Arial" w:cs="Arial"/>
          <w:b/>
        </w:rPr>
        <w:t xml:space="preserve">Otros relatos varían los detalles. </w:t>
      </w:r>
      <w:r w:rsidR="004B7873" w:rsidRPr="003815DC">
        <w:rPr>
          <w:rFonts w:ascii="Arial" w:hAnsi="Arial" w:cs="Arial"/>
          <w:b/>
        </w:rPr>
        <w:t>Tenía la costumbre de visitar a San Benito una vez al año y como no estaba permitido que entrara al monasterio, él salía a su encuentro para ll</w:t>
      </w:r>
      <w:r w:rsidR="004B7873" w:rsidRPr="003815DC">
        <w:rPr>
          <w:rFonts w:ascii="Arial" w:hAnsi="Arial" w:cs="Arial"/>
          <w:b/>
        </w:rPr>
        <w:t>e</w:t>
      </w:r>
      <w:r w:rsidR="004B7873" w:rsidRPr="003815DC">
        <w:rPr>
          <w:rFonts w:ascii="Arial" w:hAnsi="Arial" w:cs="Arial"/>
          <w:b/>
        </w:rPr>
        <w:t>varla a una casa de confianza, donde los hermanos pasaban la velada orando, cantando himnos de alabanza a Dios y discutiendo asuntos espirituales.</w:t>
      </w:r>
      <w:r w:rsidR="00004939" w:rsidRPr="003815DC">
        <w:rPr>
          <w:rFonts w:ascii="Arial" w:hAnsi="Arial" w:cs="Arial"/>
          <w:b/>
        </w:rPr>
        <w:t xml:space="preserve"> </w:t>
      </w:r>
      <w:r w:rsidR="004B7873" w:rsidRPr="003815DC">
        <w:rPr>
          <w:rFonts w:ascii="Arial" w:hAnsi="Arial" w:cs="Arial"/>
          <w:b/>
        </w:rPr>
        <w:t xml:space="preserve">​ Sobre la última visita, San Gregorio hace una notable descripción, en la cual, la santa, presintiendo que no volvería a ver más a su hermano, le rogó que no partiera esa noche sino al día siguiente, pero San Benito se sintió incapaz de romper las reglas de su monasterio. </w:t>
      </w:r>
    </w:p>
    <w:p w:rsidR="003815DC" w:rsidRDefault="003815DC" w:rsidP="003815DC">
      <w:pPr>
        <w:pStyle w:val="NormalWeb"/>
        <w:spacing w:before="0" w:beforeAutospacing="0" w:after="0" w:afterAutospacing="0"/>
        <w:jc w:val="both"/>
        <w:rPr>
          <w:rFonts w:ascii="Arial" w:hAnsi="Arial" w:cs="Arial"/>
          <w:b/>
        </w:rPr>
      </w:pPr>
    </w:p>
    <w:p w:rsidR="004B7873" w:rsidRPr="003815DC" w:rsidRDefault="003815DC" w:rsidP="003815DC">
      <w:pPr>
        <w:pStyle w:val="NormalWeb"/>
        <w:spacing w:before="0" w:beforeAutospacing="0" w:after="0" w:afterAutospacing="0"/>
        <w:jc w:val="both"/>
        <w:rPr>
          <w:rFonts w:ascii="Arial" w:hAnsi="Arial" w:cs="Arial"/>
          <w:b/>
        </w:rPr>
      </w:pPr>
      <w:r>
        <w:rPr>
          <w:rFonts w:ascii="Arial" w:hAnsi="Arial" w:cs="Arial"/>
          <w:b/>
        </w:rPr>
        <w:t xml:space="preserve">  </w:t>
      </w:r>
      <w:r w:rsidR="004B7873" w:rsidRPr="003815DC">
        <w:rPr>
          <w:rFonts w:ascii="Arial" w:hAnsi="Arial" w:cs="Arial"/>
          <w:b/>
        </w:rPr>
        <w:t>Entonces, Santa Escolástica apeló a Dios con una ferviente oración para que interviniera en su ayuda, y acto seguido, estalló una fuerte tormenta que impidió que su hermano r</w:t>
      </w:r>
      <w:r w:rsidR="004B7873" w:rsidRPr="003815DC">
        <w:rPr>
          <w:rFonts w:ascii="Arial" w:hAnsi="Arial" w:cs="Arial"/>
          <w:b/>
        </w:rPr>
        <w:t>e</w:t>
      </w:r>
      <w:r w:rsidR="004B7873" w:rsidRPr="003815DC">
        <w:rPr>
          <w:rFonts w:ascii="Arial" w:hAnsi="Arial" w:cs="Arial"/>
          <w:b/>
        </w:rPr>
        <w:t>gresara al monasterio. Los dos santos pasaron la noche hablando de las cosas santas y de asuntos espirituales. Tres días después, la santa murió, y su hermano, que se encontraba absorto en la oración, tuvo la visión del alma de su hermana ascendiendo al cielo en forma de paloma.</w:t>
      </w:r>
      <w:hyperlink r:id="rId15" w:anchor="cite_note-4" w:history="1"/>
      <w:r>
        <w:rPr>
          <w:rFonts w:ascii="Arial" w:hAnsi="Arial" w:cs="Arial"/>
          <w:b/>
        </w:rPr>
        <w:t xml:space="preserve"> </w:t>
      </w:r>
      <w:r w:rsidR="004B7873" w:rsidRPr="003815DC">
        <w:rPr>
          <w:rFonts w:ascii="Arial" w:hAnsi="Arial" w:cs="Arial"/>
          <w:b/>
        </w:rPr>
        <w:t xml:space="preserve">​Él falleció cuarenta días después. </w:t>
      </w:r>
    </w:p>
    <w:p w:rsidR="005E2DB7" w:rsidRPr="003815DC" w:rsidRDefault="005E2DB7" w:rsidP="003815DC">
      <w:pPr>
        <w:jc w:val="both"/>
        <w:rPr>
          <w:b/>
          <w:sz w:val="22"/>
          <w:szCs w:val="22"/>
        </w:rPr>
      </w:pPr>
    </w:p>
    <w:p w:rsidR="004B7873" w:rsidRPr="003815DC" w:rsidRDefault="003815DC" w:rsidP="003815DC">
      <w:pPr>
        <w:widowControl/>
        <w:autoSpaceDE/>
        <w:autoSpaceDN/>
        <w:adjustRightInd/>
        <w:jc w:val="both"/>
        <w:rPr>
          <w:b/>
        </w:rPr>
      </w:pPr>
      <w:r>
        <w:rPr>
          <w:b/>
        </w:rPr>
        <w:t xml:space="preserve">  </w:t>
      </w:r>
      <w:r w:rsidR="00004939">
        <w:rPr>
          <w:b/>
        </w:rPr>
        <w:t xml:space="preserve"> Con todo, hay otras versiones de la Santa </w:t>
      </w:r>
      <w:r>
        <w:rPr>
          <w:b/>
        </w:rPr>
        <w:t xml:space="preserve"> </w:t>
      </w:r>
      <w:r w:rsidR="004B7873" w:rsidRPr="003815DC">
        <w:rPr>
          <w:b/>
        </w:rPr>
        <w:t>Los benedictinos aseguran que mientras su hermano residía en Monte Casino (Italia), ella se es</w:t>
      </w:r>
      <w:r>
        <w:rPr>
          <w:b/>
        </w:rPr>
        <w:t xml:space="preserve">tableció en la </w:t>
      </w:r>
      <w:proofErr w:type="spellStart"/>
      <w:r>
        <w:rPr>
          <w:b/>
        </w:rPr>
        <w:t>L</w:t>
      </w:r>
      <w:r w:rsidR="004B7873" w:rsidRPr="003815DC">
        <w:rPr>
          <w:b/>
        </w:rPr>
        <w:t>ombar</w:t>
      </w:r>
      <w:r w:rsidR="007E5507">
        <w:rPr>
          <w:b/>
        </w:rPr>
        <w:t>d</w:t>
      </w:r>
      <w:r w:rsidR="004B7873" w:rsidRPr="003815DC">
        <w:rPr>
          <w:b/>
        </w:rPr>
        <w:t>iola</w:t>
      </w:r>
      <w:proofErr w:type="spellEnd"/>
      <w:r w:rsidR="004B7873" w:rsidRPr="003815DC">
        <w:rPr>
          <w:b/>
        </w:rPr>
        <w:t xml:space="preserve">, fundando y gobernando un convento </w:t>
      </w:r>
      <w:r w:rsidR="0076515E">
        <w:rPr>
          <w:b/>
        </w:rPr>
        <w:t xml:space="preserve">con la </w:t>
      </w:r>
      <w:r w:rsidR="004B7873" w:rsidRPr="003815DC">
        <w:rPr>
          <w:b/>
        </w:rPr>
        <w:t xml:space="preserve"> misma regla</w:t>
      </w:r>
      <w:r w:rsidR="0076515E">
        <w:rPr>
          <w:b/>
        </w:rPr>
        <w:t xml:space="preserve"> de su hermano</w:t>
      </w:r>
      <w:r w:rsidR="004B7873" w:rsidRPr="003815DC">
        <w:rPr>
          <w:b/>
        </w:rPr>
        <w:t>.</w:t>
      </w:r>
      <w:r>
        <w:rPr>
          <w:b/>
        </w:rPr>
        <w:t xml:space="preserve"> </w:t>
      </w:r>
      <w:r w:rsidR="004B7873" w:rsidRPr="003815DC">
        <w:rPr>
          <w:b/>
        </w:rPr>
        <w:t>Sin embargo, otras fuentes dicen que también es probable que haya vivido en una ermita con una o dos mujeres rel</w:t>
      </w:r>
      <w:r w:rsidR="004B7873" w:rsidRPr="003815DC">
        <w:rPr>
          <w:b/>
        </w:rPr>
        <w:t>i</w:t>
      </w:r>
      <w:r w:rsidR="004B7873" w:rsidRPr="003815DC">
        <w:rPr>
          <w:b/>
        </w:rPr>
        <w:t>giosas en la base de Monte Casino, donde hay una antigua iglesia que lleva su nombre.</w:t>
      </w:r>
    </w:p>
    <w:p w:rsidR="004B7873" w:rsidRPr="003815DC" w:rsidRDefault="004B7873" w:rsidP="003815DC">
      <w:pPr>
        <w:widowControl/>
        <w:autoSpaceDE/>
        <w:autoSpaceDN/>
        <w:adjustRightInd/>
        <w:jc w:val="both"/>
        <w:rPr>
          <w:b/>
        </w:rPr>
      </w:pPr>
    </w:p>
    <w:p w:rsidR="00004939" w:rsidRDefault="003815DC" w:rsidP="003815DC">
      <w:pPr>
        <w:widowControl/>
        <w:autoSpaceDE/>
        <w:autoSpaceDN/>
        <w:adjustRightInd/>
        <w:jc w:val="both"/>
        <w:rPr>
          <w:b/>
        </w:rPr>
      </w:pPr>
      <w:r>
        <w:rPr>
          <w:b/>
        </w:rPr>
        <w:t xml:space="preserve">   </w:t>
      </w:r>
      <w:r w:rsidR="004B7873" w:rsidRPr="003815DC">
        <w:rPr>
          <w:b/>
        </w:rPr>
        <w:t>La historia más común sobre la santa es que solía orar y compartir sobre la vida espir</w:t>
      </w:r>
      <w:r w:rsidR="004B7873" w:rsidRPr="003815DC">
        <w:rPr>
          <w:b/>
        </w:rPr>
        <w:t>i</w:t>
      </w:r>
      <w:r w:rsidR="004B7873" w:rsidRPr="003815DC">
        <w:rPr>
          <w:b/>
        </w:rPr>
        <w:t>tual con su hermano una vez al año cuando iba a visitarlo. Pero, como no estaba permitido entrar al monasterio, él salía a su encuentro.</w:t>
      </w:r>
      <w:r w:rsidR="00004939">
        <w:rPr>
          <w:b/>
        </w:rPr>
        <w:t xml:space="preserve">  </w:t>
      </w:r>
      <w:r w:rsidR="004B7873" w:rsidRPr="003815DC">
        <w:rPr>
          <w:b/>
        </w:rPr>
        <w:t>Santa Escolástica es la fundadora de la rama del monaquismo benedictino para mujeres.</w:t>
      </w:r>
      <w:r w:rsidR="00004939">
        <w:rPr>
          <w:b/>
        </w:rPr>
        <w:t xml:space="preserve"> </w:t>
      </w:r>
    </w:p>
    <w:p w:rsidR="00004939" w:rsidRDefault="00004939" w:rsidP="003815DC">
      <w:pPr>
        <w:widowControl/>
        <w:autoSpaceDE/>
        <w:autoSpaceDN/>
        <w:adjustRightInd/>
        <w:jc w:val="both"/>
        <w:rPr>
          <w:b/>
        </w:rPr>
      </w:pPr>
    </w:p>
    <w:p w:rsidR="004B7873" w:rsidRPr="003815DC" w:rsidRDefault="00004939" w:rsidP="003815DC">
      <w:pPr>
        <w:widowControl/>
        <w:autoSpaceDE/>
        <w:autoSpaceDN/>
        <w:adjustRightInd/>
        <w:jc w:val="both"/>
        <w:rPr>
          <w:b/>
        </w:rPr>
      </w:pPr>
      <w:r>
        <w:rPr>
          <w:b/>
        </w:rPr>
        <w:t xml:space="preserve">    </w:t>
      </w:r>
      <w:r w:rsidR="004B7873" w:rsidRPr="003815DC">
        <w:rPr>
          <w:b/>
        </w:rPr>
        <w:t>Es patrona de las monjas,</w:t>
      </w:r>
      <w:r>
        <w:rPr>
          <w:b/>
        </w:rPr>
        <w:t xml:space="preserve"> de los</w:t>
      </w:r>
      <w:r w:rsidR="004B7873" w:rsidRPr="003815DC">
        <w:rPr>
          <w:b/>
        </w:rPr>
        <w:t xml:space="preserve"> niños que sufren convulsiones y de ciudades como Le </w:t>
      </w:r>
      <w:proofErr w:type="spellStart"/>
      <w:r w:rsidR="004B7873" w:rsidRPr="003815DC">
        <w:rPr>
          <w:b/>
        </w:rPr>
        <w:t>Mans</w:t>
      </w:r>
      <w:proofErr w:type="spellEnd"/>
      <w:r w:rsidR="004B7873" w:rsidRPr="003815DC">
        <w:rPr>
          <w:b/>
        </w:rPr>
        <w:t xml:space="preserve"> en Francia o Alcolea de Calatrava en España. También se le invoca ante las torme</w:t>
      </w:r>
      <w:r w:rsidR="004B7873" w:rsidRPr="003815DC">
        <w:rPr>
          <w:b/>
        </w:rPr>
        <w:t>n</w:t>
      </w:r>
      <w:r w:rsidR="004B7873" w:rsidRPr="003815DC">
        <w:rPr>
          <w:b/>
        </w:rPr>
        <w:t>tas y las lluvias. Su fiesta se celebra el 10 de febrer</w:t>
      </w:r>
      <w:r>
        <w:rPr>
          <w:b/>
        </w:rPr>
        <w:t>o.</w:t>
      </w:r>
    </w:p>
    <w:p w:rsidR="00004939" w:rsidRDefault="00004939" w:rsidP="003815DC">
      <w:pPr>
        <w:jc w:val="both"/>
        <w:rPr>
          <w:b/>
        </w:rPr>
      </w:pPr>
    </w:p>
    <w:sectPr w:rsidR="00004939"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10" w:rsidRDefault="00BE6610" w:rsidP="005661D3">
      <w:r>
        <w:separator/>
      </w:r>
    </w:p>
  </w:endnote>
  <w:endnote w:type="continuationSeparator" w:id="1">
    <w:p w:rsidR="00BE6610" w:rsidRDefault="00BE661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10" w:rsidRDefault="00BE6610" w:rsidP="005661D3">
      <w:r>
        <w:separator/>
      </w:r>
    </w:p>
  </w:footnote>
  <w:footnote w:type="continuationSeparator" w:id="1">
    <w:p w:rsidR="00BE6610" w:rsidRDefault="00BE661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4939"/>
    <w:rsid w:val="00005730"/>
    <w:rsid w:val="000103EC"/>
    <w:rsid w:val="00010C35"/>
    <w:rsid w:val="00012025"/>
    <w:rsid w:val="000210AD"/>
    <w:rsid w:val="00025B01"/>
    <w:rsid w:val="0003530E"/>
    <w:rsid w:val="000360F1"/>
    <w:rsid w:val="000367C0"/>
    <w:rsid w:val="00055B95"/>
    <w:rsid w:val="00056A7D"/>
    <w:rsid w:val="00066ADA"/>
    <w:rsid w:val="000708F4"/>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8795A"/>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55B76"/>
    <w:rsid w:val="00367B70"/>
    <w:rsid w:val="003815DC"/>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94C82"/>
    <w:rsid w:val="004A0931"/>
    <w:rsid w:val="004A1561"/>
    <w:rsid w:val="004A1935"/>
    <w:rsid w:val="004A2FEE"/>
    <w:rsid w:val="004B7873"/>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0C66"/>
    <w:rsid w:val="00714886"/>
    <w:rsid w:val="00715890"/>
    <w:rsid w:val="007200A8"/>
    <w:rsid w:val="00720E5B"/>
    <w:rsid w:val="00740B5C"/>
    <w:rsid w:val="007438AC"/>
    <w:rsid w:val="007563DA"/>
    <w:rsid w:val="0076515E"/>
    <w:rsid w:val="007877A9"/>
    <w:rsid w:val="007B128A"/>
    <w:rsid w:val="007E3C2D"/>
    <w:rsid w:val="007E5507"/>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0CBB"/>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A2D7F"/>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E6610"/>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354A"/>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81285107">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07414207">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Iglesia_cat%C3%B3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5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ontecassino" TargetMode="External"/><Relationship Id="rId5" Type="http://schemas.openxmlformats.org/officeDocument/2006/relationships/webSettings" Target="webSettings.xml"/><Relationship Id="rId15" Type="http://schemas.openxmlformats.org/officeDocument/2006/relationships/hyperlink" Target="https://es.wikipedia.org/wiki/Escol%C3%A1stica_de_Nursia" TargetMode="External"/><Relationship Id="rId10" Type="http://schemas.openxmlformats.org/officeDocument/2006/relationships/hyperlink" Target="https://es.wikipedia.org/wiki/Piumarola" TargetMode="External"/><Relationship Id="rId4" Type="http://schemas.openxmlformats.org/officeDocument/2006/relationships/settings" Target="settings.xml"/><Relationship Id="rId9" Type="http://schemas.openxmlformats.org/officeDocument/2006/relationships/hyperlink" Target="https://es.wikipedia.org/w/index.php?title=C._480&amp;action=edit&amp;redlink=1" TargetMode="External"/><Relationship Id="rId14" Type="http://schemas.openxmlformats.org/officeDocument/2006/relationships/hyperlink" Target="http://www.osb.org/gen/scholasti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2019-08-03T20:22:00Z</dcterms:created>
  <dcterms:modified xsi:type="dcterms:W3CDTF">2019-08-03T20:22:00Z</dcterms:modified>
</cp:coreProperties>
</file>