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F8" w:rsidRDefault="005939F8" w:rsidP="000472EE">
      <w:pPr>
        <w:ind w:left="-851" w:right="-994"/>
        <w:jc w:val="center"/>
        <w:rPr>
          <w:b/>
          <w:color w:val="FF0000"/>
          <w:sz w:val="32"/>
          <w:szCs w:val="32"/>
        </w:rPr>
      </w:pPr>
      <w:r w:rsidRPr="00F3746B">
        <w:rPr>
          <w:b/>
          <w:color w:val="FF0000"/>
          <w:sz w:val="32"/>
          <w:szCs w:val="32"/>
        </w:rPr>
        <w:t>EVANGELIO DE LUCAS</w:t>
      </w:r>
    </w:p>
    <w:p w:rsidR="000472EE" w:rsidRDefault="000472EE" w:rsidP="000472EE">
      <w:pPr>
        <w:ind w:left="-851" w:right="-994"/>
        <w:jc w:val="center"/>
        <w:rPr>
          <w:b/>
          <w:color w:val="FF0000"/>
          <w:sz w:val="32"/>
          <w:szCs w:val="32"/>
        </w:rPr>
      </w:pPr>
    </w:p>
    <w:p w:rsidR="000472EE" w:rsidRDefault="000472EE" w:rsidP="000472EE">
      <w:pPr>
        <w:ind w:left="-851" w:right="-994"/>
        <w:jc w:val="center"/>
        <w:rPr>
          <w:b/>
          <w:color w:val="FF0000"/>
          <w:sz w:val="32"/>
          <w:szCs w:val="32"/>
        </w:rPr>
      </w:pPr>
      <w:r w:rsidRPr="000472EE">
        <w:rPr>
          <w:b/>
          <w:noProof/>
          <w:color w:val="FF0000"/>
          <w:sz w:val="32"/>
          <w:szCs w:val="32"/>
        </w:rPr>
        <w:drawing>
          <wp:inline distT="0" distB="0" distL="0" distR="0">
            <wp:extent cx="2066925" cy="2047875"/>
            <wp:effectExtent l="19050" t="0" r="9525"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066925" cy="2047875"/>
                    </a:xfrm>
                    <a:prstGeom prst="rect">
                      <a:avLst/>
                    </a:prstGeom>
                    <a:noFill/>
                    <a:ln w="9525">
                      <a:noFill/>
                      <a:miter lim="800000"/>
                      <a:headEnd/>
                      <a:tailEnd/>
                    </a:ln>
                  </pic:spPr>
                </pic:pic>
              </a:graphicData>
            </a:graphic>
          </wp:inline>
        </w:drawing>
      </w:r>
    </w:p>
    <w:p w:rsidR="005939F8" w:rsidRDefault="005939F8" w:rsidP="000472EE">
      <w:pPr>
        <w:ind w:left="-851" w:right="-994"/>
        <w:jc w:val="center"/>
        <w:rPr>
          <w:b/>
          <w:color w:val="FF0000"/>
          <w:sz w:val="32"/>
          <w:szCs w:val="32"/>
        </w:rPr>
      </w:pPr>
    </w:p>
    <w:p w:rsidR="005939F8" w:rsidRPr="00F3746B" w:rsidRDefault="005939F8" w:rsidP="000472EE">
      <w:pPr>
        <w:ind w:left="-851" w:right="-994"/>
        <w:jc w:val="center"/>
        <w:rPr>
          <w:b/>
          <w:color w:val="0000FF"/>
        </w:rPr>
      </w:pPr>
      <w:r>
        <w:rPr>
          <w:b/>
          <w:color w:val="0000FF"/>
        </w:rPr>
        <w:t>Dionisio Mínguez – Luis Fernando Garcí</w:t>
      </w:r>
      <w:r w:rsidRPr="00F3746B">
        <w:rPr>
          <w:b/>
          <w:color w:val="0000FF"/>
        </w:rPr>
        <w:t>a Viana</w:t>
      </w:r>
    </w:p>
    <w:p w:rsidR="005939F8" w:rsidRDefault="005939F8" w:rsidP="000472EE">
      <w:pPr>
        <w:ind w:left="-851" w:right="-994"/>
        <w:jc w:val="center"/>
        <w:rPr>
          <w:b/>
          <w:color w:val="0000FF"/>
        </w:rPr>
      </w:pPr>
      <w:r w:rsidRPr="00F3746B">
        <w:rPr>
          <w:b/>
          <w:color w:val="0000FF"/>
        </w:rPr>
        <w:t>Biblia</w:t>
      </w:r>
      <w:r>
        <w:rPr>
          <w:b/>
          <w:color w:val="0000FF"/>
        </w:rPr>
        <w:t>.</w:t>
      </w:r>
      <w:r w:rsidRPr="00F3746B">
        <w:rPr>
          <w:b/>
          <w:color w:val="0000FF"/>
        </w:rPr>
        <w:t xml:space="preserve"> CASA DE LA </w:t>
      </w:r>
      <w:proofErr w:type="spellStart"/>
      <w:r w:rsidRPr="00F3746B">
        <w:rPr>
          <w:b/>
          <w:color w:val="0000FF"/>
        </w:rPr>
        <w:t>Baiblia</w:t>
      </w:r>
      <w:proofErr w:type="spellEnd"/>
      <w:r w:rsidRPr="00F3746B">
        <w:rPr>
          <w:b/>
          <w:color w:val="0000FF"/>
        </w:rPr>
        <w:t xml:space="preserve"> Madrid. 1993</w:t>
      </w:r>
    </w:p>
    <w:p w:rsidR="009470A5" w:rsidRDefault="009470A5" w:rsidP="000472EE">
      <w:pPr>
        <w:ind w:left="-851" w:right="-994"/>
        <w:jc w:val="center"/>
        <w:rPr>
          <w:b/>
          <w:color w:val="0000FF"/>
        </w:rPr>
      </w:pPr>
    </w:p>
    <w:p w:rsidR="009470A5" w:rsidRPr="009470A5" w:rsidRDefault="00EE053B" w:rsidP="009470A5">
      <w:pPr>
        <w:ind w:left="-851" w:right="-994"/>
        <w:jc w:val="both"/>
        <w:rPr>
          <w:b/>
          <w:color w:val="FF0000"/>
        </w:rPr>
      </w:pPr>
      <w:r>
        <w:rPr>
          <w:b/>
          <w:color w:val="FF0000"/>
        </w:rPr>
        <w:t xml:space="preserve">    </w:t>
      </w:r>
      <w:r w:rsidR="009470A5" w:rsidRPr="009470A5">
        <w:rPr>
          <w:b/>
          <w:color w:val="FF0000"/>
        </w:rPr>
        <w:t>Los catequistas deben record</w:t>
      </w:r>
      <w:r w:rsidR="009470A5">
        <w:rPr>
          <w:b/>
          <w:color w:val="FF0000"/>
        </w:rPr>
        <w:t>a</w:t>
      </w:r>
      <w:r w:rsidR="009470A5" w:rsidRPr="009470A5">
        <w:rPr>
          <w:b/>
          <w:color w:val="FF0000"/>
        </w:rPr>
        <w:t xml:space="preserve">r </w:t>
      </w:r>
      <w:r w:rsidR="009470A5">
        <w:rPr>
          <w:b/>
          <w:color w:val="FF0000"/>
        </w:rPr>
        <w:t>q</w:t>
      </w:r>
      <w:r w:rsidR="009470A5" w:rsidRPr="009470A5">
        <w:rPr>
          <w:b/>
          <w:color w:val="FF0000"/>
        </w:rPr>
        <w:t>ue hay que ser com</w:t>
      </w:r>
      <w:r w:rsidR="009470A5">
        <w:rPr>
          <w:b/>
          <w:color w:val="FF0000"/>
        </w:rPr>
        <w:t>p</w:t>
      </w:r>
      <w:r w:rsidR="009470A5" w:rsidRPr="009470A5">
        <w:rPr>
          <w:b/>
          <w:color w:val="FF0000"/>
        </w:rPr>
        <w:t>rensivos, y misericordiosos, cuando se trat</w:t>
      </w:r>
      <w:r w:rsidR="009470A5">
        <w:rPr>
          <w:b/>
          <w:color w:val="FF0000"/>
        </w:rPr>
        <w:t>a con los niños y los jóvenes. e</w:t>
      </w:r>
      <w:r w:rsidR="009470A5" w:rsidRPr="009470A5">
        <w:rPr>
          <w:b/>
          <w:color w:val="FF0000"/>
        </w:rPr>
        <w:t>l Evange</w:t>
      </w:r>
      <w:r w:rsidR="009470A5">
        <w:rPr>
          <w:b/>
          <w:color w:val="FF0000"/>
        </w:rPr>
        <w:t>lio de Lucas es el de la miseric</w:t>
      </w:r>
      <w:r w:rsidR="009470A5" w:rsidRPr="009470A5">
        <w:rPr>
          <w:b/>
          <w:color w:val="FF0000"/>
        </w:rPr>
        <w:t>o</w:t>
      </w:r>
      <w:r w:rsidR="009470A5" w:rsidRPr="009470A5">
        <w:rPr>
          <w:b/>
          <w:color w:val="FF0000"/>
        </w:rPr>
        <w:t>r</w:t>
      </w:r>
      <w:r w:rsidR="009470A5" w:rsidRPr="009470A5">
        <w:rPr>
          <w:b/>
          <w:color w:val="FF0000"/>
        </w:rPr>
        <w:t>dia. Acaso sea porque Lucas era médico y acaso pintor</w:t>
      </w:r>
      <w:r w:rsidR="009470A5">
        <w:rPr>
          <w:b/>
          <w:color w:val="FF0000"/>
        </w:rPr>
        <w:t>, según la tradición</w:t>
      </w:r>
      <w:r w:rsidR="009470A5" w:rsidRPr="009470A5">
        <w:rPr>
          <w:b/>
          <w:color w:val="FF0000"/>
        </w:rPr>
        <w:t xml:space="preserve">. Pero es el relato hermoso que más </w:t>
      </w:r>
      <w:r w:rsidR="00057004">
        <w:rPr>
          <w:b/>
          <w:color w:val="FF0000"/>
        </w:rPr>
        <w:t>hab</w:t>
      </w:r>
      <w:r w:rsidR="009470A5">
        <w:rPr>
          <w:b/>
          <w:color w:val="FF0000"/>
        </w:rPr>
        <w:t>la de la compasió</w:t>
      </w:r>
      <w:r w:rsidR="009470A5" w:rsidRPr="009470A5">
        <w:rPr>
          <w:b/>
          <w:color w:val="FF0000"/>
        </w:rPr>
        <w:t>n de Jesús. El catequista debe ser cautivador y afectu</w:t>
      </w:r>
      <w:r w:rsidR="00057004">
        <w:rPr>
          <w:b/>
          <w:color w:val="FF0000"/>
        </w:rPr>
        <w:t>o</w:t>
      </w:r>
      <w:r w:rsidR="009470A5" w:rsidRPr="009470A5">
        <w:rPr>
          <w:b/>
          <w:color w:val="FF0000"/>
        </w:rPr>
        <w:t>so con sus catequizando. Aprender esto en Lucas es fácil</w:t>
      </w:r>
      <w:r w:rsidR="009470A5">
        <w:rPr>
          <w:b/>
          <w:color w:val="FF0000"/>
        </w:rPr>
        <w:t>.</w:t>
      </w:r>
      <w:r w:rsidR="009470A5" w:rsidRPr="009470A5">
        <w:rPr>
          <w:b/>
          <w:color w:val="FF0000"/>
        </w:rPr>
        <w:t xml:space="preserve"> </w:t>
      </w:r>
    </w:p>
    <w:p w:rsidR="005939F8" w:rsidRPr="00370484" w:rsidRDefault="005939F8" w:rsidP="000472EE">
      <w:pPr>
        <w:ind w:left="-851" w:right="-994"/>
        <w:jc w:val="both"/>
        <w:rPr>
          <w:b/>
          <w:sz w:val="22"/>
          <w:szCs w:val="22"/>
        </w:rPr>
      </w:pPr>
    </w:p>
    <w:p w:rsidR="005939F8" w:rsidRDefault="009470A5" w:rsidP="000472EE">
      <w:pPr>
        <w:ind w:left="-851" w:right="-994" w:firstLine="120"/>
        <w:jc w:val="both"/>
        <w:rPr>
          <w:b/>
          <w:sz w:val="22"/>
          <w:szCs w:val="22"/>
        </w:rPr>
      </w:pPr>
      <w:r>
        <w:rPr>
          <w:b/>
          <w:sz w:val="22"/>
          <w:szCs w:val="22"/>
        </w:rPr>
        <w:t xml:space="preserve">  </w:t>
      </w:r>
      <w:r w:rsidR="005939F8">
        <w:rPr>
          <w:b/>
          <w:sz w:val="22"/>
          <w:szCs w:val="22"/>
        </w:rPr>
        <w:t>Hoy ha</w:t>
      </w:r>
      <w:r w:rsidR="005939F8" w:rsidRPr="00370484">
        <w:rPr>
          <w:b/>
          <w:sz w:val="22"/>
          <w:szCs w:val="22"/>
        </w:rPr>
        <w:t xml:space="preserve"> lleg</w:t>
      </w:r>
      <w:r w:rsidR="005939F8">
        <w:rPr>
          <w:b/>
          <w:sz w:val="22"/>
          <w:szCs w:val="22"/>
        </w:rPr>
        <w:t>a</w:t>
      </w:r>
      <w:r w:rsidR="005939F8" w:rsidRPr="00370484">
        <w:rPr>
          <w:b/>
          <w:sz w:val="22"/>
          <w:szCs w:val="22"/>
        </w:rPr>
        <w:t>do l</w:t>
      </w:r>
      <w:r w:rsidR="005939F8">
        <w:rPr>
          <w:b/>
          <w:sz w:val="22"/>
          <w:szCs w:val="22"/>
        </w:rPr>
        <w:t>a salvación a esta casa</w:t>
      </w:r>
      <w:r w:rsidR="005939F8" w:rsidRPr="00370484">
        <w:rPr>
          <w:b/>
          <w:sz w:val="22"/>
          <w:szCs w:val="22"/>
        </w:rPr>
        <w:t>, pues el Hijo del hom</w:t>
      </w:r>
      <w:r w:rsidR="005939F8">
        <w:rPr>
          <w:b/>
          <w:sz w:val="22"/>
          <w:szCs w:val="22"/>
        </w:rPr>
        <w:t>bre ha</w:t>
      </w:r>
      <w:r w:rsidR="005939F8" w:rsidRPr="00370484">
        <w:rPr>
          <w:b/>
          <w:sz w:val="22"/>
          <w:szCs w:val="22"/>
        </w:rPr>
        <w:t xml:space="preserve"> venido </w:t>
      </w:r>
      <w:r w:rsidR="005939F8">
        <w:rPr>
          <w:b/>
          <w:sz w:val="22"/>
          <w:szCs w:val="22"/>
        </w:rPr>
        <w:t>a</w:t>
      </w:r>
      <w:r w:rsidR="005939F8" w:rsidRPr="00370484">
        <w:rPr>
          <w:b/>
          <w:sz w:val="22"/>
          <w:szCs w:val="22"/>
        </w:rPr>
        <w:t xml:space="preserve"> busc</w:t>
      </w:r>
      <w:r w:rsidR="005939F8">
        <w:rPr>
          <w:b/>
          <w:sz w:val="22"/>
          <w:szCs w:val="22"/>
        </w:rPr>
        <w:t>a</w:t>
      </w:r>
      <w:r w:rsidR="005939F8" w:rsidRPr="00370484">
        <w:rPr>
          <w:b/>
          <w:sz w:val="22"/>
          <w:szCs w:val="22"/>
        </w:rPr>
        <w:t>r</w:t>
      </w:r>
      <w:r w:rsidR="005939F8">
        <w:rPr>
          <w:b/>
          <w:sz w:val="22"/>
          <w:szCs w:val="22"/>
        </w:rPr>
        <w:t xml:space="preserve"> </w:t>
      </w:r>
      <w:r w:rsidR="005939F8" w:rsidRPr="00370484">
        <w:rPr>
          <w:b/>
          <w:sz w:val="22"/>
          <w:szCs w:val="22"/>
        </w:rPr>
        <w:t xml:space="preserve">y </w:t>
      </w:r>
      <w:r w:rsidR="005939F8">
        <w:rPr>
          <w:b/>
          <w:sz w:val="22"/>
          <w:szCs w:val="22"/>
        </w:rPr>
        <w:t xml:space="preserve"> a salvar </w:t>
      </w:r>
      <w:r w:rsidR="005939F8" w:rsidRPr="00370484">
        <w:rPr>
          <w:b/>
          <w:sz w:val="22"/>
          <w:szCs w:val="22"/>
        </w:rPr>
        <w:t>lo que est</w:t>
      </w:r>
      <w:r w:rsidR="005939F8">
        <w:rPr>
          <w:b/>
          <w:sz w:val="22"/>
          <w:szCs w:val="22"/>
        </w:rPr>
        <w:t>a</w:t>
      </w:r>
      <w:r w:rsidR="005939F8" w:rsidRPr="00370484">
        <w:rPr>
          <w:b/>
          <w:sz w:val="22"/>
          <w:szCs w:val="22"/>
        </w:rPr>
        <w:t>b</w:t>
      </w:r>
      <w:r w:rsidR="005939F8">
        <w:rPr>
          <w:b/>
          <w:sz w:val="22"/>
          <w:szCs w:val="22"/>
        </w:rPr>
        <w:t>a</w:t>
      </w:r>
      <w:r w:rsidR="005939F8" w:rsidRPr="00370484">
        <w:rPr>
          <w:b/>
          <w:sz w:val="22"/>
          <w:szCs w:val="22"/>
        </w:rPr>
        <w:t xml:space="preserve"> perdido (</w:t>
      </w:r>
      <w:proofErr w:type="spellStart"/>
      <w:r w:rsidR="005939F8" w:rsidRPr="00370484">
        <w:rPr>
          <w:b/>
          <w:sz w:val="22"/>
          <w:szCs w:val="22"/>
        </w:rPr>
        <w:t>L</w:t>
      </w:r>
      <w:r w:rsidR="005939F8">
        <w:rPr>
          <w:b/>
          <w:sz w:val="22"/>
          <w:szCs w:val="22"/>
        </w:rPr>
        <w:t>c</w:t>
      </w:r>
      <w:proofErr w:type="spellEnd"/>
      <w:r w:rsidR="005939F8" w:rsidRPr="00370484">
        <w:rPr>
          <w:b/>
          <w:sz w:val="22"/>
          <w:szCs w:val="22"/>
        </w:rPr>
        <w:t xml:space="preserve"> 19 9-10). Jesús dirigió estas palabras a un pecador público, a un hombre despreciado, a un explotador de la gente </w:t>
      </w:r>
      <w:r w:rsidR="005939F8">
        <w:rPr>
          <w:b/>
          <w:sz w:val="22"/>
          <w:szCs w:val="22"/>
        </w:rPr>
        <w:t>s</w:t>
      </w:r>
      <w:r w:rsidR="005939F8" w:rsidRPr="00370484">
        <w:rPr>
          <w:b/>
          <w:sz w:val="22"/>
          <w:szCs w:val="22"/>
        </w:rPr>
        <w:t>encilla.</w:t>
      </w:r>
      <w:r w:rsidR="005939F8">
        <w:rPr>
          <w:b/>
          <w:sz w:val="22"/>
          <w:szCs w:val="22"/>
        </w:rPr>
        <w:t xml:space="preserve"> </w:t>
      </w:r>
      <w:r w:rsidR="005939F8" w:rsidRPr="00370484">
        <w:rPr>
          <w:b/>
          <w:sz w:val="22"/>
          <w:szCs w:val="22"/>
        </w:rPr>
        <w:t xml:space="preserve">En </w:t>
      </w:r>
      <w:r>
        <w:rPr>
          <w:b/>
          <w:sz w:val="22"/>
          <w:szCs w:val="22"/>
        </w:rPr>
        <w:t>es</w:t>
      </w:r>
      <w:r w:rsidR="005939F8" w:rsidRPr="00370484">
        <w:rPr>
          <w:b/>
          <w:sz w:val="22"/>
          <w:szCs w:val="22"/>
        </w:rPr>
        <w:t xml:space="preserve">as </w:t>
      </w:r>
      <w:r>
        <w:rPr>
          <w:b/>
          <w:sz w:val="22"/>
          <w:szCs w:val="22"/>
        </w:rPr>
        <w:t xml:space="preserve">palabras </w:t>
      </w:r>
      <w:r w:rsidR="005939F8" w:rsidRPr="00370484">
        <w:rPr>
          <w:b/>
          <w:sz w:val="22"/>
          <w:szCs w:val="22"/>
        </w:rPr>
        <w:t xml:space="preserve">se encuentra el mensaje de misericordia </w:t>
      </w:r>
      <w:r w:rsidR="005939F8">
        <w:rPr>
          <w:b/>
          <w:sz w:val="22"/>
          <w:szCs w:val="22"/>
        </w:rPr>
        <w:t>y c</w:t>
      </w:r>
      <w:r w:rsidR="005939F8" w:rsidRPr="00370484">
        <w:rPr>
          <w:b/>
          <w:sz w:val="22"/>
          <w:szCs w:val="22"/>
        </w:rPr>
        <w:t xml:space="preserve">omprensión que proclama el evangelio de Lucas, </w:t>
      </w:r>
      <w:r w:rsidR="005939F8">
        <w:rPr>
          <w:b/>
          <w:sz w:val="22"/>
          <w:szCs w:val="22"/>
        </w:rPr>
        <w:t>en el cual la cercanía de J</w:t>
      </w:r>
      <w:r w:rsidR="005939F8" w:rsidRPr="00370484">
        <w:rPr>
          <w:b/>
          <w:sz w:val="22"/>
          <w:szCs w:val="22"/>
        </w:rPr>
        <w:t xml:space="preserve">esús a los enfermos, a los </w:t>
      </w:r>
      <w:r w:rsidR="005939F8">
        <w:rPr>
          <w:b/>
          <w:sz w:val="22"/>
          <w:szCs w:val="22"/>
        </w:rPr>
        <w:t>pecadores y</w:t>
      </w:r>
      <w:r w:rsidR="005939F8" w:rsidRPr="00370484">
        <w:rPr>
          <w:b/>
          <w:sz w:val="22"/>
          <w:szCs w:val="22"/>
        </w:rPr>
        <w:t xml:space="preserve"> a los despreciados</w:t>
      </w:r>
      <w:r>
        <w:rPr>
          <w:b/>
          <w:sz w:val="22"/>
          <w:szCs w:val="22"/>
        </w:rPr>
        <w:t>,</w:t>
      </w:r>
      <w:r w:rsidR="005939F8" w:rsidRPr="00370484">
        <w:rPr>
          <w:b/>
          <w:sz w:val="22"/>
          <w:szCs w:val="22"/>
        </w:rPr>
        <w:t xml:space="preserve"> revela el rostro misericor</w:t>
      </w:r>
      <w:r w:rsidR="005939F8">
        <w:rPr>
          <w:b/>
          <w:sz w:val="22"/>
          <w:szCs w:val="22"/>
        </w:rPr>
        <w:t>dioso de Dios y</w:t>
      </w:r>
      <w:r w:rsidR="005939F8" w:rsidRPr="00370484">
        <w:rPr>
          <w:b/>
          <w:sz w:val="22"/>
          <w:szCs w:val="22"/>
        </w:rPr>
        <w:t xml:space="preserve"> su amor entrañable a todos </w:t>
      </w:r>
      <w:r w:rsidR="005939F8">
        <w:rPr>
          <w:b/>
          <w:sz w:val="22"/>
          <w:szCs w:val="22"/>
        </w:rPr>
        <w:t>los que está</w:t>
      </w:r>
      <w:r w:rsidR="005939F8" w:rsidRPr="00370484">
        <w:rPr>
          <w:b/>
          <w:sz w:val="22"/>
          <w:szCs w:val="22"/>
        </w:rPr>
        <w:t xml:space="preserve">n alejados de </w:t>
      </w:r>
      <w:proofErr w:type="spellStart"/>
      <w:r>
        <w:rPr>
          <w:b/>
          <w:sz w:val="22"/>
          <w:szCs w:val="22"/>
        </w:rPr>
        <w:t>El</w:t>
      </w:r>
      <w:proofErr w:type="spellEnd"/>
      <w:r>
        <w:rPr>
          <w:b/>
          <w:sz w:val="22"/>
          <w:szCs w:val="22"/>
        </w:rPr>
        <w:t>.</w:t>
      </w:r>
      <w:r w:rsidR="005939F8" w:rsidRPr="00370484">
        <w:rPr>
          <w:b/>
          <w:sz w:val="22"/>
          <w:szCs w:val="22"/>
        </w:rPr>
        <w:t xml:space="preserve"> </w:t>
      </w:r>
    </w:p>
    <w:p w:rsidR="005939F8" w:rsidRDefault="005939F8" w:rsidP="000472EE">
      <w:pPr>
        <w:ind w:left="-851" w:right="-994" w:firstLine="120"/>
        <w:jc w:val="both"/>
        <w:rPr>
          <w:b/>
          <w:sz w:val="22"/>
          <w:szCs w:val="22"/>
        </w:rPr>
      </w:pPr>
    </w:p>
    <w:p w:rsidR="005939F8" w:rsidRDefault="005939F8" w:rsidP="000472EE">
      <w:pPr>
        <w:ind w:left="-851" w:right="-994" w:firstLine="120"/>
        <w:jc w:val="both"/>
        <w:rPr>
          <w:b/>
          <w:sz w:val="22"/>
          <w:szCs w:val="22"/>
        </w:rPr>
      </w:pPr>
      <w:r>
        <w:rPr>
          <w:b/>
          <w:sz w:val="22"/>
          <w:szCs w:val="22"/>
        </w:rPr>
        <w:t xml:space="preserve">  </w:t>
      </w:r>
      <w:r w:rsidRPr="00370484">
        <w:rPr>
          <w:b/>
          <w:sz w:val="22"/>
          <w:szCs w:val="22"/>
        </w:rPr>
        <w:t xml:space="preserve">Es el evangelio de la misericordia, en el que la buena noticia de la salvación se ofrece a todos los que, como el hijo pródigo, se creen indignos de tan magnífico don; buena noticia para los hombres cansados </w:t>
      </w:r>
      <w:r>
        <w:rPr>
          <w:b/>
          <w:sz w:val="22"/>
          <w:szCs w:val="22"/>
        </w:rPr>
        <w:t>y</w:t>
      </w:r>
      <w:r w:rsidRPr="00370484">
        <w:rPr>
          <w:b/>
          <w:sz w:val="22"/>
          <w:szCs w:val="22"/>
        </w:rPr>
        <w:t xml:space="preserve"> agobiados, abatidos </w:t>
      </w:r>
      <w:r>
        <w:rPr>
          <w:b/>
          <w:sz w:val="22"/>
          <w:szCs w:val="22"/>
        </w:rPr>
        <w:t>y</w:t>
      </w:r>
      <w:r w:rsidRPr="00370484">
        <w:rPr>
          <w:b/>
          <w:sz w:val="22"/>
          <w:szCs w:val="22"/>
        </w:rPr>
        <w:t xml:space="preserve"> abrumados de todos los tiempos.</w:t>
      </w:r>
    </w:p>
    <w:p w:rsidR="005939F8" w:rsidRDefault="005939F8" w:rsidP="000472EE">
      <w:pPr>
        <w:ind w:left="-851" w:right="-994"/>
        <w:jc w:val="both"/>
        <w:rPr>
          <w:b/>
          <w:color w:val="FF0000"/>
          <w:sz w:val="22"/>
          <w:szCs w:val="22"/>
        </w:rPr>
      </w:pPr>
    </w:p>
    <w:p w:rsidR="005939F8" w:rsidRPr="000D3DB6" w:rsidRDefault="005939F8" w:rsidP="000472EE">
      <w:pPr>
        <w:widowControl/>
        <w:numPr>
          <w:ilvl w:val="0"/>
          <w:numId w:val="25"/>
        </w:numPr>
        <w:autoSpaceDE/>
        <w:autoSpaceDN/>
        <w:adjustRightInd/>
        <w:ind w:left="-851" w:right="-994"/>
        <w:jc w:val="both"/>
        <w:rPr>
          <w:b/>
          <w:color w:val="FF0000"/>
          <w:sz w:val="22"/>
          <w:szCs w:val="22"/>
        </w:rPr>
      </w:pPr>
      <w:r w:rsidRPr="000D3DB6">
        <w:rPr>
          <w:b/>
          <w:color w:val="FF0000"/>
          <w:sz w:val="22"/>
          <w:szCs w:val="22"/>
        </w:rPr>
        <w:t>Lucas y su Comunidad</w:t>
      </w:r>
    </w:p>
    <w:p w:rsidR="005939F8" w:rsidRPr="00370484" w:rsidRDefault="005939F8" w:rsidP="000472EE">
      <w:pPr>
        <w:ind w:left="-851" w:right="-994"/>
        <w:jc w:val="both"/>
        <w:rPr>
          <w:b/>
          <w:sz w:val="22"/>
          <w:szCs w:val="22"/>
        </w:rPr>
      </w:pPr>
    </w:p>
    <w:p w:rsidR="005939F8" w:rsidRPr="00370484" w:rsidRDefault="005939F8" w:rsidP="000472EE">
      <w:pPr>
        <w:ind w:left="-851" w:right="-994"/>
        <w:jc w:val="both"/>
        <w:rPr>
          <w:b/>
          <w:sz w:val="22"/>
          <w:szCs w:val="22"/>
        </w:rPr>
      </w:pPr>
      <w:r>
        <w:rPr>
          <w:b/>
          <w:sz w:val="22"/>
          <w:szCs w:val="22"/>
        </w:rPr>
        <w:t xml:space="preserve">   </w:t>
      </w:r>
      <w:r w:rsidRPr="00370484">
        <w:rPr>
          <w:b/>
          <w:sz w:val="22"/>
          <w:szCs w:val="22"/>
        </w:rPr>
        <w:t>La comunidad a</w:t>
      </w:r>
      <w:r>
        <w:rPr>
          <w:b/>
          <w:sz w:val="22"/>
          <w:szCs w:val="22"/>
        </w:rPr>
        <w:t xml:space="preserve"> </w:t>
      </w:r>
      <w:r w:rsidRPr="00370484">
        <w:rPr>
          <w:b/>
          <w:sz w:val="22"/>
          <w:szCs w:val="22"/>
        </w:rPr>
        <w:t>la que Lucas dirige su evangelio pertenece a la segunda generación cristiana</w:t>
      </w:r>
      <w:r>
        <w:rPr>
          <w:b/>
          <w:sz w:val="22"/>
          <w:szCs w:val="22"/>
        </w:rPr>
        <w:t>.</w:t>
      </w:r>
      <w:r w:rsidRPr="00370484">
        <w:rPr>
          <w:b/>
          <w:sz w:val="22"/>
          <w:szCs w:val="22"/>
        </w:rPr>
        <w:t xml:space="preserve"> Y vive inmersa en el contexto cultural </w:t>
      </w:r>
      <w:r>
        <w:rPr>
          <w:b/>
          <w:sz w:val="22"/>
          <w:szCs w:val="22"/>
        </w:rPr>
        <w:t>y</w:t>
      </w:r>
      <w:r w:rsidRPr="00370484">
        <w:rPr>
          <w:b/>
          <w:sz w:val="22"/>
          <w:szCs w:val="22"/>
        </w:rPr>
        <w:t xml:space="preserve"> político del imperio romano</w:t>
      </w:r>
      <w:r>
        <w:rPr>
          <w:b/>
          <w:sz w:val="22"/>
          <w:szCs w:val="22"/>
        </w:rPr>
        <w:t xml:space="preserve">. </w:t>
      </w:r>
      <w:r w:rsidRPr="00370484">
        <w:rPr>
          <w:b/>
          <w:sz w:val="22"/>
          <w:szCs w:val="22"/>
        </w:rPr>
        <w:t>E</w:t>
      </w:r>
      <w:r>
        <w:rPr>
          <w:b/>
          <w:sz w:val="22"/>
          <w:szCs w:val="22"/>
        </w:rPr>
        <w:t>s</w:t>
      </w:r>
      <w:r w:rsidRPr="00370484">
        <w:rPr>
          <w:b/>
          <w:sz w:val="22"/>
          <w:szCs w:val="22"/>
        </w:rPr>
        <w:t xml:space="preserve"> una situación nueva en la que se plantean</w:t>
      </w:r>
      <w:r>
        <w:rPr>
          <w:b/>
          <w:sz w:val="22"/>
          <w:szCs w:val="22"/>
        </w:rPr>
        <w:t xml:space="preserve"> </w:t>
      </w:r>
      <w:r w:rsidRPr="00370484">
        <w:rPr>
          <w:b/>
          <w:sz w:val="22"/>
          <w:szCs w:val="22"/>
        </w:rPr>
        <w:t>nuevos problemas</w:t>
      </w:r>
      <w:r>
        <w:rPr>
          <w:b/>
          <w:sz w:val="22"/>
          <w:szCs w:val="22"/>
        </w:rPr>
        <w:t>. A</w:t>
      </w:r>
      <w:r w:rsidRPr="00370484">
        <w:rPr>
          <w:b/>
          <w:sz w:val="22"/>
          <w:szCs w:val="22"/>
        </w:rPr>
        <w:t xml:space="preserve">parecen nuevas perspectivas. El evangelista intentó responder a ellas volviendo a contar la peripecia histórica de </w:t>
      </w:r>
      <w:r>
        <w:rPr>
          <w:b/>
          <w:sz w:val="22"/>
          <w:szCs w:val="22"/>
        </w:rPr>
        <w:t>Jesús (</w:t>
      </w:r>
      <w:proofErr w:type="spellStart"/>
      <w:r>
        <w:rPr>
          <w:b/>
          <w:sz w:val="22"/>
          <w:szCs w:val="22"/>
        </w:rPr>
        <w:t>Lc</w:t>
      </w:r>
      <w:proofErr w:type="spellEnd"/>
      <w:r>
        <w:rPr>
          <w:b/>
          <w:sz w:val="22"/>
          <w:szCs w:val="22"/>
        </w:rPr>
        <w:t>) y</w:t>
      </w:r>
      <w:r w:rsidRPr="00370484">
        <w:rPr>
          <w:b/>
          <w:sz w:val="22"/>
          <w:szCs w:val="22"/>
        </w:rPr>
        <w:t xml:space="preserve"> de la Iglesia naciente (</w:t>
      </w:r>
      <w:proofErr w:type="spellStart"/>
      <w:r w:rsidRPr="00370484">
        <w:rPr>
          <w:b/>
          <w:sz w:val="22"/>
          <w:szCs w:val="22"/>
        </w:rPr>
        <w:t>Hch</w:t>
      </w:r>
      <w:proofErr w:type="spellEnd"/>
      <w:r w:rsidRPr="00370484">
        <w:rPr>
          <w:b/>
          <w:sz w:val="22"/>
          <w:szCs w:val="22"/>
        </w:rPr>
        <w:t xml:space="preserve">).  </w:t>
      </w:r>
      <w:r w:rsidR="009470A5">
        <w:rPr>
          <w:b/>
          <w:sz w:val="22"/>
          <w:szCs w:val="22"/>
        </w:rPr>
        <w:t>Son los dos libros que se atribuyen a Lucas, compañero de S. Pablo</w:t>
      </w:r>
    </w:p>
    <w:p w:rsidR="005939F8" w:rsidRPr="00370484" w:rsidRDefault="005939F8" w:rsidP="000472EE">
      <w:pPr>
        <w:ind w:left="-851" w:right="-994"/>
        <w:jc w:val="both"/>
        <w:rPr>
          <w:b/>
          <w:sz w:val="22"/>
          <w:szCs w:val="22"/>
        </w:rPr>
      </w:pPr>
    </w:p>
    <w:p w:rsidR="009470A5" w:rsidRDefault="005939F8" w:rsidP="000472EE">
      <w:pPr>
        <w:ind w:left="-851" w:right="-994"/>
        <w:jc w:val="both"/>
        <w:rPr>
          <w:b/>
          <w:sz w:val="22"/>
          <w:szCs w:val="22"/>
        </w:rPr>
      </w:pPr>
      <w:r>
        <w:rPr>
          <w:b/>
          <w:sz w:val="22"/>
          <w:szCs w:val="22"/>
        </w:rPr>
        <w:t xml:space="preserve">    </w:t>
      </w:r>
      <w:r w:rsidRPr="00370484">
        <w:rPr>
          <w:b/>
          <w:sz w:val="22"/>
          <w:szCs w:val="22"/>
        </w:rPr>
        <w:t xml:space="preserve">La comunidad de Lucas mira a </w:t>
      </w:r>
      <w:r>
        <w:rPr>
          <w:b/>
          <w:sz w:val="22"/>
          <w:szCs w:val="22"/>
        </w:rPr>
        <w:t>la cultura helení</w:t>
      </w:r>
      <w:r w:rsidRPr="00370484">
        <w:rPr>
          <w:b/>
          <w:sz w:val="22"/>
          <w:szCs w:val="22"/>
        </w:rPr>
        <w:t>s</w:t>
      </w:r>
      <w:r>
        <w:rPr>
          <w:b/>
          <w:sz w:val="22"/>
          <w:szCs w:val="22"/>
        </w:rPr>
        <w:t>tica y</w:t>
      </w:r>
      <w:r w:rsidRPr="00370484">
        <w:rPr>
          <w:b/>
          <w:sz w:val="22"/>
          <w:szCs w:val="22"/>
        </w:rPr>
        <w:t xml:space="preserve"> al imperio romano con nuevos ojos, porque vive en medio de ellos Y en diálogo con ellos. El mismo evangelista, que escribe en un griego </w:t>
      </w:r>
      <w:r>
        <w:rPr>
          <w:b/>
          <w:sz w:val="22"/>
          <w:szCs w:val="22"/>
        </w:rPr>
        <w:t>c</w:t>
      </w:r>
      <w:r w:rsidRPr="00370484">
        <w:rPr>
          <w:b/>
          <w:sz w:val="22"/>
          <w:szCs w:val="22"/>
        </w:rPr>
        <w:t>ulto, al estilo de los historiadores de la</w:t>
      </w:r>
      <w:r>
        <w:rPr>
          <w:b/>
          <w:sz w:val="22"/>
          <w:szCs w:val="22"/>
        </w:rPr>
        <w:t xml:space="preserve"> época</w:t>
      </w:r>
      <w:r w:rsidR="009470A5">
        <w:rPr>
          <w:b/>
          <w:sz w:val="22"/>
          <w:szCs w:val="22"/>
        </w:rPr>
        <w:t>,</w:t>
      </w:r>
      <w:r>
        <w:rPr>
          <w:b/>
          <w:sz w:val="22"/>
          <w:szCs w:val="22"/>
        </w:rPr>
        <w:t xml:space="preserve"> y</w:t>
      </w:r>
      <w:r w:rsidRPr="00370484">
        <w:rPr>
          <w:b/>
          <w:sz w:val="22"/>
          <w:szCs w:val="22"/>
        </w:rPr>
        <w:t xml:space="preserve"> que busca conexiones con la historia pagana (</w:t>
      </w:r>
      <w:proofErr w:type="spellStart"/>
      <w:r w:rsidRPr="00370484">
        <w:rPr>
          <w:b/>
          <w:sz w:val="22"/>
          <w:szCs w:val="22"/>
        </w:rPr>
        <w:t>Lc</w:t>
      </w:r>
      <w:proofErr w:type="spellEnd"/>
      <w:r w:rsidRPr="00370484">
        <w:rPr>
          <w:b/>
          <w:sz w:val="22"/>
          <w:szCs w:val="22"/>
        </w:rPr>
        <w:t xml:space="preserve"> 2</w:t>
      </w:r>
      <w:r>
        <w:rPr>
          <w:b/>
          <w:sz w:val="22"/>
          <w:szCs w:val="22"/>
        </w:rPr>
        <w:t>. 1-2; 3.</w:t>
      </w:r>
      <w:r w:rsidRPr="00370484">
        <w:rPr>
          <w:b/>
          <w:sz w:val="22"/>
          <w:szCs w:val="22"/>
        </w:rPr>
        <w:t xml:space="preserve"> 1) o los poetas griegos (</w:t>
      </w:r>
      <w:proofErr w:type="spellStart"/>
      <w:r w:rsidRPr="00370484">
        <w:rPr>
          <w:b/>
          <w:sz w:val="22"/>
          <w:szCs w:val="22"/>
        </w:rPr>
        <w:t>Hch</w:t>
      </w:r>
      <w:proofErr w:type="spellEnd"/>
      <w:r w:rsidRPr="00370484">
        <w:rPr>
          <w:b/>
          <w:sz w:val="22"/>
          <w:szCs w:val="22"/>
        </w:rPr>
        <w:t xml:space="preserve"> 17</w:t>
      </w:r>
      <w:r>
        <w:rPr>
          <w:b/>
          <w:sz w:val="22"/>
          <w:szCs w:val="22"/>
        </w:rPr>
        <w:t>.28</w:t>
      </w:r>
      <w:r w:rsidRPr="00370484">
        <w:rPr>
          <w:b/>
          <w:sz w:val="22"/>
          <w:szCs w:val="22"/>
        </w:rPr>
        <w:t>), es un ejemplo de es</w:t>
      </w:r>
      <w:r>
        <w:rPr>
          <w:b/>
          <w:sz w:val="22"/>
          <w:szCs w:val="22"/>
        </w:rPr>
        <w:t xml:space="preserve">ta nueva sensibilidad. </w:t>
      </w:r>
    </w:p>
    <w:p w:rsidR="009470A5" w:rsidRDefault="009470A5" w:rsidP="000472EE">
      <w:pPr>
        <w:ind w:left="-851" w:right="-994"/>
        <w:jc w:val="both"/>
        <w:rPr>
          <w:b/>
          <w:sz w:val="22"/>
          <w:szCs w:val="22"/>
        </w:rPr>
      </w:pPr>
    </w:p>
    <w:p w:rsidR="005939F8" w:rsidRDefault="009470A5" w:rsidP="000472EE">
      <w:pPr>
        <w:ind w:left="-851" w:right="-994"/>
        <w:jc w:val="both"/>
        <w:rPr>
          <w:b/>
          <w:sz w:val="22"/>
          <w:szCs w:val="22"/>
        </w:rPr>
      </w:pPr>
      <w:r>
        <w:rPr>
          <w:b/>
          <w:sz w:val="22"/>
          <w:szCs w:val="22"/>
        </w:rPr>
        <w:t xml:space="preserve">   </w:t>
      </w:r>
      <w:r w:rsidR="005939F8">
        <w:rPr>
          <w:b/>
          <w:sz w:val="22"/>
          <w:szCs w:val="22"/>
        </w:rPr>
        <w:t>La meta ú</w:t>
      </w:r>
      <w:r w:rsidR="005939F8" w:rsidRPr="00370484">
        <w:rPr>
          <w:b/>
          <w:sz w:val="22"/>
          <w:szCs w:val="22"/>
        </w:rPr>
        <w:t>ltima de su obra en dos volúmenes (Lucas</w:t>
      </w:r>
      <w:r w:rsidR="005939F8">
        <w:rPr>
          <w:b/>
          <w:sz w:val="22"/>
          <w:szCs w:val="22"/>
        </w:rPr>
        <w:t xml:space="preserve"> y </w:t>
      </w:r>
      <w:r w:rsidR="005939F8" w:rsidRPr="00370484">
        <w:rPr>
          <w:b/>
          <w:sz w:val="22"/>
          <w:szCs w:val="22"/>
        </w:rPr>
        <w:t>Hechos) son los Co</w:t>
      </w:r>
      <w:r w:rsidR="005939F8">
        <w:rPr>
          <w:b/>
          <w:sz w:val="22"/>
          <w:szCs w:val="22"/>
        </w:rPr>
        <w:t>nfi</w:t>
      </w:r>
      <w:r w:rsidR="005939F8" w:rsidRPr="00370484">
        <w:rPr>
          <w:b/>
          <w:sz w:val="22"/>
          <w:szCs w:val="22"/>
        </w:rPr>
        <w:t xml:space="preserve">nes del </w:t>
      </w:r>
      <w:r w:rsidR="005939F8">
        <w:rPr>
          <w:b/>
          <w:sz w:val="22"/>
          <w:szCs w:val="22"/>
        </w:rPr>
        <w:t>mundo</w:t>
      </w:r>
      <w:r w:rsidR="005939F8" w:rsidRPr="00370484">
        <w:rPr>
          <w:b/>
          <w:sz w:val="22"/>
          <w:szCs w:val="22"/>
        </w:rPr>
        <w:t>“</w:t>
      </w:r>
      <w:r>
        <w:rPr>
          <w:b/>
          <w:sz w:val="22"/>
          <w:szCs w:val="22"/>
        </w:rPr>
        <w:t xml:space="preserve"> </w:t>
      </w:r>
      <w:r w:rsidR="005939F8" w:rsidRPr="00370484">
        <w:rPr>
          <w:b/>
          <w:sz w:val="22"/>
          <w:szCs w:val="22"/>
        </w:rPr>
        <w:t>(</w:t>
      </w:r>
      <w:proofErr w:type="spellStart"/>
      <w:r w:rsidR="005939F8" w:rsidRPr="00370484">
        <w:rPr>
          <w:b/>
          <w:sz w:val="22"/>
          <w:szCs w:val="22"/>
        </w:rPr>
        <w:t>Lc</w:t>
      </w:r>
      <w:proofErr w:type="spellEnd"/>
      <w:r w:rsidR="005939F8" w:rsidRPr="00370484">
        <w:rPr>
          <w:b/>
          <w:sz w:val="22"/>
          <w:szCs w:val="22"/>
        </w:rPr>
        <w:t xml:space="preserve"> 24</w:t>
      </w:r>
      <w:r w:rsidR="005939F8">
        <w:rPr>
          <w:b/>
          <w:sz w:val="22"/>
          <w:szCs w:val="22"/>
        </w:rPr>
        <w:t>.</w:t>
      </w:r>
      <w:r w:rsidR="005939F8" w:rsidRPr="00370484">
        <w:rPr>
          <w:b/>
          <w:sz w:val="22"/>
          <w:szCs w:val="22"/>
        </w:rPr>
        <w:t xml:space="preserve"> 47; </w:t>
      </w:r>
      <w:proofErr w:type="spellStart"/>
      <w:r w:rsidR="005939F8" w:rsidRPr="00370484">
        <w:rPr>
          <w:b/>
          <w:sz w:val="22"/>
          <w:szCs w:val="22"/>
        </w:rPr>
        <w:t>Hch</w:t>
      </w:r>
      <w:proofErr w:type="spellEnd"/>
      <w:r w:rsidR="005939F8" w:rsidRPr="00370484">
        <w:rPr>
          <w:b/>
          <w:sz w:val="22"/>
          <w:szCs w:val="22"/>
        </w:rPr>
        <w:t xml:space="preserve"> 1</w:t>
      </w:r>
      <w:r w:rsidR="005939F8">
        <w:rPr>
          <w:b/>
          <w:sz w:val="22"/>
          <w:szCs w:val="22"/>
        </w:rPr>
        <w:t>.8</w:t>
      </w:r>
      <w:r w:rsidR="005939F8" w:rsidRPr="00370484">
        <w:rPr>
          <w:b/>
          <w:sz w:val="22"/>
          <w:szCs w:val="22"/>
        </w:rPr>
        <w:t>).</w:t>
      </w:r>
      <w:r>
        <w:rPr>
          <w:b/>
          <w:sz w:val="22"/>
          <w:szCs w:val="22"/>
        </w:rPr>
        <w:t xml:space="preserve"> Lo reclamaba el amplio impero romano, en la que un porcentaje alto </w:t>
      </w:r>
      <w:r w:rsidR="00EE053B">
        <w:rPr>
          <w:b/>
          <w:sz w:val="22"/>
          <w:szCs w:val="22"/>
        </w:rPr>
        <w:t>de habitantes pertenecían a algú</w:t>
      </w:r>
      <w:r>
        <w:rPr>
          <w:b/>
          <w:sz w:val="22"/>
          <w:szCs w:val="22"/>
        </w:rPr>
        <w:t>n sistema o nivel de esclavitud.</w:t>
      </w:r>
      <w:r w:rsidR="005939F8" w:rsidRPr="00370484">
        <w:rPr>
          <w:b/>
          <w:sz w:val="22"/>
          <w:szCs w:val="22"/>
        </w:rPr>
        <w:t xml:space="preserve"> </w:t>
      </w:r>
    </w:p>
    <w:p w:rsidR="005939F8" w:rsidRDefault="005939F8" w:rsidP="000472EE">
      <w:pPr>
        <w:ind w:left="-851" w:right="-994"/>
        <w:jc w:val="both"/>
        <w:rPr>
          <w:b/>
          <w:sz w:val="22"/>
          <w:szCs w:val="22"/>
        </w:rPr>
      </w:pPr>
    </w:p>
    <w:p w:rsidR="005939F8" w:rsidRPr="00370484" w:rsidRDefault="005939F8" w:rsidP="000472EE">
      <w:pPr>
        <w:ind w:left="-851" w:right="-994"/>
        <w:jc w:val="both"/>
        <w:rPr>
          <w:b/>
          <w:sz w:val="22"/>
          <w:szCs w:val="22"/>
        </w:rPr>
      </w:pPr>
      <w:r>
        <w:rPr>
          <w:b/>
          <w:sz w:val="22"/>
          <w:szCs w:val="22"/>
        </w:rPr>
        <w:lastRenderedPageBreak/>
        <w:t xml:space="preserve">    </w:t>
      </w:r>
      <w:r w:rsidRPr="00370484">
        <w:rPr>
          <w:b/>
          <w:sz w:val="22"/>
          <w:szCs w:val="22"/>
        </w:rPr>
        <w:t>La situación interna de la comunidad es también nueva. Comienzan a estar lejos los</w:t>
      </w:r>
      <w:r>
        <w:rPr>
          <w:b/>
          <w:sz w:val="22"/>
          <w:szCs w:val="22"/>
        </w:rPr>
        <w:t xml:space="preserve"> í</w:t>
      </w:r>
      <w:r w:rsidRPr="00370484">
        <w:rPr>
          <w:b/>
          <w:sz w:val="22"/>
          <w:szCs w:val="22"/>
        </w:rPr>
        <w:t xml:space="preserve">mpetus </w:t>
      </w:r>
      <w:proofErr w:type="spellStart"/>
      <w:r w:rsidRPr="00370484">
        <w:rPr>
          <w:b/>
          <w:sz w:val="22"/>
          <w:szCs w:val="22"/>
        </w:rPr>
        <w:t>iniciales</w:t>
      </w:r>
      <w:proofErr w:type="spellEnd"/>
      <w:r w:rsidRPr="00370484">
        <w:rPr>
          <w:b/>
          <w:sz w:val="22"/>
          <w:szCs w:val="22"/>
        </w:rPr>
        <w:t>, la anunciada vuelta del Señor parece retrasarse</w:t>
      </w:r>
      <w:r>
        <w:rPr>
          <w:b/>
          <w:sz w:val="22"/>
          <w:szCs w:val="22"/>
        </w:rPr>
        <w:t xml:space="preserve"> y</w:t>
      </w:r>
      <w:r w:rsidRPr="00370484">
        <w:rPr>
          <w:b/>
          <w:sz w:val="22"/>
          <w:szCs w:val="22"/>
        </w:rPr>
        <w:t xml:space="preserve"> el peligro de acomodarse a este mundo se hace cada vez ma</w:t>
      </w:r>
      <w:r>
        <w:rPr>
          <w:b/>
          <w:sz w:val="22"/>
          <w:szCs w:val="22"/>
        </w:rPr>
        <w:t>y</w:t>
      </w:r>
      <w:r w:rsidRPr="00370484">
        <w:rPr>
          <w:b/>
          <w:sz w:val="22"/>
          <w:szCs w:val="22"/>
        </w:rPr>
        <w:t>or. Aparece la tentación de la rutina, de aferrarse a los bienes de este mundo</w:t>
      </w:r>
      <w:r>
        <w:rPr>
          <w:b/>
          <w:sz w:val="22"/>
          <w:szCs w:val="22"/>
        </w:rPr>
        <w:t xml:space="preserve"> y </w:t>
      </w:r>
      <w:r w:rsidRPr="00370484">
        <w:rPr>
          <w:b/>
          <w:sz w:val="22"/>
          <w:szCs w:val="22"/>
        </w:rPr>
        <w:t>de olvidar las exigencias radicales del seguimiento. Es una comunidad que necesi</w:t>
      </w:r>
      <w:r>
        <w:rPr>
          <w:b/>
          <w:sz w:val="22"/>
          <w:szCs w:val="22"/>
        </w:rPr>
        <w:t>ta ser invitada a la conversión. P</w:t>
      </w:r>
      <w:r w:rsidRPr="00370484">
        <w:rPr>
          <w:b/>
          <w:sz w:val="22"/>
          <w:szCs w:val="22"/>
        </w:rPr>
        <w:t xml:space="preserve">ara ello nada mejor que recordar las palabras </w:t>
      </w:r>
      <w:r>
        <w:rPr>
          <w:b/>
          <w:sz w:val="22"/>
          <w:szCs w:val="22"/>
        </w:rPr>
        <w:t>y</w:t>
      </w:r>
      <w:r w:rsidRPr="00370484">
        <w:rPr>
          <w:b/>
          <w:sz w:val="22"/>
          <w:szCs w:val="22"/>
        </w:rPr>
        <w:t xml:space="preserve"> la vida de Jesús. </w:t>
      </w:r>
    </w:p>
    <w:p w:rsidR="005939F8" w:rsidRPr="00370484" w:rsidRDefault="005939F8" w:rsidP="000472EE">
      <w:pPr>
        <w:ind w:left="-851" w:right="-994"/>
        <w:jc w:val="both"/>
        <w:rPr>
          <w:b/>
          <w:sz w:val="22"/>
          <w:szCs w:val="22"/>
        </w:rPr>
      </w:pPr>
    </w:p>
    <w:p w:rsidR="009470A5" w:rsidRDefault="005939F8" w:rsidP="000472EE">
      <w:pPr>
        <w:ind w:left="-851" w:right="-994"/>
        <w:jc w:val="both"/>
        <w:rPr>
          <w:b/>
          <w:sz w:val="22"/>
          <w:szCs w:val="22"/>
        </w:rPr>
      </w:pPr>
      <w:r>
        <w:rPr>
          <w:b/>
          <w:sz w:val="22"/>
          <w:szCs w:val="22"/>
        </w:rPr>
        <w:t xml:space="preserve">   </w:t>
      </w:r>
      <w:r w:rsidRPr="00370484">
        <w:rPr>
          <w:b/>
          <w:sz w:val="22"/>
          <w:szCs w:val="22"/>
        </w:rPr>
        <w:t>Tradic</w:t>
      </w:r>
      <w:r>
        <w:rPr>
          <w:b/>
          <w:sz w:val="22"/>
          <w:szCs w:val="22"/>
        </w:rPr>
        <w:t xml:space="preserve">ionalmente el tercer evangelio y </w:t>
      </w:r>
      <w:r w:rsidRPr="00370484">
        <w:rPr>
          <w:b/>
          <w:sz w:val="22"/>
          <w:szCs w:val="22"/>
        </w:rPr>
        <w:t>el libro de los Hechos se han atribuido a Lucas, un di</w:t>
      </w:r>
      <w:r>
        <w:rPr>
          <w:b/>
          <w:sz w:val="22"/>
          <w:szCs w:val="22"/>
        </w:rPr>
        <w:t>scí</w:t>
      </w:r>
      <w:r w:rsidRPr="00370484">
        <w:rPr>
          <w:b/>
          <w:sz w:val="22"/>
          <w:szCs w:val="22"/>
        </w:rPr>
        <w:t>pulo de Pablo (</w:t>
      </w:r>
      <w:r>
        <w:rPr>
          <w:b/>
          <w:sz w:val="22"/>
          <w:szCs w:val="22"/>
        </w:rPr>
        <w:t>Fil</w:t>
      </w:r>
      <w:r w:rsidRPr="00370484">
        <w:rPr>
          <w:b/>
          <w:sz w:val="22"/>
          <w:szCs w:val="22"/>
        </w:rPr>
        <w:t xml:space="preserve"> 24; Col 4</w:t>
      </w:r>
      <w:r>
        <w:rPr>
          <w:b/>
          <w:sz w:val="22"/>
          <w:szCs w:val="22"/>
        </w:rPr>
        <w:t>.</w:t>
      </w:r>
      <w:r w:rsidRPr="00370484">
        <w:rPr>
          <w:b/>
          <w:sz w:val="22"/>
          <w:szCs w:val="22"/>
        </w:rPr>
        <w:t xml:space="preserve"> 14; 2 Tim 4</w:t>
      </w:r>
      <w:r>
        <w:rPr>
          <w:b/>
          <w:sz w:val="22"/>
          <w:szCs w:val="22"/>
        </w:rPr>
        <w:t>. 11) P</w:t>
      </w:r>
      <w:r w:rsidRPr="00370484">
        <w:rPr>
          <w:b/>
          <w:sz w:val="22"/>
          <w:szCs w:val="22"/>
        </w:rPr>
        <w:t>ero las diferencias entre</w:t>
      </w:r>
      <w:r>
        <w:rPr>
          <w:b/>
          <w:sz w:val="22"/>
          <w:szCs w:val="22"/>
        </w:rPr>
        <w:t xml:space="preserve"> las Cartas paulinas y</w:t>
      </w:r>
      <w:r w:rsidRPr="00370484">
        <w:rPr>
          <w:b/>
          <w:sz w:val="22"/>
          <w:szCs w:val="22"/>
        </w:rPr>
        <w:t xml:space="preserve"> el libro de los Hechos hacen dudosa esta rela</w:t>
      </w:r>
      <w:r>
        <w:rPr>
          <w:b/>
          <w:sz w:val="22"/>
          <w:szCs w:val="22"/>
        </w:rPr>
        <w:t>ción, al menos estrecha,</w:t>
      </w:r>
      <w:r w:rsidRPr="00370484">
        <w:rPr>
          <w:b/>
          <w:sz w:val="22"/>
          <w:szCs w:val="22"/>
        </w:rPr>
        <w:t xml:space="preserve"> entre Pablo</w:t>
      </w:r>
      <w:r>
        <w:rPr>
          <w:b/>
          <w:sz w:val="22"/>
          <w:szCs w:val="22"/>
        </w:rPr>
        <w:t xml:space="preserve"> y </w:t>
      </w:r>
      <w:r w:rsidRPr="00370484">
        <w:rPr>
          <w:b/>
          <w:sz w:val="22"/>
          <w:szCs w:val="22"/>
        </w:rPr>
        <w:t>Lucas.</w:t>
      </w:r>
    </w:p>
    <w:p w:rsidR="009470A5" w:rsidRDefault="009470A5" w:rsidP="000472EE">
      <w:pPr>
        <w:ind w:left="-851" w:right="-994"/>
        <w:jc w:val="both"/>
        <w:rPr>
          <w:b/>
          <w:sz w:val="22"/>
          <w:szCs w:val="22"/>
        </w:rPr>
      </w:pPr>
    </w:p>
    <w:p w:rsidR="005939F8" w:rsidRPr="00370484" w:rsidRDefault="009470A5" w:rsidP="000472EE">
      <w:pPr>
        <w:ind w:left="-851" w:right="-994"/>
        <w:jc w:val="both"/>
        <w:rPr>
          <w:b/>
          <w:sz w:val="22"/>
          <w:szCs w:val="22"/>
        </w:rPr>
      </w:pPr>
      <w:r>
        <w:rPr>
          <w:b/>
          <w:sz w:val="22"/>
          <w:szCs w:val="22"/>
        </w:rPr>
        <w:t xml:space="preserve"> </w:t>
      </w:r>
      <w:r w:rsidR="005939F8" w:rsidRPr="00370484">
        <w:rPr>
          <w:b/>
          <w:sz w:val="22"/>
          <w:szCs w:val="22"/>
        </w:rPr>
        <w:t xml:space="preserve"> Del autor podemos decir que no fue testigo</w:t>
      </w:r>
      <w:r w:rsidR="005939F8">
        <w:rPr>
          <w:b/>
          <w:sz w:val="22"/>
          <w:szCs w:val="22"/>
        </w:rPr>
        <w:t xml:space="preserve"> </w:t>
      </w:r>
      <w:r w:rsidR="005939F8" w:rsidRPr="00370484">
        <w:rPr>
          <w:b/>
          <w:sz w:val="22"/>
          <w:szCs w:val="22"/>
        </w:rPr>
        <w:t>ocular de</w:t>
      </w:r>
      <w:r w:rsidR="005939F8">
        <w:rPr>
          <w:b/>
          <w:sz w:val="22"/>
          <w:szCs w:val="22"/>
        </w:rPr>
        <w:t xml:space="preserve"> </w:t>
      </w:r>
      <w:r w:rsidR="005939F8" w:rsidRPr="00370484">
        <w:rPr>
          <w:b/>
          <w:sz w:val="22"/>
          <w:szCs w:val="22"/>
        </w:rPr>
        <w:t>los hechos que relata, porque tuvo que informarse de quienes lo fueron (</w:t>
      </w:r>
      <w:proofErr w:type="spellStart"/>
      <w:r w:rsidR="005939F8" w:rsidRPr="00370484">
        <w:rPr>
          <w:b/>
          <w:sz w:val="22"/>
          <w:szCs w:val="22"/>
        </w:rPr>
        <w:t>Lc</w:t>
      </w:r>
      <w:r w:rsidR="005939F8">
        <w:rPr>
          <w:b/>
          <w:sz w:val="22"/>
          <w:szCs w:val="22"/>
        </w:rPr>
        <w:t>.</w:t>
      </w:r>
      <w:proofErr w:type="spellEnd"/>
      <w:r w:rsidR="005939F8" w:rsidRPr="00370484">
        <w:rPr>
          <w:b/>
          <w:sz w:val="22"/>
          <w:szCs w:val="22"/>
        </w:rPr>
        <w:t xml:space="preserve"> 1 2-3). Tampoco conocía bien Palestina, pues sus </w:t>
      </w:r>
      <w:r w:rsidR="005939F8">
        <w:rPr>
          <w:b/>
          <w:sz w:val="22"/>
          <w:szCs w:val="22"/>
        </w:rPr>
        <w:t>c</w:t>
      </w:r>
      <w:r w:rsidR="005939F8" w:rsidRPr="00370484">
        <w:rPr>
          <w:b/>
          <w:sz w:val="22"/>
          <w:szCs w:val="22"/>
        </w:rPr>
        <w:t>onocimientos so</w:t>
      </w:r>
      <w:r w:rsidR="005939F8">
        <w:rPr>
          <w:b/>
          <w:sz w:val="22"/>
          <w:szCs w:val="22"/>
        </w:rPr>
        <w:t>bre la geografía y</w:t>
      </w:r>
      <w:r w:rsidR="005939F8" w:rsidRPr="00370484">
        <w:rPr>
          <w:b/>
          <w:sz w:val="22"/>
          <w:szCs w:val="22"/>
        </w:rPr>
        <w:t xml:space="preserve"> las costumbres judías son imprecisos</w:t>
      </w:r>
      <w:r w:rsidR="005939F8">
        <w:rPr>
          <w:b/>
          <w:sz w:val="22"/>
          <w:szCs w:val="22"/>
        </w:rPr>
        <w:t xml:space="preserve"> y</w:t>
      </w:r>
      <w:r w:rsidR="005939F8" w:rsidRPr="00370484">
        <w:rPr>
          <w:b/>
          <w:sz w:val="22"/>
          <w:szCs w:val="22"/>
        </w:rPr>
        <w:t xml:space="preserve"> a veces erróneos. Se trata de un cristiano educado en ambientes helenistas, que </w:t>
      </w:r>
      <w:r w:rsidR="005939F8">
        <w:rPr>
          <w:b/>
          <w:sz w:val="22"/>
          <w:szCs w:val="22"/>
        </w:rPr>
        <w:t>c</w:t>
      </w:r>
      <w:r w:rsidR="005939F8" w:rsidRPr="00370484">
        <w:rPr>
          <w:b/>
          <w:sz w:val="22"/>
          <w:szCs w:val="22"/>
        </w:rPr>
        <w:t xml:space="preserve">onoce la literatura de su época </w:t>
      </w:r>
      <w:r w:rsidR="005939F8">
        <w:rPr>
          <w:b/>
          <w:sz w:val="22"/>
          <w:szCs w:val="22"/>
        </w:rPr>
        <w:t>y</w:t>
      </w:r>
      <w:r w:rsidR="005939F8" w:rsidRPr="00370484">
        <w:rPr>
          <w:b/>
          <w:sz w:val="22"/>
          <w:szCs w:val="22"/>
        </w:rPr>
        <w:t xml:space="preserve"> redacta </w:t>
      </w:r>
      <w:r w:rsidR="005939F8">
        <w:rPr>
          <w:b/>
          <w:sz w:val="22"/>
          <w:szCs w:val="22"/>
        </w:rPr>
        <w:t>muy</w:t>
      </w:r>
      <w:r w:rsidR="005939F8" w:rsidRPr="00370484">
        <w:rPr>
          <w:b/>
          <w:sz w:val="22"/>
          <w:szCs w:val="22"/>
        </w:rPr>
        <w:t xml:space="preserve"> bien en griego. Pero al mismo tiempo maneja con sol</w:t>
      </w:r>
      <w:r w:rsidR="005939F8">
        <w:rPr>
          <w:b/>
          <w:sz w:val="22"/>
          <w:szCs w:val="22"/>
        </w:rPr>
        <w:t>tura el Antiguo Testamento y</w:t>
      </w:r>
      <w:r w:rsidR="005939F8" w:rsidRPr="00370484">
        <w:rPr>
          <w:b/>
          <w:sz w:val="22"/>
          <w:szCs w:val="22"/>
        </w:rPr>
        <w:t xml:space="preserve"> se siente heredero de las promesas hechas a Israel (</w:t>
      </w:r>
      <w:proofErr w:type="spellStart"/>
      <w:r w:rsidR="005939F8" w:rsidRPr="00370484">
        <w:rPr>
          <w:b/>
          <w:sz w:val="22"/>
          <w:szCs w:val="22"/>
        </w:rPr>
        <w:t>L</w:t>
      </w:r>
      <w:r w:rsidR="005939F8">
        <w:rPr>
          <w:b/>
          <w:sz w:val="22"/>
          <w:szCs w:val="22"/>
        </w:rPr>
        <w:t>c</w:t>
      </w:r>
      <w:proofErr w:type="spellEnd"/>
      <w:r w:rsidR="005939F8" w:rsidRPr="00370484">
        <w:rPr>
          <w:b/>
          <w:sz w:val="22"/>
          <w:szCs w:val="22"/>
        </w:rPr>
        <w:t xml:space="preserve"> 1</w:t>
      </w:r>
      <w:r w:rsidR="005939F8">
        <w:rPr>
          <w:b/>
          <w:sz w:val="22"/>
          <w:szCs w:val="22"/>
        </w:rPr>
        <w:t>.</w:t>
      </w:r>
      <w:r w:rsidR="005939F8" w:rsidRPr="00370484">
        <w:rPr>
          <w:b/>
          <w:sz w:val="22"/>
          <w:szCs w:val="22"/>
        </w:rPr>
        <w:t xml:space="preserve"> 47-55</w:t>
      </w:r>
      <w:r w:rsidR="005939F8">
        <w:rPr>
          <w:b/>
          <w:sz w:val="22"/>
          <w:szCs w:val="22"/>
        </w:rPr>
        <w:t xml:space="preserve">, </w:t>
      </w:r>
      <w:r w:rsidR="005939F8" w:rsidRPr="00370484">
        <w:rPr>
          <w:b/>
          <w:sz w:val="22"/>
          <w:szCs w:val="22"/>
        </w:rPr>
        <w:t>68</w:t>
      </w:r>
      <w:r w:rsidR="005939F8">
        <w:rPr>
          <w:b/>
          <w:sz w:val="22"/>
          <w:szCs w:val="22"/>
        </w:rPr>
        <w:t xml:space="preserve"> y </w:t>
      </w:r>
      <w:r w:rsidR="005939F8" w:rsidRPr="00370484">
        <w:rPr>
          <w:b/>
          <w:sz w:val="22"/>
          <w:szCs w:val="22"/>
        </w:rPr>
        <w:t xml:space="preserve">79). Vivió en la segunda mitad del siglo </w:t>
      </w:r>
      <w:r w:rsidR="005939F8">
        <w:rPr>
          <w:b/>
          <w:sz w:val="22"/>
          <w:szCs w:val="22"/>
        </w:rPr>
        <w:t>primero</w:t>
      </w:r>
      <w:r w:rsidR="005939F8" w:rsidRPr="00370484">
        <w:rPr>
          <w:b/>
          <w:sz w:val="22"/>
          <w:szCs w:val="22"/>
        </w:rPr>
        <w:t xml:space="preserve">; </w:t>
      </w:r>
      <w:r w:rsidR="005939F8">
        <w:rPr>
          <w:b/>
          <w:sz w:val="22"/>
          <w:szCs w:val="22"/>
        </w:rPr>
        <w:t>y compus</w:t>
      </w:r>
      <w:r w:rsidR="005939F8" w:rsidRPr="00370484">
        <w:rPr>
          <w:b/>
          <w:sz w:val="22"/>
          <w:szCs w:val="22"/>
        </w:rPr>
        <w:t>o su obra entre los años 80 Y 90 d. C.</w:t>
      </w:r>
    </w:p>
    <w:p w:rsidR="005939F8" w:rsidRDefault="005939F8" w:rsidP="000472EE">
      <w:pPr>
        <w:ind w:left="-851" w:right="-994"/>
        <w:jc w:val="both"/>
        <w:rPr>
          <w:b/>
          <w:sz w:val="22"/>
          <w:szCs w:val="22"/>
        </w:rPr>
      </w:pPr>
    </w:p>
    <w:p w:rsidR="005939F8" w:rsidRDefault="005939F8" w:rsidP="000472EE">
      <w:pPr>
        <w:ind w:left="-851" w:right="-994"/>
        <w:jc w:val="center"/>
        <w:rPr>
          <w:b/>
          <w:sz w:val="22"/>
          <w:szCs w:val="22"/>
        </w:rPr>
      </w:pPr>
      <w:r>
        <w:rPr>
          <w:b/>
          <w:noProof/>
          <w:sz w:val="22"/>
          <w:szCs w:val="22"/>
        </w:rPr>
        <w:drawing>
          <wp:inline distT="0" distB="0" distL="0" distR="0">
            <wp:extent cx="3171825" cy="1971675"/>
            <wp:effectExtent l="1905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171825" cy="1971675"/>
                    </a:xfrm>
                    <a:prstGeom prst="rect">
                      <a:avLst/>
                    </a:prstGeom>
                    <a:noFill/>
                    <a:ln w="9525">
                      <a:noFill/>
                      <a:miter lim="800000"/>
                      <a:headEnd/>
                      <a:tailEnd/>
                    </a:ln>
                  </pic:spPr>
                </pic:pic>
              </a:graphicData>
            </a:graphic>
          </wp:inline>
        </w:drawing>
      </w:r>
    </w:p>
    <w:p w:rsidR="005939F8" w:rsidRPr="00C32671" w:rsidRDefault="005939F8" w:rsidP="000472EE">
      <w:pPr>
        <w:ind w:left="-851" w:right="-994"/>
        <w:jc w:val="both"/>
        <w:rPr>
          <w:b/>
          <w:color w:val="FF0000"/>
          <w:sz w:val="28"/>
          <w:szCs w:val="28"/>
        </w:rPr>
      </w:pPr>
    </w:p>
    <w:p w:rsidR="005939F8" w:rsidRPr="00C32671" w:rsidRDefault="005939F8" w:rsidP="000472EE">
      <w:pPr>
        <w:ind w:left="-851" w:right="-994"/>
        <w:jc w:val="both"/>
        <w:rPr>
          <w:b/>
          <w:color w:val="FF0000"/>
          <w:sz w:val="28"/>
          <w:szCs w:val="28"/>
        </w:rPr>
      </w:pPr>
      <w:r w:rsidRPr="00C32671">
        <w:rPr>
          <w:b/>
          <w:color w:val="FF0000"/>
          <w:sz w:val="28"/>
          <w:szCs w:val="28"/>
        </w:rPr>
        <w:t xml:space="preserve">   2. El mensaje de Lucas</w:t>
      </w:r>
    </w:p>
    <w:p w:rsidR="005939F8" w:rsidRPr="00370484" w:rsidRDefault="005939F8" w:rsidP="000472EE">
      <w:pPr>
        <w:ind w:left="-851" w:right="-994"/>
        <w:jc w:val="both"/>
        <w:rPr>
          <w:b/>
          <w:sz w:val="22"/>
          <w:szCs w:val="22"/>
        </w:rPr>
      </w:pPr>
    </w:p>
    <w:p w:rsidR="005939F8" w:rsidRPr="00370484" w:rsidRDefault="005939F8" w:rsidP="000472EE">
      <w:pPr>
        <w:ind w:left="-851" w:right="-994"/>
        <w:jc w:val="both"/>
        <w:rPr>
          <w:b/>
          <w:sz w:val="22"/>
          <w:szCs w:val="22"/>
        </w:rPr>
      </w:pPr>
      <w:r>
        <w:rPr>
          <w:b/>
          <w:sz w:val="22"/>
          <w:szCs w:val="22"/>
        </w:rPr>
        <w:t xml:space="preserve">   </w:t>
      </w:r>
      <w:r w:rsidRPr="00370484">
        <w:rPr>
          <w:b/>
          <w:sz w:val="22"/>
          <w:szCs w:val="22"/>
        </w:rPr>
        <w:t xml:space="preserve"> Lucas intentó responder a esta situación que vivía su comunidad desde el misterio de la pascua de Jesús, aclarando cuál era el sentido de la historia, qué pa</w:t>
      </w:r>
      <w:r>
        <w:rPr>
          <w:b/>
          <w:sz w:val="22"/>
          <w:szCs w:val="22"/>
        </w:rPr>
        <w:t>pel juega J</w:t>
      </w:r>
      <w:r w:rsidRPr="00370484">
        <w:rPr>
          <w:b/>
          <w:sz w:val="22"/>
          <w:szCs w:val="22"/>
        </w:rPr>
        <w:t xml:space="preserve">esús en ella </w:t>
      </w:r>
      <w:r>
        <w:rPr>
          <w:b/>
          <w:sz w:val="22"/>
          <w:szCs w:val="22"/>
        </w:rPr>
        <w:t>y</w:t>
      </w:r>
      <w:r w:rsidRPr="00370484">
        <w:rPr>
          <w:b/>
          <w:sz w:val="22"/>
          <w:szCs w:val="22"/>
        </w:rPr>
        <w:t xml:space="preserve"> cómo debe ser la vida cotidiana de los discípulos.</w:t>
      </w:r>
    </w:p>
    <w:p w:rsidR="005939F8" w:rsidRPr="00370484" w:rsidRDefault="005939F8" w:rsidP="000472EE">
      <w:pPr>
        <w:ind w:left="-851" w:right="-994"/>
        <w:jc w:val="both"/>
        <w:rPr>
          <w:b/>
          <w:sz w:val="22"/>
          <w:szCs w:val="22"/>
        </w:rPr>
      </w:pPr>
    </w:p>
    <w:p w:rsidR="005939F8" w:rsidRPr="00370484" w:rsidRDefault="005939F8" w:rsidP="000472EE">
      <w:pPr>
        <w:ind w:left="-851" w:right="-994"/>
        <w:jc w:val="both"/>
        <w:rPr>
          <w:b/>
          <w:sz w:val="22"/>
          <w:szCs w:val="22"/>
        </w:rPr>
      </w:pPr>
      <w:r>
        <w:rPr>
          <w:b/>
          <w:sz w:val="22"/>
          <w:szCs w:val="22"/>
        </w:rPr>
        <w:t xml:space="preserve">   </w:t>
      </w:r>
      <w:r w:rsidRPr="00370484">
        <w:rPr>
          <w:b/>
          <w:sz w:val="22"/>
          <w:szCs w:val="22"/>
        </w:rPr>
        <w:t>Desde la perspectiva de Lucas</w:t>
      </w:r>
      <w:r>
        <w:rPr>
          <w:b/>
          <w:sz w:val="22"/>
          <w:szCs w:val="22"/>
        </w:rPr>
        <w:t>,</w:t>
      </w:r>
      <w:r w:rsidRPr="00370484">
        <w:rPr>
          <w:b/>
          <w:sz w:val="22"/>
          <w:szCs w:val="22"/>
        </w:rPr>
        <w:t xml:space="preserve"> la historia no es </w:t>
      </w:r>
      <w:r>
        <w:rPr>
          <w:b/>
          <w:sz w:val="22"/>
          <w:szCs w:val="22"/>
        </w:rPr>
        <w:t>una pura s</w:t>
      </w:r>
      <w:r w:rsidRPr="00370484">
        <w:rPr>
          <w:b/>
          <w:sz w:val="22"/>
          <w:szCs w:val="22"/>
        </w:rPr>
        <w:t xml:space="preserve">ucesión de acontecimientos, sino el espacio donde se realiza el plan de Dios. Este plan </w:t>
      </w:r>
      <w:r>
        <w:rPr>
          <w:b/>
          <w:sz w:val="22"/>
          <w:szCs w:val="22"/>
        </w:rPr>
        <w:t>c</w:t>
      </w:r>
      <w:r w:rsidRPr="00370484">
        <w:rPr>
          <w:b/>
          <w:sz w:val="22"/>
          <w:szCs w:val="22"/>
        </w:rPr>
        <w:t>onsiste en salvar a los hombres (</w:t>
      </w:r>
      <w:proofErr w:type="spellStart"/>
      <w:r w:rsidRPr="00370484">
        <w:rPr>
          <w:b/>
          <w:sz w:val="22"/>
          <w:szCs w:val="22"/>
        </w:rPr>
        <w:t>L</w:t>
      </w:r>
      <w:r>
        <w:rPr>
          <w:b/>
          <w:sz w:val="22"/>
          <w:szCs w:val="22"/>
        </w:rPr>
        <w:t>c</w:t>
      </w:r>
      <w:proofErr w:type="spellEnd"/>
      <w:r w:rsidRPr="00370484">
        <w:rPr>
          <w:b/>
          <w:sz w:val="22"/>
          <w:szCs w:val="22"/>
        </w:rPr>
        <w:t xml:space="preserve"> 1</w:t>
      </w:r>
      <w:r>
        <w:rPr>
          <w:b/>
          <w:sz w:val="22"/>
          <w:szCs w:val="22"/>
        </w:rPr>
        <w:t>.</w:t>
      </w:r>
      <w:r w:rsidRPr="00370484">
        <w:rPr>
          <w:b/>
          <w:sz w:val="22"/>
          <w:szCs w:val="22"/>
        </w:rPr>
        <w:t xml:space="preserve"> 47.</w:t>
      </w:r>
      <w:r>
        <w:rPr>
          <w:b/>
          <w:sz w:val="22"/>
          <w:szCs w:val="22"/>
        </w:rPr>
        <w:t xml:space="preserve"> </w:t>
      </w:r>
      <w:r w:rsidRPr="00370484">
        <w:rPr>
          <w:b/>
          <w:sz w:val="22"/>
          <w:szCs w:val="22"/>
        </w:rPr>
        <w:t>51</w:t>
      </w:r>
      <w:r>
        <w:rPr>
          <w:b/>
          <w:sz w:val="22"/>
          <w:szCs w:val="22"/>
        </w:rPr>
        <w:t>-5</w:t>
      </w:r>
      <w:r w:rsidRPr="00370484">
        <w:rPr>
          <w:b/>
          <w:sz w:val="22"/>
          <w:szCs w:val="22"/>
        </w:rPr>
        <w:t>5</w:t>
      </w:r>
      <w:r>
        <w:rPr>
          <w:b/>
          <w:sz w:val="22"/>
          <w:szCs w:val="22"/>
        </w:rPr>
        <w:t xml:space="preserve">, </w:t>
      </w:r>
      <w:r w:rsidRPr="00370484">
        <w:rPr>
          <w:b/>
          <w:sz w:val="22"/>
          <w:szCs w:val="22"/>
        </w:rPr>
        <w:t xml:space="preserve">68-79; 2 </w:t>
      </w:r>
      <w:r>
        <w:rPr>
          <w:b/>
          <w:sz w:val="22"/>
          <w:szCs w:val="22"/>
        </w:rPr>
        <w:t>.</w:t>
      </w:r>
      <w:r w:rsidRPr="00370484">
        <w:rPr>
          <w:b/>
          <w:sz w:val="22"/>
          <w:szCs w:val="22"/>
        </w:rPr>
        <w:t xml:space="preserve">11) </w:t>
      </w:r>
    </w:p>
    <w:p w:rsidR="005939F8" w:rsidRPr="00370484" w:rsidRDefault="005939F8" w:rsidP="000472EE">
      <w:pPr>
        <w:ind w:left="-851" w:right="-994"/>
        <w:jc w:val="both"/>
        <w:rPr>
          <w:b/>
          <w:sz w:val="22"/>
          <w:szCs w:val="22"/>
        </w:rPr>
      </w:pPr>
    </w:p>
    <w:p w:rsidR="005939F8" w:rsidRDefault="005939F8" w:rsidP="000472EE">
      <w:pPr>
        <w:ind w:left="-851" w:right="-994"/>
        <w:jc w:val="both"/>
        <w:rPr>
          <w:b/>
          <w:sz w:val="22"/>
          <w:szCs w:val="22"/>
        </w:rPr>
      </w:pPr>
      <w:r>
        <w:rPr>
          <w:b/>
          <w:sz w:val="22"/>
          <w:szCs w:val="22"/>
        </w:rPr>
        <w:t xml:space="preserve">    </w:t>
      </w:r>
      <w:r w:rsidRPr="00370484">
        <w:rPr>
          <w:b/>
          <w:sz w:val="22"/>
          <w:szCs w:val="22"/>
        </w:rPr>
        <w:t>Y por eso la historia puede entenderse como una historia de salvación. Es evidente el interés de Lucas por conectar los principales momentos de la vida</w:t>
      </w:r>
      <w:r>
        <w:rPr>
          <w:b/>
          <w:sz w:val="22"/>
          <w:szCs w:val="22"/>
        </w:rPr>
        <w:t xml:space="preserve"> de Jesú</w:t>
      </w:r>
      <w:r w:rsidRPr="00370484">
        <w:rPr>
          <w:b/>
          <w:sz w:val="22"/>
          <w:szCs w:val="22"/>
        </w:rPr>
        <w:t>s con la historia de su tiempo (v</w:t>
      </w:r>
      <w:r>
        <w:rPr>
          <w:b/>
          <w:sz w:val="22"/>
          <w:szCs w:val="22"/>
        </w:rPr>
        <w:t>er</w:t>
      </w:r>
      <w:r w:rsidRPr="00370484">
        <w:rPr>
          <w:b/>
          <w:sz w:val="22"/>
          <w:szCs w:val="22"/>
        </w:rPr>
        <w:t xml:space="preserve"> </w:t>
      </w:r>
      <w:proofErr w:type="spellStart"/>
      <w:r w:rsidRPr="00370484">
        <w:rPr>
          <w:b/>
          <w:sz w:val="22"/>
          <w:szCs w:val="22"/>
        </w:rPr>
        <w:t>L</w:t>
      </w:r>
      <w:r>
        <w:rPr>
          <w:b/>
          <w:sz w:val="22"/>
          <w:szCs w:val="22"/>
        </w:rPr>
        <w:t>c</w:t>
      </w:r>
      <w:proofErr w:type="spellEnd"/>
      <w:r w:rsidRPr="00370484">
        <w:rPr>
          <w:b/>
          <w:sz w:val="22"/>
          <w:szCs w:val="22"/>
        </w:rPr>
        <w:t xml:space="preserve"> 2</w:t>
      </w:r>
      <w:r>
        <w:rPr>
          <w:b/>
          <w:sz w:val="22"/>
          <w:szCs w:val="22"/>
        </w:rPr>
        <w:t>.</w:t>
      </w:r>
      <w:r w:rsidRPr="00370484">
        <w:rPr>
          <w:b/>
          <w:sz w:val="22"/>
          <w:szCs w:val="22"/>
        </w:rPr>
        <w:t xml:space="preserve"> 1-2; 3</w:t>
      </w:r>
      <w:r>
        <w:rPr>
          <w:b/>
          <w:sz w:val="22"/>
          <w:szCs w:val="22"/>
        </w:rPr>
        <w:t>.</w:t>
      </w:r>
      <w:r w:rsidRPr="00370484">
        <w:rPr>
          <w:b/>
          <w:sz w:val="22"/>
          <w:szCs w:val="22"/>
        </w:rPr>
        <w:t xml:space="preserve"> 1-2). Lucas quiere hacer ver el alcance uni</w:t>
      </w:r>
      <w:r>
        <w:rPr>
          <w:b/>
          <w:sz w:val="22"/>
          <w:szCs w:val="22"/>
        </w:rPr>
        <w:t xml:space="preserve">versal de la salvación divina; </w:t>
      </w:r>
      <w:r w:rsidRPr="00370484">
        <w:rPr>
          <w:b/>
          <w:sz w:val="22"/>
          <w:szCs w:val="22"/>
        </w:rPr>
        <w:t>subra</w:t>
      </w:r>
      <w:r>
        <w:rPr>
          <w:b/>
          <w:sz w:val="22"/>
          <w:szCs w:val="22"/>
        </w:rPr>
        <w:t>ya que la s</w:t>
      </w:r>
      <w:r w:rsidRPr="00370484">
        <w:rPr>
          <w:b/>
          <w:sz w:val="22"/>
          <w:szCs w:val="22"/>
        </w:rPr>
        <w:t>alvación de Dios est</w:t>
      </w:r>
      <w:r>
        <w:rPr>
          <w:b/>
          <w:sz w:val="22"/>
          <w:szCs w:val="22"/>
        </w:rPr>
        <w:t>á</w:t>
      </w:r>
      <w:r w:rsidRPr="00370484">
        <w:rPr>
          <w:b/>
          <w:sz w:val="22"/>
          <w:szCs w:val="22"/>
        </w:rPr>
        <w:t xml:space="preserve"> en </w:t>
      </w:r>
      <w:r>
        <w:rPr>
          <w:b/>
          <w:sz w:val="22"/>
          <w:szCs w:val="22"/>
        </w:rPr>
        <w:t>Jesús y</w:t>
      </w:r>
      <w:r w:rsidRPr="00370484">
        <w:rPr>
          <w:b/>
          <w:sz w:val="22"/>
          <w:szCs w:val="22"/>
        </w:rPr>
        <w:t xml:space="preserve"> no en Roma. En esta historia de salvación Lucas distingue tres fases; el tiempo de la preparación</w:t>
      </w:r>
      <w:r>
        <w:rPr>
          <w:b/>
          <w:sz w:val="22"/>
          <w:szCs w:val="22"/>
        </w:rPr>
        <w:t xml:space="preserve"> y esperanza</w:t>
      </w:r>
      <w:r w:rsidRPr="00370484">
        <w:rPr>
          <w:b/>
          <w:sz w:val="22"/>
          <w:szCs w:val="22"/>
        </w:rPr>
        <w:t xml:space="preserve"> (Israel); el </w:t>
      </w:r>
      <w:r>
        <w:rPr>
          <w:b/>
          <w:sz w:val="22"/>
          <w:szCs w:val="22"/>
        </w:rPr>
        <w:t>c</w:t>
      </w:r>
      <w:r w:rsidRPr="00370484">
        <w:rPr>
          <w:b/>
          <w:sz w:val="22"/>
          <w:szCs w:val="22"/>
        </w:rPr>
        <w:t>entro del tiempo</w:t>
      </w:r>
      <w:r>
        <w:rPr>
          <w:b/>
          <w:sz w:val="22"/>
          <w:szCs w:val="22"/>
        </w:rPr>
        <w:t xml:space="preserve"> salvador (Jesú</w:t>
      </w:r>
      <w:r w:rsidRPr="00370484">
        <w:rPr>
          <w:b/>
          <w:sz w:val="22"/>
          <w:szCs w:val="22"/>
        </w:rPr>
        <w:t>s)</w:t>
      </w:r>
      <w:r>
        <w:rPr>
          <w:b/>
          <w:sz w:val="22"/>
          <w:szCs w:val="22"/>
        </w:rPr>
        <w:t>; y</w:t>
      </w:r>
      <w:r w:rsidRPr="00370484">
        <w:rPr>
          <w:b/>
          <w:sz w:val="22"/>
          <w:szCs w:val="22"/>
        </w:rPr>
        <w:t xml:space="preserve"> el tiempo de la misión </w:t>
      </w:r>
      <w:r>
        <w:rPr>
          <w:b/>
          <w:sz w:val="22"/>
          <w:szCs w:val="22"/>
        </w:rPr>
        <w:t xml:space="preserve">salvadora y aplicación de la gracia redentora </w:t>
      </w:r>
      <w:r w:rsidRPr="00370484">
        <w:rPr>
          <w:b/>
          <w:sz w:val="22"/>
          <w:szCs w:val="22"/>
        </w:rPr>
        <w:t>(Iglesia).</w:t>
      </w:r>
    </w:p>
    <w:p w:rsidR="005939F8" w:rsidRDefault="005939F8" w:rsidP="000472EE">
      <w:pPr>
        <w:ind w:left="-851" w:right="-994"/>
        <w:jc w:val="both"/>
        <w:rPr>
          <w:b/>
          <w:sz w:val="22"/>
          <w:szCs w:val="22"/>
        </w:rPr>
      </w:pPr>
    </w:p>
    <w:p w:rsidR="005939F8" w:rsidRPr="00370484" w:rsidRDefault="005939F8" w:rsidP="000472EE">
      <w:pPr>
        <w:ind w:left="-851" w:right="-994"/>
        <w:jc w:val="both"/>
        <w:rPr>
          <w:b/>
          <w:sz w:val="22"/>
          <w:szCs w:val="22"/>
        </w:rPr>
      </w:pPr>
      <w:r>
        <w:rPr>
          <w:b/>
          <w:sz w:val="22"/>
          <w:szCs w:val="22"/>
        </w:rPr>
        <w:t xml:space="preserve">   </w:t>
      </w:r>
      <w:r w:rsidRPr="00370484">
        <w:rPr>
          <w:b/>
          <w:sz w:val="22"/>
          <w:szCs w:val="22"/>
        </w:rPr>
        <w:t xml:space="preserve"> El tiem</w:t>
      </w:r>
      <w:r>
        <w:rPr>
          <w:b/>
          <w:sz w:val="22"/>
          <w:szCs w:val="22"/>
        </w:rPr>
        <w:t>po de</w:t>
      </w:r>
      <w:r w:rsidRPr="00370484">
        <w:rPr>
          <w:b/>
          <w:sz w:val="22"/>
          <w:szCs w:val="22"/>
        </w:rPr>
        <w:t xml:space="preserve"> Israel </w:t>
      </w:r>
      <w:r>
        <w:rPr>
          <w:b/>
          <w:sz w:val="22"/>
          <w:szCs w:val="22"/>
        </w:rPr>
        <w:t>c</w:t>
      </w:r>
      <w:r w:rsidRPr="00370484">
        <w:rPr>
          <w:b/>
          <w:sz w:val="22"/>
          <w:szCs w:val="22"/>
        </w:rPr>
        <w:t>omienza con la historia del pueblo elegi</w:t>
      </w:r>
      <w:r>
        <w:rPr>
          <w:b/>
          <w:sz w:val="22"/>
          <w:szCs w:val="22"/>
        </w:rPr>
        <w:t>do y</w:t>
      </w:r>
      <w:r w:rsidRPr="00370484">
        <w:rPr>
          <w:b/>
          <w:sz w:val="22"/>
          <w:szCs w:val="22"/>
        </w:rPr>
        <w:t xml:space="preserve"> llega hasta Juan Bautista (</w:t>
      </w:r>
      <w:proofErr w:type="spellStart"/>
      <w:r w:rsidRPr="00370484">
        <w:rPr>
          <w:b/>
          <w:sz w:val="22"/>
          <w:szCs w:val="22"/>
        </w:rPr>
        <w:t>L</w:t>
      </w:r>
      <w:r>
        <w:rPr>
          <w:b/>
          <w:sz w:val="22"/>
          <w:szCs w:val="22"/>
        </w:rPr>
        <w:t>c</w:t>
      </w:r>
      <w:proofErr w:type="spellEnd"/>
      <w:r w:rsidRPr="00370484">
        <w:rPr>
          <w:b/>
          <w:sz w:val="22"/>
          <w:szCs w:val="22"/>
        </w:rPr>
        <w:t xml:space="preserve"> 16</w:t>
      </w:r>
      <w:r>
        <w:rPr>
          <w:b/>
          <w:sz w:val="22"/>
          <w:szCs w:val="22"/>
        </w:rPr>
        <w:t>. 16)</w:t>
      </w:r>
      <w:r w:rsidRPr="00370484">
        <w:rPr>
          <w:b/>
          <w:sz w:val="22"/>
          <w:szCs w:val="22"/>
        </w:rPr>
        <w:t>. El tiempo de Je</w:t>
      </w:r>
      <w:r>
        <w:rPr>
          <w:b/>
          <w:sz w:val="22"/>
          <w:szCs w:val="22"/>
        </w:rPr>
        <w:t>sú</w:t>
      </w:r>
      <w:r w:rsidRPr="00370484">
        <w:rPr>
          <w:b/>
          <w:sz w:val="22"/>
          <w:szCs w:val="22"/>
        </w:rPr>
        <w:t>s es el espacio en el que se manifiesta la salvación de una forma ejemplar; por eso su ministerio está libre de la actuación de Sata</w:t>
      </w:r>
      <w:r>
        <w:rPr>
          <w:b/>
          <w:sz w:val="22"/>
          <w:szCs w:val="22"/>
        </w:rPr>
        <w:t>ná</w:t>
      </w:r>
      <w:r w:rsidRPr="00370484">
        <w:rPr>
          <w:b/>
          <w:sz w:val="22"/>
          <w:szCs w:val="22"/>
        </w:rPr>
        <w:t>s (</w:t>
      </w:r>
      <w:proofErr w:type="spellStart"/>
      <w:r w:rsidRPr="00370484">
        <w:rPr>
          <w:b/>
          <w:sz w:val="22"/>
          <w:szCs w:val="22"/>
        </w:rPr>
        <w:t>L</w:t>
      </w:r>
      <w:r>
        <w:rPr>
          <w:b/>
          <w:sz w:val="22"/>
          <w:szCs w:val="22"/>
        </w:rPr>
        <w:t>c</w:t>
      </w:r>
      <w:proofErr w:type="spellEnd"/>
      <w:r w:rsidRPr="00370484">
        <w:rPr>
          <w:b/>
          <w:sz w:val="22"/>
          <w:szCs w:val="22"/>
        </w:rPr>
        <w:t xml:space="preserve"> 4</w:t>
      </w:r>
      <w:r>
        <w:rPr>
          <w:b/>
          <w:sz w:val="22"/>
          <w:szCs w:val="22"/>
        </w:rPr>
        <w:t>.</w:t>
      </w:r>
      <w:r w:rsidRPr="00370484">
        <w:rPr>
          <w:b/>
          <w:sz w:val="22"/>
          <w:szCs w:val="22"/>
        </w:rPr>
        <w:t xml:space="preserve"> 15; 22</w:t>
      </w:r>
      <w:r>
        <w:rPr>
          <w:b/>
          <w:sz w:val="22"/>
          <w:szCs w:val="22"/>
        </w:rPr>
        <w:t>.</w:t>
      </w:r>
      <w:r w:rsidRPr="00370484">
        <w:rPr>
          <w:b/>
          <w:sz w:val="22"/>
          <w:szCs w:val="22"/>
        </w:rPr>
        <w:t xml:space="preserve"> 3) e inundado por la presencia del Espíritu (</w:t>
      </w:r>
      <w:proofErr w:type="spellStart"/>
      <w:r w:rsidRPr="00370484">
        <w:rPr>
          <w:b/>
          <w:sz w:val="22"/>
          <w:szCs w:val="22"/>
        </w:rPr>
        <w:t>L</w:t>
      </w:r>
      <w:r>
        <w:rPr>
          <w:b/>
          <w:sz w:val="22"/>
          <w:szCs w:val="22"/>
        </w:rPr>
        <w:t>c</w:t>
      </w:r>
      <w:proofErr w:type="spellEnd"/>
      <w:r w:rsidRPr="00370484">
        <w:rPr>
          <w:b/>
          <w:sz w:val="22"/>
          <w:szCs w:val="22"/>
        </w:rPr>
        <w:t xml:space="preserve"> 5</w:t>
      </w:r>
      <w:r>
        <w:rPr>
          <w:b/>
          <w:sz w:val="22"/>
          <w:szCs w:val="22"/>
        </w:rPr>
        <w:t>.</w:t>
      </w:r>
      <w:r w:rsidRPr="00370484">
        <w:rPr>
          <w:b/>
          <w:sz w:val="22"/>
          <w:szCs w:val="22"/>
        </w:rPr>
        <w:t xml:space="preserve"> 22;</w:t>
      </w:r>
      <w:r>
        <w:rPr>
          <w:b/>
          <w:sz w:val="22"/>
          <w:szCs w:val="22"/>
        </w:rPr>
        <w:t xml:space="preserve"> </w:t>
      </w:r>
      <w:r w:rsidRPr="00370484">
        <w:rPr>
          <w:b/>
          <w:sz w:val="22"/>
          <w:szCs w:val="22"/>
        </w:rPr>
        <w:t>4</w:t>
      </w:r>
      <w:r>
        <w:rPr>
          <w:b/>
          <w:sz w:val="22"/>
          <w:szCs w:val="22"/>
        </w:rPr>
        <w:t xml:space="preserve">. </w:t>
      </w:r>
      <w:r w:rsidRPr="00370484">
        <w:rPr>
          <w:b/>
          <w:sz w:val="22"/>
          <w:szCs w:val="22"/>
        </w:rPr>
        <w:t>18). Finalmente, el tiempo de la Iglesia co</w:t>
      </w:r>
      <w:r>
        <w:rPr>
          <w:b/>
          <w:sz w:val="22"/>
          <w:szCs w:val="22"/>
        </w:rPr>
        <w:t>mienza cuando J</w:t>
      </w:r>
      <w:r w:rsidRPr="00370484">
        <w:rPr>
          <w:b/>
          <w:sz w:val="22"/>
          <w:szCs w:val="22"/>
        </w:rPr>
        <w:t>esús</w:t>
      </w:r>
      <w:r>
        <w:rPr>
          <w:b/>
          <w:sz w:val="22"/>
          <w:szCs w:val="22"/>
        </w:rPr>
        <w:t xml:space="preserve"> desaparece de la </w:t>
      </w:r>
      <w:r w:rsidRPr="00370484">
        <w:rPr>
          <w:b/>
          <w:sz w:val="22"/>
          <w:szCs w:val="22"/>
        </w:rPr>
        <w:t>historia (</w:t>
      </w:r>
      <w:proofErr w:type="spellStart"/>
      <w:r w:rsidRPr="00370484">
        <w:rPr>
          <w:b/>
          <w:sz w:val="22"/>
          <w:szCs w:val="22"/>
        </w:rPr>
        <w:t>L</w:t>
      </w:r>
      <w:r>
        <w:rPr>
          <w:b/>
          <w:sz w:val="22"/>
          <w:szCs w:val="22"/>
        </w:rPr>
        <w:t>c.</w:t>
      </w:r>
      <w:proofErr w:type="spellEnd"/>
      <w:r>
        <w:rPr>
          <w:b/>
          <w:sz w:val="22"/>
          <w:szCs w:val="22"/>
        </w:rPr>
        <w:t xml:space="preserve"> </w:t>
      </w:r>
      <w:r w:rsidRPr="00370484">
        <w:rPr>
          <w:b/>
          <w:sz w:val="22"/>
          <w:szCs w:val="22"/>
        </w:rPr>
        <w:t>24</w:t>
      </w:r>
      <w:r>
        <w:rPr>
          <w:b/>
          <w:sz w:val="22"/>
          <w:szCs w:val="22"/>
        </w:rPr>
        <w:t>.</w:t>
      </w:r>
      <w:r w:rsidRPr="00370484">
        <w:rPr>
          <w:b/>
          <w:sz w:val="22"/>
          <w:szCs w:val="22"/>
        </w:rPr>
        <w:t xml:space="preserve"> 50-55; </w:t>
      </w:r>
      <w:proofErr w:type="spellStart"/>
      <w:r w:rsidRPr="00370484">
        <w:rPr>
          <w:b/>
          <w:sz w:val="22"/>
          <w:szCs w:val="22"/>
        </w:rPr>
        <w:t>Hch</w:t>
      </w:r>
      <w:proofErr w:type="spellEnd"/>
      <w:r w:rsidRPr="00370484">
        <w:rPr>
          <w:b/>
          <w:sz w:val="22"/>
          <w:szCs w:val="22"/>
        </w:rPr>
        <w:t xml:space="preserve"> 1</w:t>
      </w:r>
      <w:r>
        <w:rPr>
          <w:b/>
          <w:sz w:val="22"/>
          <w:szCs w:val="22"/>
        </w:rPr>
        <w:t>.</w:t>
      </w:r>
      <w:r w:rsidRPr="00370484">
        <w:rPr>
          <w:b/>
          <w:sz w:val="22"/>
          <w:szCs w:val="22"/>
        </w:rPr>
        <w:t xml:space="preserve"> 9-11); es el tiempo de la misión, que consiste en ofrecer la salvación a todos los hombres. </w:t>
      </w:r>
    </w:p>
    <w:p w:rsidR="005939F8" w:rsidRPr="00057004" w:rsidRDefault="005939F8" w:rsidP="000472EE">
      <w:pPr>
        <w:ind w:left="-851" w:right="-994"/>
        <w:jc w:val="both"/>
        <w:rPr>
          <w:b/>
          <w:color w:val="0070C0"/>
          <w:sz w:val="22"/>
          <w:szCs w:val="22"/>
        </w:rPr>
      </w:pPr>
      <w:r w:rsidRPr="00057004">
        <w:rPr>
          <w:b/>
          <w:color w:val="0070C0"/>
          <w:sz w:val="22"/>
          <w:szCs w:val="22"/>
        </w:rPr>
        <w:lastRenderedPageBreak/>
        <w:t xml:space="preserve">   Jesús es el centro de toda esta historia. En él se ha manifestado plenamente la salvación de Dios (</w:t>
      </w:r>
      <w:proofErr w:type="spellStart"/>
      <w:r w:rsidRPr="00057004">
        <w:rPr>
          <w:b/>
          <w:color w:val="0070C0"/>
          <w:sz w:val="22"/>
          <w:szCs w:val="22"/>
        </w:rPr>
        <w:t>Lc.</w:t>
      </w:r>
      <w:proofErr w:type="spellEnd"/>
      <w:r w:rsidRPr="00057004">
        <w:rPr>
          <w:b/>
          <w:color w:val="0070C0"/>
          <w:sz w:val="22"/>
          <w:szCs w:val="22"/>
        </w:rPr>
        <w:t xml:space="preserve"> 19. 10; </w:t>
      </w:r>
      <w:proofErr w:type="spellStart"/>
      <w:r w:rsidRPr="00057004">
        <w:rPr>
          <w:b/>
          <w:color w:val="0070C0"/>
          <w:sz w:val="22"/>
          <w:szCs w:val="22"/>
        </w:rPr>
        <w:t>Hch</w:t>
      </w:r>
      <w:proofErr w:type="spellEnd"/>
      <w:r w:rsidRPr="00057004">
        <w:rPr>
          <w:b/>
          <w:color w:val="0070C0"/>
          <w:sz w:val="22"/>
          <w:szCs w:val="22"/>
        </w:rPr>
        <w:t xml:space="preserve"> 4. 12). Lucas contempla y transmite a su comunidad la riqueza del misterio de Jesús: él es el Mesías (</w:t>
      </w:r>
      <w:proofErr w:type="spellStart"/>
      <w:r w:rsidRPr="00057004">
        <w:rPr>
          <w:b/>
          <w:color w:val="0070C0"/>
          <w:sz w:val="22"/>
          <w:szCs w:val="22"/>
        </w:rPr>
        <w:t>Lc</w:t>
      </w:r>
      <w:proofErr w:type="spellEnd"/>
      <w:r w:rsidRPr="00057004">
        <w:rPr>
          <w:b/>
          <w:color w:val="0070C0"/>
          <w:sz w:val="22"/>
          <w:szCs w:val="22"/>
        </w:rPr>
        <w:t xml:space="preserve"> 9. 20), el Señor (</w:t>
      </w:r>
      <w:proofErr w:type="spellStart"/>
      <w:r w:rsidRPr="00057004">
        <w:rPr>
          <w:b/>
          <w:color w:val="0070C0"/>
          <w:sz w:val="22"/>
          <w:szCs w:val="22"/>
        </w:rPr>
        <w:t>Lc</w:t>
      </w:r>
      <w:proofErr w:type="spellEnd"/>
      <w:r w:rsidRPr="00057004">
        <w:rPr>
          <w:b/>
          <w:color w:val="0070C0"/>
          <w:sz w:val="22"/>
          <w:szCs w:val="22"/>
        </w:rPr>
        <w:t xml:space="preserve"> 7. 13-19), el Hijo de Dios (</w:t>
      </w:r>
      <w:proofErr w:type="spellStart"/>
      <w:r w:rsidRPr="00057004">
        <w:rPr>
          <w:b/>
          <w:color w:val="0070C0"/>
          <w:sz w:val="22"/>
          <w:szCs w:val="22"/>
        </w:rPr>
        <w:t>Lc</w:t>
      </w:r>
      <w:proofErr w:type="spellEnd"/>
      <w:r w:rsidRPr="00057004">
        <w:rPr>
          <w:b/>
          <w:color w:val="0070C0"/>
          <w:sz w:val="22"/>
          <w:szCs w:val="22"/>
        </w:rPr>
        <w:t xml:space="preserve"> 1. 35), el Profeta (</w:t>
      </w:r>
      <w:proofErr w:type="spellStart"/>
      <w:r w:rsidRPr="00057004">
        <w:rPr>
          <w:b/>
          <w:color w:val="0070C0"/>
          <w:sz w:val="22"/>
          <w:szCs w:val="22"/>
        </w:rPr>
        <w:t>Lc</w:t>
      </w:r>
      <w:proofErr w:type="spellEnd"/>
      <w:r w:rsidRPr="00057004">
        <w:rPr>
          <w:b/>
          <w:color w:val="0070C0"/>
          <w:sz w:val="22"/>
          <w:szCs w:val="22"/>
        </w:rPr>
        <w:t xml:space="preserve"> 7. 16); pero es sobre todo el Salvador, como anuncia el ángel a los pastores (</w:t>
      </w:r>
      <w:proofErr w:type="spellStart"/>
      <w:r w:rsidRPr="00057004">
        <w:rPr>
          <w:b/>
          <w:color w:val="0070C0"/>
          <w:sz w:val="22"/>
          <w:szCs w:val="22"/>
        </w:rPr>
        <w:t>Lc</w:t>
      </w:r>
      <w:proofErr w:type="spellEnd"/>
      <w:r w:rsidRPr="00057004">
        <w:rPr>
          <w:b/>
          <w:color w:val="0070C0"/>
          <w:sz w:val="22"/>
          <w:szCs w:val="22"/>
        </w:rPr>
        <w:t xml:space="preserve"> 2. 11). </w:t>
      </w:r>
    </w:p>
    <w:p w:rsidR="005939F8" w:rsidRPr="00057004" w:rsidRDefault="005939F8" w:rsidP="000472EE">
      <w:pPr>
        <w:ind w:left="-851" w:right="-994"/>
        <w:jc w:val="both"/>
        <w:rPr>
          <w:b/>
          <w:color w:val="0070C0"/>
          <w:sz w:val="22"/>
          <w:szCs w:val="22"/>
        </w:rPr>
      </w:pPr>
    </w:p>
    <w:p w:rsidR="005939F8" w:rsidRPr="00057004" w:rsidRDefault="005939F8" w:rsidP="000472EE">
      <w:pPr>
        <w:ind w:left="-851" w:right="-994"/>
        <w:jc w:val="both"/>
        <w:rPr>
          <w:b/>
          <w:color w:val="0070C0"/>
          <w:sz w:val="22"/>
          <w:szCs w:val="22"/>
        </w:rPr>
      </w:pPr>
      <w:r w:rsidRPr="00057004">
        <w:rPr>
          <w:b/>
          <w:color w:val="0070C0"/>
          <w:sz w:val="22"/>
          <w:szCs w:val="22"/>
        </w:rPr>
        <w:t xml:space="preserve">   La salvación que trae Jesús se manifiesta en gestos sencillos de amor hacia los pecadores (</w:t>
      </w:r>
      <w:proofErr w:type="spellStart"/>
      <w:r w:rsidRPr="00057004">
        <w:rPr>
          <w:b/>
          <w:color w:val="0070C0"/>
          <w:sz w:val="22"/>
          <w:szCs w:val="22"/>
        </w:rPr>
        <w:t>Lc</w:t>
      </w:r>
      <w:proofErr w:type="spellEnd"/>
      <w:r w:rsidRPr="00057004">
        <w:rPr>
          <w:b/>
          <w:color w:val="0070C0"/>
          <w:sz w:val="22"/>
          <w:szCs w:val="22"/>
        </w:rPr>
        <w:t xml:space="preserve"> 7 36-30; 15. 1-52; 19. 1-10), las viudas (</w:t>
      </w:r>
      <w:proofErr w:type="spellStart"/>
      <w:r w:rsidRPr="00057004">
        <w:rPr>
          <w:b/>
          <w:color w:val="0070C0"/>
          <w:sz w:val="22"/>
          <w:szCs w:val="22"/>
        </w:rPr>
        <w:t>Lc</w:t>
      </w:r>
      <w:proofErr w:type="spellEnd"/>
      <w:r w:rsidRPr="00057004">
        <w:rPr>
          <w:b/>
          <w:color w:val="0070C0"/>
          <w:sz w:val="22"/>
          <w:szCs w:val="22"/>
        </w:rPr>
        <w:t xml:space="preserve"> 7. 11-17) y los extranjeros (</w:t>
      </w:r>
      <w:proofErr w:type="spellStart"/>
      <w:r w:rsidRPr="00057004">
        <w:rPr>
          <w:b/>
          <w:color w:val="0070C0"/>
          <w:sz w:val="22"/>
          <w:szCs w:val="22"/>
        </w:rPr>
        <w:t>Lc.</w:t>
      </w:r>
      <w:proofErr w:type="spellEnd"/>
      <w:r w:rsidRPr="00057004">
        <w:rPr>
          <w:b/>
          <w:color w:val="0070C0"/>
          <w:sz w:val="22"/>
          <w:szCs w:val="22"/>
        </w:rPr>
        <w:t xml:space="preserve"> 7. 9-10). Esta cercanía de Jesús con los desheredados y alejados revela expresivamente la` misericordia de Dios y su compasión. El Dios que se revela en Jesús es un Padre lleno de ternura y solicitud hacia todos sus hijos, especialmente hacia aquellos que se han marchado de la casa (</w:t>
      </w:r>
      <w:proofErr w:type="spellStart"/>
      <w:r w:rsidRPr="00057004">
        <w:rPr>
          <w:b/>
          <w:color w:val="0070C0"/>
          <w:sz w:val="22"/>
          <w:szCs w:val="22"/>
        </w:rPr>
        <w:t>Lc</w:t>
      </w:r>
      <w:proofErr w:type="spellEnd"/>
      <w:r w:rsidRPr="00057004">
        <w:rPr>
          <w:b/>
          <w:color w:val="0070C0"/>
          <w:sz w:val="22"/>
          <w:szCs w:val="22"/>
        </w:rPr>
        <w:t xml:space="preserve"> 15. 11-52), o están perdidos (</w:t>
      </w:r>
      <w:proofErr w:type="spellStart"/>
      <w:r w:rsidRPr="00057004">
        <w:rPr>
          <w:b/>
          <w:color w:val="0070C0"/>
          <w:sz w:val="22"/>
          <w:szCs w:val="22"/>
        </w:rPr>
        <w:t>Lc</w:t>
      </w:r>
      <w:proofErr w:type="spellEnd"/>
      <w:r w:rsidRPr="00057004">
        <w:rPr>
          <w:b/>
          <w:color w:val="0070C0"/>
          <w:sz w:val="22"/>
          <w:szCs w:val="22"/>
        </w:rPr>
        <w:t xml:space="preserve"> 19. 9-10). Por eso su amor llega hasta el extremo y la salvación se hace plena cuando Jesús, siguiendo el plan de Dios (</w:t>
      </w:r>
      <w:proofErr w:type="spellStart"/>
      <w:r w:rsidRPr="00057004">
        <w:rPr>
          <w:b/>
          <w:color w:val="0070C0"/>
          <w:sz w:val="22"/>
          <w:szCs w:val="22"/>
        </w:rPr>
        <w:t>Lc.</w:t>
      </w:r>
      <w:proofErr w:type="spellEnd"/>
      <w:r w:rsidRPr="00057004">
        <w:rPr>
          <w:b/>
          <w:color w:val="0070C0"/>
          <w:sz w:val="22"/>
          <w:szCs w:val="22"/>
        </w:rPr>
        <w:t xml:space="preserve"> 9. 22; 17. 25; 24. 26), entrega su vida y resucita. Desde entonces él es el único que puede ofrecer la salvación a todos los hombres (</w:t>
      </w:r>
      <w:proofErr w:type="spellStart"/>
      <w:r w:rsidRPr="00057004">
        <w:rPr>
          <w:b/>
          <w:color w:val="0070C0"/>
          <w:sz w:val="22"/>
          <w:szCs w:val="22"/>
        </w:rPr>
        <w:t>Hch</w:t>
      </w:r>
      <w:proofErr w:type="spellEnd"/>
      <w:r w:rsidRPr="00057004">
        <w:rPr>
          <w:b/>
          <w:color w:val="0070C0"/>
          <w:sz w:val="22"/>
          <w:szCs w:val="22"/>
        </w:rPr>
        <w:t xml:space="preserve"> 4 12)</w:t>
      </w:r>
    </w:p>
    <w:p w:rsidR="005939F8" w:rsidRPr="00057004" w:rsidRDefault="005939F8" w:rsidP="000472EE">
      <w:pPr>
        <w:ind w:left="-851" w:right="-994"/>
        <w:jc w:val="both"/>
        <w:rPr>
          <w:b/>
          <w:color w:val="0070C0"/>
          <w:sz w:val="22"/>
          <w:szCs w:val="22"/>
        </w:rPr>
      </w:pPr>
    </w:p>
    <w:p w:rsidR="005939F8" w:rsidRPr="00057004" w:rsidRDefault="005939F8" w:rsidP="000472EE">
      <w:pPr>
        <w:ind w:left="-851" w:right="-994"/>
        <w:jc w:val="both"/>
        <w:rPr>
          <w:b/>
          <w:color w:val="0070C0"/>
          <w:sz w:val="22"/>
          <w:szCs w:val="22"/>
        </w:rPr>
      </w:pPr>
      <w:r w:rsidRPr="00057004">
        <w:rPr>
          <w:b/>
          <w:color w:val="0070C0"/>
          <w:sz w:val="22"/>
          <w:szCs w:val="22"/>
        </w:rPr>
        <w:t xml:space="preserve">   Los que quieren participar de esta salvación han de hacerse discípulos de Jesús. El relato de la vocación de Pedro (</w:t>
      </w:r>
      <w:proofErr w:type="spellStart"/>
      <w:r w:rsidRPr="00057004">
        <w:rPr>
          <w:b/>
          <w:color w:val="0070C0"/>
          <w:sz w:val="22"/>
          <w:szCs w:val="22"/>
        </w:rPr>
        <w:t>Lc</w:t>
      </w:r>
      <w:proofErr w:type="spellEnd"/>
      <w:r w:rsidRPr="00057004">
        <w:rPr>
          <w:b/>
          <w:color w:val="0070C0"/>
          <w:sz w:val="22"/>
          <w:szCs w:val="22"/>
        </w:rPr>
        <w:t xml:space="preserve"> 5. 1-11) es un buen ejemplo de la conversión que exige el discipulado: hay que reconocer el propio pecado (</w:t>
      </w:r>
      <w:proofErr w:type="spellStart"/>
      <w:r w:rsidRPr="00057004">
        <w:rPr>
          <w:b/>
          <w:color w:val="0070C0"/>
          <w:sz w:val="22"/>
          <w:szCs w:val="22"/>
        </w:rPr>
        <w:t>Lc</w:t>
      </w:r>
      <w:proofErr w:type="spellEnd"/>
      <w:r w:rsidRPr="00057004">
        <w:rPr>
          <w:b/>
          <w:color w:val="0070C0"/>
          <w:sz w:val="22"/>
          <w:szCs w:val="22"/>
        </w:rPr>
        <w:t xml:space="preserve"> 5 s; </w:t>
      </w:r>
      <w:proofErr w:type="spellStart"/>
      <w:r w:rsidRPr="00057004">
        <w:rPr>
          <w:b/>
          <w:color w:val="0070C0"/>
          <w:sz w:val="22"/>
          <w:szCs w:val="22"/>
        </w:rPr>
        <w:t>Hch</w:t>
      </w:r>
      <w:proofErr w:type="spellEnd"/>
      <w:r w:rsidRPr="00057004">
        <w:rPr>
          <w:b/>
          <w:color w:val="0070C0"/>
          <w:sz w:val="22"/>
          <w:szCs w:val="22"/>
        </w:rPr>
        <w:t xml:space="preserve"> 2 3S); y hay que renunciar a los bienes de este mundo, que son un gran obstáculo para seguir a Jesús (</w:t>
      </w:r>
      <w:proofErr w:type="spellStart"/>
      <w:r w:rsidRPr="00057004">
        <w:rPr>
          <w:b/>
          <w:color w:val="0070C0"/>
          <w:sz w:val="22"/>
          <w:szCs w:val="22"/>
        </w:rPr>
        <w:t>Lc</w:t>
      </w:r>
      <w:proofErr w:type="spellEnd"/>
      <w:r w:rsidRPr="00057004">
        <w:rPr>
          <w:b/>
          <w:color w:val="0070C0"/>
          <w:sz w:val="22"/>
          <w:szCs w:val="22"/>
        </w:rPr>
        <w:t xml:space="preserve"> 6 20-26; 12. 13- 21; 14. 33; 16. 13; 18. 22). Son muchas las dificultades que acechan a los discípulos y los hacen abandonar el camino, o quedarse inactivos en él, como la semilla que no da fruto (</w:t>
      </w:r>
      <w:proofErr w:type="spellStart"/>
      <w:r w:rsidRPr="00057004">
        <w:rPr>
          <w:b/>
          <w:color w:val="0070C0"/>
          <w:sz w:val="22"/>
          <w:szCs w:val="22"/>
        </w:rPr>
        <w:t>Lc</w:t>
      </w:r>
      <w:proofErr w:type="spellEnd"/>
      <w:r w:rsidRPr="00057004">
        <w:rPr>
          <w:b/>
          <w:color w:val="0070C0"/>
          <w:sz w:val="22"/>
          <w:szCs w:val="22"/>
        </w:rPr>
        <w:t xml:space="preserve"> 8. 9-15). </w:t>
      </w:r>
    </w:p>
    <w:p w:rsidR="005939F8" w:rsidRDefault="005939F8" w:rsidP="000472EE">
      <w:pPr>
        <w:ind w:left="-851" w:right="-994"/>
        <w:jc w:val="both"/>
        <w:rPr>
          <w:b/>
          <w:sz w:val="22"/>
          <w:szCs w:val="22"/>
        </w:rPr>
      </w:pPr>
    </w:p>
    <w:p w:rsidR="005939F8" w:rsidRDefault="005939F8" w:rsidP="000472EE">
      <w:pPr>
        <w:ind w:left="-851" w:right="-994"/>
        <w:jc w:val="center"/>
        <w:rPr>
          <w:b/>
          <w:sz w:val="22"/>
          <w:szCs w:val="22"/>
        </w:rPr>
      </w:pPr>
    </w:p>
    <w:p w:rsidR="005939F8" w:rsidRPr="00C32671" w:rsidRDefault="005939F8" w:rsidP="000472EE">
      <w:pPr>
        <w:ind w:left="-851" w:right="-994"/>
        <w:jc w:val="both"/>
        <w:rPr>
          <w:b/>
          <w:color w:val="FF0000"/>
          <w:sz w:val="28"/>
          <w:szCs w:val="28"/>
        </w:rPr>
      </w:pPr>
      <w:r w:rsidRPr="00C32671">
        <w:rPr>
          <w:b/>
          <w:color w:val="FF0000"/>
          <w:sz w:val="28"/>
          <w:szCs w:val="28"/>
        </w:rPr>
        <w:t xml:space="preserve">  3 Composición y división</w:t>
      </w:r>
    </w:p>
    <w:p w:rsidR="005939F8" w:rsidRPr="00370484" w:rsidRDefault="005939F8" w:rsidP="000472EE">
      <w:pPr>
        <w:ind w:left="-851" w:right="-994"/>
        <w:jc w:val="both"/>
        <w:rPr>
          <w:b/>
          <w:sz w:val="22"/>
          <w:szCs w:val="22"/>
        </w:rPr>
      </w:pPr>
    </w:p>
    <w:p w:rsidR="005939F8" w:rsidRDefault="005939F8" w:rsidP="000472EE">
      <w:pPr>
        <w:ind w:left="-851" w:right="-994"/>
        <w:jc w:val="both"/>
        <w:rPr>
          <w:b/>
          <w:sz w:val="22"/>
          <w:szCs w:val="22"/>
        </w:rPr>
      </w:pPr>
      <w:r>
        <w:rPr>
          <w:b/>
          <w:sz w:val="22"/>
          <w:szCs w:val="22"/>
        </w:rPr>
        <w:t xml:space="preserve">    </w:t>
      </w:r>
      <w:r w:rsidRPr="00370484">
        <w:rPr>
          <w:b/>
          <w:sz w:val="22"/>
          <w:szCs w:val="22"/>
        </w:rPr>
        <w:t>Cuando Lucas compuso su evangelio existían ya otros r</w:t>
      </w:r>
      <w:r>
        <w:rPr>
          <w:b/>
          <w:sz w:val="22"/>
          <w:szCs w:val="22"/>
        </w:rPr>
        <w:t>elatos similares (</w:t>
      </w:r>
      <w:proofErr w:type="spellStart"/>
      <w:r>
        <w:rPr>
          <w:b/>
          <w:sz w:val="22"/>
          <w:szCs w:val="22"/>
        </w:rPr>
        <w:t>Lc</w:t>
      </w:r>
      <w:proofErr w:type="spellEnd"/>
      <w:r>
        <w:rPr>
          <w:b/>
          <w:sz w:val="22"/>
          <w:szCs w:val="22"/>
        </w:rPr>
        <w:t xml:space="preserve"> 11). Lucas los tuvo presentes </w:t>
      </w:r>
      <w:r w:rsidRPr="00370484">
        <w:rPr>
          <w:b/>
          <w:sz w:val="22"/>
          <w:szCs w:val="22"/>
        </w:rPr>
        <w:t>y to</w:t>
      </w:r>
      <w:r>
        <w:rPr>
          <w:b/>
          <w:sz w:val="22"/>
          <w:szCs w:val="22"/>
        </w:rPr>
        <w:t xml:space="preserve">mó de ellos, y de </w:t>
      </w:r>
      <w:r w:rsidRPr="00370484">
        <w:rPr>
          <w:b/>
          <w:sz w:val="22"/>
          <w:szCs w:val="22"/>
        </w:rPr>
        <w:t>la tradición oral trans</w:t>
      </w:r>
      <w:r>
        <w:rPr>
          <w:b/>
          <w:sz w:val="22"/>
          <w:szCs w:val="22"/>
        </w:rPr>
        <w:t>m</w:t>
      </w:r>
      <w:r w:rsidRPr="00370484">
        <w:rPr>
          <w:b/>
          <w:sz w:val="22"/>
          <w:szCs w:val="22"/>
        </w:rPr>
        <w:t>itida por los testigos oculares (</w:t>
      </w:r>
      <w:proofErr w:type="spellStart"/>
      <w:r w:rsidRPr="00370484">
        <w:rPr>
          <w:b/>
          <w:sz w:val="22"/>
          <w:szCs w:val="22"/>
        </w:rPr>
        <w:t>Lc.</w:t>
      </w:r>
      <w:proofErr w:type="spellEnd"/>
      <w:r>
        <w:rPr>
          <w:b/>
          <w:sz w:val="22"/>
          <w:szCs w:val="22"/>
        </w:rPr>
        <w:t xml:space="preserve"> </w:t>
      </w:r>
      <w:r w:rsidRPr="00370484">
        <w:rPr>
          <w:b/>
          <w:sz w:val="22"/>
          <w:szCs w:val="22"/>
        </w:rPr>
        <w:t>1 2), todo</w:t>
      </w:r>
      <w:r>
        <w:rPr>
          <w:b/>
          <w:sz w:val="22"/>
          <w:szCs w:val="22"/>
        </w:rPr>
        <w:t xml:space="preserve"> </w:t>
      </w:r>
      <w:r w:rsidRPr="00370484">
        <w:rPr>
          <w:b/>
          <w:sz w:val="22"/>
          <w:szCs w:val="22"/>
        </w:rPr>
        <w:t>lo que podía servirle para escribir una exposición ordenada de aquell</w:t>
      </w:r>
      <w:r>
        <w:rPr>
          <w:b/>
          <w:sz w:val="22"/>
          <w:szCs w:val="22"/>
        </w:rPr>
        <w:t>os</w:t>
      </w:r>
      <w:r w:rsidRPr="00370484">
        <w:rPr>
          <w:b/>
          <w:sz w:val="22"/>
          <w:szCs w:val="22"/>
        </w:rPr>
        <w:t xml:space="preserve"> acontecimientos (</w:t>
      </w:r>
      <w:proofErr w:type="spellStart"/>
      <w:r w:rsidRPr="00370484">
        <w:rPr>
          <w:b/>
          <w:sz w:val="22"/>
          <w:szCs w:val="22"/>
        </w:rPr>
        <w:t>Lc</w:t>
      </w:r>
      <w:proofErr w:type="spellEnd"/>
      <w:r w:rsidRPr="00370484">
        <w:rPr>
          <w:b/>
          <w:sz w:val="22"/>
          <w:szCs w:val="22"/>
        </w:rPr>
        <w:t xml:space="preserve"> 1 </w:t>
      </w:r>
      <w:r>
        <w:rPr>
          <w:b/>
          <w:sz w:val="22"/>
          <w:szCs w:val="22"/>
        </w:rPr>
        <w:t>.</w:t>
      </w:r>
      <w:r w:rsidRPr="00370484">
        <w:rPr>
          <w:b/>
          <w:sz w:val="22"/>
          <w:szCs w:val="22"/>
        </w:rPr>
        <w:t xml:space="preserve">3). </w:t>
      </w:r>
    </w:p>
    <w:p w:rsidR="005939F8" w:rsidRDefault="005939F8" w:rsidP="000472EE">
      <w:pPr>
        <w:ind w:left="-851" w:right="-994"/>
        <w:jc w:val="both"/>
        <w:rPr>
          <w:b/>
          <w:sz w:val="22"/>
          <w:szCs w:val="22"/>
        </w:rPr>
      </w:pPr>
    </w:p>
    <w:p w:rsidR="005939F8" w:rsidRDefault="005939F8" w:rsidP="000472EE">
      <w:pPr>
        <w:ind w:left="-851" w:right="-994"/>
        <w:jc w:val="both"/>
        <w:rPr>
          <w:b/>
          <w:sz w:val="22"/>
          <w:szCs w:val="22"/>
        </w:rPr>
      </w:pPr>
      <w:r>
        <w:rPr>
          <w:b/>
          <w:sz w:val="22"/>
          <w:szCs w:val="22"/>
        </w:rPr>
        <w:t xml:space="preserve">   </w:t>
      </w:r>
      <w:r w:rsidRPr="00370484">
        <w:rPr>
          <w:b/>
          <w:sz w:val="22"/>
          <w:szCs w:val="22"/>
        </w:rPr>
        <w:t xml:space="preserve"> Lucas cono</w:t>
      </w:r>
      <w:r>
        <w:rPr>
          <w:b/>
          <w:sz w:val="22"/>
          <w:szCs w:val="22"/>
        </w:rPr>
        <w:t xml:space="preserve">ció el evangelio </w:t>
      </w:r>
      <w:r w:rsidRPr="00370484">
        <w:rPr>
          <w:b/>
          <w:sz w:val="22"/>
          <w:szCs w:val="22"/>
        </w:rPr>
        <w:t>de- Marcos, al</w:t>
      </w:r>
      <w:r>
        <w:rPr>
          <w:b/>
          <w:sz w:val="22"/>
          <w:szCs w:val="22"/>
        </w:rPr>
        <w:t xml:space="preserve"> </w:t>
      </w:r>
      <w:r w:rsidRPr="00370484">
        <w:rPr>
          <w:b/>
          <w:sz w:val="22"/>
          <w:szCs w:val="22"/>
        </w:rPr>
        <w:t>que sigue muy de cerca. Pero además conoció una colección de dichos de</w:t>
      </w:r>
      <w:r>
        <w:rPr>
          <w:b/>
          <w:sz w:val="22"/>
          <w:szCs w:val="22"/>
        </w:rPr>
        <w:t xml:space="preserve"> J</w:t>
      </w:r>
      <w:r w:rsidRPr="00370484">
        <w:rPr>
          <w:b/>
          <w:sz w:val="22"/>
          <w:szCs w:val="22"/>
        </w:rPr>
        <w:t>esús, también conocida y utilizada</w:t>
      </w:r>
      <w:r>
        <w:rPr>
          <w:b/>
          <w:sz w:val="22"/>
          <w:szCs w:val="22"/>
        </w:rPr>
        <w:t xml:space="preserve"> </w:t>
      </w:r>
      <w:r w:rsidRPr="00370484">
        <w:rPr>
          <w:b/>
          <w:sz w:val="22"/>
          <w:szCs w:val="22"/>
        </w:rPr>
        <w:t>por</w:t>
      </w:r>
      <w:r>
        <w:rPr>
          <w:b/>
          <w:sz w:val="22"/>
          <w:szCs w:val="22"/>
        </w:rPr>
        <w:t xml:space="preserve"> </w:t>
      </w:r>
      <w:r w:rsidRPr="00370484">
        <w:rPr>
          <w:b/>
          <w:sz w:val="22"/>
          <w:szCs w:val="22"/>
        </w:rPr>
        <w:t xml:space="preserve"> Mateo, y</w:t>
      </w:r>
      <w:r>
        <w:rPr>
          <w:b/>
          <w:sz w:val="22"/>
          <w:szCs w:val="22"/>
        </w:rPr>
        <w:t xml:space="preserve"> </w:t>
      </w:r>
      <w:r w:rsidRPr="00370484">
        <w:rPr>
          <w:b/>
          <w:sz w:val="22"/>
          <w:szCs w:val="22"/>
        </w:rPr>
        <w:t>una se</w:t>
      </w:r>
      <w:r>
        <w:rPr>
          <w:b/>
          <w:sz w:val="22"/>
          <w:szCs w:val="22"/>
        </w:rPr>
        <w:t>rie de relatos y parábolas que sólo conocemos a travé</w:t>
      </w:r>
      <w:r w:rsidRPr="00370484">
        <w:rPr>
          <w:b/>
          <w:sz w:val="22"/>
          <w:szCs w:val="22"/>
        </w:rPr>
        <w:t>s de</w:t>
      </w:r>
      <w:r>
        <w:rPr>
          <w:b/>
          <w:sz w:val="22"/>
          <w:szCs w:val="22"/>
        </w:rPr>
        <w:t xml:space="preserve"> </w:t>
      </w:r>
      <w:r w:rsidRPr="00370484">
        <w:rPr>
          <w:b/>
          <w:sz w:val="22"/>
          <w:szCs w:val="22"/>
        </w:rPr>
        <w:t>su evangelio (el</w:t>
      </w:r>
      <w:r>
        <w:rPr>
          <w:b/>
          <w:sz w:val="22"/>
          <w:szCs w:val="22"/>
        </w:rPr>
        <w:t xml:space="preserve"> </w:t>
      </w:r>
      <w:proofErr w:type="spellStart"/>
      <w:r w:rsidRPr="00370484">
        <w:rPr>
          <w:b/>
          <w:sz w:val="22"/>
          <w:szCs w:val="22"/>
        </w:rPr>
        <w:t>híjo</w:t>
      </w:r>
      <w:proofErr w:type="spellEnd"/>
      <w:r w:rsidRPr="00370484">
        <w:rPr>
          <w:b/>
          <w:sz w:val="22"/>
          <w:szCs w:val="22"/>
        </w:rPr>
        <w:t xml:space="preserve"> de la viuda de </w:t>
      </w:r>
      <w:proofErr w:type="spellStart"/>
      <w:r w:rsidRPr="00370484">
        <w:rPr>
          <w:b/>
          <w:sz w:val="22"/>
          <w:szCs w:val="22"/>
        </w:rPr>
        <w:t>Naín</w:t>
      </w:r>
      <w:proofErr w:type="spellEnd"/>
      <w:r w:rsidRPr="00370484">
        <w:rPr>
          <w:b/>
          <w:sz w:val="22"/>
          <w:szCs w:val="22"/>
        </w:rPr>
        <w:t>,</w:t>
      </w:r>
      <w:r>
        <w:rPr>
          <w:b/>
          <w:sz w:val="22"/>
          <w:szCs w:val="22"/>
        </w:rPr>
        <w:t xml:space="preserve"> </w:t>
      </w:r>
      <w:r w:rsidRPr="00370484">
        <w:rPr>
          <w:b/>
          <w:sz w:val="22"/>
          <w:szCs w:val="22"/>
        </w:rPr>
        <w:t xml:space="preserve">la parábola. del hijo pródigo, los discípulos de </w:t>
      </w:r>
      <w:proofErr w:type="spellStart"/>
      <w:r w:rsidRPr="00370484">
        <w:rPr>
          <w:b/>
          <w:sz w:val="22"/>
          <w:szCs w:val="22"/>
        </w:rPr>
        <w:t>Emaûs</w:t>
      </w:r>
      <w:proofErr w:type="spellEnd"/>
      <w:r w:rsidRPr="00370484">
        <w:rPr>
          <w:b/>
          <w:sz w:val="22"/>
          <w:szCs w:val="22"/>
        </w:rPr>
        <w:t>, etc.) Sin embargo, no se limitó a copiar todas estas fuentes y tradiciones, sino que</w:t>
      </w:r>
      <w:r>
        <w:rPr>
          <w:b/>
          <w:sz w:val="22"/>
          <w:szCs w:val="22"/>
        </w:rPr>
        <w:t xml:space="preserve"> </w:t>
      </w:r>
      <w:r w:rsidRPr="00370484">
        <w:rPr>
          <w:b/>
          <w:sz w:val="22"/>
          <w:szCs w:val="22"/>
        </w:rPr>
        <w:t xml:space="preserve">introdujo en ellas algunas modificaciones, que revelan una visión propia del misterio de </w:t>
      </w:r>
      <w:r>
        <w:rPr>
          <w:b/>
          <w:sz w:val="22"/>
          <w:szCs w:val="22"/>
        </w:rPr>
        <w:t>J</w:t>
      </w:r>
      <w:r w:rsidRPr="00370484">
        <w:rPr>
          <w:b/>
          <w:sz w:val="22"/>
          <w:szCs w:val="22"/>
        </w:rPr>
        <w:t>esús. Su deseo fue componer una exposición ordenada (</w:t>
      </w:r>
      <w:proofErr w:type="spellStart"/>
      <w:r w:rsidRPr="00370484">
        <w:rPr>
          <w:b/>
          <w:sz w:val="22"/>
          <w:szCs w:val="22"/>
        </w:rPr>
        <w:t>Lc</w:t>
      </w:r>
      <w:proofErr w:type="spellEnd"/>
      <w:r w:rsidRPr="00370484">
        <w:rPr>
          <w:b/>
          <w:sz w:val="22"/>
          <w:szCs w:val="22"/>
        </w:rPr>
        <w:t xml:space="preserve"> 1</w:t>
      </w:r>
      <w:r>
        <w:rPr>
          <w:b/>
          <w:sz w:val="22"/>
          <w:szCs w:val="22"/>
        </w:rPr>
        <w:t>.</w:t>
      </w:r>
      <w:r w:rsidRPr="00370484">
        <w:rPr>
          <w:b/>
          <w:sz w:val="22"/>
          <w:szCs w:val="22"/>
        </w:rPr>
        <w:t xml:space="preserve"> 3)</w:t>
      </w:r>
      <w:r>
        <w:rPr>
          <w:b/>
          <w:sz w:val="22"/>
          <w:szCs w:val="22"/>
        </w:rPr>
        <w:t xml:space="preserve">. </w:t>
      </w:r>
    </w:p>
    <w:p w:rsidR="005939F8" w:rsidRDefault="005939F8" w:rsidP="000472EE">
      <w:pPr>
        <w:ind w:left="-851" w:right="-994"/>
        <w:jc w:val="both"/>
        <w:rPr>
          <w:b/>
          <w:sz w:val="22"/>
          <w:szCs w:val="22"/>
        </w:rPr>
      </w:pPr>
    </w:p>
    <w:p w:rsidR="005939F8" w:rsidRPr="00370484" w:rsidRDefault="005939F8" w:rsidP="000472EE">
      <w:pPr>
        <w:ind w:left="-851" w:right="-994"/>
        <w:jc w:val="both"/>
        <w:rPr>
          <w:b/>
          <w:sz w:val="22"/>
          <w:szCs w:val="22"/>
        </w:rPr>
      </w:pPr>
      <w:r>
        <w:rPr>
          <w:b/>
          <w:sz w:val="22"/>
          <w:szCs w:val="22"/>
        </w:rPr>
        <w:t xml:space="preserve"> </w:t>
      </w:r>
      <w:r w:rsidR="009470A5">
        <w:rPr>
          <w:b/>
          <w:sz w:val="22"/>
          <w:szCs w:val="22"/>
        </w:rPr>
        <w:t xml:space="preserve"> </w:t>
      </w:r>
      <w:r>
        <w:rPr>
          <w:b/>
          <w:sz w:val="22"/>
          <w:szCs w:val="22"/>
        </w:rPr>
        <w:t xml:space="preserve">  E</w:t>
      </w:r>
      <w:r w:rsidRPr="00370484">
        <w:rPr>
          <w:b/>
          <w:sz w:val="22"/>
          <w:szCs w:val="22"/>
        </w:rPr>
        <w:t>l resultado es una obra</w:t>
      </w:r>
      <w:r>
        <w:rPr>
          <w:b/>
          <w:sz w:val="22"/>
          <w:szCs w:val="22"/>
        </w:rPr>
        <w:t xml:space="preserve"> </w:t>
      </w:r>
      <w:r w:rsidRPr="00370484">
        <w:rPr>
          <w:b/>
          <w:sz w:val="22"/>
          <w:szCs w:val="22"/>
        </w:rPr>
        <w:t>bien tramada en la que aparecen con  claridad las divers</w:t>
      </w:r>
      <w:r>
        <w:rPr>
          <w:b/>
          <w:sz w:val="22"/>
          <w:szCs w:val="22"/>
        </w:rPr>
        <w:t>as etapas del ministerio de Jesú</w:t>
      </w:r>
      <w:r w:rsidRPr="00370484">
        <w:rPr>
          <w:b/>
          <w:sz w:val="22"/>
          <w:szCs w:val="22"/>
        </w:rPr>
        <w:t xml:space="preserve">s. </w:t>
      </w:r>
    </w:p>
    <w:p w:rsidR="005939F8" w:rsidRPr="00370484" w:rsidRDefault="005939F8" w:rsidP="000472EE">
      <w:pPr>
        <w:ind w:left="-851" w:right="-994"/>
        <w:jc w:val="both"/>
        <w:rPr>
          <w:b/>
          <w:sz w:val="22"/>
          <w:szCs w:val="22"/>
        </w:rPr>
      </w:pPr>
    </w:p>
    <w:p w:rsidR="005939F8" w:rsidRDefault="005939F8" w:rsidP="000472EE">
      <w:pPr>
        <w:ind w:left="-851" w:right="-994"/>
        <w:jc w:val="both"/>
        <w:rPr>
          <w:b/>
          <w:color w:val="FF0000"/>
          <w:sz w:val="22"/>
          <w:szCs w:val="22"/>
        </w:rPr>
      </w:pPr>
      <w:r w:rsidRPr="00B1286E">
        <w:rPr>
          <w:b/>
          <w:color w:val="FF0000"/>
          <w:sz w:val="22"/>
          <w:szCs w:val="22"/>
        </w:rPr>
        <w:t xml:space="preserve">   El evangelio de Lucas puede dividirse así:</w:t>
      </w:r>
    </w:p>
    <w:p w:rsidR="000472EE" w:rsidRDefault="000472EE" w:rsidP="000472EE">
      <w:pPr>
        <w:ind w:left="-851" w:right="-994"/>
        <w:jc w:val="both"/>
        <w:rPr>
          <w:b/>
          <w:color w:val="FF0000"/>
          <w:sz w:val="22"/>
          <w:szCs w:val="22"/>
        </w:rPr>
      </w:pPr>
    </w:p>
    <w:p w:rsidR="008C7B95" w:rsidRDefault="008C7B95" w:rsidP="000472EE">
      <w:pPr>
        <w:ind w:left="-851" w:right="-994"/>
        <w:jc w:val="both"/>
        <w:rPr>
          <w:b/>
          <w:color w:val="0000FF"/>
          <w:sz w:val="22"/>
          <w:szCs w:val="22"/>
        </w:rPr>
      </w:pPr>
    </w:p>
    <w:p w:rsidR="000472EE" w:rsidRPr="00A434AA" w:rsidRDefault="000472EE" w:rsidP="000472EE">
      <w:pPr>
        <w:ind w:left="-851" w:right="-994"/>
        <w:jc w:val="both"/>
        <w:rPr>
          <w:b/>
          <w:color w:val="0000FF"/>
        </w:rPr>
      </w:pPr>
      <w:r w:rsidRPr="00A434AA">
        <w:rPr>
          <w:b/>
          <w:color w:val="0000FF"/>
          <w:sz w:val="22"/>
          <w:szCs w:val="22"/>
        </w:rPr>
        <w:t>Prólogo (</w:t>
      </w:r>
      <w:proofErr w:type="spellStart"/>
      <w:r w:rsidRPr="00A434AA">
        <w:rPr>
          <w:b/>
          <w:color w:val="0000FF"/>
          <w:sz w:val="22"/>
          <w:szCs w:val="22"/>
        </w:rPr>
        <w:t>Lc</w:t>
      </w:r>
      <w:proofErr w:type="spellEnd"/>
      <w:r w:rsidRPr="00A434AA">
        <w:rPr>
          <w:b/>
          <w:color w:val="0000FF"/>
          <w:sz w:val="22"/>
          <w:szCs w:val="22"/>
        </w:rPr>
        <w:t xml:space="preserve"> 1. 1-4)</w:t>
      </w:r>
    </w:p>
    <w:p w:rsidR="000472EE" w:rsidRPr="00A434AA" w:rsidRDefault="000472EE" w:rsidP="000472EE">
      <w:pPr>
        <w:ind w:left="-851" w:right="-994"/>
        <w:jc w:val="both"/>
        <w:rPr>
          <w:b/>
          <w:color w:val="0000FF"/>
        </w:rPr>
      </w:pPr>
    </w:p>
    <w:p w:rsidR="000472EE" w:rsidRPr="00A434AA" w:rsidRDefault="000472EE" w:rsidP="000472EE">
      <w:pPr>
        <w:ind w:left="-851" w:right="-994"/>
        <w:jc w:val="both"/>
        <w:rPr>
          <w:b/>
          <w:color w:val="0000FF"/>
        </w:rPr>
      </w:pPr>
      <w:r w:rsidRPr="00A434AA">
        <w:rPr>
          <w:b/>
          <w:color w:val="0000FF"/>
          <w:sz w:val="22"/>
          <w:szCs w:val="22"/>
        </w:rPr>
        <w:t xml:space="preserve"> I. PRESENTACION DE JESUS (</w:t>
      </w:r>
      <w:proofErr w:type="spellStart"/>
      <w:r w:rsidRPr="00A434AA">
        <w:rPr>
          <w:b/>
          <w:color w:val="0000FF"/>
          <w:sz w:val="22"/>
          <w:szCs w:val="22"/>
        </w:rPr>
        <w:t>Lc</w:t>
      </w:r>
      <w:proofErr w:type="spellEnd"/>
      <w:r w:rsidRPr="00A434AA">
        <w:rPr>
          <w:b/>
          <w:color w:val="0000FF"/>
          <w:sz w:val="22"/>
          <w:szCs w:val="22"/>
        </w:rPr>
        <w:t xml:space="preserve"> 1. </w:t>
      </w:r>
      <w:smartTag w:uri="urn:schemas-microsoft-com:office:smarttags" w:element="metricconverter">
        <w:smartTagPr>
          <w:attr w:name="ProductID" w:val="5 a"/>
        </w:smartTagPr>
        <w:r w:rsidRPr="00A434AA">
          <w:rPr>
            <w:b/>
            <w:color w:val="0000FF"/>
            <w:sz w:val="22"/>
            <w:szCs w:val="22"/>
          </w:rPr>
          <w:t>5 a</w:t>
        </w:r>
      </w:smartTag>
      <w:r w:rsidRPr="00A434AA">
        <w:rPr>
          <w:b/>
          <w:color w:val="0000FF"/>
          <w:sz w:val="22"/>
          <w:szCs w:val="22"/>
        </w:rPr>
        <w:t xml:space="preserve"> 4. 13) </w:t>
      </w:r>
    </w:p>
    <w:p w:rsidR="000472EE" w:rsidRPr="00A434AA" w:rsidRDefault="000472EE" w:rsidP="000472EE">
      <w:pPr>
        <w:ind w:left="-851" w:right="-994"/>
        <w:jc w:val="both"/>
        <w:rPr>
          <w:b/>
          <w:color w:val="0000FF"/>
        </w:rPr>
      </w:pPr>
      <w:r w:rsidRPr="00A434AA">
        <w:rPr>
          <w:b/>
          <w:color w:val="0000FF"/>
          <w:sz w:val="22"/>
          <w:szCs w:val="22"/>
        </w:rPr>
        <w:t xml:space="preserve">     1. Anuncio del nacimiento de Juan v Jesús (</w:t>
      </w:r>
      <w:proofErr w:type="spellStart"/>
      <w:r w:rsidRPr="00A434AA">
        <w:rPr>
          <w:b/>
          <w:color w:val="0000FF"/>
          <w:sz w:val="22"/>
          <w:szCs w:val="22"/>
        </w:rPr>
        <w:t>Lc</w:t>
      </w:r>
      <w:proofErr w:type="spellEnd"/>
      <w:r w:rsidRPr="00A434AA">
        <w:rPr>
          <w:b/>
          <w:color w:val="0000FF"/>
          <w:sz w:val="22"/>
          <w:szCs w:val="22"/>
        </w:rPr>
        <w:t xml:space="preserve"> 1. 5-56)</w:t>
      </w:r>
    </w:p>
    <w:p w:rsidR="000472EE" w:rsidRPr="00A434AA" w:rsidRDefault="000472EE" w:rsidP="000472EE">
      <w:pPr>
        <w:ind w:left="-851" w:right="-994"/>
        <w:jc w:val="both"/>
        <w:rPr>
          <w:b/>
          <w:color w:val="0000FF"/>
        </w:rPr>
      </w:pPr>
      <w:r w:rsidRPr="00A434AA">
        <w:rPr>
          <w:b/>
          <w:color w:val="0000FF"/>
          <w:sz w:val="22"/>
          <w:szCs w:val="22"/>
        </w:rPr>
        <w:t xml:space="preserve">     2. Nacimiento de Juan y Jesús (</w:t>
      </w:r>
      <w:proofErr w:type="spellStart"/>
      <w:r w:rsidRPr="00A434AA">
        <w:rPr>
          <w:b/>
          <w:color w:val="0000FF"/>
          <w:sz w:val="22"/>
          <w:szCs w:val="22"/>
        </w:rPr>
        <w:t>Lc</w:t>
      </w:r>
      <w:proofErr w:type="spellEnd"/>
      <w:r w:rsidRPr="00A434AA">
        <w:rPr>
          <w:b/>
          <w:color w:val="0000FF"/>
          <w:sz w:val="22"/>
          <w:szCs w:val="22"/>
        </w:rPr>
        <w:t xml:space="preserve"> 1. 57- 2. 52)</w:t>
      </w:r>
    </w:p>
    <w:p w:rsidR="000472EE" w:rsidRPr="00A434AA" w:rsidRDefault="000472EE" w:rsidP="000472EE">
      <w:pPr>
        <w:ind w:left="-851" w:right="-994"/>
        <w:jc w:val="both"/>
        <w:rPr>
          <w:b/>
          <w:color w:val="0000FF"/>
        </w:rPr>
      </w:pPr>
      <w:r w:rsidRPr="00A434AA">
        <w:rPr>
          <w:b/>
          <w:color w:val="0000FF"/>
          <w:sz w:val="22"/>
          <w:szCs w:val="22"/>
        </w:rPr>
        <w:t xml:space="preserve">     3. Primera actividad de Juan y Jesús (</w:t>
      </w:r>
      <w:proofErr w:type="spellStart"/>
      <w:r w:rsidRPr="00A434AA">
        <w:rPr>
          <w:b/>
          <w:color w:val="0000FF"/>
          <w:sz w:val="22"/>
          <w:szCs w:val="22"/>
        </w:rPr>
        <w:t>Lc.</w:t>
      </w:r>
      <w:proofErr w:type="spellEnd"/>
      <w:r w:rsidRPr="00A434AA">
        <w:rPr>
          <w:b/>
          <w:color w:val="0000FF"/>
          <w:sz w:val="22"/>
          <w:szCs w:val="22"/>
        </w:rPr>
        <w:t xml:space="preserve"> 5. 1- 4. 13)</w:t>
      </w:r>
    </w:p>
    <w:p w:rsidR="000472EE" w:rsidRPr="00A434AA" w:rsidRDefault="000472EE" w:rsidP="000472EE">
      <w:pPr>
        <w:ind w:left="-851" w:right="-994"/>
        <w:jc w:val="both"/>
        <w:rPr>
          <w:b/>
          <w:color w:val="0000FF"/>
        </w:rPr>
      </w:pPr>
    </w:p>
    <w:p w:rsidR="000472EE" w:rsidRPr="00A434AA" w:rsidRDefault="000472EE" w:rsidP="000472EE">
      <w:pPr>
        <w:ind w:left="-851" w:right="-994"/>
        <w:jc w:val="both"/>
        <w:rPr>
          <w:b/>
          <w:color w:val="0000FF"/>
        </w:rPr>
      </w:pPr>
      <w:r w:rsidRPr="00A434AA">
        <w:rPr>
          <w:b/>
          <w:color w:val="0000FF"/>
          <w:sz w:val="22"/>
          <w:szCs w:val="22"/>
        </w:rPr>
        <w:t>II. ACTIVIDAD DE JESUS EN GALILEA (</w:t>
      </w:r>
      <w:proofErr w:type="spellStart"/>
      <w:r w:rsidRPr="00A434AA">
        <w:rPr>
          <w:b/>
          <w:color w:val="0000FF"/>
          <w:sz w:val="22"/>
          <w:szCs w:val="22"/>
        </w:rPr>
        <w:t>Lc</w:t>
      </w:r>
      <w:proofErr w:type="spellEnd"/>
      <w:r w:rsidRPr="00A434AA">
        <w:rPr>
          <w:b/>
          <w:color w:val="0000FF"/>
          <w:sz w:val="22"/>
          <w:szCs w:val="22"/>
        </w:rPr>
        <w:t xml:space="preserve"> 4. </w:t>
      </w:r>
      <w:smartTag w:uri="urn:schemas-microsoft-com:office:smarttags" w:element="metricconverter">
        <w:smartTagPr>
          <w:attr w:name="ProductID" w:val="14 a"/>
        </w:smartTagPr>
        <w:r w:rsidRPr="00A434AA">
          <w:rPr>
            <w:b/>
            <w:color w:val="0000FF"/>
            <w:sz w:val="22"/>
            <w:szCs w:val="22"/>
          </w:rPr>
          <w:t>14 a</w:t>
        </w:r>
      </w:smartTag>
      <w:r w:rsidRPr="00A434AA">
        <w:rPr>
          <w:b/>
          <w:color w:val="0000FF"/>
          <w:sz w:val="22"/>
          <w:szCs w:val="22"/>
        </w:rPr>
        <w:t xml:space="preserve"> 9. 50)</w:t>
      </w:r>
    </w:p>
    <w:p w:rsidR="000472EE" w:rsidRPr="00A434AA" w:rsidRDefault="000472EE" w:rsidP="000472EE">
      <w:pPr>
        <w:ind w:left="-851" w:right="-994"/>
        <w:jc w:val="both"/>
        <w:rPr>
          <w:b/>
          <w:color w:val="0000FF"/>
        </w:rPr>
      </w:pPr>
      <w:r w:rsidRPr="00A434AA">
        <w:rPr>
          <w:b/>
          <w:color w:val="0000FF"/>
          <w:sz w:val="22"/>
          <w:szCs w:val="22"/>
        </w:rPr>
        <w:t xml:space="preserve">     1. Manifestación y rechazo de Jesús (</w:t>
      </w:r>
      <w:proofErr w:type="spellStart"/>
      <w:r w:rsidRPr="00A434AA">
        <w:rPr>
          <w:b/>
          <w:color w:val="0000FF"/>
          <w:sz w:val="22"/>
          <w:szCs w:val="22"/>
        </w:rPr>
        <w:t>Lc</w:t>
      </w:r>
      <w:proofErr w:type="spellEnd"/>
      <w:r w:rsidRPr="00A434AA">
        <w:rPr>
          <w:b/>
          <w:color w:val="0000FF"/>
          <w:sz w:val="22"/>
          <w:szCs w:val="22"/>
        </w:rPr>
        <w:t xml:space="preserve"> 4. 14 – 6. 11)</w:t>
      </w:r>
    </w:p>
    <w:p w:rsidR="000472EE" w:rsidRPr="00A434AA" w:rsidRDefault="000472EE" w:rsidP="000472EE">
      <w:pPr>
        <w:ind w:left="-851" w:right="-994"/>
        <w:jc w:val="both"/>
        <w:rPr>
          <w:b/>
          <w:color w:val="0000FF"/>
        </w:rPr>
      </w:pPr>
      <w:r w:rsidRPr="00A434AA">
        <w:rPr>
          <w:b/>
          <w:color w:val="0000FF"/>
          <w:sz w:val="22"/>
          <w:szCs w:val="22"/>
        </w:rPr>
        <w:t xml:space="preserve">     2. Enseñanzas y milagros de Jesús (</w:t>
      </w:r>
      <w:proofErr w:type="spellStart"/>
      <w:r w:rsidRPr="00A434AA">
        <w:rPr>
          <w:b/>
          <w:color w:val="0000FF"/>
          <w:sz w:val="22"/>
          <w:szCs w:val="22"/>
        </w:rPr>
        <w:t>Lc</w:t>
      </w:r>
      <w:proofErr w:type="spellEnd"/>
      <w:r w:rsidRPr="00A434AA">
        <w:rPr>
          <w:b/>
          <w:color w:val="0000FF"/>
          <w:sz w:val="22"/>
          <w:szCs w:val="22"/>
        </w:rPr>
        <w:t xml:space="preserve"> 6. 12 – 8. 56)</w:t>
      </w:r>
    </w:p>
    <w:p w:rsidR="000472EE" w:rsidRPr="00A434AA" w:rsidRDefault="000472EE" w:rsidP="000472EE">
      <w:pPr>
        <w:ind w:left="-851" w:right="-994"/>
        <w:jc w:val="both"/>
        <w:rPr>
          <w:b/>
          <w:color w:val="0000FF"/>
        </w:rPr>
      </w:pPr>
      <w:r w:rsidRPr="00A434AA">
        <w:rPr>
          <w:b/>
          <w:color w:val="0000FF"/>
          <w:sz w:val="22"/>
          <w:szCs w:val="22"/>
        </w:rPr>
        <w:t xml:space="preserve">     3. Revelación a los discípulos (</w:t>
      </w:r>
      <w:proofErr w:type="spellStart"/>
      <w:r w:rsidRPr="00A434AA">
        <w:rPr>
          <w:b/>
          <w:color w:val="0000FF"/>
          <w:sz w:val="22"/>
          <w:szCs w:val="22"/>
        </w:rPr>
        <w:t>Lc.</w:t>
      </w:r>
      <w:proofErr w:type="spellEnd"/>
      <w:r w:rsidRPr="00A434AA">
        <w:rPr>
          <w:b/>
          <w:color w:val="0000FF"/>
          <w:sz w:val="22"/>
          <w:szCs w:val="22"/>
        </w:rPr>
        <w:t xml:space="preserve"> 9. 1- 50)</w:t>
      </w:r>
    </w:p>
    <w:p w:rsidR="000472EE" w:rsidRPr="00A434AA" w:rsidRDefault="000472EE" w:rsidP="000472EE">
      <w:pPr>
        <w:ind w:left="-851" w:right="-994"/>
        <w:jc w:val="both"/>
        <w:rPr>
          <w:b/>
          <w:color w:val="0000FF"/>
        </w:rPr>
      </w:pPr>
    </w:p>
    <w:p w:rsidR="000472EE" w:rsidRPr="00A434AA" w:rsidRDefault="000472EE" w:rsidP="000472EE">
      <w:pPr>
        <w:ind w:left="-851" w:right="-994"/>
        <w:jc w:val="both"/>
        <w:rPr>
          <w:b/>
          <w:color w:val="0000FF"/>
        </w:rPr>
      </w:pPr>
      <w:r w:rsidRPr="00A434AA">
        <w:rPr>
          <w:b/>
          <w:color w:val="0000FF"/>
          <w:sz w:val="22"/>
          <w:szCs w:val="22"/>
        </w:rPr>
        <w:lastRenderedPageBreak/>
        <w:t>III. VIAJE A JERUSALEN (</w:t>
      </w:r>
      <w:proofErr w:type="spellStart"/>
      <w:r w:rsidRPr="00A434AA">
        <w:rPr>
          <w:b/>
          <w:color w:val="0000FF"/>
          <w:sz w:val="22"/>
          <w:szCs w:val="22"/>
        </w:rPr>
        <w:t>Lc</w:t>
      </w:r>
      <w:proofErr w:type="spellEnd"/>
      <w:r w:rsidRPr="00A434AA">
        <w:rPr>
          <w:b/>
          <w:color w:val="0000FF"/>
          <w:sz w:val="22"/>
          <w:szCs w:val="22"/>
        </w:rPr>
        <w:t xml:space="preserve"> 9. 51-19. 28)</w:t>
      </w:r>
    </w:p>
    <w:p w:rsidR="000472EE" w:rsidRPr="00A434AA" w:rsidRDefault="000472EE" w:rsidP="000472EE">
      <w:pPr>
        <w:ind w:left="-851" w:right="-994"/>
        <w:jc w:val="both"/>
        <w:rPr>
          <w:b/>
          <w:color w:val="0000FF"/>
        </w:rPr>
      </w:pPr>
      <w:r w:rsidRPr="00A434AA">
        <w:rPr>
          <w:b/>
          <w:color w:val="0000FF"/>
          <w:sz w:val="22"/>
          <w:szCs w:val="22"/>
        </w:rPr>
        <w:t xml:space="preserve">     1. Seguimiento y confianza en el Padre  (</w:t>
      </w:r>
      <w:proofErr w:type="spellStart"/>
      <w:r w:rsidRPr="00A434AA">
        <w:rPr>
          <w:b/>
          <w:color w:val="0000FF"/>
          <w:sz w:val="22"/>
          <w:szCs w:val="22"/>
        </w:rPr>
        <w:t>Lc</w:t>
      </w:r>
      <w:proofErr w:type="spellEnd"/>
      <w:r w:rsidRPr="00A434AA">
        <w:rPr>
          <w:b/>
          <w:color w:val="0000FF"/>
          <w:sz w:val="22"/>
          <w:szCs w:val="22"/>
        </w:rPr>
        <w:t xml:space="preserve"> 9 51-15 21)  </w:t>
      </w:r>
    </w:p>
    <w:p w:rsidR="000472EE" w:rsidRPr="00A434AA" w:rsidRDefault="000472EE" w:rsidP="000472EE">
      <w:pPr>
        <w:ind w:left="-851" w:right="-994"/>
        <w:jc w:val="both"/>
        <w:rPr>
          <w:b/>
          <w:color w:val="0000FF"/>
        </w:rPr>
      </w:pPr>
      <w:r w:rsidRPr="00A434AA">
        <w:rPr>
          <w:b/>
          <w:color w:val="0000FF"/>
          <w:sz w:val="22"/>
          <w:szCs w:val="22"/>
        </w:rPr>
        <w:t xml:space="preserve">     2. El banquete del amor (</w:t>
      </w:r>
      <w:proofErr w:type="spellStart"/>
      <w:r w:rsidRPr="00A434AA">
        <w:rPr>
          <w:b/>
          <w:color w:val="0000FF"/>
          <w:sz w:val="22"/>
          <w:szCs w:val="22"/>
        </w:rPr>
        <w:t>Lc</w:t>
      </w:r>
      <w:proofErr w:type="spellEnd"/>
      <w:r w:rsidRPr="00A434AA">
        <w:rPr>
          <w:b/>
          <w:color w:val="0000FF"/>
          <w:sz w:val="22"/>
          <w:szCs w:val="22"/>
        </w:rPr>
        <w:t xml:space="preserve"> 15. 22-17. 10) </w:t>
      </w:r>
    </w:p>
    <w:p w:rsidR="000472EE" w:rsidRPr="00A434AA" w:rsidRDefault="000472EE" w:rsidP="000472EE">
      <w:pPr>
        <w:ind w:left="-851" w:right="-994"/>
        <w:jc w:val="both"/>
        <w:rPr>
          <w:b/>
          <w:color w:val="0000FF"/>
        </w:rPr>
      </w:pPr>
      <w:r w:rsidRPr="00A434AA">
        <w:rPr>
          <w:b/>
          <w:color w:val="0000FF"/>
          <w:sz w:val="22"/>
          <w:szCs w:val="22"/>
        </w:rPr>
        <w:t xml:space="preserve">     3. La llegada del reino (</w:t>
      </w:r>
      <w:proofErr w:type="spellStart"/>
      <w:r w:rsidRPr="00A434AA">
        <w:rPr>
          <w:b/>
          <w:color w:val="0000FF"/>
          <w:sz w:val="22"/>
          <w:szCs w:val="22"/>
        </w:rPr>
        <w:t>Lc</w:t>
      </w:r>
      <w:proofErr w:type="spellEnd"/>
      <w:r w:rsidRPr="00A434AA">
        <w:rPr>
          <w:b/>
          <w:color w:val="0000FF"/>
          <w:sz w:val="22"/>
          <w:szCs w:val="22"/>
        </w:rPr>
        <w:t xml:space="preserve"> 17. 11- 19. 28)</w:t>
      </w:r>
    </w:p>
    <w:p w:rsidR="000472EE" w:rsidRPr="00A434AA" w:rsidRDefault="000472EE" w:rsidP="000472EE">
      <w:pPr>
        <w:ind w:left="-851" w:right="-994"/>
        <w:jc w:val="both"/>
        <w:rPr>
          <w:b/>
          <w:color w:val="0000FF"/>
        </w:rPr>
      </w:pPr>
    </w:p>
    <w:p w:rsidR="000472EE" w:rsidRPr="00A434AA" w:rsidRDefault="000472EE" w:rsidP="000472EE">
      <w:pPr>
        <w:ind w:left="-851" w:right="-994"/>
        <w:jc w:val="both"/>
        <w:rPr>
          <w:b/>
          <w:color w:val="0000FF"/>
        </w:rPr>
      </w:pPr>
      <w:r w:rsidRPr="00A434AA">
        <w:rPr>
          <w:b/>
          <w:color w:val="0000FF"/>
          <w:sz w:val="22"/>
          <w:szCs w:val="22"/>
        </w:rPr>
        <w:t>IV. ACTIVIDAD DE JESUS EN JERUSALEN (</w:t>
      </w:r>
      <w:proofErr w:type="spellStart"/>
      <w:r w:rsidRPr="00A434AA">
        <w:rPr>
          <w:b/>
          <w:color w:val="0000FF"/>
          <w:sz w:val="22"/>
          <w:szCs w:val="22"/>
        </w:rPr>
        <w:t>Lc</w:t>
      </w:r>
      <w:proofErr w:type="spellEnd"/>
      <w:r w:rsidRPr="00A434AA">
        <w:rPr>
          <w:b/>
          <w:color w:val="0000FF"/>
          <w:sz w:val="22"/>
          <w:szCs w:val="22"/>
        </w:rPr>
        <w:t xml:space="preserve"> 19.29 – 21. 38) </w:t>
      </w:r>
    </w:p>
    <w:p w:rsidR="000472EE" w:rsidRPr="00A434AA" w:rsidRDefault="000472EE" w:rsidP="000472EE">
      <w:pPr>
        <w:ind w:left="-851" w:right="-994"/>
        <w:jc w:val="both"/>
        <w:rPr>
          <w:b/>
          <w:color w:val="0000FF"/>
        </w:rPr>
      </w:pPr>
      <w:r w:rsidRPr="00A434AA">
        <w:rPr>
          <w:b/>
          <w:color w:val="0000FF"/>
          <w:sz w:val="22"/>
          <w:szCs w:val="22"/>
        </w:rPr>
        <w:t xml:space="preserve">    1.  Entrada en el templo (</w:t>
      </w:r>
      <w:proofErr w:type="spellStart"/>
      <w:r w:rsidRPr="00A434AA">
        <w:rPr>
          <w:b/>
          <w:color w:val="0000FF"/>
          <w:sz w:val="22"/>
          <w:szCs w:val="22"/>
        </w:rPr>
        <w:t>Lc</w:t>
      </w:r>
      <w:proofErr w:type="spellEnd"/>
      <w:r w:rsidRPr="00A434AA">
        <w:rPr>
          <w:b/>
          <w:color w:val="0000FF"/>
          <w:sz w:val="22"/>
          <w:szCs w:val="22"/>
        </w:rPr>
        <w:t xml:space="preserve"> 19. 29-46) </w:t>
      </w:r>
    </w:p>
    <w:p w:rsidR="000472EE" w:rsidRPr="00A434AA" w:rsidRDefault="000472EE" w:rsidP="000472EE">
      <w:pPr>
        <w:ind w:left="-851" w:right="-994"/>
        <w:jc w:val="both"/>
        <w:rPr>
          <w:b/>
          <w:color w:val="0000FF"/>
        </w:rPr>
      </w:pPr>
      <w:r w:rsidRPr="00A434AA">
        <w:rPr>
          <w:b/>
          <w:color w:val="0000FF"/>
          <w:sz w:val="22"/>
          <w:szCs w:val="22"/>
        </w:rPr>
        <w:t xml:space="preserve">    2. Controversias con los jefes de Israel (</w:t>
      </w:r>
      <w:proofErr w:type="spellStart"/>
      <w:r w:rsidRPr="00A434AA">
        <w:rPr>
          <w:b/>
          <w:color w:val="0000FF"/>
          <w:sz w:val="22"/>
          <w:szCs w:val="22"/>
        </w:rPr>
        <w:t>Lc</w:t>
      </w:r>
      <w:proofErr w:type="spellEnd"/>
      <w:r w:rsidRPr="00A434AA">
        <w:rPr>
          <w:b/>
          <w:color w:val="0000FF"/>
          <w:sz w:val="22"/>
          <w:szCs w:val="22"/>
        </w:rPr>
        <w:t xml:space="preserve"> 19.47- 21. 4)</w:t>
      </w:r>
    </w:p>
    <w:p w:rsidR="000472EE" w:rsidRPr="00A434AA" w:rsidRDefault="000472EE" w:rsidP="000472EE">
      <w:pPr>
        <w:ind w:left="-851" w:right="-994"/>
        <w:jc w:val="both"/>
        <w:rPr>
          <w:b/>
          <w:color w:val="0000FF"/>
        </w:rPr>
      </w:pPr>
      <w:r w:rsidRPr="00A434AA">
        <w:rPr>
          <w:b/>
          <w:color w:val="0000FF"/>
          <w:sz w:val="22"/>
          <w:szCs w:val="22"/>
        </w:rPr>
        <w:t xml:space="preserve">    3. Discurso escatológico (</w:t>
      </w:r>
      <w:proofErr w:type="spellStart"/>
      <w:r w:rsidRPr="00A434AA">
        <w:rPr>
          <w:b/>
          <w:color w:val="0000FF"/>
          <w:sz w:val="22"/>
          <w:szCs w:val="22"/>
        </w:rPr>
        <w:t>Lc</w:t>
      </w:r>
      <w:proofErr w:type="spellEnd"/>
      <w:r w:rsidRPr="00A434AA">
        <w:rPr>
          <w:b/>
          <w:color w:val="0000FF"/>
          <w:sz w:val="22"/>
          <w:szCs w:val="22"/>
        </w:rPr>
        <w:t xml:space="preserve"> 21 5-38)</w:t>
      </w:r>
    </w:p>
    <w:p w:rsidR="000472EE" w:rsidRPr="00A434AA" w:rsidRDefault="000472EE" w:rsidP="000472EE">
      <w:pPr>
        <w:ind w:left="-851" w:right="-994"/>
        <w:jc w:val="both"/>
        <w:rPr>
          <w:b/>
          <w:color w:val="0000FF"/>
        </w:rPr>
      </w:pPr>
    </w:p>
    <w:p w:rsidR="000472EE" w:rsidRPr="00A434AA" w:rsidRDefault="000472EE" w:rsidP="000472EE">
      <w:pPr>
        <w:ind w:left="-851" w:right="-994"/>
        <w:jc w:val="both"/>
        <w:rPr>
          <w:b/>
          <w:color w:val="0000FF"/>
        </w:rPr>
      </w:pPr>
      <w:r w:rsidRPr="00A434AA">
        <w:rPr>
          <w:b/>
          <w:color w:val="0000FF"/>
          <w:sz w:val="22"/>
          <w:szCs w:val="22"/>
        </w:rPr>
        <w:t>V. PASION Y RESURRECCION DE JESUS 4 (</w:t>
      </w:r>
      <w:proofErr w:type="spellStart"/>
      <w:r w:rsidRPr="00A434AA">
        <w:rPr>
          <w:b/>
          <w:color w:val="0000FF"/>
          <w:sz w:val="22"/>
          <w:szCs w:val="22"/>
        </w:rPr>
        <w:t>Lc</w:t>
      </w:r>
      <w:proofErr w:type="spellEnd"/>
      <w:r w:rsidRPr="00A434AA">
        <w:rPr>
          <w:b/>
          <w:color w:val="0000FF"/>
          <w:sz w:val="22"/>
          <w:szCs w:val="22"/>
        </w:rPr>
        <w:t xml:space="preserve"> 22 1 – 24. 49) . </w:t>
      </w:r>
    </w:p>
    <w:p w:rsidR="000472EE" w:rsidRPr="00A434AA" w:rsidRDefault="000472EE" w:rsidP="000472EE">
      <w:pPr>
        <w:ind w:left="-851" w:right="-994"/>
        <w:jc w:val="both"/>
        <w:rPr>
          <w:b/>
          <w:color w:val="0000FF"/>
        </w:rPr>
      </w:pPr>
      <w:r w:rsidRPr="00A434AA">
        <w:rPr>
          <w:b/>
          <w:color w:val="0000FF"/>
          <w:sz w:val="22"/>
          <w:szCs w:val="22"/>
        </w:rPr>
        <w:t xml:space="preserve">    1. Pasión v muerte de Jesús (</w:t>
      </w:r>
      <w:proofErr w:type="spellStart"/>
      <w:r w:rsidRPr="00A434AA">
        <w:rPr>
          <w:b/>
          <w:color w:val="0000FF"/>
          <w:sz w:val="22"/>
          <w:szCs w:val="22"/>
        </w:rPr>
        <w:t>Lc</w:t>
      </w:r>
      <w:proofErr w:type="spellEnd"/>
      <w:r w:rsidRPr="00A434AA">
        <w:rPr>
          <w:b/>
          <w:color w:val="0000FF"/>
          <w:sz w:val="22"/>
          <w:szCs w:val="22"/>
        </w:rPr>
        <w:t xml:space="preserve"> 22.1 -23. 56)</w:t>
      </w:r>
    </w:p>
    <w:p w:rsidR="000472EE" w:rsidRPr="00A434AA" w:rsidRDefault="000472EE" w:rsidP="000472EE">
      <w:pPr>
        <w:ind w:left="-851" w:right="-994"/>
        <w:jc w:val="both"/>
        <w:rPr>
          <w:b/>
          <w:color w:val="0000FF"/>
        </w:rPr>
      </w:pPr>
      <w:r w:rsidRPr="00A434AA">
        <w:rPr>
          <w:b/>
          <w:color w:val="0000FF"/>
          <w:sz w:val="22"/>
          <w:szCs w:val="22"/>
        </w:rPr>
        <w:t xml:space="preserve">    2. Resurrección v manifestación de Jesús (</w:t>
      </w:r>
      <w:proofErr w:type="spellStart"/>
      <w:r w:rsidRPr="00A434AA">
        <w:rPr>
          <w:b/>
          <w:color w:val="0000FF"/>
          <w:sz w:val="22"/>
          <w:szCs w:val="22"/>
        </w:rPr>
        <w:t>Lc</w:t>
      </w:r>
      <w:proofErr w:type="spellEnd"/>
      <w:r w:rsidRPr="00A434AA">
        <w:rPr>
          <w:b/>
          <w:color w:val="0000FF"/>
          <w:sz w:val="22"/>
          <w:szCs w:val="22"/>
        </w:rPr>
        <w:t xml:space="preserve"> 24. 1- 49)</w:t>
      </w:r>
    </w:p>
    <w:p w:rsidR="000472EE" w:rsidRPr="00A434AA" w:rsidRDefault="000472EE" w:rsidP="000472EE">
      <w:pPr>
        <w:ind w:left="-851" w:right="-994"/>
        <w:jc w:val="both"/>
        <w:rPr>
          <w:b/>
          <w:color w:val="0000FF"/>
        </w:rPr>
      </w:pPr>
    </w:p>
    <w:p w:rsidR="000472EE" w:rsidRDefault="000472EE" w:rsidP="000472EE">
      <w:pPr>
        <w:ind w:left="-851" w:right="-994"/>
        <w:jc w:val="both"/>
        <w:rPr>
          <w:b/>
          <w:color w:val="FF0000"/>
          <w:sz w:val="22"/>
          <w:szCs w:val="22"/>
        </w:rPr>
      </w:pPr>
      <w:r w:rsidRPr="00A434AA">
        <w:rPr>
          <w:b/>
          <w:color w:val="0000FF"/>
          <w:sz w:val="22"/>
          <w:szCs w:val="22"/>
        </w:rPr>
        <w:t xml:space="preserve"> Epílogo (</w:t>
      </w:r>
      <w:proofErr w:type="spellStart"/>
      <w:r w:rsidRPr="00A434AA">
        <w:rPr>
          <w:b/>
          <w:color w:val="0000FF"/>
          <w:sz w:val="22"/>
          <w:szCs w:val="22"/>
        </w:rPr>
        <w:t>Lc</w:t>
      </w:r>
      <w:proofErr w:type="spellEnd"/>
      <w:r w:rsidRPr="00A434AA">
        <w:rPr>
          <w:b/>
          <w:color w:val="0000FF"/>
          <w:sz w:val="22"/>
          <w:szCs w:val="22"/>
        </w:rPr>
        <w:t xml:space="preserve"> 24 50-55)</w:t>
      </w:r>
    </w:p>
    <w:p w:rsidR="000472EE" w:rsidRDefault="000472EE" w:rsidP="000472EE">
      <w:pPr>
        <w:ind w:left="-851" w:right="-994"/>
        <w:jc w:val="both"/>
        <w:rPr>
          <w:b/>
          <w:sz w:val="22"/>
          <w:szCs w:val="22"/>
        </w:rPr>
      </w:pPr>
    </w:p>
    <w:p w:rsidR="005939F8" w:rsidRPr="00370484" w:rsidRDefault="000472EE" w:rsidP="000472EE">
      <w:pPr>
        <w:ind w:left="-851" w:right="-994"/>
        <w:jc w:val="both"/>
        <w:rPr>
          <w:b/>
          <w:sz w:val="22"/>
          <w:szCs w:val="22"/>
        </w:rPr>
      </w:pPr>
      <w:r>
        <w:rPr>
          <w:b/>
          <w:sz w:val="22"/>
          <w:szCs w:val="22"/>
        </w:rPr>
        <w:t xml:space="preserve">   </w:t>
      </w:r>
      <w:r w:rsidR="005939F8">
        <w:rPr>
          <w:b/>
          <w:sz w:val="22"/>
          <w:szCs w:val="22"/>
        </w:rPr>
        <w:t xml:space="preserve">  </w:t>
      </w:r>
      <w:r w:rsidR="005939F8" w:rsidRPr="00370484">
        <w:rPr>
          <w:b/>
          <w:sz w:val="22"/>
          <w:szCs w:val="22"/>
        </w:rPr>
        <w:t>En el pró</w:t>
      </w:r>
      <w:r w:rsidR="005939F8">
        <w:rPr>
          <w:b/>
          <w:sz w:val="22"/>
          <w:szCs w:val="22"/>
        </w:rPr>
        <w:t>l</w:t>
      </w:r>
      <w:r w:rsidR="005939F8" w:rsidRPr="00370484">
        <w:rPr>
          <w:b/>
          <w:sz w:val="22"/>
          <w:szCs w:val="22"/>
        </w:rPr>
        <w:t xml:space="preserve">ogo el autor explica los motivos que le han movido a componer un nuevo relato acerca de </w:t>
      </w:r>
      <w:r w:rsidR="005939F8">
        <w:rPr>
          <w:b/>
          <w:sz w:val="22"/>
          <w:szCs w:val="22"/>
        </w:rPr>
        <w:t>Jesús y</w:t>
      </w:r>
      <w:r w:rsidR="005939F8" w:rsidRPr="00370484">
        <w:rPr>
          <w:b/>
          <w:sz w:val="22"/>
          <w:szCs w:val="22"/>
        </w:rPr>
        <w:t xml:space="preserve"> el método utilizado.</w:t>
      </w:r>
    </w:p>
    <w:p w:rsidR="005939F8" w:rsidRDefault="005939F8" w:rsidP="000472EE">
      <w:pPr>
        <w:ind w:left="-851" w:right="-994"/>
        <w:jc w:val="both"/>
        <w:rPr>
          <w:b/>
          <w:sz w:val="22"/>
          <w:szCs w:val="22"/>
        </w:rPr>
      </w:pPr>
    </w:p>
    <w:p w:rsidR="005939F8" w:rsidRDefault="005939F8" w:rsidP="000472EE">
      <w:pPr>
        <w:ind w:left="-851" w:right="-994"/>
        <w:jc w:val="center"/>
        <w:rPr>
          <w:b/>
          <w:sz w:val="22"/>
          <w:szCs w:val="22"/>
        </w:rPr>
      </w:pPr>
      <w:r>
        <w:rPr>
          <w:b/>
          <w:noProof/>
          <w:sz w:val="22"/>
          <w:szCs w:val="22"/>
        </w:rPr>
        <w:drawing>
          <wp:inline distT="0" distB="0" distL="0" distR="0">
            <wp:extent cx="2733675" cy="20478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33675" cy="2047875"/>
                    </a:xfrm>
                    <a:prstGeom prst="rect">
                      <a:avLst/>
                    </a:prstGeom>
                    <a:noFill/>
                    <a:ln w="9525">
                      <a:noFill/>
                      <a:miter lim="800000"/>
                      <a:headEnd/>
                      <a:tailEnd/>
                    </a:ln>
                  </pic:spPr>
                </pic:pic>
              </a:graphicData>
            </a:graphic>
          </wp:inline>
        </w:drawing>
      </w:r>
    </w:p>
    <w:p w:rsidR="005939F8" w:rsidRPr="00370484" w:rsidRDefault="005939F8" w:rsidP="000472EE">
      <w:pPr>
        <w:ind w:left="-851" w:right="-994"/>
        <w:jc w:val="center"/>
        <w:rPr>
          <w:b/>
          <w:sz w:val="22"/>
          <w:szCs w:val="22"/>
        </w:rPr>
      </w:pPr>
    </w:p>
    <w:p w:rsidR="005939F8" w:rsidRPr="00370484" w:rsidRDefault="005939F8" w:rsidP="000472EE">
      <w:pPr>
        <w:ind w:left="-851" w:right="-994"/>
        <w:jc w:val="both"/>
        <w:rPr>
          <w:b/>
          <w:sz w:val="22"/>
          <w:szCs w:val="22"/>
        </w:rPr>
      </w:pPr>
      <w:r>
        <w:rPr>
          <w:b/>
          <w:sz w:val="22"/>
          <w:szCs w:val="22"/>
        </w:rPr>
        <w:t xml:space="preserve">    </w:t>
      </w:r>
      <w:r w:rsidRPr="00F3746B">
        <w:rPr>
          <w:b/>
          <w:color w:val="0000FF"/>
          <w:sz w:val="22"/>
          <w:szCs w:val="22"/>
        </w:rPr>
        <w:t>La primera parte</w:t>
      </w:r>
      <w:r w:rsidRPr="00370484">
        <w:rPr>
          <w:b/>
          <w:sz w:val="22"/>
          <w:szCs w:val="22"/>
        </w:rPr>
        <w:t xml:space="preserve"> es com</w:t>
      </w:r>
      <w:r>
        <w:rPr>
          <w:b/>
          <w:sz w:val="22"/>
          <w:szCs w:val="22"/>
        </w:rPr>
        <w:t>o gran dí</w:t>
      </w:r>
      <w:r w:rsidRPr="00370484">
        <w:rPr>
          <w:b/>
          <w:sz w:val="22"/>
          <w:szCs w:val="22"/>
        </w:rPr>
        <w:t xml:space="preserve">ptico en el que el autor va colocando en paralelo la infancia </w:t>
      </w:r>
      <w:r>
        <w:rPr>
          <w:b/>
          <w:sz w:val="22"/>
          <w:szCs w:val="22"/>
        </w:rPr>
        <w:t>y</w:t>
      </w:r>
      <w:r w:rsidRPr="00370484">
        <w:rPr>
          <w:b/>
          <w:sz w:val="22"/>
          <w:szCs w:val="22"/>
        </w:rPr>
        <w:t xml:space="preserve"> primera actividad de</w:t>
      </w:r>
      <w:r>
        <w:rPr>
          <w:b/>
          <w:sz w:val="22"/>
          <w:szCs w:val="22"/>
        </w:rPr>
        <w:t xml:space="preserve"> Juan Bautista y</w:t>
      </w:r>
      <w:r w:rsidRPr="00370484">
        <w:rPr>
          <w:b/>
          <w:sz w:val="22"/>
          <w:szCs w:val="22"/>
        </w:rPr>
        <w:t xml:space="preserve"> de Jesús para desta</w:t>
      </w:r>
      <w:r>
        <w:rPr>
          <w:b/>
          <w:sz w:val="22"/>
          <w:szCs w:val="22"/>
        </w:rPr>
        <w:t>car la superioridad de Jesús y</w:t>
      </w:r>
      <w:r w:rsidRPr="00370484">
        <w:rPr>
          <w:b/>
          <w:sz w:val="22"/>
          <w:szCs w:val="22"/>
        </w:rPr>
        <w:t xml:space="preserve"> el paso del tiempo de Israel (Juan) al tiempo de Jes</w:t>
      </w:r>
      <w:r>
        <w:rPr>
          <w:b/>
          <w:sz w:val="22"/>
          <w:szCs w:val="22"/>
        </w:rPr>
        <w:t>ú</w:t>
      </w:r>
      <w:r w:rsidRPr="00370484">
        <w:rPr>
          <w:b/>
          <w:sz w:val="22"/>
          <w:szCs w:val="22"/>
        </w:rPr>
        <w:t xml:space="preserve">s. </w:t>
      </w:r>
    </w:p>
    <w:p w:rsidR="005939F8" w:rsidRPr="00370484" w:rsidRDefault="005939F8" w:rsidP="000472EE">
      <w:pPr>
        <w:ind w:left="-851" w:right="-994"/>
        <w:jc w:val="both"/>
        <w:rPr>
          <w:b/>
          <w:sz w:val="22"/>
          <w:szCs w:val="22"/>
        </w:rPr>
      </w:pPr>
    </w:p>
    <w:p w:rsidR="005939F8" w:rsidRPr="00370484" w:rsidRDefault="005939F8" w:rsidP="000472EE">
      <w:pPr>
        <w:ind w:left="-851" w:right="-994"/>
        <w:jc w:val="both"/>
        <w:rPr>
          <w:b/>
          <w:sz w:val="22"/>
          <w:szCs w:val="22"/>
        </w:rPr>
      </w:pPr>
      <w:r>
        <w:rPr>
          <w:b/>
          <w:sz w:val="22"/>
          <w:szCs w:val="22"/>
        </w:rPr>
        <w:t xml:space="preserve">    </w:t>
      </w:r>
      <w:r w:rsidRPr="00370484">
        <w:rPr>
          <w:b/>
          <w:sz w:val="22"/>
          <w:szCs w:val="22"/>
        </w:rPr>
        <w:t xml:space="preserve">La </w:t>
      </w:r>
      <w:r w:rsidRPr="00F3746B">
        <w:rPr>
          <w:b/>
          <w:color w:val="0000FF"/>
          <w:sz w:val="22"/>
          <w:szCs w:val="22"/>
        </w:rPr>
        <w:t>segunda parte</w:t>
      </w:r>
      <w:r w:rsidRPr="00370484">
        <w:rPr>
          <w:b/>
          <w:sz w:val="22"/>
          <w:szCs w:val="22"/>
        </w:rPr>
        <w:t xml:space="preserve"> describe la actividad de Jesús en Galilea. A través de sus palabras y acciones el m</w:t>
      </w:r>
      <w:r>
        <w:rPr>
          <w:b/>
          <w:sz w:val="22"/>
          <w:szCs w:val="22"/>
        </w:rPr>
        <w:t>i</w:t>
      </w:r>
      <w:r w:rsidRPr="00370484">
        <w:rPr>
          <w:b/>
          <w:sz w:val="22"/>
          <w:szCs w:val="22"/>
        </w:rPr>
        <w:t>sterio de su persona se va desvelando a Israe</w:t>
      </w:r>
      <w:r>
        <w:rPr>
          <w:b/>
          <w:sz w:val="22"/>
          <w:szCs w:val="22"/>
        </w:rPr>
        <w:t>l</w:t>
      </w:r>
      <w:r w:rsidRPr="00370484">
        <w:rPr>
          <w:b/>
          <w:sz w:val="22"/>
          <w:szCs w:val="22"/>
        </w:rPr>
        <w:t xml:space="preserve">  Aunque muchos lo rechazan, algunos deciden seguirlo como discípulos; </w:t>
      </w:r>
    </w:p>
    <w:p w:rsidR="005939F8" w:rsidRPr="00370484" w:rsidRDefault="005939F8" w:rsidP="000472EE">
      <w:pPr>
        <w:ind w:left="-851" w:right="-994"/>
        <w:jc w:val="both"/>
        <w:rPr>
          <w:b/>
          <w:sz w:val="22"/>
          <w:szCs w:val="22"/>
        </w:rPr>
      </w:pPr>
    </w:p>
    <w:p w:rsidR="005939F8" w:rsidRPr="00370484" w:rsidRDefault="005939F8" w:rsidP="000472EE">
      <w:pPr>
        <w:ind w:left="-851" w:right="-994"/>
        <w:jc w:val="both"/>
        <w:rPr>
          <w:b/>
          <w:sz w:val="22"/>
          <w:szCs w:val="22"/>
        </w:rPr>
      </w:pPr>
      <w:r>
        <w:rPr>
          <w:b/>
          <w:sz w:val="22"/>
          <w:szCs w:val="22"/>
        </w:rPr>
        <w:t xml:space="preserve">   </w:t>
      </w:r>
      <w:r w:rsidRPr="00370484">
        <w:rPr>
          <w:b/>
          <w:sz w:val="22"/>
          <w:szCs w:val="22"/>
        </w:rPr>
        <w:t xml:space="preserve">La </w:t>
      </w:r>
      <w:r w:rsidRPr="00F3746B">
        <w:rPr>
          <w:b/>
          <w:color w:val="0000FF"/>
          <w:sz w:val="22"/>
          <w:szCs w:val="22"/>
        </w:rPr>
        <w:t>tercera parte,</w:t>
      </w:r>
      <w:r w:rsidRPr="00370484">
        <w:rPr>
          <w:b/>
          <w:sz w:val="22"/>
          <w:szCs w:val="22"/>
        </w:rPr>
        <w:t xml:space="preserve"> el viaje a Jerusalén, </w:t>
      </w:r>
      <w:r>
        <w:rPr>
          <w:b/>
          <w:sz w:val="22"/>
          <w:szCs w:val="22"/>
        </w:rPr>
        <w:t>c</w:t>
      </w:r>
      <w:r w:rsidRPr="00370484">
        <w:rPr>
          <w:b/>
          <w:sz w:val="22"/>
          <w:szCs w:val="22"/>
        </w:rPr>
        <w:t>onstituye el centro del</w:t>
      </w:r>
      <w:r>
        <w:rPr>
          <w:b/>
          <w:sz w:val="22"/>
          <w:szCs w:val="22"/>
        </w:rPr>
        <w:t xml:space="preserve"> </w:t>
      </w:r>
      <w:r w:rsidRPr="00370484">
        <w:rPr>
          <w:b/>
          <w:sz w:val="22"/>
          <w:szCs w:val="22"/>
        </w:rPr>
        <w:t xml:space="preserve">evangelio. En ella se encuentra una extensa catequesis sobre diversos aspectos de la vida </w:t>
      </w:r>
      <w:r>
        <w:rPr>
          <w:b/>
          <w:sz w:val="22"/>
          <w:szCs w:val="22"/>
        </w:rPr>
        <w:t>c</w:t>
      </w:r>
      <w:r w:rsidRPr="00370484">
        <w:rPr>
          <w:b/>
          <w:sz w:val="22"/>
          <w:szCs w:val="22"/>
        </w:rPr>
        <w:t>ristiana. Jesús se dirige a sus discípulos en el camino que conduce a</w:t>
      </w:r>
      <w:r>
        <w:rPr>
          <w:b/>
          <w:sz w:val="22"/>
          <w:szCs w:val="22"/>
        </w:rPr>
        <w:t xml:space="preserve"> </w:t>
      </w:r>
      <w:r w:rsidRPr="00370484">
        <w:rPr>
          <w:b/>
          <w:sz w:val="22"/>
          <w:szCs w:val="22"/>
        </w:rPr>
        <w:t>la Cruz, prepar</w:t>
      </w:r>
      <w:r>
        <w:rPr>
          <w:b/>
          <w:sz w:val="22"/>
          <w:szCs w:val="22"/>
        </w:rPr>
        <w:t>á</w:t>
      </w:r>
      <w:r w:rsidRPr="00370484">
        <w:rPr>
          <w:b/>
          <w:sz w:val="22"/>
          <w:szCs w:val="22"/>
        </w:rPr>
        <w:t xml:space="preserve">ndolos para </w:t>
      </w:r>
      <w:r>
        <w:rPr>
          <w:b/>
          <w:sz w:val="22"/>
          <w:szCs w:val="22"/>
        </w:rPr>
        <w:t>que vivan y</w:t>
      </w:r>
      <w:r w:rsidRPr="00370484">
        <w:rPr>
          <w:b/>
          <w:sz w:val="22"/>
          <w:szCs w:val="22"/>
        </w:rPr>
        <w:t xml:space="preserve"> anuncien el evangelio después de la Pascua. </w:t>
      </w:r>
    </w:p>
    <w:p w:rsidR="005939F8" w:rsidRPr="00370484" w:rsidRDefault="005939F8" w:rsidP="000472EE">
      <w:pPr>
        <w:ind w:left="-851" w:right="-994"/>
        <w:jc w:val="both"/>
        <w:rPr>
          <w:b/>
          <w:sz w:val="22"/>
          <w:szCs w:val="22"/>
        </w:rPr>
      </w:pPr>
    </w:p>
    <w:p w:rsidR="005939F8" w:rsidRPr="00370484" w:rsidRDefault="005939F8" w:rsidP="000472EE">
      <w:pPr>
        <w:ind w:left="-851" w:right="-994"/>
        <w:jc w:val="both"/>
        <w:rPr>
          <w:b/>
          <w:sz w:val="22"/>
          <w:szCs w:val="22"/>
        </w:rPr>
      </w:pPr>
      <w:r>
        <w:rPr>
          <w:b/>
          <w:sz w:val="22"/>
          <w:szCs w:val="22"/>
        </w:rPr>
        <w:t xml:space="preserve">   </w:t>
      </w:r>
      <w:r w:rsidRPr="00370484">
        <w:rPr>
          <w:b/>
          <w:sz w:val="22"/>
          <w:szCs w:val="22"/>
        </w:rPr>
        <w:t xml:space="preserve">La </w:t>
      </w:r>
      <w:r w:rsidRPr="00F3746B">
        <w:rPr>
          <w:b/>
          <w:color w:val="0000FF"/>
          <w:sz w:val="22"/>
          <w:szCs w:val="22"/>
        </w:rPr>
        <w:t>cuarta parte</w:t>
      </w:r>
      <w:r>
        <w:rPr>
          <w:b/>
          <w:sz w:val="22"/>
          <w:szCs w:val="22"/>
        </w:rPr>
        <w:t xml:space="preserve"> s</w:t>
      </w:r>
      <w:r w:rsidRPr="00370484">
        <w:rPr>
          <w:b/>
          <w:sz w:val="22"/>
          <w:szCs w:val="22"/>
        </w:rPr>
        <w:t>e desarrolla en el</w:t>
      </w:r>
      <w:r>
        <w:rPr>
          <w:b/>
          <w:sz w:val="22"/>
          <w:szCs w:val="22"/>
        </w:rPr>
        <w:t xml:space="preserve"> </w:t>
      </w:r>
      <w:r w:rsidRPr="00370484">
        <w:rPr>
          <w:b/>
          <w:sz w:val="22"/>
          <w:szCs w:val="22"/>
        </w:rPr>
        <w:t xml:space="preserve"> templo de Jerusalén. Contiene la última advertencia a Israel para que se convierta.</w:t>
      </w:r>
    </w:p>
    <w:p w:rsidR="008C7B95" w:rsidRDefault="008C7B95" w:rsidP="000472EE">
      <w:pPr>
        <w:ind w:left="-851" w:right="-994"/>
        <w:jc w:val="both"/>
        <w:rPr>
          <w:b/>
          <w:sz w:val="22"/>
          <w:szCs w:val="22"/>
        </w:rPr>
      </w:pPr>
    </w:p>
    <w:p w:rsidR="005939F8" w:rsidRPr="00370484" w:rsidRDefault="005939F8" w:rsidP="000472EE">
      <w:pPr>
        <w:ind w:left="-851" w:right="-994"/>
        <w:jc w:val="both"/>
        <w:rPr>
          <w:b/>
          <w:sz w:val="22"/>
          <w:szCs w:val="22"/>
        </w:rPr>
      </w:pPr>
      <w:r>
        <w:rPr>
          <w:b/>
          <w:sz w:val="22"/>
          <w:szCs w:val="22"/>
        </w:rPr>
        <w:t xml:space="preserve">   </w:t>
      </w:r>
      <w:r w:rsidRPr="00370484">
        <w:rPr>
          <w:b/>
          <w:sz w:val="22"/>
          <w:szCs w:val="22"/>
        </w:rPr>
        <w:t xml:space="preserve">La </w:t>
      </w:r>
      <w:r w:rsidRPr="00F3746B">
        <w:rPr>
          <w:b/>
          <w:color w:val="0000FF"/>
          <w:sz w:val="22"/>
          <w:szCs w:val="22"/>
        </w:rPr>
        <w:t>quinta parte</w:t>
      </w:r>
      <w:r w:rsidRPr="00370484">
        <w:rPr>
          <w:b/>
          <w:sz w:val="22"/>
          <w:szCs w:val="22"/>
        </w:rPr>
        <w:t xml:space="preserve"> contiene el relato de la pasión y la resurrección de Jesús. Desde el punto</w:t>
      </w:r>
      <w:r>
        <w:rPr>
          <w:b/>
          <w:sz w:val="22"/>
          <w:szCs w:val="22"/>
        </w:rPr>
        <w:t xml:space="preserve"> </w:t>
      </w:r>
      <w:r w:rsidRPr="00370484">
        <w:rPr>
          <w:b/>
          <w:sz w:val="22"/>
          <w:szCs w:val="22"/>
        </w:rPr>
        <w:t xml:space="preserve">de vista de </w:t>
      </w:r>
      <w:r>
        <w:rPr>
          <w:b/>
          <w:sz w:val="22"/>
          <w:szCs w:val="22"/>
        </w:rPr>
        <w:t>Lucas, é</w:t>
      </w:r>
      <w:r w:rsidRPr="00370484">
        <w:rPr>
          <w:b/>
          <w:sz w:val="22"/>
          <w:szCs w:val="22"/>
        </w:rPr>
        <w:t>ste es el momento central de la historia de</w:t>
      </w:r>
      <w:r>
        <w:rPr>
          <w:b/>
          <w:sz w:val="22"/>
          <w:szCs w:val="22"/>
        </w:rPr>
        <w:t xml:space="preserve"> </w:t>
      </w:r>
      <w:r w:rsidRPr="00370484">
        <w:rPr>
          <w:b/>
          <w:sz w:val="22"/>
          <w:szCs w:val="22"/>
        </w:rPr>
        <w:t xml:space="preserve">la salvación: hacia él tiende el tiempo  de Israel </w:t>
      </w:r>
      <w:r>
        <w:rPr>
          <w:b/>
          <w:sz w:val="22"/>
          <w:szCs w:val="22"/>
        </w:rPr>
        <w:t>y</w:t>
      </w:r>
      <w:r w:rsidRPr="00370484">
        <w:rPr>
          <w:b/>
          <w:sz w:val="22"/>
          <w:szCs w:val="22"/>
        </w:rPr>
        <w:t xml:space="preserve"> de </w:t>
      </w:r>
      <w:r>
        <w:rPr>
          <w:b/>
          <w:sz w:val="22"/>
          <w:szCs w:val="22"/>
        </w:rPr>
        <w:t>Jesú</w:t>
      </w:r>
      <w:r w:rsidRPr="00370484">
        <w:rPr>
          <w:b/>
          <w:sz w:val="22"/>
          <w:szCs w:val="22"/>
        </w:rPr>
        <w:t>s</w:t>
      </w:r>
      <w:r>
        <w:rPr>
          <w:b/>
          <w:sz w:val="22"/>
          <w:szCs w:val="22"/>
        </w:rPr>
        <w:t>;</w:t>
      </w:r>
      <w:r w:rsidRPr="00370484">
        <w:rPr>
          <w:b/>
          <w:sz w:val="22"/>
          <w:szCs w:val="22"/>
        </w:rPr>
        <w:t xml:space="preserve"> y de él nace el tiempo de la Iglesia. El epílogo es al mismo tiempo una transición al libro de los Hechos, que </w:t>
      </w:r>
      <w:r>
        <w:rPr>
          <w:b/>
          <w:sz w:val="22"/>
          <w:szCs w:val="22"/>
        </w:rPr>
        <w:t>c</w:t>
      </w:r>
      <w:r w:rsidRPr="00370484">
        <w:rPr>
          <w:b/>
          <w:sz w:val="22"/>
          <w:szCs w:val="22"/>
        </w:rPr>
        <w:t>omienza como termina el evangelio; narrando la ascensión de Jesús.</w:t>
      </w:r>
    </w:p>
    <w:p w:rsidR="005939F8" w:rsidRDefault="005939F8" w:rsidP="000472EE">
      <w:pPr>
        <w:ind w:left="-851" w:right="-994"/>
        <w:rPr>
          <w:b/>
          <w:sz w:val="22"/>
          <w:szCs w:val="22"/>
        </w:rPr>
      </w:pPr>
    </w:p>
    <w:p w:rsidR="000472EE" w:rsidRPr="008C7B95" w:rsidRDefault="008C7B95" w:rsidP="008C7B95">
      <w:pPr>
        <w:widowControl/>
        <w:autoSpaceDE/>
        <w:autoSpaceDN/>
        <w:adjustRightInd/>
        <w:spacing w:before="100" w:beforeAutospacing="1" w:after="100" w:afterAutospacing="1"/>
        <w:ind w:left="-993" w:right="-994" w:firstLine="284"/>
        <w:rPr>
          <w:b/>
          <w:color w:val="FF0000"/>
          <w:sz w:val="28"/>
          <w:szCs w:val="28"/>
        </w:rPr>
      </w:pPr>
      <w:r w:rsidRPr="008C7B95">
        <w:rPr>
          <w:b/>
          <w:bCs/>
          <w:color w:val="FF0000"/>
          <w:sz w:val="28"/>
          <w:szCs w:val="28"/>
        </w:rPr>
        <w:lastRenderedPageBreak/>
        <w:t>El valor de la Catequesis de</w:t>
      </w:r>
      <w:r w:rsidR="000472EE" w:rsidRPr="008C7B95">
        <w:rPr>
          <w:b/>
          <w:bCs/>
          <w:color w:val="FF0000"/>
          <w:sz w:val="28"/>
          <w:szCs w:val="28"/>
        </w:rPr>
        <w:t xml:space="preserve"> Lucas.</w:t>
      </w:r>
    </w:p>
    <w:p w:rsidR="008C7B95" w:rsidRPr="00057004" w:rsidRDefault="000472EE" w:rsidP="008C7B95">
      <w:pPr>
        <w:widowControl/>
        <w:autoSpaceDE/>
        <w:autoSpaceDN/>
        <w:adjustRightInd/>
        <w:spacing w:before="100" w:beforeAutospacing="1" w:after="100" w:afterAutospacing="1"/>
        <w:ind w:left="-993" w:right="-994" w:firstLine="284"/>
        <w:jc w:val="both"/>
        <w:rPr>
          <w:b/>
          <w:color w:val="0070C0"/>
        </w:rPr>
      </w:pPr>
      <w:r w:rsidRPr="008C7B95">
        <w:rPr>
          <w:b/>
        </w:rPr>
        <w:t xml:space="preserve">   </w:t>
      </w:r>
      <w:r w:rsidRPr="00057004">
        <w:rPr>
          <w:b/>
          <w:color w:val="0070C0"/>
        </w:rPr>
        <w:t>La tradición del siglo II atribuye este Evangelio a Lucas, que Pablo llama "médico querido" (Col. 4.14) y presenta entre sus "colaboradores" (</w:t>
      </w:r>
      <w:proofErr w:type="spellStart"/>
      <w:r w:rsidRPr="00057004">
        <w:rPr>
          <w:b/>
          <w:color w:val="0070C0"/>
        </w:rPr>
        <w:t>Fil.</w:t>
      </w:r>
      <w:proofErr w:type="spellEnd"/>
      <w:r w:rsidRPr="00057004">
        <w:rPr>
          <w:b/>
          <w:color w:val="0070C0"/>
        </w:rPr>
        <w:t xml:space="preserve"> 1. 24).   También se le atribuye los Hechos de los Apóstoles (De Pedro y los demás y de Pablo) a lo largo de los años y viajes de la primera difusión cristiana.</w:t>
      </w:r>
      <w:r w:rsidR="008C7B95" w:rsidRPr="00057004">
        <w:rPr>
          <w:b/>
          <w:color w:val="0070C0"/>
        </w:rPr>
        <w:t xml:space="preserve"> Los dos textos tienen una fan narrativo de fidelidad a lo que sucedió en la realidad. El autor se ha informado de los mismos que vivieron con el Señor. Y trata de narrar de forma ordenada lo que del Maestro dicen y de los que los seguidores de Jesús hicieron en los primeros tiempos.</w:t>
      </w:r>
    </w:p>
    <w:p w:rsidR="000472EE" w:rsidRPr="00057004" w:rsidRDefault="000472EE" w:rsidP="008C7B95">
      <w:pPr>
        <w:widowControl/>
        <w:autoSpaceDE/>
        <w:autoSpaceDN/>
        <w:adjustRightInd/>
        <w:spacing w:before="100" w:beforeAutospacing="1" w:after="100" w:afterAutospacing="1"/>
        <w:ind w:left="-993" w:right="-994" w:firstLine="284"/>
        <w:jc w:val="both"/>
        <w:rPr>
          <w:b/>
          <w:color w:val="0070C0"/>
        </w:rPr>
      </w:pPr>
      <w:r w:rsidRPr="00057004">
        <w:rPr>
          <w:b/>
          <w:color w:val="0070C0"/>
        </w:rPr>
        <w:t>   Es casi seguro que ambos textos constituían un escrito único. La tendencia a agrupar los hechos de Jesús, normal en los comienzos del siglo, cambió en el siglo II.  Pero ni el contenido, ni la intención, ni el lenguaje ni la estructura ofrecen nada sustancial que acredite identidad y paternidad distante entre ambos.</w:t>
      </w:r>
    </w:p>
    <w:p w:rsidR="000472EE" w:rsidRPr="008C7B95" w:rsidRDefault="008C7B95" w:rsidP="008C7B95">
      <w:pPr>
        <w:widowControl/>
        <w:autoSpaceDE/>
        <w:autoSpaceDN/>
        <w:adjustRightInd/>
        <w:ind w:left="-993" w:right="-994" w:firstLine="284"/>
        <w:jc w:val="both"/>
        <w:rPr>
          <w:b/>
          <w:color w:val="0070C0"/>
        </w:rPr>
      </w:pPr>
      <w:r>
        <w:rPr>
          <w:b/>
          <w:bCs/>
        </w:rPr>
        <w:t xml:space="preserve">  </w:t>
      </w:r>
      <w:r w:rsidR="000472EE" w:rsidRPr="008C7B95">
        <w:rPr>
          <w:b/>
          <w:bCs/>
          <w:color w:val="0070C0"/>
        </w:rPr>
        <w:t>Datos de base.</w:t>
      </w:r>
    </w:p>
    <w:p w:rsidR="008C7B95" w:rsidRDefault="000472EE" w:rsidP="008C7B95">
      <w:pPr>
        <w:widowControl/>
        <w:autoSpaceDE/>
        <w:autoSpaceDN/>
        <w:adjustRightInd/>
        <w:ind w:left="-993" w:right="-994" w:firstLine="284"/>
        <w:jc w:val="both"/>
        <w:rPr>
          <w:b/>
        </w:rPr>
      </w:pPr>
      <w:r w:rsidRPr="008C7B95">
        <w:rPr>
          <w:b/>
        </w:rPr>
        <w:t>  </w:t>
      </w:r>
    </w:p>
    <w:p w:rsidR="008C7B95" w:rsidRDefault="000472EE" w:rsidP="008C7B95">
      <w:pPr>
        <w:widowControl/>
        <w:autoSpaceDE/>
        <w:autoSpaceDN/>
        <w:adjustRightInd/>
        <w:ind w:left="-993" w:right="-994" w:firstLine="284"/>
        <w:jc w:val="both"/>
        <w:rPr>
          <w:b/>
        </w:rPr>
      </w:pPr>
      <w:r w:rsidRPr="008C7B95">
        <w:rPr>
          <w:b/>
        </w:rPr>
        <w:t xml:space="preserve"> Es posible que lo iniciara estando con Pablo, preso en Roma, hacia el 63-65 d.C.. Pero no cabe duda de que sus rasgos son algo más tardíos, hacia el 80.  </w:t>
      </w:r>
      <w:r w:rsidR="008C7B95">
        <w:rPr>
          <w:b/>
        </w:rPr>
        <w:t xml:space="preserve">   </w:t>
      </w:r>
      <w:r w:rsidRPr="008C7B95">
        <w:rPr>
          <w:b/>
        </w:rPr>
        <w:t>Lucas declara que ha pretendido recoger con orden, y después de haber investigado con esmero, lo que otros han escrito sobre el Señor y la comunidad de los creyentes.</w:t>
      </w:r>
    </w:p>
    <w:p w:rsidR="008C7B95" w:rsidRDefault="000472EE" w:rsidP="008C7B95">
      <w:pPr>
        <w:widowControl/>
        <w:autoSpaceDE/>
        <w:autoSpaceDN/>
        <w:adjustRightInd/>
        <w:ind w:left="-993" w:right="-994" w:firstLine="284"/>
        <w:jc w:val="both"/>
        <w:rPr>
          <w:b/>
        </w:rPr>
      </w:pPr>
      <w:r w:rsidRPr="008C7B95">
        <w:rPr>
          <w:b/>
        </w:rPr>
        <w:br/>
        <w:t xml:space="preserve">   El contexto cultural de Lucas es el mismo del Evangelio de San Marcos. Pero Lucas escribe con más desahogo y precisión, casi el doble que Marcos. Es seguro que lo conoció y sobre él añadió datos nuevos. </w:t>
      </w:r>
    </w:p>
    <w:p w:rsidR="000472EE" w:rsidRDefault="000472EE" w:rsidP="008C7B95">
      <w:pPr>
        <w:widowControl/>
        <w:autoSpaceDE/>
        <w:autoSpaceDN/>
        <w:adjustRightInd/>
        <w:ind w:left="-993" w:right="-994" w:firstLine="284"/>
        <w:jc w:val="both"/>
        <w:rPr>
          <w:b/>
        </w:rPr>
      </w:pPr>
      <w:r w:rsidRPr="008C7B95">
        <w:rPr>
          <w:b/>
        </w:rPr>
        <w:br/>
        <w:t>   Sobre todo hay dos fragmentos largos que le son originales: (</w:t>
      </w:r>
      <w:proofErr w:type="spellStart"/>
      <w:r w:rsidRPr="008C7B95">
        <w:rPr>
          <w:b/>
        </w:rPr>
        <w:t>Lc.</w:t>
      </w:r>
      <w:proofErr w:type="spellEnd"/>
      <w:r w:rsidRPr="008C7B95">
        <w:rPr>
          <w:b/>
        </w:rPr>
        <w:t xml:space="preserve"> 6.20 a 8.3 y 9.51 a 18.14). Probablemente estas añadiduras las tomó de otra fuente (la fuente Q) que recogía dichos y hechos de Jesús.</w:t>
      </w:r>
    </w:p>
    <w:p w:rsidR="008C7B95" w:rsidRDefault="008C7B95" w:rsidP="008C7B95">
      <w:pPr>
        <w:widowControl/>
        <w:autoSpaceDE/>
        <w:autoSpaceDN/>
        <w:adjustRightInd/>
        <w:ind w:left="-993" w:right="-994" w:firstLine="284"/>
        <w:jc w:val="both"/>
        <w:rPr>
          <w:b/>
          <w:bCs/>
        </w:rPr>
      </w:pPr>
    </w:p>
    <w:p w:rsidR="000472EE" w:rsidRPr="008C7B95" w:rsidRDefault="008C7B95" w:rsidP="008C7B95">
      <w:pPr>
        <w:widowControl/>
        <w:autoSpaceDE/>
        <w:autoSpaceDN/>
        <w:adjustRightInd/>
        <w:ind w:left="-993" w:right="-994" w:firstLine="284"/>
        <w:jc w:val="both"/>
        <w:rPr>
          <w:b/>
          <w:bCs/>
          <w:color w:val="FF0000"/>
        </w:rPr>
      </w:pPr>
      <w:r w:rsidRPr="008C7B95">
        <w:rPr>
          <w:b/>
          <w:bCs/>
          <w:color w:val="FF0000"/>
        </w:rPr>
        <w:t xml:space="preserve"> </w:t>
      </w:r>
      <w:r w:rsidR="000472EE" w:rsidRPr="008C7B95">
        <w:rPr>
          <w:b/>
          <w:bCs/>
          <w:color w:val="FF0000"/>
        </w:rPr>
        <w:t xml:space="preserve">Estructura </w:t>
      </w:r>
    </w:p>
    <w:p w:rsidR="008C7B95" w:rsidRPr="008C7B95" w:rsidRDefault="008C7B95" w:rsidP="008C7B95">
      <w:pPr>
        <w:widowControl/>
        <w:autoSpaceDE/>
        <w:autoSpaceDN/>
        <w:adjustRightInd/>
        <w:ind w:left="-993" w:right="-994" w:firstLine="284"/>
        <w:jc w:val="both"/>
        <w:rPr>
          <w:b/>
        </w:rPr>
      </w:pPr>
    </w:p>
    <w:p w:rsidR="000472EE" w:rsidRPr="008C7B95" w:rsidRDefault="000472EE" w:rsidP="008C7B95">
      <w:pPr>
        <w:widowControl/>
        <w:autoSpaceDE/>
        <w:autoSpaceDN/>
        <w:adjustRightInd/>
        <w:ind w:left="-993" w:right="-994" w:firstLine="284"/>
        <w:jc w:val="both"/>
        <w:rPr>
          <w:b/>
        </w:rPr>
      </w:pPr>
      <w:r w:rsidRPr="008C7B95">
        <w:rPr>
          <w:b/>
        </w:rPr>
        <w:t>   Seis partes resultan claras en su texto, con el común denominador del amor a Jesús y de admiración por su humanidad.</w:t>
      </w:r>
    </w:p>
    <w:p w:rsidR="008C7B95" w:rsidRDefault="008C7B95" w:rsidP="008C7B95">
      <w:pPr>
        <w:widowControl/>
        <w:autoSpaceDE/>
        <w:autoSpaceDN/>
        <w:adjustRightInd/>
        <w:ind w:left="-993" w:right="-994" w:firstLine="284"/>
        <w:jc w:val="both"/>
        <w:rPr>
          <w:b/>
          <w:bCs/>
        </w:rPr>
      </w:pPr>
    </w:p>
    <w:p w:rsidR="000472EE" w:rsidRPr="008C7B95" w:rsidRDefault="008C7B95" w:rsidP="008C7B95">
      <w:pPr>
        <w:widowControl/>
        <w:autoSpaceDE/>
        <w:autoSpaceDN/>
        <w:adjustRightInd/>
        <w:ind w:left="-993" w:right="-994" w:firstLine="284"/>
        <w:jc w:val="both"/>
        <w:rPr>
          <w:b/>
          <w:color w:val="0070C0"/>
        </w:rPr>
      </w:pPr>
      <w:r w:rsidRPr="008C7B95">
        <w:rPr>
          <w:b/>
          <w:bCs/>
          <w:color w:val="0070C0"/>
        </w:rPr>
        <w:t xml:space="preserve">   </w:t>
      </w:r>
      <w:r w:rsidR="000472EE" w:rsidRPr="008C7B95">
        <w:rPr>
          <w:b/>
          <w:bCs/>
          <w:color w:val="0070C0"/>
        </w:rPr>
        <w:t>1. La Iniciación</w:t>
      </w:r>
      <w:r w:rsidR="000472EE" w:rsidRPr="008C7B95">
        <w:rPr>
          <w:b/>
          <w:color w:val="0070C0"/>
        </w:rPr>
        <w:t xml:space="preserve"> (1. 1-4) </w:t>
      </w:r>
    </w:p>
    <w:p w:rsidR="000472EE" w:rsidRPr="008C7B95" w:rsidRDefault="000472EE" w:rsidP="008C7B95">
      <w:pPr>
        <w:widowControl/>
        <w:autoSpaceDE/>
        <w:autoSpaceDN/>
        <w:adjustRightInd/>
        <w:ind w:left="-993" w:right="-994" w:firstLine="284"/>
        <w:jc w:val="both"/>
        <w:rPr>
          <w:b/>
        </w:rPr>
      </w:pPr>
      <w:r w:rsidRPr="008C7B95">
        <w:rPr>
          <w:b/>
        </w:rPr>
        <w:t>   Es un prólogo, que expone las razones para escribir. En la introducción (1.3) lo dirige a un simbólico Teófilo (</w:t>
      </w:r>
      <w:proofErr w:type="spellStart"/>
      <w:r w:rsidRPr="008C7B95">
        <w:rPr>
          <w:b/>
        </w:rPr>
        <w:t>Theos</w:t>
      </w:r>
      <w:proofErr w:type="spellEnd"/>
      <w:r w:rsidRPr="008C7B95">
        <w:rPr>
          <w:b/>
        </w:rPr>
        <w:t xml:space="preserve">, Dios y </w:t>
      </w:r>
      <w:proofErr w:type="spellStart"/>
      <w:r w:rsidRPr="008C7B95">
        <w:rPr>
          <w:b/>
        </w:rPr>
        <w:t>fileo</w:t>
      </w:r>
      <w:proofErr w:type="spellEnd"/>
      <w:r w:rsidRPr="008C7B95">
        <w:rPr>
          <w:b/>
        </w:rPr>
        <w:t>, amar). Declara su intención de hacer historia, ha investiga</w:t>
      </w:r>
      <w:r w:rsidRPr="008C7B95">
        <w:rPr>
          <w:b/>
        </w:rPr>
        <w:softHyphen/>
        <w:t>do, muestra interés por ordenar los datos con exacti</w:t>
      </w:r>
      <w:r w:rsidRPr="008C7B95">
        <w:rPr>
          <w:b/>
        </w:rPr>
        <w:softHyphen/>
        <w:t>tud.</w:t>
      </w:r>
    </w:p>
    <w:p w:rsidR="008C7B95" w:rsidRDefault="000472EE" w:rsidP="008C7B95">
      <w:pPr>
        <w:widowControl/>
        <w:autoSpaceDE/>
        <w:autoSpaceDN/>
        <w:adjustRightInd/>
        <w:ind w:left="-993" w:right="-994" w:firstLine="284"/>
        <w:jc w:val="both"/>
        <w:rPr>
          <w:b/>
        </w:rPr>
      </w:pPr>
      <w:r w:rsidRPr="008C7B95">
        <w:rPr>
          <w:b/>
        </w:rPr>
        <w:t xml:space="preserve">   </w:t>
      </w:r>
    </w:p>
    <w:p w:rsidR="000472EE" w:rsidRDefault="008C7B95" w:rsidP="008C7B95">
      <w:pPr>
        <w:widowControl/>
        <w:autoSpaceDE/>
        <w:autoSpaceDN/>
        <w:adjustRightInd/>
        <w:ind w:left="-993" w:right="-994" w:firstLine="284"/>
        <w:jc w:val="both"/>
        <w:rPr>
          <w:b/>
          <w:bCs/>
          <w:color w:val="0070C0"/>
        </w:rPr>
      </w:pPr>
      <w:r w:rsidRPr="008C7B95">
        <w:rPr>
          <w:b/>
          <w:color w:val="0070C0"/>
        </w:rPr>
        <w:t xml:space="preserve"> </w:t>
      </w:r>
      <w:r>
        <w:rPr>
          <w:b/>
          <w:color w:val="0070C0"/>
        </w:rPr>
        <w:t xml:space="preserve"> 2 </w:t>
      </w:r>
      <w:r w:rsidR="000472EE" w:rsidRPr="008C7B95">
        <w:rPr>
          <w:b/>
          <w:bCs/>
          <w:color w:val="0070C0"/>
        </w:rPr>
        <w:t xml:space="preserve"> La Infancia de Jesús</w:t>
      </w:r>
    </w:p>
    <w:p w:rsidR="008C7B95" w:rsidRPr="008C7B95" w:rsidRDefault="008C7B95" w:rsidP="008C7B95">
      <w:pPr>
        <w:widowControl/>
        <w:autoSpaceDE/>
        <w:autoSpaceDN/>
        <w:adjustRightInd/>
        <w:ind w:left="-993" w:right="-994" w:firstLine="284"/>
        <w:jc w:val="both"/>
        <w:rPr>
          <w:b/>
          <w:color w:val="0070C0"/>
        </w:rPr>
      </w:pPr>
    </w:p>
    <w:p w:rsidR="000472EE" w:rsidRDefault="000472EE" w:rsidP="008C7B95">
      <w:pPr>
        <w:widowControl/>
        <w:autoSpaceDE/>
        <w:autoSpaceDN/>
        <w:adjustRightInd/>
        <w:ind w:left="-993" w:right="-994" w:firstLine="284"/>
        <w:jc w:val="both"/>
        <w:rPr>
          <w:b/>
        </w:rPr>
      </w:pPr>
      <w:r w:rsidRPr="008C7B95">
        <w:rPr>
          <w:b/>
        </w:rPr>
        <w:t>   Hay luego un relato origi</w:t>
      </w:r>
      <w:r w:rsidRPr="008C7B95">
        <w:rPr>
          <w:b/>
        </w:rPr>
        <w:softHyphen/>
        <w:t>nal en estilo y en el contenido. Es el de la infancia de Jesús. Los relatos (1.5 a 2.52) son especialmente interesantes y precisos. Llaman la aten</w:t>
      </w:r>
      <w:r w:rsidRPr="008C7B95">
        <w:rPr>
          <w:b/>
        </w:rPr>
        <w:softHyphen/>
        <w:t>ción los himnos que recoge: Canto de María o Magníficat (1.46-55), el Benedictus de Zacarías (1. 68-79), Canto de Simeón (2. 29-32).  Se detiene en datos familiares que son exclusivos de Lucas: la anunciación (1. 26-38); visita de María a Isabel, madre de Juan el Bautista (1. 39-56); nacimiento de Juan el Bautista (1. 57-80); naci</w:t>
      </w:r>
      <w:r w:rsidRPr="008C7B95">
        <w:rPr>
          <w:b/>
        </w:rPr>
        <w:softHyphen/>
        <w:t>miento de Jesús en Belén (2. 1-21), la circuncisión de Jesús y su consagración en el Templo (2. 21 a 40); no habla de la ida a Egipto (</w:t>
      </w:r>
      <w:proofErr w:type="spellStart"/>
      <w:r w:rsidRPr="008C7B95">
        <w:rPr>
          <w:b/>
        </w:rPr>
        <w:t>Mt.</w:t>
      </w:r>
      <w:proofErr w:type="spellEnd"/>
      <w:r w:rsidRPr="008C7B95">
        <w:rPr>
          <w:b/>
        </w:rPr>
        <w:t xml:space="preserve"> 2. 1-23) y sí de la peregrinación al Templo a los 12 años de edad (2. 41-52).</w:t>
      </w:r>
    </w:p>
    <w:p w:rsidR="000472EE" w:rsidRPr="008C7B95" w:rsidRDefault="008C7B95" w:rsidP="008C7B95">
      <w:pPr>
        <w:widowControl/>
        <w:autoSpaceDE/>
        <w:autoSpaceDN/>
        <w:adjustRightInd/>
        <w:ind w:left="-993" w:right="-994" w:firstLine="284"/>
        <w:jc w:val="both"/>
        <w:rPr>
          <w:b/>
          <w:color w:val="0070C0"/>
        </w:rPr>
      </w:pPr>
      <w:r w:rsidRPr="008C7B95">
        <w:rPr>
          <w:b/>
          <w:bCs/>
          <w:color w:val="0070C0"/>
        </w:rPr>
        <w:lastRenderedPageBreak/>
        <w:t xml:space="preserve">3.  </w:t>
      </w:r>
      <w:r w:rsidR="000472EE" w:rsidRPr="008C7B95">
        <w:rPr>
          <w:b/>
          <w:bCs/>
          <w:color w:val="0070C0"/>
        </w:rPr>
        <w:t>En Galilea</w:t>
      </w:r>
      <w:r w:rsidR="000472EE" w:rsidRPr="008C7B95">
        <w:rPr>
          <w:b/>
          <w:color w:val="0070C0"/>
        </w:rPr>
        <w:t xml:space="preserve"> (3.1 a 9.50).</w:t>
      </w:r>
    </w:p>
    <w:p w:rsidR="008C7B95" w:rsidRDefault="008C7B95" w:rsidP="008C7B95">
      <w:pPr>
        <w:widowControl/>
        <w:autoSpaceDE/>
        <w:autoSpaceDN/>
        <w:adjustRightInd/>
        <w:ind w:left="-993" w:right="-994" w:firstLine="284"/>
        <w:jc w:val="both"/>
        <w:rPr>
          <w:b/>
        </w:rPr>
      </w:pPr>
    </w:p>
    <w:p w:rsidR="000472EE" w:rsidRPr="008C7B95" w:rsidRDefault="000472EE" w:rsidP="008C7B95">
      <w:pPr>
        <w:widowControl/>
        <w:autoSpaceDE/>
        <w:autoSpaceDN/>
        <w:adjustRightInd/>
        <w:ind w:left="-993" w:right="-994" w:firstLine="284"/>
        <w:jc w:val="both"/>
        <w:rPr>
          <w:b/>
        </w:rPr>
      </w:pPr>
      <w:r w:rsidRPr="008C7B95">
        <w:rPr>
          <w:b/>
        </w:rPr>
        <w:t xml:space="preserve">   Es similar, con relativamente pocas excepciones, al que encontramos en Marcos. Se insiste en el rechazo de la predicación de Jesús en la sinagoga de </w:t>
      </w:r>
      <w:proofErr w:type="spellStart"/>
      <w:r w:rsidRPr="008C7B95">
        <w:rPr>
          <w:b/>
        </w:rPr>
        <w:t>Nazareth</w:t>
      </w:r>
      <w:proofErr w:type="spellEnd"/>
      <w:r w:rsidRPr="008C7B95">
        <w:rPr>
          <w:b/>
        </w:rPr>
        <w:t xml:space="preserve"> (4.16-30), se presenta una genealogía de Jesús hasta Adán (3.23-28). Por otra parte, sitúa el lugar del Sermón de la Montaña "en un paraje llano" (6.17) y no en un monte (6. 20-49).</w:t>
      </w:r>
    </w:p>
    <w:p w:rsidR="008C7B95" w:rsidRPr="008C7B95" w:rsidRDefault="000472EE" w:rsidP="008C7B95">
      <w:pPr>
        <w:widowControl/>
        <w:autoSpaceDE/>
        <w:autoSpaceDN/>
        <w:adjustRightInd/>
        <w:ind w:left="-993" w:right="-994" w:firstLine="284"/>
        <w:jc w:val="both"/>
        <w:rPr>
          <w:b/>
          <w:color w:val="0070C0"/>
        </w:rPr>
      </w:pPr>
      <w:r w:rsidRPr="008C7B95">
        <w:rPr>
          <w:b/>
        </w:rPr>
        <w:t> </w:t>
      </w:r>
    </w:p>
    <w:p w:rsidR="000472EE" w:rsidRDefault="000472EE" w:rsidP="008C7B95">
      <w:pPr>
        <w:widowControl/>
        <w:autoSpaceDE/>
        <w:autoSpaceDN/>
        <w:adjustRightInd/>
        <w:ind w:left="-993" w:right="-994" w:firstLine="284"/>
        <w:jc w:val="both"/>
        <w:rPr>
          <w:b/>
          <w:color w:val="0070C0"/>
        </w:rPr>
      </w:pPr>
      <w:r w:rsidRPr="008C7B95">
        <w:rPr>
          <w:b/>
          <w:bCs/>
          <w:color w:val="0070C0"/>
        </w:rPr>
        <w:t>4. Hacia Jerusa</w:t>
      </w:r>
      <w:r w:rsidRPr="008C7B95">
        <w:rPr>
          <w:b/>
          <w:bCs/>
          <w:color w:val="0070C0"/>
        </w:rPr>
        <w:softHyphen/>
        <w:t>lén</w:t>
      </w:r>
      <w:r w:rsidRPr="008C7B95">
        <w:rPr>
          <w:b/>
          <w:color w:val="0070C0"/>
        </w:rPr>
        <w:t xml:space="preserve"> (9.51 a 19</w:t>
      </w:r>
      <w:r w:rsidRPr="008C7B95">
        <w:rPr>
          <w:b/>
          <w:color w:val="0070C0"/>
        </w:rPr>
        <w:softHyphen/>
        <w:t>.48)</w:t>
      </w:r>
    </w:p>
    <w:p w:rsidR="008C7B95" w:rsidRPr="008C7B95" w:rsidRDefault="008C7B95" w:rsidP="008C7B95">
      <w:pPr>
        <w:widowControl/>
        <w:autoSpaceDE/>
        <w:autoSpaceDN/>
        <w:adjustRightInd/>
        <w:ind w:left="-993" w:right="-994" w:firstLine="284"/>
        <w:jc w:val="both"/>
        <w:rPr>
          <w:b/>
          <w:color w:val="0070C0"/>
        </w:rPr>
      </w:pPr>
    </w:p>
    <w:p w:rsidR="008C7B95" w:rsidRDefault="000472EE" w:rsidP="008C7B95">
      <w:pPr>
        <w:widowControl/>
        <w:autoSpaceDE/>
        <w:autoSpaceDN/>
        <w:adjustRightInd/>
        <w:ind w:left="-993" w:right="-994" w:firstLine="284"/>
        <w:jc w:val="both"/>
        <w:rPr>
          <w:b/>
        </w:rPr>
      </w:pPr>
      <w:r w:rsidRPr="008C7B95">
        <w:rPr>
          <w:b/>
        </w:rPr>
        <w:t> </w:t>
      </w:r>
      <w:r w:rsidR="008C7B95">
        <w:rPr>
          <w:b/>
        </w:rPr>
        <w:t xml:space="preserve"> Es admirable cómo Lucas hizo </w:t>
      </w:r>
      <w:r w:rsidRPr="008C7B95">
        <w:rPr>
          <w:b/>
        </w:rPr>
        <w:t> </w:t>
      </w:r>
      <w:r w:rsidR="008C7B95">
        <w:rPr>
          <w:b/>
        </w:rPr>
        <w:t xml:space="preserve">de ese viaje un largo </w:t>
      </w:r>
      <w:proofErr w:type="spellStart"/>
      <w:r w:rsidR="008C7B95">
        <w:rPr>
          <w:b/>
        </w:rPr>
        <w:t>acontecimento</w:t>
      </w:r>
      <w:proofErr w:type="spellEnd"/>
      <w:r w:rsidR="008C7B95">
        <w:rPr>
          <w:b/>
        </w:rPr>
        <w:t xml:space="preserve"> de hechos sucesivos.</w:t>
      </w:r>
      <w:r w:rsidRPr="008C7B95">
        <w:rPr>
          <w:b/>
        </w:rPr>
        <w:t xml:space="preserve"> Lo presenta con datos propios. </w:t>
      </w:r>
      <w:r w:rsidR="008C7B95">
        <w:rPr>
          <w:b/>
        </w:rPr>
        <w:t>H</w:t>
      </w:r>
      <w:r w:rsidRPr="008C7B95">
        <w:rPr>
          <w:b/>
        </w:rPr>
        <w:t>ace atravesar</w:t>
      </w:r>
      <w:r w:rsidR="008C7B95">
        <w:rPr>
          <w:b/>
        </w:rPr>
        <w:t xml:space="preserve"> a Jesús </w:t>
      </w:r>
      <w:r w:rsidRPr="008C7B95">
        <w:rPr>
          <w:b/>
        </w:rPr>
        <w:t xml:space="preserve"> Samaria (9.51-19.48), a dife</w:t>
      </w:r>
      <w:r w:rsidRPr="008C7B95">
        <w:rPr>
          <w:b/>
        </w:rPr>
        <w:softHyphen/>
        <w:t>rencia de Marcos y Mateo. Es sobre todo esta parte (proba</w:t>
      </w:r>
      <w:r w:rsidRPr="008C7B95">
        <w:rPr>
          <w:b/>
        </w:rPr>
        <w:softHyphen/>
        <w:t>blemente tomada en su mayoría de alguna fuente, que se suele llamar "L"), la que numerosos espe</w:t>
      </w:r>
      <w:r w:rsidRPr="008C7B95">
        <w:rPr>
          <w:b/>
        </w:rPr>
        <w:softHyphen/>
        <w:t>cialistas denominan 'sección especial de Lucas'.</w:t>
      </w:r>
    </w:p>
    <w:p w:rsidR="008C7B95" w:rsidRDefault="000472EE" w:rsidP="008C7B95">
      <w:pPr>
        <w:widowControl/>
        <w:autoSpaceDE/>
        <w:autoSpaceDN/>
        <w:adjustRightInd/>
        <w:ind w:left="-993" w:right="-994" w:firstLine="284"/>
        <w:jc w:val="both"/>
        <w:rPr>
          <w:b/>
        </w:rPr>
      </w:pPr>
      <w:r w:rsidRPr="008C7B95">
        <w:rPr>
          <w:b/>
        </w:rPr>
        <w:br/>
        <w:t>   Las narraciones y dichos únicos que aparecen en esta sección hablan de la misión de 72 discípu</w:t>
      </w:r>
      <w:r w:rsidRPr="008C7B95">
        <w:rPr>
          <w:b/>
        </w:rPr>
        <w:softHyphen/>
        <w:t>los (10. 1-20), de la visita a la casa de Marta y María (10.38-42), del publicano Zaqueo (19.1-10), y de parábolas interesantes: buen samaritano (10. 29-37); dracma perdida (15.1-10), hijo pródigo (15.11-32), rico Epulón (16. 19-31).</w:t>
      </w:r>
    </w:p>
    <w:p w:rsidR="008C7B95" w:rsidRDefault="008C7B95" w:rsidP="008C7B95">
      <w:pPr>
        <w:widowControl/>
        <w:autoSpaceDE/>
        <w:autoSpaceDN/>
        <w:adjustRightInd/>
        <w:ind w:left="-993" w:right="-994" w:firstLine="284"/>
        <w:jc w:val="both"/>
        <w:rPr>
          <w:b/>
        </w:rPr>
      </w:pPr>
    </w:p>
    <w:p w:rsidR="000472EE" w:rsidRPr="008C7B95" w:rsidRDefault="000472EE" w:rsidP="008C7B95">
      <w:pPr>
        <w:widowControl/>
        <w:autoSpaceDE/>
        <w:autoSpaceDN/>
        <w:adjustRightInd/>
        <w:ind w:left="-993" w:right="-994" w:firstLine="284"/>
        <w:jc w:val="both"/>
        <w:rPr>
          <w:b/>
        </w:rPr>
      </w:pPr>
      <w:r w:rsidRPr="008C7B95">
        <w:rPr>
          <w:b/>
        </w:rPr>
        <w:t>   Aquí también se incluye un "padrenuestro” abreviado en relación a Mateo (</w:t>
      </w:r>
      <w:proofErr w:type="spellStart"/>
      <w:r w:rsidRPr="008C7B95">
        <w:rPr>
          <w:b/>
        </w:rPr>
        <w:t>Mt.</w:t>
      </w:r>
      <w:proofErr w:type="spellEnd"/>
      <w:r w:rsidRPr="008C7B95">
        <w:rPr>
          <w:b/>
        </w:rPr>
        <w:t xml:space="preserve"> 6. 9-15) y en contexto diferente.</w:t>
      </w:r>
    </w:p>
    <w:p w:rsidR="008C7B95" w:rsidRDefault="000472EE" w:rsidP="008C7B95">
      <w:pPr>
        <w:widowControl/>
        <w:autoSpaceDE/>
        <w:autoSpaceDN/>
        <w:adjustRightInd/>
        <w:ind w:left="-993" w:right="-994" w:firstLine="284"/>
        <w:jc w:val="both"/>
        <w:rPr>
          <w:b/>
        </w:rPr>
      </w:pPr>
      <w:r w:rsidRPr="008C7B95">
        <w:rPr>
          <w:b/>
        </w:rPr>
        <w:br/>
      </w:r>
      <w:r w:rsidRPr="008C7B95">
        <w:rPr>
          <w:b/>
          <w:color w:val="0070C0"/>
        </w:rPr>
        <w:t>  </w:t>
      </w:r>
      <w:r w:rsidR="00A11AC7">
        <w:rPr>
          <w:b/>
          <w:color w:val="0070C0"/>
        </w:rPr>
        <w:t xml:space="preserve">   </w:t>
      </w:r>
      <w:r w:rsidRPr="008C7B95">
        <w:rPr>
          <w:b/>
          <w:bCs/>
          <w:color w:val="0070C0"/>
        </w:rPr>
        <w:t>5. Anuncio</w:t>
      </w:r>
      <w:r w:rsidR="008C7B95" w:rsidRPr="008C7B95">
        <w:rPr>
          <w:b/>
          <w:bCs/>
          <w:color w:val="0070C0"/>
        </w:rPr>
        <w:t>s</w:t>
      </w:r>
      <w:r w:rsidRPr="008C7B95">
        <w:rPr>
          <w:b/>
          <w:bCs/>
          <w:color w:val="0070C0"/>
        </w:rPr>
        <w:t xml:space="preserve"> en Jerusa</w:t>
      </w:r>
      <w:r w:rsidRPr="008C7B95">
        <w:rPr>
          <w:b/>
          <w:bCs/>
          <w:color w:val="0070C0"/>
        </w:rPr>
        <w:softHyphen/>
        <w:t>lén</w:t>
      </w:r>
      <w:r w:rsidRPr="008C7B95">
        <w:rPr>
          <w:b/>
          <w:color w:val="0070C0"/>
        </w:rPr>
        <w:t xml:space="preserve"> (</w:t>
      </w:r>
      <w:r w:rsidR="00A11AC7">
        <w:rPr>
          <w:b/>
          <w:color w:val="0070C0"/>
        </w:rPr>
        <w:t xml:space="preserve"> caps. </w:t>
      </w:r>
      <w:r w:rsidRPr="008C7B95">
        <w:rPr>
          <w:b/>
          <w:color w:val="0070C0"/>
        </w:rPr>
        <w:t>20-21</w:t>
      </w:r>
      <w:r w:rsidRPr="008C7B95">
        <w:rPr>
          <w:b/>
        </w:rPr>
        <w:t>).</w:t>
      </w:r>
    </w:p>
    <w:p w:rsidR="000472EE" w:rsidRPr="008C7B95" w:rsidRDefault="000472EE" w:rsidP="008C7B95">
      <w:pPr>
        <w:widowControl/>
        <w:autoSpaceDE/>
        <w:autoSpaceDN/>
        <w:adjustRightInd/>
        <w:ind w:left="-993" w:right="-994" w:firstLine="284"/>
        <w:jc w:val="both"/>
        <w:rPr>
          <w:b/>
        </w:rPr>
      </w:pPr>
      <w:r w:rsidRPr="008C7B95">
        <w:rPr>
          <w:b/>
        </w:rPr>
        <w:t xml:space="preserve">  </w:t>
      </w:r>
    </w:p>
    <w:p w:rsidR="000472EE" w:rsidRDefault="000472EE" w:rsidP="008C7B95">
      <w:pPr>
        <w:widowControl/>
        <w:autoSpaceDE/>
        <w:autoSpaceDN/>
        <w:adjustRightInd/>
        <w:ind w:left="-993" w:right="-994" w:firstLine="284"/>
        <w:jc w:val="both"/>
        <w:rPr>
          <w:b/>
        </w:rPr>
      </w:pPr>
      <w:r w:rsidRPr="008C7B95">
        <w:rPr>
          <w:b/>
        </w:rPr>
        <w:t>   La hace preceder de la entrada triunfal (</w:t>
      </w:r>
      <w:proofErr w:type="spellStart"/>
      <w:r w:rsidRPr="008C7B95">
        <w:rPr>
          <w:b/>
        </w:rPr>
        <w:t>Lc.</w:t>
      </w:r>
      <w:proofErr w:type="spellEnd"/>
      <w:r w:rsidRPr="008C7B95">
        <w:rPr>
          <w:b/>
        </w:rPr>
        <w:t xml:space="preserve"> 19. 29-40), pero añade los imprope</w:t>
      </w:r>
      <w:r w:rsidRPr="008C7B95">
        <w:rPr>
          <w:b/>
        </w:rPr>
        <w:softHyphen/>
        <w:t>rios (41-44), la expulsión de los cambistas del templo (46-47), la predicación y oposición de los escribas (19-47).</w:t>
      </w:r>
      <w:r w:rsidR="008C7B95">
        <w:rPr>
          <w:b/>
        </w:rPr>
        <w:t xml:space="preserve"> </w:t>
      </w:r>
      <w:r w:rsidRPr="008C7B95">
        <w:rPr>
          <w:b/>
        </w:rPr>
        <w:t>Des</w:t>
      </w:r>
      <w:r w:rsidRPr="008C7B95">
        <w:rPr>
          <w:b/>
        </w:rPr>
        <w:softHyphen/>
        <w:t>pués de la parábola de los viñado</w:t>
      </w:r>
      <w:r w:rsidRPr="008C7B95">
        <w:rPr>
          <w:b/>
        </w:rPr>
        <w:softHyphen/>
        <w:t>res (20. 9-19) y de sus conse</w:t>
      </w:r>
      <w:r w:rsidRPr="008C7B95">
        <w:rPr>
          <w:b/>
        </w:rPr>
        <w:softHyphen/>
        <w:t>jos sobre el tributo al César (20. 20-26), presenta amplio espacio escatológico (20.27 a 21.37)</w:t>
      </w:r>
    </w:p>
    <w:p w:rsidR="00A11AC7" w:rsidRDefault="00A11AC7" w:rsidP="008C7B95">
      <w:pPr>
        <w:widowControl/>
        <w:autoSpaceDE/>
        <w:autoSpaceDN/>
        <w:adjustRightInd/>
        <w:ind w:left="-993" w:right="-994" w:firstLine="284"/>
        <w:jc w:val="both"/>
        <w:rPr>
          <w:b/>
          <w:bCs/>
        </w:rPr>
      </w:pPr>
    </w:p>
    <w:p w:rsidR="000472EE" w:rsidRDefault="000472EE" w:rsidP="008C7B95">
      <w:pPr>
        <w:widowControl/>
        <w:autoSpaceDE/>
        <w:autoSpaceDN/>
        <w:adjustRightInd/>
        <w:ind w:left="-993" w:right="-994" w:firstLine="284"/>
        <w:jc w:val="both"/>
        <w:rPr>
          <w:b/>
          <w:color w:val="FF0000"/>
        </w:rPr>
      </w:pPr>
      <w:r w:rsidRPr="00A11AC7">
        <w:rPr>
          <w:b/>
          <w:bCs/>
          <w:color w:val="FF0000"/>
        </w:rPr>
        <w:t xml:space="preserve"> Pasión y muerte</w:t>
      </w:r>
      <w:r w:rsidR="00A11AC7">
        <w:rPr>
          <w:b/>
          <w:bCs/>
          <w:color w:val="FF0000"/>
        </w:rPr>
        <w:t xml:space="preserve"> del Señor </w:t>
      </w:r>
      <w:r w:rsidRPr="00A11AC7">
        <w:rPr>
          <w:b/>
          <w:color w:val="FF0000"/>
        </w:rPr>
        <w:t xml:space="preserve"> (22 a 24)</w:t>
      </w:r>
    </w:p>
    <w:p w:rsidR="00A11AC7" w:rsidRPr="00A11AC7" w:rsidRDefault="00A11AC7" w:rsidP="008C7B95">
      <w:pPr>
        <w:widowControl/>
        <w:autoSpaceDE/>
        <w:autoSpaceDN/>
        <w:adjustRightInd/>
        <w:ind w:left="-993" w:right="-994" w:firstLine="284"/>
        <w:jc w:val="both"/>
        <w:rPr>
          <w:b/>
          <w:color w:val="FF0000"/>
        </w:rPr>
      </w:pPr>
    </w:p>
    <w:p w:rsidR="000472EE" w:rsidRPr="008C7B95" w:rsidRDefault="000472EE" w:rsidP="008C7B95">
      <w:pPr>
        <w:widowControl/>
        <w:autoSpaceDE/>
        <w:autoSpaceDN/>
        <w:adjustRightInd/>
        <w:ind w:left="-993" w:right="-994" w:firstLine="284"/>
        <w:jc w:val="both"/>
        <w:rPr>
          <w:b/>
        </w:rPr>
      </w:pPr>
      <w:r w:rsidRPr="008C7B95">
        <w:rPr>
          <w:b/>
        </w:rPr>
        <w:t>   Se halla excelentemente ordenada y documentada. Va muy unida a Marcos, pero añade datos originales: las últimas palabras de Jesús a sus discípulos (22.  21-38), sus palabras en camino hacia la cruz (23. 28-31), lo dicho a los dos la</w:t>
      </w:r>
      <w:r w:rsidRPr="008C7B95">
        <w:rPr>
          <w:b/>
        </w:rPr>
        <w:softHyphen/>
        <w:t xml:space="preserve">drones crucificados (23. 39-43), las apariciones del resucitado en el camino de </w:t>
      </w:r>
      <w:proofErr w:type="spellStart"/>
      <w:r w:rsidRPr="008C7B95">
        <w:rPr>
          <w:b/>
        </w:rPr>
        <w:t>Emaús</w:t>
      </w:r>
      <w:proofErr w:type="spellEnd"/>
      <w:r w:rsidRPr="008C7B95">
        <w:rPr>
          <w:b/>
        </w:rPr>
        <w:t xml:space="preserve"> y en Jerusalén (24. 13-49) y la Ascensión de Jesús (24. 50-53).</w:t>
      </w:r>
    </w:p>
    <w:p w:rsidR="00A11AC7" w:rsidRDefault="00A11AC7" w:rsidP="008C7B95">
      <w:pPr>
        <w:widowControl/>
        <w:autoSpaceDE/>
        <w:autoSpaceDN/>
        <w:adjustRightInd/>
        <w:ind w:left="-993" w:right="-994" w:firstLine="284"/>
        <w:jc w:val="both"/>
        <w:rPr>
          <w:b/>
        </w:rPr>
      </w:pPr>
    </w:p>
    <w:p w:rsidR="000472EE" w:rsidRPr="00A11AC7" w:rsidRDefault="000472EE" w:rsidP="008C7B95">
      <w:pPr>
        <w:widowControl/>
        <w:autoSpaceDE/>
        <w:autoSpaceDN/>
        <w:adjustRightInd/>
        <w:ind w:left="-993" w:right="-994" w:firstLine="284"/>
        <w:jc w:val="both"/>
        <w:rPr>
          <w:b/>
          <w:color w:val="0070C0"/>
        </w:rPr>
      </w:pPr>
      <w:r w:rsidRPr="00A11AC7">
        <w:rPr>
          <w:b/>
          <w:color w:val="0070C0"/>
        </w:rPr>
        <w:t>  </w:t>
      </w:r>
      <w:r w:rsidRPr="00A11AC7">
        <w:rPr>
          <w:b/>
          <w:bCs/>
          <w:color w:val="0070C0"/>
        </w:rPr>
        <w:t xml:space="preserve"> Estilo y lenguaje</w:t>
      </w:r>
    </w:p>
    <w:p w:rsidR="00A11AC7" w:rsidRDefault="000472EE" w:rsidP="008C7B95">
      <w:pPr>
        <w:widowControl/>
        <w:autoSpaceDE/>
        <w:autoSpaceDN/>
        <w:adjustRightInd/>
        <w:ind w:left="-993" w:right="-994" w:firstLine="284"/>
        <w:jc w:val="both"/>
        <w:rPr>
          <w:b/>
        </w:rPr>
      </w:pPr>
      <w:r w:rsidRPr="008C7B95">
        <w:rPr>
          <w:b/>
        </w:rPr>
        <w:t>  </w:t>
      </w:r>
    </w:p>
    <w:p w:rsidR="00A11AC7" w:rsidRDefault="000472EE" w:rsidP="008C7B95">
      <w:pPr>
        <w:widowControl/>
        <w:autoSpaceDE/>
        <w:autoSpaceDN/>
        <w:adjustRightInd/>
        <w:ind w:left="-993" w:right="-994" w:firstLine="284"/>
        <w:jc w:val="both"/>
        <w:rPr>
          <w:b/>
        </w:rPr>
      </w:pPr>
      <w:r w:rsidRPr="008C7B95">
        <w:rPr>
          <w:b/>
        </w:rPr>
        <w:t xml:space="preserve"> Se advierte que está escrito para creyentes no judíos por las explicaciones y datos que aporta. La genealogía de Jesús resalta la importancia universal de Cristo. Los pequeños detalles rezuman universalidad. </w:t>
      </w:r>
    </w:p>
    <w:p w:rsidR="000472EE" w:rsidRDefault="000472EE" w:rsidP="008C7B95">
      <w:pPr>
        <w:widowControl/>
        <w:autoSpaceDE/>
        <w:autoSpaceDN/>
        <w:adjustRightInd/>
        <w:ind w:left="-993" w:right="-994" w:firstLine="284"/>
        <w:jc w:val="both"/>
        <w:rPr>
          <w:b/>
        </w:rPr>
      </w:pPr>
      <w:r w:rsidRPr="008C7B95">
        <w:rPr>
          <w:b/>
        </w:rPr>
        <w:br/>
        <w:t>  Sólo Lucas recuerda que algunos soldados (que eran gentiles) fueron bauti</w:t>
      </w:r>
      <w:r w:rsidRPr="008C7B95">
        <w:rPr>
          <w:b/>
        </w:rPr>
        <w:softHyphen/>
        <w:t>zados por Juan (3. 14); muestra un interés grande por los samaritanos (9.  51-56; 17. 11-19); y expresa el deseo de que su Evangelio llegue a "todas las naciones" (24. 47). Muestra preocupa</w:t>
      </w:r>
      <w:r w:rsidRPr="008C7B95">
        <w:rPr>
          <w:b/>
        </w:rPr>
        <w:softHyphen/>
        <w:t>ción por el rico y el po</w:t>
      </w:r>
      <w:r w:rsidRPr="008C7B95">
        <w:rPr>
          <w:b/>
        </w:rPr>
        <w:softHyphen/>
        <w:t>bre y compasión por los pecadores y por la mujer (7. 11-17; 7. 36-50; 8. 1-3).</w:t>
      </w:r>
    </w:p>
    <w:p w:rsidR="00A11AC7" w:rsidRPr="008C7B95" w:rsidRDefault="00A11AC7" w:rsidP="008C7B95">
      <w:pPr>
        <w:widowControl/>
        <w:autoSpaceDE/>
        <w:autoSpaceDN/>
        <w:adjustRightInd/>
        <w:ind w:left="-993" w:right="-994" w:firstLine="284"/>
        <w:jc w:val="both"/>
        <w:rPr>
          <w:b/>
        </w:rPr>
      </w:pPr>
    </w:p>
    <w:p w:rsidR="000472EE" w:rsidRPr="00A11AC7" w:rsidRDefault="00A11AC7" w:rsidP="008C7B95">
      <w:pPr>
        <w:widowControl/>
        <w:autoSpaceDE/>
        <w:autoSpaceDN/>
        <w:adjustRightInd/>
        <w:ind w:left="-993" w:right="-994" w:firstLine="284"/>
        <w:jc w:val="both"/>
        <w:rPr>
          <w:b/>
          <w:color w:val="FF0000"/>
        </w:rPr>
      </w:pPr>
      <w:r w:rsidRPr="00A11AC7">
        <w:rPr>
          <w:b/>
          <w:bCs/>
          <w:color w:val="FF0000"/>
        </w:rPr>
        <w:lastRenderedPageBreak/>
        <w:t xml:space="preserve"> </w:t>
      </w:r>
      <w:r w:rsidR="000472EE" w:rsidRPr="00A11AC7">
        <w:rPr>
          <w:b/>
          <w:bCs/>
          <w:color w:val="FF0000"/>
        </w:rPr>
        <w:t>Catequesis de Lucas</w:t>
      </w:r>
    </w:p>
    <w:p w:rsidR="00A11AC7" w:rsidRDefault="000472EE" w:rsidP="008C7B95">
      <w:pPr>
        <w:widowControl/>
        <w:autoSpaceDE/>
        <w:autoSpaceDN/>
        <w:adjustRightInd/>
        <w:ind w:left="-993" w:right="-994" w:firstLine="284"/>
        <w:jc w:val="both"/>
        <w:rPr>
          <w:b/>
        </w:rPr>
      </w:pPr>
      <w:r w:rsidRPr="008C7B95">
        <w:rPr>
          <w:b/>
        </w:rPr>
        <w:t xml:space="preserve">   </w:t>
      </w:r>
    </w:p>
    <w:p w:rsidR="00A11AC7" w:rsidRPr="00057004" w:rsidRDefault="000472EE" w:rsidP="008C7B95">
      <w:pPr>
        <w:widowControl/>
        <w:autoSpaceDE/>
        <w:autoSpaceDN/>
        <w:adjustRightInd/>
        <w:ind w:left="-993" w:right="-994" w:firstLine="284"/>
        <w:jc w:val="both"/>
        <w:rPr>
          <w:b/>
          <w:color w:val="0070C0"/>
        </w:rPr>
      </w:pPr>
      <w:r w:rsidRPr="00057004">
        <w:rPr>
          <w:b/>
          <w:color w:val="0070C0"/>
        </w:rPr>
        <w:t>El Evangelio de este gentil, seguidor de Pablo desde el 52, que luego le a</w:t>
      </w:r>
      <w:r w:rsidRPr="00057004">
        <w:rPr>
          <w:b/>
          <w:color w:val="0070C0"/>
        </w:rPr>
        <w:softHyphen/>
        <w:t>compaña a Jerusalén y a la cautividad de Roma, está hecho pensando en los gentiles. Es una serie de enseñanzas, de catequesis, para los convertidos de la gentilidad.</w:t>
      </w:r>
    </w:p>
    <w:p w:rsidR="00A11AC7" w:rsidRDefault="000472EE" w:rsidP="008C7B95">
      <w:pPr>
        <w:widowControl/>
        <w:autoSpaceDE/>
        <w:autoSpaceDN/>
        <w:adjustRightInd/>
        <w:ind w:left="-993" w:right="-994" w:firstLine="284"/>
        <w:jc w:val="both"/>
        <w:rPr>
          <w:b/>
        </w:rPr>
      </w:pPr>
      <w:r w:rsidRPr="00057004">
        <w:rPr>
          <w:b/>
          <w:color w:val="0070C0"/>
        </w:rPr>
        <w:br/>
        <w:t>   Por eso su estilo refleja el espíritu ecuménico de Pablo su maestro. Hasta en 84 palabras específicas y fundamentales hay coincidencia con las cartas más auténticas de Pablo.</w:t>
      </w:r>
      <w:r w:rsidRPr="00057004">
        <w:rPr>
          <w:b/>
          <w:color w:val="0070C0"/>
        </w:rPr>
        <w:br/>
      </w:r>
      <w:r w:rsidRPr="008C7B95">
        <w:rPr>
          <w:b/>
        </w:rPr>
        <w:t> </w:t>
      </w:r>
    </w:p>
    <w:p w:rsidR="000472EE" w:rsidRDefault="000472EE" w:rsidP="008C7B95">
      <w:pPr>
        <w:widowControl/>
        <w:autoSpaceDE/>
        <w:autoSpaceDN/>
        <w:adjustRightInd/>
        <w:ind w:left="-993" w:right="-994" w:firstLine="284"/>
        <w:jc w:val="both"/>
        <w:rPr>
          <w:b/>
          <w:bCs/>
          <w:color w:val="0070C0"/>
        </w:rPr>
      </w:pPr>
      <w:r w:rsidRPr="00A11AC7">
        <w:rPr>
          <w:b/>
          <w:bCs/>
          <w:color w:val="0070C0"/>
        </w:rPr>
        <w:t>. Rasgos</w:t>
      </w:r>
    </w:p>
    <w:p w:rsidR="00A11AC7" w:rsidRPr="00A11AC7" w:rsidRDefault="00A11AC7" w:rsidP="008C7B95">
      <w:pPr>
        <w:widowControl/>
        <w:autoSpaceDE/>
        <w:autoSpaceDN/>
        <w:adjustRightInd/>
        <w:ind w:left="-993" w:right="-994" w:firstLine="284"/>
        <w:jc w:val="both"/>
        <w:rPr>
          <w:b/>
          <w:color w:val="0070C0"/>
        </w:rPr>
      </w:pPr>
    </w:p>
    <w:p w:rsidR="000472EE" w:rsidRPr="00057004" w:rsidRDefault="000472EE" w:rsidP="00A11AC7">
      <w:pPr>
        <w:widowControl/>
        <w:autoSpaceDE/>
        <w:autoSpaceDN/>
        <w:adjustRightInd/>
        <w:ind w:left="-993" w:right="-994" w:firstLine="284"/>
        <w:rPr>
          <w:b/>
          <w:color w:val="0070C0"/>
        </w:rPr>
      </w:pPr>
      <w:r w:rsidRPr="00057004">
        <w:rPr>
          <w:b/>
          <w:color w:val="0070C0"/>
        </w:rPr>
        <w:t xml:space="preserve"> *  Resalta la compasión con los pobres pecadores e insiste en la bondad de Cristo para obtener el perdón para todos. Es el rasgo claro de este "Evangelio de la misericordia"</w:t>
      </w:r>
      <w:r w:rsidRPr="00057004">
        <w:rPr>
          <w:b/>
          <w:color w:val="0070C0"/>
        </w:rPr>
        <w:br/>
        <w:t>    *  Argumenta sin casi alusión a la Ley y a los Profetas (sólo seis o siete veces alude a le ley de Moisés o a Isa</w:t>
      </w:r>
      <w:r w:rsidRPr="00057004">
        <w:rPr>
          <w:b/>
          <w:color w:val="0070C0"/>
        </w:rPr>
        <w:softHyphen/>
        <w:t>ías)</w:t>
      </w:r>
      <w:r w:rsidRPr="00057004">
        <w:rPr>
          <w:b/>
          <w:color w:val="0070C0"/>
        </w:rPr>
        <w:br/>
        <w:t>    *  Expone con claridad de objetivos y precisión de datos los hechos del Señor, siempre abierto a todos los pecadores.</w:t>
      </w:r>
      <w:r w:rsidRPr="00057004">
        <w:rPr>
          <w:b/>
          <w:color w:val="0070C0"/>
        </w:rPr>
        <w:br/>
        <w:t>    *  Resalta el perdón del Señor hasta en el momento de la cruz (soldados, ladrones, judíos presentes).</w:t>
      </w:r>
      <w:r w:rsidRPr="00057004">
        <w:rPr>
          <w:b/>
          <w:color w:val="0070C0"/>
        </w:rPr>
        <w:br/>
        <w:t>    *  Presenta a Jesús con insistencia como el iluminado por el Espíritu de Dios, más que el anunciado por los profetas.</w:t>
      </w:r>
      <w:r w:rsidRPr="00057004">
        <w:rPr>
          <w:b/>
          <w:color w:val="0070C0"/>
        </w:rPr>
        <w:br/>
        <w:t>    *  Resalta su misión clarificadora en Jerusalén, sin casi advertir su acción en Galilea.</w:t>
      </w:r>
      <w:r w:rsidRPr="00057004">
        <w:rPr>
          <w:b/>
          <w:color w:val="0070C0"/>
        </w:rPr>
        <w:br/>
        <w:t>    *  Llama la atención sobre la dimensión humana del Señor, como en su detallada descripción de la agonía y  oración del huerto (</w:t>
      </w:r>
      <w:proofErr w:type="spellStart"/>
      <w:r w:rsidRPr="00057004">
        <w:rPr>
          <w:b/>
          <w:color w:val="0070C0"/>
        </w:rPr>
        <w:t>Lc.</w:t>
      </w:r>
      <w:proofErr w:type="spellEnd"/>
      <w:r w:rsidRPr="00057004">
        <w:rPr>
          <w:b/>
          <w:color w:val="0070C0"/>
        </w:rPr>
        <w:t xml:space="preserve"> 22.43).</w:t>
      </w:r>
    </w:p>
    <w:p w:rsidR="00A11AC7" w:rsidRPr="008C7B95" w:rsidRDefault="00A11AC7" w:rsidP="008C7B95">
      <w:pPr>
        <w:widowControl/>
        <w:autoSpaceDE/>
        <w:autoSpaceDN/>
        <w:adjustRightInd/>
        <w:ind w:left="-993" w:right="-994" w:firstLine="284"/>
        <w:jc w:val="both"/>
        <w:rPr>
          <w:b/>
        </w:rPr>
      </w:pPr>
    </w:p>
    <w:p w:rsidR="000472EE" w:rsidRPr="00A11AC7" w:rsidRDefault="000472EE" w:rsidP="008C7B95">
      <w:pPr>
        <w:widowControl/>
        <w:autoSpaceDE/>
        <w:autoSpaceDN/>
        <w:adjustRightInd/>
        <w:ind w:left="-993" w:right="-994" w:firstLine="284"/>
        <w:jc w:val="both"/>
        <w:rPr>
          <w:b/>
          <w:color w:val="FF0000"/>
        </w:rPr>
      </w:pPr>
      <w:r w:rsidRPr="00A11AC7">
        <w:rPr>
          <w:b/>
          <w:bCs/>
          <w:color w:val="FF0000"/>
        </w:rPr>
        <w:t xml:space="preserve"> Un texto especial</w:t>
      </w:r>
      <w:r w:rsidRPr="00A11AC7">
        <w:rPr>
          <w:b/>
          <w:color w:val="FF0000"/>
        </w:rPr>
        <w:t>.</w:t>
      </w:r>
    </w:p>
    <w:p w:rsidR="00A11AC7" w:rsidRPr="008C7B95" w:rsidRDefault="00A11AC7" w:rsidP="008C7B95">
      <w:pPr>
        <w:widowControl/>
        <w:autoSpaceDE/>
        <w:autoSpaceDN/>
        <w:adjustRightInd/>
        <w:ind w:left="-993" w:right="-994" w:firstLine="284"/>
        <w:jc w:val="both"/>
        <w:rPr>
          <w:b/>
        </w:rPr>
      </w:pPr>
    </w:p>
    <w:p w:rsidR="00A11AC7" w:rsidRDefault="000472EE" w:rsidP="008C7B95">
      <w:pPr>
        <w:widowControl/>
        <w:autoSpaceDE/>
        <w:autoSpaceDN/>
        <w:adjustRightInd/>
        <w:ind w:left="-993" w:right="-994" w:firstLine="284"/>
        <w:jc w:val="both"/>
        <w:rPr>
          <w:b/>
        </w:rPr>
      </w:pPr>
      <w:r w:rsidRPr="008C7B95">
        <w:rPr>
          <w:b/>
        </w:rPr>
        <w:t xml:space="preserve">    Es la infancia de Jesús. Los dos primero capítulos de Lucas reclaman atención por su estilo y datos originales, que le hacen muy diferente de los datos ofrecidos por </w:t>
      </w:r>
      <w:proofErr w:type="spellStart"/>
      <w:r w:rsidRPr="008C7B95">
        <w:rPr>
          <w:b/>
        </w:rPr>
        <w:t>Mc.</w:t>
      </w:r>
      <w:proofErr w:type="spellEnd"/>
      <w:r w:rsidRPr="008C7B95">
        <w:rPr>
          <w:b/>
        </w:rPr>
        <w:t xml:space="preserve"> y </w:t>
      </w:r>
      <w:proofErr w:type="spellStart"/>
      <w:r w:rsidRPr="008C7B95">
        <w:rPr>
          <w:b/>
        </w:rPr>
        <w:t>Mt.</w:t>
      </w:r>
      <w:proofErr w:type="spellEnd"/>
    </w:p>
    <w:p w:rsidR="00A11AC7" w:rsidRDefault="000472EE" w:rsidP="008C7B95">
      <w:pPr>
        <w:widowControl/>
        <w:autoSpaceDE/>
        <w:autoSpaceDN/>
        <w:adjustRightInd/>
        <w:ind w:left="-993" w:right="-994" w:firstLine="284"/>
        <w:jc w:val="both"/>
        <w:rPr>
          <w:b/>
        </w:rPr>
      </w:pPr>
      <w:r w:rsidRPr="008C7B95">
        <w:rPr>
          <w:b/>
        </w:rPr>
        <w:br/>
        <w:t>   Lucas da el protagonismo a María y la hace modelo de madre virginal y de servidora del Mesías que viene. Resalta el papel de los pobres (pastores, muje</w:t>
      </w:r>
      <w:r w:rsidRPr="008C7B95">
        <w:rPr>
          <w:b/>
        </w:rPr>
        <w:softHyphen/>
        <w:t>res, ancianos...)</w:t>
      </w:r>
    </w:p>
    <w:p w:rsidR="00A11AC7" w:rsidRDefault="000472EE" w:rsidP="008C7B95">
      <w:pPr>
        <w:widowControl/>
        <w:autoSpaceDE/>
        <w:autoSpaceDN/>
        <w:adjustRightInd/>
        <w:ind w:left="-993" w:right="-994" w:firstLine="284"/>
        <w:jc w:val="both"/>
        <w:rPr>
          <w:b/>
        </w:rPr>
      </w:pPr>
      <w:r w:rsidRPr="008C7B95">
        <w:rPr>
          <w:b/>
        </w:rPr>
        <w:br/>
        <w:t>   Y queda cierta perplejidad sobre las fuentes de los dos cánticos que recoge, sobre todo el que pone en labios de María.</w:t>
      </w:r>
    </w:p>
    <w:p w:rsidR="00A11AC7" w:rsidRDefault="000472EE" w:rsidP="008C7B95">
      <w:pPr>
        <w:widowControl/>
        <w:autoSpaceDE/>
        <w:autoSpaceDN/>
        <w:adjustRightInd/>
        <w:ind w:left="-993" w:right="-994" w:firstLine="284"/>
        <w:jc w:val="both"/>
        <w:rPr>
          <w:b/>
        </w:rPr>
      </w:pPr>
      <w:r w:rsidRPr="008C7B95">
        <w:rPr>
          <w:b/>
        </w:rPr>
        <w:br/>
        <w:t>   Eliminando la idea de que fueron com</w:t>
      </w:r>
      <w:r w:rsidRPr="008C7B95">
        <w:rPr>
          <w:b/>
        </w:rPr>
        <w:softHyphen/>
        <w:t xml:space="preserve">puestos por él mismo, dentro de su género literario de rigor histórico, no cabe duda de que usó de fuentes especiales para esta primera parte. </w:t>
      </w:r>
    </w:p>
    <w:p w:rsidR="00A11AC7" w:rsidRDefault="00A11AC7" w:rsidP="008C7B95">
      <w:pPr>
        <w:widowControl/>
        <w:autoSpaceDE/>
        <w:autoSpaceDN/>
        <w:adjustRightInd/>
        <w:ind w:left="-993" w:right="-994" w:firstLine="284"/>
        <w:jc w:val="both"/>
        <w:rPr>
          <w:b/>
        </w:rPr>
      </w:pPr>
      <w:r>
        <w:rPr>
          <w:b/>
        </w:rPr>
        <w:t xml:space="preserve">    </w:t>
      </w:r>
    </w:p>
    <w:p w:rsidR="00A11AC7" w:rsidRDefault="00A11AC7" w:rsidP="008C7B95">
      <w:pPr>
        <w:widowControl/>
        <w:autoSpaceDE/>
        <w:autoSpaceDN/>
        <w:adjustRightInd/>
        <w:ind w:left="-993" w:right="-994" w:firstLine="284"/>
        <w:jc w:val="both"/>
        <w:rPr>
          <w:b/>
        </w:rPr>
      </w:pPr>
      <w:r>
        <w:rPr>
          <w:b/>
        </w:rPr>
        <w:t xml:space="preserve"> </w:t>
      </w:r>
      <w:r w:rsidR="000472EE" w:rsidRPr="008C7B95">
        <w:rPr>
          <w:b/>
        </w:rPr>
        <w:t>La tradición tardía le pone en relación personal con María misma o con Isabel, pero evidentemente no es probable dentro del contexto de su itinerario  biográfico</w:t>
      </w:r>
      <w:r>
        <w:rPr>
          <w:b/>
        </w:rPr>
        <w:t>.</w:t>
      </w:r>
    </w:p>
    <w:p w:rsidR="000472EE" w:rsidRPr="008C7B95" w:rsidRDefault="000472EE" w:rsidP="008C7B95">
      <w:pPr>
        <w:widowControl/>
        <w:autoSpaceDE/>
        <w:autoSpaceDN/>
        <w:adjustRightInd/>
        <w:ind w:left="-993" w:right="-994" w:firstLine="284"/>
        <w:jc w:val="both"/>
        <w:rPr>
          <w:b/>
        </w:rPr>
      </w:pPr>
      <w:r w:rsidRPr="008C7B95">
        <w:rPr>
          <w:b/>
        </w:rPr>
        <w:br/>
        <w:t>   Lo que si debemos resaltar es el gran valor catequístico de estos datos del Evan</w:t>
      </w:r>
      <w:r w:rsidRPr="008C7B95">
        <w:rPr>
          <w:b/>
        </w:rPr>
        <w:softHyphen/>
        <w:t>gelio de Lucas. Son los que han fundado la liturgia de la Natividad y resaltado la figura y la piedad marianas.</w:t>
      </w:r>
    </w:p>
    <w:p w:rsidR="00A21552" w:rsidRPr="008C7B95" w:rsidRDefault="00A21552" w:rsidP="008C7B95">
      <w:pPr>
        <w:ind w:left="-993" w:right="-994" w:firstLine="284"/>
        <w:jc w:val="both"/>
        <w:rPr>
          <w:b/>
          <w:noProof/>
        </w:rPr>
      </w:pPr>
    </w:p>
    <w:sectPr w:rsidR="00A21552" w:rsidRPr="008C7B95" w:rsidSect="00CF60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2EE" w:rsidRDefault="000472EE" w:rsidP="000472EE">
      <w:r>
        <w:separator/>
      </w:r>
    </w:p>
  </w:endnote>
  <w:endnote w:type="continuationSeparator" w:id="1">
    <w:p w:rsidR="000472EE" w:rsidRDefault="000472EE" w:rsidP="00047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2EE" w:rsidRDefault="000472EE" w:rsidP="000472EE">
      <w:r>
        <w:separator/>
      </w:r>
    </w:p>
  </w:footnote>
  <w:footnote w:type="continuationSeparator" w:id="1">
    <w:p w:rsidR="000472EE" w:rsidRDefault="000472EE" w:rsidP="00047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B36FF"/>
    <w:multiLevelType w:val="hybridMultilevel"/>
    <w:tmpl w:val="411C31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4"/>
  </w:num>
  <w:num w:numId="4">
    <w:abstractNumId w:val="12"/>
  </w:num>
  <w:num w:numId="5">
    <w:abstractNumId w:val="10"/>
  </w:num>
  <w:num w:numId="6">
    <w:abstractNumId w:val="16"/>
  </w:num>
  <w:num w:numId="7">
    <w:abstractNumId w:val="15"/>
  </w:num>
  <w:num w:numId="8">
    <w:abstractNumId w:val="1"/>
  </w:num>
  <w:num w:numId="9">
    <w:abstractNumId w:val="8"/>
  </w:num>
  <w:num w:numId="10">
    <w:abstractNumId w:val="2"/>
  </w:num>
  <w:num w:numId="11">
    <w:abstractNumId w:val="18"/>
  </w:num>
  <w:num w:numId="12">
    <w:abstractNumId w:val="0"/>
  </w:num>
  <w:num w:numId="13">
    <w:abstractNumId w:val="21"/>
  </w:num>
  <w:num w:numId="14">
    <w:abstractNumId w:val="23"/>
  </w:num>
  <w:num w:numId="15">
    <w:abstractNumId w:val="17"/>
  </w:num>
  <w:num w:numId="16">
    <w:abstractNumId w:val="3"/>
  </w:num>
  <w:num w:numId="17">
    <w:abstractNumId w:val="13"/>
  </w:num>
  <w:num w:numId="18">
    <w:abstractNumId w:val="22"/>
  </w:num>
  <w:num w:numId="19">
    <w:abstractNumId w:val="11"/>
  </w:num>
  <w:num w:numId="20">
    <w:abstractNumId w:val="9"/>
  </w:num>
  <w:num w:numId="21">
    <w:abstractNumId w:val="7"/>
  </w:num>
  <w:num w:numId="22">
    <w:abstractNumId w:val="4"/>
  </w:num>
  <w:num w:numId="23">
    <w:abstractNumId w:val="20"/>
  </w:num>
  <w:num w:numId="24">
    <w:abstractNumId w:val="5"/>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103EC"/>
    <w:rsid w:val="00012025"/>
    <w:rsid w:val="00025B01"/>
    <w:rsid w:val="0003530E"/>
    <w:rsid w:val="000367C0"/>
    <w:rsid w:val="000472EE"/>
    <w:rsid w:val="00053CB1"/>
    <w:rsid w:val="00057004"/>
    <w:rsid w:val="000824EF"/>
    <w:rsid w:val="00084B19"/>
    <w:rsid w:val="00131759"/>
    <w:rsid w:val="00151A2E"/>
    <w:rsid w:val="00151FA3"/>
    <w:rsid w:val="0016415A"/>
    <w:rsid w:val="001A1E16"/>
    <w:rsid w:val="001B7720"/>
    <w:rsid w:val="001C2369"/>
    <w:rsid w:val="001C648D"/>
    <w:rsid w:val="001D2B60"/>
    <w:rsid w:val="001D33A6"/>
    <w:rsid w:val="001F5B33"/>
    <w:rsid w:val="00204428"/>
    <w:rsid w:val="002045DD"/>
    <w:rsid w:val="0020686B"/>
    <w:rsid w:val="00207C57"/>
    <w:rsid w:val="0023300D"/>
    <w:rsid w:val="002348A9"/>
    <w:rsid w:val="00244701"/>
    <w:rsid w:val="00257D28"/>
    <w:rsid w:val="00275B8C"/>
    <w:rsid w:val="0028296F"/>
    <w:rsid w:val="00292C54"/>
    <w:rsid w:val="002A1FB2"/>
    <w:rsid w:val="002D58B4"/>
    <w:rsid w:val="002D5929"/>
    <w:rsid w:val="002E3C95"/>
    <w:rsid w:val="002E543C"/>
    <w:rsid w:val="002F02E8"/>
    <w:rsid w:val="002F63D1"/>
    <w:rsid w:val="00302C51"/>
    <w:rsid w:val="00311F71"/>
    <w:rsid w:val="00312AE6"/>
    <w:rsid w:val="00351674"/>
    <w:rsid w:val="00365A58"/>
    <w:rsid w:val="00381057"/>
    <w:rsid w:val="003823D0"/>
    <w:rsid w:val="003852D8"/>
    <w:rsid w:val="00397FDC"/>
    <w:rsid w:val="003B00B3"/>
    <w:rsid w:val="003B1330"/>
    <w:rsid w:val="003B721F"/>
    <w:rsid w:val="003C62F4"/>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E1424"/>
    <w:rsid w:val="004E53A8"/>
    <w:rsid w:val="004F5C96"/>
    <w:rsid w:val="004F67A1"/>
    <w:rsid w:val="00517BCB"/>
    <w:rsid w:val="005216EB"/>
    <w:rsid w:val="00523CD6"/>
    <w:rsid w:val="00527301"/>
    <w:rsid w:val="00533E9D"/>
    <w:rsid w:val="005417E7"/>
    <w:rsid w:val="005441F3"/>
    <w:rsid w:val="00547DBE"/>
    <w:rsid w:val="00561DB5"/>
    <w:rsid w:val="00563845"/>
    <w:rsid w:val="00563C33"/>
    <w:rsid w:val="00571035"/>
    <w:rsid w:val="0057174D"/>
    <w:rsid w:val="005824B8"/>
    <w:rsid w:val="00586A1F"/>
    <w:rsid w:val="00587A12"/>
    <w:rsid w:val="005939F8"/>
    <w:rsid w:val="005944D4"/>
    <w:rsid w:val="005A1F5F"/>
    <w:rsid w:val="005C2CAB"/>
    <w:rsid w:val="005E1EF7"/>
    <w:rsid w:val="005F4F7A"/>
    <w:rsid w:val="00603E88"/>
    <w:rsid w:val="00604742"/>
    <w:rsid w:val="00607876"/>
    <w:rsid w:val="006113E5"/>
    <w:rsid w:val="0062125D"/>
    <w:rsid w:val="006300FF"/>
    <w:rsid w:val="006417DB"/>
    <w:rsid w:val="00642F7A"/>
    <w:rsid w:val="006569D3"/>
    <w:rsid w:val="00665971"/>
    <w:rsid w:val="00671510"/>
    <w:rsid w:val="00694684"/>
    <w:rsid w:val="006A0F30"/>
    <w:rsid w:val="006A110E"/>
    <w:rsid w:val="006B057E"/>
    <w:rsid w:val="006B6134"/>
    <w:rsid w:val="006B700D"/>
    <w:rsid w:val="006D1E57"/>
    <w:rsid w:val="006D37BC"/>
    <w:rsid w:val="006E0D1A"/>
    <w:rsid w:val="006F0734"/>
    <w:rsid w:val="006F2B54"/>
    <w:rsid w:val="006F42C9"/>
    <w:rsid w:val="00705128"/>
    <w:rsid w:val="00710373"/>
    <w:rsid w:val="00714886"/>
    <w:rsid w:val="00715890"/>
    <w:rsid w:val="00735486"/>
    <w:rsid w:val="007563DA"/>
    <w:rsid w:val="00765B53"/>
    <w:rsid w:val="007966C6"/>
    <w:rsid w:val="007C2603"/>
    <w:rsid w:val="007C2F70"/>
    <w:rsid w:val="007C5650"/>
    <w:rsid w:val="007D3B1D"/>
    <w:rsid w:val="007E3C2D"/>
    <w:rsid w:val="00811DF0"/>
    <w:rsid w:val="008140CD"/>
    <w:rsid w:val="008438E6"/>
    <w:rsid w:val="00864A6E"/>
    <w:rsid w:val="008745FF"/>
    <w:rsid w:val="00875BF4"/>
    <w:rsid w:val="00882718"/>
    <w:rsid w:val="00891547"/>
    <w:rsid w:val="008C0873"/>
    <w:rsid w:val="008C2C96"/>
    <w:rsid w:val="008C7B95"/>
    <w:rsid w:val="008D3A88"/>
    <w:rsid w:val="008F38EC"/>
    <w:rsid w:val="00907741"/>
    <w:rsid w:val="00912D1B"/>
    <w:rsid w:val="00932F3D"/>
    <w:rsid w:val="009470A5"/>
    <w:rsid w:val="0094729A"/>
    <w:rsid w:val="00957E74"/>
    <w:rsid w:val="009672FE"/>
    <w:rsid w:val="0097418F"/>
    <w:rsid w:val="00977BF9"/>
    <w:rsid w:val="009B7B26"/>
    <w:rsid w:val="009B7D31"/>
    <w:rsid w:val="009D14C7"/>
    <w:rsid w:val="009E19CE"/>
    <w:rsid w:val="009E19D3"/>
    <w:rsid w:val="009E3A8C"/>
    <w:rsid w:val="009F61EB"/>
    <w:rsid w:val="00A06EB1"/>
    <w:rsid w:val="00A11AC7"/>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22ABC"/>
    <w:rsid w:val="00B44F54"/>
    <w:rsid w:val="00B51D13"/>
    <w:rsid w:val="00B521CD"/>
    <w:rsid w:val="00B62BFE"/>
    <w:rsid w:val="00B646A1"/>
    <w:rsid w:val="00B66E95"/>
    <w:rsid w:val="00B67759"/>
    <w:rsid w:val="00B70A46"/>
    <w:rsid w:val="00B7440C"/>
    <w:rsid w:val="00B81AED"/>
    <w:rsid w:val="00B86854"/>
    <w:rsid w:val="00B92370"/>
    <w:rsid w:val="00B926F8"/>
    <w:rsid w:val="00BA1F8B"/>
    <w:rsid w:val="00BA5785"/>
    <w:rsid w:val="00BB26AA"/>
    <w:rsid w:val="00BC4A86"/>
    <w:rsid w:val="00BF0A82"/>
    <w:rsid w:val="00BF2E15"/>
    <w:rsid w:val="00BF5840"/>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75F56"/>
    <w:rsid w:val="00C76082"/>
    <w:rsid w:val="00C8025A"/>
    <w:rsid w:val="00C83EE7"/>
    <w:rsid w:val="00C90A03"/>
    <w:rsid w:val="00C939EF"/>
    <w:rsid w:val="00C93C72"/>
    <w:rsid w:val="00C9486F"/>
    <w:rsid w:val="00C94D01"/>
    <w:rsid w:val="00C958A3"/>
    <w:rsid w:val="00C97144"/>
    <w:rsid w:val="00CB2A49"/>
    <w:rsid w:val="00CC53B3"/>
    <w:rsid w:val="00CD2B05"/>
    <w:rsid w:val="00CE5AFD"/>
    <w:rsid w:val="00CF1A50"/>
    <w:rsid w:val="00CF2346"/>
    <w:rsid w:val="00CF6016"/>
    <w:rsid w:val="00D17682"/>
    <w:rsid w:val="00D23103"/>
    <w:rsid w:val="00D26931"/>
    <w:rsid w:val="00D31461"/>
    <w:rsid w:val="00D319C6"/>
    <w:rsid w:val="00D37567"/>
    <w:rsid w:val="00D42E5A"/>
    <w:rsid w:val="00D54FC8"/>
    <w:rsid w:val="00D7352F"/>
    <w:rsid w:val="00D82287"/>
    <w:rsid w:val="00D933A8"/>
    <w:rsid w:val="00D94EDB"/>
    <w:rsid w:val="00D979E2"/>
    <w:rsid w:val="00DC04BC"/>
    <w:rsid w:val="00DC07E1"/>
    <w:rsid w:val="00DD3D4F"/>
    <w:rsid w:val="00DD6058"/>
    <w:rsid w:val="00DE7CBD"/>
    <w:rsid w:val="00E04A11"/>
    <w:rsid w:val="00E20C5D"/>
    <w:rsid w:val="00E245B1"/>
    <w:rsid w:val="00E352EB"/>
    <w:rsid w:val="00E3636E"/>
    <w:rsid w:val="00E44B84"/>
    <w:rsid w:val="00E54631"/>
    <w:rsid w:val="00E578D5"/>
    <w:rsid w:val="00E669DD"/>
    <w:rsid w:val="00E7015D"/>
    <w:rsid w:val="00E80274"/>
    <w:rsid w:val="00E821C4"/>
    <w:rsid w:val="00E87BCA"/>
    <w:rsid w:val="00E97542"/>
    <w:rsid w:val="00EA0AE1"/>
    <w:rsid w:val="00EA54F5"/>
    <w:rsid w:val="00ED0267"/>
    <w:rsid w:val="00ED0FFD"/>
    <w:rsid w:val="00ED3017"/>
    <w:rsid w:val="00EE053B"/>
    <w:rsid w:val="00EE3F66"/>
    <w:rsid w:val="00EE4CA6"/>
    <w:rsid w:val="00F0348B"/>
    <w:rsid w:val="00F2057D"/>
    <w:rsid w:val="00F214E9"/>
    <w:rsid w:val="00F278F5"/>
    <w:rsid w:val="00F36164"/>
    <w:rsid w:val="00F42AD6"/>
    <w:rsid w:val="00F507A5"/>
    <w:rsid w:val="00F54EE9"/>
    <w:rsid w:val="00F653E6"/>
    <w:rsid w:val="00F832E6"/>
    <w:rsid w:val="00F84C51"/>
    <w:rsid w:val="00F8704D"/>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1">
    <w:name w:val="estilo31"/>
    <w:basedOn w:val="Normal"/>
    <w:rsid w:val="000472E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4519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2877</Words>
  <Characters>15826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2019-07-06T09:24:00Z</dcterms:created>
  <dcterms:modified xsi:type="dcterms:W3CDTF">2019-07-06T09:24:00Z</dcterms:modified>
</cp:coreProperties>
</file>