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14D" w:rsidRDefault="00EB2A5F" w:rsidP="00B3714D">
      <w:pPr>
        <w:pStyle w:val="NormalWeb"/>
        <w:jc w:val="center"/>
        <w:rPr>
          <w:rFonts w:ascii="Arial" w:hAnsi="Arial" w:cs="Arial"/>
          <w:b/>
          <w:bCs/>
          <w:color w:val="FF0000"/>
          <w:sz w:val="36"/>
          <w:szCs w:val="36"/>
        </w:rPr>
      </w:pPr>
      <w:r>
        <w:rPr>
          <w:rFonts w:ascii="Arial" w:hAnsi="Arial" w:cs="Arial"/>
          <w:b/>
          <w:bCs/>
          <w:color w:val="FF0000"/>
          <w:sz w:val="36"/>
          <w:szCs w:val="36"/>
        </w:rPr>
        <w:t xml:space="preserve">Martín </w:t>
      </w:r>
      <w:proofErr w:type="spellStart"/>
      <w:r w:rsidR="008E1232">
        <w:rPr>
          <w:rFonts w:ascii="Arial" w:hAnsi="Arial" w:cs="Arial"/>
          <w:b/>
          <w:bCs/>
          <w:color w:val="FF0000"/>
          <w:sz w:val="36"/>
          <w:szCs w:val="36"/>
        </w:rPr>
        <w:t>Luther</w:t>
      </w:r>
      <w:proofErr w:type="spellEnd"/>
      <w:r w:rsidR="008E1232">
        <w:rPr>
          <w:rFonts w:ascii="Arial" w:hAnsi="Arial" w:cs="Arial"/>
          <w:b/>
          <w:bCs/>
          <w:color w:val="FF0000"/>
          <w:sz w:val="36"/>
          <w:szCs w:val="36"/>
        </w:rPr>
        <w:t xml:space="preserve"> King</w:t>
      </w:r>
    </w:p>
    <w:p w:rsidR="002E3E7A" w:rsidRPr="002E3E7A" w:rsidRDefault="002E3E7A" w:rsidP="00B3714D">
      <w:pPr>
        <w:pStyle w:val="NormalWeb"/>
        <w:jc w:val="center"/>
        <w:rPr>
          <w:rFonts w:ascii="Arial" w:hAnsi="Arial" w:cs="Arial"/>
          <w:b/>
          <w:bCs/>
          <w:color w:val="0070C0"/>
        </w:rPr>
      </w:pPr>
      <w:r w:rsidRPr="002E3E7A">
        <w:rPr>
          <w:rFonts w:ascii="Arial" w:hAnsi="Arial" w:cs="Arial"/>
          <w:b/>
          <w:bCs/>
          <w:color w:val="0070C0"/>
        </w:rPr>
        <w:t>(</w:t>
      </w:r>
      <w:proofErr w:type="spellStart"/>
      <w:r w:rsidRPr="002E3E7A">
        <w:rPr>
          <w:rFonts w:ascii="Arial" w:hAnsi="Arial" w:cs="Arial"/>
          <w:b/>
          <w:bCs/>
          <w:color w:val="0070C0"/>
        </w:rPr>
        <w:t>Wikipedia</w:t>
      </w:r>
      <w:proofErr w:type="spellEnd"/>
      <w:r w:rsidRPr="002E3E7A">
        <w:rPr>
          <w:rFonts w:ascii="Arial" w:hAnsi="Arial" w:cs="Arial"/>
          <w:b/>
          <w:bCs/>
          <w:color w:val="0070C0"/>
        </w:rPr>
        <w:t>)</w:t>
      </w:r>
    </w:p>
    <w:p w:rsidR="008E1232" w:rsidRDefault="008E1232" w:rsidP="002F760C">
      <w:pPr>
        <w:pStyle w:val="NormalWeb"/>
        <w:jc w:val="center"/>
      </w:pPr>
      <w:r>
        <w:rPr>
          <w:noProof/>
        </w:rPr>
        <w:drawing>
          <wp:inline distT="0" distB="0" distL="0" distR="0">
            <wp:extent cx="1381125" cy="1971675"/>
            <wp:effectExtent l="19050" t="0" r="9525" b="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a:srcRect l="73919" t="11822" r="4471" b="48062"/>
                    <a:stretch>
                      <a:fillRect/>
                    </a:stretch>
                  </pic:blipFill>
                  <pic:spPr bwMode="auto">
                    <a:xfrm>
                      <a:off x="0" y="0"/>
                      <a:ext cx="1381125" cy="1971675"/>
                    </a:xfrm>
                    <a:prstGeom prst="rect">
                      <a:avLst/>
                    </a:prstGeom>
                    <a:noFill/>
                    <a:ln w="9525">
                      <a:noFill/>
                      <a:miter lim="800000"/>
                      <a:headEnd/>
                      <a:tailEnd/>
                    </a:ln>
                  </pic:spPr>
                </pic:pic>
              </a:graphicData>
            </a:graphic>
          </wp:inline>
        </w:drawing>
      </w:r>
    </w:p>
    <w:p w:rsidR="008E1232" w:rsidRPr="00EB2A5F" w:rsidRDefault="00EB2A5F" w:rsidP="00EB2A5F">
      <w:pPr>
        <w:pStyle w:val="NormalWeb"/>
        <w:jc w:val="both"/>
        <w:rPr>
          <w:rFonts w:ascii="Arial" w:hAnsi="Arial" w:cs="Arial"/>
          <w:b/>
        </w:rPr>
      </w:pPr>
      <w:r>
        <w:rPr>
          <w:rFonts w:ascii="Arial" w:hAnsi="Arial" w:cs="Arial"/>
          <w:b/>
          <w:bCs/>
        </w:rPr>
        <w:t xml:space="preserve">  </w:t>
      </w:r>
      <w:r w:rsidR="008E1232" w:rsidRPr="00EB2A5F">
        <w:rPr>
          <w:rFonts w:ascii="Arial" w:hAnsi="Arial" w:cs="Arial"/>
          <w:b/>
          <w:bCs/>
        </w:rPr>
        <w:t xml:space="preserve">Martin </w:t>
      </w:r>
      <w:proofErr w:type="spellStart"/>
      <w:r w:rsidR="008E1232" w:rsidRPr="00EB2A5F">
        <w:rPr>
          <w:rFonts w:ascii="Arial" w:hAnsi="Arial" w:cs="Arial"/>
          <w:b/>
          <w:bCs/>
        </w:rPr>
        <w:t>Luther</w:t>
      </w:r>
      <w:proofErr w:type="spellEnd"/>
      <w:r w:rsidR="008E1232" w:rsidRPr="00EB2A5F">
        <w:rPr>
          <w:rFonts w:ascii="Arial" w:hAnsi="Arial" w:cs="Arial"/>
          <w:b/>
          <w:bCs/>
        </w:rPr>
        <w:t xml:space="preserve"> King, </w:t>
      </w:r>
      <w:proofErr w:type="spellStart"/>
      <w:r w:rsidR="008E1232" w:rsidRPr="00EB2A5F">
        <w:rPr>
          <w:rFonts w:ascii="Arial" w:hAnsi="Arial" w:cs="Arial"/>
          <w:b/>
          <w:bCs/>
        </w:rPr>
        <w:t>Jr</w:t>
      </w:r>
      <w:r w:rsidR="00546548">
        <w:rPr>
          <w:rFonts w:ascii="Arial" w:hAnsi="Arial" w:cs="Arial"/>
          <w:b/>
          <w:bCs/>
        </w:rPr>
        <w:t>.</w:t>
      </w:r>
      <w:proofErr w:type="spellEnd"/>
      <w:r w:rsidR="008E1232" w:rsidRPr="00EB2A5F">
        <w:rPr>
          <w:rFonts w:ascii="Arial" w:hAnsi="Arial" w:cs="Arial"/>
          <w:b/>
        </w:rPr>
        <w:t xml:space="preserve"> nacido como </w:t>
      </w:r>
      <w:r w:rsidR="008E1232" w:rsidRPr="00EB2A5F">
        <w:rPr>
          <w:rFonts w:ascii="Arial" w:hAnsi="Arial" w:cs="Arial"/>
          <w:b/>
          <w:bCs/>
        </w:rPr>
        <w:t xml:space="preserve">Michael King </w:t>
      </w:r>
      <w:proofErr w:type="spellStart"/>
      <w:r w:rsidR="008E1232" w:rsidRPr="00EB2A5F">
        <w:rPr>
          <w:rFonts w:ascii="Arial" w:hAnsi="Arial" w:cs="Arial"/>
          <w:b/>
          <w:bCs/>
        </w:rPr>
        <w:t>Jr</w:t>
      </w:r>
      <w:proofErr w:type="spellEnd"/>
      <w:r w:rsidR="008E1232" w:rsidRPr="00EB2A5F">
        <w:rPr>
          <w:rFonts w:ascii="Arial" w:hAnsi="Arial" w:cs="Arial"/>
          <w:b/>
        </w:rPr>
        <w:t xml:space="preserve"> (</w:t>
      </w:r>
      <w:hyperlink r:id="rId9" w:tooltip="Atlanta" w:history="1">
        <w:r w:rsidR="008E1232" w:rsidRPr="00EB2A5F">
          <w:rPr>
            <w:rStyle w:val="Hipervnculo"/>
            <w:rFonts w:ascii="Arial" w:hAnsi="Arial" w:cs="Arial"/>
            <w:b/>
            <w:color w:val="auto"/>
            <w:u w:val="none"/>
          </w:rPr>
          <w:t>Atlanta</w:t>
        </w:r>
      </w:hyperlink>
      <w:r w:rsidR="008E1232" w:rsidRPr="00EB2A5F">
        <w:rPr>
          <w:rFonts w:ascii="Arial" w:hAnsi="Arial" w:cs="Arial"/>
          <w:b/>
        </w:rPr>
        <w:t xml:space="preserve">, </w:t>
      </w:r>
      <w:hyperlink r:id="rId10" w:tooltip="15 de enero" w:history="1">
        <w:r w:rsidR="008E1232" w:rsidRPr="00EB2A5F">
          <w:rPr>
            <w:rStyle w:val="Hipervnculo"/>
            <w:rFonts w:ascii="Arial" w:hAnsi="Arial" w:cs="Arial"/>
            <w:b/>
            <w:color w:val="auto"/>
            <w:u w:val="none"/>
          </w:rPr>
          <w:t>15 de enero</w:t>
        </w:r>
      </w:hyperlink>
      <w:r w:rsidR="008E1232" w:rsidRPr="00EB2A5F">
        <w:rPr>
          <w:rFonts w:ascii="Arial" w:hAnsi="Arial" w:cs="Arial"/>
          <w:b/>
        </w:rPr>
        <w:t xml:space="preserve"> de </w:t>
      </w:r>
      <w:hyperlink r:id="rId11" w:tooltip="1929" w:history="1">
        <w:r w:rsidR="008E1232" w:rsidRPr="00EB2A5F">
          <w:rPr>
            <w:rStyle w:val="Hipervnculo"/>
            <w:rFonts w:ascii="Arial" w:hAnsi="Arial" w:cs="Arial"/>
            <w:b/>
            <w:color w:val="auto"/>
            <w:u w:val="none"/>
          </w:rPr>
          <w:t>1929</w:t>
        </w:r>
      </w:hyperlink>
      <w:r w:rsidR="008E1232" w:rsidRPr="00EB2A5F">
        <w:rPr>
          <w:rFonts w:ascii="Arial" w:hAnsi="Arial" w:cs="Arial"/>
          <w:b/>
        </w:rPr>
        <w:t>-</w:t>
      </w:r>
      <w:hyperlink r:id="rId12" w:tooltip="Memphis (Tennessee)" w:history="1">
        <w:r w:rsidR="008E1232" w:rsidRPr="00EB2A5F">
          <w:rPr>
            <w:rStyle w:val="Hipervnculo"/>
            <w:rFonts w:ascii="Arial" w:hAnsi="Arial" w:cs="Arial"/>
            <w:b/>
            <w:color w:val="auto"/>
            <w:u w:val="none"/>
          </w:rPr>
          <w:t>Memphis</w:t>
        </w:r>
      </w:hyperlink>
      <w:r w:rsidR="008E1232" w:rsidRPr="00EB2A5F">
        <w:rPr>
          <w:rFonts w:ascii="Arial" w:hAnsi="Arial" w:cs="Arial"/>
          <w:b/>
        </w:rPr>
        <w:t xml:space="preserve">, </w:t>
      </w:r>
      <w:hyperlink r:id="rId13" w:tooltip="4 de abril" w:history="1">
        <w:r w:rsidR="008E1232" w:rsidRPr="00EB2A5F">
          <w:rPr>
            <w:rStyle w:val="Hipervnculo"/>
            <w:rFonts w:ascii="Arial" w:hAnsi="Arial" w:cs="Arial"/>
            <w:b/>
            <w:color w:val="auto"/>
            <w:u w:val="none"/>
          </w:rPr>
          <w:t>4 de abril</w:t>
        </w:r>
      </w:hyperlink>
      <w:r w:rsidR="008E1232" w:rsidRPr="00EB2A5F">
        <w:rPr>
          <w:rFonts w:ascii="Arial" w:hAnsi="Arial" w:cs="Arial"/>
          <w:b/>
        </w:rPr>
        <w:t xml:space="preserve"> de </w:t>
      </w:r>
      <w:hyperlink r:id="rId14" w:tooltip="1968" w:history="1">
        <w:r w:rsidR="008E1232" w:rsidRPr="00EB2A5F">
          <w:rPr>
            <w:rStyle w:val="Hipervnculo"/>
            <w:rFonts w:ascii="Arial" w:hAnsi="Arial" w:cs="Arial"/>
            <w:b/>
            <w:color w:val="auto"/>
            <w:u w:val="none"/>
          </w:rPr>
          <w:t>1968</w:t>
        </w:r>
      </w:hyperlink>
      <w:r w:rsidR="008E1232" w:rsidRPr="00EB2A5F">
        <w:rPr>
          <w:rFonts w:ascii="Arial" w:hAnsi="Arial" w:cs="Arial"/>
          <w:b/>
        </w:rPr>
        <w:t xml:space="preserve">) fue un </w:t>
      </w:r>
      <w:hyperlink r:id="rId15" w:tooltip="Pastor (ministro religioso)" w:history="1">
        <w:r w:rsidR="008E1232" w:rsidRPr="00EB2A5F">
          <w:rPr>
            <w:rStyle w:val="Hipervnculo"/>
            <w:rFonts w:ascii="Arial" w:hAnsi="Arial" w:cs="Arial"/>
            <w:b/>
            <w:color w:val="auto"/>
            <w:u w:val="none"/>
          </w:rPr>
          <w:t>pastor</w:t>
        </w:r>
      </w:hyperlink>
      <w:r w:rsidR="008E1232" w:rsidRPr="00EB2A5F">
        <w:rPr>
          <w:rFonts w:ascii="Arial" w:hAnsi="Arial" w:cs="Arial"/>
          <w:b/>
        </w:rPr>
        <w:t xml:space="preserve"> </w:t>
      </w:r>
      <w:hyperlink r:id="rId16" w:tooltip="Estados Unidos" w:history="1">
        <w:r w:rsidR="008E1232" w:rsidRPr="00EB2A5F">
          <w:rPr>
            <w:rStyle w:val="Hipervnculo"/>
            <w:rFonts w:ascii="Arial" w:hAnsi="Arial" w:cs="Arial"/>
            <w:b/>
            <w:color w:val="auto"/>
            <w:u w:val="none"/>
          </w:rPr>
          <w:t>estadounidense</w:t>
        </w:r>
      </w:hyperlink>
      <w:r w:rsidR="008E1232" w:rsidRPr="00EB2A5F">
        <w:rPr>
          <w:rFonts w:ascii="Arial" w:hAnsi="Arial" w:cs="Arial"/>
          <w:b/>
        </w:rPr>
        <w:t xml:space="preserve"> de la </w:t>
      </w:r>
      <w:hyperlink r:id="rId17" w:tooltip="Iglesias bautistas" w:history="1">
        <w:r w:rsidR="008E1232" w:rsidRPr="00EB2A5F">
          <w:rPr>
            <w:rStyle w:val="Hipervnculo"/>
            <w:rFonts w:ascii="Arial" w:hAnsi="Arial" w:cs="Arial"/>
            <w:b/>
            <w:color w:val="auto"/>
            <w:u w:val="none"/>
          </w:rPr>
          <w:t>Iglesia bautista</w:t>
        </w:r>
      </w:hyperlink>
      <w:r w:rsidR="008E1232" w:rsidRPr="00EB2A5F">
        <w:rPr>
          <w:rFonts w:ascii="Arial" w:hAnsi="Arial" w:cs="Arial"/>
          <w:b/>
        </w:rPr>
        <w:t xml:space="preserve">​ y un activista que desarrolló una labor crucial en </w:t>
      </w:r>
      <w:hyperlink r:id="rId18" w:tooltip="Estados Unidos" w:history="1">
        <w:r w:rsidR="008E1232" w:rsidRPr="00EB2A5F">
          <w:rPr>
            <w:rStyle w:val="Hipervnculo"/>
            <w:rFonts w:ascii="Arial" w:hAnsi="Arial" w:cs="Arial"/>
            <w:b/>
            <w:color w:val="auto"/>
            <w:u w:val="none"/>
          </w:rPr>
          <w:t>Estados Unidos</w:t>
        </w:r>
      </w:hyperlink>
      <w:r w:rsidR="008E1232" w:rsidRPr="00EB2A5F">
        <w:rPr>
          <w:rFonts w:ascii="Arial" w:hAnsi="Arial" w:cs="Arial"/>
          <w:b/>
        </w:rPr>
        <w:t xml:space="preserve"> al frente del </w:t>
      </w:r>
      <w:hyperlink r:id="rId19" w:tooltip="Movimiento por los Derechos Civiles en Estados Unidos" w:history="1">
        <w:r w:rsidR="008E1232" w:rsidRPr="00EB2A5F">
          <w:rPr>
            <w:rStyle w:val="Hipervnculo"/>
            <w:rFonts w:ascii="Arial" w:hAnsi="Arial" w:cs="Arial"/>
            <w:b/>
            <w:color w:val="auto"/>
            <w:u w:val="none"/>
          </w:rPr>
          <w:t>movimiento por los derechos civiles</w:t>
        </w:r>
      </w:hyperlink>
      <w:r w:rsidR="008E1232" w:rsidRPr="00EB2A5F">
        <w:rPr>
          <w:rFonts w:ascii="Arial" w:hAnsi="Arial" w:cs="Arial"/>
          <w:b/>
        </w:rPr>
        <w:t xml:space="preserve"> para los </w:t>
      </w:r>
      <w:hyperlink r:id="rId20" w:tooltip="Afroestadounidense" w:history="1">
        <w:proofErr w:type="spellStart"/>
        <w:r w:rsidR="008E1232" w:rsidRPr="00EB2A5F">
          <w:rPr>
            <w:rStyle w:val="Hipervnculo"/>
            <w:rFonts w:ascii="Arial" w:hAnsi="Arial" w:cs="Arial"/>
            <w:b/>
            <w:color w:val="auto"/>
            <w:u w:val="none"/>
          </w:rPr>
          <w:t>afroestadounidenses</w:t>
        </w:r>
        <w:proofErr w:type="spellEnd"/>
      </w:hyperlink>
      <w:r w:rsidR="008E1232" w:rsidRPr="00EB2A5F">
        <w:rPr>
          <w:rFonts w:ascii="Arial" w:hAnsi="Arial" w:cs="Arial"/>
          <w:b/>
        </w:rPr>
        <w:t xml:space="preserve"> y que, además, participó como activista en numerosas protestas contra la </w:t>
      </w:r>
      <w:hyperlink r:id="rId21" w:tooltip="Guerra de Vietnam" w:history="1">
        <w:r w:rsidR="008E1232" w:rsidRPr="00EB2A5F">
          <w:rPr>
            <w:rStyle w:val="Hipervnculo"/>
            <w:rFonts w:ascii="Arial" w:hAnsi="Arial" w:cs="Arial"/>
            <w:b/>
            <w:color w:val="auto"/>
            <w:u w:val="none"/>
          </w:rPr>
          <w:t>Guerra de Vietnam</w:t>
        </w:r>
      </w:hyperlink>
      <w:r w:rsidR="008E1232" w:rsidRPr="00EB2A5F">
        <w:rPr>
          <w:rFonts w:ascii="Arial" w:hAnsi="Arial" w:cs="Arial"/>
          <w:b/>
        </w:rPr>
        <w:t xml:space="preserve"> y la pobreza en general. </w:t>
      </w:r>
    </w:p>
    <w:p w:rsidR="008E1232" w:rsidRPr="00EB2A5F" w:rsidRDefault="00EB2A5F" w:rsidP="00EB2A5F">
      <w:pPr>
        <w:pStyle w:val="NormalWeb"/>
        <w:jc w:val="both"/>
        <w:rPr>
          <w:rFonts w:ascii="Arial" w:hAnsi="Arial" w:cs="Arial"/>
          <w:b/>
        </w:rPr>
      </w:pPr>
      <w:r>
        <w:rPr>
          <w:rFonts w:ascii="Arial" w:hAnsi="Arial" w:cs="Arial"/>
          <w:b/>
        </w:rPr>
        <w:t xml:space="preserve">   </w:t>
      </w:r>
      <w:r w:rsidR="008E1232" w:rsidRPr="00EB2A5F">
        <w:rPr>
          <w:rFonts w:ascii="Arial" w:hAnsi="Arial" w:cs="Arial"/>
          <w:b/>
        </w:rPr>
        <w:t xml:space="preserve">Por esa actividad encaminada a terminar con la </w:t>
      </w:r>
      <w:hyperlink r:id="rId22" w:tooltip="Segregación racial" w:history="1">
        <w:r w:rsidR="008E1232" w:rsidRPr="00EB2A5F">
          <w:rPr>
            <w:rStyle w:val="Hipervnculo"/>
            <w:rFonts w:ascii="Arial" w:hAnsi="Arial" w:cs="Arial"/>
            <w:b/>
            <w:color w:val="auto"/>
            <w:u w:val="none"/>
          </w:rPr>
          <w:t>segregación</w:t>
        </w:r>
      </w:hyperlink>
      <w:r w:rsidR="008E1232" w:rsidRPr="00EB2A5F">
        <w:rPr>
          <w:rFonts w:ascii="Arial" w:hAnsi="Arial" w:cs="Arial"/>
          <w:b/>
        </w:rPr>
        <w:t xml:space="preserve"> estadounidense y la di</w:t>
      </w:r>
      <w:r w:rsidR="008E1232" w:rsidRPr="00EB2A5F">
        <w:rPr>
          <w:rFonts w:ascii="Arial" w:hAnsi="Arial" w:cs="Arial"/>
          <w:b/>
        </w:rPr>
        <w:t>s</w:t>
      </w:r>
      <w:r w:rsidR="008E1232" w:rsidRPr="00EB2A5F">
        <w:rPr>
          <w:rFonts w:ascii="Arial" w:hAnsi="Arial" w:cs="Arial"/>
          <w:b/>
        </w:rPr>
        <w:t>cri</w:t>
      </w:r>
      <w:r w:rsidR="0047151F">
        <w:rPr>
          <w:rFonts w:ascii="Arial" w:hAnsi="Arial" w:cs="Arial"/>
          <w:b/>
        </w:rPr>
        <w:softHyphen/>
      </w:r>
      <w:r w:rsidR="008E1232" w:rsidRPr="00EB2A5F">
        <w:rPr>
          <w:rFonts w:ascii="Arial" w:hAnsi="Arial" w:cs="Arial"/>
          <w:b/>
        </w:rPr>
        <w:t xml:space="preserve">minación racial a través de medios no violentos, fue condecorado con el </w:t>
      </w:r>
      <w:hyperlink r:id="rId23" w:tooltip="Anexo:Premio Nobel de la Paz" w:history="1">
        <w:r w:rsidR="008E1232" w:rsidRPr="00EB2A5F">
          <w:rPr>
            <w:rStyle w:val="Hipervnculo"/>
            <w:rFonts w:ascii="Arial" w:hAnsi="Arial" w:cs="Arial"/>
            <w:b/>
            <w:color w:val="auto"/>
            <w:u w:val="none"/>
          </w:rPr>
          <w:t>Premio N</w:t>
        </w:r>
        <w:r w:rsidR="008E1232" w:rsidRPr="00EB2A5F">
          <w:rPr>
            <w:rStyle w:val="Hipervnculo"/>
            <w:rFonts w:ascii="Arial" w:hAnsi="Arial" w:cs="Arial"/>
            <w:b/>
            <w:color w:val="auto"/>
            <w:u w:val="none"/>
          </w:rPr>
          <w:t>o</w:t>
        </w:r>
        <w:r w:rsidR="008E1232" w:rsidRPr="00EB2A5F">
          <w:rPr>
            <w:rStyle w:val="Hipervnculo"/>
            <w:rFonts w:ascii="Arial" w:hAnsi="Arial" w:cs="Arial"/>
            <w:b/>
            <w:color w:val="auto"/>
            <w:u w:val="none"/>
          </w:rPr>
          <w:t>bel de la Paz</w:t>
        </w:r>
      </w:hyperlink>
      <w:r w:rsidR="008E1232" w:rsidRPr="00EB2A5F">
        <w:rPr>
          <w:rFonts w:ascii="Arial" w:hAnsi="Arial" w:cs="Arial"/>
          <w:b/>
        </w:rPr>
        <w:t xml:space="preserve">​ en </w:t>
      </w:r>
      <w:hyperlink r:id="rId24" w:tooltip="1964" w:history="1">
        <w:r w:rsidR="008E1232" w:rsidRPr="00EB2A5F">
          <w:rPr>
            <w:rStyle w:val="Hipervnculo"/>
            <w:rFonts w:ascii="Arial" w:hAnsi="Arial" w:cs="Arial"/>
            <w:b/>
            <w:color w:val="auto"/>
            <w:u w:val="none"/>
          </w:rPr>
          <w:t>1964</w:t>
        </w:r>
      </w:hyperlink>
      <w:r w:rsidR="008E1232" w:rsidRPr="00EB2A5F">
        <w:rPr>
          <w:rFonts w:ascii="Arial" w:hAnsi="Arial" w:cs="Arial"/>
          <w:b/>
        </w:rPr>
        <w:t xml:space="preserve">. Cuatro años después, en una época en que su labor se había orientado especialmente hacia la oposición a la guerra y la lucha contra la pobreza, fue asesinado en </w:t>
      </w:r>
      <w:hyperlink r:id="rId25" w:tooltip="Memphis" w:history="1">
        <w:r w:rsidR="008E1232" w:rsidRPr="00EB2A5F">
          <w:rPr>
            <w:rStyle w:val="Hipervnculo"/>
            <w:rFonts w:ascii="Arial" w:hAnsi="Arial" w:cs="Arial"/>
            <w:b/>
            <w:color w:val="auto"/>
            <w:u w:val="none"/>
          </w:rPr>
          <w:t>Memphis</w:t>
        </w:r>
      </w:hyperlink>
      <w:r w:rsidR="008E1232" w:rsidRPr="00EB2A5F">
        <w:rPr>
          <w:rFonts w:ascii="Arial" w:hAnsi="Arial" w:cs="Arial"/>
          <w:b/>
        </w:rPr>
        <w:t>, cuando se preparaba para asistir a una cena informal de ami</w:t>
      </w:r>
      <w:r w:rsidR="0047151F">
        <w:rPr>
          <w:rFonts w:ascii="Arial" w:hAnsi="Arial" w:cs="Arial"/>
          <w:b/>
        </w:rPr>
        <w:softHyphen/>
      </w:r>
      <w:r w:rsidR="008E1232" w:rsidRPr="00EB2A5F">
        <w:rPr>
          <w:rFonts w:ascii="Arial" w:hAnsi="Arial" w:cs="Arial"/>
          <w:b/>
        </w:rPr>
        <w:t xml:space="preserve">gos​ </w:t>
      </w:r>
    </w:p>
    <w:p w:rsidR="00EB2A5F" w:rsidRDefault="00EB2A5F" w:rsidP="00EB2A5F">
      <w:pPr>
        <w:pStyle w:val="NormalWeb"/>
        <w:jc w:val="both"/>
        <w:rPr>
          <w:rFonts w:ascii="Arial" w:hAnsi="Arial" w:cs="Arial"/>
          <w:b/>
        </w:rPr>
      </w:pPr>
      <w:r>
        <w:rPr>
          <w:rFonts w:ascii="Arial" w:hAnsi="Arial" w:cs="Arial"/>
          <w:b/>
        </w:rPr>
        <w:t xml:space="preserve">    </w:t>
      </w:r>
      <w:r w:rsidR="008E1232" w:rsidRPr="00EB2A5F">
        <w:rPr>
          <w:rFonts w:ascii="Arial" w:hAnsi="Arial" w:cs="Arial"/>
          <w:b/>
        </w:rPr>
        <w:t xml:space="preserve">Martin </w:t>
      </w:r>
      <w:proofErr w:type="spellStart"/>
      <w:r w:rsidR="008E1232" w:rsidRPr="00EB2A5F">
        <w:rPr>
          <w:rFonts w:ascii="Arial" w:hAnsi="Arial" w:cs="Arial"/>
          <w:b/>
        </w:rPr>
        <w:t>Luther</w:t>
      </w:r>
      <w:proofErr w:type="spellEnd"/>
      <w:r w:rsidR="008E1232" w:rsidRPr="00EB2A5F">
        <w:rPr>
          <w:rFonts w:ascii="Arial" w:hAnsi="Arial" w:cs="Arial"/>
          <w:b/>
        </w:rPr>
        <w:t xml:space="preserve"> King, activista por los derechos civiles desde muy joven, organizó y llevó a cabo diversas actividades pacíficas reclamando el </w:t>
      </w:r>
      <w:hyperlink r:id="rId26" w:tooltip="Derecho" w:history="1">
        <w:r w:rsidR="008E1232" w:rsidRPr="00EB2A5F">
          <w:rPr>
            <w:rStyle w:val="Hipervnculo"/>
            <w:rFonts w:ascii="Arial" w:hAnsi="Arial" w:cs="Arial"/>
            <w:b/>
            <w:color w:val="auto"/>
            <w:u w:val="none"/>
          </w:rPr>
          <w:t>derecho</w:t>
        </w:r>
      </w:hyperlink>
      <w:r w:rsidR="008E1232" w:rsidRPr="00EB2A5F">
        <w:rPr>
          <w:rFonts w:ascii="Arial" w:hAnsi="Arial" w:cs="Arial"/>
          <w:b/>
        </w:rPr>
        <w:t xml:space="preserve"> al voto, la no discr</w:t>
      </w:r>
      <w:r w:rsidR="008E1232" w:rsidRPr="00EB2A5F">
        <w:rPr>
          <w:rFonts w:ascii="Arial" w:hAnsi="Arial" w:cs="Arial"/>
          <w:b/>
        </w:rPr>
        <w:t>i</w:t>
      </w:r>
      <w:r w:rsidR="008E1232" w:rsidRPr="00EB2A5F">
        <w:rPr>
          <w:rFonts w:ascii="Arial" w:hAnsi="Arial" w:cs="Arial"/>
          <w:b/>
        </w:rPr>
        <w:t>mi</w:t>
      </w:r>
      <w:r w:rsidR="0047151F">
        <w:rPr>
          <w:rFonts w:ascii="Arial" w:hAnsi="Arial" w:cs="Arial"/>
          <w:b/>
        </w:rPr>
        <w:softHyphen/>
      </w:r>
      <w:r w:rsidR="008E1232" w:rsidRPr="00EB2A5F">
        <w:rPr>
          <w:rFonts w:ascii="Arial" w:hAnsi="Arial" w:cs="Arial"/>
          <w:b/>
        </w:rPr>
        <w:t xml:space="preserve">nación y otros derechos civiles básicos para la gente negra de los Estados Unidos. </w:t>
      </w:r>
    </w:p>
    <w:p w:rsidR="002E3E7A" w:rsidRDefault="00EB2A5F" w:rsidP="00EB2A5F">
      <w:pPr>
        <w:pStyle w:val="NormalWeb"/>
        <w:jc w:val="both"/>
        <w:rPr>
          <w:rFonts w:ascii="Arial" w:hAnsi="Arial" w:cs="Arial"/>
          <w:b/>
        </w:rPr>
      </w:pPr>
      <w:r>
        <w:rPr>
          <w:rFonts w:ascii="Arial" w:hAnsi="Arial" w:cs="Arial"/>
          <w:b/>
        </w:rPr>
        <w:t xml:space="preserve">   </w:t>
      </w:r>
      <w:r w:rsidR="008E1232" w:rsidRPr="00EB2A5F">
        <w:rPr>
          <w:rFonts w:ascii="Arial" w:hAnsi="Arial" w:cs="Arial"/>
          <w:b/>
        </w:rPr>
        <w:t xml:space="preserve">Entre sus acciones más recordadas están el </w:t>
      </w:r>
      <w:hyperlink r:id="rId27" w:tooltip="Boicot de autobuses en Montgomery" w:history="1">
        <w:r w:rsidR="008E1232" w:rsidRPr="00EB2A5F">
          <w:rPr>
            <w:rStyle w:val="Hipervnculo"/>
            <w:rFonts w:ascii="Arial" w:hAnsi="Arial" w:cs="Arial"/>
            <w:b/>
            <w:color w:val="auto"/>
            <w:u w:val="none"/>
          </w:rPr>
          <w:t>boicot de autobuses en Montgomery</w:t>
        </w:r>
      </w:hyperlink>
      <w:r w:rsidR="008E1232" w:rsidRPr="00EB2A5F">
        <w:rPr>
          <w:rFonts w:ascii="Arial" w:hAnsi="Arial" w:cs="Arial"/>
          <w:b/>
        </w:rPr>
        <w:t xml:space="preserve">, en 1955; su apoyo a la fundación de la </w:t>
      </w:r>
      <w:hyperlink r:id="rId28" w:tooltip="Conferencia Sur de Liderazgo Cristiano" w:history="1">
        <w:proofErr w:type="spellStart"/>
        <w:r w:rsidR="008E1232" w:rsidRPr="00EB2A5F">
          <w:rPr>
            <w:rStyle w:val="Hipervnculo"/>
            <w:rFonts w:ascii="Arial" w:hAnsi="Arial" w:cs="Arial"/>
            <w:b/>
            <w:color w:val="auto"/>
            <w:u w:val="none"/>
          </w:rPr>
          <w:t>Southern</w:t>
        </w:r>
        <w:proofErr w:type="spellEnd"/>
        <w:r w:rsidR="008E1232" w:rsidRPr="00EB2A5F">
          <w:rPr>
            <w:rStyle w:val="Hipervnculo"/>
            <w:rFonts w:ascii="Arial" w:hAnsi="Arial" w:cs="Arial"/>
            <w:b/>
            <w:color w:val="auto"/>
            <w:u w:val="none"/>
          </w:rPr>
          <w:t xml:space="preserve"> Christian </w:t>
        </w:r>
        <w:proofErr w:type="spellStart"/>
        <w:r w:rsidR="008E1232" w:rsidRPr="00EB2A5F">
          <w:rPr>
            <w:rStyle w:val="Hipervnculo"/>
            <w:rFonts w:ascii="Arial" w:hAnsi="Arial" w:cs="Arial"/>
            <w:b/>
            <w:color w:val="auto"/>
            <w:u w:val="none"/>
          </w:rPr>
          <w:t>Leadership</w:t>
        </w:r>
        <w:proofErr w:type="spellEnd"/>
        <w:r w:rsidR="008E1232" w:rsidRPr="00EB2A5F">
          <w:rPr>
            <w:rStyle w:val="Hipervnculo"/>
            <w:rFonts w:ascii="Arial" w:hAnsi="Arial" w:cs="Arial"/>
            <w:b/>
            <w:color w:val="auto"/>
            <w:u w:val="none"/>
          </w:rPr>
          <w:t xml:space="preserve"> </w:t>
        </w:r>
        <w:proofErr w:type="spellStart"/>
        <w:r w:rsidR="008E1232" w:rsidRPr="00EB2A5F">
          <w:rPr>
            <w:rStyle w:val="Hipervnculo"/>
            <w:rFonts w:ascii="Arial" w:hAnsi="Arial" w:cs="Arial"/>
            <w:b/>
            <w:color w:val="auto"/>
            <w:u w:val="none"/>
          </w:rPr>
          <w:t>Conference</w:t>
        </w:r>
        <w:proofErr w:type="spellEnd"/>
      </w:hyperlink>
      <w:r w:rsidR="008E1232" w:rsidRPr="00EB2A5F">
        <w:rPr>
          <w:rFonts w:ascii="Arial" w:hAnsi="Arial" w:cs="Arial"/>
          <w:b/>
        </w:rPr>
        <w:t xml:space="preserve"> (SCLC), en 1957 (de la que sería su primer presidente); y el liderazgo de la </w:t>
      </w:r>
      <w:hyperlink r:id="rId29" w:tooltip="Marcha sobre Washington por el Trabajo y la Libertad" w:history="1">
        <w:r w:rsidR="008E1232" w:rsidRPr="00EB2A5F">
          <w:rPr>
            <w:rStyle w:val="Hipervnculo"/>
            <w:rFonts w:ascii="Arial" w:hAnsi="Arial" w:cs="Arial"/>
            <w:b/>
            <w:color w:val="auto"/>
            <w:u w:val="none"/>
          </w:rPr>
          <w:t>Marcha sobre Wa</w:t>
        </w:r>
        <w:r w:rsidR="008E1232" w:rsidRPr="00EB2A5F">
          <w:rPr>
            <w:rStyle w:val="Hipervnculo"/>
            <w:rFonts w:ascii="Arial" w:hAnsi="Arial" w:cs="Arial"/>
            <w:b/>
            <w:color w:val="auto"/>
            <w:u w:val="none"/>
          </w:rPr>
          <w:t>s</w:t>
        </w:r>
        <w:r w:rsidR="008E1232" w:rsidRPr="00EB2A5F">
          <w:rPr>
            <w:rStyle w:val="Hipervnculo"/>
            <w:rFonts w:ascii="Arial" w:hAnsi="Arial" w:cs="Arial"/>
            <w:b/>
            <w:color w:val="auto"/>
            <w:u w:val="none"/>
          </w:rPr>
          <w:t>hing</w:t>
        </w:r>
        <w:r w:rsidR="0047151F">
          <w:rPr>
            <w:rStyle w:val="Hipervnculo"/>
            <w:rFonts w:ascii="Arial" w:hAnsi="Arial" w:cs="Arial"/>
            <w:b/>
            <w:color w:val="auto"/>
            <w:u w:val="none"/>
          </w:rPr>
          <w:softHyphen/>
        </w:r>
        <w:r w:rsidR="008E1232" w:rsidRPr="00EB2A5F">
          <w:rPr>
            <w:rStyle w:val="Hipervnculo"/>
            <w:rFonts w:ascii="Arial" w:hAnsi="Arial" w:cs="Arial"/>
            <w:b/>
            <w:color w:val="auto"/>
            <w:u w:val="none"/>
          </w:rPr>
          <w:t>ton por el Trabajo y la Libertad</w:t>
        </w:r>
      </w:hyperlink>
      <w:r w:rsidR="008E1232" w:rsidRPr="00EB2A5F">
        <w:rPr>
          <w:rFonts w:ascii="Arial" w:hAnsi="Arial" w:cs="Arial"/>
          <w:b/>
        </w:rPr>
        <w:t>, en agosto de 1963, al final de la cual pronun</w:t>
      </w:r>
      <w:r w:rsidR="0047151F">
        <w:rPr>
          <w:rFonts w:ascii="Arial" w:hAnsi="Arial" w:cs="Arial"/>
          <w:b/>
        </w:rPr>
        <w:softHyphen/>
      </w:r>
      <w:r w:rsidR="008E1232" w:rsidRPr="00EB2A5F">
        <w:rPr>
          <w:rFonts w:ascii="Arial" w:hAnsi="Arial" w:cs="Arial"/>
          <w:b/>
        </w:rPr>
        <w:t>ciaría su famoso discurso "</w:t>
      </w:r>
      <w:hyperlink r:id="rId30" w:tooltip="Yo tengo un sueño" w:history="1">
        <w:r w:rsidR="008E1232" w:rsidRPr="00EB2A5F">
          <w:rPr>
            <w:rStyle w:val="Hipervnculo"/>
            <w:rFonts w:ascii="Arial" w:hAnsi="Arial" w:cs="Arial"/>
            <w:b/>
            <w:color w:val="auto"/>
            <w:u w:val="none"/>
          </w:rPr>
          <w:t xml:space="preserve">I </w:t>
        </w:r>
        <w:proofErr w:type="spellStart"/>
        <w:r w:rsidR="008E1232" w:rsidRPr="00EB2A5F">
          <w:rPr>
            <w:rStyle w:val="Hipervnculo"/>
            <w:rFonts w:ascii="Arial" w:hAnsi="Arial" w:cs="Arial"/>
            <w:b/>
            <w:color w:val="auto"/>
            <w:u w:val="none"/>
          </w:rPr>
          <w:t>have</w:t>
        </w:r>
        <w:proofErr w:type="spellEnd"/>
        <w:r w:rsidR="008E1232" w:rsidRPr="00EB2A5F">
          <w:rPr>
            <w:rStyle w:val="Hipervnculo"/>
            <w:rFonts w:ascii="Arial" w:hAnsi="Arial" w:cs="Arial"/>
            <w:b/>
            <w:color w:val="auto"/>
            <w:u w:val="none"/>
          </w:rPr>
          <w:t xml:space="preserve"> a </w:t>
        </w:r>
        <w:proofErr w:type="spellStart"/>
        <w:r w:rsidR="008E1232" w:rsidRPr="00EB2A5F">
          <w:rPr>
            <w:rStyle w:val="Hipervnculo"/>
            <w:rFonts w:ascii="Arial" w:hAnsi="Arial" w:cs="Arial"/>
            <w:b/>
            <w:color w:val="auto"/>
            <w:u w:val="none"/>
          </w:rPr>
          <w:t>dream</w:t>
        </w:r>
        <w:proofErr w:type="spellEnd"/>
      </w:hyperlink>
      <w:r w:rsidR="008E1232" w:rsidRPr="00EB2A5F">
        <w:rPr>
          <w:rFonts w:ascii="Arial" w:hAnsi="Arial" w:cs="Arial"/>
          <w:b/>
        </w:rPr>
        <w:t>" (‘yo tengo un sueño’), gracias al cual se exten</w:t>
      </w:r>
      <w:r w:rsidR="0047151F">
        <w:rPr>
          <w:rFonts w:ascii="Arial" w:hAnsi="Arial" w:cs="Arial"/>
          <w:b/>
        </w:rPr>
        <w:softHyphen/>
      </w:r>
      <w:r w:rsidR="008E1232" w:rsidRPr="00EB2A5F">
        <w:rPr>
          <w:rFonts w:ascii="Arial" w:hAnsi="Arial" w:cs="Arial"/>
          <w:b/>
        </w:rPr>
        <w:t>dería por todo el país la conciencia pública sobre el movimiento de los derechos civiles y se consolidaría como uno de los más grandes oradores de la historia estadou</w:t>
      </w:r>
      <w:r w:rsidR="0047151F">
        <w:rPr>
          <w:rFonts w:ascii="Arial" w:hAnsi="Arial" w:cs="Arial"/>
          <w:b/>
        </w:rPr>
        <w:softHyphen/>
      </w:r>
      <w:r w:rsidR="008E1232" w:rsidRPr="00EB2A5F">
        <w:rPr>
          <w:rFonts w:ascii="Arial" w:hAnsi="Arial" w:cs="Arial"/>
          <w:b/>
        </w:rPr>
        <w:t>nidense.</w:t>
      </w:r>
      <w:r w:rsidR="002E3E7A" w:rsidRPr="00EB2A5F">
        <w:rPr>
          <w:rFonts w:ascii="Arial" w:hAnsi="Arial" w:cs="Arial"/>
          <w:b/>
        </w:rPr>
        <w:t xml:space="preserve"> </w:t>
      </w:r>
      <w:r w:rsidR="008E1232" w:rsidRPr="00EB2A5F">
        <w:rPr>
          <w:rFonts w:ascii="Arial" w:hAnsi="Arial" w:cs="Arial"/>
          <w:b/>
        </w:rPr>
        <w:t xml:space="preserve">​ </w:t>
      </w:r>
    </w:p>
    <w:p w:rsidR="008E1232" w:rsidRPr="00EB2A5F" w:rsidRDefault="002E3E7A" w:rsidP="00EB2A5F">
      <w:pPr>
        <w:pStyle w:val="NormalWeb"/>
        <w:jc w:val="both"/>
        <w:rPr>
          <w:rFonts w:ascii="Arial" w:hAnsi="Arial" w:cs="Arial"/>
          <w:b/>
        </w:rPr>
      </w:pPr>
      <w:r>
        <w:rPr>
          <w:rFonts w:ascii="Arial" w:hAnsi="Arial" w:cs="Arial"/>
          <w:b/>
        </w:rPr>
        <w:t xml:space="preserve">   </w:t>
      </w:r>
      <w:r w:rsidR="008E1232" w:rsidRPr="00EB2A5F">
        <w:rPr>
          <w:rFonts w:ascii="Arial" w:hAnsi="Arial" w:cs="Arial"/>
          <w:b/>
        </w:rPr>
        <w:t>La mayor parte de los derechos reclamados por el movimiento serían aproba</w:t>
      </w:r>
      <w:r w:rsidR="0047151F">
        <w:rPr>
          <w:rFonts w:ascii="Arial" w:hAnsi="Arial" w:cs="Arial"/>
          <w:b/>
        </w:rPr>
        <w:softHyphen/>
      </w:r>
      <w:r w:rsidR="008E1232" w:rsidRPr="00EB2A5F">
        <w:rPr>
          <w:rFonts w:ascii="Arial" w:hAnsi="Arial" w:cs="Arial"/>
          <w:b/>
        </w:rPr>
        <w:t>dos l</w:t>
      </w:r>
      <w:r w:rsidR="008E1232" w:rsidRPr="00EB2A5F">
        <w:rPr>
          <w:rFonts w:ascii="Arial" w:hAnsi="Arial" w:cs="Arial"/>
          <w:b/>
        </w:rPr>
        <w:t>e</w:t>
      </w:r>
      <w:r w:rsidR="008E1232" w:rsidRPr="00EB2A5F">
        <w:rPr>
          <w:rFonts w:ascii="Arial" w:hAnsi="Arial" w:cs="Arial"/>
          <w:b/>
        </w:rPr>
        <w:t xml:space="preserve">galmente con la promulgación de la </w:t>
      </w:r>
      <w:hyperlink r:id="rId31" w:tooltip="Ley de Derechos Civiles de 1964" w:history="1">
        <w:r w:rsidR="008E1232" w:rsidRPr="00EB2A5F">
          <w:rPr>
            <w:rStyle w:val="Hipervnculo"/>
            <w:rFonts w:ascii="Arial" w:hAnsi="Arial" w:cs="Arial"/>
            <w:b/>
            <w:color w:val="auto"/>
            <w:u w:val="none"/>
          </w:rPr>
          <w:t>Ley de derechos civiles de 1964</w:t>
        </w:r>
      </w:hyperlink>
      <w:r w:rsidR="008E1232" w:rsidRPr="00EB2A5F">
        <w:rPr>
          <w:rFonts w:ascii="Arial" w:hAnsi="Arial" w:cs="Arial"/>
          <w:b/>
        </w:rPr>
        <w:t xml:space="preserve"> y la </w:t>
      </w:r>
      <w:hyperlink r:id="rId32" w:tooltip="Ley de derecho de voto de 1965" w:history="1">
        <w:r w:rsidR="008E1232" w:rsidRPr="00EB2A5F">
          <w:rPr>
            <w:rStyle w:val="Hipervnculo"/>
            <w:rFonts w:ascii="Arial" w:hAnsi="Arial" w:cs="Arial"/>
            <w:b/>
            <w:color w:val="auto"/>
            <w:u w:val="none"/>
          </w:rPr>
          <w:t>Ley de der</w:t>
        </w:r>
        <w:r w:rsidR="008E1232" w:rsidRPr="00EB2A5F">
          <w:rPr>
            <w:rStyle w:val="Hipervnculo"/>
            <w:rFonts w:ascii="Arial" w:hAnsi="Arial" w:cs="Arial"/>
            <w:b/>
            <w:color w:val="auto"/>
            <w:u w:val="none"/>
          </w:rPr>
          <w:t>e</w:t>
        </w:r>
        <w:r w:rsidR="008E1232" w:rsidRPr="00EB2A5F">
          <w:rPr>
            <w:rStyle w:val="Hipervnculo"/>
            <w:rFonts w:ascii="Arial" w:hAnsi="Arial" w:cs="Arial"/>
            <w:b/>
            <w:color w:val="auto"/>
            <w:u w:val="none"/>
          </w:rPr>
          <w:t>cho de voto de 1965</w:t>
        </w:r>
      </w:hyperlink>
      <w:r w:rsidR="008E1232" w:rsidRPr="00EB2A5F">
        <w:rPr>
          <w:rFonts w:ascii="Arial" w:hAnsi="Arial" w:cs="Arial"/>
          <w:b/>
        </w:rPr>
        <w:t xml:space="preserve">. </w:t>
      </w:r>
    </w:p>
    <w:p w:rsidR="008E1232" w:rsidRDefault="00EB2A5F" w:rsidP="00EB2A5F">
      <w:pPr>
        <w:pStyle w:val="NormalWeb"/>
        <w:jc w:val="both"/>
        <w:rPr>
          <w:rFonts w:ascii="Arial" w:hAnsi="Arial" w:cs="Arial"/>
          <w:b/>
        </w:rPr>
      </w:pPr>
      <w:r>
        <w:rPr>
          <w:rFonts w:ascii="Arial" w:hAnsi="Arial" w:cs="Arial"/>
          <w:b/>
        </w:rPr>
        <w:t xml:space="preserve">    </w:t>
      </w:r>
      <w:r w:rsidR="008E1232" w:rsidRPr="00EB2A5F">
        <w:rPr>
          <w:rFonts w:ascii="Arial" w:hAnsi="Arial" w:cs="Arial"/>
          <w:b/>
        </w:rPr>
        <w:t xml:space="preserve">El </w:t>
      </w:r>
      <w:hyperlink r:id="rId33" w:tooltip="Asesinato de Martin Luther King, Jr." w:history="1">
        <w:r w:rsidR="008E1232" w:rsidRPr="00EB2A5F">
          <w:rPr>
            <w:rStyle w:val="Hipervnculo"/>
            <w:rFonts w:ascii="Arial" w:hAnsi="Arial" w:cs="Arial"/>
            <w:b/>
            <w:color w:val="auto"/>
            <w:u w:val="none"/>
          </w:rPr>
          <w:t>asesinato de Mart</w:t>
        </w:r>
        <w:r w:rsidR="002E3E7A">
          <w:rPr>
            <w:rStyle w:val="Hipervnculo"/>
            <w:rFonts w:ascii="Arial" w:hAnsi="Arial" w:cs="Arial"/>
            <w:b/>
            <w:color w:val="auto"/>
            <w:u w:val="none"/>
          </w:rPr>
          <w:t>í</w:t>
        </w:r>
        <w:r w:rsidR="008E1232" w:rsidRPr="00EB2A5F">
          <w:rPr>
            <w:rStyle w:val="Hipervnculo"/>
            <w:rFonts w:ascii="Arial" w:hAnsi="Arial" w:cs="Arial"/>
            <w:b/>
            <w:color w:val="auto"/>
            <w:u w:val="none"/>
          </w:rPr>
          <w:t xml:space="preserve">n </w:t>
        </w:r>
        <w:proofErr w:type="spellStart"/>
        <w:r w:rsidR="008E1232" w:rsidRPr="00EB2A5F">
          <w:rPr>
            <w:rStyle w:val="Hipervnculo"/>
            <w:rFonts w:ascii="Arial" w:hAnsi="Arial" w:cs="Arial"/>
            <w:b/>
            <w:color w:val="auto"/>
            <w:u w:val="none"/>
          </w:rPr>
          <w:t>Luther</w:t>
        </w:r>
        <w:proofErr w:type="spellEnd"/>
        <w:r w:rsidR="008E1232" w:rsidRPr="00EB2A5F">
          <w:rPr>
            <w:rStyle w:val="Hipervnculo"/>
            <w:rFonts w:ascii="Arial" w:hAnsi="Arial" w:cs="Arial"/>
            <w:b/>
            <w:color w:val="auto"/>
            <w:u w:val="none"/>
          </w:rPr>
          <w:t xml:space="preserve"> King, </w:t>
        </w:r>
        <w:proofErr w:type="spellStart"/>
        <w:r w:rsidR="008E1232" w:rsidRPr="00EB2A5F">
          <w:rPr>
            <w:rStyle w:val="Hipervnculo"/>
            <w:rFonts w:ascii="Arial" w:hAnsi="Arial" w:cs="Arial"/>
            <w:b/>
            <w:color w:val="auto"/>
            <w:u w:val="none"/>
          </w:rPr>
          <w:t>Jr.</w:t>
        </w:r>
        <w:proofErr w:type="spellEnd"/>
      </w:hyperlink>
      <w:r w:rsidR="008E1232" w:rsidRPr="00EB2A5F">
        <w:rPr>
          <w:rFonts w:ascii="Arial" w:hAnsi="Arial" w:cs="Arial"/>
          <w:b/>
        </w:rPr>
        <w:t xml:space="preserve"> se considera uno de los magnicidios del </w:t>
      </w:r>
      <w:hyperlink r:id="rId34" w:tooltip="Siglo XX" w:history="1">
        <w:r w:rsidR="008E1232" w:rsidRPr="00EB2A5F">
          <w:rPr>
            <w:rStyle w:val="Hipervnculo"/>
            <w:rFonts w:ascii="Arial" w:hAnsi="Arial" w:cs="Arial"/>
            <w:b/>
            <w:color w:val="auto"/>
            <w:u w:val="none"/>
          </w:rPr>
          <w:t>siglo XX</w:t>
        </w:r>
      </w:hyperlink>
      <w:r w:rsidR="008E1232" w:rsidRPr="00EB2A5F">
        <w:rPr>
          <w:rFonts w:ascii="Arial" w:hAnsi="Arial" w:cs="Arial"/>
          <w:b/>
        </w:rPr>
        <w:t>.</w:t>
      </w:r>
      <w:r w:rsidRPr="00EB2A5F">
        <w:rPr>
          <w:rFonts w:ascii="Arial" w:hAnsi="Arial" w:cs="Arial"/>
          <w:b/>
        </w:rPr>
        <w:t xml:space="preserve"> </w:t>
      </w:r>
      <w:r w:rsidR="008E1232" w:rsidRPr="00EB2A5F">
        <w:rPr>
          <w:rFonts w:ascii="Arial" w:hAnsi="Arial" w:cs="Arial"/>
          <w:b/>
        </w:rPr>
        <w:t xml:space="preserve">​ King es recordado como uno de los mayores líderes y héroes de la historia de </w:t>
      </w:r>
      <w:hyperlink r:id="rId35" w:tooltip="Estados Unidos" w:history="1">
        <w:r w:rsidR="008E1232" w:rsidRPr="00EB2A5F">
          <w:rPr>
            <w:rStyle w:val="Hipervnculo"/>
            <w:rFonts w:ascii="Arial" w:hAnsi="Arial" w:cs="Arial"/>
            <w:b/>
            <w:color w:val="auto"/>
            <w:u w:val="none"/>
          </w:rPr>
          <w:t>E</w:t>
        </w:r>
        <w:r w:rsidR="008E1232" w:rsidRPr="00EB2A5F">
          <w:rPr>
            <w:rStyle w:val="Hipervnculo"/>
            <w:rFonts w:ascii="Arial" w:hAnsi="Arial" w:cs="Arial"/>
            <w:b/>
            <w:color w:val="auto"/>
            <w:u w:val="none"/>
          </w:rPr>
          <w:t>s</w:t>
        </w:r>
        <w:r w:rsidR="008E1232" w:rsidRPr="00EB2A5F">
          <w:rPr>
            <w:rStyle w:val="Hipervnculo"/>
            <w:rFonts w:ascii="Arial" w:hAnsi="Arial" w:cs="Arial"/>
            <w:b/>
            <w:color w:val="auto"/>
            <w:u w:val="none"/>
          </w:rPr>
          <w:t>tados Unidos</w:t>
        </w:r>
      </w:hyperlink>
      <w:r w:rsidR="008E1232" w:rsidRPr="00EB2A5F">
        <w:rPr>
          <w:rFonts w:ascii="Arial" w:hAnsi="Arial" w:cs="Arial"/>
          <w:b/>
        </w:rPr>
        <w:t xml:space="preserve">, y en la moderna historia de la </w:t>
      </w:r>
      <w:hyperlink r:id="rId36" w:tooltip="No violencia" w:history="1">
        <w:r w:rsidR="008E1232" w:rsidRPr="00EB2A5F">
          <w:rPr>
            <w:rStyle w:val="Hipervnculo"/>
            <w:rFonts w:ascii="Arial" w:hAnsi="Arial" w:cs="Arial"/>
            <w:b/>
            <w:color w:val="auto"/>
            <w:u w:val="none"/>
          </w:rPr>
          <w:t>no violencia</w:t>
        </w:r>
      </w:hyperlink>
      <w:r w:rsidR="008E1232" w:rsidRPr="00EB2A5F">
        <w:rPr>
          <w:rFonts w:ascii="Arial" w:hAnsi="Arial" w:cs="Arial"/>
          <w:b/>
        </w:rPr>
        <w:t xml:space="preserve">. Se le concedió a título póstumo la </w:t>
      </w:r>
      <w:hyperlink r:id="rId37" w:tooltip="Medalla Presidencial de la Libertad" w:history="1">
        <w:r w:rsidR="008E1232" w:rsidRPr="00EB2A5F">
          <w:rPr>
            <w:rStyle w:val="Hipervnculo"/>
            <w:rFonts w:ascii="Arial" w:hAnsi="Arial" w:cs="Arial"/>
            <w:b/>
            <w:color w:val="auto"/>
            <w:u w:val="none"/>
          </w:rPr>
          <w:t>Medalla Presidencial de la Libertad</w:t>
        </w:r>
      </w:hyperlink>
      <w:r w:rsidR="008E1232" w:rsidRPr="00EB2A5F">
        <w:rPr>
          <w:rFonts w:ascii="Arial" w:hAnsi="Arial" w:cs="Arial"/>
          <w:b/>
        </w:rPr>
        <w:t xml:space="preserve"> por </w:t>
      </w:r>
      <w:hyperlink r:id="rId38" w:tooltip="Jimmy Carter" w:history="1">
        <w:r w:rsidR="008E1232" w:rsidRPr="00EB2A5F">
          <w:rPr>
            <w:rStyle w:val="Hipervnculo"/>
            <w:rFonts w:ascii="Arial" w:hAnsi="Arial" w:cs="Arial"/>
            <w:b/>
            <w:color w:val="auto"/>
            <w:u w:val="none"/>
          </w:rPr>
          <w:t>Jimmy Carter</w:t>
        </w:r>
      </w:hyperlink>
      <w:r w:rsidR="008E1232" w:rsidRPr="00EB2A5F">
        <w:rPr>
          <w:rFonts w:ascii="Arial" w:hAnsi="Arial" w:cs="Arial"/>
          <w:b/>
        </w:rPr>
        <w:t xml:space="preserve"> en </w:t>
      </w:r>
      <w:hyperlink r:id="rId39" w:tooltip="1977" w:history="1">
        <w:r w:rsidR="008E1232" w:rsidRPr="00EB2A5F">
          <w:rPr>
            <w:rStyle w:val="Hipervnculo"/>
            <w:rFonts w:ascii="Arial" w:hAnsi="Arial" w:cs="Arial"/>
            <w:b/>
            <w:color w:val="auto"/>
            <w:u w:val="none"/>
          </w:rPr>
          <w:t>1977</w:t>
        </w:r>
      </w:hyperlink>
      <w:r w:rsidR="008E1232" w:rsidRPr="00EB2A5F">
        <w:rPr>
          <w:rFonts w:ascii="Arial" w:hAnsi="Arial" w:cs="Arial"/>
          <w:b/>
        </w:rPr>
        <w:t xml:space="preserve"> y la </w:t>
      </w:r>
      <w:hyperlink r:id="rId40" w:tooltip="Medalla de oro del congreso de los Estados Unidos" w:history="1">
        <w:r w:rsidR="008E1232" w:rsidRPr="00EB2A5F">
          <w:rPr>
            <w:rStyle w:val="Hipervnculo"/>
            <w:rFonts w:ascii="Arial" w:hAnsi="Arial" w:cs="Arial"/>
            <w:b/>
            <w:color w:val="auto"/>
            <w:u w:val="none"/>
          </w:rPr>
          <w:t>Medalla de oro del congreso de los Estados Unidos</w:t>
        </w:r>
      </w:hyperlink>
      <w:r w:rsidR="008E1232" w:rsidRPr="00EB2A5F">
        <w:rPr>
          <w:rFonts w:ascii="Arial" w:hAnsi="Arial" w:cs="Arial"/>
          <w:b/>
        </w:rPr>
        <w:t xml:space="preserve"> en </w:t>
      </w:r>
      <w:hyperlink r:id="rId41" w:tooltip="2004" w:history="1">
        <w:r w:rsidR="008E1232" w:rsidRPr="00EB2A5F">
          <w:rPr>
            <w:rStyle w:val="Hipervnculo"/>
            <w:rFonts w:ascii="Arial" w:hAnsi="Arial" w:cs="Arial"/>
            <w:b/>
            <w:color w:val="auto"/>
            <w:u w:val="none"/>
          </w:rPr>
          <w:t>2004</w:t>
        </w:r>
      </w:hyperlink>
      <w:r w:rsidR="008E1232" w:rsidRPr="00EB2A5F">
        <w:rPr>
          <w:rFonts w:ascii="Arial" w:hAnsi="Arial" w:cs="Arial"/>
          <w:b/>
        </w:rPr>
        <w:t xml:space="preserve">. Desde </w:t>
      </w:r>
      <w:hyperlink r:id="rId42" w:tooltip="1986" w:history="1">
        <w:r w:rsidR="008E1232" w:rsidRPr="00EB2A5F">
          <w:rPr>
            <w:rStyle w:val="Hipervnculo"/>
            <w:rFonts w:ascii="Arial" w:hAnsi="Arial" w:cs="Arial"/>
            <w:b/>
            <w:color w:val="auto"/>
            <w:u w:val="none"/>
          </w:rPr>
          <w:t>1986</w:t>
        </w:r>
      </w:hyperlink>
      <w:r w:rsidR="008E1232" w:rsidRPr="00EB2A5F">
        <w:rPr>
          <w:rFonts w:ascii="Arial" w:hAnsi="Arial" w:cs="Arial"/>
          <w:b/>
        </w:rPr>
        <w:t xml:space="preserve">, el </w:t>
      </w:r>
      <w:hyperlink r:id="rId43" w:tooltip="Día de Martin Luther King Jr." w:history="1">
        <w:r w:rsidR="008E1232" w:rsidRPr="00EB2A5F">
          <w:rPr>
            <w:rStyle w:val="Hipervnculo"/>
            <w:rFonts w:ascii="Arial" w:hAnsi="Arial" w:cs="Arial"/>
            <w:b/>
            <w:color w:val="auto"/>
            <w:u w:val="none"/>
          </w:rPr>
          <w:t xml:space="preserve">Día de Martin </w:t>
        </w:r>
        <w:proofErr w:type="spellStart"/>
        <w:r w:rsidR="008E1232" w:rsidRPr="00EB2A5F">
          <w:rPr>
            <w:rStyle w:val="Hipervnculo"/>
            <w:rFonts w:ascii="Arial" w:hAnsi="Arial" w:cs="Arial"/>
            <w:b/>
            <w:color w:val="auto"/>
            <w:u w:val="none"/>
          </w:rPr>
          <w:t>Luther</w:t>
        </w:r>
        <w:proofErr w:type="spellEnd"/>
        <w:r w:rsidR="008E1232" w:rsidRPr="00EB2A5F">
          <w:rPr>
            <w:rStyle w:val="Hipervnculo"/>
            <w:rFonts w:ascii="Arial" w:hAnsi="Arial" w:cs="Arial"/>
            <w:b/>
            <w:color w:val="auto"/>
            <w:u w:val="none"/>
          </w:rPr>
          <w:t xml:space="preserve"> King </w:t>
        </w:r>
        <w:proofErr w:type="spellStart"/>
        <w:r w:rsidR="008E1232" w:rsidRPr="00EB2A5F">
          <w:rPr>
            <w:rStyle w:val="Hipervnculo"/>
            <w:rFonts w:ascii="Arial" w:hAnsi="Arial" w:cs="Arial"/>
            <w:b/>
            <w:color w:val="auto"/>
            <w:u w:val="none"/>
          </w:rPr>
          <w:t>Jr.</w:t>
        </w:r>
        <w:proofErr w:type="spellEnd"/>
      </w:hyperlink>
      <w:r w:rsidR="002E3E7A">
        <w:t xml:space="preserve"> </w:t>
      </w:r>
      <w:r w:rsidR="008E1232" w:rsidRPr="00EB2A5F">
        <w:rPr>
          <w:rFonts w:ascii="Arial" w:hAnsi="Arial" w:cs="Arial"/>
          <w:b/>
        </w:rPr>
        <w:t xml:space="preserve"> es día festivo en los Estados Unidos. </w:t>
      </w:r>
    </w:p>
    <w:p w:rsidR="002E3E7A" w:rsidRPr="00EB2A5F" w:rsidRDefault="002E3E7A" w:rsidP="00EB2A5F">
      <w:pPr>
        <w:pStyle w:val="NormalWeb"/>
        <w:jc w:val="both"/>
        <w:rPr>
          <w:rFonts w:ascii="Arial" w:hAnsi="Arial" w:cs="Arial"/>
          <w:b/>
        </w:rPr>
      </w:pPr>
    </w:p>
    <w:p w:rsidR="002F760C" w:rsidRPr="00EB2A5F" w:rsidRDefault="00EB2A5F" w:rsidP="00EB2A5F">
      <w:pPr>
        <w:pStyle w:val="NormalWeb"/>
        <w:jc w:val="both"/>
        <w:rPr>
          <w:rFonts w:ascii="Arial" w:hAnsi="Arial" w:cs="Arial"/>
          <w:b/>
          <w:color w:val="FF0000"/>
        </w:rPr>
      </w:pPr>
      <w:r w:rsidRPr="00EB2A5F">
        <w:rPr>
          <w:rFonts w:ascii="Arial" w:hAnsi="Arial" w:cs="Arial"/>
          <w:b/>
          <w:color w:val="FF0000"/>
        </w:rPr>
        <w:lastRenderedPageBreak/>
        <w:t>Juventud</w:t>
      </w:r>
    </w:p>
    <w:p w:rsidR="00EB2A5F" w:rsidRDefault="002E3E7A" w:rsidP="00EB2A5F">
      <w:pPr>
        <w:pStyle w:val="NormalWeb"/>
        <w:jc w:val="both"/>
        <w:rPr>
          <w:rFonts w:ascii="Arial" w:hAnsi="Arial" w:cs="Arial"/>
          <w:b/>
        </w:rPr>
      </w:pPr>
      <w:r>
        <w:rPr>
          <w:rFonts w:ascii="Arial" w:hAnsi="Arial" w:cs="Arial"/>
          <w:b/>
        </w:rPr>
        <w:t xml:space="preserve">   </w:t>
      </w:r>
      <w:r w:rsidR="002F760C" w:rsidRPr="00EB2A5F">
        <w:rPr>
          <w:rFonts w:ascii="Arial" w:hAnsi="Arial" w:cs="Arial"/>
          <w:b/>
        </w:rPr>
        <w:t xml:space="preserve">Martin </w:t>
      </w:r>
      <w:proofErr w:type="spellStart"/>
      <w:r w:rsidR="002F760C" w:rsidRPr="00EB2A5F">
        <w:rPr>
          <w:rFonts w:ascii="Arial" w:hAnsi="Arial" w:cs="Arial"/>
          <w:b/>
        </w:rPr>
        <w:t>Luther</w:t>
      </w:r>
      <w:proofErr w:type="spellEnd"/>
      <w:r w:rsidR="002F760C" w:rsidRPr="00EB2A5F">
        <w:rPr>
          <w:rFonts w:ascii="Arial" w:hAnsi="Arial" w:cs="Arial"/>
          <w:b/>
        </w:rPr>
        <w:t xml:space="preserve"> King, </w:t>
      </w:r>
      <w:proofErr w:type="spellStart"/>
      <w:r w:rsidR="002F760C" w:rsidRPr="00EB2A5F">
        <w:rPr>
          <w:rFonts w:ascii="Arial" w:hAnsi="Arial" w:cs="Arial"/>
          <w:b/>
        </w:rPr>
        <w:t>Jr.</w:t>
      </w:r>
      <w:proofErr w:type="spellEnd"/>
      <w:r w:rsidR="002F760C" w:rsidRPr="00EB2A5F">
        <w:rPr>
          <w:rFonts w:ascii="Arial" w:hAnsi="Arial" w:cs="Arial"/>
          <w:b/>
        </w:rPr>
        <w:t xml:space="preserve"> era hijo del pastor bautista </w:t>
      </w:r>
      <w:hyperlink r:id="rId44" w:tooltip="Martin Luther King, Sr." w:history="1">
        <w:r w:rsidR="002F760C" w:rsidRPr="00EB2A5F">
          <w:rPr>
            <w:rStyle w:val="Hipervnculo"/>
            <w:rFonts w:ascii="Arial" w:hAnsi="Arial" w:cs="Arial"/>
            <w:b/>
            <w:color w:val="auto"/>
            <w:u w:val="none"/>
          </w:rPr>
          <w:t xml:space="preserve">Martin </w:t>
        </w:r>
        <w:proofErr w:type="spellStart"/>
        <w:r w:rsidR="002F760C" w:rsidRPr="00EB2A5F">
          <w:rPr>
            <w:rStyle w:val="Hipervnculo"/>
            <w:rFonts w:ascii="Arial" w:hAnsi="Arial" w:cs="Arial"/>
            <w:b/>
            <w:color w:val="auto"/>
            <w:u w:val="none"/>
          </w:rPr>
          <w:t>Luther</w:t>
        </w:r>
        <w:proofErr w:type="spellEnd"/>
        <w:r w:rsidR="002F760C" w:rsidRPr="00EB2A5F">
          <w:rPr>
            <w:rStyle w:val="Hipervnculo"/>
            <w:rFonts w:ascii="Arial" w:hAnsi="Arial" w:cs="Arial"/>
            <w:b/>
            <w:color w:val="auto"/>
            <w:u w:val="none"/>
          </w:rPr>
          <w:t xml:space="preserve"> King, Sr.</w:t>
        </w:r>
      </w:hyperlink>
      <w:r w:rsidR="002F760C" w:rsidRPr="00EB2A5F">
        <w:rPr>
          <w:rFonts w:ascii="Arial" w:hAnsi="Arial" w:cs="Arial"/>
          <w:b/>
        </w:rPr>
        <w:t xml:space="preserve"> y de </w:t>
      </w:r>
      <w:hyperlink r:id="rId45" w:tooltip="Alberta Williams King" w:history="1">
        <w:r w:rsidR="002F760C" w:rsidRPr="00EB2A5F">
          <w:rPr>
            <w:rStyle w:val="Hipervnculo"/>
            <w:rFonts w:ascii="Arial" w:hAnsi="Arial" w:cs="Arial"/>
            <w:b/>
            <w:color w:val="auto"/>
            <w:u w:val="none"/>
          </w:rPr>
          <w:t>Alberta Williams King</w:t>
        </w:r>
      </w:hyperlink>
      <w:r w:rsidR="002F760C" w:rsidRPr="00EB2A5F">
        <w:rPr>
          <w:rFonts w:ascii="Arial" w:hAnsi="Arial" w:cs="Arial"/>
          <w:b/>
        </w:rPr>
        <w:t>, organista en una iglesia.</w:t>
      </w:r>
      <w:r w:rsidR="00EB2A5F" w:rsidRPr="00EB2A5F">
        <w:rPr>
          <w:rFonts w:ascii="Arial" w:hAnsi="Arial" w:cs="Arial"/>
          <w:b/>
        </w:rPr>
        <w:t xml:space="preserve"> </w:t>
      </w:r>
      <w:r w:rsidR="002F760C" w:rsidRPr="00EB2A5F">
        <w:rPr>
          <w:rFonts w:ascii="Arial" w:hAnsi="Arial" w:cs="Arial"/>
          <w:b/>
        </w:rPr>
        <w:t xml:space="preserve">​ Su padre se llamaba al nacer </w:t>
      </w:r>
      <w:r w:rsidR="002F760C" w:rsidRPr="00EB2A5F">
        <w:rPr>
          <w:rFonts w:ascii="Arial" w:hAnsi="Arial" w:cs="Arial"/>
          <w:b/>
          <w:i/>
          <w:iCs/>
        </w:rPr>
        <w:t>Michael King;</w:t>
      </w:r>
      <w:r w:rsidR="002F760C" w:rsidRPr="00EB2A5F">
        <w:rPr>
          <w:rFonts w:ascii="Arial" w:hAnsi="Arial" w:cs="Arial"/>
          <w:b/>
        </w:rPr>
        <w:t xml:space="preserve"> al principio fue nombrado con ese mismo nombre: </w:t>
      </w:r>
      <w:r w:rsidR="002F760C" w:rsidRPr="00EB2A5F">
        <w:rPr>
          <w:rFonts w:ascii="Arial" w:hAnsi="Arial" w:cs="Arial"/>
          <w:b/>
          <w:i/>
          <w:iCs/>
        </w:rPr>
        <w:t xml:space="preserve">Michael King, </w:t>
      </w:r>
      <w:proofErr w:type="spellStart"/>
      <w:r w:rsidR="002F760C" w:rsidRPr="00EB2A5F">
        <w:rPr>
          <w:rFonts w:ascii="Arial" w:hAnsi="Arial" w:cs="Arial"/>
          <w:b/>
          <w:i/>
          <w:iCs/>
        </w:rPr>
        <w:t>Jr.</w:t>
      </w:r>
      <w:proofErr w:type="spellEnd"/>
      <w:r w:rsidR="002F760C" w:rsidRPr="00EB2A5F">
        <w:rPr>
          <w:rFonts w:ascii="Arial" w:hAnsi="Arial" w:cs="Arial"/>
          <w:b/>
        </w:rPr>
        <w:t xml:space="preserve"> </w:t>
      </w:r>
    </w:p>
    <w:p w:rsidR="002F760C" w:rsidRPr="0047151F" w:rsidRDefault="00EB2A5F" w:rsidP="00EB2A5F">
      <w:pPr>
        <w:pStyle w:val="NormalWeb"/>
        <w:jc w:val="both"/>
        <w:rPr>
          <w:rFonts w:ascii="Arial" w:hAnsi="Arial" w:cs="Arial"/>
          <w:b/>
          <w:lang w:val="en-US"/>
        </w:rPr>
      </w:pPr>
      <w:r>
        <w:rPr>
          <w:rFonts w:ascii="Arial" w:hAnsi="Arial" w:cs="Arial"/>
          <w:b/>
        </w:rPr>
        <w:t xml:space="preserve">   </w:t>
      </w:r>
      <w:r w:rsidR="002E3E7A">
        <w:rPr>
          <w:rFonts w:ascii="Arial" w:hAnsi="Arial" w:cs="Arial"/>
          <w:b/>
        </w:rPr>
        <w:t xml:space="preserve"> </w:t>
      </w:r>
      <w:r w:rsidR="002F760C" w:rsidRPr="00EB2A5F">
        <w:rPr>
          <w:rFonts w:ascii="Arial" w:hAnsi="Arial" w:cs="Arial"/>
          <w:b/>
        </w:rPr>
        <w:t xml:space="preserve">Pero en un viaje a Europa que realizó la familia en 1934, el padre, durante una visita a Alemania, decidió cambiar los nombres por </w:t>
      </w:r>
      <w:r w:rsidR="002F760C" w:rsidRPr="00EB2A5F">
        <w:rPr>
          <w:rFonts w:ascii="Arial" w:hAnsi="Arial" w:cs="Arial"/>
          <w:b/>
          <w:i/>
          <w:iCs/>
        </w:rPr>
        <w:t xml:space="preserve">Martin </w:t>
      </w:r>
      <w:proofErr w:type="spellStart"/>
      <w:r w:rsidR="002F760C" w:rsidRPr="00EB2A5F">
        <w:rPr>
          <w:rFonts w:ascii="Arial" w:hAnsi="Arial" w:cs="Arial"/>
          <w:b/>
          <w:i/>
          <w:iCs/>
        </w:rPr>
        <w:t>Luther</w:t>
      </w:r>
      <w:proofErr w:type="spellEnd"/>
      <w:r w:rsidR="002F760C" w:rsidRPr="00EB2A5F">
        <w:rPr>
          <w:rFonts w:ascii="Arial" w:hAnsi="Arial" w:cs="Arial"/>
          <w:b/>
        </w:rPr>
        <w:t xml:space="preserve"> en honor del </w:t>
      </w:r>
      <w:hyperlink r:id="rId46" w:tooltip="Reformador (aún no redactado)" w:history="1">
        <w:r w:rsidR="002F760C" w:rsidRPr="00EB2A5F">
          <w:rPr>
            <w:rStyle w:val="Hipervnculo"/>
            <w:rFonts w:ascii="Arial" w:hAnsi="Arial" w:cs="Arial"/>
            <w:b/>
            <w:color w:val="auto"/>
            <w:u w:val="none"/>
          </w:rPr>
          <w:t>reformador</w:t>
        </w:r>
      </w:hyperlink>
      <w:r w:rsidR="002F760C" w:rsidRPr="00EB2A5F">
        <w:rPr>
          <w:rFonts w:ascii="Arial" w:hAnsi="Arial" w:cs="Arial"/>
          <w:b/>
        </w:rPr>
        <w:t xml:space="preserve"> pr</w:t>
      </w:r>
      <w:r w:rsidR="002F760C" w:rsidRPr="00EB2A5F">
        <w:rPr>
          <w:rFonts w:ascii="Arial" w:hAnsi="Arial" w:cs="Arial"/>
          <w:b/>
        </w:rPr>
        <w:t>o</w:t>
      </w:r>
      <w:r w:rsidR="002F760C" w:rsidRPr="00EB2A5F">
        <w:rPr>
          <w:rFonts w:ascii="Arial" w:hAnsi="Arial" w:cs="Arial"/>
          <w:b/>
        </w:rPr>
        <w:t>tes</w:t>
      </w:r>
      <w:r w:rsidR="0047151F">
        <w:rPr>
          <w:rFonts w:ascii="Arial" w:hAnsi="Arial" w:cs="Arial"/>
          <w:b/>
        </w:rPr>
        <w:softHyphen/>
      </w:r>
      <w:r w:rsidR="002F760C" w:rsidRPr="00EB2A5F">
        <w:rPr>
          <w:rFonts w:ascii="Arial" w:hAnsi="Arial" w:cs="Arial"/>
          <w:b/>
        </w:rPr>
        <w:t xml:space="preserve">tante </w:t>
      </w:r>
      <w:hyperlink r:id="rId47" w:tooltip="Martín Lutero" w:history="1">
        <w:r w:rsidR="002F760C" w:rsidRPr="00EB2A5F">
          <w:rPr>
            <w:rStyle w:val="Hipervnculo"/>
            <w:rFonts w:ascii="Arial" w:hAnsi="Arial" w:cs="Arial"/>
            <w:b/>
            <w:color w:val="auto"/>
            <w:u w:val="none"/>
          </w:rPr>
          <w:t>Martín Lutero</w:t>
        </w:r>
      </w:hyperlink>
      <w:r w:rsidR="002F760C" w:rsidRPr="00EB2A5F">
        <w:rPr>
          <w:rFonts w:ascii="Arial" w:hAnsi="Arial" w:cs="Arial"/>
          <w:b/>
        </w:rPr>
        <w:t xml:space="preserve"> (en inglés, Martin </w:t>
      </w:r>
      <w:proofErr w:type="spellStart"/>
      <w:r w:rsidR="002F760C" w:rsidRPr="00EB2A5F">
        <w:rPr>
          <w:rFonts w:ascii="Arial" w:hAnsi="Arial" w:cs="Arial"/>
          <w:b/>
        </w:rPr>
        <w:t>Luther</w:t>
      </w:r>
      <w:proofErr w:type="spellEnd"/>
      <w:r w:rsidR="002F760C" w:rsidRPr="00EB2A5F">
        <w:rPr>
          <w:rFonts w:ascii="Arial" w:hAnsi="Arial" w:cs="Arial"/>
          <w:b/>
        </w:rPr>
        <w:t>).</w:t>
      </w:r>
      <w:r w:rsidRPr="00EB2A5F">
        <w:rPr>
          <w:rFonts w:ascii="Arial" w:hAnsi="Arial" w:cs="Arial"/>
          <w:b/>
        </w:rPr>
        <w:t xml:space="preserve"> </w:t>
      </w:r>
      <w:r w:rsidR="002F760C" w:rsidRPr="00EB2A5F">
        <w:rPr>
          <w:rFonts w:ascii="Arial" w:hAnsi="Arial" w:cs="Arial"/>
          <w:b/>
        </w:rPr>
        <w:t xml:space="preserve">​ </w:t>
      </w:r>
      <w:r w:rsidR="002F760C" w:rsidRPr="0047151F">
        <w:rPr>
          <w:rFonts w:ascii="Arial" w:hAnsi="Arial" w:cs="Arial"/>
          <w:b/>
          <w:lang w:val="en-US"/>
        </w:rPr>
        <w:t>Tuvo una hermana mayor, Chris</w:t>
      </w:r>
      <w:r w:rsidR="0047151F" w:rsidRPr="0047151F">
        <w:rPr>
          <w:rFonts w:ascii="Arial" w:hAnsi="Arial" w:cs="Arial"/>
          <w:b/>
          <w:lang w:val="en-US"/>
        </w:rPr>
        <w:softHyphen/>
      </w:r>
      <w:r w:rsidR="002F760C" w:rsidRPr="0047151F">
        <w:rPr>
          <w:rFonts w:ascii="Arial" w:hAnsi="Arial" w:cs="Arial"/>
          <w:b/>
          <w:lang w:val="en-US"/>
        </w:rPr>
        <w:t>tine King Farris, y un hermano más joven, Alfred Daniel Williams King.</w:t>
      </w:r>
      <w:r w:rsidRPr="0047151F">
        <w:rPr>
          <w:rFonts w:ascii="Arial" w:hAnsi="Arial" w:cs="Arial"/>
          <w:b/>
          <w:lang w:val="en-US"/>
        </w:rPr>
        <w:t xml:space="preserve"> </w:t>
      </w:r>
      <w:r w:rsidR="002F760C" w:rsidRPr="0047151F">
        <w:rPr>
          <w:rFonts w:ascii="Arial" w:hAnsi="Arial" w:cs="Arial"/>
          <w:b/>
          <w:lang w:val="en-US"/>
        </w:rPr>
        <w:t xml:space="preserve">​ </w:t>
      </w:r>
    </w:p>
    <w:p w:rsidR="002F760C" w:rsidRPr="00EB2A5F" w:rsidRDefault="00EB2A5F" w:rsidP="00EB2A5F">
      <w:pPr>
        <w:pStyle w:val="NormalWeb"/>
        <w:jc w:val="both"/>
        <w:rPr>
          <w:rFonts w:ascii="Arial" w:hAnsi="Arial" w:cs="Arial"/>
          <w:b/>
          <w:lang w:val="en-US"/>
        </w:rPr>
      </w:pPr>
      <w:r w:rsidRPr="0047151F">
        <w:rPr>
          <w:rFonts w:ascii="Arial" w:hAnsi="Arial" w:cs="Arial"/>
          <w:b/>
          <w:lang w:val="en-US"/>
        </w:rPr>
        <w:t xml:space="preserve">    </w:t>
      </w:r>
      <w:r w:rsidR="002F760C" w:rsidRPr="00EB2A5F">
        <w:rPr>
          <w:rFonts w:ascii="Arial" w:hAnsi="Arial" w:cs="Arial"/>
          <w:b/>
        </w:rPr>
        <w:t>Desde pequeño, vivió la experiencia de una sociedad segregacionista;​ a los seis años, dos amigos blancos le anunciaron que no estaban autorizados a jugar con él.</w:t>
      </w:r>
      <w:hyperlink r:id="rId48" w:anchor="cite_note-11" w:history="1">
        <w:r w:rsidR="002F760C" w:rsidRPr="00EB2A5F">
          <w:rPr>
            <w:rStyle w:val="Hipervnculo"/>
            <w:rFonts w:ascii="Arial" w:hAnsi="Arial" w:cs="Arial"/>
            <w:b/>
            <w:color w:val="auto"/>
            <w:u w:val="none"/>
            <w:vertAlign w:val="superscript"/>
            <w:lang w:val="en-US"/>
          </w:rPr>
          <w:t>8</w:t>
        </w:r>
      </w:hyperlink>
      <w:r w:rsidR="002F760C" w:rsidRPr="00EB2A5F">
        <w:rPr>
          <w:rFonts w:ascii="Arial" w:hAnsi="Arial" w:cs="Arial"/>
          <w:b/>
          <w:lang w:val="en-US"/>
        </w:rPr>
        <w:t xml:space="preserve">​ </w:t>
      </w:r>
    </w:p>
    <w:p w:rsidR="002F760C" w:rsidRPr="00EB2A5F" w:rsidRDefault="00EB2A5F" w:rsidP="00EB2A5F">
      <w:pPr>
        <w:pStyle w:val="NormalWeb"/>
        <w:jc w:val="both"/>
        <w:rPr>
          <w:rFonts w:ascii="Arial" w:hAnsi="Arial" w:cs="Arial"/>
          <w:b/>
        </w:rPr>
      </w:pPr>
      <w:r>
        <w:rPr>
          <w:rFonts w:ascii="Arial" w:hAnsi="Arial" w:cs="Arial"/>
          <w:b/>
          <w:lang w:val="en-US"/>
        </w:rPr>
        <w:t xml:space="preserve">   </w:t>
      </w:r>
      <w:r w:rsidR="002F760C" w:rsidRPr="00EB2A5F">
        <w:rPr>
          <w:rFonts w:ascii="Arial" w:hAnsi="Arial" w:cs="Arial"/>
          <w:b/>
          <w:lang w:val="en-US"/>
        </w:rPr>
        <w:t xml:space="preserve">King estudió en la </w:t>
      </w:r>
      <w:hyperlink r:id="rId49" w:tooltip="Booker T. Washington High School (aún no redactado)" w:history="1">
        <w:r w:rsidR="002F760C" w:rsidRPr="00EB2A5F">
          <w:rPr>
            <w:rStyle w:val="Hipervnculo"/>
            <w:rFonts w:ascii="Arial" w:hAnsi="Arial" w:cs="Arial"/>
            <w:b/>
            <w:color w:val="auto"/>
            <w:u w:val="none"/>
            <w:lang w:val="en-US"/>
          </w:rPr>
          <w:t>Booker T. Washington High School</w:t>
        </w:r>
      </w:hyperlink>
      <w:r w:rsidR="002F760C" w:rsidRPr="00EB2A5F">
        <w:rPr>
          <w:rFonts w:ascii="Arial" w:hAnsi="Arial" w:cs="Arial"/>
          <w:b/>
          <w:lang w:val="en-US"/>
        </w:rPr>
        <w:t xml:space="preserve"> de Atlanta. </w:t>
      </w:r>
      <w:r w:rsidR="002F760C" w:rsidRPr="00EB2A5F">
        <w:rPr>
          <w:rFonts w:ascii="Arial" w:hAnsi="Arial" w:cs="Arial"/>
          <w:b/>
        </w:rPr>
        <w:t>No cursó ni el no</w:t>
      </w:r>
      <w:r w:rsidR="0047151F">
        <w:rPr>
          <w:rFonts w:ascii="Arial" w:hAnsi="Arial" w:cs="Arial"/>
          <w:b/>
        </w:rPr>
        <w:softHyphen/>
      </w:r>
      <w:r w:rsidR="002F760C" w:rsidRPr="00EB2A5F">
        <w:rPr>
          <w:rFonts w:ascii="Arial" w:hAnsi="Arial" w:cs="Arial"/>
          <w:b/>
        </w:rPr>
        <w:t xml:space="preserve">veno ni el duodécimo grado, y entró a los 15 años en el </w:t>
      </w:r>
      <w:proofErr w:type="spellStart"/>
      <w:r w:rsidR="002F760C" w:rsidRPr="00EB2A5F">
        <w:rPr>
          <w:rFonts w:ascii="Arial" w:hAnsi="Arial" w:cs="Arial"/>
          <w:b/>
        </w:rPr>
        <w:t>Morehouse</w:t>
      </w:r>
      <w:proofErr w:type="spellEnd"/>
      <w:r w:rsidR="002F760C" w:rsidRPr="00EB2A5F">
        <w:rPr>
          <w:rFonts w:ascii="Arial" w:hAnsi="Arial" w:cs="Arial"/>
          <w:b/>
        </w:rPr>
        <w:t xml:space="preserve"> </w:t>
      </w:r>
      <w:proofErr w:type="spellStart"/>
      <w:r w:rsidR="002F760C" w:rsidRPr="00EB2A5F">
        <w:rPr>
          <w:rFonts w:ascii="Arial" w:hAnsi="Arial" w:cs="Arial"/>
          <w:b/>
        </w:rPr>
        <w:t>College</w:t>
      </w:r>
      <w:proofErr w:type="spellEnd"/>
      <w:r w:rsidR="002F760C" w:rsidRPr="00EB2A5F">
        <w:rPr>
          <w:rFonts w:ascii="Arial" w:hAnsi="Arial" w:cs="Arial"/>
          <w:b/>
        </w:rPr>
        <w:t>, una uni</w:t>
      </w:r>
      <w:r w:rsidR="0047151F">
        <w:rPr>
          <w:rFonts w:ascii="Arial" w:hAnsi="Arial" w:cs="Arial"/>
          <w:b/>
        </w:rPr>
        <w:softHyphen/>
      </w:r>
      <w:r w:rsidR="002F760C" w:rsidRPr="00EB2A5F">
        <w:rPr>
          <w:rFonts w:ascii="Arial" w:hAnsi="Arial" w:cs="Arial"/>
          <w:b/>
        </w:rPr>
        <w:t>versidad reservada a los jóvenes negros, sin haberse graduado formalmente en secun</w:t>
      </w:r>
      <w:r w:rsidR="0047151F">
        <w:rPr>
          <w:rFonts w:ascii="Arial" w:hAnsi="Arial" w:cs="Arial"/>
          <w:b/>
        </w:rPr>
        <w:softHyphen/>
      </w:r>
      <w:r w:rsidR="002F760C" w:rsidRPr="00EB2A5F">
        <w:rPr>
          <w:rFonts w:ascii="Arial" w:hAnsi="Arial" w:cs="Arial"/>
          <w:b/>
        </w:rPr>
        <w:t xml:space="preserve">daria​ En 1948, se graduó en </w:t>
      </w:r>
      <w:hyperlink r:id="rId50" w:tooltip="Sociología" w:history="1">
        <w:r w:rsidR="002F760C" w:rsidRPr="00EB2A5F">
          <w:rPr>
            <w:rStyle w:val="Hipervnculo"/>
            <w:rFonts w:ascii="Arial" w:hAnsi="Arial" w:cs="Arial"/>
            <w:b/>
            <w:color w:val="auto"/>
            <w:u w:val="none"/>
          </w:rPr>
          <w:t>sociología</w:t>
        </w:r>
      </w:hyperlink>
      <w:r w:rsidR="002F760C" w:rsidRPr="00EB2A5F">
        <w:rPr>
          <w:rFonts w:ascii="Arial" w:hAnsi="Arial" w:cs="Arial"/>
          <w:b/>
        </w:rPr>
        <w:t xml:space="preserve"> </w:t>
      </w:r>
      <w:r w:rsidR="002F760C" w:rsidRPr="00EB2A5F">
        <w:rPr>
          <w:rFonts w:ascii="Arial" w:hAnsi="Arial" w:cs="Arial"/>
          <w:b/>
          <w:i/>
          <w:iCs/>
        </w:rPr>
        <w:t>(</w:t>
      </w:r>
      <w:proofErr w:type="spellStart"/>
      <w:r w:rsidR="00D34909" w:rsidRPr="00EB2A5F">
        <w:rPr>
          <w:rFonts w:ascii="Arial" w:hAnsi="Arial" w:cs="Arial"/>
          <w:b/>
          <w:i/>
          <w:iCs/>
        </w:rPr>
        <w:fldChar w:fldCharType="begin"/>
      </w:r>
      <w:r w:rsidR="002F760C" w:rsidRPr="00EB2A5F">
        <w:rPr>
          <w:rFonts w:ascii="Arial" w:hAnsi="Arial" w:cs="Arial"/>
          <w:b/>
          <w:i/>
          <w:iCs/>
        </w:rPr>
        <w:instrText xml:space="preserve"> HYPERLINK "https://es.wikipedia.org/wiki/Bachelor_of_Arts" \o "Bachelor of Arts" </w:instrText>
      </w:r>
      <w:r w:rsidR="00D34909" w:rsidRPr="00EB2A5F">
        <w:rPr>
          <w:rFonts w:ascii="Arial" w:hAnsi="Arial" w:cs="Arial"/>
          <w:b/>
          <w:i/>
          <w:iCs/>
        </w:rPr>
        <w:fldChar w:fldCharType="separate"/>
      </w:r>
      <w:r w:rsidR="002F760C" w:rsidRPr="00EB2A5F">
        <w:rPr>
          <w:rStyle w:val="Hipervnculo"/>
          <w:rFonts w:ascii="Arial" w:hAnsi="Arial" w:cs="Arial"/>
          <w:b/>
          <w:i/>
          <w:iCs/>
          <w:color w:val="auto"/>
          <w:u w:val="none"/>
        </w:rPr>
        <w:t>Bachelor</w:t>
      </w:r>
      <w:proofErr w:type="spellEnd"/>
      <w:r w:rsidR="002F760C" w:rsidRPr="00EB2A5F">
        <w:rPr>
          <w:rStyle w:val="Hipervnculo"/>
          <w:rFonts w:ascii="Arial" w:hAnsi="Arial" w:cs="Arial"/>
          <w:b/>
          <w:i/>
          <w:iCs/>
          <w:color w:val="auto"/>
          <w:u w:val="none"/>
        </w:rPr>
        <w:t xml:space="preserve"> of </w:t>
      </w:r>
      <w:proofErr w:type="spellStart"/>
      <w:r w:rsidR="002F760C" w:rsidRPr="00EB2A5F">
        <w:rPr>
          <w:rStyle w:val="Hipervnculo"/>
          <w:rFonts w:ascii="Arial" w:hAnsi="Arial" w:cs="Arial"/>
          <w:b/>
          <w:i/>
          <w:iCs/>
          <w:color w:val="auto"/>
          <w:u w:val="none"/>
        </w:rPr>
        <w:t>Arts</w:t>
      </w:r>
      <w:proofErr w:type="spellEnd"/>
      <w:r w:rsidR="00D34909" w:rsidRPr="00EB2A5F">
        <w:rPr>
          <w:rFonts w:ascii="Arial" w:hAnsi="Arial" w:cs="Arial"/>
          <w:b/>
          <w:i/>
          <w:iCs/>
        </w:rPr>
        <w:fldChar w:fldCharType="end"/>
      </w:r>
      <w:r w:rsidR="002F760C" w:rsidRPr="00EB2A5F">
        <w:rPr>
          <w:rFonts w:ascii="Arial" w:hAnsi="Arial" w:cs="Arial"/>
          <w:b/>
          <w:i/>
          <w:iCs/>
        </w:rPr>
        <w:t>)</w:t>
      </w:r>
      <w:r w:rsidR="002F760C" w:rsidRPr="00EB2A5F">
        <w:rPr>
          <w:rFonts w:ascii="Arial" w:hAnsi="Arial" w:cs="Arial"/>
          <w:b/>
        </w:rPr>
        <w:t xml:space="preserve"> en el </w:t>
      </w:r>
      <w:proofErr w:type="spellStart"/>
      <w:r w:rsidR="002F760C" w:rsidRPr="00EB2A5F">
        <w:rPr>
          <w:rFonts w:ascii="Arial" w:hAnsi="Arial" w:cs="Arial"/>
          <w:b/>
        </w:rPr>
        <w:t>Morehouse</w:t>
      </w:r>
      <w:proofErr w:type="spellEnd"/>
      <w:r w:rsidR="002F760C" w:rsidRPr="00EB2A5F">
        <w:rPr>
          <w:rFonts w:ascii="Arial" w:hAnsi="Arial" w:cs="Arial"/>
          <w:b/>
        </w:rPr>
        <w:t xml:space="preserve"> y se matri</w:t>
      </w:r>
      <w:r w:rsidR="0047151F">
        <w:rPr>
          <w:rFonts w:ascii="Arial" w:hAnsi="Arial" w:cs="Arial"/>
          <w:b/>
        </w:rPr>
        <w:softHyphen/>
      </w:r>
      <w:r w:rsidR="002F760C" w:rsidRPr="00EB2A5F">
        <w:rPr>
          <w:rFonts w:ascii="Arial" w:hAnsi="Arial" w:cs="Arial"/>
          <w:b/>
        </w:rPr>
        <w:t xml:space="preserve">culó en el </w:t>
      </w:r>
      <w:proofErr w:type="spellStart"/>
      <w:r w:rsidR="002F760C" w:rsidRPr="00EB2A5F">
        <w:rPr>
          <w:rFonts w:ascii="Arial" w:hAnsi="Arial" w:cs="Arial"/>
          <w:b/>
        </w:rPr>
        <w:t>Crozer</w:t>
      </w:r>
      <w:proofErr w:type="spellEnd"/>
      <w:r w:rsidR="002F760C" w:rsidRPr="00EB2A5F">
        <w:rPr>
          <w:rFonts w:ascii="Arial" w:hAnsi="Arial" w:cs="Arial"/>
          <w:b/>
        </w:rPr>
        <w:t xml:space="preserve"> </w:t>
      </w:r>
      <w:proofErr w:type="spellStart"/>
      <w:r w:rsidR="002F760C" w:rsidRPr="00EB2A5F">
        <w:rPr>
          <w:rFonts w:ascii="Arial" w:hAnsi="Arial" w:cs="Arial"/>
          <w:b/>
        </w:rPr>
        <w:t>Theological</w:t>
      </w:r>
      <w:proofErr w:type="spellEnd"/>
      <w:r w:rsidR="002F760C" w:rsidRPr="00EB2A5F">
        <w:rPr>
          <w:rFonts w:ascii="Arial" w:hAnsi="Arial" w:cs="Arial"/>
          <w:b/>
        </w:rPr>
        <w:t xml:space="preserve"> </w:t>
      </w:r>
      <w:proofErr w:type="spellStart"/>
      <w:r w:rsidR="002F760C" w:rsidRPr="00EB2A5F">
        <w:rPr>
          <w:rFonts w:ascii="Arial" w:hAnsi="Arial" w:cs="Arial"/>
          <w:b/>
        </w:rPr>
        <w:t>Seminary</w:t>
      </w:r>
      <w:proofErr w:type="spellEnd"/>
      <w:r w:rsidR="002F760C" w:rsidRPr="00EB2A5F">
        <w:rPr>
          <w:rFonts w:ascii="Arial" w:hAnsi="Arial" w:cs="Arial"/>
          <w:b/>
        </w:rPr>
        <w:t xml:space="preserve"> en Chester, en Pensilvania, de donde salió con un grado de </w:t>
      </w:r>
      <w:proofErr w:type="spellStart"/>
      <w:r w:rsidR="002F760C" w:rsidRPr="00EB2A5F">
        <w:rPr>
          <w:rFonts w:ascii="Arial" w:hAnsi="Arial" w:cs="Arial"/>
          <w:b/>
        </w:rPr>
        <w:t>Bachelor</w:t>
      </w:r>
      <w:proofErr w:type="spellEnd"/>
      <w:r w:rsidR="002F760C" w:rsidRPr="00EB2A5F">
        <w:rPr>
          <w:rFonts w:ascii="Arial" w:hAnsi="Arial" w:cs="Arial"/>
          <w:b/>
        </w:rPr>
        <w:t xml:space="preserve"> of </w:t>
      </w:r>
      <w:proofErr w:type="spellStart"/>
      <w:r w:rsidR="002F760C" w:rsidRPr="00EB2A5F">
        <w:rPr>
          <w:rFonts w:ascii="Arial" w:hAnsi="Arial" w:cs="Arial"/>
          <w:b/>
        </w:rPr>
        <w:t>Divinity</w:t>
      </w:r>
      <w:proofErr w:type="spellEnd"/>
      <w:r w:rsidR="002F760C" w:rsidRPr="00EB2A5F">
        <w:rPr>
          <w:rFonts w:ascii="Arial" w:hAnsi="Arial" w:cs="Arial"/>
          <w:b/>
        </w:rPr>
        <w:t xml:space="preserve"> (licenciatura en </w:t>
      </w:r>
      <w:hyperlink r:id="rId51" w:tooltip="Teología" w:history="1">
        <w:r w:rsidR="002F760C" w:rsidRPr="00EB2A5F">
          <w:rPr>
            <w:rStyle w:val="Hipervnculo"/>
            <w:rFonts w:ascii="Arial" w:hAnsi="Arial" w:cs="Arial"/>
            <w:b/>
            <w:color w:val="auto"/>
            <w:u w:val="none"/>
          </w:rPr>
          <w:t>teología</w:t>
        </w:r>
      </w:hyperlink>
      <w:r w:rsidR="002F760C" w:rsidRPr="00EB2A5F">
        <w:rPr>
          <w:rFonts w:ascii="Arial" w:hAnsi="Arial" w:cs="Arial"/>
          <w:b/>
        </w:rPr>
        <w:t xml:space="preserve">) el 12 de junio de 1951.​ King comenzó en septiembre de ese mismo año sus estudios de doctorado en </w:t>
      </w:r>
      <w:hyperlink r:id="rId52" w:tooltip="Teología sistemática" w:history="1">
        <w:r w:rsidR="002F760C" w:rsidRPr="00EB2A5F">
          <w:rPr>
            <w:rStyle w:val="Hipervnculo"/>
            <w:rFonts w:ascii="Arial" w:hAnsi="Arial" w:cs="Arial"/>
            <w:b/>
            <w:color w:val="auto"/>
            <w:u w:val="none"/>
          </w:rPr>
          <w:t>Teología sis</w:t>
        </w:r>
        <w:r w:rsidR="0047151F">
          <w:rPr>
            <w:rStyle w:val="Hipervnculo"/>
            <w:rFonts w:ascii="Arial" w:hAnsi="Arial" w:cs="Arial"/>
            <w:b/>
            <w:color w:val="auto"/>
            <w:u w:val="none"/>
          </w:rPr>
          <w:softHyphen/>
        </w:r>
        <w:r w:rsidR="002F760C" w:rsidRPr="00EB2A5F">
          <w:rPr>
            <w:rStyle w:val="Hipervnculo"/>
            <w:rFonts w:ascii="Arial" w:hAnsi="Arial" w:cs="Arial"/>
            <w:b/>
            <w:color w:val="auto"/>
            <w:u w:val="none"/>
          </w:rPr>
          <w:t>temática</w:t>
        </w:r>
      </w:hyperlink>
      <w:r w:rsidR="002F760C" w:rsidRPr="00EB2A5F">
        <w:rPr>
          <w:rFonts w:ascii="Arial" w:hAnsi="Arial" w:cs="Arial"/>
          <w:b/>
        </w:rPr>
        <w:t xml:space="preserve"> en la </w:t>
      </w:r>
      <w:hyperlink r:id="rId53" w:tooltip="Universidad de Boston" w:history="1">
        <w:r w:rsidR="002F760C" w:rsidRPr="00EB2A5F">
          <w:rPr>
            <w:rStyle w:val="Hipervnculo"/>
            <w:rFonts w:ascii="Arial" w:hAnsi="Arial" w:cs="Arial"/>
            <w:b/>
            <w:color w:val="auto"/>
            <w:u w:val="none"/>
          </w:rPr>
          <w:t>Universidad de Boston</w:t>
        </w:r>
      </w:hyperlink>
      <w:r w:rsidR="002F760C" w:rsidRPr="00EB2A5F">
        <w:rPr>
          <w:rFonts w:ascii="Arial" w:hAnsi="Arial" w:cs="Arial"/>
          <w:b/>
        </w:rPr>
        <w:t xml:space="preserve">, recibiendo el grado de Doctor en Filosofía el 5 de junio de 1955.​ </w:t>
      </w:r>
    </w:p>
    <w:p w:rsidR="002F760C" w:rsidRPr="00EB2A5F" w:rsidRDefault="00EB2A5F" w:rsidP="00EB2A5F">
      <w:pPr>
        <w:pStyle w:val="NormalWeb"/>
        <w:jc w:val="both"/>
        <w:rPr>
          <w:rFonts w:ascii="Arial" w:hAnsi="Arial" w:cs="Arial"/>
          <w:b/>
        </w:rPr>
      </w:pPr>
      <w:r>
        <w:rPr>
          <w:rFonts w:ascii="Arial" w:hAnsi="Arial" w:cs="Arial"/>
          <w:b/>
        </w:rPr>
        <w:t xml:space="preserve">     </w:t>
      </w:r>
      <w:r w:rsidR="002F760C" w:rsidRPr="00EB2A5F">
        <w:rPr>
          <w:rFonts w:ascii="Arial" w:hAnsi="Arial" w:cs="Arial"/>
          <w:b/>
        </w:rPr>
        <w:t xml:space="preserve">Se casó el 18 de junio de 1953 con </w:t>
      </w:r>
      <w:proofErr w:type="spellStart"/>
      <w:r w:rsidR="002F760C" w:rsidRPr="00EB2A5F">
        <w:rPr>
          <w:rFonts w:ascii="Arial" w:hAnsi="Arial" w:cs="Arial"/>
          <w:b/>
        </w:rPr>
        <w:t>Coretta</w:t>
      </w:r>
      <w:proofErr w:type="spellEnd"/>
      <w:r w:rsidR="002F760C" w:rsidRPr="00EB2A5F">
        <w:rPr>
          <w:rFonts w:ascii="Arial" w:hAnsi="Arial" w:cs="Arial"/>
          <w:b/>
        </w:rPr>
        <w:t xml:space="preserve"> Scott, que tomó su nombre para </w:t>
      </w:r>
      <w:proofErr w:type="spellStart"/>
      <w:r w:rsidR="002F760C" w:rsidRPr="00EB2A5F">
        <w:rPr>
          <w:rFonts w:ascii="Arial" w:hAnsi="Arial" w:cs="Arial"/>
          <w:b/>
        </w:rPr>
        <w:t>conver</w:t>
      </w:r>
      <w:r w:rsidR="0047151F">
        <w:rPr>
          <w:rFonts w:ascii="Arial" w:hAnsi="Arial" w:cs="Arial"/>
          <w:b/>
        </w:rPr>
        <w:softHyphen/>
      </w:r>
      <w:r w:rsidR="002F760C" w:rsidRPr="00EB2A5F">
        <w:rPr>
          <w:rFonts w:ascii="Arial" w:hAnsi="Arial" w:cs="Arial"/>
          <w:b/>
        </w:rPr>
        <w:t>tirse</w:t>
      </w:r>
      <w:proofErr w:type="spellEnd"/>
      <w:r w:rsidR="002F760C" w:rsidRPr="00EB2A5F">
        <w:rPr>
          <w:rFonts w:ascii="Arial" w:hAnsi="Arial" w:cs="Arial"/>
          <w:b/>
        </w:rPr>
        <w:t xml:space="preserve"> en </w:t>
      </w:r>
      <w:hyperlink r:id="rId54" w:tooltip="Coretta Scott King" w:history="1">
        <w:proofErr w:type="spellStart"/>
        <w:r w:rsidR="002F760C" w:rsidRPr="00EB2A5F">
          <w:rPr>
            <w:rStyle w:val="Hipervnculo"/>
            <w:rFonts w:ascii="Arial" w:hAnsi="Arial" w:cs="Arial"/>
            <w:b/>
            <w:color w:val="auto"/>
            <w:u w:val="none"/>
          </w:rPr>
          <w:t>Coretta</w:t>
        </w:r>
        <w:proofErr w:type="spellEnd"/>
        <w:r w:rsidR="002F760C" w:rsidRPr="00EB2A5F">
          <w:rPr>
            <w:rStyle w:val="Hipervnculo"/>
            <w:rFonts w:ascii="Arial" w:hAnsi="Arial" w:cs="Arial"/>
            <w:b/>
            <w:color w:val="auto"/>
            <w:u w:val="none"/>
          </w:rPr>
          <w:t xml:space="preserve"> Scott King</w:t>
        </w:r>
      </w:hyperlink>
      <w:r w:rsidR="002F760C" w:rsidRPr="00EB2A5F">
        <w:rPr>
          <w:rFonts w:ascii="Arial" w:hAnsi="Arial" w:cs="Arial"/>
          <w:b/>
        </w:rPr>
        <w:t xml:space="preserve">, en el jardín de la casa de sus padres en </w:t>
      </w:r>
      <w:proofErr w:type="spellStart"/>
      <w:r w:rsidR="002F760C" w:rsidRPr="00EB2A5F">
        <w:rPr>
          <w:rFonts w:ascii="Arial" w:hAnsi="Arial" w:cs="Arial"/>
          <w:b/>
        </w:rPr>
        <w:t>Heiberger</w:t>
      </w:r>
      <w:proofErr w:type="spellEnd"/>
      <w:r w:rsidR="002F760C" w:rsidRPr="00EB2A5F">
        <w:rPr>
          <w:rFonts w:ascii="Arial" w:hAnsi="Arial" w:cs="Arial"/>
          <w:b/>
        </w:rPr>
        <w:t>, Ala</w:t>
      </w:r>
      <w:r w:rsidR="0047151F">
        <w:rPr>
          <w:rFonts w:ascii="Arial" w:hAnsi="Arial" w:cs="Arial"/>
          <w:b/>
        </w:rPr>
        <w:softHyphen/>
      </w:r>
      <w:r w:rsidR="002F760C" w:rsidRPr="00EB2A5F">
        <w:rPr>
          <w:rFonts w:ascii="Arial" w:hAnsi="Arial" w:cs="Arial"/>
          <w:b/>
        </w:rPr>
        <w:t>bama.</w:t>
      </w:r>
      <w:hyperlink r:id="rId55" w:anchor="cite_note-20" w:history="1">
        <w:r w:rsidR="002F760C" w:rsidRPr="00EB2A5F">
          <w:rPr>
            <w:rStyle w:val="Hipervnculo"/>
            <w:rFonts w:ascii="Arial" w:hAnsi="Arial" w:cs="Arial"/>
            <w:b/>
            <w:color w:val="auto"/>
            <w:u w:val="none"/>
            <w:vertAlign w:val="superscript"/>
          </w:rPr>
          <w:t>16</w:t>
        </w:r>
      </w:hyperlink>
      <w:r w:rsidR="002F760C" w:rsidRPr="00EB2A5F">
        <w:rPr>
          <w:rFonts w:ascii="Arial" w:hAnsi="Arial" w:cs="Arial"/>
          <w:b/>
        </w:rPr>
        <w:t xml:space="preserve">​ Tuvieron cuatro hijos: </w:t>
      </w:r>
      <w:hyperlink r:id="rId56" w:tooltip="Yolanda King" w:history="1">
        <w:r w:rsidR="002F760C" w:rsidRPr="00EB2A5F">
          <w:rPr>
            <w:rStyle w:val="Hipervnculo"/>
            <w:rFonts w:ascii="Arial" w:hAnsi="Arial" w:cs="Arial"/>
            <w:b/>
            <w:color w:val="auto"/>
            <w:u w:val="none"/>
          </w:rPr>
          <w:t>Yolanda King</w:t>
        </w:r>
      </w:hyperlink>
      <w:r w:rsidR="002F760C" w:rsidRPr="00EB2A5F">
        <w:rPr>
          <w:rFonts w:ascii="Arial" w:hAnsi="Arial" w:cs="Arial"/>
          <w:b/>
        </w:rPr>
        <w:t xml:space="preserve">, en 1955, </w:t>
      </w:r>
      <w:hyperlink r:id="rId57" w:tooltip="Martin Luther King III" w:history="1">
        <w:r w:rsidR="002F760C" w:rsidRPr="00EB2A5F">
          <w:rPr>
            <w:rStyle w:val="Hipervnculo"/>
            <w:rFonts w:ascii="Arial" w:hAnsi="Arial" w:cs="Arial"/>
            <w:b/>
            <w:color w:val="auto"/>
            <w:u w:val="none"/>
          </w:rPr>
          <w:t xml:space="preserve">Martin </w:t>
        </w:r>
        <w:proofErr w:type="spellStart"/>
        <w:r w:rsidR="002F760C" w:rsidRPr="00EB2A5F">
          <w:rPr>
            <w:rStyle w:val="Hipervnculo"/>
            <w:rFonts w:ascii="Arial" w:hAnsi="Arial" w:cs="Arial"/>
            <w:b/>
            <w:color w:val="auto"/>
            <w:u w:val="none"/>
          </w:rPr>
          <w:t>Luther</w:t>
        </w:r>
        <w:proofErr w:type="spellEnd"/>
        <w:r w:rsidR="002F760C" w:rsidRPr="00EB2A5F">
          <w:rPr>
            <w:rStyle w:val="Hipervnculo"/>
            <w:rFonts w:ascii="Arial" w:hAnsi="Arial" w:cs="Arial"/>
            <w:b/>
            <w:color w:val="auto"/>
            <w:u w:val="none"/>
          </w:rPr>
          <w:t xml:space="preserve"> King III</w:t>
        </w:r>
      </w:hyperlink>
      <w:r w:rsidR="002F760C" w:rsidRPr="00EB2A5F">
        <w:rPr>
          <w:rFonts w:ascii="Arial" w:hAnsi="Arial" w:cs="Arial"/>
          <w:b/>
        </w:rPr>
        <w:t xml:space="preserve">, en 1957, </w:t>
      </w:r>
      <w:hyperlink r:id="rId58" w:tooltip="Dexter Scott King (aún no redactado)" w:history="1">
        <w:proofErr w:type="spellStart"/>
        <w:r w:rsidR="002F760C" w:rsidRPr="00EB2A5F">
          <w:rPr>
            <w:rStyle w:val="Hipervnculo"/>
            <w:rFonts w:ascii="Arial" w:hAnsi="Arial" w:cs="Arial"/>
            <w:b/>
            <w:color w:val="auto"/>
            <w:u w:val="none"/>
          </w:rPr>
          <w:t>Dexter</w:t>
        </w:r>
        <w:proofErr w:type="spellEnd"/>
        <w:r w:rsidR="002F760C" w:rsidRPr="00EB2A5F">
          <w:rPr>
            <w:rStyle w:val="Hipervnculo"/>
            <w:rFonts w:ascii="Arial" w:hAnsi="Arial" w:cs="Arial"/>
            <w:b/>
            <w:color w:val="auto"/>
            <w:u w:val="none"/>
          </w:rPr>
          <w:t xml:space="preserve"> Scott King</w:t>
        </w:r>
      </w:hyperlink>
      <w:r w:rsidR="002F760C" w:rsidRPr="00EB2A5F">
        <w:rPr>
          <w:rFonts w:ascii="Arial" w:hAnsi="Arial" w:cs="Arial"/>
          <w:b/>
        </w:rPr>
        <w:t xml:space="preserve">, en 1961, y </w:t>
      </w:r>
      <w:hyperlink r:id="rId59" w:tooltip="Bernice King (aún no redactado)" w:history="1">
        <w:proofErr w:type="spellStart"/>
        <w:r w:rsidR="002F760C" w:rsidRPr="00EB2A5F">
          <w:rPr>
            <w:rStyle w:val="Hipervnculo"/>
            <w:rFonts w:ascii="Arial" w:hAnsi="Arial" w:cs="Arial"/>
            <w:b/>
            <w:color w:val="auto"/>
            <w:u w:val="none"/>
          </w:rPr>
          <w:t>Bernice</w:t>
        </w:r>
        <w:proofErr w:type="spellEnd"/>
        <w:r w:rsidR="002F760C" w:rsidRPr="00EB2A5F">
          <w:rPr>
            <w:rStyle w:val="Hipervnculo"/>
            <w:rFonts w:ascii="Arial" w:hAnsi="Arial" w:cs="Arial"/>
            <w:b/>
            <w:color w:val="auto"/>
            <w:u w:val="none"/>
          </w:rPr>
          <w:t xml:space="preserve"> King</w:t>
        </w:r>
      </w:hyperlink>
      <w:r w:rsidR="002F760C" w:rsidRPr="00EB2A5F">
        <w:rPr>
          <w:rFonts w:ascii="Arial" w:hAnsi="Arial" w:cs="Arial"/>
          <w:b/>
        </w:rPr>
        <w:t xml:space="preserve"> en 1963​ </w:t>
      </w:r>
    </w:p>
    <w:p w:rsidR="002F760C" w:rsidRPr="00EB2A5F" w:rsidRDefault="002F760C" w:rsidP="00EB2A5F">
      <w:pPr>
        <w:pStyle w:val="Ttulo3"/>
        <w:jc w:val="both"/>
        <w:rPr>
          <w:rFonts w:ascii="Arial" w:hAnsi="Arial" w:cs="Arial"/>
          <w:color w:val="FF0000"/>
          <w:sz w:val="24"/>
          <w:szCs w:val="24"/>
        </w:rPr>
      </w:pPr>
      <w:r w:rsidRPr="00EB2A5F">
        <w:rPr>
          <w:rStyle w:val="mw-headline"/>
          <w:rFonts w:ascii="Arial" w:hAnsi="Arial" w:cs="Arial"/>
          <w:color w:val="FF0000"/>
          <w:sz w:val="24"/>
          <w:szCs w:val="24"/>
        </w:rPr>
        <w:t>Montgomery: la lucha por los derechos civiles</w:t>
      </w:r>
    </w:p>
    <w:p w:rsidR="002F760C" w:rsidRPr="00EB2A5F" w:rsidRDefault="00EB2A5F" w:rsidP="00EB2A5F">
      <w:pPr>
        <w:pStyle w:val="NormalWeb"/>
        <w:jc w:val="both"/>
        <w:rPr>
          <w:rFonts w:ascii="Arial" w:hAnsi="Arial" w:cs="Arial"/>
          <w:b/>
        </w:rPr>
      </w:pPr>
      <w:r>
        <w:rPr>
          <w:rFonts w:ascii="Arial" w:hAnsi="Arial" w:cs="Arial"/>
          <w:b/>
        </w:rPr>
        <w:t xml:space="preserve">  </w:t>
      </w:r>
      <w:r w:rsidR="002E3E7A">
        <w:rPr>
          <w:rFonts w:ascii="Arial" w:hAnsi="Arial" w:cs="Arial"/>
          <w:b/>
        </w:rPr>
        <w:t xml:space="preserve"> </w:t>
      </w:r>
      <w:r w:rsidR="002F760C" w:rsidRPr="00EB2A5F">
        <w:rPr>
          <w:rFonts w:ascii="Arial" w:hAnsi="Arial" w:cs="Arial"/>
          <w:b/>
        </w:rPr>
        <w:t xml:space="preserve">King fue nombrado en </w:t>
      </w:r>
      <w:hyperlink r:id="rId60" w:tooltip="1954" w:history="1">
        <w:r w:rsidR="002F760C" w:rsidRPr="00EB2A5F">
          <w:rPr>
            <w:rStyle w:val="Hipervnculo"/>
            <w:rFonts w:ascii="Arial" w:hAnsi="Arial" w:cs="Arial"/>
            <w:b/>
            <w:color w:val="auto"/>
            <w:u w:val="none"/>
          </w:rPr>
          <w:t>1954</w:t>
        </w:r>
      </w:hyperlink>
      <w:r w:rsidR="002F760C" w:rsidRPr="00EB2A5F">
        <w:rPr>
          <w:rFonts w:ascii="Arial" w:hAnsi="Arial" w:cs="Arial"/>
          <w:b/>
        </w:rPr>
        <w:t xml:space="preserve"> </w:t>
      </w:r>
      <w:hyperlink r:id="rId61" w:tooltip="Pastor (ministro religioso)" w:history="1">
        <w:r w:rsidR="002F760C" w:rsidRPr="00EB2A5F">
          <w:rPr>
            <w:rStyle w:val="Hipervnculo"/>
            <w:rFonts w:ascii="Arial" w:hAnsi="Arial" w:cs="Arial"/>
            <w:b/>
            <w:color w:val="auto"/>
            <w:u w:val="none"/>
          </w:rPr>
          <w:t>pastor</w:t>
        </w:r>
      </w:hyperlink>
      <w:r w:rsidR="002F760C" w:rsidRPr="00EB2A5F">
        <w:rPr>
          <w:rFonts w:ascii="Arial" w:hAnsi="Arial" w:cs="Arial"/>
          <w:b/>
        </w:rPr>
        <w:t xml:space="preserve"> de la </w:t>
      </w:r>
      <w:hyperlink r:id="rId62" w:tooltip="Iglesia bautista de la Avenida Dexter (aún no redactado)" w:history="1">
        <w:r w:rsidR="002F760C" w:rsidRPr="00EB2A5F">
          <w:rPr>
            <w:rStyle w:val="Hipervnculo"/>
            <w:rFonts w:ascii="Arial" w:hAnsi="Arial" w:cs="Arial"/>
            <w:b/>
            <w:color w:val="auto"/>
            <w:u w:val="none"/>
          </w:rPr>
          <w:t xml:space="preserve">Iglesia bautista de la Avenida </w:t>
        </w:r>
        <w:proofErr w:type="spellStart"/>
        <w:r w:rsidR="002F760C" w:rsidRPr="00EB2A5F">
          <w:rPr>
            <w:rStyle w:val="Hipervnculo"/>
            <w:rFonts w:ascii="Arial" w:hAnsi="Arial" w:cs="Arial"/>
            <w:b/>
            <w:color w:val="auto"/>
            <w:u w:val="none"/>
          </w:rPr>
          <w:t>Dexter</w:t>
        </w:r>
        <w:proofErr w:type="spellEnd"/>
      </w:hyperlink>
      <w:r w:rsidR="002F760C" w:rsidRPr="00EB2A5F">
        <w:rPr>
          <w:rFonts w:ascii="Arial" w:hAnsi="Arial" w:cs="Arial"/>
          <w:b/>
        </w:rPr>
        <w:t xml:space="preserve">, en </w:t>
      </w:r>
      <w:hyperlink r:id="rId63" w:tooltip="Montgomery (Alabama)" w:history="1">
        <w:r w:rsidR="002F760C" w:rsidRPr="00EB2A5F">
          <w:rPr>
            <w:rStyle w:val="Hipervnculo"/>
            <w:rFonts w:ascii="Arial" w:hAnsi="Arial" w:cs="Arial"/>
            <w:b/>
            <w:color w:val="auto"/>
            <w:u w:val="none"/>
          </w:rPr>
          <w:t>Montgomery</w:t>
        </w:r>
      </w:hyperlink>
      <w:r w:rsidR="002F760C" w:rsidRPr="00EB2A5F">
        <w:rPr>
          <w:rFonts w:ascii="Arial" w:hAnsi="Arial" w:cs="Arial"/>
          <w:b/>
        </w:rPr>
        <w:t>, con 25 años de edad</w:t>
      </w:r>
      <w:r>
        <w:rPr>
          <w:rFonts w:ascii="Arial" w:hAnsi="Arial" w:cs="Arial"/>
          <w:b/>
        </w:rPr>
        <w:t xml:space="preserve">. </w:t>
      </w:r>
      <w:r w:rsidR="002F760C" w:rsidRPr="00EB2A5F">
        <w:rPr>
          <w:rFonts w:ascii="Arial" w:hAnsi="Arial" w:cs="Arial"/>
          <w:b/>
        </w:rPr>
        <w:t xml:space="preserve">El </w:t>
      </w:r>
      <w:hyperlink r:id="rId64" w:tooltip="Sur de los Estados Unidos" w:history="1">
        <w:r w:rsidR="002F760C" w:rsidRPr="00EB2A5F">
          <w:rPr>
            <w:rStyle w:val="Hipervnculo"/>
            <w:rFonts w:ascii="Arial" w:hAnsi="Arial" w:cs="Arial"/>
            <w:b/>
            <w:color w:val="auto"/>
            <w:u w:val="none"/>
          </w:rPr>
          <w:t>sur de los Estados Unidos</w:t>
        </w:r>
      </w:hyperlink>
      <w:r w:rsidR="002F760C" w:rsidRPr="00EB2A5F">
        <w:rPr>
          <w:rFonts w:ascii="Arial" w:hAnsi="Arial" w:cs="Arial"/>
          <w:b/>
        </w:rPr>
        <w:t xml:space="preserve"> se caracterizaba en esa época por la violencia que se ejercía contra los negros, un </w:t>
      </w:r>
      <w:hyperlink r:id="rId65" w:tooltip="Racismo" w:history="1">
        <w:r w:rsidR="002F760C" w:rsidRPr="00EB2A5F">
          <w:rPr>
            <w:rStyle w:val="Hipervnculo"/>
            <w:rFonts w:ascii="Arial" w:hAnsi="Arial" w:cs="Arial"/>
            <w:b/>
            <w:color w:val="auto"/>
            <w:u w:val="none"/>
          </w:rPr>
          <w:t>racismo</w:t>
        </w:r>
      </w:hyperlink>
      <w:r w:rsidR="002F760C" w:rsidRPr="00EB2A5F">
        <w:rPr>
          <w:rFonts w:ascii="Arial" w:hAnsi="Arial" w:cs="Arial"/>
          <w:b/>
        </w:rPr>
        <w:t xml:space="preserve"> que llegaría a provocar en </w:t>
      </w:r>
      <w:hyperlink r:id="rId66" w:tooltip="1955" w:history="1">
        <w:r w:rsidR="002F760C" w:rsidRPr="00EB2A5F">
          <w:rPr>
            <w:rStyle w:val="Hipervnculo"/>
            <w:rFonts w:ascii="Arial" w:hAnsi="Arial" w:cs="Arial"/>
            <w:b/>
            <w:color w:val="auto"/>
            <w:u w:val="none"/>
          </w:rPr>
          <w:t>1955</w:t>
        </w:r>
      </w:hyperlink>
      <w:r w:rsidR="002F760C" w:rsidRPr="00EB2A5F">
        <w:rPr>
          <w:rFonts w:ascii="Arial" w:hAnsi="Arial" w:cs="Arial"/>
          <w:b/>
        </w:rPr>
        <w:t xml:space="preserve"> la muerte de tres afroamericanos: </w:t>
      </w:r>
      <w:hyperlink r:id="rId67" w:tooltip="Emmett Till" w:history="1">
        <w:proofErr w:type="spellStart"/>
        <w:r w:rsidR="002F760C" w:rsidRPr="00EB2A5F">
          <w:rPr>
            <w:rStyle w:val="Hipervnculo"/>
            <w:rFonts w:ascii="Arial" w:hAnsi="Arial" w:cs="Arial"/>
            <w:b/>
            <w:color w:val="auto"/>
            <w:u w:val="none"/>
          </w:rPr>
          <w:t>Emmett</w:t>
        </w:r>
        <w:proofErr w:type="spellEnd"/>
        <w:r w:rsidR="002F760C" w:rsidRPr="00EB2A5F">
          <w:rPr>
            <w:rStyle w:val="Hipervnculo"/>
            <w:rFonts w:ascii="Arial" w:hAnsi="Arial" w:cs="Arial"/>
            <w:b/>
            <w:color w:val="auto"/>
            <w:u w:val="none"/>
          </w:rPr>
          <w:t xml:space="preserve"> </w:t>
        </w:r>
        <w:proofErr w:type="spellStart"/>
        <w:r w:rsidR="002F760C" w:rsidRPr="00EB2A5F">
          <w:rPr>
            <w:rStyle w:val="Hipervnculo"/>
            <w:rFonts w:ascii="Arial" w:hAnsi="Arial" w:cs="Arial"/>
            <w:b/>
            <w:color w:val="auto"/>
            <w:u w:val="none"/>
          </w:rPr>
          <w:t>Till</w:t>
        </w:r>
        <w:proofErr w:type="spellEnd"/>
      </w:hyperlink>
      <w:r w:rsidR="002F760C" w:rsidRPr="00EB2A5F">
        <w:rPr>
          <w:rFonts w:ascii="Arial" w:hAnsi="Arial" w:cs="Arial"/>
          <w:b/>
        </w:rPr>
        <w:t xml:space="preserve">, un adolescente de 14 años; el pastor activista </w:t>
      </w:r>
      <w:hyperlink r:id="rId68" w:tooltip="George W. Lee (aún no redactado)" w:history="1">
        <w:r w:rsidR="002F760C" w:rsidRPr="00EB2A5F">
          <w:rPr>
            <w:rStyle w:val="Hipervnculo"/>
            <w:rFonts w:ascii="Arial" w:hAnsi="Arial" w:cs="Arial"/>
            <w:b/>
            <w:color w:val="auto"/>
            <w:u w:val="none"/>
          </w:rPr>
          <w:t>George W. Lee</w:t>
        </w:r>
      </w:hyperlink>
      <w:r w:rsidR="002F760C" w:rsidRPr="00EB2A5F">
        <w:rPr>
          <w:rFonts w:ascii="Arial" w:hAnsi="Arial" w:cs="Arial"/>
          <w:b/>
        </w:rPr>
        <w:t xml:space="preserve"> y el militante de los derechos civiles </w:t>
      </w:r>
      <w:hyperlink r:id="rId69" w:tooltip="Lamar Smith (activista) (aún no redactado)" w:history="1">
        <w:r w:rsidR="002F760C" w:rsidRPr="00EB2A5F">
          <w:rPr>
            <w:rStyle w:val="Hipervnculo"/>
            <w:rFonts w:ascii="Arial" w:hAnsi="Arial" w:cs="Arial"/>
            <w:b/>
            <w:color w:val="auto"/>
            <w:u w:val="none"/>
          </w:rPr>
          <w:t>Lamar Smith (activista)</w:t>
        </w:r>
      </w:hyperlink>
      <w:r w:rsidR="002F760C" w:rsidRPr="00EB2A5F">
        <w:rPr>
          <w:rFonts w:ascii="Arial" w:hAnsi="Arial" w:cs="Arial"/>
          <w:b/>
        </w:rPr>
        <w:t xml:space="preserve">. </w:t>
      </w:r>
    </w:p>
    <w:p w:rsidR="002F760C" w:rsidRPr="00EB2A5F" w:rsidRDefault="00EB2A5F" w:rsidP="00EB2A5F">
      <w:pPr>
        <w:pStyle w:val="NormalWeb"/>
        <w:jc w:val="both"/>
        <w:rPr>
          <w:rFonts w:ascii="Arial" w:hAnsi="Arial" w:cs="Arial"/>
          <w:b/>
        </w:rPr>
      </w:pPr>
      <w:r>
        <w:rPr>
          <w:rFonts w:ascii="Arial" w:hAnsi="Arial" w:cs="Arial"/>
          <w:b/>
        </w:rPr>
        <w:t xml:space="preserve">    </w:t>
      </w:r>
      <w:r w:rsidR="002F760C" w:rsidRPr="00EB2A5F">
        <w:rPr>
          <w:rFonts w:ascii="Arial" w:hAnsi="Arial" w:cs="Arial"/>
          <w:b/>
        </w:rPr>
        <w:t xml:space="preserve">El </w:t>
      </w:r>
      <w:hyperlink r:id="rId70" w:tooltip="1 de diciembre" w:history="1">
        <w:r w:rsidR="002F760C" w:rsidRPr="00EB2A5F">
          <w:rPr>
            <w:rStyle w:val="Hipervnculo"/>
            <w:rFonts w:ascii="Arial" w:hAnsi="Arial" w:cs="Arial"/>
            <w:b/>
            <w:color w:val="auto"/>
            <w:u w:val="none"/>
          </w:rPr>
          <w:t>1 de diciembre</w:t>
        </w:r>
      </w:hyperlink>
      <w:r w:rsidR="002F760C" w:rsidRPr="00EB2A5F">
        <w:rPr>
          <w:rFonts w:ascii="Arial" w:hAnsi="Arial" w:cs="Arial"/>
          <w:b/>
        </w:rPr>
        <w:t xml:space="preserve"> de 1955, cuando </w:t>
      </w:r>
      <w:hyperlink r:id="rId71" w:tooltip="Rosa Parks" w:history="1">
        <w:r w:rsidR="002F760C" w:rsidRPr="00EB2A5F">
          <w:rPr>
            <w:rStyle w:val="Hipervnculo"/>
            <w:rFonts w:ascii="Arial" w:hAnsi="Arial" w:cs="Arial"/>
            <w:b/>
            <w:color w:val="auto"/>
            <w:u w:val="none"/>
          </w:rPr>
          <w:t xml:space="preserve">Rosa </w:t>
        </w:r>
        <w:proofErr w:type="spellStart"/>
        <w:r w:rsidR="002F760C" w:rsidRPr="00EB2A5F">
          <w:rPr>
            <w:rStyle w:val="Hipervnculo"/>
            <w:rFonts w:ascii="Arial" w:hAnsi="Arial" w:cs="Arial"/>
            <w:b/>
            <w:color w:val="auto"/>
            <w:u w:val="none"/>
          </w:rPr>
          <w:t>Parks</w:t>
        </w:r>
        <w:proofErr w:type="spellEnd"/>
      </w:hyperlink>
      <w:r w:rsidR="002F760C" w:rsidRPr="00EB2A5F">
        <w:rPr>
          <w:rFonts w:ascii="Arial" w:hAnsi="Arial" w:cs="Arial"/>
          <w:b/>
        </w:rPr>
        <w:t xml:space="preserve">, una mujer negra, fue arrestada por haber violado las </w:t>
      </w:r>
      <w:hyperlink r:id="rId72" w:tooltip="Ley Jim Crow" w:history="1">
        <w:r w:rsidR="002F760C" w:rsidRPr="00EB2A5F">
          <w:rPr>
            <w:rStyle w:val="Hipervnculo"/>
            <w:rFonts w:ascii="Arial" w:hAnsi="Arial" w:cs="Arial"/>
            <w:b/>
            <w:color w:val="auto"/>
            <w:u w:val="none"/>
          </w:rPr>
          <w:t>leyes segregacionistas</w:t>
        </w:r>
      </w:hyperlink>
      <w:r w:rsidR="002F760C" w:rsidRPr="00EB2A5F">
        <w:rPr>
          <w:rFonts w:ascii="Arial" w:hAnsi="Arial" w:cs="Arial"/>
          <w:b/>
        </w:rPr>
        <w:t xml:space="preserve"> de la ciudad de Montgomery al no querer ce</w:t>
      </w:r>
      <w:r w:rsidR="0047151F">
        <w:rPr>
          <w:rFonts w:ascii="Arial" w:hAnsi="Arial" w:cs="Arial"/>
          <w:b/>
        </w:rPr>
        <w:softHyphen/>
      </w:r>
      <w:r w:rsidR="002F760C" w:rsidRPr="00EB2A5F">
        <w:rPr>
          <w:rFonts w:ascii="Arial" w:hAnsi="Arial" w:cs="Arial"/>
          <w:b/>
        </w:rPr>
        <w:t xml:space="preserve">der su asiento a un hombre blanco en un autobús, </w:t>
      </w:r>
      <w:proofErr w:type="spellStart"/>
      <w:r w:rsidR="002F760C" w:rsidRPr="00EB2A5F">
        <w:rPr>
          <w:rFonts w:ascii="Arial" w:hAnsi="Arial" w:cs="Arial"/>
          <w:b/>
        </w:rPr>
        <w:t>Luther</w:t>
      </w:r>
      <w:proofErr w:type="spellEnd"/>
      <w:r w:rsidR="002F760C" w:rsidRPr="00EB2A5F">
        <w:rPr>
          <w:rFonts w:ascii="Arial" w:hAnsi="Arial" w:cs="Arial"/>
          <w:b/>
        </w:rPr>
        <w:t xml:space="preserve"> King inició un </w:t>
      </w:r>
      <w:hyperlink r:id="rId73" w:tooltip="Boicot de autobuses en Montgomery" w:history="1">
        <w:r w:rsidR="002F760C" w:rsidRPr="00EB2A5F">
          <w:rPr>
            <w:rStyle w:val="Hipervnculo"/>
            <w:rFonts w:ascii="Arial" w:hAnsi="Arial" w:cs="Arial"/>
            <w:b/>
            <w:color w:val="auto"/>
            <w:u w:val="none"/>
          </w:rPr>
          <w:t>boicot de a</w:t>
        </w:r>
        <w:r w:rsidR="002F760C" w:rsidRPr="00EB2A5F">
          <w:rPr>
            <w:rStyle w:val="Hipervnculo"/>
            <w:rFonts w:ascii="Arial" w:hAnsi="Arial" w:cs="Arial"/>
            <w:b/>
            <w:color w:val="auto"/>
            <w:u w:val="none"/>
          </w:rPr>
          <w:t>u</w:t>
        </w:r>
        <w:r w:rsidR="002F760C" w:rsidRPr="00EB2A5F">
          <w:rPr>
            <w:rStyle w:val="Hipervnculo"/>
            <w:rFonts w:ascii="Arial" w:hAnsi="Arial" w:cs="Arial"/>
            <w:b/>
            <w:color w:val="auto"/>
            <w:u w:val="none"/>
          </w:rPr>
          <w:t>tobu</w:t>
        </w:r>
        <w:r w:rsidR="0047151F">
          <w:rPr>
            <w:rStyle w:val="Hipervnculo"/>
            <w:rFonts w:ascii="Arial" w:hAnsi="Arial" w:cs="Arial"/>
            <w:b/>
            <w:color w:val="auto"/>
            <w:u w:val="none"/>
          </w:rPr>
          <w:softHyphen/>
        </w:r>
        <w:r w:rsidR="002F760C" w:rsidRPr="00EB2A5F">
          <w:rPr>
            <w:rStyle w:val="Hipervnculo"/>
            <w:rFonts w:ascii="Arial" w:hAnsi="Arial" w:cs="Arial"/>
            <w:b/>
            <w:color w:val="auto"/>
            <w:u w:val="none"/>
          </w:rPr>
          <w:t>ses</w:t>
        </w:r>
      </w:hyperlink>
      <w:r w:rsidR="002F760C" w:rsidRPr="00EB2A5F">
        <w:rPr>
          <w:rFonts w:ascii="Arial" w:hAnsi="Arial" w:cs="Arial"/>
          <w:b/>
        </w:rPr>
        <w:t xml:space="preserve"> con la ayuda del pastor </w:t>
      </w:r>
      <w:hyperlink r:id="rId74" w:tooltip="Ralph Abernathy" w:history="1">
        <w:r w:rsidR="002F760C" w:rsidRPr="00EB2A5F">
          <w:rPr>
            <w:rStyle w:val="Hipervnculo"/>
            <w:rFonts w:ascii="Arial" w:hAnsi="Arial" w:cs="Arial"/>
            <w:b/>
            <w:color w:val="auto"/>
            <w:u w:val="none"/>
          </w:rPr>
          <w:t xml:space="preserve">Ralph </w:t>
        </w:r>
        <w:proofErr w:type="spellStart"/>
        <w:r w:rsidR="002F760C" w:rsidRPr="00EB2A5F">
          <w:rPr>
            <w:rStyle w:val="Hipervnculo"/>
            <w:rFonts w:ascii="Arial" w:hAnsi="Arial" w:cs="Arial"/>
            <w:b/>
            <w:color w:val="auto"/>
            <w:u w:val="none"/>
          </w:rPr>
          <w:t>Abernathy</w:t>
        </w:r>
        <w:proofErr w:type="spellEnd"/>
      </w:hyperlink>
      <w:r w:rsidR="002F760C" w:rsidRPr="00EB2A5F">
        <w:rPr>
          <w:rFonts w:ascii="Arial" w:hAnsi="Arial" w:cs="Arial"/>
          <w:b/>
        </w:rPr>
        <w:t xml:space="preserve"> y de </w:t>
      </w:r>
      <w:hyperlink r:id="rId75" w:tooltip="Edgar Nixon" w:history="1">
        <w:r w:rsidR="002F760C" w:rsidRPr="00EB2A5F">
          <w:rPr>
            <w:rStyle w:val="Hipervnculo"/>
            <w:rFonts w:ascii="Arial" w:hAnsi="Arial" w:cs="Arial"/>
            <w:b/>
            <w:color w:val="auto"/>
            <w:u w:val="none"/>
          </w:rPr>
          <w:t>Edgar Nixon</w:t>
        </w:r>
      </w:hyperlink>
      <w:r w:rsidR="002F760C" w:rsidRPr="00EB2A5F">
        <w:rPr>
          <w:rFonts w:ascii="Arial" w:hAnsi="Arial" w:cs="Arial"/>
          <w:b/>
        </w:rPr>
        <w:t xml:space="preserve">, director local de la </w:t>
      </w:r>
      <w:hyperlink r:id="rId76" w:tooltip="National Association for the Advancement of Colored People" w:history="1">
        <w:proofErr w:type="spellStart"/>
        <w:r w:rsidR="002F760C" w:rsidRPr="00EB2A5F">
          <w:rPr>
            <w:rStyle w:val="Hipervnculo"/>
            <w:rFonts w:ascii="Arial" w:hAnsi="Arial" w:cs="Arial"/>
            <w:b/>
            <w:color w:val="auto"/>
            <w:u w:val="none"/>
          </w:rPr>
          <w:t>National</w:t>
        </w:r>
        <w:proofErr w:type="spellEnd"/>
        <w:r w:rsidR="002F760C" w:rsidRPr="00EB2A5F">
          <w:rPr>
            <w:rStyle w:val="Hipervnculo"/>
            <w:rFonts w:ascii="Arial" w:hAnsi="Arial" w:cs="Arial"/>
            <w:b/>
            <w:color w:val="auto"/>
            <w:u w:val="none"/>
          </w:rPr>
          <w:t xml:space="preserve"> </w:t>
        </w:r>
        <w:proofErr w:type="spellStart"/>
        <w:r w:rsidR="002F760C" w:rsidRPr="00EB2A5F">
          <w:rPr>
            <w:rStyle w:val="Hipervnculo"/>
            <w:rFonts w:ascii="Arial" w:hAnsi="Arial" w:cs="Arial"/>
            <w:b/>
            <w:color w:val="auto"/>
            <w:u w:val="none"/>
          </w:rPr>
          <w:t>Association</w:t>
        </w:r>
        <w:proofErr w:type="spellEnd"/>
        <w:r w:rsidR="002F760C" w:rsidRPr="00EB2A5F">
          <w:rPr>
            <w:rStyle w:val="Hipervnculo"/>
            <w:rFonts w:ascii="Arial" w:hAnsi="Arial" w:cs="Arial"/>
            <w:b/>
            <w:color w:val="auto"/>
            <w:u w:val="none"/>
          </w:rPr>
          <w:t xml:space="preserve"> </w:t>
        </w:r>
        <w:proofErr w:type="spellStart"/>
        <w:r w:rsidR="002F760C" w:rsidRPr="00EB2A5F">
          <w:rPr>
            <w:rStyle w:val="Hipervnculo"/>
            <w:rFonts w:ascii="Arial" w:hAnsi="Arial" w:cs="Arial"/>
            <w:b/>
            <w:color w:val="auto"/>
            <w:u w:val="none"/>
          </w:rPr>
          <w:t>for</w:t>
        </w:r>
        <w:proofErr w:type="spellEnd"/>
        <w:r w:rsidR="002F760C" w:rsidRPr="00EB2A5F">
          <w:rPr>
            <w:rStyle w:val="Hipervnculo"/>
            <w:rFonts w:ascii="Arial" w:hAnsi="Arial" w:cs="Arial"/>
            <w:b/>
            <w:color w:val="auto"/>
            <w:u w:val="none"/>
          </w:rPr>
          <w:t xml:space="preserve"> </w:t>
        </w:r>
        <w:proofErr w:type="spellStart"/>
        <w:r w:rsidR="002F760C" w:rsidRPr="00EB2A5F">
          <w:rPr>
            <w:rStyle w:val="Hipervnculo"/>
            <w:rFonts w:ascii="Arial" w:hAnsi="Arial" w:cs="Arial"/>
            <w:b/>
            <w:color w:val="auto"/>
            <w:u w:val="none"/>
          </w:rPr>
          <w:t>the</w:t>
        </w:r>
        <w:proofErr w:type="spellEnd"/>
        <w:r w:rsidR="002F760C" w:rsidRPr="00EB2A5F">
          <w:rPr>
            <w:rStyle w:val="Hipervnculo"/>
            <w:rFonts w:ascii="Arial" w:hAnsi="Arial" w:cs="Arial"/>
            <w:b/>
            <w:color w:val="auto"/>
            <w:u w:val="none"/>
          </w:rPr>
          <w:t xml:space="preserve"> </w:t>
        </w:r>
        <w:proofErr w:type="spellStart"/>
        <w:r w:rsidR="002F760C" w:rsidRPr="00EB2A5F">
          <w:rPr>
            <w:rStyle w:val="Hipervnculo"/>
            <w:rFonts w:ascii="Arial" w:hAnsi="Arial" w:cs="Arial"/>
            <w:b/>
            <w:color w:val="auto"/>
            <w:u w:val="none"/>
          </w:rPr>
          <w:t>Advancement</w:t>
        </w:r>
        <w:proofErr w:type="spellEnd"/>
        <w:r w:rsidR="002F760C" w:rsidRPr="00EB2A5F">
          <w:rPr>
            <w:rStyle w:val="Hipervnculo"/>
            <w:rFonts w:ascii="Arial" w:hAnsi="Arial" w:cs="Arial"/>
            <w:b/>
            <w:color w:val="auto"/>
            <w:u w:val="none"/>
          </w:rPr>
          <w:t xml:space="preserve"> of </w:t>
        </w:r>
        <w:proofErr w:type="spellStart"/>
        <w:r w:rsidR="002F760C" w:rsidRPr="00EB2A5F">
          <w:rPr>
            <w:rStyle w:val="Hipervnculo"/>
            <w:rFonts w:ascii="Arial" w:hAnsi="Arial" w:cs="Arial"/>
            <w:b/>
            <w:color w:val="auto"/>
            <w:u w:val="none"/>
          </w:rPr>
          <w:t>Colored</w:t>
        </w:r>
        <w:proofErr w:type="spellEnd"/>
        <w:r w:rsidR="002F760C" w:rsidRPr="00EB2A5F">
          <w:rPr>
            <w:rStyle w:val="Hipervnculo"/>
            <w:rFonts w:ascii="Arial" w:hAnsi="Arial" w:cs="Arial"/>
            <w:b/>
            <w:color w:val="auto"/>
            <w:u w:val="none"/>
          </w:rPr>
          <w:t xml:space="preserve"> </w:t>
        </w:r>
        <w:proofErr w:type="spellStart"/>
        <w:r w:rsidR="002F760C" w:rsidRPr="00EB2A5F">
          <w:rPr>
            <w:rStyle w:val="Hipervnculo"/>
            <w:rFonts w:ascii="Arial" w:hAnsi="Arial" w:cs="Arial"/>
            <w:b/>
            <w:color w:val="auto"/>
            <w:u w:val="none"/>
          </w:rPr>
          <w:t>People</w:t>
        </w:r>
        <w:proofErr w:type="spellEnd"/>
      </w:hyperlink>
      <w:r w:rsidR="002F760C" w:rsidRPr="00EB2A5F">
        <w:rPr>
          <w:rFonts w:ascii="Arial" w:hAnsi="Arial" w:cs="Arial"/>
          <w:b/>
        </w:rPr>
        <w:t xml:space="preserve">. </w:t>
      </w:r>
    </w:p>
    <w:p w:rsidR="002F760C" w:rsidRPr="00EB2A5F" w:rsidRDefault="00EB2A5F" w:rsidP="00EB2A5F">
      <w:pPr>
        <w:pStyle w:val="NormalWeb"/>
        <w:jc w:val="both"/>
        <w:rPr>
          <w:rFonts w:ascii="Arial" w:hAnsi="Arial" w:cs="Arial"/>
          <w:b/>
        </w:rPr>
      </w:pPr>
      <w:r>
        <w:rPr>
          <w:rFonts w:ascii="Arial" w:hAnsi="Arial" w:cs="Arial"/>
          <w:b/>
        </w:rPr>
        <w:t xml:space="preserve">    </w:t>
      </w:r>
      <w:r w:rsidR="002F760C" w:rsidRPr="00EB2A5F">
        <w:rPr>
          <w:rFonts w:ascii="Arial" w:hAnsi="Arial" w:cs="Arial"/>
          <w:b/>
        </w:rPr>
        <w:t>La población negra apoyó y sostuvo el boicot, y organizó un sistema de viajes com</w:t>
      </w:r>
      <w:r w:rsidR="0047151F">
        <w:rPr>
          <w:rFonts w:ascii="Arial" w:hAnsi="Arial" w:cs="Arial"/>
          <w:b/>
        </w:rPr>
        <w:softHyphen/>
      </w:r>
      <w:r w:rsidR="002F760C" w:rsidRPr="00EB2A5F">
        <w:rPr>
          <w:rFonts w:ascii="Arial" w:hAnsi="Arial" w:cs="Arial"/>
          <w:b/>
        </w:rPr>
        <w:t xml:space="preserve">partidos. </w:t>
      </w:r>
      <w:proofErr w:type="spellStart"/>
      <w:r w:rsidR="002F760C" w:rsidRPr="00EB2A5F">
        <w:rPr>
          <w:rFonts w:ascii="Arial" w:hAnsi="Arial" w:cs="Arial"/>
          <w:b/>
        </w:rPr>
        <w:t>Luther</w:t>
      </w:r>
      <w:proofErr w:type="spellEnd"/>
      <w:r w:rsidR="002F760C" w:rsidRPr="00EB2A5F">
        <w:rPr>
          <w:rFonts w:ascii="Arial" w:hAnsi="Arial" w:cs="Arial"/>
          <w:b/>
        </w:rPr>
        <w:t xml:space="preserve"> King fue arrestado durante esa campaña, que duró 382 días y que re</w:t>
      </w:r>
      <w:r w:rsidR="0047151F">
        <w:rPr>
          <w:rFonts w:ascii="Arial" w:hAnsi="Arial" w:cs="Arial"/>
          <w:b/>
        </w:rPr>
        <w:softHyphen/>
      </w:r>
      <w:r w:rsidR="002F760C" w:rsidRPr="00EB2A5F">
        <w:rPr>
          <w:rFonts w:ascii="Arial" w:hAnsi="Arial" w:cs="Arial"/>
          <w:b/>
        </w:rPr>
        <w:t xml:space="preserve">sultó extremadamente tensa a causa de los segregacionistas blancos que recurrieron a métodos terroristas para intentar amedrentar a los negros: la casa de Martin </w:t>
      </w:r>
      <w:proofErr w:type="spellStart"/>
      <w:r w:rsidR="002F760C" w:rsidRPr="00EB2A5F">
        <w:rPr>
          <w:rFonts w:ascii="Arial" w:hAnsi="Arial" w:cs="Arial"/>
          <w:b/>
        </w:rPr>
        <w:t>Luther</w:t>
      </w:r>
      <w:proofErr w:type="spellEnd"/>
      <w:r w:rsidR="002F760C" w:rsidRPr="00EB2A5F">
        <w:rPr>
          <w:rFonts w:ascii="Arial" w:hAnsi="Arial" w:cs="Arial"/>
          <w:b/>
        </w:rPr>
        <w:t xml:space="preserve"> King fue atacada con bombas incendiarias la mañana del </w:t>
      </w:r>
      <w:hyperlink r:id="rId77" w:tooltip="30 de enero" w:history="1">
        <w:r w:rsidR="002F760C" w:rsidRPr="00EB2A5F">
          <w:rPr>
            <w:rStyle w:val="Hipervnculo"/>
            <w:rFonts w:ascii="Arial" w:hAnsi="Arial" w:cs="Arial"/>
            <w:b/>
            <w:color w:val="auto"/>
            <w:u w:val="none"/>
          </w:rPr>
          <w:t>30 de enero</w:t>
        </w:r>
      </w:hyperlink>
      <w:r w:rsidR="002F760C" w:rsidRPr="00EB2A5F">
        <w:rPr>
          <w:rFonts w:ascii="Arial" w:hAnsi="Arial" w:cs="Arial"/>
          <w:b/>
        </w:rPr>
        <w:t xml:space="preserve"> de </w:t>
      </w:r>
      <w:hyperlink r:id="rId78" w:tooltip="1956" w:history="1">
        <w:r w:rsidR="002F760C" w:rsidRPr="00EB2A5F">
          <w:rPr>
            <w:rStyle w:val="Hipervnculo"/>
            <w:rFonts w:ascii="Arial" w:hAnsi="Arial" w:cs="Arial"/>
            <w:b/>
            <w:color w:val="auto"/>
            <w:u w:val="none"/>
          </w:rPr>
          <w:t>1956</w:t>
        </w:r>
      </w:hyperlink>
      <w:r w:rsidR="002F760C" w:rsidRPr="00EB2A5F">
        <w:rPr>
          <w:rFonts w:ascii="Arial" w:hAnsi="Arial" w:cs="Arial"/>
          <w:b/>
        </w:rPr>
        <w:t xml:space="preserve">, así como la de Ralph </w:t>
      </w:r>
      <w:proofErr w:type="spellStart"/>
      <w:r w:rsidR="002F760C" w:rsidRPr="00EB2A5F">
        <w:rPr>
          <w:rFonts w:ascii="Arial" w:hAnsi="Arial" w:cs="Arial"/>
          <w:b/>
        </w:rPr>
        <w:t>Abernathy</w:t>
      </w:r>
      <w:proofErr w:type="spellEnd"/>
      <w:r w:rsidR="002F760C" w:rsidRPr="00EB2A5F">
        <w:rPr>
          <w:rFonts w:ascii="Arial" w:hAnsi="Arial" w:cs="Arial"/>
          <w:b/>
        </w:rPr>
        <w:t xml:space="preserve"> y cuatro iglesias. </w:t>
      </w:r>
    </w:p>
    <w:p w:rsidR="002E3E7A" w:rsidRDefault="00EB2A5F" w:rsidP="00EB2A5F">
      <w:pPr>
        <w:pStyle w:val="NormalWeb"/>
        <w:jc w:val="both"/>
        <w:rPr>
          <w:rFonts w:ascii="Arial" w:hAnsi="Arial" w:cs="Arial"/>
          <w:b/>
        </w:rPr>
      </w:pPr>
      <w:r>
        <w:rPr>
          <w:rFonts w:ascii="Arial" w:hAnsi="Arial" w:cs="Arial"/>
          <w:b/>
        </w:rPr>
        <w:t xml:space="preserve">    </w:t>
      </w:r>
      <w:r w:rsidR="002F760C" w:rsidRPr="00EB2A5F">
        <w:rPr>
          <w:rFonts w:ascii="Arial" w:hAnsi="Arial" w:cs="Arial"/>
          <w:b/>
        </w:rPr>
        <w:t xml:space="preserve">Los </w:t>
      </w:r>
      <w:proofErr w:type="spellStart"/>
      <w:r w:rsidR="002F760C" w:rsidRPr="00EB2A5F">
        <w:rPr>
          <w:rFonts w:ascii="Arial" w:hAnsi="Arial" w:cs="Arial"/>
          <w:b/>
        </w:rPr>
        <w:t>boicoteadores</w:t>
      </w:r>
      <w:proofErr w:type="spellEnd"/>
      <w:r w:rsidR="002F760C" w:rsidRPr="00EB2A5F">
        <w:rPr>
          <w:rFonts w:ascii="Arial" w:hAnsi="Arial" w:cs="Arial"/>
          <w:b/>
        </w:rPr>
        <w:t xml:space="preserve"> fueron objeto constante de agresiones físicas, pero el conjunto de los 40 000 negros de la ciudad siguieron con su protesta, llegando en ocasiones a ca</w:t>
      </w:r>
      <w:r w:rsidR="0047151F">
        <w:rPr>
          <w:rFonts w:ascii="Arial" w:hAnsi="Arial" w:cs="Arial"/>
          <w:b/>
        </w:rPr>
        <w:softHyphen/>
      </w:r>
      <w:r w:rsidR="002F760C" w:rsidRPr="00EB2A5F">
        <w:rPr>
          <w:rFonts w:ascii="Arial" w:hAnsi="Arial" w:cs="Arial"/>
          <w:b/>
        </w:rPr>
        <w:t xml:space="preserve">minar hasta 30 km para llegar a sus lugares de trabajo. </w:t>
      </w:r>
    </w:p>
    <w:p w:rsidR="002F760C" w:rsidRDefault="002E3E7A" w:rsidP="00EB2A5F">
      <w:pPr>
        <w:pStyle w:val="NormalWeb"/>
        <w:jc w:val="both"/>
        <w:rPr>
          <w:rFonts w:ascii="Arial" w:hAnsi="Arial" w:cs="Arial"/>
          <w:b/>
        </w:rPr>
      </w:pPr>
      <w:r>
        <w:rPr>
          <w:rFonts w:ascii="Arial" w:hAnsi="Arial" w:cs="Arial"/>
          <w:b/>
        </w:rPr>
        <w:lastRenderedPageBreak/>
        <w:t xml:space="preserve">   </w:t>
      </w:r>
      <w:r w:rsidR="002F760C" w:rsidRPr="00EB2A5F">
        <w:rPr>
          <w:rFonts w:ascii="Arial" w:hAnsi="Arial" w:cs="Arial"/>
          <w:b/>
        </w:rPr>
        <w:t xml:space="preserve">El boicot terminó gracias a una decisión de la </w:t>
      </w:r>
      <w:hyperlink r:id="rId79" w:tooltip="Corte Suprema de los Estados Unidos" w:history="1">
        <w:r w:rsidR="002F760C" w:rsidRPr="00EB2A5F">
          <w:rPr>
            <w:rStyle w:val="Hipervnculo"/>
            <w:rFonts w:ascii="Arial" w:hAnsi="Arial" w:cs="Arial"/>
            <w:b/>
            <w:color w:val="auto"/>
            <w:u w:val="none"/>
          </w:rPr>
          <w:t>Corte Suprema de los Estados Unidos</w:t>
        </w:r>
      </w:hyperlink>
      <w:r w:rsidR="002F760C" w:rsidRPr="00EB2A5F">
        <w:rPr>
          <w:rFonts w:ascii="Arial" w:hAnsi="Arial" w:cs="Arial"/>
          <w:b/>
        </w:rPr>
        <w:t xml:space="preserve"> del </w:t>
      </w:r>
      <w:hyperlink r:id="rId80" w:tooltip="13 de noviembre" w:history="1">
        <w:r w:rsidR="002F760C" w:rsidRPr="00EB2A5F">
          <w:rPr>
            <w:rStyle w:val="Hipervnculo"/>
            <w:rFonts w:ascii="Arial" w:hAnsi="Arial" w:cs="Arial"/>
            <w:b/>
            <w:color w:val="auto"/>
            <w:u w:val="none"/>
          </w:rPr>
          <w:t>13 de noviembre</w:t>
        </w:r>
      </w:hyperlink>
      <w:r w:rsidR="002F760C" w:rsidRPr="00EB2A5F">
        <w:rPr>
          <w:rFonts w:ascii="Arial" w:hAnsi="Arial" w:cs="Arial"/>
          <w:b/>
        </w:rPr>
        <w:t xml:space="preserve"> de 1956 que declaraba ilegal la segregación en los autobuses, re</w:t>
      </w:r>
      <w:r w:rsidR="002F760C" w:rsidRPr="00EB2A5F">
        <w:rPr>
          <w:rFonts w:ascii="Arial" w:hAnsi="Arial" w:cs="Arial"/>
          <w:b/>
        </w:rPr>
        <w:t>s</w:t>
      </w:r>
      <w:r w:rsidR="002F760C" w:rsidRPr="00EB2A5F">
        <w:rPr>
          <w:rFonts w:ascii="Arial" w:hAnsi="Arial" w:cs="Arial"/>
          <w:b/>
        </w:rPr>
        <w:t>taurantes, escuelas y otros luga</w:t>
      </w:r>
      <w:r w:rsidR="0047151F">
        <w:rPr>
          <w:rFonts w:ascii="Arial" w:hAnsi="Arial" w:cs="Arial"/>
          <w:b/>
        </w:rPr>
        <w:softHyphen/>
      </w:r>
      <w:r w:rsidR="002F760C" w:rsidRPr="00EB2A5F">
        <w:rPr>
          <w:rFonts w:ascii="Arial" w:hAnsi="Arial" w:cs="Arial"/>
          <w:b/>
        </w:rPr>
        <w:t xml:space="preserve">res públicos. </w:t>
      </w:r>
    </w:p>
    <w:p w:rsidR="002F760C" w:rsidRPr="00EB2A5F" w:rsidRDefault="00EB2A5F" w:rsidP="00EB2A5F">
      <w:pPr>
        <w:pStyle w:val="NormalWeb"/>
        <w:jc w:val="both"/>
        <w:rPr>
          <w:rFonts w:ascii="Arial" w:hAnsi="Arial" w:cs="Arial"/>
          <w:b/>
        </w:rPr>
      </w:pPr>
      <w:r>
        <w:rPr>
          <w:rFonts w:ascii="Arial" w:hAnsi="Arial" w:cs="Arial"/>
          <w:b/>
        </w:rPr>
        <w:t xml:space="preserve">   </w:t>
      </w:r>
      <w:r w:rsidR="002F760C" w:rsidRPr="00EB2A5F">
        <w:rPr>
          <w:rFonts w:ascii="Arial" w:hAnsi="Arial" w:cs="Arial"/>
          <w:b/>
        </w:rPr>
        <w:t xml:space="preserve">Continuando con la campaña, en </w:t>
      </w:r>
      <w:hyperlink r:id="rId81" w:tooltip="1957" w:history="1">
        <w:r w:rsidR="002F760C" w:rsidRPr="00EB2A5F">
          <w:rPr>
            <w:rStyle w:val="Hipervnculo"/>
            <w:rFonts w:ascii="Arial" w:hAnsi="Arial" w:cs="Arial"/>
            <w:b/>
            <w:color w:val="auto"/>
            <w:u w:val="none"/>
          </w:rPr>
          <w:t>1957</w:t>
        </w:r>
      </w:hyperlink>
      <w:r w:rsidR="002F760C" w:rsidRPr="00EB2A5F">
        <w:rPr>
          <w:rFonts w:ascii="Arial" w:hAnsi="Arial" w:cs="Arial"/>
          <w:b/>
        </w:rPr>
        <w:t xml:space="preserve">, </w:t>
      </w:r>
      <w:proofErr w:type="spellStart"/>
      <w:r w:rsidR="002F760C" w:rsidRPr="00EB2A5F">
        <w:rPr>
          <w:rFonts w:ascii="Arial" w:hAnsi="Arial" w:cs="Arial"/>
          <w:b/>
        </w:rPr>
        <w:t>Luther</w:t>
      </w:r>
      <w:proofErr w:type="spellEnd"/>
      <w:r w:rsidR="002F760C" w:rsidRPr="00EB2A5F">
        <w:rPr>
          <w:rFonts w:ascii="Arial" w:hAnsi="Arial" w:cs="Arial"/>
          <w:b/>
        </w:rPr>
        <w:t xml:space="preserve"> King participó en la fundación de la </w:t>
      </w:r>
      <w:hyperlink r:id="rId82" w:tooltip="Conferencia Sur de Liderazgo Cristiano" w:history="1">
        <w:r w:rsidR="002F760C" w:rsidRPr="00EB2A5F">
          <w:rPr>
            <w:rStyle w:val="Hipervnculo"/>
            <w:rFonts w:ascii="Arial" w:hAnsi="Arial" w:cs="Arial"/>
            <w:b/>
            <w:color w:val="auto"/>
            <w:u w:val="none"/>
          </w:rPr>
          <w:t>SCLC</w:t>
        </w:r>
      </w:hyperlink>
      <w:r w:rsidR="002F760C" w:rsidRPr="00EB2A5F">
        <w:rPr>
          <w:rFonts w:ascii="Arial" w:hAnsi="Arial" w:cs="Arial"/>
          <w:b/>
        </w:rPr>
        <w:t xml:space="preserve"> (Conferencia Sur de Liderazgo Cristiano, en inglés), un grupo pacifista del que sería presidente hasta su muerte y que se había creado para participar activamente en el movimiento por los </w:t>
      </w:r>
      <w:hyperlink r:id="rId83" w:tooltip="Derechos civiles" w:history="1">
        <w:r w:rsidR="002F760C" w:rsidRPr="00EB2A5F">
          <w:rPr>
            <w:rStyle w:val="Hipervnculo"/>
            <w:rFonts w:ascii="Arial" w:hAnsi="Arial" w:cs="Arial"/>
            <w:b/>
            <w:color w:val="auto"/>
            <w:u w:val="none"/>
          </w:rPr>
          <w:t>derechos civiles</w:t>
        </w:r>
      </w:hyperlink>
      <w:r w:rsidR="002F760C" w:rsidRPr="00EB2A5F">
        <w:rPr>
          <w:rFonts w:ascii="Arial" w:hAnsi="Arial" w:cs="Arial"/>
          <w:b/>
        </w:rPr>
        <w:t xml:space="preserve"> organizando a las iglesias afroamericanas en las protestas no violentas.</w:t>
      </w:r>
      <w:r>
        <w:rPr>
          <w:rFonts w:ascii="Arial" w:hAnsi="Arial" w:cs="Arial"/>
          <w:b/>
        </w:rPr>
        <w:t xml:space="preserve"> </w:t>
      </w:r>
      <w:r w:rsidR="002F760C" w:rsidRPr="00EB2A5F">
        <w:rPr>
          <w:rFonts w:ascii="Arial" w:hAnsi="Arial" w:cs="Arial"/>
          <w:b/>
        </w:rPr>
        <w:t xml:space="preserve">King se adhirió a la </w:t>
      </w:r>
      <w:hyperlink r:id="rId84" w:tooltip="Filosofía" w:history="1">
        <w:r w:rsidR="002F760C" w:rsidRPr="00EB2A5F">
          <w:rPr>
            <w:rStyle w:val="Hipervnculo"/>
            <w:rFonts w:ascii="Arial" w:hAnsi="Arial" w:cs="Arial"/>
            <w:b/>
            <w:color w:val="auto"/>
            <w:u w:val="none"/>
          </w:rPr>
          <w:t>filosofía</w:t>
        </w:r>
      </w:hyperlink>
      <w:r w:rsidR="002F760C" w:rsidRPr="00EB2A5F">
        <w:rPr>
          <w:rFonts w:ascii="Arial" w:hAnsi="Arial" w:cs="Arial"/>
          <w:b/>
        </w:rPr>
        <w:t xml:space="preserve"> de la desobediencia civil no vio</w:t>
      </w:r>
      <w:r w:rsidR="0047151F">
        <w:rPr>
          <w:rFonts w:ascii="Arial" w:hAnsi="Arial" w:cs="Arial"/>
          <w:b/>
        </w:rPr>
        <w:softHyphen/>
      </w:r>
      <w:r w:rsidR="002F760C" w:rsidRPr="00EB2A5F">
        <w:rPr>
          <w:rFonts w:ascii="Arial" w:hAnsi="Arial" w:cs="Arial"/>
          <w:b/>
        </w:rPr>
        <w:t xml:space="preserve">lenta, tal como había descrito </w:t>
      </w:r>
      <w:hyperlink r:id="rId85" w:tooltip="Henry David Thoreau" w:history="1">
        <w:r w:rsidR="002F760C" w:rsidRPr="00EB2A5F">
          <w:rPr>
            <w:rStyle w:val="Hipervnculo"/>
            <w:rFonts w:ascii="Arial" w:hAnsi="Arial" w:cs="Arial"/>
            <w:b/>
            <w:color w:val="auto"/>
            <w:u w:val="none"/>
          </w:rPr>
          <w:t xml:space="preserve">Henry David </w:t>
        </w:r>
        <w:proofErr w:type="spellStart"/>
        <w:r w:rsidR="002F760C" w:rsidRPr="00EB2A5F">
          <w:rPr>
            <w:rStyle w:val="Hipervnculo"/>
            <w:rFonts w:ascii="Arial" w:hAnsi="Arial" w:cs="Arial"/>
            <w:b/>
            <w:color w:val="auto"/>
            <w:u w:val="none"/>
          </w:rPr>
          <w:t>Thoreau</w:t>
        </w:r>
        <w:proofErr w:type="spellEnd"/>
      </w:hyperlink>
      <w:r w:rsidR="002F760C" w:rsidRPr="00EB2A5F">
        <w:rPr>
          <w:rFonts w:ascii="Arial" w:hAnsi="Arial" w:cs="Arial"/>
          <w:b/>
        </w:rPr>
        <w:t xml:space="preserve"> y como había utilizado con éxito </w:t>
      </w:r>
      <w:hyperlink r:id="rId86" w:tooltip="Mohandas Karamchand Gandhi" w:history="1">
        <w:r w:rsidR="002F760C" w:rsidRPr="00EB2A5F">
          <w:rPr>
            <w:rStyle w:val="Hipervnculo"/>
            <w:rFonts w:ascii="Arial" w:hAnsi="Arial" w:cs="Arial"/>
            <w:b/>
            <w:color w:val="auto"/>
            <w:u w:val="none"/>
          </w:rPr>
          <w:t>Gandhi</w:t>
        </w:r>
      </w:hyperlink>
      <w:r w:rsidR="002F760C" w:rsidRPr="00EB2A5F">
        <w:rPr>
          <w:rFonts w:ascii="Arial" w:hAnsi="Arial" w:cs="Arial"/>
          <w:b/>
        </w:rPr>
        <w:t xml:space="preserve"> en la </w:t>
      </w:r>
      <w:hyperlink r:id="rId87" w:tooltip="India" w:history="1">
        <w:r w:rsidR="002F760C" w:rsidRPr="00EB2A5F">
          <w:rPr>
            <w:rStyle w:val="Hipervnculo"/>
            <w:rFonts w:ascii="Arial" w:hAnsi="Arial" w:cs="Arial"/>
            <w:b/>
            <w:color w:val="auto"/>
            <w:u w:val="none"/>
          </w:rPr>
          <w:t>India</w:t>
        </w:r>
      </w:hyperlink>
      <w:r w:rsidR="002F760C" w:rsidRPr="00EB2A5F">
        <w:rPr>
          <w:rFonts w:ascii="Arial" w:hAnsi="Arial" w:cs="Arial"/>
          <w:b/>
        </w:rPr>
        <w:t xml:space="preserve">.​ Aconsejado por el militante de los derechos civiles </w:t>
      </w:r>
      <w:hyperlink r:id="rId88" w:tooltip="Bayard Rustin" w:history="1">
        <w:proofErr w:type="spellStart"/>
        <w:r w:rsidR="002F760C" w:rsidRPr="00EB2A5F">
          <w:rPr>
            <w:rStyle w:val="Hipervnculo"/>
            <w:rFonts w:ascii="Arial" w:hAnsi="Arial" w:cs="Arial"/>
            <w:b/>
            <w:color w:val="auto"/>
            <w:u w:val="none"/>
          </w:rPr>
          <w:t>Bayard</w:t>
        </w:r>
        <w:proofErr w:type="spellEnd"/>
        <w:r w:rsidR="002F760C" w:rsidRPr="00EB2A5F">
          <w:rPr>
            <w:rStyle w:val="Hipervnculo"/>
            <w:rFonts w:ascii="Arial" w:hAnsi="Arial" w:cs="Arial"/>
            <w:b/>
            <w:color w:val="auto"/>
            <w:u w:val="none"/>
          </w:rPr>
          <w:t xml:space="preserve"> </w:t>
        </w:r>
        <w:proofErr w:type="spellStart"/>
        <w:r w:rsidR="002F760C" w:rsidRPr="00EB2A5F">
          <w:rPr>
            <w:rStyle w:val="Hipervnculo"/>
            <w:rFonts w:ascii="Arial" w:hAnsi="Arial" w:cs="Arial"/>
            <w:b/>
            <w:color w:val="auto"/>
            <w:u w:val="none"/>
          </w:rPr>
          <w:t>Rustin</w:t>
        </w:r>
        <w:proofErr w:type="spellEnd"/>
      </w:hyperlink>
      <w:r w:rsidR="002F760C" w:rsidRPr="00EB2A5F">
        <w:rPr>
          <w:rFonts w:ascii="Arial" w:hAnsi="Arial" w:cs="Arial"/>
          <w:b/>
        </w:rPr>
        <w:t xml:space="preserve">, decidió utilizarla con motivo de las manifestaciones de la SCLC. </w:t>
      </w:r>
    </w:p>
    <w:p w:rsidR="002F760C" w:rsidRPr="00EB2A5F" w:rsidRDefault="00EB2A5F" w:rsidP="00EB2A5F">
      <w:pPr>
        <w:pStyle w:val="NormalWeb"/>
        <w:jc w:val="both"/>
        <w:rPr>
          <w:rFonts w:ascii="Arial" w:hAnsi="Arial" w:cs="Arial"/>
          <w:b/>
        </w:rPr>
      </w:pPr>
      <w:r>
        <w:rPr>
          <w:rFonts w:ascii="Arial" w:hAnsi="Arial" w:cs="Arial"/>
          <w:b/>
        </w:rPr>
        <w:t xml:space="preserve">     </w:t>
      </w:r>
      <w:r w:rsidR="002F760C" w:rsidRPr="00EB2A5F">
        <w:rPr>
          <w:rFonts w:ascii="Arial" w:hAnsi="Arial" w:cs="Arial"/>
          <w:b/>
        </w:rPr>
        <w:t xml:space="preserve">King expuso en 1958 su punto de vista sobre la segregación racial y la espiral de desigualdad y de odio que provocaba en su libro </w:t>
      </w:r>
      <w:proofErr w:type="spellStart"/>
      <w:r w:rsidR="002F760C" w:rsidRPr="00EB2A5F">
        <w:rPr>
          <w:rFonts w:ascii="Arial" w:hAnsi="Arial" w:cs="Arial"/>
          <w:b/>
          <w:i/>
          <w:iCs/>
        </w:rPr>
        <w:t>Stride</w:t>
      </w:r>
      <w:proofErr w:type="spellEnd"/>
      <w:r w:rsidR="002F760C" w:rsidRPr="00EB2A5F">
        <w:rPr>
          <w:rFonts w:ascii="Arial" w:hAnsi="Arial" w:cs="Arial"/>
          <w:b/>
          <w:i/>
          <w:iCs/>
        </w:rPr>
        <w:t xml:space="preserve"> </w:t>
      </w:r>
      <w:proofErr w:type="spellStart"/>
      <w:r w:rsidR="002F760C" w:rsidRPr="00EB2A5F">
        <w:rPr>
          <w:rFonts w:ascii="Arial" w:hAnsi="Arial" w:cs="Arial"/>
          <w:b/>
          <w:i/>
          <w:iCs/>
        </w:rPr>
        <w:t>toward</w:t>
      </w:r>
      <w:proofErr w:type="spellEnd"/>
      <w:r w:rsidR="002F760C" w:rsidRPr="00EB2A5F">
        <w:rPr>
          <w:rFonts w:ascii="Arial" w:hAnsi="Arial" w:cs="Arial"/>
          <w:b/>
          <w:i/>
          <w:iCs/>
        </w:rPr>
        <w:t xml:space="preserve"> </w:t>
      </w:r>
      <w:proofErr w:type="spellStart"/>
      <w:r w:rsidR="002F760C" w:rsidRPr="00EB2A5F">
        <w:rPr>
          <w:rFonts w:ascii="Arial" w:hAnsi="Arial" w:cs="Arial"/>
          <w:b/>
          <w:i/>
          <w:iCs/>
        </w:rPr>
        <w:t>freedom</w:t>
      </w:r>
      <w:proofErr w:type="spellEnd"/>
      <w:r w:rsidR="002F760C" w:rsidRPr="00EB2A5F">
        <w:rPr>
          <w:rFonts w:ascii="Arial" w:hAnsi="Arial" w:cs="Arial"/>
          <w:b/>
          <w:i/>
          <w:iCs/>
        </w:rPr>
        <w:t xml:space="preserve">; </w:t>
      </w:r>
      <w:proofErr w:type="spellStart"/>
      <w:r w:rsidR="002F760C" w:rsidRPr="00EB2A5F">
        <w:rPr>
          <w:rFonts w:ascii="Arial" w:hAnsi="Arial" w:cs="Arial"/>
          <w:b/>
          <w:i/>
          <w:iCs/>
        </w:rPr>
        <w:t>the</w:t>
      </w:r>
      <w:proofErr w:type="spellEnd"/>
      <w:r w:rsidR="002F760C" w:rsidRPr="00EB2A5F">
        <w:rPr>
          <w:rFonts w:ascii="Arial" w:hAnsi="Arial" w:cs="Arial"/>
          <w:b/>
          <w:i/>
          <w:iCs/>
        </w:rPr>
        <w:t xml:space="preserve"> Montgo</w:t>
      </w:r>
      <w:r w:rsidR="0047151F">
        <w:rPr>
          <w:rFonts w:ascii="Arial" w:hAnsi="Arial" w:cs="Arial"/>
          <w:b/>
          <w:i/>
          <w:iCs/>
        </w:rPr>
        <w:softHyphen/>
      </w:r>
      <w:r w:rsidR="002F760C" w:rsidRPr="00EB2A5F">
        <w:rPr>
          <w:rFonts w:ascii="Arial" w:hAnsi="Arial" w:cs="Arial"/>
          <w:b/>
          <w:i/>
          <w:iCs/>
        </w:rPr>
        <w:t xml:space="preserve">mery </w:t>
      </w:r>
      <w:proofErr w:type="spellStart"/>
      <w:r w:rsidR="002F760C" w:rsidRPr="00EB2A5F">
        <w:rPr>
          <w:rFonts w:ascii="Arial" w:hAnsi="Arial" w:cs="Arial"/>
          <w:b/>
          <w:i/>
          <w:iCs/>
        </w:rPr>
        <w:t>story</w:t>
      </w:r>
      <w:proofErr w:type="spellEnd"/>
      <w:r w:rsidR="002F760C" w:rsidRPr="00EB2A5F">
        <w:rPr>
          <w:rFonts w:ascii="Arial" w:hAnsi="Arial" w:cs="Arial"/>
          <w:b/>
        </w:rPr>
        <w:t xml:space="preserve"> (‘La marcha hacia la libertad; la historia de Montgomery’)</w:t>
      </w:r>
      <w:r w:rsidR="002E3E7A">
        <w:rPr>
          <w:rFonts w:ascii="Arial" w:hAnsi="Arial" w:cs="Arial"/>
          <w:b/>
        </w:rPr>
        <w:t>.</w:t>
      </w:r>
      <w:r w:rsidR="002F760C" w:rsidRPr="00EB2A5F">
        <w:rPr>
          <w:rFonts w:ascii="Arial" w:hAnsi="Arial" w:cs="Arial"/>
          <w:b/>
        </w:rPr>
        <w:t xml:space="preserve"> </w:t>
      </w:r>
    </w:p>
    <w:p w:rsidR="00EB2A5F" w:rsidRDefault="00EB2A5F" w:rsidP="00EB2A5F">
      <w:pPr>
        <w:pStyle w:val="NormalWeb"/>
        <w:jc w:val="both"/>
        <w:rPr>
          <w:rFonts w:ascii="Arial" w:hAnsi="Arial" w:cs="Arial"/>
          <w:b/>
        </w:rPr>
      </w:pPr>
      <w:r>
        <w:rPr>
          <w:rFonts w:ascii="Arial" w:hAnsi="Arial" w:cs="Arial"/>
          <w:b/>
        </w:rPr>
        <w:t xml:space="preserve">     </w:t>
      </w:r>
      <w:r w:rsidR="002F760C" w:rsidRPr="00EB2A5F">
        <w:rPr>
          <w:rFonts w:ascii="Arial" w:hAnsi="Arial" w:cs="Arial"/>
          <w:b/>
        </w:rPr>
        <w:t>Con frecuencia, los hombres se odian unos a otros porque se tienen miedo; tienen miedo porque no se conocen; no se conocen porque no se pueden comunicar; no se pueden comunicar porque están separados.</w:t>
      </w:r>
      <w:r>
        <w:rPr>
          <w:rFonts w:ascii="Arial" w:hAnsi="Arial" w:cs="Arial"/>
          <w:b/>
        </w:rPr>
        <w:t xml:space="preserve"> </w:t>
      </w:r>
      <w:r w:rsidR="002F760C" w:rsidRPr="00EB2A5F">
        <w:rPr>
          <w:rFonts w:ascii="Arial" w:hAnsi="Arial" w:cs="Arial"/>
          <w:b/>
        </w:rPr>
        <w:t xml:space="preserve">Mientras estaba firmando ejemplares de su libro en una tienda de </w:t>
      </w:r>
      <w:hyperlink r:id="rId89" w:tooltip="Harlem" w:history="1">
        <w:r w:rsidR="002F760C" w:rsidRPr="00EB2A5F">
          <w:rPr>
            <w:rStyle w:val="Hipervnculo"/>
            <w:rFonts w:ascii="Arial" w:hAnsi="Arial" w:cs="Arial"/>
            <w:b/>
            <w:color w:val="auto"/>
            <w:u w:val="none"/>
          </w:rPr>
          <w:t>Harlem</w:t>
        </w:r>
      </w:hyperlink>
      <w:r w:rsidR="002F760C" w:rsidRPr="00EB2A5F">
        <w:rPr>
          <w:rFonts w:ascii="Arial" w:hAnsi="Arial" w:cs="Arial"/>
          <w:b/>
        </w:rPr>
        <w:t xml:space="preserve">, el </w:t>
      </w:r>
      <w:hyperlink r:id="rId90" w:tooltip="20 de septiembre" w:history="1">
        <w:r w:rsidR="002F760C" w:rsidRPr="00EB2A5F">
          <w:rPr>
            <w:rStyle w:val="Hipervnculo"/>
            <w:rFonts w:ascii="Arial" w:hAnsi="Arial" w:cs="Arial"/>
            <w:b/>
            <w:color w:val="auto"/>
            <w:u w:val="none"/>
          </w:rPr>
          <w:t>20 de septiembre</w:t>
        </w:r>
      </w:hyperlink>
      <w:r w:rsidR="002F760C" w:rsidRPr="00EB2A5F">
        <w:rPr>
          <w:rFonts w:ascii="Arial" w:hAnsi="Arial" w:cs="Arial"/>
          <w:b/>
        </w:rPr>
        <w:t xml:space="preserve"> de ese año fue apuñalado por </w:t>
      </w:r>
      <w:hyperlink r:id="rId91" w:tooltip="Izola Curry (aún no redactado)" w:history="1">
        <w:proofErr w:type="spellStart"/>
        <w:r w:rsidR="002F760C" w:rsidRPr="00EB2A5F">
          <w:rPr>
            <w:rStyle w:val="Hipervnculo"/>
            <w:rFonts w:ascii="Arial" w:hAnsi="Arial" w:cs="Arial"/>
            <w:b/>
            <w:color w:val="auto"/>
            <w:u w:val="none"/>
          </w:rPr>
          <w:t>Izola</w:t>
        </w:r>
        <w:proofErr w:type="spellEnd"/>
        <w:r w:rsidR="002F760C" w:rsidRPr="00EB2A5F">
          <w:rPr>
            <w:rStyle w:val="Hipervnculo"/>
            <w:rFonts w:ascii="Arial" w:hAnsi="Arial" w:cs="Arial"/>
            <w:b/>
            <w:color w:val="auto"/>
            <w:u w:val="none"/>
          </w:rPr>
          <w:t xml:space="preserve"> Curry</w:t>
        </w:r>
      </w:hyperlink>
      <w:r w:rsidR="002F760C" w:rsidRPr="00EB2A5F">
        <w:rPr>
          <w:rFonts w:ascii="Arial" w:hAnsi="Arial" w:cs="Arial"/>
          <w:b/>
        </w:rPr>
        <w:t xml:space="preserve"> († 2015),</w:t>
      </w:r>
      <w:r w:rsidRPr="00EB2A5F">
        <w:rPr>
          <w:rFonts w:ascii="Arial" w:hAnsi="Arial" w:cs="Arial"/>
          <w:b/>
        </w:rPr>
        <w:t xml:space="preserve"> </w:t>
      </w:r>
      <w:r w:rsidR="002F760C" w:rsidRPr="00EB2A5F">
        <w:rPr>
          <w:rFonts w:ascii="Arial" w:hAnsi="Arial" w:cs="Arial"/>
          <w:b/>
        </w:rPr>
        <w:t>​ una mujer negra que lo acusó de ser un jefe comunista y que sería juz</w:t>
      </w:r>
      <w:r w:rsidR="0047151F">
        <w:rPr>
          <w:rFonts w:ascii="Arial" w:hAnsi="Arial" w:cs="Arial"/>
          <w:b/>
        </w:rPr>
        <w:softHyphen/>
      </w:r>
      <w:r w:rsidR="002F760C" w:rsidRPr="00EB2A5F">
        <w:rPr>
          <w:rFonts w:ascii="Arial" w:hAnsi="Arial" w:cs="Arial"/>
          <w:b/>
        </w:rPr>
        <w:t xml:space="preserve">gada como </w:t>
      </w:r>
      <w:r w:rsidR="002F760C" w:rsidRPr="00EB2A5F">
        <w:rPr>
          <w:rFonts w:ascii="Arial" w:hAnsi="Arial" w:cs="Arial"/>
          <w:b/>
          <w:i/>
          <w:iCs/>
        </w:rPr>
        <w:t>desequilibrada</w:t>
      </w:r>
      <w:r w:rsidR="002F760C" w:rsidRPr="00EB2A5F">
        <w:rPr>
          <w:rFonts w:ascii="Arial" w:hAnsi="Arial" w:cs="Arial"/>
          <w:b/>
        </w:rPr>
        <w:t xml:space="preserve">. </w:t>
      </w:r>
      <w:proofErr w:type="spellStart"/>
      <w:r w:rsidR="002F760C" w:rsidRPr="00EB2A5F">
        <w:rPr>
          <w:rFonts w:ascii="Arial" w:hAnsi="Arial" w:cs="Arial"/>
          <w:b/>
        </w:rPr>
        <w:t>Luther</w:t>
      </w:r>
      <w:proofErr w:type="spellEnd"/>
      <w:r w:rsidR="002F760C" w:rsidRPr="00EB2A5F">
        <w:rPr>
          <w:rFonts w:ascii="Arial" w:hAnsi="Arial" w:cs="Arial"/>
          <w:b/>
        </w:rPr>
        <w:t xml:space="preserve"> King escapó por poco de la muerte, pues la herida hecha con un cortapapeles le había rozado la </w:t>
      </w:r>
      <w:hyperlink r:id="rId92" w:tooltip="Aorta" w:history="1">
        <w:r w:rsidR="002F760C" w:rsidRPr="00EB2A5F">
          <w:rPr>
            <w:rStyle w:val="Hipervnculo"/>
            <w:rFonts w:ascii="Arial" w:hAnsi="Arial" w:cs="Arial"/>
            <w:b/>
            <w:color w:val="auto"/>
            <w:u w:val="none"/>
          </w:rPr>
          <w:t>aorta</w:t>
        </w:r>
      </w:hyperlink>
      <w:r w:rsidR="002F760C" w:rsidRPr="00EB2A5F">
        <w:rPr>
          <w:rFonts w:ascii="Arial" w:hAnsi="Arial" w:cs="Arial"/>
          <w:b/>
        </w:rPr>
        <w:t>.</w:t>
      </w:r>
    </w:p>
    <w:p w:rsidR="002F760C" w:rsidRPr="00EB2A5F" w:rsidRDefault="00EB2A5F" w:rsidP="002E3E7A">
      <w:pPr>
        <w:pStyle w:val="NormalWeb"/>
        <w:spacing w:before="0" w:beforeAutospacing="0" w:after="0" w:afterAutospacing="0"/>
        <w:jc w:val="both"/>
        <w:rPr>
          <w:rFonts w:ascii="Arial" w:hAnsi="Arial" w:cs="Arial"/>
          <w:b/>
        </w:rPr>
      </w:pPr>
      <w:r>
        <w:rPr>
          <w:rFonts w:ascii="Arial" w:hAnsi="Arial" w:cs="Arial"/>
          <w:b/>
        </w:rPr>
        <w:t xml:space="preserve">     </w:t>
      </w:r>
      <w:r w:rsidR="002F760C" w:rsidRPr="00EB2A5F">
        <w:rPr>
          <w:rFonts w:ascii="Arial" w:hAnsi="Arial" w:cs="Arial"/>
          <w:b/>
        </w:rPr>
        <w:t xml:space="preserve"> Perdonó a su agresora y en una declaración a la prensa aprovechó para subrayar y denunciar la presencia de la violencia en la sociedad estadounidense: </w:t>
      </w:r>
    </w:p>
    <w:p w:rsidR="002F760C" w:rsidRPr="00EB2A5F" w:rsidRDefault="00EB2A5F" w:rsidP="002E3E7A">
      <w:pPr>
        <w:pStyle w:val="NormalWeb"/>
        <w:spacing w:before="0" w:beforeAutospacing="0" w:after="0" w:afterAutospacing="0"/>
        <w:jc w:val="both"/>
        <w:rPr>
          <w:rFonts w:ascii="Arial" w:hAnsi="Arial" w:cs="Arial"/>
          <w:b/>
          <w:i/>
        </w:rPr>
      </w:pPr>
      <w:r w:rsidRPr="00EB2A5F">
        <w:rPr>
          <w:rFonts w:ascii="Arial" w:hAnsi="Arial" w:cs="Arial"/>
          <w:b/>
          <w:i/>
        </w:rPr>
        <w:t xml:space="preserve">    </w:t>
      </w:r>
      <w:r w:rsidR="002E3E7A">
        <w:rPr>
          <w:rFonts w:ascii="Arial" w:hAnsi="Arial" w:cs="Arial"/>
          <w:b/>
          <w:i/>
        </w:rPr>
        <w:t xml:space="preserve">   </w:t>
      </w:r>
      <w:r w:rsidR="002F760C" w:rsidRPr="00EB2A5F">
        <w:rPr>
          <w:rFonts w:ascii="Arial" w:hAnsi="Arial" w:cs="Arial"/>
          <w:b/>
          <w:i/>
        </w:rPr>
        <w:t>El aspecto patético de esta experiencia no es la herida de un individuo. Demuestra el clima de odio y de amargura que impregna de tal manera nuestra nación, que estos ac</w:t>
      </w:r>
      <w:r w:rsidR="0047151F">
        <w:rPr>
          <w:rFonts w:ascii="Arial" w:hAnsi="Arial" w:cs="Arial"/>
          <w:b/>
          <w:i/>
        </w:rPr>
        <w:softHyphen/>
      </w:r>
      <w:r w:rsidR="002F760C" w:rsidRPr="00EB2A5F">
        <w:rPr>
          <w:rFonts w:ascii="Arial" w:hAnsi="Arial" w:cs="Arial"/>
          <w:b/>
          <w:i/>
        </w:rPr>
        <w:t>cesos de extrema violencia deben surgir inevitablemente. Hoy soy yo. Mañana podría ser otro dirigente o no importa quién, hombre, mujer o niño, quien sea víctima de la anarquía y la brutalidad. Espero que esta experiencia termine por ser socialmente cons</w:t>
      </w:r>
      <w:r w:rsidR="0047151F">
        <w:rPr>
          <w:rFonts w:ascii="Arial" w:hAnsi="Arial" w:cs="Arial"/>
          <w:b/>
          <w:i/>
        </w:rPr>
        <w:softHyphen/>
      </w:r>
      <w:r w:rsidR="002F760C" w:rsidRPr="00EB2A5F">
        <w:rPr>
          <w:rFonts w:ascii="Arial" w:hAnsi="Arial" w:cs="Arial"/>
          <w:b/>
          <w:i/>
        </w:rPr>
        <w:t>tructiva demostrando la necesidad urgente de la no violencia para gobernar los asuntos de los hombres.</w:t>
      </w:r>
    </w:p>
    <w:p w:rsidR="002F760C" w:rsidRPr="00EB2A5F" w:rsidRDefault="00EB2A5F" w:rsidP="00EB2A5F">
      <w:pPr>
        <w:pStyle w:val="NormalWeb"/>
        <w:jc w:val="both"/>
        <w:rPr>
          <w:rFonts w:ascii="Arial" w:hAnsi="Arial" w:cs="Arial"/>
          <w:b/>
        </w:rPr>
      </w:pPr>
      <w:r>
        <w:rPr>
          <w:rFonts w:ascii="Arial" w:hAnsi="Arial" w:cs="Arial"/>
          <w:b/>
        </w:rPr>
        <w:t xml:space="preserve">    </w:t>
      </w:r>
      <w:r w:rsidR="002F760C" w:rsidRPr="00EB2A5F">
        <w:rPr>
          <w:rFonts w:ascii="Arial" w:hAnsi="Arial" w:cs="Arial"/>
          <w:b/>
        </w:rPr>
        <w:t xml:space="preserve">En 1959 escribió el libro </w:t>
      </w:r>
      <w:proofErr w:type="spellStart"/>
      <w:r w:rsidR="002F760C" w:rsidRPr="00EB2A5F">
        <w:rPr>
          <w:rFonts w:ascii="Arial" w:hAnsi="Arial" w:cs="Arial"/>
          <w:b/>
          <w:i/>
          <w:iCs/>
        </w:rPr>
        <w:t>The</w:t>
      </w:r>
      <w:proofErr w:type="spellEnd"/>
      <w:r w:rsidR="002F760C" w:rsidRPr="00EB2A5F">
        <w:rPr>
          <w:rFonts w:ascii="Arial" w:hAnsi="Arial" w:cs="Arial"/>
          <w:b/>
          <w:i/>
          <w:iCs/>
        </w:rPr>
        <w:t xml:space="preserve"> </w:t>
      </w:r>
      <w:proofErr w:type="spellStart"/>
      <w:r w:rsidR="002F760C" w:rsidRPr="00EB2A5F">
        <w:rPr>
          <w:rFonts w:ascii="Arial" w:hAnsi="Arial" w:cs="Arial"/>
          <w:b/>
          <w:i/>
          <w:iCs/>
        </w:rPr>
        <w:t>measure</w:t>
      </w:r>
      <w:proofErr w:type="spellEnd"/>
      <w:r w:rsidR="002F760C" w:rsidRPr="00EB2A5F">
        <w:rPr>
          <w:rFonts w:ascii="Arial" w:hAnsi="Arial" w:cs="Arial"/>
          <w:b/>
          <w:i/>
          <w:iCs/>
        </w:rPr>
        <w:t xml:space="preserve"> of a </w:t>
      </w:r>
      <w:proofErr w:type="spellStart"/>
      <w:r w:rsidR="002F760C" w:rsidRPr="00EB2A5F">
        <w:rPr>
          <w:rFonts w:ascii="Arial" w:hAnsi="Arial" w:cs="Arial"/>
          <w:b/>
          <w:i/>
          <w:iCs/>
        </w:rPr>
        <w:t>man</w:t>
      </w:r>
      <w:proofErr w:type="spellEnd"/>
      <w:r w:rsidR="002F760C" w:rsidRPr="00EB2A5F">
        <w:rPr>
          <w:rFonts w:ascii="Arial" w:hAnsi="Arial" w:cs="Arial"/>
          <w:b/>
        </w:rPr>
        <w:t xml:space="preserve"> (‘La medida de un hombre’), un in</w:t>
      </w:r>
      <w:r w:rsidR="0047151F">
        <w:rPr>
          <w:rFonts w:ascii="Arial" w:hAnsi="Arial" w:cs="Arial"/>
          <w:b/>
        </w:rPr>
        <w:softHyphen/>
      </w:r>
      <w:r w:rsidR="002F760C" w:rsidRPr="00EB2A5F">
        <w:rPr>
          <w:rFonts w:ascii="Arial" w:hAnsi="Arial" w:cs="Arial"/>
          <w:b/>
        </w:rPr>
        <w:t xml:space="preserve">tento de describir una estructura óptima de sociedad política, social y económica, libro del que se extrajo el ensayo </w:t>
      </w:r>
      <w:proofErr w:type="spellStart"/>
      <w:r w:rsidR="002F760C" w:rsidRPr="00EB2A5F">
        <w:rPr>
          <w:rFonts w:ascii="Arial" w:hAnsi="Arial" w:cs="Arial"/>
          <w:b/>
          <w:i/>
          <w:iCs/>
        </w:rPr>
        <w:t>What</w:t>
      </w:r>
      <w:proofErr w:type="spellEnd"/>
      <w:r w:rsidR="002F760C" w:rsidRPr="00EB2A5F">
        <w:rPr>
          <w:rFonts w:ascii="Arial" w:hAnsi="Arial" w:cs="Arial"/>
          <w:b/>
          <w:i/>
          <w:iCs/>
        </w:rPr>
        <w:t xml:space="preserve"> </w:t>
      </w:r>
      <w:proofErr w:type="spellStart"/>
      <w:r w:rsidR="002F760C" w:rsidRPr="00EB2A5F">
        <w:rPr>
          <w:rFonts w:ascii="Arial" w:hAnsi="Arial" w:cs="Arial"/>
          <w:b/>
          <w:i/>
          <w:iCs/>
        </w:rPr>
        <w:t>is</w:t>
      </w:r>
      <w:proofErr w:type="spellEnd"/>
      <w:r w:rsidR="002F760C" w:rsidRPr="00EB2A5F">
        <w:rPr>
          <w:rFonts w:ascii="Arial" w:hAnsi="Arial" w:cs="Arial"/>
          <w:b/>
          <w:i/>
          <w:iCs/>
        </w:rPr>
        <w:t xml:space="preserve"> </w:t>
      </w:r>
      <w:proofErr w:type="spellStart"/>
      <w:r w:rsidR="002F760C" w:rsidRPr="00EB2A5F">
        <w:rPr>
          <w:rFonts w:ascii="Arial" w:hAnsi="Arial" w:cs="Arial"/>
          <w:b/>
          <w:i/>
          <w:iCs/>
        </w:rPr>
        <w:t>man</w:t>
      </w:r>
      <w:proofErr w:type="spellEnd"/>
      <w:r w:rsidR="002F760C" w:rsidRPr="00EB2A5F">
        <w:rPr>
          <w:rFonts w:ascii="Arial" w:hAnsi="Arial" w:cs="Arial"/>
          <w:b/>
          <w:i/>
          <w:iCs/>
        </w:rPr>
        <w:t>?</w:t>
      </w:r>
      <w:r w:rsidR="002F760C" w:rsidRPr="00EB2A5F">
        <w:rPr>
          <w:rFonts w:ascii="Arial" w:hAnsi="Arial" w:cs="Arial"/>
          <w:b/>
        </w:rPr>
        <w:t xml:space="preserve"> </w:t>
      </w:r>
      <w:r w:rsidR="002F760C" w:rsidRPr="00EB2A5F">
        <w:rPr>
          <w:rFonts w:ascii="Arial" w:hAnsi="Arial" w:cs="Arial"/>
          <w:b/>
          <w:i/>
          <w:iCs/>
        </w:rPr>
        <w:t>(¿Qué es un hombre?)</w:t>
      </w:r>
      <w:r w:rsidR="002F760C" w:rsidRPr="00EB2A5F">
        <w:rPr>
          <w:rFonts w:ascii="Arial" w:hAnsi="Arial" w:cs="Arial"/>
          <w:b/>
        </w:rPr>
        <w:t xml:space="preserve">. </w:t>
      </w:r>
    </w:p>
    <w:p w:rsidR="002F760C" w:rsidRPr="00EB2A5F" w:rsidRDefault="00EB2A5F" w:rsidP="00EB2A5F">
      <w:pPr>
        <w:pStyle w:val="NormalWeb"/>
        <w:jc w:val="both"/>
        <w:rPr>
          <w:rFonts w:ascii="Arial" w:hAnsi="Arial" w:cs="Arial"/>
          <w:b/>
        </w:rPr>
      </w:pPr>
      <w:r>
        <w:rPr>
          <w:rFonts w:ascii="Arial" w:hAnsi="Arial" w:cs="Arial"/>
          <w:b/>
        </w:rPr>
        <w:t xml:space="preserve">     </w:t>
      </w:r>
      <w:r w:rsidR="002F760C" w:rsidRPr="00EB2A5F">
        <w:rPr>
          <w:rFonts w:ascii="Arial" w:hAnsi="Arial" w:cs="Arial"/>
          <w:b/>
        </w:rPr>
        <w:t xml:space="preserve">El </w:t>
      </w:r>
      <w:hyperlink r:id="rId93" w:tooltip="FBI" w:history="1">
        <w:r w:rsidR="002F760C" w:rsidRPr="00EB2A5F">
          <w:rPr>
            <w:rStyle w:val="Hipervnculo"/>
            <w:rFonts w:ascii="Arial" w:hAnsi="Arial" w:cs="Arial"/>
            <w:b/>
            <w:color w:val="auto"/>
            <w:u w:val="none"/>
          </w:rPr>
          <w:t>FBI</w:t>
        </w:r>
      </w:hyperlink>
      <w:r w:rsidR="002F760C" w:rsidRPr="00EB2A5F">
        <w:rPr>
          <w:rFonts w:ascii="Arial" w:hAnsi="Arial" w:cs="Arial"/>
          <w:b/>
        </w:rPr>
        <w:t xml:space="preserve"> comenzó a someter a vigilancia a Martin </w:t>
      </w:r>
      <w:proofErr w:type="spellStart"/>
      <w:r w:rsidR="002F760C" w:rsidRPr="00EB2A5F">
        <w:rPr>
          <w:rFonts w:ascii="Arial" w:hAnsi="Arial" w:cs="Arial"/>
          <w:b/>
        </w:rPr>
        <w:t>Luther</w:t>
      </w:r>
      <w:proofErr w:type="spellEnd"/>
      <w:r w:rsidR="002F760C" w:rsidRPr="00EB2A5F">
        <w:rPr>
          <w:rFonts w:ascii="Arial" w:hAnsi="Arial" w:cs="Arial"/>
          <w:b/>
        </w:rPr>
        <w:t xml:space="preserve"> King en 1961, en la creencia de que los comunistas intentaban infiltrarse en el movimiento de los derechos civiles. Aunque no consiguieron ninguna prueba, la agencia utilizó ciertos detalles registrados a lo largo de seis años para intentar apartarle de la dirección de la organización. </w:t>
      </w:r>
    </w:p>
    <w:p w:rsidR="002F760C" w:rsidRPr="00EB2A5F" w:rsidRDefault="00EB2A5F" w:rsidP="00EB2A5F">
      <w:pPr>
        <w:pStyle w:val="NormalWeb"/>
        <w:jc w:val="both"/>
        <w:rPr>
          <w:rFonts w:ascii="Arial" w:hAnsi="Arial" w:cs="Arial"/>
          <w:b/>
        </w:rPr>
      </w:pPr>
      <w:r>
        <w:rPr>
          <w:rFonts w:ascii="Arial" w:hAnsi="Arial" w:cs="Arial"/>
          <w:b/>
        </w:rPr>
        <w:t xml:space="preserve">    </w:t>
      </w:r>
      <w:proofErr w:type="spellStart"/>
      <w:r w:rsidR="002F760C" w:rsidRPr="00EB2A5F">
        <w:rPr>
          <w:rFonts w:ascii="Arial" w:hAnsi="Arial" w:cs="Arial"/>
          <w:b/>
        </w:rPr>
        <w:t>Luther</w:t>
      </w:r>
      <w:proofErr w:type="spellEnd"/>
      <w:r w:rsidR="002F760C" w:rsidRPr="00EB2A5F">
        <w:rPr>
          <w:rFonts w:ascii="Arial" w:hAnsi="Arial" w:cs="Arial"/>
          <w:b/>
        </w:rPr>
        <w:t xml:space="preserve"> King previó con claridad que las protestas organizadas y no violentas contra el sistema de segregación del sur provocarían una gran cobertura mediática del con</w:t>
      </w:r>
      <w:r w:rsidR="0047151F">
        <w:rPr>
          <w:rFonts w:ascii="Arial" w:hAnsi="Arial" w:cs="Arial"/>
          <w:b/>
        </w:rPr>
        <w:softHyphen/>
      </w:r>
      <w:r w:rsidR="002F760C" w:rsidRPr="00EB2A5F">
        <w:rPr>
          <w:rFonts w:ascii="Arial" w:hAnsi="Arial" w:cs="Arial"/>
          <w:b/>
        </w:rPr>
        <w:t xml:space="preserve">flicto por la igualdad y el derecho al voto de las personas de piel negra. </w:t>
      </w:r>
    </w:p>
    <w:p w:rsidR="002F760C" w:rsidRPr="00EB2A5F" w:rsidRDefault="00EB2A5F" w:rsidP="00EB2A5F">
      <w:pPr>
        <w:pStyle w:val="NormalWeb"/>
        <w:jc w:val="both"/>
        <w:rPr>
          <w:rFonts w:ascii="Arial" w:hAnsi="Arial" w:cs="Arial"/>
          <w:b/>
        </w:rPr>
      </w:pPr>
      <w:r>
        <w:rPr>
          <w:rFonts w:ascii="Arial" w:hAnsi="Arial" w:cs="Arial"/>
          <w:b/>
        </w:rPr>
        <w:t xml:space="preserve">     </w:t>
      </w:r>
      <w:r w:rsidR="002F760C" w:rsidRPr="00EB2A5F">
        <w:rPr>
          <w:rFonts w:ascii="Arial" w:hAnsi="Arial" w:cs="Arial"/>
          <w:b/>
        </w:rPr>
        <w:t>Las reseñas de los periodistas y los reportajes de la televisión mostraron las priva</w:t>
      </w:r>
      <w:r w:rsidR="0047151F">
        <w:rPr>
          <w:rFonts w:ascii="Arial" w:hAnsi="Arial" w:cs="Arial"/>
          <w:b/>
        </w:rPr>
        <w:softHyphen/>
      </w:r>
      <w:r w:rsidR="002F760C" w:rsidRPr="00EB2A5F">
        <w:rPr>
          <w:rFonts w:ascii="Arial" w:hAnsi="Arial" w:cs="Arial"/>
          <w:b/>
        </w:rPr>
        <w:t>ciones y humillaciones cotidianas de los afroamericanos del sur de los Estados Unidos, así como la violencia y el acoso desplegados por los segregacionistas contra los mili</w:t>
      </w:r>
      <w:r w:rsidR="0047151F">
        <w:rPr>
          <w:rFonts w:ascii="Arial" w:hAnsi="Arial" w:cs="Arial"/>
          <w:b/>
        </w:rPr>
        <w:softHyphen/>
      </w:r>
      <w:r w:rsidR="002F760C" w:rsidRPr="00EB2A5F">
        <w:rPr>
          <w:rFonts w:ascii="Arial" w:hAnsi="Arial" w:cs="Arial"/>
          <w:b/>
        </w:rPr>
        <w:t>tantes de los derechos civiles. Como consecuencia de ello, se produjo una ola de inci</w:t>
      </w:r>
      <w:r w:rsidR="0047151F">
        <w:rPr>
          <w:rFonts w:ascii="Arial" w:hAnsi="Arial" w:cs="Arial"/>
          <w:b/>
        </w:rPr>
        <w:softHyphen/>
      </w:r>
      <w:r w:rsidR="002F760C" w:rsidRPr="00EB2A5F">
        <w:rPr>
          <w:rFonts w:ascii="Arial" w:hAnsi="Arial" w:cs="Arial"/>
          <w:b/>
        </w:rPr>
        <w:t>piente simpatía en el seno de la opinión pública por el movimiento, que terminaría por convertirse en el tema político más importante de los Estados Unidos de los años se</w:t>
      </w:r>
      <w:r w:rsidR="0047151F">
        <w:rPr>
          <w:rFonts w:ascii="Arial" w:hAnsi="Arial" w:cs="Arial"/>
          <w:b/>
        </w:rPr>
        <w:softHyphen/>
      </w:r>
      <w:r w:rsidR="002F760C" w:rsidRPr="00EB2A5F">
        <w:rPr>
          <w:rFonts w:ascii="Arial" w:hAnsi="Arial" w:cs="Arial"/>
          <w:b/>
        </w:rPr>
        <w:t xml:space="preserve">senta. </w:t>
      </w:r>
    </w:p>
    <w:p w:rsidR="0047151F" w:rsidRDefault="00EB2A5F" w:rsidP="00EB2A5F">
      <w:pPr>
        <w:pStyle w:val="NormalWeb"/>
        <w:jc w:val="both"/>
        <w:rPr>
          <w:rFonts w:ascii="Arial" w:hAnsi="Arial" w:cs="Arial"/>
          <w:b/>
        </w:rPr>
      </w:pPr>
      <w:r>
        <w:rPr>
          <w:rFonts w:ascii="Arial" w:hAnsi="Arial" w:cs="Arial"/>
          <w:b/>
        </w:rPr>
        <w:lastRenderedPageBreak/>
        <w:t xml:space="preserve">     </w:t>
      </w:r>
      <w:proofErr w:type="spellStart"/>
      <w:r w:rsidR="002F760C" w:rsidRPr="00EB2A5F">
        <w:rPr>
          <w:rFonts w:ascii="Arial" w:hAnsi="Arial" w:cs="Arial"/>
          <w:b/>
        </w:rPr>
        <w:t>Luther</w:t>
      </w:r>
      <w:proofErr w:type="spellEnd"/>
      <w:r w:rsidR="002F760C" w:rsidRPr="00EB2A5F">
        <w:rPr>
          <w:rFonts w:ascii="Arial" w:hAnsi="Arial" w:cs="Arial"/>
          <w:b/>
        </w:rPr>
        <w:t xml:space="preserve"> King organizó y dirigió marchas por el derecho al voto de los afroamericanos, la desegregación, el derecho al trabajo y otros derechos del hombre básicos. </w:t>
      </w:r>
    </w:p>
    <w:p w:rsidR="002F760C" w:rsidRPr="00EB2A5F" w:rsidRDefault="0047151F" w:rsidP="00EB2A5F">
      <w:pPr>
        <w:pStyle w:val="NormalWeb"/>
        <w:jc w:val="both"/>
        <w:rPr>
          <w:rFonts w:ascii="Arial" w:hAnsi="Arial" w:cs="Arial"/>
          <w:b/>
        </w:rPr>
      </w:pPr>
      <w:r>
        <w:rPr>
          <w:rFonts w:ascii="Arial" w:hAnsi="Arial" w:cs="Arial"/>
          <w:b/>
        </w:rPr>
        <w:t xml:space="preserve">    </w:t>
      </w:r>
      <w:r w:rsidR="002F760C" w:rsidRPr="00EB2A5F">
        <w:rPr>
          <w:rFonts w:ascii="Arial" w:hAnsi="Arial" w:cs="Arial"/>
          <w:b/>
        </w:rPr>
        <w:t xml:space="preserve">La mayor parte de ellos terminaron por ser sancionados como leyes en la </w:t>
      </w:r>
      <w:hyperlink r:id="rId94" w:tooltip="Civil Rights Act of 1964" w:history="1">
        <w:r w:rsidR="002F760C" w:rsidRPr="00EB2A5F">
          <w:rPr>
            <w:rStyle w:val="Hipervnculo"/>
            <w:rFonts w:ascii="Arial" w:hAnsi="Arial" w:cs="Arial"/>
            <w:b/>
            <w:color w:val="auto"/>
            <w:u w:val="none"/>
          </w:rPr>
          <w:t xml:space="preserve">Civil </w:t>
        </w:r>
        <w:proofErr w:type="spellStart"/>
        <w:r w:rsidR="002F760C" w:rsidRPr="00EB2A5F">
          <w:rPr>
            <w:rStyle w:val="Hipervnculo"/>
            <w:rFonts w:ascii="Arial" w:hAnsi="Arial" w:cs="Arial"/>
            <w:b/>
            <w:color w:val="auto"/>
            <w:u w:val="none"/>
          </w:rPr>
          <w:t>Rights</w:t>
        </w:r>
        <w:proofErr w:type="spellEnd"/>
        <w:r w:rsidR="002F760C" w:rsidRPr="00EB2A5F">
          <w:rPr>
            <w:rStyle w:val="Hipervnculo"/>
            <w:rFonts w:ascii="Arial" w:hAnsi="Arial" w:cs="Arial"/>
            <w:b/>
            <w:color w:val="auto"/>
            <w:u w:val="none"/>
          </w:rPr>
          <w:t xml:space="preserve"> </w:t>
        </w:r>
        <w:proofErr w:type="spellStart"/>
        <w:r w:rsidR="002F760C" w:rsidRPr="00EB2A5F">
          <w:rPr>
            <w:rStyle w:val="Hipervnculo"/>
            <w:rFonts w:ascii="Arial" w:hAnsi="Arial" w:cs="Arial"/>
            <w:b/>
            <w:color w:val="auto"/>
            <w:u w:val="none"/>
          </w:rPr>
          <w:t>Act</w:t>
        </w:r>
        <w:proofErr w:type="spellEnd"/>
        <w:r w:rsidR="002F760C" w:rsidRPr="00EB2A5F">
          <w:rPr>
            <w:rStyle w:val="Hipervnculo"/>
            <w:rFonts w:ascii="Arial" w:hAnsi="Arial" w:cs="Arial"/>
            <w:b/>
            <w:color w:val="auto"/>
            <w:u w:val="none"/>
          </w:rPr>
          <w:t xml:space="preserve"> of 1964</w:t>
        </w:r>
      </w:hyperlink>
      <w:r w:rsidR="002F760C" w:rsidRPr="00EB2A5F">
        <w:rPr>
          <w:rFonts w:ascii="Arial" w:hAnsi="Arial" w:cs="Arial"/>
          <w:b/>
        </w:rPr>
        <w:t xml:space="preserve"> y el </w:t>
      </w:r>
      <w:hyperlink r:id="rId95" w:tooltip="Voting Rights Act" w:history="1">
        <w:proofErr w:type="spellStart"/>
        <w:r w:rsidR="002F760C" w:rsidRPr="00EB2A5F">
          <w:rPr>
            <w:rStyle w:val="Hipervnculo"/>
            <w:rFonts w:ascii="Arial" w:hAnsi="Arial" w:cs="Arial"/>
            <w:b/>
            <w:color w:val="auto"/>
            <w:u w:val="none"/>
          </w:rPr>
          <w:t>Voting</w:t>
        </w:r>
        <w:proofErr w:type="spellEnd"/>
        <w:r w:rsidR="002F760C" w:rsidRPr="00EB2A5F">
          <w:rPr>
            <w:rStyle w:val="Hipervnculo"/>
            <w:rFonts w:ascii="Arial" w:hAnsi="Arial" w:cs="Arial"/>
            <w:b/>
            <w:color w:val="auto"/>
            <w:u w:val="none"/>
          </w:rPr>
          <w:t xml:space="preserve"> </w:t>
        </w:r>
        <w:proofErr w:type="spellStart"/>
        <w:r w:rsidR="002F760C" w:rsidRPr="00EB2A5F">
          <w:rPr>
            <w:rStyle w:val="Hipervnculo"/>
            <w:rFonts w:ascii="Arial" w:hAnsi="Arial" w:cs="Arial"/>
            <w:b/>
            <w:color w:val="auto"/>
            <w:u w:val="none"/>
          </w:rPr>
          <w:t>Rights</w:t>
        </w:r>
        <w:proofErr w:type="spellEnd"/>
        <w:r w:rsidR="002F760C" w:rsidRPr="00EB2A5F">
          <w:rPr>
            <w:rStyle w:val="Hipervnculo"/>
            <w:rFonts w:ascii="Arial" w:hAnsi="Arial" w:cs="Arial"/>
            <w:b/>
            <w:color w:val="auto"/>
            <w:u w:val="none"/>
          </w:rPr>
          <w:t xml:space="preserve"> </w:t>
        </w:r>
        <w:proofErr w:type="spellStart"/>
        <w:r w:rsidR="002F760C" w:rsidRPr="00EB2A5F">
          <w:rPr>
            <w:rStyle w:val="Hipervnculo"/>
            <w:rFonts w:ascii="Arial" w:hAnsi="Arial" w:cs="Arial"/>
            <w:b/>
            <w:color w:val="auto"/>
            <w:u w:val="none"/>
          </w:rPr>
          <w:t>Act</w:t>
        </w:r>
        <w:proofErr w:type="spellEnd"/>
      </w:hyperlink>
      <w:r w:rsidR="002F760C" w:rsidRPr="00EB2A5F">
        <w:rPr>
          <w:rFonts w:ascii="Arial" w:hAnsi="Arial" w:cs="Arial"/>
          <w:b/>
        </w:rPr>
        <w:t xml:space="preserve"> de </w:t>
      </w:r>
      <w:hyperlink r:id="rId96" w:tooltip="1965" w:history="1">
        <w:r w:rsidR="002F760C" w:rsidRPr="00EB2A5F">
          <w:rPr>
            <w:rStyle w:val="Hipervnculo"/>
            <w:rFonts w:ascii="Arial" w:hAnsi="Arial" w:cs="Arial"/>
            <w:b/>
            <w:color w:val="auto"/>
            <w:u w:val="none"/>
          </w:rPr>
          <w:t>1965</w:t>
        </w:r>
      </w:hyperlink>
      <w:r w:rsidR="002F760C" w:rsidRPr="00EB2A5F">
        <w:rPr>
          <w:rFonts w:ascii="Arial" w:hAnsi="Arial" w:cs="Arial"/>
          <w:b/>
        </w:rPr>
        <w:t xml:space="preserve">. </w:t>
      </w:r>
    </w:p>
    <w:p w:rsidR="002F760C" w:rsidRPr="00EB2A5F" w:rsidRDefault="00EB2A5F" w:rsidP="00EB2A5F">
      <w:pPr>
        <w:pStyle w:val="NormalWeb"/>
        <w:jc w:val="both"/>
        <w:rPr>
          <w:rFonts w:ascii="Arial" w:hAnsi="Arial" w:cs="Arial"/>
          <w:b/>
        </w:rPr>
      </w:pPr>
      <w:r>
        <w:rPr>
          <w:rFonts w:ascii="Arial" w:hAnsi="Arial" w:cs="Arial"/>
          <w:b/>
        </w:rPr>
        <w:t xml:space="preserve">     </w:t>
      </w:r>
      <w:r w:rsidR="002F760C" w:rsidRPr="00EB2A5F">
        <w:rPr>
          <w:rFonts w:ascii="Arial" w:hAnsi="Arial" w:cs="Arial"/>
          <w:b/>
        </w:rPr>
        <w:t>Junto con el SCLC aplicaron con éxito los principios de manifestación no violenta eligiendo estratégicamente los lugares y el método de protesta, consiguiendo confron</w:t>
      </w:r>
      <w:r w:rsidR="0047151F">
        <w:rPr>
          <w:rFonts w:ascii="Arial" w:hAnsi="Arial" w:cs="Arial"/>
          <w:b/>
        </w:rPr>
        <w:softHyphen/>
      </w:r>
      <w:r w:rsidR="002F760C" w:rsidRPr="00EB2A5F">
        <w:rPr>
          <w:rFonts w:ascii="Arial" w:hAnsi="Arial" w:cs="Arial"/>
          <w:b/>
        </w:rPr>
        <w:t xml:space="preserve">taciones espectaculares con las autoridades segregacionistas. </w:t>
      </w:r>
    </w:p>
    <w:p w:rsidR="002F760C" w:rsidRPr="00EB2A5F" w:rsidRDefault="002F760C" w:rsidP="00EB2A5F">
      <w:pPr>
        <w:pStyle w:val="Ttulo3"/>
        <w:jc w:val="both"/>
        <w:rPr>
          <w:rFonts w:ascii="Arial" w:hAnsi="Arial" w:cs="Arial"/>
          <w:color w:val="FF0000"/>
          <w:sz w:val="24"/>
          <w:szCs w:val="24"/>
        </w:rPr>
      </w:pPr>
      <w:r w:rsidRPr="00EB2A5F">
        <w:rPr>
          <w:rStyle w:val="mw-headline"/>
          <w:rFonts w:ascii="Arial" w:hAnsi="Arial" w:cs="Arial"/>
          <w:color w:val="FF0000"/>
          <w:sz w:val="24"/>
          <w:szCs w:val="24"/>
        </w:rPr>
        <w:t>Albany</w:t>
      </w:r>
    </w:p>
    <w:p w:rsidR="002F760C" w:rsidRPr="00EB2A5F" w:rsidRDefault="00EB2A5F" w:rsidP="00EB2A5F">
      <w:pPr>
        <w:pStyle w:val="NormalWeb"/>
        <w:jc w:val="both"/>
        <w:rPr>
          <w:rFonts w:ascii="Arial" w:hAnsi="Arial" w:cs="Arial"/>
          <w:b/>
        </w:rPr>
      </w:pPr>
      <w:r>
        <w:rPr>
          <w:rFonts w:ascii="Arial" w:hAnsi="Arial" w:cs="Arial"/>
          <w:b/>
        </w:rPr>
        <w:t xml:space="preserve">     </w:t>
      </w:r>
      <w:r w:rsidR="002F760C" w:rsidRPr="00EB2A5F">
        <w:rPr>
          <w:rFonts w:ascii="Arial" w:hAnsi="Arial" w:cs="Arial"/>
          <w:b/>
        </w:rPr>
        <w:t xml:space="preserve">En </w:t>
      </w:r>
      <w:hyperlink r:id="rId97" w:tooltip="Albany" w:history="1">
        <w:r w:rsidR="002F760C" w:rsidRPr="00EB2A5F">
          <w:rPr>
            <w:rStyle w:val="Hipervnculo"/>
            <w:rFonts w:ascii="Arial" w:hAnsi="Arial" w:cs="Arial"/>
            <w:b/>
            <w:color w:val="auto"/>
            <w:u w:val="none"/>
          </w:rPr>
          <w:t>Albany</w:t>
        </w:r>
      </w:hyperlink>
      <w:r w:rsidR="002F760C" w:rsidRPr="00EB2A5F">
        <w:rPr>
          <w:rFonts w:ascii="Arial" w:hAnsi="Arial" w:cs="Arial"/>
          <w:b/>
        </w:rPr>
        <w:t xml:space="preserve"> (</w:t>
      </w:r>
      <w:hyperlink r:id="rId98" w:tooltip="Géorgia (Estados Unidos) (aún no redactado)" w:history="1">
        <w:r w:rsidR="002F760C" w:rsidRPr="00EB2A5F">
          <w:rPr>
            <w:rStyle w:val="Hipervnculo"/>
            <w:rFonts w:ascii="Arial" w:hAnsi="Arial" w:cs="Arial"/>
            <w:b/>
            <w:color w:val="auto"/>
            <w:u w:val="none"/>
          </w:rPr>
          <w:t>Georgia</w:t>
        </w:r>
      </w:hyperlink>
      <w:r w:rsidR="002F760C" w:rsidRPr="00EB2A5F">
        <w:rPr>
          <w:rFonts w:ascii="Arial" w:hAnsi="Arial" w:cs="Arial"/>
          <w:b/>
        </w:rPr>
        <w:t xml:space="preserve">), tuvo que reunir en 1961 y 1962 a los activistas locales del </w:t>
      </w:r>
      <w:hyperlink r:id="rId99" w:tooltip="Comité Coordinador Estudiantil No Violento" w:history="1">
        <w:proofErr w:type="spellStart"/>
        <w:r w:rsidR="002F760C" w:rsidRPr="00EB2A5F">
          <w:rPr>
            <w:rStyle w:val="Hipervnculo"/>
            <w:rFonts w:ascii="Arial" w:hAnsi="Arial" w:cs="Arial"/>
            <w:b/>
            <w:color w:val="auto"/>
            <w:u w:val="none"/>
          </w:rPr>
          <w:t>St</w:t>
        </w:r>
        <w:r w:rsidR="002F760C" w:rsidRPr="00EB2A5F">
          <w:rPr>
            <w:rStyle w:val="Hipervnculo"/>
            <w:rFonts w:ascii="Arial" w:hAnsi="Arial" w:cs="Arial"/>
            <w:b/>
            <w:color w:val="auto"/>
            <w:u w:val="none"/>
          </w:rPr>
          <w:t>u</w:t>
        </w:r>
        <w:r w:rsidR="002F760C" w:rsidRPr="00EB2A5F">
          <w:rPr>
            <w:rStyle w:val="Hipervnculo"/>
            <w:rFonts w:ascii="Arial" w:hAnsi="Arial" w:cs="Arial"/>
            <w:b/>
            <w:color w:val="auto"/>
            <w:u w:val="none"/>
          </w:rPr>
          <w:t>dent</w:t>
        </w:r>
        <w:proofErr w:type="spellEnd"/>
        <w:r w:rsidR="002F760C" w:rsidRPr="00EB2A5F">
          <w:rPr>
            <w:rStyle w:val="Hipervnculo"/>
            <w:rFonts w:ascii="Arial" w:hAnsi="Arial" w:cs="Arial"/>
            <w:b/>
            <w:color w:val="auto"/>
            <w:u w:val="none"/>
          </w:rPr>
          <w:t xml:space="preserve"> </w:t>
        </w:r>
        <w:proofErr w:type="spellStart"/>
        <w:r w:rsidR="002F760C" w:rsidRPr="00EB2A5F">
          <w:rPr>
            <w:rStyle w:val="Hipervnculo"/>
            <w:rFonts w:ascii="Arial" w:hAnsi="Arial" w:cs="Arial"/>
            <w:b/>
            <w:color w:val="auto"/>
            <w:u w:val="none"/>
          </w:rPr>
          <w:t>Nonviolent</w:t>
        </w:r>
        <w:proofErr w:type="spellEnd"/>
        <w:r w:rsidR="002F760C" w:rsidRPr="00EB2A5F">
          <w:rPr>
            <w:rStyle w:val="Hipervnculo"/>
            <w:rFonts w:ascii="Arial" w:hAnsi="Arial" w:cs="Arial"/>
            <w:b/>
            <w:color w:val="auto"/>
            <w:u w:val="none"/>
          </w:rPr>
          <w:t xml:space="preserve"> </w:t>
        </w:r>
        <w:proofErr w:type="spellStart"/>
        <w:r w:rsidR="002F760C" w:rsidRPr="00EB2A5F">
          <w:rPr>
            <w:rStyle w:val="Hipervnculo"/>
            <w:rFonts w:ascii="Arial" w:hAnsi="Arial" w:cs="Arial"/>
            <w:b/>
            <w:color w:val="auto"/>
            <w:u w:val="none"/>
          </w:rPr>
          <w:t>Coordinating</w:t>
        </w:r>
        <w:proofErr w:type="spellEnd"/>
        <w:r w:rsidR="002F760C" w:rsidRPr="00EB2A5F">
          <w:rPr>
            <w:rStyle w:val="Hipervnculo"/>
            <w:rFonts w:ascii="Arial" w:hAnsi="Arial" w:cs="Arial"/>
            <w:b/>
            <w:color w:val="auto"/>
            <w:u w:val="none"/>
          </w:rPr>
          <w:t xml:space="preserve"> </w:t>
        </w:r>
        <w:proofErr w:type="spellStart"/>
        <w:r w:rsidR="002F760C" w:rsidRPr="00EB2A5F">
          <w:rPr>
            <w:rStyle w:val="Hipervnculo"/>
            <w:rFonts w:ascii="Arial" w:hAnsi="Arial" w:cs="Arial"/>
            <w:b/>
            <w:color w:val="auto"/>
            <w:u w:val="none"/>
          </w:rPr>
          <w:t>Committee</w:t>
        </w:r>
        <w:proofErr w:type="spellEnd"/>
      </w:hyperlink>
      <w:r w:rsidR="002F760C" w:rsidRPr="00EB2A5F">
        <w:rPr>
          <w:rFonts w:ascii="Arial" w:hAnsi="Arial" w:cs="Arial"/>
          <w:b/>
        </w:rPr>
        <w:t xml:space="preserve"> (SNCC; Comité Coordinador Estudiantil No Violento) y de la </w:t>
      </w:r>
      <w:hyperlink r:id="rId100" w:tooltip="National Association for the Advancement of Colored People" w:history="1">
        <w:proofErr w:type="spellStart"/>
        <w:r w:rsidR="002F760C" w:rsidRPr="00EB2A5F">
          <w:rPr>
            <w:rStyle w:val="Hipervnculo"/>
            <w:rFonts w:ascii="Arial" w:hAnsi="Arial" w:cs="Arial"/>
            <w:b/>
            <w:color w:val="auto"/>
            <w:u w:val="none"/>
          </w:rPr>
          <w:t>National</w:t>
        </w:r>
        <w:proofErr w:type="spellEnd"/>
        <w:r w:rsidR="002F760C" w:rsidRPr="00EB2A5F">
          <w:rPr>
            <w:rStyle w:val="Hipervnculo"/>
            <w:rFonts w:ascii="Arial" w:hAnsi="Arial" w:cs="Arial"/>
            <w:b/>
            <w:color w:val="auto"/>
            <w:u w:val="none"/>
          </w:rPr>
          <w:t xml:space="preserve"> </w:t>
        </w:r>
        <w:proofErr w:type="spellStart"/>
        <w:r w:rsidR="002F760C" w:rsidRPr="00EB2A5F">
          <w:rPr>
            <w:rStyle w:val="Hipervnculo"/>
            <w:rFonts w:ascii="Arial" w:hAnsi="Arial" w:cs="Arial"/>
            <w:b/>
            <w:color w:val="auto"/>
            <w:u w:val="none"/>
          </w:rPr>
          <w:t>Association</w:t>
        </w:r>
        <w:proofErr w:type="spellEnd"/>
        <w:r w:rsidR="002F760C" w:rsidRPr="00EB2A5F">
          <w:rPr>
            <w:rStyle w:val="Hipervnculo"/>
            <w:rFonts w:ascii="Arial" w:hAnsi="Arial" w:cs="Arial"/>
            <w:b/>
            <w:color w:val="auto"/>
            <w:u w:val="none"/>
          </w:rPr>
          <w:t xml:space="preserve"> </w:t>
        </w:r>
        <w:proofErr w:type="spellStart"/>
        <w:r w:rsidR="002F760C" w:rsidRPr="00EB2A5F">
          <w:rPr>
            <w:rStyle w:val="Hipervnculo"/>
            <w:rFonts w:ascii="Arial" w:hAnsi="Arial" w:cs="Arial"/>
            <w:b/>
            <w:color w:val="auto"/>
            <w:u w:val="none"/>
          </w:rPr>
          <w:t>for</w:t>
        </w:r>
        <w:proofErr w:type="spellEnd"/>
        <w:r w:rsidR="002F760C" w:rsidRPr="00EB2A5F">
          <w:rPr>
            <w:rStyle w:val="Hipervnculo"/>
            <w:rFonts w:ascii="Arial" w:hAnsi="Arial" w:cs="Arial"/>
            <w:b/>
            <w:color w:val="auto"/>
            <w:u w:val="none"/>
          </w:rPr>
          <w:t xml:space="preserve"> </w:t>
        </w:r>
        <w:proofErr w:type="spellStart"/>
        <w:r w:rsidR="002F760C" w:rsidRPr="00EB2A5F">
          <w:rPr>
            <w:rStyle w:val="Hipervnculo"/>
            <w:rFonts w:ascii="Arial" w:hAnsi="Arial" w:cs="Arial"/>
            <w:b/>
            <w:color w:val="auto"/>
            <w:u w:val="none"/>
          </w:rPr>
          <w:t>the</w:t>
        </w:r>
        <w:proofErr w:type="spellEnd"/>
        <w:r w:rsidR="002F760C" w:rsidRPr="00EB2A5F">
          <w:rPr>
            <w:rStyle w:val="Hipervnculo"/>
            <w:rFonts w:ascii="Arial" w:hAnsi="Arial" w:cs="Arial"/>
            <w:b/>
            <w:color w:val="auto"/>
            <w:u w:val="none"/>
          </w:rPr>
          <w:t xml:space="preserve"> </w:t>
        </w:r>
        <w:proofErr w:type="spellStart"/>
        <w:r w:rsidR="002F760C" w:rsidRPr="00EB2A5F">
          <w:rPr>
            <w:rStyle w:val="Hipervnculo"/>
            <w:rFonts w:ascii="Arial" w:hAnsi="Arial" w:cs="Arial"/>
            <w:b/>
            <w:color w:val="auto"/>
            <w:u w:val="none"/>
          </w:rPr>
          <w:t>Advancement</w:t>
        </w:r>
        <w:proofErr w:type="spellEnd"/>
        <w:r w:rsidR="002F760C" w:rsidRPr="00EB2A5F">
          <w:rPr>
            <w:rStyle w:val="Hipervnculo"/>
            <w:rFonts w:ascii="Arial" w:hAnsi="Arial" w:cs="Arial"/>
            <w:b/>
            <w:color w:val="auto"/>
            <w:u w:val="none"/>
          </w:rPr>
          <w:t xml:space="preserve"> of </w:t>
        </w:r>
        <w:proofErr w:type="spellStart"/>
        <w:r w:rsidR="002F760C" w:rsidRPr="00EB2A5F">
          <w:rPr>
            <w:rStyle w:val="Hipervnculo"/>
            <w:rFonts w:ascii="Arial" w:hAnsi="Arial" w:cs="Arial"/>
            <w:b/>
            <w:color w:val="auto"/>
            <w:u w:val="none"/>
          </w:rPr>
          <w:t>Colored</w:t>
        </w:r>
        <w:proofErr w:type="spellEnd"/>
        <w:r w:rsidR="002F760C" w:rsidRPr="00EB2A5F">
          <w:rPr>
            <w:rStyle w:val="Hipervnculo"/>
            <w:rFonts w:ascii="Arial" w:hAnsi="Arial" w:cs="Arial"/>
            <w:b/>
            <w:color w:val="auto"/>
            <w:u w:val="none"/>
          </w:rPr>
          <w:t xml:space="preserve"> </w:t>
        </w:r>
        <w:proofErr w:type="spellStart"/>
        <w:r w:rsidR="002F760C" w:rsidRPr="00EB2A5F">
          <w:rPr>
            <w:rStyle w:val="Hipervnculo"/>
            <w:rFonts w:ascii="Arial" w:hAnsi="Arial" w:cs="Arial"/>
            <w:b/>
            <w:color w:val="auto"/>
            <w:u w:val="none"/>
          </w:rPr>
          <w:t>People</w:t>
        </w:r>
        <w:proofErr w:type="spellEnd"/>
      </w:hyperlink>
      <w:r w:rsidR="002F760C" w:rsidRPr="00EB2A5F">
        <w:rPr>
          <w:rFonts w:ascii="Arial" w:hAnsi="Arial" w:cs="Arial"/>
          <w:b/>
        </w:rPr>
        <w:t xml:space="preserve"> (Asocia</w:t>
      </w:r>
      <w:r w:rsidR="0047151F">
        <w:rPr>
          <w:rFonts w:ascii="Arial" w:hAnsi="Arial" w:cs="Arial"/>
          <w:b/>
        </w:rPr>
        <w:softHyphen/>
      </w:r>
      <w:r w:rsidR="002F760C" w:rsidRPr="00EB2A5F">
        <w:rPr>
          <w:rFonts w:ascii="Arial" w:hAnsi="Arial" w:cs="Arial"/>
          <w:b/>
        </w:rPr>
        <w:t xml:space="preserve">ción nacional para el progreso de la gente de color) dirigida por William G. Anderson, un médico negro. </w:t>
      </w:r>
    </w:p>
    <w:p w:rsidR="002F760C" w:rsidRPr="00EB2A5F" w:rsidRDefault="00EB2A5F" w:rsidP="00EB2A5F">
      <w:pPr>
        <w:pStyle w:val="NormalWeb"/>
        <w:jc w:val="both"/>
        <w:rPr>
          <w:rFonts w:ascii="Arial" w:hAnsi="Arial" w:cs="Arial"/>
          <w:b/>
        </w:rPr>
      </w:pPr>
      <w:r>
        <w:rPr>
          <w:rFonts w:ascii="Arial" w:hAnsi="Arial" w:cs="Arial"/>
          <w:b/>
        </w:rPr>
        <w:t xml:space="preserve">     </w:t>
      </w:r>
      <w:proofErr w:type="spellStart"/>
      <w:r w:rsidR="002F760C" w:rsidRPr="00EB2A5F">
        <w:rPr>
          <w:rFonts w:ascii="Arial" w:hAnsi="Arial" w:cs="Arial"/>
          <w:b/>
        </w:rPr>
        <w:t>Luther</w:t>
      </w:r>
      <w:proofErr w:type="spellEnd"/>
      <w:r w:rsidR="002F760C" w:rsidRPr="00EB2A5F">
        <w:rPr>
          <w:rFonts w:ascii="Arial" w:hAnsi="Arial" w:cs="Arial"/>
          <w:b/>
        </w:rPr>
        <w:t xml:space="preserve"> King intervino porque el SNCC no conseguía hacer avanzar el movimiento a pesar de las eficaces acciones no violentas (ocupación de bibliotecas, estaciones de bus, restaurantes reservados a los blancos, boicots y manifestaciones) a causa de la habilidad del jefe de policía de Albany, Laurie </w:t>
      </w:r>
      <w:proofErr w:type="spellStart"/>
      <w:r w:rsidR="002F760C" w:rsidRPr="00EB2A5F">
        <w:rPr>
          <w:rFonts w:ascii="Arial" w:hAnsi="Arial" w:cs="Arial"/>
          <w:b/>
        </w:rPr>
        <w:t>Pritchett</w:t>
      </w:r>
      <w:proofErr w:type="spellEnd"/>
      <w:r w:rsidR="002F760C" w:rsidRPr="00EB2A5F">
        <w:rPr>
          <w:rFonts w:ascii="Arial" w:hAnsi="Arial" w:cs="Arial"/>
          <w:b/>
        </w:rPr>
        <w:t xml:space="preserve">,​ que realizaba arrestos masivos sin violencia y organizó una dispersión de los detenidos por todo el condado. </w:t>
      </w:r>
    </w:p>
    <w:p w:rsidR="002F760C" w:rsidRPr="00EB2A5F" w:rsidRDefault="00EB2A5F" w:rsidP="00EB2A5F">
      <w:pPr>
        <w:pStyle w:val="NormalWeb"/>
        <w:jc w:val="both"/>
        <w:rPr>
          <w:rFonts w:ascii="Arial" w:hAnsi="Arial" w:cs="Arial"/>
          <w:b/>
        </w:rPr>
      </w:pPr>
      <w:r>
        <w:rPr>
          <w:rFonts w:ascii="Arial" w:hAnsi="Arial" w:cs="Arial"/>
          <w:b/>
        </w:rPr>
        <w:t xml:space="preserve">     </w:t>
      </w:r>
      <w:r w:rsidR="002F760C" w:rsidRPr="00EB2A5F">
        <w:rPr>
          <w:rFonts w:ascii="Arial" w:hAnsi="Arial" w:cs="Arial"/>
          <w:b/>
        </w:rPr>
        <w:t>Asimismo, tuvo que intervenir porque esta organización lo había criticado por haber apoyado, en su opinión, débilmente los «</w:t>
      </w:r>
      <w:proofErr w:type="spellStart"/>
      <w:r w:rsidR="00D34909" w:rsidRPr="00EB2A5F">
        <w:rPr>
          <w:rFonts w:ascii="Arial" w:hAnsi="Arial" w:cs="Arial"/>
          <w:b/>
        </w:rPr>
        <w:fldChar w:fldCharType="begin"/>
      </w:r>
      <w:r w:rsidR="002F760C" w:rsidRPr="00EB2A5F">
        <w:rPr>
          <w:rFonts w:ascii="Arial" w:hAnsi="Arial" w:cs="Arial"/>
          <w:b/>
        </w:rPr>
        <w:instrText xml:space="preserve"> HYPERLINK "https://es.wikipedia.org/w/index.php?title=Freedom_ride&amp;action=edit&amp;redlink=1" \o "Freedom ride (aún no redactado)" </w:instrText>
      </w:r>
      <w:r w:rsidR="00D34909" w:rsidRPr="00EB2A5F">
        <w:rPr>
          <w:rFonts w:ascii="Arial" w:hAnsi="Arial" w:cs="Arial"/>
          <w:b/>
        </w:rPr>
        <w:fldChar w:fldCharType="separate"/>
      </w:r>
      <w:r w:rsidR="002F760C" w:rsidRPr="00EB2A5F">
        <w:rPr>
          <w:rStyle w:val="Hipervnculo"/>
          <w:rFonts w:ascii="Arial" w:hAnsi="Arial" w:cs="Arial"/>
          <w:b/>
          <w:color w:val="auto"/>
          <w:u w:val="none"/>
        </w:rPr>
        <w:t>freedom</w:t>
      </w:r>
      <w:proofErr w:type="spellEnd"/>
      <w:r w:rsidR="002F760C" w:rsidRPr="00EB2A5F">
        <w:rPr>
          <w:rStyle w:val="Hipervnculo"/>
          <w:rFonts w:ascii="Arial" w:hAnsi="Arial" w:cs="Arial"/>
          <w:b/>
          <w:color w:val="auto"/>
          <w:u w:val="none"/>
        </w:rPr>
        <w:t xml:space="preserve"> </w:t>
      </w:r>
      <w:proofErr w:type="spellStart"/>
      <w:r w:rsidR="002F760C" w:rsidRPr="00EB2A5F">
        <w:rPr>
          <w:rStyle w:val="Hipervnculo"/>
          <w:rFonts w:ascii="Arial" w:hAnsi="Arial" w:cs="Arial"/>
          <w:b/>
          <w:color w:val="auto"/>
          <w:u w:val="none"/>
        </w:rPr>
        <w:t>rides</w:t>
      </w:r>
      <w:proofErr w:type="spellEnd"/>
      <w:r w:rsidR="00D34909" w:rsidRPr="00EB2A5F">
        <w:rPr>
          <w:rFonts w:ascii="Arial" w:hAnsi="Arial" w:cs="Arial"/>
          <w:b/>
        </w:rPr>
        <w:fldChar w:fldCharType="end"/>
      </w:r>
      <w:r w:rsidR="002F760C" w:rsidRPr="00EB2A5F">
        <w:rPr>
          <w:rFonts w:ascii="Arial" w:hAnsi="Arial" w:cs="Arial"/>
          <w:b/>
        </w:rPr>
        <w:t xml:space="preserve">» (‘buses de la libertad’ contra la segregación).​ </w:t>
      </w:r>
      <w:r>
        <w:rPr>
          <w:rFonts w:ascii="Arial" w:hAnsi="Arial" w:cs="Arial"/>
          <w:b/>
        </w:rPr>
        <w:t xml:space="preserve"> </w:t>
      </w:r>
      <w:r w:rsidR="002F760C" w:rsidRPr="00EB2A5F">
        <w:rPr>
          <w:rFonts w:ascii="Arial" w:hAnsi="Arial" w:cs="Arial"/>
          <w:b/>
        </w:rPr>
        <w:t>Aunque no pensaba quedarse más que unos días y solo con la inten</w:t>
      </w:r>
      <w:r w:rsidR="0047151F">
        <w:rPr>
          <w:rFonts w:ascii="Arial" w:hAnsi="Arial" w:cs="Arial"/>
          <w:b/>
        </w:rPr>
        <w:softHyphen/>
      </w:r>
      <w:r w:rsidR="002F760C" w:rsidRPr="00EB2A5F">
        <w:rPr>
          <w:rFonts w:ascii="Arial" w:hAnsi="Arial" w:cs="Arial"/>
          <w:b/>
        </w:rPr>
        <w:t>ción de actuar como consejero, fue arrestado durante una detención masiva de mani</w:t>
      </w:r>
      <w:r w:rsidR="0047151F">
        <w:rPr>
          <w:rFonts w:ascii="Arial" w:hAnsi="Arial" w:cs="Arial"/>
          <w:b/>
        </w:rPr>
        <w:softHyphen/>
      </w:r>
      <w:r w:rsidR="002F760C" w:rsidRPr="00EB2A5F">
        <w:rPr>
          <w:rFonts w:ascii="Arial" w:hAnsi="Arial" w:cs="Arial"/>
          <w:b/>
        </w:rPr>
        <w:t xml:space="preserve">festantes pacíficos. Rechazó pagar la fianza en tanto la ciudad no hiciese concesiones a las reclamaciones que habían provocado las manifestaciones. </w:t>
      </w:r>
    </w:p>
    <w:p w:rsidR="00EB2A5F" w:rsidRDefault="00EB2A5F" w:rsidP="00EB2A5F">
      <w:pPr>
        <w:pStyle w:val="NormalWeb"/>
        <w:jc w:val="both"/>
        <w:rPr>
          <w:rFonts w:ascii="Arial" w:hAnsi="Arial" w:cs="Arial"/>
          <w:b/>
        </w:rPr>
      </w:pPr>
      <w:r>
        <w:rPr>
          <w:rFonts w:ascii="Arial" w:hAnsi="Arial" w:cs="Arial"/>
          <w:b/>
        </w:rPr>
        <w:t xml:space="preserve">    </w:t>
      </w:r>
      <w:r w:rsidR="002F760C" w:rsidRPr="00EB2A5F">
        <w:rPr>
          <w:rFonts w:ascii="Arial" w:hAnsi="Arial" w:cs="Arial"/>
          <w:b/>
        </w:rPr>
        <w:t>No mucho tiempo después de su marcha, los acuerdos que se habían alcanzado fue</w:t>
      </w:r>
      <w:r w:rsidR="0047151F">
        <w:rPr>
          <w:rFonts w:ascii="Arial" w:hAnsi="Arial" w:cs="Arial"/>
          <w:b/>
        </w:rPr>
        <w:softHyphen/>
      </w:r>
      <w:r w:rsidR="002F760C" w:rsidRPr="00EB2A5F">
        <w:rPr>
          <w:rFonts w:ascii="Arial" w:hAnsi="Arial" w:cs="Arial"/>
          <w:b/>
        </w:rPr>
        <w:t>ron «deshonrados y violados por la ciudad».</w:t>
      </w:r>
      <w:r>
        <w:rPr>
          <w:rFonts w:ascii="Arial" w:hAnsi="Arial" w:cs="Arial"/>
          <w:b/>
        </w:rPr>
        <w:t xml:space="preserve">  </w:t>
      </w:r>
      <w:r w:rsidR="002F760C" w:rsidRPr="00EB2A5F">
        <w:rPr>
          <w:rFonts w:ascii="Arial" w:hAnsi="Arial" w:cs="Arial"/>
          <w:b/>
        </w:rPr>
        <w:t>Regresó en julio de 1962 y fue condenado a 45 días de prisión o a pagar 178 dólares de multa. Eligió la cárcel, pero fue discreta</w:t>
      </w:r>
      <w:r w:rsidR="0047151F">
        <w:rPr>
          <w:rFonts w:ascii="Arial" w:hAnsi="Arial" w:cs="Arial"/>
          <w:b/>
        </w:rPr>
        <w:softHyphen/>
      </w:r>
      <w:r w:rsidR="002F760C" w:rsidRPr="00EB2A5F">
        <w:rPr>
          <w:rFonts w:ascii="Arial" w:hAnsi="Arial" w:cs="Arial"/>
          <w:b/>
        </w:rPr>
        <w:t xml:space="preserve">mente liberado a los tres días por el jefe de policía </w:t>
      </w:r>
      <w:proofErr w:type="spellStart"/>
      <w:r w:rsidR="002F760C" w:rsidRPr="00EB2A5F">
        <w:rPr>
          <w:rFonts w:ascii="Arial" w:hAnsi="Arial" w:cs="Arial"/>
          <w:b/>
        </w:rPr>
        <w:t>Pritchett</w:t>
      </w:r>
      <w:proofErr w:type="spellEnd"/>
      <w:r w:rsidR="002F760C" w:rsidRPr="00EB2A5F">
        <w:rPr>
          <w:rFonts w:ascii="Arial" w:hAnsi="Arial" w:cs="Arial"/>
          <w:b/>
        </w:rPr>
        <w:t>, que se las arregló para pa</w:t>
      </w:r>
      <w:r w:rsidR="0047151F">
        <w:rPr>
          <w:rFonts w:ascii="Arial" w:hAnsi="Arial" w:cs="Arial"/>
          <w:b/>
        </w:rPr>
        <w:softHyphen/>
      </w:r>
      <w:r w:rsidR="002F760C" w:rsidRPr="00EB2A5F">
        <w:rPr>
          <w:rFonts w:ascii="Arial" w:hAnsi="Arial" w:cs="Arial"/>
          <w:b/>
        </w:rPr>
        <w:t xml:space="preserve">gar su multa. </w:t>
      </w:r>
    </w:p>
    <w:p w:rsidR="002F760C" w:rsidRPr="00EB2A5F" w:rsidRDefault="00EB2A5F" w:rsidP="00EB2A5F">
      <w:pPr>
        <w:pStyle w:val="NormalWeb"/>
        <w:jc w:val="both"/>
        <w:rPr>
          <w:rFonts w:ascii="Arial" w:hAnsi="Arial" w:cs="Arial"/>
          <w:b/>
        </w:rPr>
      </w:pPr>
      <w:r>
        <w:rPr>
          <w:rFonts w:ascii="Arial" w:hAnsi="Arial" w:cs="Arial"/>
          <w:b/>
        </w:rPr>
        <w:t xml:space="preserve">   </w:t>
      </w:r>
      <w:r w:rsidR="002F760C" w:rsidRPr="00EB2A5F">
        <w:rPr>
          <w:rFonts w:ascii="Arial" w:hAnsi="Arial" w:cs="Arial"/>
          <w:b/>
        </w:rPr>
        <w:t>King comentaría:</w:t>
      </w:r>
      <w:r>
        <w:rPr>
          <w:rFonts w:ascii="Arial" w:hAnsi="Arial" w:cs="Arial"/>
          <w:b/>
        </w:rPr>
        <w:t xml:space="preserve"> </w:t>
      </w:r>
      <w:r w:rsidR="002F760C" w:rsidRPr="00EB2A5F">
        <w:rPr>
          <w:rFonts w:ascii="Arial" w:hAnsi="Arial" w:cs="Arial"/>
          <w:b/>
          <w:i/>
        </w:rPr>
        <w:t>Habíamos sido testigos de personas echadas de restaurantes... ex</w:t>
      </w:r>
      <w:r w:rsidR="0047151F">
        <w:rPr>
          <w:rFonts w:ascii="Arial" w:hAnsi="Arial" w:cs="Arial"/>
          <w:b/>
          <w:i/>
        </w:rPr>
        <w:softHyphen/>
      </w:r>
      <w:r w:rsidR="002F760C" w:rsidRPr="00EB2A5F">
        <w:rPr>
          <w:rFonts w:ascii="Arial" w:hAnsi="Arial" w:cs="Arial"/>
          <w:b/>
          <w:i/>
        </w:rPr>
        <w:t>pulsadas de las iglesias... y mandadas a prisión... Pero por primera vez, éramos testi</w:t>
      </w:r>
      <w:r w:rsidR="0047151F">
        <w:rPr>
          <w:rFonts w:ascii="Arial" w:hAnsi="Arial" w:cs="Arial"/>
          <w:b/>
          <w:i/>
        </w:rPr>
        <w:softHyphen/>
      </w:r>
      <w:r w:rsidR="002F760C" w:rsidRPr="00EB2A5F">
        <w:rPr>
          <w:rFonts w:ascii="Arial" w:hAnsi="Arial" w:cs="Arial"/>
          <w:b/>
          <w:i/>
        </w:rPr>
        <w:t>gos de alguien echado a patadas de prisión.</w:t>
      </w:r>
    </w:p>
    <w:p w:rsidR="002F760C" w:rsidRPr="00EB2A5F" w:rsidRDefault="00EB2A5F" w:rsidP="00EB2A5F">
      <w:pPr>
        <w:pStyle w:val="NormalWeb"/>
        <w:jc w:val="both"/>
        <w:rPr>
          <w:rFonts w:ascii="Arial" w:hAnsi="Arial" w:cs="Arial"/>
          <w:b/>
        </w:rPr>
      </w:pPr>
      <w:r>
        <w:rPr>
          <w:rFonts w:ascii="Arial" w:hAnsi="Arial" w:cs="Arial"/>
          <w:b/>
        </w:rPr>
        <w:t xml:space="preserve">    </w:t>
      </w:r>
      <w:r w:rsidR="002F760C" w:rsidRPr="00EB2A5F">
        <w:rPr>
          <w:rFonts w:ascii="Arial" w:hAnsi="Arial" w:cs="Arial"/>
          <w:b/>
        </w:rPr>
        <w:t xml:space="preserve">Tras cerca de un año sin resultados tangibles, el movimiento comenzó a debilitarse y a dividirse entre radicales y moderados. Durante una manifestación, jóvenes negros lanzaron piedras contra la policía; Martin </w:t>
      </w:r>
      <w:proofErr w:type="spellStart"/>
      <w:r w:rsidR="002F760C" w:rsidRPr="00EB2A5F">
        <w:rPr>
          <w:rFonts w:ascii="Arial" w:hAnsi="Arial" w:cs="Arial"/>
          <w:b/>
        </w:rPr>
        <w:t>Luther</w:t>
      </w:r>
      <w:proofErr w:type="spellEnd"/>
      <w:r w:rsidR="002F760C" w:rsidRPr="00EB2A5F">
        <w:rPr>
          <w:rFonts w:ascii="Arial" w:hAnsi="Arial" w:cs="Arial"/>
          <w:b/>
        </w:rPr>
        <w:t xml:space="preserve"> King exigió el alto de todas las protes</w:t>
      </w:r>
      <w:r w:rsidR="0047151F">
        <w:rPr>
          <w:rFonts w:ascii="Arial" w:hAnsi="Arial" w:cs="Arial"/>
          <w:b/>
        </w:rPr>
        <w:softHyphen/>
      </w:r>
      <w:r w:rsidR="002F760C" w:rsidRPr="00EB2A5F">
        <w:rPr>
          <w:rFonts w:ascii="Arial" w:hAnsi="Arial" w:cs="Arial"/>
          <w:b/>
        </w:rPr>
        <w:t xml:space="preserve">tas y un «día de </w:t>
      </w:r>
      <w:hyperlink r:id="rId101" w:tooltip="Penitencia" w:history="1">
        <w:r w:rsidR="002F760C" w:rsidRPr="00EB2A5F">
          <w:rPr>
            <w:rStyle w:val="Hipervnculo"/>
            <w:rFonts w:ascii="Arial" w:hAnsi="Arial" w:cs="Arial"/>
            <w:b/>
            <w:color w:val="auto"/>
            <w:u w:val="none"/>
          </w:rPr>
          <w:t>penitencia</w:t>
        </w:r>
      </w:hyperlink>
      <w:r w:rsidR="002F760C" w:rsidRPr="00EB2A5F">
        <w:rPr>
          <w:rFonts w:ascii="Arial" w:hAnsi="Arial" w:cs="Arial"/>
          <w:b/>
        </w:rPr>
        <w:t xml:space="preserve">» para promover la </w:t>
      </w:r>
      <w:hyperlink r:id="rId102" w:tooltip="No violencia" w:history="1">
        <w:r w:rsidR="002F760C" w:rsidRPr="00EB2A5F">
          <w:rPr>
            <w:rStyle w:val="Hipervnculo"/>
            <w:rFonts w:ascii="Arial" w:hAnsi="Arial" w:cs="Arial"/>
            <w:b/>
            <w:color w:val="auto"/>
            <w:u w:val="none"/>
          </w:rPr>
          <w:t>no violencia</w:t>
        </w:r>
      </w:hyperlink>
      <w:r w:rsidR="002F760C" w:rsidRPr="00EB2A5F">
        <w:rPr>
          <w:rFonts w:ascii="Arial" w:hAnsi="Arial" w:cs="Arial"/>
          <w:b/>
        </w:rPr>
        <w:t xml:space="preserve"> y mantener la moral. Más tarde, fue otra vez arrestado y encarcelado durante dos semanas. </w:t>
      </w:r>
    </w:p>
    <w:p w:rsidR="002F760C" w:rsidRPr="00EB2A5F" w:rsidRDefault="00EB2A5F" w:rsidP="00EB2A5F">
      <w:pPr>
        <w:pStyle w:val="NormalWeb"/>
        <w:spacing w:before="0" w:beforeAutospacing="0" w:after="0" w:afterAutospacing="0"/>
        <w:jc w:val="both"/>
        <w:rPr>
          <w:rFonts w:ascii="Arial" w:hAnsi="Arial" w:cs="Arial"/>
          <w:b/>
        </w:rPr>
      </w:pPr>
      <w:r>
        <w:rPr>
          <w:rFonts w:ascii="Arial" w:hAnsi="Arial" w:cs="Arial"/>
          <w:b/>
        </w:rPr>
        <w:t xml:space="preserve">    </w:t>
      </w:r>
      <w:r w:rsidR="002F760C" w:rsidRPr="00EB2A5F">
        <w:rPr>
          <w:rFonts w:ascii="Arial" w:hAnsi="Arial" w:cs="Arial"/>
          <w:b/>
        </w:rPr>
        <w:t xml:space="preserve">A pesar de la movilización, el movimiento de Albany no consiguió obtener resultados inmediatos, pero sirvió de lección estratégica para Martin </w:t>
      </w:r>
      <w:proofErr w:type="spellStart"/>
      <w:r w:rsidR="002F760C" w:rsidRPr="00EB2A5F">
        <w:rPr>
          <w:rFonts w:ascii="Arial" w:hAnsi="Arial" w:cs="Arial"/>
          <w:b/>
        </w:rPr>
        <w:t>Luther</w:t>
      </w:r>
      <w:proofErr w:type="spellEnd"/>
      <w:r w:rsidR="002F760C" w:rsidRPr="00EB2A5F">
        <w:rPr>
          <w:rFonts w:ascii="Arial" w:hAnsi="Arial" w:cs="Arial"/>
          <w:b/>
        </w:rPr>
        <w:t xml:space="preserve"> King y el movimiento de los derechos civiles, que decidieron concentrarse en temas específicos con el ob</w:t>
      </w:r>
      <w:r w:rsidR="0047151F">
        <w:rPr>
          <w:rFonts w:ascii="Arial" w:hAnsi="Arial" w:cs="Arial"/>
          <w:b/>
        </w:rPr>
        <w:softHyphen/>
      </w:r>
      <w:r w:rsidR="002F760C" w:rsidRPr="00EB2A5F">
        <w:rPr>
          <w:rFonts w:ascii="Arial" w:hAnsi="Arial" w:cs="Arial"/>
          <w:b/>
        </w:rPr>
        <w:t xml:space="preserve">jeto de obtener victorias simbólicas: </w:t>
      </w:r>
    </w:p>
    <w:p w:rsidR="002F760C" w:rsidRPr="00EB2A5F" w:rsidRDefault="00EB2A5F" w:rsidP="00EB2A5F">
      <w:pPr>
        <w:pStyle w:val="NormalWeb"/>
        <w:spacing w:before="0" w:beforeAutospacing="0" w:after="0" w:afterAutospacing="0"/>
        <w:jc w:val="both"/>
        <w:rPr>
          <w:rFonts w:ascii="Arial" w:hAnsi="Arial" w:cs="Arial"/>
          <w:b/>
        </w:rPr>
      </w:pPr>
      <w:r w:rsidRPr="00EB2A5F">
        <w:rPr>
          <w:rFonts w:ascii="Arial" w:hAnsi="Arial" w:cs="Arial"/>
          <w:b/>
          <w:i/>
        </w:rPr>
        <w:t xml:space="preserve">    </w:t>
      </w:r>
      <w:r w:rsidR="002F760C" w:rsidRPr="00EB2A5F">
        <w:rPr>
          <w:rFonts w:ascii="Arial" w:hAnsi="Arial" w:cs="Arial"/>
          <w:b/>
          <w:i/>
        </w:rPr>
        <w:t>El error que cometí fue protestar contra la segregación en general antes que contra alguno de sus hechos distintivos en concreto […] Una victoria de este tipo habría sido simbólica y habría galvanizado nuestro apoyo y nuestra moral... Cuando se planificó nuestra estrategia para Birmingham meses después, pasamos muchas horas eva</w:t>
      </w:r>
      <w:r w:rsidR="0047151F">
        <w:rPr>
          <w:rFonts w:ascii="Arial" w:hAnsi="Arial" w:cs="Arial"/>
          <w:b/>
          <w:i/>
        </w:rPr>
        <w:softHyphen/>
      </w:r>
      <w:r w:rsidR="002F760C" w:rsidRPr="00EB2A5F">
        <w:rPr>
          <w:rFonts w:ascii="Arial" w:hAnsi="Arial" w:cs="Arial"/>
          <w:b/>
          <w:i/>
        </w:rPr>
        <w:lastRenderedPageBreak/>
        <w:t>luando Albany e intentando aprender de nuestros errores. Nuestro examen nos ayudó no solamente a hacer nuestras futuras tácticas más eficaces, sino que nos reveló tam</w:t>
      </w:r>
      <w:r w:rsidR="0047151F">
        <w:rPr>
          <w:rFonts w:ascii="Arial" w:hAnsi="Arial" w:cs="Arial"/>
          <w:b/>
          <w:i/>
        </w:rPr>
        <w:softHyphen/>
      </w:r>
      <w:r w:rsidR="002F760C" w:rsidRPr="00EB2A5F">
        <w:rPr>
          <w:rFonts w:ascii="Arial" w:hAnsi="Arial" w:cs="Arial"/>
          <w:b/>
          <w:i/>
        </w:rPr>
        <w:t>bién que lo de Albany había estado lejos de ser un fracaso total</w:t>
      </w:r>
      <w:r w:rsidR="002F760C" w:rsidRPr="00EB2A5F">
        <w:rPr>
          <w:rFonts w:ascii="Arial" w:hAnsi="Arial" w:cs="Arial"/>
          <w:b/>
        </w:rPr>
        <w:t>.</w:t>
      </w:r>
    </w:p>
    <w:p w:rsidR="002F760C" w:rsidRPr="00EB2A5F" w:rsidRDefault="00EB2A5F" w:rsidP="00EB2A5F">
      <w:pPr>
        <w:pStyle w:val="NormalWeb"/>
        <w:jc w:val="both"/>
        <w:rPr>
          <w:rFonts w:ascii="Arial" w:hAnsi="Arial" w:cs="Arial"/>
          <w:b/>
        </w:rPr>
      </w:pPr>
      <w:r>
        <w:rPr>
          <w:rFonts w:ascii="Arial" w:hAnsi="Arial" w:cs="Arial"/>
          <w:b/>
        </w:rPr>
        <w:t xml:space="preserve">    </w:t>
      </w:r>
      <w:r w:rsidR="002F760C" w:rsidRPr="00EB2A5F">
        <w:rPr>
          <w:rFonts w:ascii="Arial" w:hAnsi="Arial" w:cs="Arial"/>
          <w:b/>
        </w:rPr>
        <w:t xml:space="preserve">Sin embargo, el activismo local continuó, al tiempo que la atención de los medios se </w:t>
      </w:r>
      <w:r w:rsidR="008A6245">
        <w:rPr>
          <w:rFonts w:ascii="Arial" w:hAnsi="Arial" w:cs="Arial"/>
          <w:b/>
        </w:rPr>
        <w:t>desinteresaba</w:t>
      </w:r>
      <w:r w:rsidR="002F760C" w:rsidRPr="00EB2A5F">
        <w:rPr>
          <w:rFonts w:ascii="Arial" w:hAnsi="Arial" w:cs="Arial"/>
          <w:b/>
        </w:rPr>
        <w:t>. La primavera siguiente, la ciudad anul</w:t>
      </w:r>
      <w:r w:rsidR="008A6245">
        <w:rPr>
          <w:rFonts w:ascii="Arial" w:hAnsi="Arial" w:cs="Arial"/>
          <w:b/>
        </w:rPr>
        <w:t>ó</w:t>
      </w:r>
      <w:r w:rsidR="002F760C" w:rsidRPr="00EB2A5F">
        <w:rPr>
          <w:rFonts w:ascii="Arial" w:hAnsi="Arial" w:cs="Arial"/>
          <w:b/>
        </w:rPr>
        <w:t xml:space="preserve"> sus leyes segregacionistas. </w:t>
      </w:r>
    </w:p>
    <w:p w:rsidR="002F760C" w:rsidRPr="008A6245" w:rsidRDefault="002F760C" w:rsidP="00EB2A5F">
      <w:pPr>
        <w:pStyle w:val="Ttulo3"/>
        <w:jc w:val="both"/>
        <w:rPr>
          <w:rFonts w:ascii="Arial" w:hAnsi="Arial" w:cs="Arial"/>
          <w:color w:val="FF0000"/>
          <w:sz w:val="28"/>
          <w:szCs w:val="28"/>
        </w:rPr>
      </w:pPr>
      <w:r w:rsidRPr="008A6245">
        <w:rPr>
          <w:rStyle w:val="mw-headline"/>
          <w:rFonts w:ascii="Arial" w:hAnsi="Arial" w:cs="Arial"/>
          <w:color w:val="FF0000"/>
          <w:sz w:val="28"/>
          <w:szCs w:val="28"/>
        </w:rPr>
        <w:t>Birmingham</w:t>
      </w:r>
    </w:p>
    <w:p w:rsidR="002F760C" w:rsidRPr="00EB2A5F" w:rsidRDefault="008A6245" w:rsidP="00EB2A5F">
      <w:pPr>
        <w:jc w:val="both"/>
        <w:rPr>
          <w:b/>
        </w:rPr>
      </w:pPr>
      <w:r>
        <w:rPr>
          <w:b/>
        </w:rPr>
        <w:t xml:space="preserve">     </w:t>
      </w:r>
      <w:r w:rsidR="002F760C" w:rsidRPr="00EB2A5F">
        <w:rPr>
          <w:b/>
        </w:rPr>
        <w:t>Iglesia bautista en la calle 16 de Birmingham, cuartel general del movimiento por los derechos civiles durante la campaña y donde tuvo lugar el atentado del 15 de septiem</w:t>
      </w:r>
      <w:r w:rsidR="0047151F">
        <w:rPr>
          <w:b/>
        </w:rPr>
        <w:softHyphen/>
      </w:r>
      <w:r w:rsidR="002F760C" w:rsidRPr="00EB2A5F">
        <w:rPr>
          <w:b/>
        </w:rPr>
        <w:t>bre de 1963.</w:t>
      </w:r>
    </w:p>
    <w:p w:rsidR="002F760C" w:rsidRPr="00EB2A5F" w:rsidRDefault="008A6245" w:rsidP="00EB2A5F">
      <w:pPr>
        <w:pStyle w:val="NormalWeb"/>
        <w:jc w:val="both"/>
        <w:rPr>
          <w:rFonts w:ascii="Arial" w:hAnsi="Arial" w:cs="Arial"/>
          <w:b/>
        </w:rPr>
      </w:pPr>
      <w:r>
        <w:rPr>
          <w:rFonts w:ascii="Arial" w:hAnsi="Arial" w:cs="Arial"/>
          <w:b/>
        </w:rPr>
        <w:t xml:space="preserve">    </w:t>
      </w:r>
      <w:r w:rsidR="002F760C" w:rsidRPr="00EB2A5F">
        <w:rPr>
          <w:rFonts w:ascii="Arial" w:hAnsi="Arial" w:cs="Arial"/>
          <w:b/>
        </w:rPr>
        <w:t xml:space="preserve">En 1960, la población de </w:t>
      </w:r>
      <w:hyperlink r:id="rId103" w:tooltip="Birmingham (Alabama)" w:history="1">
        <w:r w:rsidR="002F760C" w:rsidRPr="00EB2A5F">
          <w:rPr>
            <w:rStyle w:val="Hipervnculo"/>
            <w:rFonts w:ascii="Arial" w:hAnsi="Arial" w:cs="Arial"/>
            <w:b/>
            <w:color w:val="auto"/>
            <w:u w:val="none"/>
          </w:rPr>
          <w:t>Birmingham</w:t>
        </w:r>
      </w:hyperlink>
      <w:r w:rsidR="002F760C" w:rsidRPr="00EB2A5F">
        <w:rPr>
          <w:rFonts w:ascii="Arial" w:hAnsi="Arial" w:cs="Arial"/>
          <w:b/>
        </w:rPr>
        <w:t xml:space="preserve"> era de 350 000 habitantes, un 65 % eran blan</w:t>
      </w:r>
      <w:r w:rsidR="0047151F">
        <w:rPr>
          <w:rFonts w:ascii="Arial" w:hAnsi="Arial" w:cs="Arial"/>
          <w:b/>
        </w:rPr>
        <w:softHyphen/>
      </w:r>
      <w:r w:rsidR="002F760C" w:rsidRPr="00EB2A5F">
        <w:rPr>
          <w:rFonts w:ascii="Arial" w:hAnsi="Arial" w:cs="Arial"/>
          <w:b/>
        </w:rPr>
        <w:t>cos y el resto negros.​ Era una de las ciudades que mantenían y aseguraban por medio de la ley local el mayor grado de segregación racial de Estados Unidos en todos los as</w:t>
      </w:r>
      <w:r w:rsidR="0047151F">
        <w:rPr>
          <w:rFonts w:ascii="Arial" w:hAnsi="Arial" w:cs="Arial"/>
          <w:b/>
        </w:rPr>
        <w:softHyphen/>
      </w:r>
      <w:r w:rsidR="002F760C" w:rsidRPr="00EB2A5F">
        <w:rPr>
          <w:rFonts w:ascii="Arial" w:hAnsi="Arial" w:cs="Arial"/>
          <w:b/>
        </w:rPr>
        <w:t xml:space="preserve">pectos de la vida, y tanto en los establecimientos públicos como en los privados.​ En esa época, solo el 10 % de la población negra estaba inscrita en las listas electorales​ y su nivel de vida medio era menos de la mitad que el de los blancos, y los salarios para un mismo puesto eran, por lo general, muy inferiores.​ </w:t>
      </w:r>
    </w:p>
    <w:p w:rsidR="002F760C" w:rsidRPr="00EB2A5F" w:rsidRDefault="008A6245" w:rsidP="00EB2A5F">
      <w:pPr>
        <w:pStyle w:val="NormalWeb"/>
        <w:jc w:val="both"/>
        <w:rPr>
          <w:rFonts w:ascii="Arial" w:hAnsi="Arial" w:cs="Arial"/>
          <w:b/>
        </w:rPr>
      </w:pPr>
      <w:r>
        <w:rPr>
          <w:rFonts w:ascii="Arial" w:hAnsi="Arial" w:cs="Arial"/>
          <w:b/>
        </w:rPr>
        <w:t xml:space="preserve">    </w:t>
      </w:r>
      <w:r w:rsidR="002F760C" w:rsidRPr="00EB2A5F">
        <w:rPr>
          <w:rFonts w:ascii="Arial" w:hAnsi="Arial" w:cs="Arial"/>
          <w:b/>
        </w:rPr>
        <w:t>Birmingham no tenía ni policías, ni bomberos, ni tenderos, ni directores ni emplea</w:t>
      </w:r>
      <w:r w:rsidR="0047151F">
        <w:rPr>
          <w:rFonts w:ascii="Arial" w:hAnsi="Arial" w:cs="Arial"/>
          <w:b/>
        </w:rPr>
        <w:softHyphen/>
      </w:r>
      <w:r w:rsidR="002F760C" w:rsidRPr="00EB2A5F">
        <w:rPr>
          <w:rFonts w:ascii="Arial" w:hAnsi="Arial" w:cs="Arial"/>
          <w:b/>
        </w:rPr>
        <w:t>dos de banca negros; los empleos para la población negra estaban limitados a los tra</w:t>
      </w:r>
      <w:r w:rsidR="0047151F">
        <w:rPr>
          <w:rFonts w:ascii="Arial" w:hAnsi="Arial" w:cs="Arial"/>
          <w:b/>
        </w:rPr>
        <w:softHyphen/>
      </w:r>
      <w:r w:rsidR="002F760C" w:rsidRPr="00EB2A5F">
        <w:rPr>
          <w:rFonts w:ascii="Arial" w:hAnsi="Arial" w:cs="Arial"/>
          <w:b/>
        </w:rPr>
        <w:t>bajos manuales en las acerías. Una secretaria negra no podía trabajar para un patrón blanco. El desempleo entre los negros era dos veces y medio más elevado que el de los blancos.</w:t>
      </w:r>
      <w:hyperlink r:id="rId104" w:anchor="cite_note-35" w:history="1">
        <w:r w:rsidR="002F760C" w:rsidRPr="00EB2A5F">
          <w:rPr>
            <w:rStyle w:val="Hipervnculo"/>
            <w:rFonts w:ascii="Arial" w:hAnsi="Arial" w:cs="Arial"/>
            <w:b/>
            <w:color w:val="auto"/>
            <w:u w:val="none"/>
            <w:vertAlign w:val="superscript"/>
          </w:rPr>
          <w:t>31</w:t>
        </w:r>
      </w:hyperlink>
      <w:r w:rsidR="002F760C" w:rsidRPr="00EB2A5F">
        <w:rPr>
          <w:rFonts w:ascii="Arial" w:hAnsi="Arial" w:cs="Arial"/>
          <w:b/>
        </w:rPr>
        <w:t>​ Cincuenta atentados racistas no aclarados entre 1945 y 1962 dieron a la ciu</w:t>
      </w:r>
      <w:r w:rsidR="0047151F">
        <w:rPr>
          <w:rFonts w:ascii="Arial" w:hAnsi="Arial" w:cs="Arial"/>
          <w:b/>
        </w:rPr>
        <w:softHyphen/>
      </w:r>
      <w:r w:rsidR="002F760C" w:rsidRPr="00EB2A5F">
        <w:rPr>
          <w:rFonts w:ascii="Arial" w:hAnsi="Arial" w:cs="Arial"/>
          <w:b/>
        </w:rPr>
        <w:t>dad el sobrenombre de «</w:t>
      </w:r>
      <w:proofErr w:type="spellStart"/>
      <w:r w:rsidR="002F760C" w:rsidRPr="00EB2A5F">
        <w:rPr>
          <w:rFonts w:ascii="Arial" w:hAnsi="Arial" w:cs="Arial"/>
          <w:b/>
        </w:rPr>
        <w:t>Bombingham</w:t>
      </w:r>
      <w:proofErr w:type="spellEnd"/>
      <w:r w:rsidR="002F760C" w:rsidRPr="00EB2A5F">
        <w:rPr>
          <w:rFonts w:ascii="Arial" w:hAnsi="Arial" w:cs="Arial"/>
          <w:b/>
        </w:rPr>
        <w:t>».</w:t>
      </w:r>
      <w:r w:rsidR="00546548">
        <w:rPr>
          <w:rFonts w:ascii="Arial" w:hAnsi="Arial" w:cs="Arial"/>
          <w:b/>
        </w:rPr>
        <w:t xml:space="preserve"> </w:t>
      </w:r>
      <w:r w:rsidR="002F760C" w:rsidRPr="00EB2A5F">
        <w:rPr>
          <w:rFonts w:ascii="Arial" w:hAnsi="Arial" w:cs="Arial"/>
          <w:b/>
        </w:rPr>
        <w:t>Las iglesias negras donde se discutía sobre los derechos civiles fueron objetivos preferentes</w:t>
      </w:r>
      <w:r w:rsidR="00546548">
        <w:t xml:space="preserve"> </w:t>
      </w:r>
      <w:r w:rsidR="002F760C" w:rsidRPr="00EB2A5F">
        <w:rPr>
          <w:rFonts w:ascii="Arial" w:hAnsi="Arial" w:cs="Arial"/>
          <w:b/>
        </w:rPr>
        <w:t>y la ciudad fue particularmente vio</w:t>
      </w:r>
      <w:r w:rsidR="0047151F">
        <w:rPr>
          <w:rFonts w:ascii="Arial" w:hAnsi="Arial" w:cs="Arial"/>
          <w:b/>
        </w:rPr>
        <w:softHyphen/>
      </w:r>
      <w:r w:rsidR="002F760C" w:rsidRPr="00EB2A5F">
        <w:rPr>
          <w:rFonts w:ascii="Arial" w:hAnsi="Arial" w:cs="Arial"/>
          <w:b/>
        </w:rPr>
        <w:t xml:space="preserve">lenta contra los </w:t>
      </w:r>
      <w:hyperlink r:id="rId105" w:tooltip="Viajeros de la libertad" w:history="1">
        <w:proofErr w:type="spellStart"/>
        <w:r w:rsidR="002F760C" w:rsidRPr="00EB2A5F">
          <w:rPr>
            <w:rStyle w:val="Hipervnculo"/>
            <w:rFonts w:ascii="Arial" w:hAnsi="Arial" w:cs="Arial"/>
            <w:b/>
            <w:i/>
            <w:iCs/>
            <w:color w:val="auto"/>
            <w:u w:val="none"/>
          </w:rPr>
          <w:t>Freedom</w:t>
        </w:r>
        <w:proofErr w:type="spellEnd"/>
        <w:r w:rsidR="002F760C" w:rsidRPr="00EB2A5F">
          <w:rPr>
            <w:rStyle w:val="Hipervnculo"/>
            <w:rFonts w:ascii="Arial" w:hAnsi="Arial" w:cs="Arial"/>
            <w:b/>
            <w:i/>
            <w:iCs/>
            <w:color w:val="auto"/>
            <w:u w:val="none"/>
          </w:rPr>
          <w:t xml:space="preserve"> </w:t>
        </w:r>
        <w:proofErr w:type="spellStart"/>
        <w:r w:rsidR="002F760C" w:rsidRPr="00EB2A5F">
          <w:rPr>
            <w:rStyle w:val="Hipervnculo"/>
            <w:rFonts w:ascii="Arial" w:hAnsi="Arial" w:cs="Arial"/>
            <w:b/>
            <w:i/>
            <w:iCs/>
            <w:color w:val="auto"/>
            <w:u w:val="none"/>
          </w:rPr>
          <w:t>Riders</w:t>
        </w:r>
        <w:proofErr w:type="spellEnd"/>
      </w:hyperlink>
      <w:r w:rsidR="002F760C" w:rsidRPr="00EB2A5F">
        <w:rPr>
          <w:rFonts w:ascii="Arial" w:hAnsi="Arial" w:cs="Arial"/>
          <w:b/>
        </w:rPr>
        <w:t xml:space="preserve">. </w:t>
      </w:r>
    </w:p>
    <w:p w:rsidR="002F760C" w:rsidRPr="00EB2A5F" w:rsidRDefault="002E3E7A" w:rsidP="00EB2A5F">
      <w:pPr>
        <w:pStyle w:val="NormalWeb"/>
        <w:jc w:val="both"/>
        <w:rPr>
          <w:rFonts w:ascii="Arial" w:hAnsi="Arial" w:cs="Arial"/>
          <w:b/>
        </w:rPr>
      </w:pPr>
      <w:r>
        <w:rPr>
          <w:rFonts w:ascii="Arial" w:hAnsi="Arial" w:cs="Arial"/>
          <w:b/>
        </w:rPr>
        <w:t xml:space="preserve">   </w:t>
      </w:r>
      <w:r w:rsidR="002F760C" w:rsidRPr="00EB2A5F">
        <w:rPr>
          <w:rFonts w:ascii="Arial" w:hAnsi="Arial" w:cs="Arial"/>
          <w:b/>
        </w:rPr>
        <w:t xml:space="preserve">Un responsable local de los derechos civiles, el </w:t>
      </w:r>
      <w:hyperlink r:id="rId106" w:tooltip="Fred Shuttlesworth (aún no redactado)" w:history="1">
        <w:r w:rsidR="002F760C" w:rsidRPr="00EB2A5F">
          <w:rPr>
            <w:rStyle w:val="Hipervnculo"/>
            <w:rFonts w:ascii="Arial" w:hAnsi="Arial" w:cs="Arial"/>
            <w:b/>
            <w:color w:val="auto"/>
            <w:u w:val="none"/>
          </w:rPr>
          <w:t xml:space="preserve">pastor </w:t>
        </w:r>
        <w:proofErr w:type="spellStart"/>
        <w:r w:rsidR="002F760C" w:rsidRPr="00EB2A5F">
          <w:rPr>
            <w:rStyle w:val="Hipervnculo"/>
            <w:rFonts w:ascii="Arial" w:hAnsi="Arial" w:cs="Arial"/>
            <w:b/>
            <w:color w:val="auto"/>
            <w:u w:val="none"/>
          </w:rPr>
          <w:t>Shuttlesworth</w:t>
        </w:r>
        <w:proofErr w:type="spellEnd"/>
      </w:hyperlink>
      <w:r w:rsidR="002F760C" w:rsidRPr="00EB2A5F">
        <w:rPr>
          <w:rFonts w:ascii="Arial" w:hAnsi="Arial" w:cs="Arial"/>
          <w:b/>
        </w:rPr>
        <w:t xml:space="preserve">, intentó luchar a través de la justicia para que se </w:t>
      </w:r>
      <w:proofErr w:type="spellStart"/>
      <w:r w:rsidR="002F760C" w:rsidRPr="00EB2A5F">
        <w:rPr>
          <w:rFonts w:ascii="Arial" w:hAnsi="Arial" w:cs="Arial"/>
          <w:b/>
        </w:rPr>
        <w:t>desegregasen</w:t>
      </w:r>
      <w:proofErr w:type="spellEnd"/>
      <w:r w:rsidR="002F760C" w:rsidRPr="00EB2A5F">
        <w:rPr>
          <w:rFonts w:ascii="Arial" w:hAnsi="Arial" w:cs="Arial"/>
          <w:b/>
        </w:rPr>
        <w:t xml:space="preserve"> los parques de la ciudad, pero la ciudad reaccionó cerrándolos. El domicilio y la iglesia donde el pastor ejercía fueron entonces objeto de varios atentados con bomba.</w:t>
      </w:r>
      <w:r w:rsidR="008A6245" w:rsidRPr="00EB2A5F">
        <w:rPr>
          <w:rFonts w:ascii="Arial" w:hAnsi="Arial" w:cs="Arial"/>
          <w:b/>
        </w:rPr>
        <w:t xml:space="preserve"> </w:t>
      </w:r>
      <w:r w:rsidR="002F760C" w:rsidRPr="00EB2A5F">
        <w:rPr>
          <w:rFonts w:ascii="Arial" w:hAnsi="Arial" w:cs="Arial"/>
          <w:b/>
        </w:rPr>
        <w:t xml:space="preserve">​ Tras la detención de </w:t>
      </w:r>
      <w:proofErr w:type="spellStart"/>
      <w:r w:rsidR="002F760C" w:rsidRPr="00EB2A5F">
        <w:rPr>
          <w:rFonts w:ascii="Arial" w:hAnsi="Arial" w:cs="Arial"/>
          <w:b/>
        </w:rPr>
        <w:t>Shuttlesworth</w:t>
      </w:r>
      <w:proofErr w:type="spellEnd"/>
      <w:r w:rsidR="002F760C" w:rsidRPr="00EB2A5F">
        <w:rPr>
          <w:rFonts w:ascii="Arial" w:hAnsi="Arial" w:cs="Arial"/>
          <w:b/>
        </w:rPr>
        <w:t xml:space="preserve"> en 1962 por haber violado las leyes segregacionistas y que una petición al alcalde hubiese sido </w:t>
      </w:r>
      <w:r w:rsidR="002F760C" w:rsidRPr="00EB2A5F">
        <w:rPr>
          <w:rFonts w:ascii="Arial" w:hAnsi="Arial" w:cs="Arial"/>
          <w:b/>
          <w:i/>
          <w:iCs/>
        </w:rPr>
        <w:t>ti</w:t>
      </w:r>
      <w:r w:rsidR="0047151F">
        <w:rPr>
          <w:rFonts w:ascii="Arial" w:hAnsi="Arial" w:cs="Arial"/>
          <w:b/>
          <w:i/>
          <w:iCs/>
        </w:rPr>
        <w:softHyphen/>
      </w:r>
      <w:r w:rsidR="002F760C" w:rsidRPr="00EB2A5F">
        <w:rPr>
          <w:rFonts w:ascii="Arial" w:hAnsi="Arial" w:cs="Arial"/>
          <w:b/>
          <w:i/>
          <w:iCs/>
        </w:rPr>
        <w:t>rada a la papelera</w:t>
      </w:r>
      <w:r w:rsidR="002F760C" w:rsidRPr="00EB2A5F">
        <w:rPr>
          <w:rFonts w:ascii="Arial" w:hAnsi="Arial" w:cs="Arial"/>
          <w:b/>
        </w:rPr>
        <w:t>, según el propio alcalde,</w:t>
      </w:r>
      <w:r w:rsidR="008A6245" w:rsidRPr="00EB2A5F">
        <w:rPr>
          <w:rFonts w:ascii="Arial" w:hAnsi="Arial" w:cs="Arial"/>
          <w:b/>
        </w:rPr>
        <w:t xml:space="preserve"> </w:t>
      </w:r>
      <w:r w:rsidR="002F760C" w:rsidRPr="00EB2A5F">
        <w:rPr>
          <w:rFonts w:ascii="Arial" w:hAnsi="Arial" w:cs="Arial"/>
          <w:b/>
        </w:rPr>
        <w:t xml:space="preserve">​ el pastor pidió la ayuda de Martin </w:t>
      </w:r>
      <w:proofErr w:type="spellStart"/>
      <w:r w:rsidR="002F760C" w:rsidRPr="00EB2A5F">
        <w:rPr>
          <w:rFonts w:ascii="Arial" w:hAnsi="Arial" w:cs="Arial"/>
          <w:b/>
        </w:rPr>
        <w:t>Luther</w:t>
      </w:r>
      <w:proofErr w:type="spellEnd"/>
      <w:r w:rsidR="002F760C" w:rsidRPr="00EB2A5F">
        <w:rPr>
          <w:rFonts w:ascii="Arial" w:hAnsi="Arial" w:cs="Arial"/>
          <w:b/>
        </w:rPr>
        <w:t xml:space="preserve"> King y del SCLC, subrayando el papel crucial de Birmingham en la lucha nacional por la igualdad racial​ </w:t>
      </w:r>
    </w:p>
    <w:p w:rsidR="002F760C" w:rsidRPr="00EB2A5F" w:rsidRDefault="008A6245" w:rsidP="00EB2A5F">
      <w:pPr>
        <w:pStyle w:val="NormalWeb"/>
        <w:jc w:val="both"/>
        <w:rPr>
          <w:rFonts w:ascii="Arial" w:hAnsi="Arial" w:cs="Arial"/>
          <w:b/>
        </w:rPr>
      </w:pPr>
      <w:r>
        <w:rPr>
          <w:rFonts w:ascii="Arial" w:hAnsi="Arial" w:cs="Arial"/>
          <w:b/>
        </w:rPr>
        <w:t xml:space="preserve">    </w:t>
      </w:r>
      <w:r w:rsidR="002F760C" w:rsidRPr="00EB2A5F">
        <w:rPr>
          <w:rFonts w:ascii="Arial" w:hAnsi="Arial" w:cs="Arial"/>
          <w:b/>
        </w:rPr>
        <w:t xml:space="preserve">Las protestas comenzaron por un </w:t>
      </w:r>
      <w:hyperlink r:id="rId107" w:tooltip="Boicot" w:history="1">
        <w:r w:rsidR="002F760C" w:rsidRPr="00EB2A5F">
          <w:rPr>
            <w:rStyle w:val="Hipervnculo"/>
            <w:rFonts w:ascii="Arial" w:hAnsi="Arial" w:cs="Arial"/>
            <w:b/>
            <w:color w:val="auto"/>
            <w:u w:val="none"/>
          </w:rPr>
          <w:t>boicot</w:t>
        </w:r>
      </w:hyperlink>
      <w:r w:rsidR="002F760C" w:rsidRPr="00EB2A5F">
        <w:rPr>
          <w:rFonts w:ascii="Arial" w:hAnsi="Arial" w:cs="Arial"/>
          <w:b/>
        </w:rPr>
        <w:t xml:space="preserve"> en la </w:t>
      </w:r>
      <w:hyperlink r:id="rId108" w:tooltip="Pascua" w:history="1">
        <w:r w:rsidR="002F760C" w:rsidRPr="00EB2A5F">
          <w:rPr>
            <w:rStyle w:val="Hipervnculo"/>
            <w:rFonts w:ascii="Arial" w:hAnsi="Arial" w:cs="Arial"/>
            <w:b/>
            <w:color w:val="auto"/>
            <w:u w:val="none"/>
          </w:rPr>
          <w:t>Pascua</w:t>
        </w:r>
      </w:hyperlink>
      <w:r w:rsidR="002F760C" w:rsidRPr="00EB2A5F">
        <w:rPr>
          <w:rFonts w:ascii="Arial" w:hAnsi="Arial" w:cs="Arial"/>
          <w:b/>
        </w:rPr>
        <w:t xml:space="preserve"> de 1963 para animar a los jefes de empresas a que abriesen los empleos de vendedores y otros puestos a las personas de todas las razas, y para detener la segregación en las tiendas, manifestada, por ejem</w:t>
      </w:r>
      <w:r w:rsidR="0047151F">
        <w:rPr>
          <w:rFonts w:ascii="Arial" w:hAnsi="Arial" w:cs="Arial"/>
          <w:b/>
        </w:rPr>
        <w:softHyphen/>
      </w:r>
      <w:r w:rsidR="002F760C" w:rsidRPr="00EB2A5F">
        <w:rPr>
          <w:rFonts w:ascii="Arial" w:hAnsi="Arial" w:cs="Arial"/>
          <w:b/>
        </w:rPr>
        <w:t xml:space="preserve">plo, en la existencia de cajas de cobro reservadas exclusivamente para los blancos. </w:t>
      </w:r>
    </w:p>
    <w:p w:rsidR="002F760C" w:rsidRPr="00EB2A5F" w:rsidRDefault="008A6245" w:rsidP="00EB2A5F">
      <w:pPr>
        <w:pStyle w:val="NormalWeb"/>
        <w:jc w:val="both"/>
        <w:rPr>
          <w:rFonts w:ascii="Arial" w:hAnsi="Arial" w:cs="Arial"/>
          <w:b/>
        </w:rPr>
      </w:pPr>
      <w:r>
        <w:rPr>
          <w:rFonts w:ascii="Arial" w:hAnsi="Arial" w:cs="Arial"/>
          <w:b/>
        </w:rPr>
        <w:t xml:space="preserve">    </w:t>
      </w:r>
      <w:r w:rsidR="002F760C" w:rsidRPr="00EB2A5F">
        <w:rPr>
          <w:rFonts w:ascii="Arial" w:hAnsi="Arial" w:cs="Arial"/>
          <w:b/>
        </w:rPr>
        <w:t xml:space="preserve">Dado que los dirigentes económicos resistieron al boicot, Martin </w:t>
      </w:r>
      <w:proofErr w:type="spellStart"/>
      <w:r w:rsidR="002F760C" w:rsidRPr="00EB2A5F">
        <w:rPr>
          <w:rFonts w:ascii="Arial" w:hAnsi="Arial" w:cs="Arial"/>
          <w:b/>
        </w:rPr>
        <w:t>Luther</w:t>
      </w:r>
      <w:proofErr w:type="spellEnd"/>
      <w:r w:rsidR="002F760C" w:rsidRPr="00EB2A5F">
        <w:rPr>
          <w:rFonts w:ascii="Arial" w:hAnsi="Arial" w:cs="Arial"/>
          <w:b/>
        </w:rPr>
        <w:t xml:space="preserve"> King y el SCLC empezaron lo que habían bautizado como el </w:t>
      </w:r>
      <w:r w:rsidR="002F760C" w:rsidRPr="00EB2A5F">
        <w:rPr>
          <w:rFonts w:ascii="Arial" w:hAnsi="Arial" w:cs="Arial"/>
          <w:b/>
          <w:i/>
          <w:iCs/>
        </w:rPr>
        <w:t>proyecto C</w:t>
      </w:r>
      <w:r w:rsidR="002F760C" w:rsidRPr="00EB2A5F">
        <w:rPr>
          <w:rFonts w:ascii="Arial" w:hAnsi="Arial" w:cs="Arial"/>
          <w:b/>
        </w:rPr>
        <w:t>, una serie de manifesta</w:t>
      </w:r>
      <w:r w:rsidR="0047151F">
        <w:rPr>
          <w:rFonts w:ascii="Arial" w:hAnsi="Arial" w:cs="Arial"/>
          <w:b/>
        </w:rPr>
        <w:softHyphen/>
      </w:r>
      <w:r w:rsidR="002F760C" w:rsidRPr="00EB2A5F">
        <w:rPr>
          <w:rFonts w:ascii="Arial" w:hAnsi="Arial" w:cs="Arial"/>
          <w:b/>
        </w:rPr>
        <w:t xml:space="preserve">ciones no violentas, como las </w:t>
      </w:r>
      <w:hyperlink r:id="rId109" w:tooltip="Sentada" w:history="1">
        <w:r w:rsidR="002F760C" w:rsidRPr="00EB2A5F">
          <w:rPr>
            <w:rStyle w:val="Hipervnculo"/>
            <w:rFonts w:ascii="Arial" w:hAnsi="Arial" w:cs="Arial"/>
            <w:b/>
            <w:color w:val="auto"/>
            <w:u w:val="none"/>
          </w:rPr>
          <w:t>sentadas</w:t>
        </w:r>
      </w:hyperlink>
      <w:r w:rsidR="002F760C" w:rsidRPr="00EB2A5F">
        <w:rPr>
          <w:rFonts w:ascii="Arial" w:hAnsi="Arial" w:cs="Arial"/>
          <w:b/>
        </w:rPr>
        <w:t xml:space="preserve"> en restaurantes y bibliotecas, el arrodillamiento de personas negras en las iglesias reservadas a los blancos, marchas de protesta pací</w:t>
      </w:r>
      <w:r w:rsidR="0047151F">
        <w:rPr>
          <w:rFonts w:ascii="Arial" w:hAnsi="Arial" w:cs="Arial"/>
          <w:b/>
        </w:rPr>
        <w:softHyphen/>
      </w:r>
      <w:r w:rsidR="002F760C" w:rsidRPr="00EB2A5F">
        <w:rPr>
          <w:rFonts w:ascii="Arial" w:hAnsi="Arial" w:cs="Arial"/>
          <w:b/>
        </w:rPr>
        <w:t xml:space="preserve">ficas, etc.; todo ello con la finalidad de provocar arrestos. </w:t>
      </w:r>
    </w:p>
    <w:p w:rsidR="002F760C" w:rsidRDefault="00546548" w:rsidP="00EB2A5F">
      <w:pPr>
        <w:pStyle w:val="NormalWeb"/>
        <w:jc w:val="both"/>
        <w:rPr>
          <w:rFonts w:ascii="Arial" w:hAnsi="Arial" w:cs="Arial"/>
          <w:b/>
        </w:rPr>
      </w:pPr>
      <w:r>
        <w:rPr>
          <w:rFonts w:ascii="Arial" w:hAnsi="Arial" w:cs="Arial"/>
          <w:b/>
        </w:rPr>
        <w:t xml:space="preserve">    </w:t>
      </w:r>
      <w:r w:rsidR="002F760C" w:rsidRPr="00EB2A5F">
        <w:rPr>
          <w:rFonts w:ascii="Arial" w:hAnsi="Arial" w:cs="Arial"/>
          <w:b/>
        </w:rPr>
        <w:t xml:space="preserve">Martin </w:t>
      </w:r>
      <w:proofErr w:type="spellStart"/>
      <w:r w:rsidR="002F760C" w:rsidRPr="00EB2A5F">
        <w:rPr>
          <w:rFonts w:ascii="Arial" w:hAnsi="Arial" w:cs="Arial"/>
          <w:b/>
        </w:rPr>
        <w:t>Luther</w:t>
      </w:r>
      <w:proofErr w:type="spellEnd"/>
      <w:r w:rsidR="002F760C" w:rsidRPr="00EB2A5F">
        <w:rPr>
          <w:rFonts w:ascii="Arial" w:hAnsi="Arial" w:cs="Arial"/>
          <w:b/>
        </w:rPr>
        <w:t xml:space="preserve"> King resumió la filosofía de la campaña de Birmingham de la siguiente manera:</w:t>
      </w:r>
      <w:r w:rsidR="008A6245">
        <w:rPr>
          <w:rFonts w:ascii="Arial" w:hAnsi="Arial" w:cs="Arial"/>
          <w:b/>
        </w:rPr>
        <w:t xml:space="preserve">  </w:t>
      </w:r>
      <w:r w:rsidR="002F760C" w:rsidRPr="008A6245">
        <w:rPr>
          <w:rFonts w:ascii="Arial" w:hAnsi="Arial" w:cs="Arial"/>
          <w:b/>
          <w:i/>
        </w:rPr>
        <w:t>El objetivo de […] la acción directa es crear una situación de crisis generali</w:t>
      </w:r>
      <w:r w:rsidR="0047151F">
        <w:rPr>
          <w:rFonts w:ascii="Arial" w:hAnsi="Arial" w:cs="Arial"/>
          <w:b/>
          <w:i/>
        </w:rPr>
        <w:softHyphen/>
      </w:r>
      <w:r w:rsidR="002F760C" w:rsidRPr="008A6245">
        <w:rPr>
          <w:rFonts w:ascii="Arial" w:hAnsi="Arial" w:cs="Arial"/>
          <w:b/>
          <w:i/>
        </w:rPr>
        <w:t>zada que abra inevitablemente la puerta a las negociaciones</w:t>
      </w:r>
      <w:r w:rsidR="002F760C" w:rsidRPr="00EB2A5F">
        <w:rPr>
          <w:rFonts w:ascii="Arial" w:hAnsi="Arial" w:cs="Arial"/>
          <w:b/>
        </w:rPr>
        <w:t>.</w:t>
      </w:r>
    </w:p>
    <w:p w:rsidR="002E3E7A" w:rsidRPr="00EB2A5F" w:rsidRDefault="002E3E7A" w:rsidP="00EB2A5F">
      <w:pPr>
        <w:pStyle w:val="NormalWeb"/>
        <w:jc w:val="both"/>
        <w:rPr>
          <w:rFonts w:ascii="Arial" w:hAnsi="Arial" w:cs="Arial"/>
          <w:b/>
        </w:rPr>
      </w:pPr>
    </w:p>
    <w:p w:rsidR="002F760C" w:rsidRPr="00EB2A5F" w:rsidRDefault="008A6245" w:rsidP="00EB2A5F">
      <w:pPr>
        <w:pStyle w:val="NormalWeb"/>
        <w:jc w:val="both"/>
        <w:rPr>
          <w:rFonts w:ascii="Arial" w:hAnsi="Arial" w:cs="Arial"/>
          <w:b/>
        </w:rPr>
      </w:pPr>
      <w:r>
        <w:rPr>
          <w:rFonts w:ascii="Arial" w:hAnsi="Arial" w:cs="Arial"/>
          <w:b/>
        </w:rPr>
        <w:lastRenderedPageBreak/>
        <w:t xml:space="preserve">     </w:t>
      </w:r>
      <w:r w:rsidR="002F760C" w:rsidRPr="00EB2A5F">
        <w:rPr>
          <w:rFonts w:ascii="Arial" w:hAnsi="Arial" w:cs="Arial"/>
          <w:b/>
        </w:rPr>
        <w:t xml:space="preserve">Él mismo fue arrestado el </w:t>
      </w:r>
      <w:hyperlink r:id="rId110" w:tooltip="13 de abril" w:history="1">
        <w:r w:rsidR="002F760C" w:rsidRPr="00EB2A5F">
          <w:rPr>
            <w:rStyle w:val="Hipervnculo"/>
            <w:rFonts w:ascii="Arial" w:hAnsi="Arial" w:cs="Arial"/>
            <w:b/>
            <w:color w:val="auto"/>
            <w:u w:val="none"/>
          </w:rPr>
          <w:t>13 de abril</w:t>
        </w:r>
      </w:hyperlink>
      <w:r w:rsidR="002F760C" w:rsidRPr="00EB2A5F">
        <w:rPr>
          <w:rFonts w:ascii="Arial" w:hAnsi="Arial" w:cs="Arial"/>
          <w:b/>
        </w:rPr>
        <w:t xml:space="preserve">. Durante su estancia en la cárcel, escribió la famosa </w:t>
      </w:r>
      <w:hyperlink r:id="rId111" w:tooltip="Carta desde la cárcel de Birmingham" w:history="1">
        <w:r w:rsidR="002F760C" w:rsidRPr="00EB2A5F">
          <w:rPr>
            <w:rStyle w:val="Hipervnculo"/>
            <w:rFonts w:ascii="Arial" w:hAnsi="Arial" w:cs="Arial"/>
            <w:b/>
            <w:i/>
            <w:iCs/>
            <w:color w:val="auto"/>
            <w:u w:val="none"/>
          </w:rPr>
          <w:t>Carta desde la cárcel de Birmingham</w:t>
        </w:r>
      </w:hyperlink>
      <w:r w:rsidR="002F760C" w:rsidRPr="00EB2A5F">
        <w:rPr>
          <w:rFonts w:ascii="Arial" w:hAnsi="Arial" w:cs="Arial"/>
          <w:b/>
        </w:rPr>
        <w:t xml:space="preserve"> (</w:t>
      </w:r>
      <w:proofErr w:type="spellStart"/>
      <w:r w:rsidR="002F760C" w:rsidRPr="00EB2A5F">
        <w:rPr>
          <w:rFonts w:ascii="Arial" w:hAnsi="Arial" w:cs="Arial"/>
          <w:b/>
          <w:i/>
          <w:iCs/>
        </w:rPr>
        <w:t>Letter</w:t>
      </w:r>
      <w:proofErr w:type="spellEnd"/>
      <w:r w:rsidR="002F760C" w:rsidRPr="00EB2A5F">
        <w:rPr>
          <w:rFonts w:ascii="Arial" w:hAnsi="Arial" w:cs="Arial"/>
          <w:b/>
          <w:i/>
          <w:iCs/>
        </w:rPr>
        <w:t xml:space="preserve"> </w:t>
      </w:r>
      <w:proofErr w:type="spellStart"/>
      <w:r w:rsidR="002F760C" w:rsidRPr="00EB2A5F">
        <w:rPr>
          <w:rFonts w:ascii="Arial" w:hAnsi="Arial" w:cs="Arial"/>
          <w:b/>
          <w:i/>
          <w:iCs/>
        </w:rPr>
        <w:t>from</w:t>
      </w:r>
      <w:proofErr w:type="spellEnd"/>
      <w:r w:rsidR="002F760C" w:rsidRPr="00EB2A5F">
        <w:rPr>
          <w:rFonts w:ascii="Arial" w:hAnsi="Arial" w:cs="Arial"/>
          <w:b/>
          <w:i/>
          <w:iCs/>
        </w:rPr>
        <w:t xml:space="preserve"> Birmingham </w:t>
      </w:r>
      <w:proofErr w:type="spellStart"/>
      <w:r w:rsidR="002F760C" w:rsidRPr="00EB2A5F">
        <w:rPr>
          <w:rFonts w:ascii="Arial" w:hAnsi="Arial" w:cs="Arial"/>
          <w:b/>
          <w:i/>
          <w:iCs/>
        </w:rPr>
        <w:t>Jail</w:t>
      </w:r>
      <w:proofErr w:type="spellEnd"/>
      <w:r w:rsidR="002F760C" w:rsidRPr="00EB2A5F">
        <w:rPr>
          <w:rFonts w:ascii="Arial" w:hAnsi="Arial" w:cs="Arial"/>
          <w:b/>
        </w:rPr>
        <w:t>), un ensayo donde define su lucha contra la segregación y que constituye una apasionada declara</w:t>
      </w:r>
      <w:r w:rsidR="0047151F">
        <w:rPr>
          <w:rFonts w:ascii="Arial" w:hAnsi="Arial" w:cs="Arial"/>
          <w:b/>
        </w:rPr>
        <w:softHyphen/>
      </w:r>
      <w:r w:rsidR="002F760C" w:rsidRPr="00EB2A5F">
        <w:rPr>
          <w:rFonts w:ascii="Arial" w:hAnsi="Arial" w:cs="Arial"/>
          <w:b/>
        </w:rPr>
        <w:t xml:space="preserve">ción de su cruzada por la </w:t>
      </w:r>
      <w:hyperlink r:id="rId112" w:tooltip="Justicia" w:history="1">
        <w:r w:rsidR="002F760C" w:rsidRPr="00EB2A5F">
          <w:rPr>
            <w:rStyle w:val="Hipervnculo"/>
            <w:rFonts w:ascii="Arial" w:hAnsi="Arial" w:cs="Arial"/>
            <w:b/>
            <w:color w:val="auto"/>
            <w:u w:val="none"/>
          </w:rPr>
          <w:t>justicia</w:t>
        </w:r>
      </w:hyperlink>
      <w:r w:rsidR="002F760C" w:rsidRPr="00EB2A5F">
        <w:rPr>
          <w:rFonts w:ascii="Arial" w:hAnsi="Arial" w:cs="Arial"/>
          <w:b/>
        </w:rPr>
        <w:t xml:space="preserve"> y la </w:t>
      </w:r>
      <w:hyperlink r:id="rId113" w:tooltip="Vida" w:history="1">
        <w:r w:rsidR="002F760C" w:rsidRPr="00EB2A5F">
          <w:rPr>
            <w:rStyle w:val="Hipervnculo"/>
            <w:rFonts w:ascii="Arial" w:hAnsi="Arial" w:cs="Arial"/>
            <w:b/>
            <w:color w:val="auto"/>
            <w:u w:val="none"/>
          </w:rPr>
          <w:t>vida</w:t>
        </w:r>
      </w:hyperlink>
      <w:r w:rsidR="002F760C" w:rsidRPr="00EB2A5F">
        <w:rPr>
          <w:rFonts w:ascii="Arial" w:hAnsi="Arial" w:cs="Arial"/>
          <w:b/>
        </w:rPr>
        <w:t xml:space="preserve">. </w:t>
      </w:r>
    </w:p>
    <w:p w:rsidR="002F760C" w:rsidRPr="00EB2A5F" w:rsidRDefault="008A6245" w:rsidP="00EB2A5F">
      <w:pPr>
        <w:pStyle w:val="NormalWeb"/>
        <w:jc w:val="both"/>
        <w:rPr>
          <w:rFonts w:ascii="Arial" w:hAnsi="Arial" w:cs="Arial"/>
          <w:b/>
        </w:rPr>
      </w:pPr>
      <w:r>
        <w:rPr>
          <w:rFonts w:ascii="Arial" w:hAnsi="Arial" w:cs="Arial"/>
          <w:b/>
        </w:rPr>
        <w:t xml:space="preserve">    </w:t>
      </w:r>
      <w:r w:rsidR="002F760C" w:rsidRPr="00EB2A5F">
        <w:rPr>
          <w:rFonts w:ascii="Arial" w:hAnsi="Arial" w:cs="Arial"/>
          <w:b/>
        </w:rPr>
        <w:t xml:space="preserve">En tales circunstancias, recibió el apoyo directo del presidente </w:t>
      </w:r>
      <w:hyperlink r:id="rId114" w:tooltip="John Fitzgerald Kennedy" w:history="1">
        <w:r w:rsidR="002F760C" w:rsidRPr="00EB2A5F">
          <w:rPr>
            <w:rStyle w:val="Hipervnculo"/>
            <w:rFonts w:ascii="Arial" w:hAnsi="Arial" w:cs="Arial"/>
            <w:b/>
            <w:color w:val="auto"/>
            <w:u w:val="none"/>
          </w:rPr>
          <w:t xml:space="preserve">John </w:t>
        </w:r>
        <w:proofErr w:type="spellStart"/>
        <w:r w:rsidR="002F760C" w:rsidRPr="00EB2A5F">
          <w:rPr>
            <w:rStyle w:val="Hipervnculo"/>
            <w:rFonts w:ascii="Arial" w:hAnsi="Arial" w:cs="Arial"/>
            <w:b/>
            <w:color w:val="auto"/>
            <w:u w:val="none"/>
          </w:rPr>
          <w:t>Fitzgerald</w:t>
        </w:r>
        <w:proofErr w:type="spellEnd"/>
        <w:r w:rsidR="002F760C" w:rsidRPr="00EB2A5F">
          <w:rPr>
            <w:rStyle w:val="Hipervnculo"/>
            <w:rFonts w:ascii="Arial" w:hAnsi="Arial" w:cs="Arial"/>
            <w:b/>
            <w:color w:val="auto"/>
            <w:u w:val="none"/>
          </w:rPr>
          <w:t xml:space="preserve"> Ken</w:t>
        </w:r>
        <w:r w:rsidR="0047151F">
          <w:rPr>
            <w:rStyle w:val="Hipervnculo"/>
            <w:rFonts w:ascii="Arial" w:hAnsi="Arial" w:cs="Arial"/>
            <w:b/>
            <w:color w:val="auto"/>
            <w:u w:val="none"/>
          </w:rPr>
          <w:softHyphen/>
        </w:r>
        <w:r w:rsidR="002F760C" w:rsidRPr="00EB2A5F">
          <w:rPr>
            <w:rStyle w:val="Hipervnculo"/>
            <w:rFonts w:ascii="Arial" w:hAnsi="Arial" w:cs="Arial"/>
            <w:b/>
            <w:color w:val="auto"/>
            <w:u w:val="none"/>
          </w:rPr>
          <w:t>nedy</w:t>
        </w:r>
      </w:hyperlink>
      <w:r w:rsidR="002F760C" w:rsidRPr="00EB2A5F">
        <w:rPr>
          <w:rFonts w:ascii="Arial" w:hAnsi="Arial" w:cs="Arial"/>
          <w:b/>
        </w:rPr>
        <w:t xml:space="preserve">, y su mujer </w:t>
      </w:r>
      <w:proofErr w:type="spellStart"/>
      <w:r w:rsidR="002F760C" w:rsidRPr="00EB2A5F">
        <w:rPr>
          <w:rFonts w:ascii="Arial" w:hAnsi="Arial" w:cs="Arial"/>
          <w:b/>
        </w:rPr>
        <w:t>Coretta</w:t>
      </w:r>
      <w:proofErr w:type="spellEnd"/>
      <w:r w:rsidR="002F760C" w:rsidRPr="00EB2A5F">
        <w:rPr>
          <w:rFonts w:ascii="Arial" w:hAnsi="Arial" w:cs="Arial"/>
          <w:b/>
        </w:rPr>
        <w:t xml:space="preserve"> el de </w:t>
      </w:r>
      <w:hyperlink r:id="rId115" w:tooltip="Jacqueline Kennedy" w:history="1">
        <w:r w:rsidR="002F760C" w:rsidRPr="00EB2A5F">
          <w:rPr>
            <w:rStyle w:val="Hipervnculo"/>
            <w:rFonts w:ascii="Arial" w:hAnsi="Arial" w:cs="Arial"/>
            <w:b/>
            <w:color w:val="auto"/>
            <w:u w:val="none"/>
          </w:rPr>
          <w:t>Jacqueline Kennedy</w:t>
        </w:r>
      </w:hyperlink>
      <w:r w:rsidR="002F760C" w:rsidRPr="00EB2A5F">
        <w:rPr>
          <w:rFonts w:ascii="Arial" w:hAnsi="Arial" w:cs="Arial"/>
          <w:b/>
        </w:rPr>
        <w:t xml:space="preserve">; fue liberado una semana después. </w:t>
      </w:r>
    </w:p>
    <w:p w:rsidR="002F760C" w:rsidRPr="00EB2A5F" w:rsidRDefault="002E3E7A" w:rsidP="00EB2A5F">
      <w:pPr>
        <w:jc w:val="both"/>
        <w:rPr>
          <w:b/>
        </w:rPr>
      </w:pPr>
      <w:r>
        <w:rPr>
          <w:b/>
        </w:rPr>
        <w:t xml:space="preserve"> </w:t>
      </w:r>
      <w:r w:rsidR="00546548">
        <w:rPr>
          <w:b/>
        </w:rPr>
        <w:t xml:space="preserve">   </w:t>
      </w:r>
      <w:r w:rsidR="002F760C" w:rsidRPr="00EB2A5F">
        <w:rPr>
          <w:b/>
        </w:rPr>
        <w:t xml:space="preserve">El presidente </w:t>
      </w:r>
      <w:hyperlink r:id="rId116" w:tooltip="John F. Kennedy" w:history="1">
        <w:r w:rsidR="002F760C" w:rsidRPr="00EB2A5F">
          <w:rPr>
            <w:rStyle w:val="Hipervnculo"/>
            <w:b/>
            <w:color w:val="auto"/>
            <w:u w:val="none"/>
          </w:rPr>
          <w:t>John F. Kennedy</w:t>
        </w:r>
      </w:hyperlink>
      <w:r w:rsidR="002F760C" w:rsidRPr="00EB2A5F">
        <w:rPr>
          <w:b/>
        </w:rPr>
        <w:t xml:space="preserve"> se dirige el 11 de junio de 1963 al pueblo estadouni</w:t>
      </w:r>
      <w:r w:rsidR="0047151F">
        <w:rPr>
          <w:b/>
        </w:rPr>
        <w:softHyphen/>
      </w:r>
      <w:r w:rsidR="002F760C" w:rsidRPr="00EB2A5F">
        <w:rPr>
          <w:b/>
        </w:rPr>
        <w:t>dense a propósito de los derechos civiles.</w:t>
      </w:r>
    </w:p>
    <w:p w:rsidR="002F760C" w:rsidRPr="00EB2A5F" w:rsidRDefault="008A6245" w:rsidP="00EB2A5F">
      <w:pPr>
        <w:pStyle w:val="NormalWeb"/>
        <w:jc w:val="both"/>
        <w:rPr>
          <w:rFonts w:ascii="Arial" w:hAnsi="Arial" w:cs="Arial"/>
          <w:b/>
        </w:rPr>
      </w:pPr>
      <w:r>
        <w:rPr>
          <w:rFonts w:ascii="Arial" w:hAnsi="Arial" w:cs="Arial"/>
          <w:b/>
        </w:rPr>
        <w:t xml:space="preserve">    </w:t>
      </w:r>
      <w:r w:rsidR="002F760C" w:rsidRPr="00EB2A5F">
        <w:rPr>
          <w:rFonts w:ascii="Arial" w:hAnsi="Arial" w:cs="Arial"/>
          <w:b/>
        </w:rPr>
        <w:t xml:space="preserve">Aunque la campaña no disponía ya de demasiados voluntarios, los organizadores, a pesar de las vacilaciones de Martin </w:t>
      </w:r>
      <w:proofErr w:type="spellStart"/>
      <w:r w:rsidR="002F760C" w:rsidRPr="00EB2A5F">
        <w:rPr>
          <w:rFonts w:ascii="Arial" w:hAnsi="Arial" w:cs="Arial"/>
          <w:b/>
        </w:rPr>
        <w:t>Luther</w:t>
      </w:r>
      <w:proofErr w:type="spellEnd"/>
      <w:r w:rsidR="002F760C" w:rsidRPr="00EB2A5F">
        <w:rPr>
          <w:rFonts w:ascii="Arial" w:hAnsi="Arial" w:cs="Arial"/>
          <w:b/>
        </w:rPr>
        <w:t xml:space="preserve"> King,​ reclutaron a estudiantes y niños en una maniobra que fue denominada por los medios como «la cruzada de los niños». </w:t>
      </w:r>
    </w:p>
    <w:p w:rsidR="002F760C" w:rsidRPr="00EB2A5F" w:rsidRDefault="008A6245" w:rsidP="00EB2A5F">
      <w:pPr>
        <w:pStyle w:val="NormalWeb"/>
        <w:jc w:val="both"/>
        <w:rPr>
          <w:rFonts w:ascii="Arial" w:hAnsi="Arial" w:cs="Arial"/>
          <w:b/>
        </w:rPr>
      </w:pPr>
      <w:r>
        <w:rPr>
          <w:rFonts w:ascii="Arial" w:hAnsi="Arial" w:cs="Arial"/>
          <w:b/>
        </w:rPr>
        <w:t xml:space="preserve">     </w:t>
      </w:r>
      <w:r w:rsidR="002F760C" w:rsidRPr="00EB2A5F">
        <w:rPr>
          <w:rFonts w:ascii="Arial" w:hAnsi="Arial" w:cs="Arial"/>
          <w:b/>
        </w:rPr>
        <w:t xml:space="preserve">El </w:t>
      </w:r>
      <w:hyperlink r:id="rId117" w:tooltip="2 de mayo" w:history="1">
        <w:r w:rsidR="002F760C" w:rsidRPr="00EB2A5F">
          <w:rPr>
            <w:rStyle w:val="Hipervnculo"/>
            <w:rFonts w:ascii="Arial" w:hAnsi="Arial" w:cs="Arial"/>
            <w:b/>
            <w:color w:val="auto"/>
            <w:u w:val="none"/>
          </w:rPr>
          <w:t>2 de mayo</w:t>
        </w:r>
      </w:hyperlink>
      <w:r w:rsidR="002F760C" w:rsidRPr="00EB2A5F">
        <w:rPr>
          <w:rFonts w:ascii="Arial" w:hAnsi="Arial" w:cs="Arial"/>
          <w:b/>
        </w:rPr>
        <w:t>, cientos de estudiantes de todas las edades fueron preparados y entr</w:t>
      </w:r>
      <w:r w:rsidR="002F760C" w:rsidRPr="00EB2A5F">
        <w:rPr>
          <w:rFonts w:ascii="Arial" w:hAnsi="Arial" w:cs="Arial"/>
          <w:b/>
        </w:rPr>
        <w:t>e</w:t>
      </w:r>
      <w:r w:rsidR="002F760C" w:rsidRPr="00EB2A5F">
        <w:rPr>
          <w:rFonts w:ascii="Arial" w:hAnsi="Arial" w:cs="Arial"/>
          <w:b/>
        </w:rPr>
        <w:t>na</w:t>
      </w:r>
      <w:r w:rsidR="0047151F">
        <w:rPr>
          <w:rFonts w:ascii="Arial" w:hAnsi="Arial" w:cs="Arial"/>
          <w:b/>
        </w:rPr>
        <w:softHyphen/>
      </w:r>
      <w:r w:rsidR="002F760C" w:rsidRPr="00EB2A5F">
        <w:rPr>
          <w:rFonts w:ascii="Arial" w:hAnsi="Arial" w:cs="Arial"/>
          <w:b/>
        </w:rPr>
        <w:t>dos para participar pacíficamente en las manifestaciones. Fueron arrestados viole</w:t>
      </w:r>
      <w:r w:rsidR="002F760C" w:rsidRPr="00EB2A5F">
        <w:rPr>
          <w:rFonts w:ascii="Arial" w:hAnsi="Arial" w:cs="Arial"/>
          <w:b/>
        </w:rPr>
        <w:t>n</w:t>
      </w:r>
      <w:r w:rsidR="002F760C" w:rsidRPr="00EB2A5F">
        <w:rPr>
          <w:rFonts w:ascii="Arial" w:hAnsi="Arial" w:cs="Arial"/>
          <w:b/>
        </w:rPr>
        <w:t>tamente por la policía que utilizó perros, y también chorros de agua a alta presión de una potencia tal que podían romper la ropa o levantar a una niña por encima de un c</w:t>
      </w:r>
      <w:r w:rsidR="002F760C" w:rsidRPr="00EB2A5F">
        <w:rPr>
          <w:rFonts w:ascii="Arial" w:hAnsi="Arial" w:cs="Arial"/>
          <w:b/>
        </w:rPr>
        <w:t>o</w:t>
      </w:r>
      <w:r w:rsidR="002F760C" w:rsidRPr="00EB2A5F">
        <w:rPr>
          <w:rFonts w:ascii="Arial" w:hAnsi="Arial" w:cs="Arial"/>
          <w:b/>
        </w:rPr>
        <w:t>che.</w:t>
      </w:r>
      <w:hyperlink r:id="rId118" w:anchor="cite_note-43" w:history="1">
        <w:r w:rsidR="002F760C" w:rsidRPr="00EB2A5F">
          <w:rPr>
            <w:rStyle w:val="Hipervnculo"/>
            <w:rFonts w:ascii="Arial" w:hAnsi="Arial" w:cs="Arial"/>
            <w:b/>
            <w:color w:val="auto"/>
            <w:u w:val="none"/>
            <w:vertAlign w:val="superscript"/>
          </w:rPr>
          <w:t>39</w:t>
        </w:r>
      </w:hyperlink>
      <w:r w:rsidR="002F760C" w:rsidRPr="00EB2A5F">
        <w:rPr>
          <w:rFonts w:ascii="Arial" w:hAnsi="Arial" w:cs="Arial"/>
          <w:b/>
        </w:rPr>
        <w:t>​ Como reacción, y a pesar de las instrucciones del SCLC, los padres y los guías comenzaron a tirar objetos contra la policía, aunque fueron corregidos por los organi</w:t>
      </w:r>
      <w:r w:rsidR="0047151F">
        <w:rPr>
          <w:rFonts w:ascii="Arial" w:hAnsi="Arial" w:cs="Arial"/>
          <w:b/>
        </w:rPr>
        <w:softHyphen/>
      </w:r>
      <w:r w:rsidR="002F760C" w:rsidRPr="00EB2A5F">
        <w:rPr>
          <w:rFonts w:ascii="Arial" w:hAnsi="Arial" w:cs="Arial"/>
          <w:b/>
        </w:rPr>
        <w:t xml:space="preserve">zadores. </w:t>
      </w:r>
    </w:p>
    <w:p w:rsidR="002F760C" w:rsidRPr="008A6245" w:rsidRDefault="008A6245" w:rsidP="00EB2A5F">
      <w:pPr>
        <w:pStyle w:val="NormalWeb"/>
        <w:jc w:val="both"/>
        <w:rPr>
          <w:rFonts w:ascii="Arial" w:hAnsi="Arial" w:cs="Arial"/>
          <w:b/>
          <w:i/>
        </w:rPr>
      </w:pPr>
      <w:r>
        <w:rPr>
          <w:rFonts w:ascii="Arial" w:hAnsi="Arial" w:cs="Arial"/>
          <w:b/>
        </w:rPr>
        <w:t xml:space="preserve">    </w:t>
      </w:r>
      <w:r w:rsidR="002F760C" w:rsidRPr="00EB2A5F">
        <w:rPr>
          <w:rFonts w:ascii="Arial" w:hAnsi="Arial" w:cs="Arial"/>
          <w:b/>
        </w:rPr>
        <w:t>La decisión de utilizar a los niños aun en una manifestación no violenta fue muy cri</w:t>
      </w:r>
      <w:r w:rsidR="0047151F">
        <w:rPr>
          <w:rFonts w:ascii="Arial" w:hAnsi="Arial" w:cs="Arial"/>
          <w:b/>
        </w:rPr>
        <w:softHyphen/>
      </w:r>
      <w:r w:rsidR="002F760C" w:rsidRPr="00EB2A5F">
        <w:rPr>
          <w:rFonts w:ascii="Arial" w:hAnsi="Arial" w:cs="Arial"/>
          <w:b/>
        </w:rPr>
        <w:t xml:space="preserve">ticada, entre otros por el ministro de Justicia </w:t>
      </w:r>
      <w:hyperlink r:id="rId119" w:tooltip="Robert Francis Kennedy" w:history="1">
        <w:r w:rsidR="002F760C" w:rsidRPr="00EB2A5F">
          <w:rPr>
            <w:rStyle w:val="Hipervnculo"/>
            <w:rFonts w:ascii="Arial" w:hAnsi="Arial" w:cs="Arial"/>
            <w:b/>
            <w:color w:val="auto"/>
            <w:u w:val="none"/>
          </w:rPr>
          <w:t>Robert Francis Kennedy</w:t>
        </w:r>
      </w:hyperlink>
      <w:r w:rsidR="002F760C" w:rsidRPr="00EB2A5F">
        <w:rPr>
          <w:rFonts w:ascii="Arial" w:hAnsi="Arial" w:cs="Arial"/>
          <w:b/>
        </w:rPr>
        <w:t xml:space="preserve"> y por el activista </w:t>
      </w:r>
      <w:hyperlink r:id="rId120" w:tooltip="Malcolm X" w:history="1">
        <w:r w:rsidR="002F760C" w:rsidRPr="00EB2A5F">
          <w:rPr>
            <w:rStyle w:val="Hipervnculo"/>
            <w:rFonts w:ascii="Arial" w:hAnsi="Arial" w:cs="Arial"/>
            <w:b/>
            <w:color w:val="auto"/>
            <w:u w:val="none"/>
          </w:rPr>
          <w:t>Malcolm X</w:t>
        </w:r>
      </w:hyperlink>
      <w:r w:rsidR="002F760C" w:rsidRPr="00EB2A5F">
        <w:rPr>
          <w:rFonts w:ascii="Arial" w:hAnsi="Arial" w:cs="Arial"/>
          <w:b/>
        </w:rPr>
        <w:t xml:space="preserve">, quien declaró que «los verdaderos hombres no ponen a sus niños en el punto de mira». </w:t>
      </w:r>
    </w:p>
    <w:p w:rsidR="002F760C" w:rsidRPr="00EB2A5F" w:rsidRDefault="008A6245" w:rsidP="00EB2A5F">
      <w:pPr>
        <w:pStyle w:val="NormalWeb"/>
        <w:jc w:val="both"/>
        <w:rPr>
          <w:rFonts w:ascii="Arial" w:hAnsi="Arial" w:cs="Arial"/>
          <w:b/>
        </w:rPr>
      </w:pPr>
      <w:r>
        <w:rPr>
          <w:rFonts w:ascii="Arial" w:hAnsi="Arial" w:cs="Arial"/>
          <w:b/>
        </w:rPr>
        <w:t xml:space="preserve">     </w:t>
      </w:r>
      <w:r w:rsidR="002F760C" w:rsidRPr="00EB2A5F">
        <w:rPr>
          <w:rFonts w:ascii="Arial" w:hAnsi="Arial" w:cs="Arial"/>
          <w:b/>
        </w:rPr>
        <w:t xml:space="preserve">Martin </w:t>
      </w:r>
      <w:proofErr w:type="spellStart"/>
      <w:r w:rsidR="002F760C" w:rsidRPr="00EB2A5F">
        <w:rPr>
          <w:rFonts w:ascii="Arial" w:hAnsi="Arial" w:cs="Arial"/>
          <w:b/>
        </w:rPr>
        <w:t>Luther</w:t>
      </w:r>
      <w:proofErr w:type="spellEnd"/>
      <w:r w:rsidR="002F760C" w:rsidRPr="00EB2A5F">
        <w:rPr>
          <w:rFonts w:ascii="Arial" w:hAnsi="Arial" w:cs="Arial"/>
          <w:b/>
        </w:rPr>
        <w:t xml:space="preserve"> </w:t>
      </w:r>
      <w:proofErr w:type="spellStart"/>
      <w:r w:rsidR="002F760C" w:rsidRPr="00EB2A5F">
        <w:rPr>
          <w:rFonts w:ascii="Arial" w:hAnsi="Arial" w:cs="Arial"/>
          <w:b/>
        </w:rPr>
        <w:t>KIng</w:t>
      </w:r>
      <w:proofErr w:type="spellEnd"/>
      <w:r w:rsidR="002F760C" w:rsidRPr="00EB2A5F">
        <w:rPr>
          <w:rFonts w:ascii="Arial" w:hAnsi="Arial" w:cs="Arial"/>
          <w:b/>
        </w:rPr>
        <w:t>, que se mantuvo callado y fuera de la ciudad cuando uno de sus amigos organizaba las manifestaciones infantiles, entendió el éxito del acontecimiento y declaró en una celebración religiosa que​ por los medios, provocaron la reacción in</w:t>
      </w:r>
      <w:r w:rsidR="0047151F">
        <w:rPr>
          <w:rFonts w:ascii="Arial" w:hAnsi="Arial" w:cs="Arial"/>
          <w:b/>
        </w:rPr>
        <w:softHyphen/>
      </w:r>
      <w:r w:rsidR="002F760C" w:rsidRPr="00EB2A5F">
        <w:rPr>
          <w:rFonts w:ascii="Arial" w:hAnsi="Arial" w:cs="Arial"/>
          <w:b/>
        </w:rPr>
        <w:t xml:space="preserve">ternacional y sacaron a la luz la segregación racial existente en el </w:t>
      </w:r>
      <w:hyperlink r:id="rId121" w:tooltip="Sur de los Estados Unidos" w:history="1">
        <w:r w:rsidR="002F760C" w:rsidRPr="00EB2A5F">
          <w:rPr>
            <w:rStyle w:val="Hipervnculo"/>
            <w:rFonts w:ascii="Arial" w:hAnsi="Arial" w:cs="Arial"/>
            <w:b/>
            <w:color w:val="auto"/>
            <w:u w:val="none"/>
          </w:rPr>
          <w:t>sur de los Estados Unidos</w:t>
        </w:r>
      </w:hyperlink>
      <w:r w:rsidR="002F760C" w:rsidRPr="00EB2A5F">
        <w:rPr>
          <w:rFonts w:ascii="Arial" w:hAnsi="Arial" w:cs="Arial"/>
          <w:b/>
        </w:rPr>
        <w:t xml:space="preserve">. El senador de </w:t>
      </w:r>
      <w:hyperlink r:id="rId122" w:tooltip="Oregón" w:history="1">
        <w:r w:rsidR="002F760C" w:rsidRPr="00EB2A5F">
          <w:rPr>
            <w:rStyle w:val="Hipervnculo"/>
            <w:rFonts w:ascii="Arial" w:hAnsi="Arial" w:cs="Arial"/>
            <w:b/>
            <w:color w:val="auto"/>
            <w:u w:val="none"/>
          </w:rPr>
          <w:t>Oregón</w:t>
        </w:r>
      </w:hyperlink>
      <w:r w:rsidR="002F760C" w:rsidRPr="00EB2A5F">
        <w:rPr>
          <w:rFonts w:ascii="Arial" w:hAnsi="Arial" w:cs="Arial"/>
          <w:b/>
        </w:rPr>
        <w:t xml:space="preserve">, </w:t>
      </w:r>
      <w:hyperlink r:id="rId123" w:tooltip="Wayne Morse (aún no redactado)" w:history="1">
        <w:r w:rsidR="002F760C" w:rsidRPr="00EB2A5F">
          <w:rPr>
            <w:rStyle w:val="Hipervnculo"/>
            <w:rFonts w:ascii="Arial" w:hAnsi="Arial" w:cs="Arial"/>
            <w:b/>
            <w:color w:val="auto"/>
            <w:u w:val="none"/>
          </w:rPr>
          <w:t>Wayne Morse</w:t>
        </w:r>
      </w:hyperlink>
      <w:r w:rsidR="002F760C" w:rsidRPr="00EB2A5F">
        <w:rPr>
          <w:rFonts w:ascii="Arial" w:hAnsi="Arial" w:cs="Arial"/>
          <w:b/>
        </w:rPr>
        <w:t xml:space="preserve">, comparó Birmingham con el </w:t>
      </w:r>
      <w:hyperlink r:id="rId124" w:tooltip="Apartheid" w:history="1">
        <w:r w:rsidR="002F760C" w:rsidRPr="00EB2A5F">
          <w:rPr>
            <w:rStyle w:val="Hipervnculo"/>
            <w:rFonts w:ascii="Arial" w:hAnsi="Arial" w:cs="Arial"/>
            <w:b/>
            <w:color w:val="auto"/>
            <w:u w:val="none"/>
          </w:rPr>
          <w:t>apartheid</w:t>
        </w:r>
      </w:hyperlink>
      <w:r w:rsidR="002F760C" w:rsidRPr="00EB2A5F">
        <w:rPr>
          <w:rFonts w:ascii="Arial" w:hAnsi="Arial" w:cs="Arial"/>
          <w:b/>
        </w:rPr>
        <w:t xml:space="preserve"> en </w:t>
      </w:r>
      <w:hyperlink r:id="rId125" w:tooltip="África del Sur" w:history="1">
        <w:r w:rsidR="002F760C" w:rsidRPr="00EB2A5F">
          <w:rPr>
            <w:rStyle w:val="Hipervnculo"/>
            <w:rFonts w:ascii="Arial" w:hAnsi="Arial" w:cs="Arial"/>
            <w:b/>
            <w:color w:val="auto"/>
            <w:u w:val="none"/>
          </w:rPr>
          <w:t>África del Sur</w:t>
        </w:r>
      </w:hyperlink>
      <w:r w:rsidR="002F760C" w:rsidRPr="00EB2A5F">
        <w:rPr>
          <w:rFonts w:ascii="Arial" w:hAnsi="Arial" w:cs="Arial"/>
          <w:b/>
        </w:rPr>
        <w:t>.</w:t>
      </w:r>
      <w:r>
        <w:rPr>
          <w:rFonts w:ascii="Arial" w:hAnsi="Arial" w:cs="Arial"/>
          <w:b/>
        </w:rPr>
        <w:t xml:space="preserve"> </w:t>
      </w:r>
      <w:r w:rsidR="002F760C" w:rsidRPr="00EB2A5F">
        <w:rPr>
          <w:rFonts w:ascii="Arial" w:hAnsi="Arial" w:cs="Arial"/>
          <w:b/>
        </w:rPr>
        <w:t>​ Las cárceles se llenaron y varios niños se presentaron directamente a</w:t>
      </w:r>
      <w:r w:rsidR="002F760C" w:rsidRPr="00EB2A5F">
        <w:rPr>
          <w:rFonts w:ascii="Arial" w:hAnsi="Arial" w:cs="Arial"/>
          <w:b/>
        </w:rPr>
        <w:t>n</w:t>
      </w:r>
      <w:r w:rsidR="002F760C" w:rsidRPr="00EB2A5F">
        <w:rPr>
          <w:rFonts w:ascii="Arial" w:hAnsi="Arial" w:cs="Arial"/>
          <w:b/>
        </w:rPr>
        <w:t>te ellas cantando para ser arrestados. La ciudad estuvo al borde del hundimiento ci</w:t>
      </w:r>
      <w:r w:rsidR="0047151F">
        <w:rPr>
          <w:rFonts w:ascii="Arial" w:hAnsi="Arial" w:cs="Arial"/>
          <w:b/>
        </w:rPr>
        <w:softHyphen/>
      </w:r>
      <w:r w:rsidR="002F760C" w:rsidRPr="00EB2A5F">
        <w:rPr>
          <w:rFonts w:ascii="Arial" w:hAnsi="Arial" w:cs="Arial"/>
          <w:b/>
        </w:rPr>
        <w:t xml:space="preserve">vil y económico porque todos los comercios del centro dejaron de funcionar. </w:t>
      </w:r>
    </w:p>
    <w:p w:rsidR="002F760C" w:rsidRPr="00EB2A5F" w:rsidRDefault="008A6245" w:rsidP="00EB2A5F">
      <w:pPr>
        <w:pStyle w:val="NormalWeb"/>
        <w:jc w:val="both"/>
        <w:rPr>
          <w:rFonts w:ascii="Arial" w:hAnsi="Arial" w:cs="Arial"/>
          <w:b/>
        </w:rPr>
      </w:pPr>
      <w:r>
        <w:rPr>
          <w:rFonts w:ascii="Arial" w:hAnsi="Arial" w:cs="Arial"/>
          <w:b/>
        </w:rPr>
        <w:t xml:space="preserve">     </w:t>
      </w:r>
      <w:r w:rsidR="002F760C" w:rsidRPr="00EB2A5F">
        <w:rPr>
          <w:rFonts w:ascii="Arial" w:hAnsi="Arial" w:cs="Arial"/>
          <w:b/>
        </w:rPr>
        <w:t xml:space="preserve">El domingo </w:t>
      </w:r>
      <w:hyperlink r:id="rId126" w:tooltip="15 de septiembre" w:history="1">
        <w:r w:rsidR="002F760C" w:rsidRPr="00EB2A5F">
          <w:rPr>
            <w:rStyle w:val="Hipervnculo"/>
            <w:rFonts w:ascii="Arial" w:hAnsi="Arial" w:cs="Arial"/>
            <w:b/>
            <w:color w:val="auto"/>
            <w:u w:val="none"/>
          </w:rPr>
          <w:t>15 de septiembre</w:t>
        </w:r>
      </w:hyperlink>
      <w:r w:rsidR="002F760C" w:rsidRPr="00EB2A5F">
        <w:rPr>
          <w:rFonts w:ascii="Arial" w:hAnsi="Arial" w:cs="Arial"/>
          <w:b/>
        </w:rPr>
        <w:t xml:space="preserve">, un atentado con bomba del </w:t>
      </w:r>
      <w:hyperlink r:id="rId127" w:tooltip="Ku Klux Klan" w:history="1">
        <w:proofErr w:type="spellStart"/>
        <w:r w:rsidR="002F760C" w:rsidRPr="00EB2A5F">
          <w:rPr>
            <w:rStyle w:val="Hipervnculo"/>
            <w:rFonts w:ascii="Arial" w:hAnsi="Arial" w:cs="Arial"/>
            <w:b/>
            <w:color w:val="auto"/>
            <w:u w:val="none"/>
          </w:rPr>
          <w:t>Ku</w:t>
        </w:r>
        <w:proofErr w:type="spellEnd"/>
        <w:r w:rsidR="002F760C" w:rsidRPr="00EB2A5F">
          <w:rPr>
            <w:rStyle w:val="Hipervnculo"/>
            <w:rFonts w:ascii="Arial" w:hAnsi="Arial" w:cs="Arial"/>
            <w:b/>
            <w:color w:val="auto"/>
            <w:u w:val="none"/>
          </w:rPr>
          <w:t xml:space="preserve"> </w:t>
        </w:r>
        <w:proofErr w:type="spellStart"/>
        <w:r w:rsidR="002F760C" w:rsidRPr="00EB2A5F">
          <w:rPr>
            <w:rStyle w:val="Hipervnculo"/>
            <w:rFonts w:ascii="Arial" w:hAnsi="Arial" w:cs="Arial"/>
            <w:b/>
            <w:color w:val="auto"/>
            <w:u w:val="none"/>
          </w:rPr>
          <w:t>Klux</w:t>
        </w:r>
        <w:proofErr w:type="spellEnd"/>
        <w:r w:rsidR="002F760C" w:rsidRPr="00EB2A5F">
          <w:rPr>
            <w:rStyle w:val="Hipervnculo"/>
            <w:rFonts w:ascii="Arial" w:hAnsi="Arial" w:cs="Arial"/>
            <w:b/>
            <w:color w:val="auto"/>
            <w:u w:val="none"/>
          </w:rPr>
          <w:t xml:space="preserve"> </w:t>
        </w:r>
        <w:proofErr w:type="spellStart"/>
        <w:r w:rsidR="002F760C" w:rsidRPr="00EB2A5F">
          <w:rPr>
            <w:rStyle w:val="Hipervnculo"/>
            <w:rFonts w:ascii="Arial" w:hAnsi="Arial" w:cs="Arial"/>
            <w:b/>
            <w:color w:val="auto"/>
            <w:u w:val="none"/>
          </w:rPr>
          <w:t>Klan</w:t>
        </w:r>
        <w:proofErr w:type="spellEnd"/>
      </w:hyperlink>
      <w:r w:rsidR="002F760C" w:rsidRPr="00EB2A5F">
        <w:rPr>
          <w:rFonts w:ascii="Arial" w:hAnsi="Arial" w:cs="Arial"/>
          <w:b/>
        </w:rPr>
        <w:t xml:space="preserve"> contra la </w:t>
      </w:r>
      <w:hyperlink r:id="rId128" w:tooltip="Iglesia bautista de la calle 16 (aún no redactado)" w:history="1">
        <w:r w:rsidR="002F760C" w:rsidRPr="00EB2A5F">
          <w:rPr>
            <w:rStyle w:val="Hipervnculo"/>
            <w:rFonts w:ascii="Arial" w:hAnsi="Arial" w:cs="Arial"/>
            <w:b/>
            <w:color w:val="auto"/>
            <w:u w:val="none"/>
          </w:rPr>
          <w:t xml:space="preserve">iglesia </w:t>
        </w:r>
        <w:r>
          <w:rPr>
            <w:rStyle w:val="Hipervnculo"/>
            <w:rFonts w:ascii="Arial" w:hAnsi="Arial" w:cs="Arial"/>
            <w:b/>
            <w:color w:val="auto"/>
            <w:u w:val="none"/>
          </w:rPr>
          <w:t xml:space="preserve"> </w:t>
        </w:r>
        <w:r w:rsidR="002F760C" w:rsidRPr="00EB2A5F">
          <w:rPr>
            <w:rStyle w:val="Hipervnculo"/>
            <w:rFonts w:ascii="Arial" w:hAnsi="Arial" w:cs="Arial"/>
            <w:b/>
            <w:color w:val="auto"/>
            <w:u w:val="none"/>
          </w:rPr>
          <w:t>bautista de la calle 16</w:t>
        </w:r>
      </w:hyperlink>
      <w:r w:rsidR="002F760C" w:rsidRPr="00EB2A5F">
        <w:rPr>
          <w:rFonts w:ascii="Arial" w:hAnsi="Arial" w:cs="Arial"/>
          <w:b/>
        </w:rPr>
        <w:t xml:space="preserve"> durante el momento de la oración causó la muerte de cua</w:t>
      </w:r>
      <w:r w:rsidR="0047151F">
        <w:rPr>
          <w:rFonts w:ascii="Arial" w:hAnsi="Arial" w:cs="Arial"/>
          <w:b/>
        </w:rPr>
        <w:softHyphen/>
      </w:r>
      <w:r w:rsidR="002F760C" w:rsidRPr="00EB2A5F">
        <w:rPr>
          <w:rFonts w:ascii="Arial" w:hAnsi="Arial" w:cs="Arial"/>
          <w:b/>
        </w:rPr>
        <w:t xml:space="preserve">tro muchachas negras e hirió a 22 niños. El ataque provocó la indignación nacional y reforzó el movimiento de los derechos civiles. </w:t>
      </w:r>
    </w:p>
    <w:p w:rsidR="002F760C" w:rsidRPr="008A6245" w:rsidRDefault="002E3E7A" w:rsidP="00EB2A5F">
      <w:pPr>
        <w:pStyle w:val="Ttulo3"/>
        <w:jc w:val="both"/>
        <w:rPr>
          <w:rFonts w:ascii="Arial" w:hAnsi="Arial" w:cs="Arial"/>
          <w:color w:val="FF0000"/>
          <w:sz w:val="32"/>
          <w:szCs w:val="32"/>
        </w:rPr>
      </w:pPr>
      <w:r>
        <w:rPr>
          <w:rStyle w:val="mw-headline"/>
          <w:rFonts w:ascii="Arial" w:hAnsi="Arial" w:cs="Arial"/>
          <w:color w:val="FF0000"/>
          <w:sz w:val="32"/>
          <w:szCs w:val="32"/>
        </w:rPr>
        <w:t xml:space="preserve">    </w:t>
      </w:r>
      <w:r w:rsidR="002F760C" w:rsidRPr="008A6245">
        <w:rPr>
          <w:rStyle w:val="mw-headline"/>
          <w:rFonts w:ascii="Arial" w:hAnsi="Arial" w:cs="Arial"/>
          <w:color w:val="FF0000"/>
          <w:sz w:val="32"/>
          <w:szCs w:val="32"/>
        </w:rPr>
        <w:t>La marcha sobre Washington</w:t>
      </w:r>
    </w:p>
    <w:p w:rsidR="002F760C" w:rsidRPr="00EB2A5F" w:rsidRDefault="008A6245" w:rsidP="00EB2A5F">
      <w:pPr>
        <w:pStyle w:val="NormalWeb"/>
        <w:jc w:val="both"/>
        <w:rPr>
          <w:rFonts w:ascii="Arial" w:hAnsi="Arial" w:cs="Arial"/>
          <w:b/>
        </w:rPr>
      </w:pPr>
      <w:r>
        <w:rPr>
          <w:rFonts w:ascii="Arial" w:hAnsi="Arial" w:cs="Arial"/>
          <w:b/>
        </w:rPr>
        <w:t xml:space="preserve">   </w:t>
      </w:r>
      <w:r w:rsidR="002F760C" w:rsidRPr="00EB2A5F">
        <w:rPr>
          <w:rFonts w:ascii="Arial" w:hAnsi="Arial" w:cs="Arial"/>
          <w:b/>
        </w:rPr>
        <w:t xml:space="preserve">Representando al SCLC, Martin </w:t>
      </w:r>
      <w:proofErr w:type="spellStart"/>
      <w:r w:rsidR="002F760C" w:rsidRPr="00EB2A5F">
        <w:rPr>
          <w:rFonts w:ascii="Arial" w:hAnsi="Arial" w:cs="Arial"/>
          <w:b/>
        </w:rPr>
        <w:t>Luther</w:t>
      </w:r>
      <w:proofErr w:type="spellEnd"/>
      <w:r w:rsidR="002F760C" w:rsidRPr="00EB2A5F">
        <w:rPr>
          <w:rFonts w:ascii="Arial" w:hAnsi="Arial" w:cs="Arial"/>
          <w:b/>
        </w:rPr>
        <w:t xml:space="preserve"> King era el dirigente de una de las seis gran</w:t>
      </w:r>
      <w:r w:rsidR="0047151F">
        <w:rPr>
          <w:rFonts w:ascii="Arial" w:hAnsi="Arial" w:cs="Arial"/>
          <w:b/>
        </w:rPr>
        <w:softHyphen/>
      </w:r>
      <w:r w:rsidR="002F760C" w:rsidRPr="00EB2A5F">
        <w:rPr>
          <w:rFonts w:ascii="Arial" w:hAnsi="Arial" w:cs="Arial"/>
          <w:b/>
        </w:rPr>
        <w:t xml:space="preserve">des organizaciones por los derechos civiles que organizaron la </w:t>
      </w:r>
      <w:hyperlink r:id="rId129" w:tooltip="Marcha sobre Washington por el trabajo y la libertad" w:history="1">
        <w:r w:rsidR="002F760C" w:rsidRPr="00EB2A5F">
          <w:rPr>
            <w:rStyle w:val="Hipervnculo"/>
            <w:rFonts w:ascii="Arial" w:hAnsi="Arial" w:cs="Arial"/>
            <w:b/>
            <w:i/>
            <w:iCs/>
            <w:color w:val="auto"/>
            <w:u w:val="none"/>
          </w:rPr>
          <w:t>marcha sobre Washing</w:t>
        </w:r>
        <w:r w:rsidR="0047151F">
          <w:rPr>
            <w:rStyle w:val="Hipervnculo"/>
            <w:rFonts w:ascii="Arial" w:hAnsi="Arial" w:cs="Arial"/>
            <w:b/>
            <w:i/>
            <w:iCs/>
            <w:color w:val="auto"/>
            <w:u w:val="none"/>
          </w:rPr>
          <w:softHyphen/>
        </w:r>
        <w:r w:rsidR="002F760C" w:rsidRPr="00EB2A5F">
          <w:rPr>
            <w:rStyle w:val="Hipervnculo"/>
            <w:rFonts w:ascii="Arial" w:hAnsi="Arial" w:cs="Arial"/>
            <w:b/>
            <w:i/>
            <w:iCs/>
            <w:color w:val="auto"/>
            <w:u w:val="none"/>
          </w:rPr>
          <w:t>ton por el trabajo y la libertad</w:t>
        </w:r>
      </w:hyperlink>
      <w:r w:rsidR="002F760C" w:rsidRPr="00EB2A5F">
        <w:rPr>
          <w:rFonts w:ascii="Arial" w:hAnsi="Arial" w:cs="Arial"/>
          <w:b/>
        </w:rPr>
        <w:t>. Y fue uno de los que aceptaron la sugerencia del presi</w:t>
      </w:r>
      <w:r w:rsidR="0047151F">
        <w:rPr>
          <w:rFonts w:ascii="Arial" w:hAnsi="Arial" w:cs="Arial"/>
          <w:b/>
        </w:rPr>
        <w:softHyphen/>
      </w:r>
      <w:r w:rsidR="002F760C" w:rsidRPr="00EB2A5F">
        <w:rPr>
          <w:rFonts w:ascii="Arial" w:hAnsi="Arial" w:cs="Arial"/>
          <w:b/>
        </w:rPr>
        <w:t xml:space="preserve">dente </w:t>
      </w:r>
      <w:hyperlink r:id="rId130" w:tooltip="John F. Kennedy" w:history="1">
        <w:r w:rsidR="002F760C" w:rsidRPr="00EB2A5F">
          <w:rPr>
            <w:rStyle w:val="Hipervnculo"/>
            <w:rFonts w:ascii="Arial" w:hAnsi="Arial" w:cs="Arial"/>
            <w:b/>
            <w:color w:val="auto"/>
            <w:u w:val="none"/>
          </w:rPr>
          <w:t>John F. Kennedy</w:t>
        </w:r>
      </w:hyperlink>
      <w:r w:rsidR="002F760C" w:rsidRPr="00EB2A5F">
        <w:rPr>
          <w:rFonts w:ascii="Arial" w:hAnsi="Arial" w:cs="Arial"/>
          <w:b/>
        </w:rPr>
        <w:t xml:space="preserve"> de cambiar el mensaje de la misma. </w:t>
      </w:r>
    </w:p>
    <w:p w:rsidR="002E3E7A" w:rsidRDefault="008A6245" w:rsidP="00EB2A5F">
      <w:pPr>
        <w:pStyle w:val="NormalWeb"/>
        <w:jc w:val="both"/>
        <w:rPr>
          <w:rFonts w:ascii="Arial" w:hAnsi="Arial" w:cs="Arial"/>
          <w:b/>
        </w:rPr>
      </w:pPr>
      <w:r>
        <w:rPr>
          <w:rFonts w:ascii="Arial" w:hAnsi="Arial" w:cs="Arial"/>
          <w:b/>
        </w:rPr>
        <w:t xml:space="preserve">    </w:t>
      </w:r>
      <w:r w:rsidR="002F760C" w:rsidRPr="00EB2A5F">
        <w:rPr>
          <w:rFonts w:ascii="Arial" w:hAnsi="Arial" w:cs="Arial"/>
          <w:b/>
        </w:rPr>
        <w:t xml:space="preserve">El presidente, que ya había apoyado públicamente a Martin </w:t>
      </w:r>
      <w:proofErr w:type="spellStart"/>
      <w:r w:rsidR="002F760C" w:rsidRPr="00EB2A5F">
        <w:rPr>
          <w:rFonts w:ascii="Arial" w:hAnsi="Arial" w:cs="Arial"/>
          <w:b/>
        </w:rPr>
        <w:t>Luther</w:t>
      </w:r>
      <w:proofErr w:type="spellEnd"/>
      <w:r w:rsidR="002F760C" w:rsidRPr="00EB2A5F">
        <w:rPr>
          <w:rFonts w:ascii="Arial" w:hAnsi="Arial" w:cs="Arial"/>
          <w:b/>
        </w:rPr>
        <w:t xml:space="preserve"> King y había inter</w:t>
      </w:r>
      <w:r w:rsidR="0047151F">
        <w:rPr>
          <w:rFonts w:ascii="Arial" w:hAnsi="Arial" w:cs="Arial"/>
          <w:b/>
        </w:rPr>
        <w:softHyphen/>
      </w:r>
      <w:r w:rsidR="002F760C" w:rsidRPr="00EB2A5F">
        <w:rPr>
          <w:rFonts w:ascii="Arial" w:hAnsi="Arial" w:cs="Arial"/>
          <w:b/>
        </w:rPr>
        <w:t xml:space="preserve">venido también varias veces para que se le dejase salir de prisión, se había opuesto inicialmente al objetivo de la marcha porque consideraba que podría tener un impacto negativo en el voto de la ley sobre los derechos civiles. </w:t>
      </w:r>
      <w:r>
        <w:rPr>
          <w:rFonts w:ascii="Arial" w:hAnsi="Arial" w:cs="Arial"/>
          <w:b/>
        </w:rPr>
        <w:t xml:space="preserve">  </w:t>
      </w:r>
      <w:r w:rsidR="002F760C" w:rsidRPr="00EB2A5F">
        <w:rPr>
          <w:rFonts w:ascii="Arial" w:hAnsi="Arial" w:cs="Arial"/>
          <w:b/>
        </w:rPr>
        <w:t>Ese objetivo inicial era el mo</w:t>
      </w:r>
      <w:r w:rsidR="002F760C" w:rsidRPr="00EB2A5F">
        <w:rPr>
          <w:rFonts w:ascii="Arial" w:hAnsi="Arial" w:cs="Arial"/>
          <w:b/>
        </w:rPr>
        <w:t>s</w:t>
      </w:r>
      <w:r w:rsidR="002F760C" w:rsidRPr="00EB2A5F">
        <w:rPr>
          <w:rFonts w:ascii="Arial" w:hAnsi="Arial" w:cs="Arial"/>
          <w:b/>
        </w:rPr>
        <w:t>trar la situación desesperada de los afroamericanos de los estados del sur y denunciar el fracaso del gobierno federal en asegurar sus dere</w:t>
      </w:r>
      <w:r w:rsidR="0047151F">
        <w:rPr>
          <w:rFonts w:ascii="Arial" w:hAnsi="Arial" w:cs="Arial"/>
          <w:b/>
        </w:rPr>
        <w:softHyphen/>
      </w:r>
      <w:r w:rsidR="002F760C" w:rsidRPr="00EB2A5F">
        <w:rPr>
          <w:rFonts w:ascii="Arial" w:hAnsi="Arial" w:cs="Arial"/>
          <w:b/>
        </w:rPr>
        <w:t>chos y su seguridad.</w:t>
      </w:r>
    </w:p>
    <w:p w:rsidR="0047151F" w:rsidRDefault="002E3E7A" w:rsidP="00EB2A5F">
      <w:pPr>
        <w:pStyle w:val="NormalWeb"/>
        <w:jc w:val="both"/>
        <w:rPr>
          <w:rFonts w:ascii="Arial" w:hAnsi="Arial" w:cs="Arial"/>
          <w:b/>
        </w:rPr>
      </w:pPr>
      <w:r>
        <w:rPr>
          <w:rFonts w:ascii="Arial" w:hAnsi="Arial" w:cs="Arial"/>
          <w:b/>
        </w:rPr>
        <w:lastRenderedPageBreak/>
        <w:t xml:space="preserve">   </w:t>
      </w:r>
      <w:r w:rsidR="002F760C" w:rsidRPr="00EB2A5F">
        <w:rPr>
          <w:rFonts w:ascii="Arial" w:hAnsi="Arial" w:cs="Arial"/>
          <w:b/>
        </w:rPr>
        <w:t xml:space="preserve"> El grupo de los seis aceptó bajo la presión e influencia presiden</w:t>
      </w:r>
      <w:r w:rsidR="0047151F">
        <w:rPr>
          <w:rFonts w:ascii="Arial" w:hAnsi="Arial" w:cs="Arial"/>
          <w:b/>
        </w:rPr>
        <w:softHyphen/>
      </w:r>
      <w:r w:rsidR="002F760C" w:rsidRPr="00EB2A5F">
        <w:rPr>
          <w:rFonts w:ascii="Arial" w:hAnsi="Arial" w:cs="Arial"/>
          <w:b/>
        </w:rPr>
        <w:t xml:space="preserve">cial presentar un mensaje menos radical. </w:t>
      </w:r>
    </w:p>
    <w:p w:rsidR="002F760C" w:rsidRPr="00EB2A5F" w:rsidRDefault="0047151F" w:rsidP="00EB2A5F">
      <w:pPr>
        <w:pStyle w:val="NormalWeb"/>
        <w:jc w:val="both"/>
        <w:rPr>
          <w:rFonts w:ascii="Arial" w:hAnsi="Arial" w:cs="Arial"/>
          <w:b/>
        </w:rPr>
      </w:pPr>
      <w:r>
        <w:rPr>
          <w:rFonts w:ascii="Arial" w:hAnsi="Arial" w:cs="Arial"/>
          <w:b/>
        </w:rPr>
        <w:t xml:space="preserve">   </w:t>
      </w:r>
      <w:r w:rsidR="002F760C" w:rsidRPr="00EB2A5F">
        <w:rPr>
          <w:rFonts w:ascii="Arial" w:hAnsi="Arial" w:cs="Arial"/>
          <w:b/>
        </w:rPr>
        <w:t>Algunos activistas de los derechos civiles pensaron entonces que la marcha prese</w:t>
      </w:r>
      <w:r w:rsidR="002F760C" w:rsidRPr="00EB2A5F">
        <w:rPr>
          <w:rFonts w:ascii="Arial" w:hAnsi="Arial" w:cs="Arial"/>
          <w:b/>
        </w:rPr>
        <w:t>n</w:t>
      </w:r>
      <w:r w:rsidR="002F760C" w:rsidRPr="00EB2A5F">
        <w:rPr>
          <w:rFonts w:ascii="Arial" w:hAnsi="Arial" w:cs="Arial"/>
          <w:b/>
        </w:rPr>
        <w:t xml:space="preserve">taba así una visión inexacta y edulcorada de la situación de los negros; </w:t>
      </w:r>
      <w:hyperlink r:id="rId131" w:tooltip="Malcolm X" w:history="1">
        <w:r w:rsidR="002F760C" w:rsidRPr="00EB2A5F">
          <w:rPr>
            <w:rStyle w:val="Hipervnculo"/>
            <w:rFonts w:ascii="Arial" w:hAnsi="Arial" w:cs="Arial"/>
            <w:b/>
            <w:color w:val="auto"/>
            <w:u w:val="none"/>
          </w:rPr>
          <w:t>Malcolm X</w:t>
        </w:r>
      </w:hyperlink>
      <w:r w:rsidR="002F760C" w:rsidRPr="00EB2A5F">
        <w:rPr>
          <w:rFonts w:ascii="Arial" w:hAnsi="Arial" w:cs="Arial"/>
          <w:b/>
        </w:rPr>
        <w:t xml:space="preserve"> la llamó «La farsa sobre Washington» y los miem</w:t>
      </w:r>
      <w:r>
        <w:rPr>
          <w:rFonts w:ascii="Arial" w:hAnsi="Arial" w:cs="Arial"/>
          <w:b/>
        </w:rPr>
        <w:softHyphen/>
      </w:r>
      <w:r w:rsidR="002F760C" w:rsidRPr="00EB2A5F">
        <w:rPr>
          <w:rFonts w:ascii="Arial" w:hAnsi="Arial" w:cs="Arial"/>
          <w:b/>
        </w:rPr>
        <w:t xml:space="preserve">bros de la organización </w:t>
      </w:r>
      <w:hyperlink r:id="rId132" w:tooltip="Nación del Islam" w:history="1">
        <w:r w:rsidR="002F760C" w:rsidRPr="00EB2A5F">
          <w:rPr>
            <w:rStyle w:val="Hipervnculo"/>
            <w:rFonts w:ascii="Arial" w:hAnsi="Arial" w:cs="Arial"/>
            <w:b/>
            <w:color w:val="auto"/>
            <w:u w:val="none"/>
          </w:rPr>
          <w:t>Nación del Islam</w:t>
        </w:r>
      </w:hyperlink>
      <w:r w:rsidR="002F760C" w:rsidRPr="00EB2A5F">
        <w:rPr>
          <w:rFonts w:ascii="Arial" w:hAnsi="Arial" w:cs="Arial"/>
          <w:b/>
        </w:rPr>
        <w:t>, que participaron en la marcha, fueron suspendi</w:t>
      </w:r>
      <w:r>
        <w:rPr>
          <w:rFonts w:ascii="Arial" w:hAnsi="Arial" w:cs="Arial"/>
          <w:b/>
        </w:rPr>
        <w:softHyphen/>
      </w:r>
      <w:r w:rsidR="002F760C" w:rsidRPr="00EB2A5F">
        <w:rPr>
          <w:rFonts w:ascii="Arial" w:hAnsi="Arial" w:cs="Arial"/>
          <w:b/>
        </w:rPr>
        <w:t>dos temporalmente.</w:t>
      </w:r>
      <w:r w:rsidR="008A6245" w:rsidRPr="00EB2A5F">
        <w:rPr>
          <w:rFonts w:ascii="Arial" w:hAnsi="Arial" w:cs="Arial"/>
          <w:b/>
        </w:rPr>
        <w:t xml:space="preserve"> </w:t>
      </w:r>
      <w:r w:rsidR="002F760C" w:rsidRPr="00EB2A5F">
        <w:rPr>
          <w:rFonts w:ascii="Arial" w:hAnsi="Arial" w:cs="Arial"/>
          <w:b/>
        </w:rPr>
        <w:t xml:space="preserve">​ </w:t>
      </w:r>
    </w:p>
    <w:p w:rsidR="002F760C" w:rsidRPr="00EB2A5F" w:rsidRDefault="002F760C" w:rsidP="00EB2A5F">
      <w:pPr>
        <w:pStyle w:val="NormalWeb"/>
        <w:jc w:val="both"/>
        <w:rPr>
          <w:rFonts w:ascii="Arial" w:hAnsi="Arial" w:cs="Arial"/>
          <w:b/>
        </w:rPr>
      </w:pPr>
      <w:r w:rsidRPr="00EB2A5F">
        <w:rPr>
          <w:rFonts w:ascii="Arial" w:hAnsi="Arial" w:cs="Arial"/>
          <w:b/>
        </w:rPr>
        <w:t>La marcha plant</w:t>
      </w:r>
      <w:r w:rsidR="00546548">
        <w:rPr>
          <w:rFonts w:ascii="Arial" w:hAnsi="Arial" w:cs="Arial"/>
          <w:b/>
        </w:rPr>
        <w:t>eó, sin embargo, demandas especí</w:t>
      </w:r>
      <w:r w:rsidRPr="00EB2A5F">
        <w:rPr>
          <w:rFonts w:ascii="Arial" w:hAnsi="Arial" w:cs="Arial"/>
          <w:b/>
        </w:rPr>
        <w:t xml:space="preserve">ficas: </w:t>
      </w:r>
    </w:p>
    <w:p w:rsidR="002F760C" w:rsidRPr="00EB2A5F" w:rsidRDefault="002F760C" w:rsidP="00EB2A5F">
      <w:pPr>
        <w:widowControl/>
        <w:numPr>
          <w:ilvl w:val="0"/>
          <w:numId w:val="7"/>
        </w:numPr>
        <w:autoSpaceDE/>
        <w:autoSpaceDN/>
        <w:adjustRightInd/>
        <w:spacing w:before="100" w:beforeAutospacing="1" w:after="100" w:afterAutospacing="1"/>
        <w:jc w:val="both"/>
        <w:rPr>
          <w:b/>
        </w:rPr>
      </w:pPr>
      <w:r w:rsidRPr="00EB2A5F">
        <w:rPr>
          <w:b/>
        </w:rPr>
        <w:t>el fin de la segregación racial en las escuelas públicas;</w:t>
      </w:r>
    </w:p>
    <w:p w:rsidR="002F760C" w:rsidRPr="00EB2A5F" w:rsidRDefault="002F760C" w:rsidP="00EB2A5F">
      <w:pPr>
        <w:widowControl/>
        <w:numPr>
          <w:ilvl w:val="0"/>
          <w:numId w:val="7"/>
        </w:numPr>
        <w:autoSpaceDE/>
        <w:autoSpaceDN/>
        <w:adjustRightInd/>
        <w:spacing w:before="100" w:beforeAutospacing="1" w:after="100" w:afterAutospacing="1"/>
        <w:jc w:val="both"/>
        <w:rPr>
          <w:b/>
        </w:rPr>
      </w:pPr>
      <w:r w:rsidRPr="00EB2A5F">
        <w:rPr>
          <w:b/>
        </w:rPr>
        <w:t>una legislación significativa sobre los derechos civiles (incluyendo una ley que prohibiese la discriminación racial en el mundo del trabajo);</w:t>
      </w:r>
    </w:p>
    <w:p w:rsidR="002F760C" w:rsidRPr="00EB2A5F" w:rsidRDefault="002F760C" w:rsidP="00EB2A5F">
      <w:pPr>
        <w:widowControl/>
        <w:numPr>
          <w:ilvl w:val="0"/>
          <w:numId w:val="7"/>
        </w:numPr>
        <w:autoSpaceDE/>
        <w:autoSpaceDN/>
        <w:adjustRightInd/>
        <w:spacing w:before="100" w:beforeAutospacing="1" w:after="100" w:afterAutospacing="1"/>
        <w:jc w:val="both"/>
        <w:rPr>
          <w:b/>
        </w:rPr>
      </w:pPr>
      <w:r w:rsidRPr="00EB2A5F">
        <w:rPr>
          <w:b/>
        </w:rPr>
        <w:t>una protección de los activistas de los derechos civiles de la violencia policial;</w:t>
      </w:r>
    </w:p>
    <w:p w:rsidR="002F760C" w:rsidRPr="00EB2A5F" w:rsidRDefault="002F760C" w:rsidP="00EB2A5F">
      <w:pPr>
        <w:widowControl/>
        <w:numPr>
          <w:ilvl w:val="0"/>
          <w:numId w:val="7"/>
        </w:numPr>
        <w:autoSpaceDE/>
        <w:autoSpaceDN/>
        <w:adjustRightInd/>
        <w:spacing w:before="100" w:beforeAutospacing="1" w:after="100" w:afterAutospacing="1"/>
        <w:jc w:val="both"/>
        <w:rPr>
          <w:b/>
        </w:rPr>
      </w:pPr>
      <w:r w:rsidRPr="00EB2A5F">
        <w:rPr>
          <w:b/>
        </w:rPr>
        <w:t>un salario mínimo de 2 dólares para todos los trabajadores sin distinción;</w:t>
      </w:r>
    </w:p>
    <w:p w:rsidR="002F760C" w:rsidRPr="00EB2A5F" w:rsidRDefault="002F760C" w:rsidP="00EB2A5F">
      <w:pPr>
        <w:widowControl/>
        <w:numPr>
          <w:ilvl w:val="0"/>
          <w:numId w:val="7"/>
        </w:numPr>
        <w:autoSpaceDE/>
        <w:autoSpaceDN/>
        <w:adjustRightInd/>
        <w:spacing w:before="100" w:beforeAutospacing="1" w:after="100" w:afterAutospacing="1"/>
        <w:jc w:val="both"/>
        <w:rPr>
          <w:b/>
        </w:rPr>
      </w:pPr>
      <w:r w:rsidRPr="00EB2A5F">
        <w:rPr>
          <w:b/>
        </w:rPr>
        <w:t xml:space="preserve">un gobierno independiente para </w:t>
      </w:r>
      <w:hyperlink r:id="rId133" w:tooltip="Washington D. C." w:history="1">
        <w:r w:rsidRPr="00EB2A5F">
          <w:rPr>
            <w:rStyle w:val="Hipervnculo"/>
            <w:b/>
            <w:color w:val="auto"/>
            <w:u w:val="none"/>
          </w:rPr>
          <w:t>Washington D. C.</w:t>
        </w:r>
      </w:hyperlink>
      <w:r w:rsidRPr="00EB2A5F">
        <w:rPr>
          <w:b/>
        </w:rPr>
        <w:t>, que dependiese de un comité del Congreso.</w:t>
      </w:r>
    </w:p>
    <w:p w:rsidR="002F760C" w:rsidRPr="00EB2A5F" w:rsidRDefault="008A6245" w:rsidP="00EB2A5F">
      <w:pPr>
        <w:pStyle w:val="NormalWeb"/>
        <w:jc w:val="both"/>
        <w:rPr>
          <w:rFonts w:ascii="Arial" w:hAnsi="Arial" w:cs="Arial"/>
          <w:b/>
        </w:rPr>
      </w:pPr>
      <w:r>
        <w:rPr>
          <w:rFonts w:ascii="Arial" w:hAnsi="Arial" w:cs="Arial"/>
          <w:b/>
        </w:rPr>
        <w:t xml:space="preserve">   </w:t>
      </w:r>
      <w:r w:rsidR="002F760C" w:rsidRPr="00EB2A5F">
        <w:rPr>
          <w:rFonts w:ascii="Arial" w:hAnsi="Arial" w:cs="Arial"/>
          <w:b/>
        </w:rPr>
        <w:t xml:space="preserve">A pesar de las tensiones, la marcha fue un rotundo éxito. Más de 250 000 personas de todas las etnias se reunieron el </w:t>
      </w:r>
      <w:hyperlink r:id="rId134" w:tooltip="28 de agosto" w:history="1">
        <w:r w:rsidR="002F760C" w:rsidRPr="00EB2A5F">
          <w:rPr>
            <w:rStyle w:val="Hipervnculo"/>
            <w:rFonts w:ascii="Arial" w:hAnsi="Arial" w:cs="Arial"/>
            <w:b/>
            <w:color w:val="auto"/>
            <w:u w:val="none"/>
          </w:rPr>
          <w:t>28 de agosto</w:t>
        </w:r>
      </w:hyperlink>
      <w:r w:rsidR="002F760C" w:rsidRPr="00EB2A5F">
        <w:rPr>
          <w:rFonts w:ascii="Arial" w:hAnsi="Arial" w:cs="Arial"/>
          <w:b/>
        </w:rPr>
        <w:t xml:space="preserve"> de 1963 frente al </w:t>
      </w:r>
      <w:hyperlink r:id="rId135" w:tooltip="Capitolio de los Estados Unidos" w:history="1">
        <w:r w:rsidR="002F760C" w:rsidRPr="00EB2A5F">
          <w:rPr>
            <w:rStyle w:val="Hipervnculo"/>
            <w:rFonts w:ascii="Arial" w:hAnsi="Arial" w:cs="Arial"/>
            <w:b/>
            <w:color w:val="auto"/>
            <w:u w:val="none"/>
          </w:rPr>
          <w:t>Capitolio de los Estados Unidos</w:t>
        </w:r>
      </w:hyperlink>
      <w:r w:rsidR="002F760C" w:rsidRPr="00EB2A5F">
        <w:rPr>
          <w:rFonts w:ascii="Arial" w:hAnsi="Arial" w:cs="Arial"/>
          <w:b/>
        </w:rPr>
        <w:t xml:space="preserve">, en lo que constituyó la manifestación más grande que haya tenido lugar en la capital estadounidense. </w:t>
      </w:r>
    </w:p>
    <w:p w:rsidR="002F760C" w:rsidRPr="00EB2A5F" w:rsidRDefault="008A6245" w:rsidP="00EB2A5F">
      <w:pPr>
        <w:pStyle w:val="NormalWeb"/>
        <w:jc w:val="both"/>
        <w:rPr>
          <w:rFonts w:ascii="Arial" w:hAnsi="Arial" w:cs="Arial"/>
          <w:b/>
        </w:rPr>
      </w:pPr>
      <w:r>
        <w:rPr>
          <w:rFonts w:ascii="Arial" w:hAnsi="Arial" w:cs="Arial"/>
          <w:b/>
        </w:rPr>
        <w:t xml:space="preserve">    </w:t>
      </w:r>
      <w:r w:rsidR="002F760C" w:rsidRPr="00EB2A5F">
        <w:rPr>
          <w:rFonts w:ascii="Arial" w:hAnsi="Arial" w:cs="Arial"/>
          <w:b/>
        </w:rPr>
        <w:t xml:space="preserve">El que a la postre sería el momento álgido en la lucha de Martin </w:t>
      </w:r>
      <w:proofErr w:type="spellStart"/>
      <w:r w:rsidR="002F760C" w:rsidRPr="00EB2A5F">
        <w:rPr>
          <w:rFonts w:ascii="Arial" w:hAnsi="Arial" w:cs="Arial"/>
          <w:b/>
        </w:rPr>
        <w:t>Luther</w:t>
      </w:r>
      <w:proofErr w:type="spellEnd"/>
      <w:r w:rsidR="002F760C" w:rsidRPr="00EB2A5F">
        <w:rPr>
          <w:rFonts w:ascii="Arial" w:hAnsi="Arial" w:cs="Arial"/>
          <w:b/>
        </w:rPr>
        <w:t xml:space="preserve"> King fue su famoso discurso «</w:t>
      </w:r>
      <w:hyperlink r:id="rId136" w:tooltip="I have a dream" w:history="1">
        <w:r w:rsidR="002F760C" w:rsidRPr="00EB2A5F">
          <w:rPr>
            <w:rStyle w:val="Hipervnculo"/>
            <w:rFonts w:ascii="Arial" w:hAnsi="Arial" w:cs="Arial"/>
            <w:b/>
            <w:color w:val="auto"/>
            <w:u w:val="none"/>
          </w:rPr>
          <w:t xml:space="preserve">I </w:t>
        </w:r>
        <w:proofErr w:type="spellStart"/>
        <w:r w:rsidR="002F760C" w:rsidRPr="00EB2A5F">
          <w:rPr>
            <w:rStyle w:val="Hipervnculo"/>
            <w:rFonts w:ascii="Arial" w:hAnsi="Arial" w:cs="Arial"/>
            <w:b/>
            <w:color w:val="auto"/>
            <w:u w:val="none"/>
          </w:rPr>
          <w:t>have</w:t>
        </w:r>
        <w:proofErr w:type="spellEnd"/>
        <w:r w:rsidR="002F760C" w:rsidRPr="00EB2A5F">
          <w:rPr>
            <w:rStyle w:val="Hipervnculo"/>
            <w:rFonts w:ascii="Arial" w:hAnsi="Arial" w:cs="Arial"/>
            <w:b/>
            <w:color w:val="auto"/>
            <w:u w:val="none"/>
          </w:rPr>
          <w:t xml:space="preserve"> a </w:t>
        </w:r>
        <w:proofErr w:type="spellStart"/>
        <w:r w:rsidR="002F760C" w:rsidRPr="00EB2A5F">
          <w:rPr>
            <w:rStyle w:val="Hipervnculo"/>
            <w:rFonts w:ascii="Arial" w:hAnsi="Arial" w:cs="Arial"/>
            <w:b/>
            <w:color w:val="auto"/>
            <w:u w:val="none"/>
          </w:rPr>
          <w:t>dream</w:t>
        </w:r>
        <w:proofErr w:type="spellEnd"/>
      </w:hyperlink>
      <w:r w:rsidR="002F760C" w:rsidRPr="00EB2A5F">
        <w:rPr>
          <w:rFonts w:ascii="Arial" w:hAnsi="Arial" w:cs="Arial"/>
          <w:b/>
        </w:rPr>
        <w:t>», en el que manifestó su voluntad y su esperanza de conocer una América fraternal. Este discurso​ está considerado como uno de los mejo</w:t>
      </w:r>
      <w:r w:rsidR="0047151F">
        <w:rPr>
          <w:rFonts w:ascii="Arial" w:hAnsi="Arial" w:cs="Arial"/>
          <w:b/>
        </w:rPr>
        <w:softHyphen/>
      </w:r>
      <w:r w:rsidR="002F760C" w:rsidRPr="00EB2A5F">
        <w:rPr>
          <w:rFonts w:ascii="Arial" w:hAnsi="Arial" w:cs="Arial"/>
          <w:b/>
        </w:rPr>
        <w:t xml:space="preserve">res de la historia estadounidense, junto con el </w:t>
      </w:r>
      <w:hyperlink r:id="rId137" w:tooltip="Gettysburg Address (aún no redactado)" w:history="1">
        <w:r w:rsidR="002F760C" w:rsidRPr="00EB2A5F">
          <w:rPr>
            <w:rStyle w:val="Hipervnculo"/>
            <w:rFonts w:ascii="Arial" w:hAnsi="Arial" w:cs="Arial"/>
            <w:b/>
            <w:i/>
            <w:iCs/>
            <w:color w:val="auto"/>
            <w:u w:val="none"/>
          </w:rPr>
          <w:t xml:space="preserve">Gettysburg </w:t>
        </w:r>
        <w:proofErr w:type="spellStart"/>
        <w:r w:rsidR="002F760C" w:rsidRPr="00EB2A5F">
          <w:rPr>
            <w:rStyle w:val="Hipervnculo"/>
            <w:rFonts w:ascii="Arial" w:hAnsi="Arial" w:cs="Arial"/>
            <w:b/>
            <w:i/>
            <w:iCs/>
            <w:color w:val="auto"/>
            <w:u w:val="none"/>
          </w:rPr>
          <w:t>Address</w:t>
        </w:r>
        <w:proofErr w:type="spellEnd"/>
      </w:hyperlink>
      <w:r w:rsidR="002F760C" w:rsidRPr="00EB2A5F">
        <w:rPr>
          <w:rFonts w:ascii="Arial" w:hAnsi="Arial" w:cs="Arial"/>
          <w:b/>
        </w:rPr>
        <w:t xml:space="preserve"> de </w:t>
      </w:r>
      <w:hyperlink r:id="rId138" w:tooltip="Abraham Lincoln" w:history="1">
        <w:r w:rsidR="002F760C" w:rsidRPr="00EB2A5F">
          <w:rPr>
            <w:rStyle w:val="Hipervnculo"/>
            <w:rFonts w:ascii="Arial" w:hAnsi="Arial" w:cs="Arial"/>
            <w:b/>
            <w:color w:val="auto"/>
            <w:u w:val="none"/>
          </w:rPr>
          <w:t>Abraham Lincoln</w:t>
        </w:r>
      </w:hyperlink>
    </w:p>
    <w:p w:rsidR="002F760C" w:rsidRPr="00546548" w:rsidRDefault="00546548" w:rsidP="00EB2A5F">
      <w:pPr>
        <w:pStyle w:val="Ttulo3"/>
        <w:jc w:val="both"/>
        <w:rPr>
          <w:rFonts w:ascii="Arial" w:hAnsi="Arial" w:cs="Arial"/>
          <w:color w:val="FF0000"/>
          <w:sz w:val="24"/>
          <w:szCs w:val="24"/>
        </w:rPr>
      </w:pPr>
      <w:proofErr w:type="spellStart"/>
      <w:r>
        <w:rPr>
          <w:rStyle w:val="mw-headline"/>
          <w:rFonts w:ascii="Arial" w:hAnsi="Arial" w:cs="Arial"/>
          <w:color w:val="FF0000"/>
          <w:sz w:val="24"/>
          <w:szCs w:val="24"/>
        </w:rPr>
        <w:t>Bloody</w:t>
      </w:r>
      <w:proofErr w:type="spellEnd"/>
      <w:r>
        <w:rPr>
          <w:rStyle w:val="mw-headline"/>
          <w:rFonts w:ascii="Arial" w:hAnsi="Arial" w:cs="Arial"/>
          <w:color w:val="FF0000"/>
          <w:sz w:val="24"/>
          <w:szCs w:val="24"/>
        </w:rPr>
        <w:t xml:space="preserve"> </w:t>
      </w:r>
      <w:proofErr w:type="spellStart"/>
      <w:r>
        <w:rPr>
          <w:rStyle w:val="mw-headline"/>
          <w:rFonts w:ascii="Arial" w:hAnsi="Arial" w:cs="Arial"/>
          <w:color w:val="FF0000"/>
          <w:sz w:val="24"/>
          <w:szCs w:val="24"/>
        </w:rPr>
        <w:t>Sunday</w:t>
      </w:r>
      <w:proofErr w:type="spellEnd"/>
      <w:r w:rsidR="002F760C" w:rsidRPr="00546548">
        <w:rPr>
          <w:rStyle w:val="mw-headline"/>
          <w:rFonts w:ascii="Arial" w:hAnsi="Arial" w:cs="Arial"/>
          <w:color w:val="FF0000"/>
          <w:sz w:val="24"/>
          <w:szCs w:val="24"/>
        </w:rPr>
        <w:t xml:space="preserve"> (El domingo sangriento)</w:t>
      </w:r>
    </w:p>
    <w:p w:rsidR="002F760C" w:rsidRPr="00EB2A5F" w:rsidRDefault="008A6245" w:rsidP="00EB2A5F">
      <w:pPr>
        <w:pStyle w:val="NormalWeb"/>
        <w:jc w:val="both"/>
        <w:rPr>
          <w:rFonts w:ascii="Arial" w:hAnsi="Arial" w:cs="Arial"/>
          <w:b/>
        </w:rPr>
      </w:pPr>
      <w:r>
        <w:rPr>
          <w:rFonts w:ascii="Arial" w:hAnsi="Arial" w:cs="Arial"/>
          <w:b/>
        </w:rPr>
        <w:t xml:space="preserve">    </w:t>
      </w:r>
      <w:r w:rsidR="002F760C" w:rsidRPr="00EB2A5F">
        <w:rPr>
          <w:rFonts w:ascii="Arial" w:hAnsi="Arial" w:cs="Arial"/>
          <w:b/>
        </w:rPr>
        <w:t xml:space="preserve">En </w:t>
      </w:r>
      <w:hyperlink r:id="rId139" w:tooltip="Diciembre" w:history="1">
        <w:r w:rsidR="002F760C" w:rsidRPr="00EB2A5F">
          <w:rPr>
            <w:rStyle w:val="Hipervnculo"/>
            <w:rFonts w:ascii="Arial" w:hAnsi="Arial" w:cs="Arial"/>
            <w:b/>
            <w:color w:val="auto"/>
            <w:u w:val="none"/>
          </w:rPr>
          <w:t>diciembre</w:t>
        </w:r>
      </w:hyperlink>
      <w:r w:rsidR="002F760C" w:rsidRPr="00EB2A5F">
        <w:rPr>
          <w:rFonts w:ascii="Arial" w:hAnsi="Arial" w:cs="Arial"/>
          <w:b/>
        </w:rPr>
        <w:t xml:space="preserve"> de </w:t>
      </w:r>
      <w:hyperlink r:id="rId140" w:tooltip="1964" w:history="1">
        <w:r w:rsidR="002F760C" w:rsidRPr="00EB2A5F">
          <w:rPr>
            <w:rStyle w:val="Hipervnculo"/>
            <w:rFonts w:ascii="Arial" w:hAnsi="Arial" w:cs="Arial"/>
            <w:b/>
            <w:color w:val="auto"/>
            <w:u w:val="none"/>
          </w:rPr>
          <w:t>1964</w:t>
        </w:r>
      </w:hyperlink>
      <w:r w:rsidR="002F760C" w:rsidRPr="00EB2A5F">
        <w:rPr>
          <w:rFonts w:ascii="Arial" w:hAnsi="Arial" w:cs="Arial"/>
          <w:b/>
        </w:rPr>
        <w:t xml:space="preserve">, Martin L. King y el SCLC unieron sus fuerzas otra vez con el </w:t>
      </w:r>
      <w:hyperlink r:id="rId141" w:tooltip="Student Nonviolent Coordinating Committee (aún no redactado)" w:history="1">
        <w:proofErr w:type="spellStart"/>
        <w:r w:rsidR="002F760C" w:rsidRPr="00EB2A5F">
          <w:rPr>
            <w:rStyle w:val="Hipervnculo"/>
            <w:rFonts w:ascii="Arial" w:hAnsi="Arial" w:cs="Arial"/>
            <w:b/>
            <w:color w:val="auto"/>
            <w:u w:val="none"/>
          </w:rPr>
          <w:t>Student</w:t>
        </w:r>
        <w:proofErr w:type="spellEnd"/>
        <w:r w:rsidR="002F760C" w:rsidRPr="00EB2A5F">
          <w:rPr>
            <w:rStyle w:val="Hipervnculo"/>
            <w:rFonts w:ascii="Arial" w:hAnsi="Arial" w:cs="Arial"/>
            <w:b/>
            <w:color w:val="auto"/>
            <w:u w:val="none"/>
          </w:rPr>
          <w:t xml:space="preserve"> </w:t>
        </w:r>
        <w:proofErr w:type="spellStart"/>
        <w:r w:rsidR="002F760C" w:rsidRPr="00EB2A5F">
          <w:rPr>
            <w:rStyle w:val="Hipervnculo"/>
            <w:rFonts w:ascii="Arial" w:hAnsi="Arial" w:cs="Arial"/>
            <w:b/>
            <w:color w:val="auto"/>
            <w:u w:val="none"/>
          </w:rPr>
          <w:t>Nonviolent</w:t>
        </w:r>
        <w:proofErr w:type="spellEnd"/>
        <w:r w:rsidR="002F760C" w:rsidRPr="00EB2A5F">
          <w:rPr>
            <w:rStyle w:val="Hipervnculo"/>
            <w:rFonts w:ascii="Arial" w:hAnsi="Arial" w:cs="Arial"/>
            <w:b/>
            <w:color w:val="auto"/>
            <w:u w:val="none"/>
          </w:rPr>
          <w:t xml:space="preserve"> </w:t>
        </w:r>
        <w:proofErr w:type="spellStart"/>
        <w:r w:rsidR="002F760C" w:rsidRPr="00EB2A5F">
          <w:rPr>
            <w:rStyle w:val="Hipervnculo"/>
            <w:rFonts w:ascii="Arial" w:hAnsi="Arial" w:cs="Arial"/>
            <w:b/>
            <w:color w:val="auto"/>
            <w:u w:val="none"/>
          </w:rPr>
          <w:t>Coordinating</w:t>
        </w:r>
        <w:proofErr w:type="spellEnd"/>
        <w:r w:rsidR="002F760C" w:rsidRPr="00EB2A5F">
          <w:rPr>
            <w:rStyle w:val="Hipervnculo"/>
            <w:rFonts w:ascii="Arial" w:hAnsi="Arial" w:cs="Arial"/>
            <w:b/>
            <w:color w:val="auto"/>
            <w:u w:val="none"/>
          </w:rPr>
          <w:t xml:space="preserve"> </w:t>
        </w:r>
        <w:proofErr w:type="spellStart"/>
        <w:r w:rsidR="002F760C" w:rsidRPr="00EB2A5F">
          <w:rPr>
            <w:rStyle w:val="Hipervnculo"/>
            <w:rFonts w:ascii="Arial" w:hAnsi="Arial" w:cs="Arial"/>
            <w:b/>
            <w:color w:val="auto"/>
            <w:u w:val="none"/>
          </w:rPr>
          <w:t>Committee</w:t>
        </w:r>
        <w:proofErr w:type="spellEnd"/>
      </w:hyperlink>
      <w:r w:rsidR="002F760C" w:rsidRPr="00EB2A5F">
        <w:rPr>
          <w:rFonts w:ascii="Arial" w:hAnsi="Arial" w:cs="Arial"/>
          <w:b/>
        </w:rPr>
        <w:t xml:space="preserve"> (SNCC) en </w:t>
      </w:r>
      <w:hyperlink r:id="rId142" w:tooltip="Selma (Alabama)" w:history="1">
        <w:r w:rsidR="002F760C" w:rsidRPr="00EB2A5F">
          <w:rPr>
            <w:rStyle w:val="Hipervnculo"/>
            <w:rFonts w:ascii="Arial" w:hAnsi="Arial" w:cs="Arial"/>
            <w:b/>
            <w:color w:val="auto"/>
            <w:u w:val="none"/>
          </w:rPr>
          <w:t>Selma</w:t>
        </w:r>
      </w:hyperlink>
      <w:r w:rsidR="002F760C" w:rsidRPr="00EB2A5F">
        <w:rPr>
          <w:rFonts w:ascii="Arial" w:hAnsi="Arial" w:cs="Arial"/>
          <w:b/>
        </w:rPr>
        <w:t xml:space="preserve">, </w:t>
      </w:r>
      <w:hyperlink r:id="rId143" w:tooltip="Alabama" w:history="1">
        <w:r w:rsidR="002F760C" w:rsidRPr="00EB2A5F">
          <w:rPr>
            <w:rStyle w:val="Hipervnculo"/>
            <w:rFonts w:ascii="Arial" w:hAnsi="Arial" w:cs="Arial"/>
            <w:b/>
            <w:color w:val="auto"/>
            <w:u w:val="none"/>
          </w:rPr>
          <w:t>Alabama</w:t>
        </w:r>
      </w:hyperlink>
      <w:r w:rsidR="002F760C" w:rsidRPr="00EB2A5F">
        <w:rPr>
          <w:rFonts w:ascii="Arial" w:hAnsi="Arial" w:cs="Arial"/>
          <w:b/>
        </w:rPr>
        <w:t xml:space="preserve">, donde el SNCC trabajaba desde hacía meses en el registro de electores en las listas electorales. Selma era entonces un lugar importante para la defensa del derecho al voto de los afroamericanos. La mitad de los habitantes de la ciudad eran negros, pero solo el 1 % de ellos estaban inscritos en las listas electorales; la oficina del registro, que no estaba abierta más que dos días al mes, abría con retraso y sufría demoras además por las pausas para comer </w:t>
      </w:r>
    </w:p>
    <w:p w:rsidR="002F760C" w:rsidRPr="00EB2A5F" w:rsidRDefault="008A6245" w:rsidP="00EB2A5F">
      <w:pPr>
        <w:pStyle w:val="NormalWeb"/>
        <w:jc w:val="both"/>
        <w:rPr>
          <w:rFonts w:ascii="Arial" w:hAnsi="Arial" w:cs="Arial"/>
          <w:b/>
        </w:rPr>
      </w:pPr>
      <w:r>
        <w:rPr>
          <w:rFonts w:ascii="Arial" w:hAnsi="Arial" w:cs="Arial"/>
          <w:b/>
        </w:rPr>
        <w:t xml:space="preserve">    </w:t>
      </w:r>
      <w:r w:rsidR="002F760C" w:rsidRPr="00EB2A5F">
        <w:rPr>
          <w:rFonts w:ascii="Arial" w:hAnsi="Arial" w:cs="Arial"/>
          <w:b/>
        </w:rPr>
        <w:t xml:space="preserve">El domingo </w:t>
      </w:r>
      <w:hyperlink r:id="rId144" w:tooltip="7 de marzo" w:history="1">
        <w:r w:rsidR="002F760C" w:rsidRPr="00EB2A5F">
          <w:rPr>
            <w:rStyle w:val="Hipervnculo"/>
            <w:rFonts w:ascii="Arial" w:hAnsi="Arial" w:cs="Arial"/>
            <w:b/>
            <w:color w:val="auto"/>
            <w:u w:val="none"/>
          </w:rPr>
          <w:t>7 de marzo</w:t>
        </w:r>
      </w:hyperlink>
      <w:r w:rsidR="002F760C" w:rsidRPr="00EB2A5F">
        <w:rPr>
          <w:rFonts w:ascii="Arial" w:hAnsi="Arial" w:cs="Arial"/>
          <w:b/>
        </w:rPr>
        <w:t xml:space="preserve"> de </w:t>
      </w:r>
      <w:hyperlink r:id="rId145" w:tooltip="1965" w:history="1">
        <w:r w:rsidR="002F760C" w:rsidRPr="00EB2A5F">
          <w:rPr>
            <w:rStyle w:val="Hipervnculo"/>
            <w:rFonts w:ascii="Arial" w:hAnsi="Arial" w:cs="Arial"/>
            <w:b/>
            <w:color w:val="auto"/>
            <w:u w:val="none"/>
          </w:rPr>
          <w:t>1965</w:t>
        </w:r>
      </w:hyperlink>
      <w:r w:rsidR="002F760C" w:rsidRPr="00EB2A5F">
        <w:rPr>
          <w:rFonts w:ascii="Arial" w:hAnsi="Arial" w:cs="Arial"/>
          <w:b/>
        </w:rPr>
        <w:t xml:space="preserve">, 600 defensores de los derechos civiles salieron de Selma para intentar llegar a Montgomery, la capital del estado, con el fin de presentar sus quejas mediante una marcha pacífica. Fueron arrestados a los pocos kilómetros en el </w:t>
      </w:r>
      <w:hyperlink r:id="rId146" w:tooltip="Puente" w:history="1">
        <w:r w:rsidR="002F760C" w:rsidRPr="00EB2A5F">
          <w:rPr>
            <w:rStyle w:val="Hipervnculo"/>
            <w:rFonts w:ascii="Arial" w:hAnsi="Arial" w:cs="Arial"/>
            <w:b/>
            <w:color w:val="auto"/>
            <w:u w:val="none"/>
          </w:rPr>
          <w:t>puente</w:t>
        </w:r>
      </w:hyperlink>
      <w:r w:rsidR="002F760C" w:rsidRPr="00EB2A5F">
        <w:rPr>
          <w:rFonts w:ascii="Arial" w:hAnsi="Arial" w:cs="Arial"/>
          <w:b/>
        </w:rPr>
        <w:t xml:space="preserve"> </w:t>
      </w:r>
      <w:proofErr w:type="spellStart"/>
      <w:r w:rsidR="002F760C" w:rsidRPr="00EB2A5F">
        <w:rPr>
          <w:rFonts w:ascii="Arial" w:hAnsi="Arial" w:cs="Arial"/>
          <w:b/>
        </w:rPr>
        <w:t>Edmund</w:t>
      </w:r>
      <w:proofErr w:type="spellEnd"/>
      <w:r w:rsidR="002F760C" w:rsidRPr="00EB2A5F">
        <w:rPr>
          <w:rFonts w:ascii="Arial" w:hAnsi="Arial" w:cs="Arial"/>
          <w:b/>
        </w:rPr>
        <w:t xml:space="preserve"> </w:t>
      </w:r>
      <w:proofErr w:type="spellStart"/>
      <w:r w:rsidR="002F760C" w:rsidRPr="00EB2A5F">
        <w:rPr>
          <w:rFonts w:ascii="Arial" w:hAnsi="Arial" w:cs="Arial"/>
          <w:b/>
        </w:rPr>
        <w:t>Pettus</w:t>
      </w:r>
      <w:proofErr w:type="spellEnd"/>
      <w:r w:rsidR="002F760C" w:rsidRPr="00EB2A5F">
        <w:rPr>
          <w:rFonts w:ascii="Arial" w:hAnsi="Arial" w:cs="Arial"/>
          <w:b/>
        </w:rPr>
        <w:t xml:space="preserve">, donde la policía y una muchedumbre hostil de personas de piel blanca les impidió proseguir y los rechazó violentamente a golpe de porras y de gases lacrimógenos. </w:t>
      </w:r>
      <w:r w:rsidR="00546548">
        <w:rPr>
          <w:rFonts w:ascii="Arial" w:hAnsi="Arial" w:cs="Arial"/>
          <w:b/>
        </w:rPr>
        <w:t xml:space="preserve">  </w:t>
      </w:r>
      <w:r w:rsidR="002F760C" w:rsidRPr="00EB2A5F">
        <w:rPr>
          <w:rFonts w:ascii="Arial" w:hAnsi="Arial" w:cs="Arial"/>
          <w:b/>
        </w:rPr>
        <w:t>Ese día sería recordado con el nombre de «</w:t>
      </w:r>
      <w:proofErr w:type="spellStart"/>
      <w:r w:rsidR="002F760C" w:rsidRPr="00EB2A5F">
        <w:rPr>
          <w:rFonts w:ascii="Arial" w:hAnsi="Arial" w:cs="Arial"/>
          <w:b/>
        </w:rPr>
        <w:t>bloody</w:t>
      </w:r>
      <w:proofErr w:type="spellEnd"/>
      <w:r w:rsidR="002F760C" w:rsidRPr="00EB2A5F">
        <w:rPr>
          <w:rFonts w:ascii="Arial" w:hAnsi="Arial" w:cs="Arial"/>
          <w:b/>
        </w:rPr>
        <w:t xml:space="preserve"> </w:t>
      </w:r>
      <w:proofErr w:type="spellStart"/>
      <w:r w:rsidR="002F760C" w:rsidRPr="00EB2A5F">
        <w:rPr>
          <w:rFonts w:ascii="Arial" w:hAnsi="Arial" w:cs="Arial"/>
          <w:b/>
        </w:rPr>
        <w:t>sunday</w:t>
      </w:r>
      <w:proofErr w:type="spellEnd"/>
      <w:r w:rsidR="002F760C" w:rsidRPr="00EB2A5F">
        <w:rPr>
          <w:rFonts w:ascii="Arial" w:hAnsi="Arial" w:cs="Arial"/>
          <w:b/>
        </w:rPr>
        <w:t>»​ y marcó un punto sin re</w:t>
      </w:r>
      <w:r w:rsidR="0047151F">
        <w:rPr>
          <w:rFonts w:ascii="Arial" w:hAnsi="Arial" w:cs="Arial"/>
          <w:b/>
        </w:rPr>
        <w:softHyphen/>
      </w:r>
      <w:r w:rsidR="002F760C" w:rsidRPr="00EB2A5F">
        <w:rPr>
          <w:rFonts w:ascii="Arial" w:hAnsi="Arial" w:cs="Arial"/>
          <w:b/>
        </w:rPr>
        <w:t xml:space="preserve">torno en la lucha por los derechos civiles. </w:t>
      </w:r>
    </w:p>
    <w:p w:rsidR="002F760C" w:rsidRDefault="008A6245" w:rsidP="00EB2A5F">
      <w:pPr>
        <w:pStyle w:val="NormalWeb"/>
        <w:jc w:val="both"/>
        <w:rPr>
          <w:rFonts w:ascii="Arial" w:hAnsi="Arial" w:cs="Arial"/>
          <w:b/>
        </w:rPr>
      </w:pPr>
      <w:r>
        <w:rPr>
          <w:rFonts w:ascii="Arial" w:hAnsi="Arial" w:cs="Arial"/>
          <w:b/>
        </w:rPr>
        <w:t xml:space="preserve">   </w:t>
      </w:r>
      <w:r w:rsidR="002F760C" w:rsidRPr="00EB2A5F">
        <w:rPr>
          <w:rFonts w:ascii="Arial" w:hAnsi="Arial" w:cs="Arial"/>
          <w:b/>
        </w:rPr>
        <w:t>Los reportajes que mostraban la violencia policial permitieron al movimiento conse</w:t>
      </w:r>
      <w:r w:rsidR="0047151F">
        <w:rPr>
          <w:rFonts w:ascii="Arial" w:hAnsi="Arial" w:cs="Arial"/>
          <w:b/>
        </w:rPr>
        <w:softHyphen/>
      </w:r>
      <w:r w:rsidR="002F760C" w:rsidRPr="00EB2A5F">
        <w:rPr>
          <w:rFonts w:ascii="Arial" w:hAnsi="Arial" w:cs="Arial"/>
          <w:b/>
        </w:rPr>
        <w:t xml:space="preserve">guir el apoyo de la opinión pública y subrayaron el éxito de la estrategia de no violencia de Martin L. King, que no estaba presente en esa primera marcha, pues había estado intentando retrasarla tras su encuentro con el presidente </w:t>
      </w:r>
      <w:hyperlink r:id="rId147" w:tooltip="Lyndon B. Johnson" w:history="1">
        <w:proofErr w:type="spellStart"/>
        <w:r w:rsidR="002F760C" w:rsidRPr="00EB2A5F">
          <w:rPr>
            <w:rStyle w:val="Hipervnculo"/>
            <w:rFonts w:ascii="Arial" w:hAnsi="Arial" w:cs="Arial"/>
            <w:b/>
            <w:color w:val="auto"/>
            <w:u w:val="none"/>
          </w:rPr>
          <w:t>Lyndon</w:t>
        </w:r>
        <w:proofErr w:type="spellEnd"/>
        <w:r w:rsidR="002F760C" w:rsidRPr="00EB2A5F">
          <w:rPr>
            <w:rStyle w:val="Hipervnculo"/>
            <w:rFonts w:ascii="Arial" w:hAnsi="Arial" w:cs="Arial"/>
            <w:b/>
            <w:color w:val="auto"/>
            <w:u w:val="none"/>
          </w:rPr>
          <w:t xml:space="preserve"> B. Johnson</w:t>
        </w:r>
      </w:hyperlink>
      <w:r w:rsidR="002F760C" w:rsidRPr="00EB2A5F">
        <w:rPr>
          <w:rFonts w:ascii="Arial" w:hAnsi="Arial" w:cs="Arial"/>
          <w:b/>
        </w:rPr>
        <w:t xml:space="preserve">. Dos días después, Martin L. King dirigió una marcha simbólica hasta el puente, una acción que parecía haber negociado con las autoridades locales y que provocó la incomprensión de los activistas de Selma. </w:t>
      </w:r>
    </w:p>
    <w:p w:rsidR="0047151F" w:rsidRPr="00EB2A5F" w:rsidRDefault="0047151F" w:rsidP="00EB2A5F">
      <w:pPr>
        <w:pStyle w:val="NormalWeb"/>
        <w:jc w:val="both"/>
        <w:rPr>
          <w:rFonts w:ascii="Arial" w:hAnsi="Arial" w:cs="Arial"/>
          <w:b/>
        </w:rPr>
      </w:pPr>
    </w:p>
    <w:p w:rsidR="002F760C" w:rsidRPr="00EB2A5F" w:rsidRDefault="008A6245" w:rsidP="00EB2A5F">
      <w:pPr>
        <w:pStyle w:val="NormalWeb"/>
        <w:jc w:val="both"/>
        <w:rPr>
          <w:rFonts w:ascii="Arial" w:hAnsi="Arial" w:cs="Arial"/>
          <w:b/>
        </w:rPr>
      </w:pPr>
      <w:r>
        <w:rPr>
          <w:rFonts w:ascii="Arial" w:hAnsi="Arial" w:cs="Arial"/>
          <w:b/>
        </w:rPr>
        <w:t xml:space="preserve">   </w:t>
      </w:r>
      <w:r w:rsidR="002F760C" w:rsidRPr="00EB2A5F">
        <w:rPr>
          <w:rFonts w:ascii="Arial" w:hAnsi="Arial" w:cs="Arial"/>
          <w:b/>
        </w:rPr>
        <w:t xml:space="preserve">El movimiento buscó entonces la protección de la justicia con el objeto de realizar la marcha, y el juez de la corte federal Frank Minis Johnson </w:t>
      </w:r>
      <w:proofErr w:type="spellStart"/>
      <w:r w:rsidR="002F760C" w:rsidRPr="00EB2A5F">
        <w:rPr>
          <w:rFonts w:ascii="Arial" w:hAnsi="Arial" w:cs="Arial"/>
          <w:b/>
        </w:rPr>
        <w:t>Jr</w:t>
      </w:r>
      <w:proofErr w:type="spellEnd"/>
      <w:r w:rsidR="002F760C" w:rsidRPr="00EB2A5F">
        <w:rPr>
          <w:rFonts w:ascii="Arial" w:hAnsi="Arial" w:cs="Arial"/>
          <w:b/>
        </w:rPr>
        <w:t xml:space="preserve"> resolvió en favor de los manifestantes: </w:t>
      </w:r>
      <w:r w:rsidR="002F760C" w:rsidRPr="008A6245">
        <w:rPr>
          <w:rFonts w:ascii="Arial" w:hAnsi="Arial" w:cs="Arial"/>
          <w:b/>
          <w:i/>
        </w:rPr>
        <w:t>La ley es clara con respecto al hecho de que el derecho a presentar qu</w:t>
      </w:r>
      <w:r w:rsidR="002F760C" w:rsidRPr="008A6245">
        <w:rPr>
          <w:rFonts w:ascii="Arial" w:hAnsi="Arial" w:cs="Arial"/>
          <w:b/>
          <w:i/>
        </w:rPr>
        <w:t>e</w:t>
      </w:r>
      <w:r w:rsidR="002F760C" w:rsidRPr="008A6245">
        <w:rPr>
          <w:rFonts w:ascii="Arial" w:hAnsi="Arial" w:cs="Arial"/>
          <w:b/>
          <w:i/>
        </w:rPr>
        <w:t>jas contra el gobierno puede ser ejercido por un gran grupo […] y estos derechos pu</w:t>
      </w:r>
      <w:r w:rsidR="002F760C" w:rsidRPr="008A6245">
        <w:rPr>
          <w:rFonts w:ascii="Arial" w:hAnsi="Arial" w:cs="Arial"/>
          <w:b/>
          <w:i/>
        </w:rPr>
        <w:t>e</w:t>
      </w:r>
      <w:r w:rsidR="002F760C" w:rsidRPr="008A6245">
        <w:rPr>
          <w:rFonts w:ascii="Arial" w:hAnsi="Arial" w:cs="Arial"/>
          <w:b/>
          <w:i/>
        </w:rPr>
        <w:t>den ser ejercidos por una marcha, incluso de la extensión de una vía pública.</w:t>
      </w:r>
    </w:p>
    <w:p w:rsidR="002F760C" w:rsidRDefault="008A6245" w:rsidP="00546548">
      <w:pPr>
        <w:pStyle w:val="NormalWeb"/>
        <w:spacing w:before="0" w:beforeAutospacing="0" w:after="0" w:afterAutospacing="0"/>
        <w:jc w:val="both"/>
        <w:rPr>
          <w:rFonts w:ascii="Arial" w:hAnsi="Arial" w:cs="Arial"/>
          <w:b/>
        </w:rPr>
      </w:pPr>
      <w:r>
        <w:rPr>
          <w:rFonts w:ascii="Arial" w:hAnsi="Arial" w:cs="Arial"/>
          <w:b/>
        </w:rPr>
        <w:t xml:space="preserve">    </w:t>
      </w:r>
      <w:r w:rsidR="002F760C" w:rsidRPr="00EB2A5F">
        <w:rPr>
          <w:rFonts w:ascii="Arial" w:hAnsi="Arial" w:cs="Arial"/>
          <w:b/>
        </w:rPr>
        <w:t xml:space="preserve">Finalmente 3200 manifestantes partieron de Selma el domingo </w:t>
      </w:r>
      <w:hyperlink r:id="rId148" w:tooltip="21 de marzo" w:history="1">
        <w:r w:rsidR="002F760C" w:rsidRPr="00EB2A5F">
          <w:rPr>
            <w:rStyle w:val="Hipervnculo"/>
            <w:rFonts w:ascii="Arial" w:hAnsi="Arial" w:cs="Arial"/>
            <w:b/>
            <w:color w:val="auto"/>
            <w:u w:val="none"/>
          </w:rPr>
          <w:t>21 de marzo</w:t>
        </w:r>
      </w:hyperlink>
      <w:r w:rsidR="002F760C" w:rsidRPr="00EB2A5F">
        <w:rPr>
          <w:rFonts w:ascii="Arial" w:hAnsi="Arial" w:cs="Arial"/>
          <w:b/>
        </w:rPr>
        <w:t xml:space="preserve"> de 1965, recorriendo 20 kilómetros al día y durmiendo en los campos. Fue durante este trayecto cuando </w:t>
      </w:r>
      <w:hyperlink r:id="rId149" w:tooltip="Willie Ricks (aún no redactado)" w:history="1">
        <w:proofErr w:type="spellStart"/>
        <w:r w:rsidR="002F760C" w:rsidRPr="00EB2A5F">
          <w:rPr>
            <w:rStyle w:val="Hipervnculo"/>
            <w:rFonts w:ascii="Arial" w:hAnsi="Arial" w:cs="Arial"/>
            <w:b/>
            <w:color w:val="auto"/>
            <w:u w:val="none"/>
          </w:rPr>
          <w:t>Willie</w:t>
        </w:r>
        <w:proofErr w:type="spellEnd"/>
        <w:r w:rsidR="002F760C" w:rsidRPr="00EB2A5F">
          <w:rPr>
            <w:rStyle w:val="Hipervnculo"/>
            <w:rFonts w:ascii="Arial" w:hAnsi="Arial" w:cs="Arial"/>
            <w:b/>
            <w:color w:val="auto"/>
            <w:u w:val="none"/>
          </w:rPr>
          <w:t xml:space="preserve"> </w:t>
        </w:r>
        <w:proofErr w:type="spellStart"/>
        <w:r w:rsidR="002F760C" w:rsidRPr="00EB2A5F">
          <w:rPr>
            <w:rStyle w:val="Hipervnculo"/>
            <w:rFonts w:ascii="Arial" w:hAnsi="Arial" w:cs="Arial"/>
            <w:b/>
            <w:color w:val="auto"/>
            <w:u w:val="none"/>
          </w:rPr>
          <w:t>Ricks</w:t>
        </w:r>
        <w:proofErr w:type="spellEnd"/>
      </w:hyperlink>
      <w:r w:rsidR="002F760C" w:rsidRPr="00EB2A5F">
        <w:rPr>
          <w:rFonts w:ascii="Arial" w:hAnsi="Arial" w:cs="Arial"/>
          <w:b/>
        </w:rPr>
        <w:t xml:space="preserve"> ideó la expresión «</w:t>
      </w:r>
      <w:hyperlink r:id="rId150" w:tooltip="Black Power" w:history="1">
        <w:r w:rsidR="002F760C" w:rsidRPr="00EB2A5F">
          <w:rPr>
            <w:rStyle w:val="Hipervnculo"/>
            <w:rFonts w:ascii="Arial" w:hAnsi="Arial" w:cs="Arial"/>
            <w:b/>
            <w:color w:val="auto"/>
            <w:u w:val="none"/>
          </w:rPr>
          <w:t xml:space="preserve">Black </w:t>
        </w:r>
        <w:proofErr w:type="spellStart"/>
        <w:r w:rsidR="002F760C" w:rsidRPr="00EB2A5F">
          <w:rPr>
            <w:rStyle w:val="Hipervnculo"/>
            <w:rFonts w:ascii="Arial" w:hAnsi="Arial" w:cs="Arial"/>
            <w:b/>
            <w:color w:val="auto"/>
            <w:u w:val="none"/>
          </w:rPr>
          <w:t>Power</w:t>
        </w:r>
        <w:proofErr w:type="spellEnd"/>
      </w:hyperlink>
      <w:r w:rsidR="002F760C" w:rsidRPr="00EB2A5F">
        <w:rPr>
          <w:rFonts w:ascii="Arial" w:hAnsi="Arial" w:cs="Arial"/>
          <w:b/>
        </w:rPr>
        <w:t>». Al llegar al capitolio de Montgo</w:t>
      </w:r>
      <w:r w:rsidR="0047151F">
        <w:rPr>
          <w:rFonts w:ascii="Arial" w:hAnsi="Arial" w:cs="Arial"/>
          <w:b/>
        </w:rPr>
        <w:softHyphen/>
      </w:r>
      <w:r w:rsidR="002F760C" w:rsidRPr="00EB2A5F">
        <w:rPr>
          <w:rFonts w:ascii="Arial" w:hAnsi="Arial" w:cs="Arial"/>
          <w:b/>
        </w:rPr>
        <w:t xml:space="preserve">mery, el jueves 25 de marzo, los manifestantes eran 25 000. </w:t>
      </w:r>
      <w:r w:rsidR="002F760C" w:rsidRPr="00EB2A5F">
        <w:rPr>
          <w:rFonts w:ascii="Arial" w:hAnsi="Arial" w:cs="Arial"/>
          <w:b/>
          <w:lang w:val="en-US"/>
        </w:rPr>
        <w:t xml:space="preserve">Martin L. King pronunció entonces el discurso «How Long, Not Long». </w:t>
      </w:r>
      <w:r w:rsidR="002F760C" w:rsidRPr="00EB2A5F">
        <w:rPr>
          <w:rFonts w:ascii="Arial" w:hAnsi="Arial" w:cs="Arial"/>
          <w:b/>
        </w:rPr>
        <w:t xml:space="preserve">Ese mismo día, la militante blanca de los derechos civiles, </w:t>
      </w:r>
      <w:hyperlink r:id="rId151" w:tooltip="Viola Liuzzo (aún no redactado)" w:history="1">
        <w:r w:rsidR="002F760C" w:rsidRPr="00EB2A5F">
          <w:rPr>
            <w:rStyle w:val="Hipervnculo"/>
            <w:rFonts w:ascii="Arial" w:hAnsi="Arial" w:cs="Arial"/>
            <w:b/>
            <w:color w:val="auto"/>
            <w:u w:val="none"/>
          </w:rPr>
          <w:t xml:space="preserve">Viola </w:t>
        </w:r>
        <w:proofErr w:type="spellStart"/>
        <w:r w:rsidR="002F760C" w:rsidRPr="00EB2A5F">
          <w:rPr>
            <w:rStyle w:val="Hipervnculo"/>
            <w:rFonts w:ascii="Arial" w:hAnsi="Arial" w:cs="Arial"/>
            <w:b/>
            <w:color w:val="auto"/>
            <w:u w:val="none"/>
          </w:rPr>
          <w:t>Liuzzo</w:t>
        </w:r>
        <w:proofErr w:type="spellEnd"/>
      </w:hyperlink>
      <w:r w:rsidR="002F760C" w:rsidRPr="00EB2A5F">
        <w:rPr>
          <w:rFonts w:ascii="Arial" w:hAnsi="Arial" w:cs="Arial"/>
          <w:b/>
        </w:rPr>
        <w:t xml:space="preserve">, fue asesinada por el </w:t>
      </w:r>
      <w:hyperlink r:id="rId152" w:tooltip="Ku Klux Klan" w:history="1">
        <w:proofErr w:type="spellStart"/>
        <w:r w:rsidR="002F760C" w:rsidRPr="00EB2A5F">
          <w:rPr>
            <w:rStyle w:val="Hipervnculo"/>
            <w:rFonts w:ascii="Arial" w:hAnsi="Arial" w:cs="Arial"/>
            <w:b/>
            <w:color w:val="auto"/>
            <w:u w:val="none"/>
          </w:rPr>
          <w:t>Ku</w:t>
        </w:r>
        <w:proofErr w:type="spellEnd"/>
        <w:r w:rsidR="002F760C" w:rsidRPr="00EB2A5F">
          <w:rPr>
            <w:rStyle w:val="Hipervnculo"/>
            <w:rFonts w:ascii="Arial" w:hAnsi="Arial" w:cs="Arial"/>
            <w:b/>
            <w:color w:val="auto"/>
            <w:u w:val="none"/>
          </w:rPr>
          <w:t xml:space="preserve"> </w:t>
        </w:r>
        <w:proofErr w:type="spellStart"/>
        <w:r w:rsidR="002F760C" w:rsidRPr="00EB2A5F">
          <w:rPr>
            <w:rStyle w:val="Hipervnculo"/>
            <w:rFonts w:ascii="Arial" w:hAnsi="Arial" w:cs="Arial"/>
            <w:b/>
            <w:color w:val="auto"/>
            <w:u w:val="none"/>
          </w:rPr>
          <w:t>Klux</w:t>
        </w:r>
        <w:proofErr w:type="spellEnd"/>
        <w:r w:rsidR="002F760C" w:rsidRPr="00EB2A5F">
          <w:rPr>
            <w:rStyle w:val="Hipervnculo"/>
            <w:rFonts w:ascii="Arial" w:hAnsi="Arial" w:cs="Arial"/>
            <w:b/>
            <w:color w:val="auto"/>
            <w:u w:val="none"/>
          </w:rPr>
          <w:t xml:space="preserve"> </w:t>
        </w:r>
        <w:proofErr w:type="spellStart"/>
        <w:r w:rsidR="002F760C" w:rsidRPr="00EB2A5F">
          <w:rPr>
            <w:rStyle w:val="Hipervnculo"/>
            <w:rFonts w:ascii="Arial" w:hAnsi="Arial" w:cs="Arial"/>
            <w:b/>
            <w:color w:val="auto"/>
            <w:u w:val="none"/>
          </w:rPr>
          <w:t>Klan</w:t>
        </w:r>
        <w:proofErr w:type="spellEnd"/>
      </w:hyperlink>
      <w:r w:rsidR="002F760C" w:rsidRPr="00EB2A5F">
        <w:rPr>
          <w:rFonts w:ascii="Arial" w:hAnsi="Arial" w:cs="Arial"/>
          <w:b/>
        </w:rPr>
        <w:t xml:space="preserve"> cuando transportaba a unos manifestantes en su coche. Martin </w:t>
      </w:r>
      <w:proofErr w:type="spellStart"/>
      <w:r w:rsidR="002F760C" w:rsidRPr="00EB2A5F">
        <w:rPr>
          <w:rFonts w:ascii="Arial" w:hAnsi="Arial" w:cs="Arial"/>
          <w:b/>
        </w:rPr>
        <w:t>Luther</w:t>
      </w:r>
      <w:proofErr w:type="spellEnd"/>
      <w:r w:rsidR="002F760C" w:rsidRPr="00EB2A5F">
        <w:rPr>
          <w:rFonts w:ascii="Arial" w:hAnsi="Arial" w:cs="Arial"/>
          <w:b/>
        </w:rPr>
        <w:t xml:space="preserve"> </w:t>
      </w:r>
      <w:proofErr w:type="spellStart"/>
      <w:r w:rsidR="002F760C" w:rsidRPr="00EB2A5F">
        <w:rPr>
          <w:rFonts w:ascii="Arial" w:hAnsi="Arial" w:cs="Arial"/>
          <w:b/>
        </w:rPr>
        <w:t>KIng</w:t>
      </w:r>
      <w:proofErr w:type="spellEnd"/>
      <w:r w:rsidR="002F760C" w:rsidRPr="00EB2A5F">
        <w:rPr>
          <w:rFonts w:ascii="Arial" w:hAnsi="Arial" w:cs="Arial"/>
          <w:b/>
        </w:rPr>
        <w:t xml:space="preserve"> asistió a los funerales y el presi</w:t>
      </w:r>
      <w:r w:rsidR="0047151F">
        <w:rPr>
          <w:rFonts w:ascii="Arial" w:hAnsi="Arial" w:cs="Arial"/>
          <w:b/>
        </w:rPr>
        <w:softHyphen/>
      </w:r>
      <w:r w:rsidR="002F760C" w:rsidRPr="00EB2A5F">
        <w:rPr>
          <w:rFonts w:ascii="Arial" w:hAnsi="Arial" w:cs="Arial"/>
          <w:b/>
        </w:rPr>
        <w:t xml:space="preserve">dente Johnson intervino directamente en la televisión para anunciar la detención de los culpables. </w:t>
      </w:r>
    </w:p>
    <w:p w:rsidR="002E3E7A" w:rsidRPr="00EB2A5F" w:rsidRDefault="002E3E7A" w:rsidP="00546548">
      <w:pPr>
        <w:pStyle w:val="NormalWeb"/>
        <w:spacing w:before="0" w:beforeAutospacing="0" w:after="0" w:afterAutospacing="0"/>
        <w:jc w:val="both"/>
        <w:rPr>
          <w:rFonts w:ascii="Arial" w:hAnsi="Arial" w:cs="Arial"/>
          <w:b/>
        </w:rPr>
      </w:pPr>
    </w:p>
    <w:p w:rsidR="002F760C" w:rsidRPr="00EB2A5F" w:rsidRDefault="008A6245" w:rsidP="00546548">
      <w:pPr>
        <w:pStyle w:val="NormalWeb"/>
        <w:spacing w:before="0" w:beforeAutospacing="0" w:after="0" w:afterAutospacing="0"/>
        <w:jc w:val="both"/>
        <w:rPr>
          <w:rFonts w:ascii="Arial" w:hAnsi="Arial" w:cs="Arial"/>
          <w:b/>
        </w:rPr>
      </w:pPr>
      <w:r>
        <w:rPr>
          <w:rFonts w:ascii="Arial" w:hAnsi="Arial" w:cs="Arial"/>
          <w:b/>
        </w:rPr>
        <w:t xml:space="preserve">    </w:t>
      </w:r>
      <w:r w:rsidR="002F760C" w:rsidRPr="00EB2A5F">
        <w:rPr>
          <w:rFonts w:ascii="Arial" w:hAnsi="Arial" w:cs="Arial"/>
          <w:b/>
        </w:rPr>
        <w:t xml:space="preserve">Menos de cinco meses después, el presidente firmó la </w:t>
      </w:r>
      <w:hyperlink r:id="rId153" w:tooltip="Voting Rights Act" w:history="1">
        <w:proofErr w:type="spellStart"/>
        <w:r w:rsidR="002F760C" w:rsidRPr="00EB2A5F">
          <w:rPr>
            <w:rStyle w:val="Hipervnculo"/>
            <w:rFonts w:ascii="Arial" w:hAnsi="Arial" w:cs="Arial"/>
            <w:b/>
            <w:color w:val="auto"/>
            <w:u w:val="none"/>
          </w:rPr>
          <w:t>Voting</w:t>
        </w:r>
        <w:proofErr w:type="spellEnd"/>
        <w:r w:rsidR="002F760C" w:rsidRPr="00EB2A5F">
          <w:rPr>
            <w:rStyle w:val="Hipervnculo"/>
            <w:rFonts w:ascii="Arial" w:hAnsi="Arial" w:cs="Arial"/>
            <w:b/>
            <w:color w:val="auto"/>
            <w:u w:val="none"/>
          </w:rPr>
          <w:t xml:space="preserve"> </w:t>
        </w:r>
        <w:proofErr w:type="spellStart"/>
        <w:r w:rsidR="002F760C" w:rsidRPr="00EB2A5F">
          <w:rPr>
            <w:rStyle w:val="Hipervnculo"/>
            <w:rFonts w:ascii="Arial" w:hAnsi="Arial" w:cs="Arial"/>
            <w:b/>
            <w:color w:val="auto"/>
            <w:u w:val="none"/>
          </w:rPr>
          <w:t>Rights</w:t>
        </w:r>
        <w:proofErr w:type="spellEnd"/>
        <w:r w:rsidR="002F760C" w:rsidRPr="00EB2A5F">
          <w:rPr>
            <w:rStyle w:val="Hipervnculo"/>
            <w:rFonts w:ascii="Arial" w:hAnsi="Arial" w:cs="Arial"/>
            <w:b/>
            <w:color w:val="auto"/>
            <w:u w:val="none"/>
          </w:rPr>
          <w:t xml:space="preserve"> </w:t>
        </w:r>
        <w:proofErr w:type="spellStart"/>
        <w:r w:rsidR="002F760C" w:rsidRPr="00EB2A5F">
          <w:rPr>
            <w:rStyle w:val="Hipervnculo"/>
            <w:rFonts w:ascii="Arial" w:hAnsi="Arial" w:cs="Arial"/>
            <w:b/>
            <w:color w:val="auto"/>
            <w:u w:val="none"/>
          </w:rPr>
          <w:t>Act</w:t>
        </w:r>
        <w:proofErr w:type="spellEnd"/>
      </w:hyperlink>
      <w:r w:rsidR="002F760C" w:rsidRPr="00EB2A5F">
        <w:rPr>
          <w:rFonts w:ascii="Arial" w:hAnsi="Arial" w:cs="Arial"/>
          <w:b/>
        </w:rPr>
        <w:t xml:space="preserve"> mediante la que se garantizaba el derecho al voto para los ciudadanos negros sin restricciones de ningún tipo. </w:t>
      </w:r>
    </w:p>
    <w:p w:rsidR="002F760C" w:rsidRPr="008A6245" w:rsidRDefault="008A6245" w:rsidP="00EB2A5F">
      <w:pPr>
        <w:pStyle w:val="Ttulo3"/>
        <w:jc w:val="both"/>
        <w:rPr>
          <w:rFonts w:ascii="Arial" w:hAnsi="Arial" w:cs="Arial"/>
          <w:color w:val="FF0000"/>
          <w:sz w:val="32"/>
          <w:szCs w:val="32"/>
        </w:rPr>
      </w:pPr>
      <w:r w:rsidRPr="008A6245">
        <w:rPr>
          <w:rStyle w:val="mw-headline"/>
          <w:rFonts w:ascii="Arial" w:hAnsi="Arial" w:cs="Arial"/>
          <w:color w:val="FF0000"/>
          <w:sz w:val="32"/>
          <w:szCs w:val="32"/>
        </w:rPr>
        <w:t xml:space="preserve">  </w:t>
      </w:r>
      <w:r w:rsidR="002F760C" w:rsidRPr="008A6245">
        <w:rPr>
          <w:rStyle w:val="mw-headline"/>
          <w:rFonts w:ascii="Arial" w:hAnsi="Arial" w:cs="Arial"/>
          <w:color w:val="FF0000"/>
          <w:sz w:val="32"/>
          <w:szCs w:val="32"/>
        </w:rPr>
        <w:t>Chicago</w:t>
      </w:r>
    </w:p>
    <w:p w:rsidR="002F760C" w:rsidRPr="00EB2A5F" w:rsidRDefault="008A6245" w:rsidP="00EB2A5F">
      <w:pPr>
        <w:pStyle w:val="NormalWeb"/>
        <w:jc w:val="both"/>
        <w:rPr>
          <w:rFonts w:ascii="Arial" w:hAnsi="Arial" w:cs="Arial"/>
          <w:b/>
        </w:rPr>
      </w:pPr>
      <w:r>
        <w:rPr>
          <w:rFonts w:ascii="Arial" w:hAnsi="Arial" w:cs="Arial"/>
          <w:b/>
        </w:rPr>
        <w:t xml:space="preserve">    </w:t>
      </w:r>
      <w:r w:rsidR="002F760C" w:rsidRPr="00EB2A5F">
        <w:rPr>
          <w:rFonts w:ascii="Arial" w:hAnsi="Arial" w:cs="Arial"/>
          <w:b/>
        </w:rPr>
        <w:t>Tras el éxito en el sur, Martin L. King y otras organizaciones en defensa de los dere</w:t>
      </w:r>
      <w:r w:rsidR="0047151F">
        <w:rPr>
          <w:rFonts w:ascii="Arial" w:hAnsi="Arial" w:cs="Arial"/>
          <w:b/>
        </w:rPr>
        <w:softHyphen/>
      </w:r>
      <w:r w:rsidR="002F760C" w:rsidRPr="00EB2A5F">
        <w:rPr>
          <w:rFonts w:ascii="Arial" w:hAnsi="Arial" w:cs="Arial"/>
          <w:b/>
        </w:rPr>
        <w:t xml:space="preserve">chos civiles intentaron extender en 1966 el movimiento hacia el norte: </w:t>
      </w:r>
      <w:hyperlink r:id="rId154" w:tooltip="Chicago" w:history="1">
        <w:r w:rsidR="002F760C" w:rsidRPr="00EB2A5F">
          <w:rPr>
            <w:rStyle w:val="Hipervnculo"/>
            <w:rFonts w:ascii="Arial" w:hAnsi="Arial" w:cs="Arial"/>
            <w:b/>
            <w:color w:val="auto"/>
            <w:u w:val="none"/>
          </w:rPr>
          <w:t>Chicago</w:t>
        </w:r>
      </w:hyperlink>
      <w:r w:rsidR="002F760C" w:rsidRPr="00EB2A5F">
        <w:rPr>
          <w:rFonts w:ascii="Arial" w:hAnsi="Arial" w:cs="Arial"/>
          <w:b/>
        </w:rPr>
        <w:t xml:space="preserve"> se co</w:t>
      </w:r>
      <w:r w:rsidR="002F760C" w:rsidRPr="00EB2A5F">
        <w:rPr>
          <w:rFonts w:ascii="Arial" w:hAnsi="Arial" w:cs="Arial"/>
          <w:b/>
        </w:rPr>
        <w:t>n</w:t>
      </w:r>
      <w:r w:rsidR="002F760C" w:rsidRPr="00EB2A5F">
        <w:rPr>
          <w:rFonts w:ascii="Arial" w:hAnsi="Arial" w:cs="Arial"/>
          <w:b/>
        </w:rPr>
        <w:t>vir</w:t>
      </w:r>
      <w:r w:rsidR="0047151F">
        <w:rPr>
          <w:rFonts w:ascii="Arial" w:hAnsi="Arial" w:cs="Arial"/>
          <w:b/>
        </w:rPr>
        <w:softHyphen/>
      </w:r>
      <w:r w:rsidR="002F760C" w:rsidRPr="00EB2A5F">
        <w:rPr>
          <w:rFonts w:ascii="Arial" w:hAnsi="Arial" w:cs="Arial"/>
          <w:b/>
        </w:rPr>
        <w:t xml:space="preserve">tió en el objetivo principal. Martin </w:t>
      </w:r>
      <w:proofErr w:type="spellStart"/>
      <w:r w:rsidR="002F760C" w:rsidRPr="00EB2A5F">
        <w:rPr>
          <w:rFonts w:ascii="Arial" w:hAnsi="Arial" w:cs="Arial"/>
          <w:b/>
        </w:rPr>
        <w:t>Luther</w:t>
      </w:r>
      <w:proofErr w:type="spellEnd"/>
      <w:r w:rsidR="002F760C" w:rsidRPr="00EB2A5F">
        <w:rPr>
          <w:rFonts w:ascii="Arial" w:hAnsi="Arial" w:cs="Arial"/>
          <w:b/>
        </w:rPr>
        <w:t xml:space="preserve"> y </w:t>
      </w:r>
      <w:hyperlink r:id="rId155" w:tooltip="Ralph Abernathy" w:history="1">
        <w:r w:rsidR="002F760C" w:rsidRPr="00EB2A5F">
          <w:rPr>
            <w:rStyle w:val="Hipervnculo"/>
            <w:rFonts w:ascii="Arial" w:hAnsi="Arial" w:cs="Arial"/>
            <w:b/>
            <w:color w:val="auto"/>
            <w:u w:val="none"/>
          </w:rPr>
          <w:t xml:space="preserve">Ralph </w:t>
        </w:r>
        <w:proofErr w:type="spellStart"/>
        <w:r w:rsidR="002F760C" w:rsidRPr="00EB2A5F">
          <w:rPr>
            <w:rStyle w:val="Hipervnculo"/>
            <w:rFonts w:ascii="Arial" w:hAnsi="Arial" w:cs="Arial"/>
            <w:b/>
            <w:color w:val="auto"/>
            <w:u w:val="none"/>
          </w:rPr>
          <w:t>Abernathy</w:t>
        </w:r>
        <w:proofErr w:type="spellEnd"/>
      </w:hyperlink>
      <w:r w:rsidR="002F760C" w:rsidRPr="00EB2A5F">
        <w:rPr>
          <w:rFonts w:ascii="Arial" w:hAnsi="Arial" w:cs="Arial"/>
          <w:b/>
        </w:rPr>
        <w:t>, ambos de clase me</w:t>
      </w:r>
      <w:r w:rsidR="0047151F">
        <w:rPr>
          <w:rFonts w:ascii="Arial" w:hAnsi="Arial" w:cs="Arial"/>
          <w:b/>
        </w:rPr>
        <w:softHyphen/>
      </w:r>
      <w:r w:rsidR="002F760C" w:rsidRPr="00EB2A5F">
        <w:rPr>
          <w:rFonts w:ascii="Arial" w:hAnsi="Arial" w:cs="Arial"/>
          <w:b/>
        </w:rPr>
        <w:t>dia, se mudaron a los suburbios de Chicago en el contexto de una experiencia educa</w:t>
      </w:r>
      <w:r w:rsidR="0047151F">
        <w:rPr>
          <w:rFonts w:ascii="Arial" w:hAnsi="Arial" w:cs="Arial"/>
          <w:b/>
        </w:rPr>
        <w:softHyphen/>
      </w:r>
      <w:r w:rsidR="002F760C" w:rsidRPr="00EB2A5F">
        <w:rPr>
          <w:rFonts w:ascii="Arial" w:hAnsi="Arial" w:cs="Arial"/>
          <w:b/>
        </w:rPr>
        <w:t xml:space="preserve">tiva y para mostrar su apoyo y empatía con los pobres. </w:t>
      </w:r>
    </w:p>
    <w:p w:rsidR="002F760C" w:rsidRPr="00EB2A5F" w:rsidRDefault="008A6245" w:rsidP="00EB2A5F">
      <w:pPr>
        <w:pStyle w:val="NormalWeb"/>
        <w:jc w:val="both"/>
        <w:rPr>
          <w:rFonts w:ascii="Arial" w:hAnsi="Arial" w:cs="Arial"/>
          <w:b/>
        </w:rPr>
      </w:pPr>
      <w:r>
        <w:rPr>
          <w:rFonts w:ascii="Arial" w:hAnsi="Arial" w:cs="Arial"/>
          <w:b/>
        </w:rPr>
        <w:t xml:space="preserve">    </w:t>
      </w:r>
      <w:r w:rsidR="002F760C" w:rsidRPr="00EB2A5F">
        <w:rPr>
          <w:rFonts w:ascii="Arial" w:hAnsi="Arial" w:cs="Arial"/>
          <w:b/>
        </w:rPr>
        <w:t xml:space="preserve">La SCLC formó una alianza con la </w:t>
      </w:r>
      <w:proofErr w:type="spellStart"/>
      <w:r w:rsidR="002F760C" w:rsidRPr="00EB2A5F">
        <w:rPr>
          <w:rFonts w:ascii="Arial" w:hAnsi="Arial" w:cs="Arial"/>
          <w:b/>
        </w:rPr>
        <w:t>Coordinating</w:t>
      </w:r>
      <w:proofErr w:type="spellEnd"/>
      <w:r w:rsidR="002F760C" w:rsidRPr="00EB2A5F">
        <w:rPr>
          <w:rFonts w:ascii="Arial" w:hAnsi="Arial" w:cs="Arial"/>
          <w:b/>
        </w:rPr>
        <w:t xml:space="preserve"> Council of </w:t>
      </w:r>
      <w:proofErr w:type="spellStart"/>
      <w:r w:rsidR="002F760C" w:rsidRPr="00EB2A5F">
        <w:rPr>
          <w:rFonts w:ascii="Arial" w:hAnsi="Arial" w:cs="Arial"/>
          <w:b/>
        </w:rPr>
        <w:t>Community</w:t>
      </w:r>
      <w:proofErr w:type="spellEnd"/>
      <w:r w:rsidR="002F760C" w:rsidRPr="00EB2A5F">
        <w:rPr>
          <w:rFonts w:ascii="Arial" w:hAnsi="Arial" w:cs="Arial"/>
          <w:b/>
        </w:rPr>
        <w:t xml:space="preserve"> </w:t>
      </w:r>
      <w:proofErr w:type="spellStart"/>
      <w:r w:rsidR="002F760C" w:rsidRPr="00EB2A5F">
        <w:rPr>
          <w:rFonts w:ascii="Arial" w:hAnsi="Arial" w:cs="Arial"/>
          <w:b/>
        </w:rPr>
        <w:t>Organizations</w:t>
      </w:r>
      <w:proofErr w:type="spellEnd"/>
      <w:r w:rsidR="002F760C" w:rsidRPr="00EB2A5F">
        <w:rPr>
          <w:rFonts w:ascii="Arial" w:hAnsi="Arial" w:cs="Arial"/>
          <w:b/>
        </w:rPr>
        <w:t xml:space="preserve"> (CCCO), una organización fundada por Albert </w:t>
      </w:r>
      <w:proofErr w:type="spellStart"/>
      <w:r w:rsidR="002F760C" w:rsidRPr="00EB2A5F">
        <w:rPr>
          <w:rFonts w:ascii="Arial" w:hAnsi="Arial" w:cs="Arial"/>
          <w:b/>
        </w:rPr>
        <w:t>Raby</w:t>
      </w:r>
      <w:proofErr w:type="spellEnd"/>
      <w:r w:rsidR="002F760C" w:rsidRPr="00EB2A5F">
        <w:rPr>
          <w:rFonts w:ascii="Arial" w:hAnsi="Arial" w:cs="Arial"/>
          <w:b/>
        </w:rPr>
        <w:t xml:space="preserve"> </w:t>
      </w:r>
      <w:proofErr w:type="spellStart"/>
      <w:r w:rsidR="002F760C" w:rsidRPr="00EB2A5F">
        <w:rPr>
          <w:rFonts w:ascii="Arial" w:hAnsi="Arial" w:cs="Arial"/>
          <w:b/>
        </w:rPr>
        <w:t>Jr.</w:t>
      </w:r>
      <w:proofErr w:type="spellEnd"/>
      <w:r w:rsidR="002F760C" w:rsidRPr="00EB2A5F">
        <w:rPr>
          <w:rFonts w:ascii="Arial" w:hAnsi="Arial" w:cs="Arial"/>
          <w:b/>
        </w:rPr>
        <w:t xml:space="preserve">, y con el Chicago </w:t>
      </w:r>
      <w:proofErr w:type="spellStart"/>
      <w:r w:rsidR="002F760C" w:rsidRPr="00EB2A5F">
        <w:rPr>
          <w:rFonts w:ascii="Arial" w:hAnsi="Arial" w:cs="Arial"/>
          <w:b/>
        </w:rPr>
        <w:t>Freedom</w:t>
      </w:r>
      <w:proofErr w:type="spellEnd"/>
      <w:r w:rsidR="002F760C" w:rsidRPr="00EB2A5F">
        <w:rPr>
          <w:rFonts w:ascii="Arial" w:hAnsi="Arial" w:cs="Arial"/>
          <w:b/>
        </w:rPr>
        <w:t xml:space="preserve"> </w:t>
      </w:r>
      <w:proofErr w:type="spellStart"/>
      <w:r w:rsidR="002F760C" w:rsidRPr="00EB2A5F">
        <w:rPr>
          <w:rFonts w:ascii="Arial" w:hAnsi="Arial" w:cs="Arial"/>
          <w:b/>
        </w:rPr>
        <w:t>Mo</w:t>
      </w:r>
      <w:r w:rsidR="0047151F">
        <w:rPr>
          <w:rFonts w:ascii="Arial" w:hAnsi="Arial" w:cs="Arial"/>
          <w:b/>
        </w:rPr>
        <w:softHyphen/>
      </w:r>
      <w:r w:rsidR="002F760C" w:rsidRPr="00EB2A5F">
        <w:rPr>
          <w:rFonts w:ascii="Arial" w:hAnsi="Arial" w:cs="Arial"/>
          <w:b/>
        </w:rPr>
        <w:t>vement</w:t>
      </w:r>
      <w:proofErr w:type="spellEnd"/>
      <w:r w:rsidR="002F760C" w:rsidRPr="00EB2A5F">
        <w:rPr>
          <w:rFonts w:ascii="Arial" w:hAnsi="Arial" w:cs="Arial"/>
          <w:b/>
        </w:rPr>
        <w:t xml:space="preserve"> (CFM). Durante la primavera, realizaron una serie de experimentos (</w:t>
      </w:r>
      <w:proofErr w:type="spellStart"/>
      <w:r w:rsidR="00D34909" w:rsidRPr="00EB2A5F">
        <w:rPr>
          <w:rFonts w:ascii="Arial" w:hAnsi="Arial" w:cs="Arial"/>
          <w:b/>
          <w:i/>
          <w:iCs/>
        </w:rPr>
        <w:fldChar w:fldCharType="begin"/>
      </w:r>
      <w:r w:rsidR="002F760C" w:rsidRPr="00EB2A5F">
        <w:rPr>
          <w:rFonts w:ascii="Arial" w:hAnsi="Arial" w:cs="Arial"/>
          <w:b/>
          <w:i/>
          <w:iCs/>
        </w:rPr>
        <w:instrText xml:space="preserve"> HYPERLINK "https://es.wikipedia.org/wiki/Testing" \o "Testing" </w:instrText>
      </w:r>
      <w:r w:rsidR="00D34909" w:rsidRPr="00EB2A5F">
        <w:rPr>
          <w:rFonts w:ascii="Arial" w:hAnsi="Arial" w:cs="Arial"/>
          <w:b/>
          <w:i/>
          <w:iCs/>
        </w:rPr>
        <w:fldChar w:fldCharType="separate"/>
      </w:r>
      <w:r w:rsidR="002F760C" w:rsidRPr="00EB2A5F">
        <w:rPr>
          <w:rStyle w:val="Hipervnculo"/>
          <w:rFonts w:ascii="Arial" w:hAnsi="Arial" w:cs="Arial"/>
          <w:b/>
          <w:i/>
          <w:iCs/>
          <w:color w:val="auto"/>
          <w:u w:val="none"/>
        </w:rPr>
        <w:t>testing</w:t>
      </w:r>
      <w:proofErr w:type="spellEnd"/>
      <w:r w:rsidR="00D34909" w:rsidRPr="00EB2A5F">
        <w:rPr>
          <w:rFonts w:ascii="Arial" w:hAnsi="Arial" w:cs="Arial"/>
          <w:b/>
          <w:i/>
          <w:iCs/>
        </w:rPr>
        <w:fldChar w:fldCharType="end"/>
      </w:r>
      <w:r w:rsidR="002F760C" w:rsidRPr="00EB2A5F">
        <w:rPr>
          <w:rFonts w:ascii="Arial" w:hAnsi="Arial" w:cs="Arial"/>
          <w:b/>
        </w:rPr>
        <w:t>) con parejas negras y blancas con el fin de desvelar las prácticas discriminatorias de las so</w:t>
      </w:r>
      <w:r w:rsidR="0047151F">
        <w:rPr>
          <w:rFonts w:ascii="Arial" w:hAnsi="Arial" w:cs="Arial"/>
          <w:b/>
        </w:rPr>
        <w:softHyphen/>
      </w:r>
      <w:r w:rsidR="002F760C" w:rsidRPr="00EB2A5F">
        <w:rPr>
          <w:rFonts w:ascii="Arial" w:hAnsi="Arial" w:cs="Arial"/>
          <w:b/>
        </w:rPr>
        <w:t xml:space="preserve">ciedades inmobiliarias. Los </w:t>
      </w:r>
      <w:proofErr w:type="spellStart"/>
      <w:r w:rsidR="002F760C" w:rsidRPr="00546548">
        <w:rPr>
          <w:rFonts w:ascii="Arial" w:hAnsi="Arial" w:cs="Arial"/>
          <w:b/>
          <w:iCs/>
        </w:rPr>
        <w:t>tests</w:t>
      </w:r>
      <w:proofErr w:type="spellEnd"/>
      <w:r w:rsidR="002F760C" w:rsidRPr="00546548">
        <w:rPr>
          <w:rFonts w:ascii="Arial" w:hAnsi="Arial" w:cs="Arial"/>
          <w:b/>
        </w:rPr>
        <w:t xml:space="preserve"> </w:t>
      </w:r>
      <w:r w:rsidR="002F760C" w:rsidRPr="00EB2A5F">
        <w:rPr>
          <w:rFonts w:ascii="Arial" w:hAnsi="Arial" w:cs="Arial"/>
          <w:b/>
        </w:rPr>
        <w:t>revelaron que la selección de parejas que solicitaban una vivienda no estaba basada en modo alguno en los ingresos, la distancia al trabajo, el número de hijos u otras características socio-económicas (pues las parejas presen</w:t>
      </w:r>
      <w:r w:rsidR="0047151F">
        <w:rPr>
          <w:rFonts w:ascii="Arial" w:hAnsi="Arial" w:cs="Arial"/>
          <w:b/>
        </w:rPr>
        <w:softHyphen/>
      </w:r>
      <w:r w:rsidR="002F760C" w:rsidRPr="00EB2A5F">
        <w:rPr>
          <w:rFonts w:ascii="Arial" w:hAnsi="Arial" w:cs="Arial"/>
          <w:b/>
        </w:rPr>
        <w:t xml:space="preserve">taban exactamente los mismos), sino más bien por el color de la piel. </w:t>
      </w:r>
    </w:p>
    <w:p w:rsidR="002F760C" w:rsidRPr="00EB2A5F" w:rsidRDefault="008A6245" w:rsidP="002E3E7A">
      <w:pPr>
        <w:pStyle w:val="NormalWeb"/>
        <w:spacing w:before="0" w:beforeAutospacing="0" w:after="0" w:afterAutospacing="0"/>
        <w:jc w:val="both"/>
        <w:rPr>
          <w:rFonts w:ascii="Arial" w:hAnsi="Arial" w:cs="Arial"/>
          <w:b/>
        </w:rPr>
      </w:pPr>
      <w:r>
        <w:rPr>
          <w:rFonts w:ascii="Arial" w:hAnsi="Arial" w:cs="Arial"/>
          <w:b/>
        </w:rPr>
        <w:t xml:space="preserve">    </w:t>
      </w:r>
      <w:r w:rsidR="002F760C" w:rsidRPr="00EB2A5F">
        <w:rPr>
          <w:rFonts w:ascii="Arial" w:hAnsi="Arial" w:cs="Arial"/>
          <w:b/>
        </w:rPr>
        <w:t xml:space="preserve">Se organizaron grandes marchas pacíficas en Chicago y, </w:t>
      </w:r>
      <w:proofErr w:type="spellStart"/>
      <w:r w:rsidR="002F760C" w:rsidRPr="00EB2A5F">
        <w:rPr>
          <w:rFonts w:ascii="Arial" w:hAnsi="Arial" w:cs="Arial"/>
          <w:b/>
        </w:rPr>
        <w:t>Abernathy</w:t>
      </w:r>
      <w:proofErr w:type="spellEnd"/>
      <w:r w:rsidR="002F760C" w:rsidRPr="00EB2A5F">
        <w:rPr>
          <w:rFonts w:ascii="Arial" w:hAnsi="Arial" w:cs="Arial"/>
          <w:b/>
        </w:rPr>
        <w:t xml:space="preserve"> lo contaría más tarde, la recepción que tuvieron fue peor que en el sur. Fueron recibidos por una mu</w:t>
      </w:r>
      <w:r w:rsidR="0047151F">
        <w:rPr>
          <w:rFonts w:ascii="Arial" w:hAnsi="Arial" w:cs="Arial"/>
          <w:b/>
        </w:rPr>
        <w:softHyphen/>
      </w:r>
      <w:r w:rsidR="002F760C" w:rsidRPr="00EB2A5F">
        <w:rPr>
          <w:rFonts w:ascii="Arial" w:hAnsi="Arial" w:cs="Arial"/>
          <w:b/>
        </w:rPr>
        <w:t>chedumbre rencorosa que les lanzaba botellas, y Martin L. King y él comenzaron a te</w:t>
      </w:r>
      <w:r w:rsidR="0047151F">
        <w:rPr>
          <w:rFonts w:ascii="Arial" w:hAnsi="Arial" w:cs="Arial"/>
          <w:b/>
        </w:rPr>
        <w:softHyphen/>
      </w:r>
      <w:r w:rsidR="002F760C" w:rsidRPr="00EB2A5F">
        <w:rPr>
          <w:rFonts w:ascii="Arial" w:hAnsi="Arial" w:cs="Arial"/>
          <w:b/>
        </w:rPr>
        <w:t xml:space="preserve">mer que se desencadenase un motín. </w:t>
      </w:r>
    </w:p>
    <w:p w:rsidR="002F760C" w:rsidRDefault="008A6245" w:rsidP="002E3E7A">
      <w:pPr>
        <w:pStyle w:val="NormalWeb"/>
        <w:spacing w:before="0" w:beforeAutospacing="0" w:after="0" w:afterAutospacing="0"/>
        <w:jc w:val="both"/>
        <w:rPr>
          <w:rFonts w:ascii="Arial" w:hAnsi="Arial" w:cs="Arial"/>
          <w:b/>
        </w:rPr>
      </w:pPr>
      <w:r>
        <w:rPr>
          <w:rFonts w:ascii="Arial" w:hAnsi="Arial" w:cs="Arial"/>
          <w:b/>
        </w:rPr>
        <w:t xml:space="preserve">    </w:t>
      </w:r>
      <w:r w:rsidR="002F760C" w:rsidRPr="00EB2A5F">
        <w:rPr>
          <w:rFonts w:ascii="Arial" w:hAnsi="Arial" w:cs="Arial"/>
          <w:b/>
        </w:rPr>
        <w:t xml:space="preserve">Los principios de Martin </w:t>
      </w:r>
      <w:proofErr w:type="spellStart"/>
      <w:r w:rsidR="002F760C" w:rsidRPr="00EB2A5F">
        <w:rPr>
          <w:rFonts w:ascii="Arial" w:hAnsi="Arial" w:cs="Arial"/>
          <w:b/>
        </w:rPr>
        <w:t>Luther</w:t>
      </w:r>
      <w:proofErr w:type="spellEnd"/>
      <w:r w:rsidR="002F760C" w:rsidRPr="00EB2A5F">
        <w:rPr>
          <w:rFonts w:ascii="Arial" w:hAnsi="Arial" w:cs="Arial"/>
          <w:b/>
        </w:rPr>
        <w:t xml:space="preserve"> King chocaban con la responsabilidad de tener que llevar a los suyos hacia un hecho violento. Si Martin </w:t>
      </w:r>
      <w:proofErr w:type="spellStart"/>
      <w:r w:rsidR="002F760C" w:rsidRPr="00EB2A5F">
        <w:rPr>
          <w:rFonts w:ascii="Arial" w:hAnsi="Arial" w:cs="Arial"/>
          <w:b/>
        </w:rPr>
        <w:t>Luther</w:t>
      </w:r>
      <w:proofErr w:type="spellEnd"/>
      <w:r w:rsidR="002F760C" w:rsidRPr="00EB2A5F">
        <w:rPr>
          <w:rFonts w:ascii="Arial" w:hAnsi="Arial" w:cs="Arial"/>
          <w:b/>
        </w:rPr>
        <w:t xml:space="preserve"> King tenía la convicción de que una marcha pacífica iba a ser dispersada con violencia, prefería anularla para sal</w:t>
      </w:r>
      <w:r w:rsidR="0047151F">
        <w:rPr>
          <w:rFonts w:ascii="Arial" w:hAnsi="Arial" w:cs="Arial"/>
          <w:b/>
        </w:rPr>
        <w:softHyphen/>
      </w:r>
      <w:r w:rsidR="002F760C" w:rsidRPr="00EB2A5F">
        <w:rPr>
          <w:rFonts w:ascii="Arial" w:hAnsi="Arial" w:cs="Arial"/>
          <w:b/>
        </w:rPr>
        <w:t xml:space="preserve">vaguardar la seguridad de todos, como fue el caso del </w:t>
      </w:r>
      <w:proofErr w:type="spellStart"/>
      <w:r w:rsidR="002F760C" w:rsidRPr="00EB2A5F">
        <w:rPr>
          <w:rFonts w:ascii="Arial" w:hAnsi="Arial" w:cs="Arial"/>
          <w:b/>
          <w:i/>
          <w:iCs/>
        </w:rPr>
        <w:t>Bloody</w:t>
      </w:r>
      <w:proofErr w:type="spellEnd"/>
      <w:r w:rsidR="002F760C" w:rsidRPr="00EB2A5F">
        <w:rPr>
          <w:rFonts w:ascii="Arial" w:hAnsi="Arial" w:cs="Arial"/>
          <w:b/>
          <w:i/>
          <w:iCs/>
        </w:rPr>
        <w:t xml:space="preserve"> </w:t>
      </w:r>
      <w:proofErr w:type="spellStart"/>
      <w:r w:rsidR="002F760C" w:rsidRPr="00EB2A5F">
        <w:rPr>
          <w:rFonts w:ascii="Arial" w:hAnsi="Arial" w:cs="Arial"/>
          <w:b/>
          <w:i/>
          <w:iCs/>
        </w:rPr>
        <w:t>Sunday</w:t>
      </w:r>
      <w:proofErr w:type="spellEnd"/>
      <w:r w:rsidR="002F760C" w:rsidRPr="00EB2A5F">
        <w:rPr>
          <w:rFonts w:ascii="Arial" w:hAnsi="Arial" w:cs="Arial"/>
          <w:b/>
        </w:rPr>
        <w:t>. No obstante, y a pesar de las amenazas de muerte contra su persona, condujo esas marchas. La violen</w:t>
      </w:r>
      <w:r w:rsidR="0047151F">
        <w:rPr>
          <w:rFonts w:ascii="Arial" w:hAnsi="Arial" w:cs="Arial"/>
          <w:b/>
        </w:rPr>
        <w:softHyphen/>
      </w:r>
      <w:r w:rsidR="002F760C" w:rsidRPr="00EB2A5F">
        <w:rPr>
          <w:rFonts w:ascii="Arial" w:hAnsi="Arial" w:cs="Arial"/>
          <w:b/>
        </w:rPr>
        <w:t xml:space="preserve">cia en Chicago fue tan intensa que conmocionó a los dos amigos. </w:t>
      </w:r>
    </w:p>
    <w:p w:rsidR="002E3E7A" w:rsidRPr="00EB2A5F" w:rsidRDefault="002E3E7A" w:rsidP="002E3E7A">
      <w:pPr>
        <w:pStyle w:val="NormalWeb"/>
        <w:spacing w:before="0" w:beforeAutospacing="0" w:after="0" w:afterAutospacing="0"/>
        <w:jc w:val="both"/>
        <w:rPr>
          <w:rFonts w:ascii="Arial" w:hAnsi="Arial" w:cs="Arial"/>
          <w:b/>
        </w:rPr>
      </w:pPr>
    </w:p>
    <w:p w:rsidR="0047151F" w:rsidRDefault="008A6245" w:rsidP="00546548">
      <w:pPr>
        <w:pStyle w:val="NormalWeb"/>
        <w:spacing w:before="0" w:beforeAutospacing="0" w:after="0" w:afterAutospacing="0"/>
        <w:jc w:val="both"/>
        <w:rPr>
          <w:rFonts w:ascii="Arial" w:hAnsi="Arial" w:cs="Arial"/>
          <w:b/>
        </w:rPr>
      </w:pPr>
      <w:r>
        <w:rPr>
          <w:rFonts w:ascii="Arial" w:hAnsi="Arial" w:cs="Arial"/>
          <w:b/>
        </w:rPr>
        <w:t xml:space="preserve">    </w:t>
      </w:r>
      <w:r w:rsidR="002F760C" w:rsidRPr="00EB2A5F">
        <w:rPr>
          <w:rFonts w:ascii="Arial" w:hAnsi="Arial" w:cs="Arial"/>
          <w:b/>
        </w:rPr>
        <w:t>Otro problema fue la duplicidad de los dirigentes de la ciudad. Algunos acuerdos so</w:t>
      </w:r>
      <w:r w:rsidR="0047151F">
        <w:rPr>
          <w:rFonts w:ascii="Arial" w:hAnsi="Arial" w:cs="Arial"/>
          <w:b/>
        </w:rPr>
        <w:softHyphen/>
      </w:r>
      <w:r w:rsidR="002F760C" w:rsidRPr="00EB2A5F">
        <w:rPr>
          <w:rFonts w:ascii="Arial" w:hAnsi="Arial" w:cs="Arial"/>
          <w:b/>
        </w:rPr>
        <w:t xml:space="preserve">bre las acciones que había que realizar indicadas por King y </w:t>
      </w:r>
      <w:proofErr w:type="spellStart"/>
      <w:r w:rsidR="002F760C" w:rsidRPr="00EB2A5F">
        <w:rPr>
          <w:rFonts w:ascii="Arial" w:hAnsi="Arial" w:cs="Arial"/>
          <w:b/>
        </w:rPr>
        <w:t>Abernathy</w:t>
      </w:r>
      <w:proofErr w:type="spellEnd"/>
      <w:r w:rsidR="002F760C" w:rsidRPr="00EB2A5F">
        <w:rPr>
          <w:rFonts w:ascii="Arial" w:hAnsi="Arial" w:cs="Arial"/>
          <w:b/>
        </w:rPr>
        <w:t xml:space="preserve"> fueron anuladas más tarde por los políticos que formaban parte del ayuntamiento corrupto de </w:t>
      </w:r>
      <w:hyperlink r:id="rId156" w:tooltip="Richard Daley (aún no redactado)" w:history="1">
        <w:r w:rsidR="002F760C" w:rsidRPr="00EB2A5F">
          <w:rPr>
            <w:rStyle w:val="Hipervnculo"/>
            <w:rFonts w:ascii="Arial" w:hAnsi="Arial" w:cs="Arial"/>
            <w:b/>
            <w:color w:val="auto"/>
            <w:u w:val="none"/>
          </w:rPr>
          <w:t xml:space="preserve">Richard </w:t>
        </w:r>
        <w:proofErr w:type="spellStart"/>
        <w:r w:rsidR="002F760C" w:rsidRPr="00EB2A5F">
          <w:rPr>
            <w:rStyle w:val="Hipervnculo"/>
            <w:rFonts w:ascii="Arial" w:hAnsi="Arial" w:cs="Arial"/>
            <w:b/>
            <w:color w:val="auto"/>
            <w:u w:val="none"/>
          </w:rPr>
          <w:t>Daley</w:t>
        </w:r>
        <w:proofErr w:type="spellEnd"/>
      </w:hyperlink>
      <w:r w:rsidR="002F760C" w:rsidRPr="00EB2A5F">
        <w:rPr>
          <w:rFonts w:ascii="Arial" w:hAnsi="Arial" w:cs="Arial"/>
          <w:b/>
          <w:vertAlign w:val="superscript"/>
        </w:rPr>
        <w:t>]</w:t>
      </w:r>
      <w:r w:rsidR="002F760C" w:rsidRPr="00EB2A5F">
        <w:rPr>
          <w:rFonts w:ascii="Arial" w:hAnsi="Arial" w:cs="Arial"/>
          <w:b/>
        </w:rPr>
        <w:t xml:space="preserve">. </w:t>
      </w:r>
      <w:proofErr w:type="spellStart"/>
      <w:r w:rsidR="002F760C" w:rsidRPr="00EB2A5F">
        <w:rPr>
          <w:rFonts w:ascii="Arial" w:hAnsi="Arial" w:cs="Arial"/>
          <w:b/>
        </w:rPr>
        <w:t>Abernathy</w:t>
      </w:r>
      <w:proofErr w:type="spellEnd"/>
      <w:r w:rsidR="002F760C" w:rsidRPr="00EB2A5F">
        <w:rPr>
          <w:rFonts w:ascii="Arial" w:hAnsi="Arial" w:cs="Arial"/>
          <w:b/>
        </w:rPr>
        <w:t xml:space="preserve"> no pudo soportar las condiciones de vida en los suburbios y se marchó secretamente tras un corto período.</w:t>
      </w:r>
    </w:p>
    <w:p w:rsidR="0047151F" w:rsidRDefault="0047151F" w:rsidP="00546548">
      <w:pPr>
        <w:pStyle w:val="NormalWeb"/>
        <w:spacing w:before="0" w:beforeAutospacing="0" w:after="0" w:afterAutospacing="0"/>
        <w:jc w:val="both"/>
        <w:rPr>
          <w:rFonts w:ascii="Arial" w:hAnsi="Arial" w:cs="Arial"/>
          <w:b/>
        </w:rPr>
      </w:pPr>
    </w:p>
    <w:p w:rsidR="002F760C" w:rsidRDefault="0047151F" w:rsidP="00546548">
      <w:pPr>
        <w:pStyle w:val="NormalWeb"/>
        <w:spacing w:before="0" w:beforeAutospacing="0" w:after="0" w:afterAutospacing="0"/>
        <w:jc w:val="both"/>
        <w:rPr>
          <w:rFonts w:ascii="Arial" w:hAnsi="Arial" w:cs="Arial"/>
          <w:b/>
        </w:rPr>
      </w:pPr>
      <w:r>
        <w:rPr>
          <w:rFonts w:ascii="Arial" w:hAnsi="Arial" w:cs="Arial"/>
          <w:b/>
        </w:rPr>
        <w:t xml:space="preserve">    </w:t>
      </w:r>
      <w:r w:rsidR="002F760C" w:rsidRPr="00EB2A5F">
        <w:rPr>
          <w:rFonts w:ascii="Arial" w:hAnsi="Arial" w:cs="Arial"/>
          <w:b/>
        </w:rPr>
        <w:t xml:space="preserve"> Martin </w:t>
      </w:r>
      <w:proofErr w:type="spellStart"/>
      <w:r w:rsidR="002F760C" w:rsidRPr="00EB2A5F">
        <w:rPr>
          <w:rFonts w:ascii="Arial" w:hAnsi="Arial" w:cs="Arial"/>
          <w:b/>
        </w:rPr>
        <w:t>Luther</w:t>
      </w:r>
      <w:proofErr w:type="spellEnd"/>
      <w:r w:rsidR="002F760C" w:rsidRPr="00EB2A5F">
        <w:rPr>
          <w:rFonts w:ascii="Arial" w:hAnsi="Arial" w:cs="Arial"/>
          <w:b/>
        </w:rPr>
        <w:t xml:space="preserve"> King se quedó y escribió so</w:t>
      </w:r>
      <w:r>
        <w:rPr>
          <w:rFonts w:ascii="Arial" w:hAnsi="Arial" w:cs="Arial"/>
          <w:b/>
        </w:rPr>
        <w:softHyphen/>
      </w:r>
      <w:r w:rsidR="002F760C" w:rsidRPr="00EB2A5F">
        <w:rPr>
          <w:rFonts w:ascii="Arial" w:hAnsi="Arial" w:cs="Arial"/>
          <w:b/>
        </w:rPr>
        <w:t>bre el impacto emocional que represent</w:t>
      </w:r>
      <w:r w:rsidR="002F760C" w:rsidRPr="00EB2A5F">
        <w:rPr>
          <w:rFonts w:ascii="Arial" w:hAnsi="Arial" w:cs="Arial"/>
          <w:b/>
        </w:rPr>
        <w:t>a</w:t>
      </w:r>
      <w:r w:rsidR="002F760C" w:rsidRPr="00EB2A5F">
        <w:rPr>
          <w:rFonts w:ascii="Arial" w:hAnsi="Arial" w:cs="Arial"/>
          <w:b/>
        </w:rPr>
        <w:t xml:space="preserve">ba para </w:t>
      </w:r>
      <w:proofErr w:type="spellStart"/>
      <w:r w:rsidR="002F760C" w:rsidRPr="00EB2A5F">
        <w:rPr>
          <w:rFonts w:ascii="Arial" w:hAnsi="Arial" w:cs="Arial"/>
          <w:b/>
        </w:rPr>
        <w:t>Coretta</w:t>
      </w:r>
      <w:proofErr w:type="spellEnd"/>
      <w:r w:rsidR="002F760C" w:rsidRPr="00EB2A5F">
        <w:rPr>
          <w:rFonts w:ascii="Arial" w:hAnsi="Arial" w:cs="Arial"/>
          <w:b/>
        </w:rPr>
        <w:t xml:space="preserve"> y sus hijos el vivir en medio de condiciones tan duras. </w:t>
      </w:r>
    </w:p>
    <w:p w:rsidR="0047151F" w:rsidRPr="00EB2A5F" w:rsidRDefault="0047151F" w:rsidP="00546548">
      <w:pPr>
        <w:pStyle w:val="NormalWeb"/>
        <w:spacing w:before="0" w:beforeAutospacing="0" w:after="0" w:afterAutospacing="0"/>
        <w:jc w:val="both"/>
        <w:rPr>
          <w:rFonts w:ascii="Arial" w:hAnsi="Arial" w:cs="Arial"/>
          <w:b/>
        </w:rPr>
      </w:pPr>
    </w:p>
    <w:p w:rsidR="002F760C" w:rsidRPr="00EB2A5F" w:rsidRDefault="008A6245" w:rsidP="00546548">
      <w:pPr>
        <w:pStyle w:val="NormalWeb"/>
        <w:spacing w:before="0" w:beforeAutospacing="0" w:after="0" w:afterAutospacing="0"/>
        <w:jc w:val="both"/>
        <w:rPr>
          <w:rFonts w:ascii="Arial" w:hAnsi="Arial" w:cs="Arial"/>
          <w:b/>
        </w:rPr>
      </w:pPr>
      <w:r>
        <w:rPr>
          <w:rFonts w:ascii="Arial" w:hAnsi="Arial" w:cs="Arial"/>
          <w:b/>
        </w:rPr>
        <w:t xml:space="preserve">    </w:t>
      </w:r>
      <w:r w:rsidR="002F760C" w:rsidRPr="00EB2A5F">
        <w:rPr>
          <w:rFonts w:ascii="Arial" w:hAnsi="Arial" w:cs="Arial"/>
          <w:b/>
        </w:rPr>
        <w:t xml:space="preserve">Cuando Martin </w:t>
      </w:r>
      <w:proofErr w:type="spellStart"/>
      <w:r w:rsidR="002F760C" w:rsidRPr="00EB2A5F">
        <w:rPr>
          <w:rFonts w:ascii="Arial" w:hAnsi="Arial" w:cs="Arial"/>
          <w:b/>
        </w:rPr>
        <w:t>Luther</w:t>
      </w:r>
      <w:proofErr w:type="spellEnd"/>
      <w:r w:rsidR="002F760C" w:rsidRPr="00EB2A5F">
        <w:rPr>
          <w:rFonts w:ascii="Arial" w:hAnsi="Arial" w:cs="Arial"/>
          <w:b/>
        </w:rPr>
        <w:t xml:space="preserve"> King y sus aliados regresaron a casa, dejaron a </w:t>
      </w:r>
      <w:hyperlink r:id="rId157" w:tooltip="Jesse Jackson" w:history="1">
        <w:proofErr w:type="spellStart"/>
        <w:r w:rsidR="002F760C" w:rsidRPr="00EB2A5F">
          <w:rPr>
            <w:rStyle w:val="Hipervnculo"/>
            <w:rFonts w:ascii="Arial" w:hAnsi="Arial" w:cs="Arial"/>
            <w:b/>
            <w:color w:val="auto"/>
            <w:u w:val="none"/>
          </w:rPr>
          <w:t>Jesse</w:t>
        </w:r>
        <w:proofErr w:type="spellEnd"/>
        <w:r w:rsidR="002F760C" w:rsidRPr="00EB2A5F">
          <w:rPr>
            <w:rStyle w:val="Hipervnculo"/>
            <w:rFonts w:ascii="Arial" w:hAnsi="Arial" w:cs="Arial"/>
            <w:b/>
            <w:color w:val="auto"/>
            <w:u w:val="none"/>
          </w:rPr>
          <w:t xml:space="preserve"> Jack</w:t>
        </w:r>
        <w:r w:rsidR="0047151F">
          <w:rPr>
            <w:rStyle w:val="Hipervnculo"/>
            <w:rFonts w:ascii="Arial" w:hAnsi="Arial" w:cs="Arial"/>
            <w:b/>
            <w:color w:val="auto"/>
            <w:u w:val="none"/>
          </w:rPr>
          <w:softHyphen/>
        </w:r>
        <w:r w:rsidR="002F760C" w:rsidRPr="00EB2A5F">
          <w:rPr>
            <w:rStyle w:val="Hipervnculo"/>
            <w:rFonts w:ascii="Arial" w:hAnsi="Arial" w:cs="Arial"/>
            <w:b/>
            <w:color w:val="auto"/>
            <w:u w:val="none"/>
          </w:rPr>
          <w:t>son</w:t>
        </w:r>
      </w:hyperlink>
      <w:r w:rsidR="002F760C" w:rsidRPr="00EB2A5F">
        <w:rPr>
          <w:rFonts w:ascii="Arial" w:hAnsi="Arial" w:cs="Arial"/>
          <w:b/>
        </w:rPr>
        <w:t>, un joven seminarista que ya había participado en las acciones del sur, que organi</w:t>
      </w:r>
      <w:r w:rsidR="0047151F">
        <w:rPr>
          <w:rFonts w:ascii="Arial" w:hAnsi="Arial" w:cs="Arial"/>
          <w:b/>
        </w:rPr>
        <w:softHyphen/>
      </w:r>
      <w:r w:rsidR="002F760C" w:rsidRPr="00EB2A5F">
        <w:rPr>
          <w:rFonts w:ascii="Arial" w:hAnsi="Arial" w:cs="Arial"/>
          <w:b/>
        </w:rPr>
        <w:t>zase los primeros boicots dirigidos a conseguir el acceso a los mismos empleos, algo que resultaría ser un éxito tal que desembocaría en el programa de igualdad de oportu</w:t>
      </w:r>
      <w:r w:rsidR="0047151F">
        <w:rPr>
          <w:rFonts w:ascii="Arial" w:hAnsi="Arial" w:cs="Arial"/>
          <w:b/>
        </w:rPr>
        <w:softHyphen/>
      </w:r>
      <w:r w:rsidR="002F760C" w:rsidRPr="00EB2A5F">
        <w:rPr>
          <w:rFonts w:ascii="Arial" w:hAnsi="Arial" w:cs="Arial"/>
          <w:b/>
        </w:rPr>
        <w:t xml:space="preserve">nidades de los años 70. </w:t>
      </w:r>
    </w:p>
    <w:p w:rsidR="002F760C" w:rsidRPr="008A6245" w:rsidRDefault="002F760C" w:rsidP="00EB2A5F">
      <w:pPr>
        <w:pStyle w:val="Ttulo3"/>
        <w:jc w:val="both"/>
        <w:rPr>
          <w:rFonts w:ascii="Arial" w:hAnsi="Arial" w:cs="Arial"/>
          <w:color w:val="FF0000"/>
          <w:sz w:val="28"/>
          <w:szCs w:val="28"/>
        </w:rPr>
      </w:pPr>
      <w:r w:rsidRPr="008A6245">
        <w:rPr>
          <w:rStyle w:val="mw-headline"/>
          <w:rFonts w:ascii="Arial" w:hAnsi="Arial" w:cs="Arial"/>
          <w:color w:val="FF0000"/>
          <w:sz w:val="28"/>
          <w:szCs w:val="28"/>
        </w:rPr>
        <w:t>Contra la guerra de Vietnam y la pobreza</w:t>
      </w:r>
    </w:p>
    <w:p w:rsidR="002F760C" w:rsidRPr="00EB2A5F" w:rsidRDefault="002E3E7A" w:rsidP="00EB2A5F">
      <w:pPr>
        <w:pStyle w:val="NormalWeb"/>
        <w:jc w:val="both"/>
        <w:rPr>
          <w:rFonts w:ascii="Arial" w:hAnsi="Arial" w:cs="Arial"/>
          <w:b/>
        </w:rPr>
      </w:pPr>
      <w:r>
        <w:rPr>
          <w:rFonts w:ascii="Arial" w:hAnsi="Arial" w:cs="Arial"/>
          <w:b/>
        </w:rPr>
        <w:t xml:space="preserve">   </w:t>
      </w:r>
      <w:r w:rsidR="002F760C" w:rsidRPr="00EB2A5F">
        <w:rPr>
          <w:rFonts w:ascii="Arial" w:hAnsi="Arial" w:cs="Arial"/>
          <w:b/>
        </w:rPr>
        <w:t xml:space="preserve">A partir de 1965, Martin </w:t>
      </w:r>
      <w:proofErr w:type="spellStart"/>
      <w:r w:rsidR="002F760C" w:rsidRPr="00EB2A5F">
        <w:rPr>
          <w:rFonts w:ascii="Arial" w:hAnsi="Arial" w:cs="Arial"/>
          <w:b/>
        </w:rPr>
        <w:t>Luther</w:t>
      </w:r>
      <w:proofErr w:type="spellEnd"/>
      <w:r w:rsidR="002F760C" w:rsidRPr="00EB2A5F">
        <w:rPr>
          <w:rFonts w:ascii="Arial" w:hAnsi="Arial" w:cs="Arial"/>
          <w:b/>
        </w:rPr>
        <w:t xml:space="preserve"> King comenzó a expresar públicamente sus dudas s</w:t>
      </w:r>
      <w:r w:rsidR="002F760C" w:rsidRPr="00EB2A5F">
        <w:rPr>
          <w:rFonts w:ascii="Arial" w:hAnsi="Arial" w:cs="Arial"/>
          <w:b/>
        </w:rPr>
        <w:t>o</w:t>
      </w:r>
      <w:r w:rsidR="002F760C" w:rsidRPr="00EB2A5F">
        <w:rPr>
          <w:rFonts w:ascii="Arial" w:hAnsi="Arial" w:cs="Arial"/>
          <w:b/>
        </w:rPr>
        <w:t xml:space="preserve">bre el papel de los Estados Unidos en la </w:t>
      </w:r>
      <w:hyperlink r:id="rId158" w:tooltip="Guerra de Vietnam" w:history="1">
        <w:r w:rsidR="002F760C" w:rsidRPr="00EB2A5F">
          <w:rPr>
            <w:rStyle w:val="Hipervnculo"/>
            <w:rFonts w:ascii="Arial" w:hAnsi="Arial" w:cs="Arial"/>
            <w:b/>
            <w:color w:val="auto"/>
            <w:u w:val="none"/>
          </w:rPr>
          <w:t>Guerra de Vietnam</w:t>
        </w:r>
      </w:hyperlink>
      <w:r w:rsidR="002F760C" w:rsidRPr="00EB2A5F">
        <w:rPr>
          <w:rFonts w:ascii="Arial" w:hAnsi="Arial" w:cs="Arial"/>
          <w:b/>
        </w:rPr>
        <w:t xml:space="preserve">. El </w:t>
      </w:r>
      <w:hyperlink r:id="rId159" w:tooltip="4 de abril" w:history="1">
        <w:r w:rsidR="002F760C" w:rsidRPr="00EB2A5F">
          <w:rPr>
            <w:rStyle w:val="Hipervnculo"/>
            <w:rFonts w:ascii="Arial" w:hAnsi="Arial" w:cs="Arial"/>
            <w:b/>
            <w:color w:val="auto"/>
            <w:u w:val="none"/>
          </w:rPr>
          <w:t>4 de abril</w:t>
        </w:r>
      </w:hyperlink>
      <w:r w:rsidR="002F760C" w:rsidRPr="00EB2A5F">
        <w:rPr>
          <w:rFonts w:ascii="Arial" w:hAnsi="Arial" w:cs="Arial"/>
          <w:b/>
        </w:rPr>
        <w:t xml:space="preserve"> de 1967, un año antes de su muerte, pronunció en Nueva York el discurso «Más allá de Vietnam: el mo</w:t>
      </w:r>
      <w:r w:rsidR="0047151F">
        <w:rPr>
          <w:rFonts w:ascii="Arial" w:hAnsi="Arial" w:cs="Arial"/>
          <w:b/>
        </w:rPr>
        <w:softHyphen/>
      </w:r>
      <w:r w:rsidR="002F760C" w:rsidRPr="00EB2A5F">
        <w:rPr>
          <w:rFonts w:ascii="Arial" w:hAnsi="Arial" w:cs="Arial"/>
          <w:b/>
        </w:rPr>
        <w:t>mento de romper el silencio». Denunciaba en él la actitud de Estados Unidos en Viet</w:t>
      </w:r>
      <w:r w:rsidR="0047151F">
        <w:rPr>
          <w:rFonts w:ascii="Arial" w:hAnsi="Arial" w:cs="Arial"/>
          <w:b/>
        </w:rPr>
        <w:softHyphen/>
      </w:r>
      <w:r w:rsidR="002F760C" w:rsidRPr="00EB2A5F">
        <w:rPr>
          <w:rFonts w:ascii="Arial" w:hAnsi="Arial" w:cs="Arial"/>
          <w:b/>
        </w:rPr>
        <w:t>nam e insistía en el hecho de que estaban ocupando el país como una colonia est</w:t>
      </w:r>
      <w:r w:rsidR="002F760C" w:rsidRPr="00EB2A5F">
        <w:rPr>
          <w:rFonts w:ascii="Arial" w:hAnsi="Arial" w:cs="Arial"/>
          <w:b/>
        </w:rPr>
        <w:t>a</w:t>
      </w:r>
      <w:r w:rsidR="002F760C" w:rsidRPr="00EB2A5F">
        <w:rPr>
          <w:rFonts w:ascii="Arial" w:hAnsi="Arial" w:cs="Arial"/>
          <w:b/>
        </w:rPr>
        <w:t>dou</w:t>
      </w:r>
      <w:r w:rsidR="0047151F">
        <w:rPr>
          <w:rFonts w:ascii="Arial" w:hAnsi="Arial" w:cs="Arial"/>
          <w:b/>
        </w:rPr>
        <w:softHyphen/>
      </w:r>
      <w:r w:rsidR="002F760C" w:rsidRPr="00EB2A5F">
        <w:rPr>
          <w:rFonts w:ascii="Arial" w:hAnsi="Arial" w:cs="Arial"/>
          <w:b/>
        </w:rPr>
        <w:t>nidense y llamaba al gobierno estadounidense «el más grande proveedor de viole</w:t>
      </w:r>
      <w:r w:rsidR="002F760C" w:rsidRPr="00EB2A5F">
        <w:rPr>
          <w:rFonts w:ascii="Arial" w:hAnsi="Arial" w:cs="Arial"/>
          <w:b/>
        </w:rPr>
        <w:t>n</w:t>
      </w:r>
      <w:r w:rsidR="002F760C" w:rsidRPr="00EB2A5F">
        <w:rPr>
          <w:rFonts w:ascii="Arial" w:hAnsi="Arial" w:cs="Arial"/>
          <w:b/>
        </w:rPr>
        <w:t>cia en el mundo de hoy». Insistía, también, en que el país tenía necesidad de un gran cam</w:t>
      </w:r>
      <w:r w:rsidR="0047151F">
        <w:rPr>
          <w:rFonts w:ascii="Arial" w:hAnsi="Arial" w:cs="Arial"/>
          <w:b/>
        </w:rPr>
        <w:softHyphen/>
      </w:r>
      <w:r w:rsidR="002F760C" w:rsidRPr="00EB2A5F">
        <w:rPr>
          <w:rFonts w:ascii="Arial" w:hAnsi="Arial" w:cs="Arial"/>
          <w:b/>
        </w:rPr>
        <w:t>bio moral:</w:t>
      </w:r>
      <w:r w:rsidR="0017154C" w:rsidRPr="00EB2A5F">
        <w:rPr>
          <w:rFonts w:ascii="Arial" w:hAnsi="Arial" w:cs="Arial"/>
          <w:b/>
        </w:rPr>
        <w:t xml:space="preserve"> </w:t>
      </w:r>
      <w:r w:rsidR="002F760C" w:rsidRPr="00EB2A5F">
        <w:rPr>
          <w:rFonts w:ascii="Arial" w:hAnsi="Arial" w:cs="Arial"/>
          <w:b/>
        </w:rPr>
        <w:t xml:space="preserve">​ </w:t>
      </w:r>
    </w:p>
    <w:p w:rsidR="002F760C" w:rsidRPr="0017154C" w:rsidRDefault="0017154C" w:rsidP="00EB2A5F">
      <w:pPr>
        <w:pStyle w:val="NormalWeb"/>
        <w:jc w:val="both"/>
        <w:rPr>
          <w:rFonts w:ascii="Arial" w:hAnsi="Arial" w:cs="Arial"/>
          <w:b/>
          <w:i/>
        </w:rPr>
      </w:pPr>
      <w:r w:rsidRPr="0017154C">
        <w:rPr>
          <w:rFonts w:ascii="Arial" w:hAnsi="Arial" w:cs="Arial"/>
          <w:b/>
          <w:i/>
        </w:rPr>
        <w:t xml:space="preserve">    </w:t>
      </w:r>
      <w:r w:rsidR="002F760C" w:rsidRPr="0017154C">
        <w:rPr>
          <w:rFonts w:ascii="Arial" w:hAnsi="Arial" w:cs="Arial"/>
          <w:b/>
          <w:i/>
        </w:rPr>
        <w:t>Una verdadera revolución de valores se preocuparía luego, avergonzada, de los sor</w:t>
      </w:r>
      <w:r w:rsidR="0047151F">
        <w:rPr>
          <w:rFonts w:ascii="Arial" w:hAnsi="Arial" w:cs="Arial"/>
          <w:b/>
          <w:i/>
        </w:rPr>
        <w:softHyphen/>
      </w:r>
      <w:r w:rsidR="002F760C" w:rsidRPr="0017154C">
        <w:rPr>
          <w:rFonts w:ascii="Arial" w:hAnsi="Arial" w:cs="Arial"/>
          <w:b/>
          <w:i/>
        </w:rPr>
        <w:t>prendentes contrastes entre la pobreza y la riqueza. Con una indignación justificada, miraría más allá de los mares y vería a los capitalistas individualistas del oeste invir</w:t>
      </w:r>
      <w:r w:rsidR="0047151F">
        <w:rPr>
          <w:rFonts w:ascii="Arial" w:hAnsi="Arial" w:cs="Arial"/>
          <w:b/>
          <w:i/>
        </w:rPr>
        <w:softHyphen/>
      </w:r>
      <w:r w:rsidR="002F760C" w:rsidRPr="0017154C">
        <w:rPr>
          <w:rFonts w:ascii="Arial" w:hAnsi="Arial" w:cs="Arial"/>
          <w:b/>
          <w:i/>
        </w:rPr>
        <w:t>tiendo enormes cantidades de dinero en Asia, en África y en América del sur, solo para conseguir beneficios y sin ninguna preocupación por las mejoras sociales en esos paí</w:t>
      </w:r>
      <w:r w:rsidR="0047151F">
        <w:rPr>
          <w:rFonts w:ascii="Arial" w:hAnsi="Arial" w:cs="Arial"/>
          <w:b/>
          <w:i/>
        </w:rPr>
        <w:softHyphen/>
      </w:r>
      <w:r w:rsidR="002F760C" w:rsidRPr="0017154C">
        <w:rPr>
          <w:rFonts w:ascii="Arial" w:hAnsi="Arial" w:cs="Arial"/>
          <w:b/>
          <w:i/>
        </w:rPr>
        <w:t>ses, diría: “No es justo”.</w:t>
      </w:r>
    </w:p>
    <w:p w:rsidR="002F760C" w:rsidRPr="00EB2A5F" w:rsidRDefault="0017154C" w:rsidP="00EB2A5F">
      <w:pPr>
        <w:pStyle w:val="NormalWeb"/>
        <w:jc w:val="both"/>
        <w:rPr>
          <w:rFonts w:ascii="Arial" w:hAnsi="Arial" w:cs="Arial"/>
          <w:b/>
        </w:rPr>
      </w:pPr>
      <w:r>
        <w:rPr>
          <w:rFonts w:ascii="Arial" w:hAnsi="Arial" w:cs="Arial"/>
          <w:b/>
        </w:rPr>
        <w:t xml:space="preserve">   </w:t>
      </w:r>
      <w:r w:rsidR="002F760C" w:rsidRPr="00EB2A5F">
        <w:rPr>
          <w:rFonts w:ascii="Arial" w:hAnsi="Arial" w:cs="Arial"/>
          <w:b/>
        </w:rPr>
        <w:t xml:space="preserve">Consideraba que Vietnam hacía difícil alcanzar los objetivos enunciados por </w:t>
      </w:r>
      <w:hyperlink r:id="rId160" w:tooltip="Lyndon Johnson" w:history="1">
        <w:r w:rsidR="002F760C" w:rsidRPr="00EB2A5F">
          <w:rPr>
            <w:rStyle w:val="Hipervnculo"/>
            <w:rFonts w:ascii="Arial" w:hAnsi="Arial" w:cs="Arial"/>
            <w:b/>
            <w:color w:val="auto"/>
            <w:u w:val="none"/>
          </w:rPr>
          <w:t>Johnson</w:t>
        </w:r>
      </w:hyperlink>
      <w:r w:rsidR="002F760C" w:rsidRPr="00EB2A5F">
        <w:rPr>
          <w:rFonts w:ascii="Arial" w:hAnsi="Arial" w:cs="Arial"/>
          <w:b/>
        </w:rPr>
        <w:t xml:space="preserve"> en su discurso sobre el estado de la Unión de 1964, en el que anunciaba una «</w:t>
      </w:r>
      <w:hyperlink r:id="rId161" w:tooltip="Guerra contra la pobreza (aún no redactado)" w:history="1">
        <w:r w:rsidR="002F760C" w:rsidRPr="00EB2A5F">
          <w:rPr>
            <w:rStyle w:val="Hipervnculo"/>
            <w:rFonts w:ascii="Arial" w:hAnsi="Arial" w:cs="Arial"/>
            <w:b/>
            <w:color w:val="auto"/>
            <w:u w:val="none"/>
          </w:rPr>
          <w:t>guerra contra la pobreza</w:t>
        </w:r>
      </w:hyperlink>
      <w:r w:rsidR="002F760C" w:rsidRPr="00EB2A5F">
        <w:rPr>
          <w:rFonts w:ascii="Arial" w:hAnsi="Arial" w:cs="Arial"/>
          <w:b/>
        </w:rPr>
        <w:t xml:space="preserve">». </w:t>
      </w:r>
    </w:p>
    <w:p w:rsidR="002F760C" w:rsidRPr="00EB2A5F" w:rsidRDefault="0017154C" w:rsidP="00EB2A5F">
      <w:pPr>
        <w:pStyle w:val="NormalWeb"/>
        <w:jc w:val="both"/>
        <w:rPr>
          <w:rFonts w:ascii="Arial" w:hAnsi="Arial" w:cs="Arial"/>
          <w:b/>
        </w:rPr>
      </w:pPr>
      <w:r>
        <w:rPr>
          <w:rFonts w:ascii="Arial" w:hAnsi="Arial" w:cs="Arial"/>
          <w:b/>
        </w:rPr>
        <w:t xml:space="preserve">   </w:t>
      </w:r>
      <w:r w:rsidR="002F760C" w:rsidRPr="00EB2A5F">
        <w:rPr>
          <w:rFonts w:ascii="Arial" w:hAnsi="Arial" w:cs="Arial"/>
          <w:b/>
        </w:rPr>
        <w:t xml:space="preserve">Martin </w:t>
      </w:r>
      <w:proofErr w:type="spellStart"/>
      <w:r w:rsidR="002F760C" w:rsidRPr="00EB2A5F">
        <w:rPr>
          <w:rFonts w:ascii="Arial" w:hAnsi="Arial" w:cs="Arial"/>
          <w:b/>
        </w:rPr>
        <w:t>Luther</w:t>
      </w:r>
      <w:proofErr w:type="spellEnd"/>
      <w:r w:rsidR="002F760C" w:rsidRPr="00EB2A5F">
        <w:rPr>
          <w:rFonts w:ascii="Arial" w:hAnsi="Arial" w:cs="Arial"/>
          <w:b/>
        </w:rPr>
        <w:t xml:space="preserve"> King ya era odiado por numerosos blancos racistas de los estados del sur, pero este discurso hizo que numerosos medios se volviesen contra él. </w:t>
      </w:r>
      <w:hyperlink r:id="rId162" w:tooltip="Time" w:history="1">
        <w:r w:rsidR="002F760C" w:rsidRPr="00EB2A5F">
          <w:rPr>
            <w:rStyle w:val="Hipervnculo"/>
            <w:rFonts w:ascii="Arial" w:hAnsi="Arial" w:cs="Arial"/>
            <w:b/>
            <w:i/>
            <w:iCs/>
            <w:color w:val="auto"/>
            <w:u w:val="none"/>
          </w:rPr>
          <w:t>Time</w:t>
        </w:r>
      </w:hyperlink>
      <w:r w:rsidR="002F760C" w:rsidRPr="00EB2A5F">
        <w:rPr>
          <w:rFonts w:ascii="Arial" w:hAnsi="Arial" w:cs="Arial"/>
          <w:b/>
        </w:rPr>
        <w:t xml:space="preserve"> cali</w:t>
      </w:r>
      <w:r w:rsidR="0047151F">
        <w:rPr>
          <w:rFonts w:ascii="Arial" w:hAnsi="Arial" w:cs="Arial"/>
          <w:b/>
        </w:rPr>
        <w:softHyphen/>
      </w:r>
      <w:r w:rsidR="002F760C" w:rsidRPr="00EB2A5F">
        <w:rPr>
          <w:rFonts w:ascii="Arial" w:hAnsi="Arial" w:cs="Arial"/>
          <w:b/>
        </w:rPr>
        <w:t xml:space="preserve">ficó el discurso como «una calumnia demagógica que parecía un guion de </w:t>
      </w:r>
      <w:hyperlink r:id="rId163" w:tooltip="Radio Hanoi" w:history="1">
        <w:r w:rsidR="002F760C" w:rsidRPr="00EB2A5F">
          <w:rPr>
            <w:rStyle w:val="Hipervnculo"/>
            <w:rFonts w:ascii="Arial" w:hAnsi="Arial" w:cs="Arial"/>
            <w:b/>
            <w:color w:val="auto"/>
            <w:u w:val="none"/>
          </w:rPr>
          <w:t xml:space="preserve">Radio </w:t>
        </w:r>
        <w:proofErr w:type="spellStart"/>
        <w:r w:rsidR="002F760C" w:rsidRPr="00EB2A5F">
          <w:rPr>
            <w:rStyle w:val="Hipervnculo"/>
            <w:rFonts w:ascii="Arial" w:hAnsi="Arial" w:cs="Arial"/>
            <w:b/>
            <w:color w:val="auto"/>
            <w:u w:val="none"/>
          </w:rPr>
          <w:t>Hanoi</w:t>
        </w:r>
        <w:proofErr w:type="spellEnd"/>
      </w:hyperlink>
      <w:r w:rsidR="002F760C" w:rsidRPr="00EB2A5F">
        <w:rPr>
          <w:rFonts w:ascii="Arial" w:hAnsi="Arial" w:cs="Arial"/>
          <w:b/>
        </w:rPr>
        <w:t xml:space="preserve">», y </w:t>
      </w:r>
      <w:hyperlink r:id="rId164" w:tooltip="The Washington Post" w:history="1">
        <w:proofErr w:type="spellStart"/>
        <w:r w:rsidR="002F760C" w:rsidRPr="00EB2A5F">
          <w:rPr>
            <w:rStyle w:val="Hipervnculo"/>
            <w:rFonts w:ascii="Arial" w:hAnsi="Arial" w:cs="Arial"/>
            <w:b/>
            <w:i/>
            <w:iCs/>
            <w:color w:val="auto"/>
            <w:u w:val="none"/>
          </w:rPr>
          <w:t>The</w:t>
        </w:r>
        <w:proofErr w:type="spellEnd"/>
        <w:r w:rsidR="002F760C" w:rsidRPr="00EB2A5F">
          <w:rPr>
            <w:rStyle w:val="Hipervnculo"/>
            <w:rFonts w:ascii="Arial" w:hAnsi="Arial" w:cs="Arial"/>
            <w:b/>
            <w:i/>
            <w:iCs/>
            <w:color w:val="auto"/>
            <w:u w:val="none"/>
          </w:rPr>
          <w:t xml:space="preserve"> Washington Post</w:t>
        </w:r>
      </w:hyperlink>
      <w:r w:rsidR="002F760C" w:rsidRPr="00EB2A5F">
        <w:rPr>
          <w:rFonts w:ascii="Arial" w:hAnsi="Arial" w:cs="Arial"/>
          <w:b/>
        </w:rPr>
        <w:t xml:space="preserve"> declaró que King «había disminuido su utilidad a su causa, su país, su gente». </w:t>
      </w:r>
    </w:p>
    <w:p w:rsidR="002F760C" w:rsidRPr="00EB2A5F" w:rsidRDefault="0017154C" w:rsidP="00EB2A5F">
      <w:pPr>
        <w:pStyle w:val="NormalWeb"/>
        <w:jc w:val="both"/>
        <w:rPr>
          <w:rFonts w:ascii="Arial" w:hAnsi="Arial" w:cs="Arial"/>
          <w:b/>
        </w:rPr>
      </w:pPr>
      <w:r>
        <w:rPr>
          <w:rFonts w:ascii="Arial" w:hAnsi="Arial" w:cs="Arial"/>
          <w:b/>
        </w:rPr>
        <w:t xml:space="preserve">    </w:t>
      </w:r>
      <w:r w:rsidR="002F760C" w:rsidRPr="00EB2A5F">
        <w:rPr>
          <w:rFonts w:ascii="Arial" w:hAnsi="Arial" w:cs="Arial"/>
          <w:b/>
        </w:rPr>
        <w:t xml:space="preserve">Martin </w:t>
      </w:r>
      <w:proofErr w:type="spellStart"/>
      <w:r w:rsidR="002F760C" w:rsidRPr="00EB2A5F">
        <w:rPr>
          <w:rFonts w:ascii="Arial" w:hAnsi="Arial" w:cs="Arial"/>
          <w:b/>
        </w:rPr>
        <w:t>Luther</w:t>
      </w:r>
      <w:proofErr w:type="spellEnd"/>
      <w:r w:rsidR="002F760C" w:rsidRPr="00EB2A5F">
        <w:rPr>
          <w:rFonts w:ascii="Arial" w:hAnsi="Arial" w:cs="Arial"/>
          <w:b/>
        </w:rPr>
        <w:t xml:space="preserve"> King expresó con frecuencia la idea de que </w:t>
      </w:r>
      <w:hyperlink r:id="rId165" w:tooltip="Vietnam del Norte" w:history="1">
        <w:r w:rsidR="002F760C" w:rsidRPr="00EB2A5F">
          <w:rPr>
            <w:rStyle w:val="Hipervnculo"/>
            <w:rFonts w:ascii="Arial" w:hAnsi="Arial" w:cs="Arial"/>
            <w:b/>
            <w:color w:val="auto"/>
            <w:u w:val="none"/>
          </w:rPr>
          <w:t>Vietnam del Norte</w:t>
        </w:r>
      </w:hyperlink>
      <w:r w:rsidR="002F760C" w:rsidRPr="00EB2A5F">
        <w:rPr>
          <w:rFonts w:ascii="Arial" w:hAnsi="Arial" w:cs="Arial"/>
          <w:b/>
        </w:rPr>
        <w:t xml:space="preserve"> «no ha</w:t>
      </w:r>
      <w:r w:rsidR="002F760C" w:rsidRPr="00EB2A5F">
        <w:rPr>
          <w:rFonts w:ascii="Arial" w:hAnsi="Arial" w:cs="Arial"/>
          <w:b/>
        </w:rPr>
        <w:t>b</w:t>
      </w:r>
      <w:r w:rsidR="002F760C" w:rsidRPr="00EB2A5F">
        <w:rPr>
          <w:rFonts w:ascii="Arial" w:hAnsi="Arial" w:cs="Arial"/>
          <w:b/>
        </w:rPr>
        <w:t>ía empezado a enviar un gran número de provisiones u hombres hasta que las fuer</w:t>
      </w:r>
      <w:r w:rsidR="0047151F">
        <w:rPr>
          <w:rFonts w:ascii="Arial" w:hAnsi="Arial" w:cs="Arial"/>
          <w:b/>
        </w:rPr>
        <w:softHyphen/>
      </w:r>
      <w:r w:rsidR="002F760C" w:rsidRPr="00EB2A5F">
        <w:rPr>
          <w:rFonts w:ascii="Arial" w:hAnsi="Arial" w:cs="Arial"/>
          <w:b/>
        </w:rPr>
        <w:t xml:space="preserve">zas estadounidenses llegaron por decenas de miles». Elogió también la </w:t>
      </w:r>
      <w:hyperlink r:id="rId166" w:tooltip="Reforma agraria" w:history="1">
        <w:r w:rsidR="002F760C" w:rsidRPr="00EB2A5F">
          <w:rPr>
            <w:rStyle w:val="Hipervnculo"/>
            <w:rFonts w:ascii="Arial" w:hAnsi="Arial" w:cs="Arial"/>
            <w:b/>
            <w:color w:val="auto"/>
            <w:u w:val="none"/>
          </w:rPr>
          <w:t>reforma agraria</w:t>
        </w:r>
      </w:hyperlink>
      <w:r w:rsidR="002F760C" w:rsidRPr="00EB2A5F">
        <w:rPr>
          <w:rFonts w:ascii="Arial" w:hAnsi="Arial" w:cs="Arial"/>
          <w:b/>
        </w:rPr>
        <w:t xml:space="preserve"> emprendida por el norte.</w:t>
      </w:r>
      <w:r w:rsidR="00546548" w:rsidRPr="00EB2A5F">
        <w:rPr>
          <w:rFonts w:ascii="Arial" w:hAnsi="Arial" w:cs="Arial"/>
          <w:b/>
        </w:rPr>
        <w:t xml:space="preserve"> </w:t>
      </w:r>
      <w:r w:rsidR="002F760C" w:rsidRPr="00EB2A5F">
        <w:rPr>
          <w:rFonts w:ascii="Arial" w:hAnsi="Arial" w:cs="Arial"/>
          <w:b/>
        </w:rPr>
        <w:t xml:space="preserve">​ Acusó, igualmente, a los Estados Unidos de haber matado a un millón de vietnamitas, «sobre todo niños». Y propuso en una carta al monje budista y pacifista vietnamita </w:t>
      </w:r>
      <w:hyperlink r:id="rId167" w:tooltip="Thich Nhat Hanh" w:history="1">
        <w:proofErr w:type="spellStart"/>
        <w:r w:rsidR="002F760C" w:rsidRPr="00EB2A5F">
          <w:rPr>
            <w:rStyle w:val="Hipervnculo"/>
            <w:rFonts w:ascii="Arial" w:hAnsi="Arial" w:cs="Arial"/>
            <w:b/>
            <w:color w:val="auto"/>
            <w:u w:val="none"/>
          </w:rPr>
          <w:t>Thich</w:t>
        </w:r>
        <w:proofErr w:type="spellEnd"/>
        <w:r w:rsidR="002F760C" w:rsidRPr="00EB2A5F">
          <w:rPr>
            <w:rStyle w:val="Hipervnculo"/>
            <w:rFonts w:ascii="Arial" w:hAnsi="Arial" w:cs="Arial"/>
            <w:b/>
            <w:color w:val="auto"/>
            <w:u w:val="none"/>
          </w:rPr>
          <w:t xml:space="preserve"> </w:t>
        </w:r>
        <w:proofErr w:type="spellStart"/>
        <w:r w:rsidR="002F760C" w:rsidRPr="00EB2A5F">
          <w:rPr>
            <w:rStyle w:val="Hipervnculo"/>
            <w:rFonts w:ascii="Arial" w:hAnsi="Arial" w:cs="Arial"/>
            <w:b/>
            <w:color w:val="auto"/>
            <w:u w:val="none"/>
          </w:rPr>
          <w:t>Nhat</w:t>
        </w:r>
        <w:proofErr w:type="spellEnd"/>
        <w:r w:rsidR="002F760C" w:rsidRPr="00EB2A5F">
          <w:rPr>
            <w:rStyle w:val="Hipervnculo"/>
            <w:rFonts w:ascii="Arial" w:hAnsi="Arial" w:cs="Arial"/>
            <w:b/>
            <w:color w:val="auto"/>
            <w:u w:val="none"/>
          </w:rPr>
          <w:t xml:space="preserve"> </w:t>
        </w:r>
        <w:proofErr w:type="spellStart"/>
        <w:r w:rsidR="002F760C" w:rsidRPr="00EB2A5F">
          <w:rPr>
            <w:rStyle w:val="Hipervnculo"/>
            <w:rFonts w:ascii="Arial" w:hAnsi="Arial" w:cs="Arial"/>
            <w:b/>
            <w:color w:val="auto"/>
            <w:u w:val="none"/>
          </w:rPr>
          <w:t>Hanh</w:t>
        </w:r>
        <w:proofErr w:type="spellEnd"/>
      </w:hyperlink>
      <w:r w:rsidR="002F760C" w:rsidRPr="00EB2A5F">
        <w:rPr>
          <w:rFonts w:ascii="Arial" w:hAnsi="Arial" w:cs="Arial"/>
          <w:b/>
        </w:rPr>
        <w:t>, que luchaba por detener el conflicto, para el Pre</w:t>
      </w:r>
      <w:r w:rsidR="0047151F">
        <w:rPr>
          <w:rFonts w:ascii="Arial" w:hAnsi="Arial" w:cs="Arial"/>
          <w:b/>
        </w:rPr>
        <w:softHyphen/>
      </w:r>
      <w:r w:rsidR="002F760C" w:rsidRPr="00EB2A5F">
        <w:rPr>
          <w:rFonts w:ascii="Arial" w:hAnsi="Arial" w:cs="Arial"/>
          <w:b/>
        </w:rPr>
        <w:t xml:space="preserve">mio Nobel de la Paz de 1967. </w:t>
      </w:r>
    </w:p>
    <w:p w:rsidR="002F760C" w:rsidRPr="0017154C" w:rsidRDefault="0017154C" w:rsidP="00EB2A5F">
      <w:pPr>
        <w:pStyle w:val="NormalWeb"/>
        <w:jc w:val="both"/>
        <w:rPr>
          <w:rFonts w:ascii="Arial" w:hAnsi="Arial" w:cs="Arial"/>
          <w:b/>
          <w:i/>
        </w:rPr>
      </w:pPr>
      <w:r>
        <w:rPr>
          <w:rFonts w:ascii="Arial" w:hAnsi="Arial" w:cs="Arial"/>
          <w:b/>
        </w:rPr>
        <w:t xml:space="preserve"> </w:t>
      </w:r>
      <w:r w:rsidR="002E3E7A">
        <w:rPr>
          <w:rFonts w:ascii="Arial" w:hAnsi="Arial" w:cs="Arial"/>
          <w:b/>
        </w:rPr>
        <w:t xml:space="preserve">   </w:t>
      </w:r>
      <w:r w:rsidR="002F760C" w:rsidRPr="00EB2A5F">
        <w:rPr>
          <w:rFonts w:ascii="Arial" w:hAnsi="Arial" w:cs="Arial"/>
          <w:b/>
        </w:rPr>
        <w:t xml:space="preserve">Dijo también en su discurso que </w:t>
      </w:r>
      <w:r w:rsidRPr="0017154C">
        <w:rPr>
          <w:rFonts w:ascii="Arial" w:hAnsi="Arial" w:cs="Arial"/>
          <w:b/>
          <w:i/>
        </w:rPr>
        <w:t>"</w:t>
      </w:r>
      <w:r w:rsidR="002F760C" w:rsidRPr="0017154C">
        <w:rPr>
          <w:rFonts w:ascii="Arial" w:hAnsi="Arial" w:cs="Arial"/>
          <w:b/>
          <w:i/>
        </w:rPr>
        <w:t>la verdadera compasión es más que dar una limo</w:t>
      </w:r>
      <w:r w:rsidR="002F760C" w:rsidRPr="0017154C">
        <w:rPr>
          <w:rFonts w:ascii="Arial" w:hAnsi="Arial" w:cs="Arial"/>
          <w:b/>
          <w:i/>
        </w:rPr>
        <w:t>s</w:t>
      </w:r>
      <w:r w:rsidR="002F760C" w:rsidRPr="0017154C">
        <w:rPr>
          <w:rFonts w:ascii="Arial" w:hAnsi="Arial" w:cs="Arial"/>
          <w:b/>
          <w:i/>
        </w:rPr>
        <w:t>na a un mendigo; permite ver que un edificio que produce mendigos tiene necesidad de una reestructuración. […] de Vietnam a África del Sur pasando por América latina, los Estados Unidos están en el lado malo de la revolución mundial.</w:t>
      </w:r>
      <w:r w:rsidRPr="0017154C">
        <w:rPr>
          <w:rFonts w:ascii="Arial" w:hAnsi="Arial" w:cs="Arial"/>
          <w:b/>
          <w:i/>
        </w:rPr>
        <w:t>"</w:t>
      </w:r>
    </w:p>
    <w:p w:rsidR="002F760C" w:rsidRDefault="0017154C" w:rsidP="00EB2A5F">
      <w:pPr>
        <w:pStyle w:val="NormalWeb"/>
        <w:jc w:val="both"/>
        <w:rPr>
          <w:rFonts w:ascii="Arial" w:hAnsi="Arial" w:cs="Arial"/>
          <w:b/>
        </w:rPr>
      </w:pPr>
      <w:r>
        <w:rPr>
          <w:rFonts w:ascii="Arial" w:hAnsi="Arial" w:cs="Arial"/>
          <w:b/>
        </w:rPr>
        <w:t xml:space="preserve">    </w:t>
      </w:r>
      <w:r w:rsidR="002F760C" w:rsidRPr="00EB2A5F">
        <w:rPr>
          <w:rFonts w:ascii="Arial" w:hAnsi="Arial" w:cs="Arial"/>
          <w:b/>
        </w:rPr>
        <w:t xml:space="preserve">Además, cuestionó «nuestra alianza con los terratenientes de </w:t>
      </w:r>
      <w:hyperlink r:id="rId168" w:tooltip="América Latina" w:history="1">
        <w:r w:rsidR="002F760C" w:rsidRPr="00EB2A5F">
          <w:rPr>
            <w:rStyle w:val="Hipervnculo"/>
            <w:rFonts w:ascii="Arial" w:hAnsi="Arial" w:cs="Arial"/>
            <w:b/>
            <w:color w:val="auto"/>
            <w:u w:val="none"/>
          </w:rPr>
          <w:t>América latina</w:t>
        </w:r>
      </w:hyperlink>
      <w:r w:rsidR="002F760C" w:rsidRPr="00EB2A5F">
        <w:rPr>
          <w:rFonts w:ascii="Arial" w:hAnsi="Arial" w:cs="Arial"/>
          <w:b/>
        </w:rPr>
        <w:t xml:space="preserve">» y se preguntó por qué los Estados Unidos reprimían en lugar de apoyar las revoluciones de los «pueblos descalzos y descamisados» del </w:t>
      </w:r>
      <w:hyperlink r:id="rId169" w:tooltip="Tercer mundo" w:history="1">
        <w:r w:rsidR="002F760C" w:rsidRPr="00EB2A5F">
          <w:rPr>
            <w:rStyle w:val="Hipervnculo"/>
            <w:rFonts w:ascii="Arial" w:hAnsi="Arial" w:cs="Arial"/>
            <w:b/>
            <w:color w:val="auto"/>
            <w:u w:val="none"/>
          </w:rPr>
          <w:t>tercer mundo</w:t>
        </w:r>
      </w:hyperlink>
      <w:r w:rsidR="002F760C" w:rsidRPr="00EB2A5F">
        <w:rPr>
          <w:rFonts w:ascii="Arial" w:hAnsi="Arial" w:cs="Arial"/>
          <w:b/>
        </w:rPr>
        <w:t xml:space="preserve">. </w:t>
      </w:r>
    </w:p>
    <w:p w:rsidR="0047151F" w:rsidRPr="00EB2A5F" w:rsidRDefault="0047151F" w:rsidP="00EB2A5F">
      <w:pPr>
        <w:pStyle w:val="NormalWeb"/>
        <w:jc w:val="both"/>
        <w:rPr>
          <w:rFonts w:ascii="Arial" w:hAnsi="Arial" w:cs="Arial"/>
          <w:b/>
        </w:rPr>
      </w:pPr>
    </w:p>
    <w:p w:rsidR="00546548" w:rsidRDefault="0017154C" w:rsidP="00EB2A5F">
      <w:pPr>
        <w:pStyle w:val="NormalWeb"/>
        <w:jc w:val="both"/>
        <w:rPr>
          <w:rFonts w:ascii="Arial" w:hAnsi="Arial" w:cs="Arial"/>
          <w:b/>
        </w:rPr>
      </w:pPr>
      <w:r>
        <w:rPr>
          <w:rFonts w:ascii="Arial" w:hAnsi="Arial" w:cs="Arial"/>
          <w:b/>
        </w:rPr>
        <w:t xml:space="preserve">    </w:t>
      </w:r>
      <w:r w:rsidR="002F760C" w:rsidRPr="00EB2A5F">
        <w:rPr>
          <w:rFonts w:ascii="Arial" w:hAnsi="Arial" w:cs="Arial"/>
          <w:b/>
        </w:rPr>
        <w:t xml:space="preserve">El discurso era un reflejo de la evolución política de Martin </w:t>
      </w:r>
      <w:proofErr w:type="spellStart"/>
      <w:r w:rsidR="002F760C" w:rsidRPr="00EB2A5F">
        <w:rPr>
          <w:rFonts w:ascii="Arial" w:hAnsi="Arial" w:cs="Arial"/>
          <w:b/>
        </w:rPr>
        <w:t>Luther</w:t>
      </w:r>
      <w:proofErr w:type="spellEnd"/>
      <w:r w:rsidR="002F760C" w:rsidRPr="00EB2A5F">
        <w:rPr>
          <w:rFonts w:ascii="Arial" w:hAnsi="Arial" w:cs="Arial"/>
          <w:b/>
        </w:rPr>
        <w:t xml:space="preserve"> King en sus últi</w:t>
      </w:r>
      <w:r w:rsidR="0047151F">
        <w:rPr>
          <w:rFonts w:ascii="Arial" w:hAnsi="Arial" w:cs="Arial"/>
          <w:b/>
        </w:rPr>
        <w:softHyphen/>
      </w:r>
      <w:r w:rsidR="002F760C" w:rsidRPr="00EB2A5F">
        <w:rPr>
          <w:rFonts w:ascii="Arial" w:hAnsi="Arial" w:cs="Arial"/>
          <w:b/>
        </w:rPr>
        <w:t xml:space="preserve">mos años, debido en parte a su afiliación al </w:t>
      </w:r>
      <w:proofErr w:type="spellStart"/>
      <w:r w:rsidR="002F760C" w:rsidRPr="00EB2A5F">
        <w:rPr>
          <w:rFonts w:ascii="Arial" w:hAnsi="Arial" w:cs="Arial"/>
          <w:b/>
        </w:rPr>
        <w:t>Highlander</w:t>
      </w:r>
      <w:proofErr w:type="spellEnd"/>
      <w:r w:rsidR="002F760C" w:rsidRPr="00EB2A5F">
        <w:rPr>
          <w:rFonts w:ascii="Arial" w:hAnsi="Arial" w:cs="Arial"/>
          <w:b/>
        </w:rPr>
        <w:t xml:space="preserve"> </w:t>
      </w:r>
      <w:proofErr w:type="spellStart"/>
      <w:r w:rsidR="002F760C" w:rsidRPr="00EB2A5F">
        <w:rPr>
          <w:rFonts w:ascii="Arial" w:hAnsi="Arial" w:cs="Arial"/>
          <w:b/>
        </w:rPr>
        <w:t>Research</w:t>
      </w:r>
      <w:proofErr w:type="spellEnd"/>
      <w:r w:rsidR="002F760C" w:rsidRPr="00EB2A5F">
        <w:rPr>
          <w:rFonts w:ascii="Arial" w:hAnsi="Arial" w:cs="Arial"/>
          <w:b/>
        </w:rPr>
        <w:t xml:space="preserve"> and </w:t>
      </w:r>
      <w:proofErr w:type="spellStart"/>
      <w:r w:rsidR="002F760C" w:rsidRPr="00EB2A5F">
        <w:rPr>
          <w:rFonts w:ascii="Arial" w:hAnsi="Arial" w:cs="Arial"/>
          <w:b/>
        </w:rPr>
        <w:t>Education</w:t>
      </w:r>
      <w:proofErr w:type="spellEnd"/>
      <w:r w:rsidR="002F760C" w:rsidRPr="00EB2A5F">
        <w:rPr>
          <w:rFonts w:ascii="Arial" w:hAnsi="Arial" w:cs="Arial"/>
          <w:b/>
        </w:rPr>
        <w:t xml:space="preserve"> Center progresista, y que lo había llevado a hablar de una necesidad de cambios fundamenta</w:t>
      </w:r>
      <w:r w:rsidR="0047151F">
        <w:rPr>
          <w:rFonts w:ascii="Arial" w:hAnsi="Arial" w:cs="Arial"/>
          <w:b/>
        </w:rPr>
        <w:softHyphen/>
      </w:r>
      <w:r w:rsidR="002F760C" w:rsidRPr="00EB2A5F">
        <w:rPr>
          <w:rFonts w:ascii="Arial" w:hAnsi="Arial" w:cs="Arial"/>
          <w:b/>
        </w:rPr>
        <w:t>les en la vida política y económica de la nación. Expresaba con mucha frecuencia su oposición a la guerra y la necesidad de redistribuir los recursos para corregir las injus</w:t>
      </w:r>
      <w:r w:rsidR="0047151F">
        <w:rPr>
          <w:rFonts w:ascii="Arial" w:hAnsi="Arial" w:cs="Arial"/>
          <w:b/>
        </w:rPr>
        <w:softHyphen/>
      </w:r>
      <w:r w:rsidR="002F760C" w:rsidRPr="00EB2A5F">
        <w:rPr>
          <w:rFonts w:ascii="Arial" w:hAnsi="Arial" w:cs="Arial"/>
          <w:b/>
        </w:rPr>
        <w:t xml:space="preserve">ticias raciales y sociales. </w:t>
      </w:r>
    </w:p>
    <w:p w:rsidR="002F760C" w:rsidRPr="00EB2A5F" w:rsidRDefault="00546548" w:rsidP="00EB2A5F">
      <w:pPr>
        <w:pStyle w:val="NormalWeb"/>
        <w:jc w:val="both"/>
        <w:rPr>
          <w:rFonts w:ascii="Arial" w:hAnsi="Arial" w:cs="Arial"/>
          <w:b/>
        </w:rPr>
      </w:pPr>
      <w:r>
        <w:rPr>
          <w:rFonts w:ascii="Arial" w:hAnsi="Arial" w:cs="Arial"/>
          <w:b/>
        </w:rPr>
        <w:t xml:space="preserve">   </w:t>
      </w:r>
      <w:r w:rsidR="002F760C" w:rsidRPr="00EB2A5F">
        <w:rPr>
          <w:rFonts w:ascii="Arial" w:hAnsi="Arial" w:cs="Arial"/>
          <w:b/>
        </w:rPr>
        <w:t>Y aunque en sus alocuciones públicas era reservado a la hora de adscribirse ideoló</w:t>
      </w:r>
      <w:r w:rsidR="0047151F">
        <w:rPr>
          <w:rFonts w:ascii="Arial" w:hAnsi="Arial" w:cs="Arial"/>
          <w:b/>
        </w:rPr>
        <w:softHyphen/>
      </w:r>
      <w:r w:rsidR="002F760C" w:rsidRPr="00EB2A5F">
        <w:rPr>
          <w:rFonts w:ascii="Arial" w:hAnsi="Arial" w:cs="Arial"/>
          <w:b/>
        </w:rPr>
        <w:t xml:space="preserve">gicamente, con el fin de evitar ser etiquetado como </w:t>
      </w:r>
      <w:hyperlink r:id="rId170" w:tooltip="Comunismo" w:history="1">
        <w:r w:rsidR="002F760C" w:rsidRPr="00EB2A5F">
          <w:rPr>
            <w:rStyle w:val="Hipervnculo"/>
            <w:rFonts w:ascii="Arial" w:hAnsi="Arial" w:cs="Arial"/>
            <w:b/>
            <w:color w:val="auto"/>
            <w:u w:val="none"/>
          </w:rPr>
          <w:t>comunista</w:t>
        </w:r>
      </w:hyperlink>
      <w:r w:rsidR="002F760C" w:rsidRPr="00EB2A5F">
        <w:rPr>
          <w:rFonts w:ascii="Arial" w:hAnsi="Arial" w:cs="Arial"/>
          <w:b/>
        </w:rPr>
        <w:t xml:space="preserve"> por sus enemigos políti</w:t>
      </w:r>
      <w:r w:rsidR="0047151F">
        <w:rPr>
          <w:rFonts w:ascii="Arial" w:hAnsi="Arial" w:cs="Arial"/>
          <w:b/>
        </w:rPr>
        <w:softHyphen/>
      </w:r>
      <w:r w:rsidR="002F760C" w:rsidRPr="00EB2A5F">
        <w:rPr>
          <w:rFonts w:ascii="Arial" w:hAnsi="Arial" w:cs="Arial"/>
          <w:b/>
        </w:rPr>
        <w:t xml:space="preserve">cos, en privado declaraba </w:t>
      </w:r>
      <w:r w:rsidR="0017154C">
        <w:rPr>
          <w:rFonts w:ascii="Arial" w:hAnsi="Arial" w:cs="Arial"/>
          <w:b/>
        </w:rPr>
        <w:t>el</w:t>
      </w:r>
      <w:r w:rsidR="002F760C" w:rsidRPr="00EB2A5F">
        <w:rPr>
          <w:rFonts w:ascii="Arial" w:hAnsi="Arial" w:cs="Arial"/>
          <w:b/>
        </w:rPr>
        <w:t xml:space="preserve"> apoyar al </w:t>
      </w:r>
      <w:hyperlink r:id="rId171" w:tooltip="Socialismo democrático" w:history="1">
        <w:r w:rsidR="002F760C" w:rsidRPr="00EB2A5F">
          <w:rPr>
            <w:rStyle w:val="Hipervnculo"/>
            <w:rFonts w:ascii="Arial" w:hAnsi="Arial" w:cs="Arial"/>
            <w:b/>
            <w:color w:val="auto"/>
            <w:u w:val="none"/>
          </w:rPr>
          <w:t>socialismo democrático</w:t>
        </w:r>
      </w:hyperlink>
      <w:r w:rsidR="002F760C" w:rsidRPr="00EB2A5F">
        <w:rPr>
          <w:rFonts w:ascii="Arial" w:hAnsi="Arial" w:cs="Arial"/>
          <w:b/>
        </w:rPr>
        <w:t>:</w:t>
      </w:r>
      <w:r w:rsidR="0017154C" w:rsidRPr="00EB2A5F">
        <w:rPr>
          <w:rFonts w:ascii="Arial" w:hAnsi="Arial" w:cs="Arial"/>
          <w:b/>
        </w:rPr>
        <w:t xml:space="preserve"> </w:t>
      </w:r>
      <w:r w:rsidR="002F760C" w:rsidRPr="00EB2A5F">
        <w:rPr>
          <w:rFonts w:ascii="Arial" w:hAnsi="Arial" w:cs="Arial"/>
          <w:b/>
        </w:rPr>
        <w:t xml:space="preserve">​ </w:t>
      </w:r>
    </w:p>
    <w:p w:rsidR="002F760C" w:rsidRPr="00EB2A5F" w:rsidRDefault="0017154C" w:rsidP="00EB2A5F">
      <w:pPr>
        <w:pStyle w:val="NormalWeb"/>
        <w:jc w:val="both"/>
        <w:rPr>
          <w:rFonts w:ascii="Arial" w:hAnsi="Arial" w:cs="Arial"/>
          <w:b/>
        </w:rPr>
      </w:pPr>
      <w:r>
        <w:rPr>
          <w:rFonts w:ascii="Arial" w:hAnsi="Arial" w:cs="Arial"/>
          <w:b/>
          <w:i/>
        </w:rPr>
        <w:t xml:space="preserve">     </w:t>
      </w:r>
      <w:r w:rsidR="002F760C" w:rsidRPr="0017154C">
        <w:rPr>
          <w:rFonts w:ascii="Arial" w:hAnsi="Arial" w:cs="Arial"/>
          <w:b/>
          <w:i/>
        </w:rPr>
        <w:t>Ustedes no pueden hablar de una resolución del problema económico de los negros sin hablar de millones de dólares. Ustedes no pueden hablar del fin de las chabolas sin decir primero que los beneficios no pueden conseguirse gracias a las chabolas. Uste</w:t>
      </w:r>
      <w:r w:rsidR="0047151F">
        <w:rPr>
          <w:rFonts w:ascii="Arial" w:hAnsi="Arial" w:cs="Arial"/>
          <w:b/>
          <w:i/>
        </w:rPr>
        <w:softHyphen/>
      </w:r>
      <w:r w:rsidR="002F760C" w:rsidRPr="0017154C">
        <w:rPr>
          <w:rFonts w:ascii="Arial" w:hAnsi="Arial" w:cs="Arial"/>
          <w:b/>
          <w:i/>
        </w:rPr>
        <w:t>des en verdad falsean la realidad porque tienen negocios ahora con la gente. Ustedes tienen negocios con los capitanes de la industria […] Eso significa ahora que ustedes se mueven en un mar agitado, porque eso significa que hay algo que no funciona con... el capitalismo... Debe haber una mejor distribución de la riqueza y puede ser que Amé</w:t>
      </w:r>
      <w:r w:rsidR="0047151F">
        <w:rPr>
          <w:rFonts w:ascii="Arial" w:hAnsi="Arial" w:cs="Arial"/>
          <w:b/>
          <w:i/>
        </w:rPr>
        <w:softHyphen/>
      </w:r>
      <w:r w:rsidR="002F760C" w:rsidRPr="0017154C">
        <w:rPr>
          <w:rFonts w:ascii="Arial" w:hAnsi="Arial" w:cs="Arial"/>
          <w:b/>
          <w:i/>
        </w:rPr>
        <w:t>rica tenga que dirigirse hacia un socialismo democrático</w:t>
      </w:r>
      <w:r w:rsidR="002F760C" w:rsidRPr="00EB2A5F">
        <w:rPr>
          <w:rFonts w:ascii="Arial" w:hAnsi="Arial" w:cs="Arial"/>
          <w:b/>
        </w:rPr>
        <w:t>.</w:t>
      </w:r>
    </w:p>
    <w:p w:rsidR="002F760C" w:rsidRPr="0017154C" w:rsidRDefault="002F760C" w:rsidP="00EB2A5F">
      <w:pPr>
        <w:pStyle w:val="Ttulo2"/>
        <w:jc w:val="both"/>
        <w:rPr>
          <w:rFonts w:ascii="Arial" w:hAnsi="Arial" w:cs="Arial"/>
          <w:color w:val="FF0000"/>
          <w:sz w:val="28"/>
          <w:szCs w:val="28"/>
        </w:rPr>
      </w:pPr>
      <w:r w:rsidRPr="0017154C">
        <w:rPr>
          <w:rStyle w:val="mw-headline"/>
          <w:rFonts w:ascii="Arial" w:hAnsi="Arial" w:cs="Arial"/>
          <w:color w:val="FF0000"/>
          <w:sz w:val="28"/>
          <w:szCs w:val="28"/>
        </w:rPr>
        <w:t>Asesinato</w:t>
      </w:r>
    </w:p>
    <w:p w:rsidR="002F760C" w:rsidRPr="00EB2A5F" w:rsidRDefault="0017154C" w:rsidP="00EB2A5F">
      <w:pPr>
        <w:pStyle w:val="NormalWeb"/>
        <w:jc w:val="both"/>
        <w:rPr>
          <w:rFonts w:ascii="Arial" w:hAnsi="Arial" w:cs="Arial"/>
          <w:b/>
        </w:rPr>
      </w:pPr>
      <w:r>
        <w:rPr>
          <w:rFonts w:ascii="Arial" w:hAnsi="Arial" w:cs="Arial"/>
          <w:b/>
        </w:rPr>
        <w:t xml:space="preserve">   A</w:t>
      </w:r>
      <w:r w:rsidR="002F760C" w:rsidRPr="00EB2A5F">
        <w:rPr>
          <w:rFonts w:ascii="Arial" w:hAnsi="Arial" w:cs="Arial"/>
          <w:b/>
        </w:rPr>
        <w:t xml:space="preserve"> finales de marzo de </w:t>
      </w:r>
      <w:hyperlink r:id="rId172" w:tooltip="1968" w:history="1">
        <w:r w:rsidR="002F760C" w:rsidRPr="00EB2A5F">
          <w:rPr>
            <w:rStyle w:val="Hipervnculo"/>
            <w:rFonts w:ascii="Arial" w:hAnsi="Arial" w:cs="Arial"/>
            <w:b/>
            <w:color w:val="auto"/>
            <w:u w:val="none"/>
          </w:rPr>
          <w:t>1968</w:t>
        </w:r>
      </w:hyperlink>
      <w:r w:rsidR="002F760C" w:rsidRPr="00EB2A5F">
        <w:rPr>
          <w:rFonts w:ascii="Arial" w:hAnsi="Arial" w:cs="Arial"/>
          <w:b/>
        </w:rPr>
        <w:t xml:space="preserve">, Martin </w:t>
      </w:r>
      <w:proofErr w:type="spellStart"/>
      <w:r w:rsidR="002F760C" w:rsidRPr="00EB2A5F">
        <w:rPr>
          <w:rFonts w:ascii="Arial" w:hAnsi="Arial" w:cs="Arial"/>
          <w:b/>
        </w:rPr>
        <w:t>Luther</w:t>
      </w:r>
      <w:proofErr w:type="spellEnd"/>
      <w:r w:rsidR="002F760C" w:rsidRPr="00EB2A5F">
        <w:rPr>
          <w:rFonts w:ascii="Arial" w:hAnsi="Arial" w:cs="Arial"/>
          <w:b/>
        </w:rPr>
        <w:t xml:space="preserve"> King se desplazó a </w:t>
      </w:r>
      <w:hyperlink r:id="rId173" w:tooltip="Memphis" w:history="1">
        <w:r w:rsidR="002F760C" w:rsidRPr="00EB2A5F">
          <w:rPr>
            <w:rStyle w:val="Hipervnculo"/>
            <w:rFonts w:ascii="Arial" w:hAnsi="Arial" w:cs="Arial"/>
            <w:b/>
            <w:color w:val="auto"/>
            <w:u w:val="none"/>
          </w:rPr>
          <w:t>Memphis</w:t>
        </w:r>
      </w:hyperlink>
      <w:r w:rsidR="002F760C" w:rsidRPr="00EB2A5F">
        <w:rPr>
          <w:rFonts w:ascii="Arial" w:hAnsi="Arial" w:cs="Arial"/>
          <w:b/>
        </w:rPr>
        <w:t xml:space="preserve"> (</w:t>
      </w:r>
      <w:hyperlink r:id="rId174" w:tooltip="Tennessee" w:history="1">
        <w:r w:rsidR="002F760C" w:rsidRPr="00EB2A5F">
          <w:rPr>
            <w:rStyle w:val="Hipervnculo"/>
            <w:rFonts w:ascii="Arial" w:hAnsi="Arial" w:cs="Arial"/>
            <w:b/>
            <w:color w:val="auto"/>
            <w:u w:val="none"/>
          </w:rPr>
          <w:t>Tennessee</w:t>
        </w:r>
      </w:hyperlink>
      <w:r w:rsidR="002F760C" w:rsidRPr="00EB2A5F">
        <w:rPr>
          <w:rFonts w:ascii="Arial" w:hAnsi="Arial" w:cs="Arial"/>
          <w:b/>
        </w:rPr>
        <w:t xml:space="preserve">) para apoyar a los </w:t>
      </w:r>
      <w:hyperlink r:id="rId175" w:tooltip="Basurero" w:history="1">
        <w:r w:rsidR="002F760C" w:rsidRPr="00EB2A5F">
          <w:rPr>
            <w:rStyle w:val="Hipervnculo"/>
            <w:rFonts w:ascii="Arial" w:hAnsi="Arial" w:cs="Arial"/>
            <w:b/>
            <w:color w:val="auto"/>
            <w:u w:val="none"/>
          </w:rPr>
          <w:t>basureros</w:t>
        </w:r>
      </w:hyperlink>
      <w:r w:rsidR="002F760C" w:rsidRPr="00EB2A5F">
        <w:rPr>
          <w:rFonts w:ascii="Arial" w:hAnsi="Arial" w:cs="Arial"/>
          <w:b/>
        </w:rPr>
        <w:t xml:space="preserve"> negros locales que estaban en huelga desde el </w:t>
      </w:r>
      <w:hyperlink r:id="rId176" w:tooltip="12 de marzo" w:history="1">
        <w:r w:rsidR="002F760C" w:rsidRPr="00EB2A5F">
          <w:rPr>
            <w:rStyle w:val="Hipervnculo"/>
            <w:rFonts w:ascii="Arial" w:hAnsi="Arial" w:cs="Arial"/>
            <w:b/>
            <w:color w:val="auto"/>
            <w:u w:val="none"/>
          </w:rPr>
          <w:t>12 de ma</w:t>
        </w:r>
        <w:r w:rsidR="002F760C" w:rsidRPr="00EB2A5F">
          <w:rPr>
            <w:rStyle w:val="Hipervnculo"/>
            <w:rFonts w:ascii="Arial" w:hAnsi="Arial" w:cs="Arial"/>
            <w:b/>
            <w:color w:val="auto"/>
            <w:u w:val="none"/>
          </w:rPr>
          <w:t>r</w:t>
        </w:r>
        <w:r w:rsidR="002F760C" w:rsidRPr="00EB2A5F">
          <w:rPr>
            <w:rStyle w:val="Hipervnculo"/>
            <w:rFonts w:ascii="Arial" w:hAnsi="Arial" w:cs="Arial"/>
            <w:b/>
            <w:color w:val="auto"/>
            <w:u w:val="none"/>
          </w:rPr>
          <w:t>zo</w:t>
        </w:r>
      </w:hyperlink>
      <w:r w:rsidR="002F760C" w:rsidRPr="00EB2A5F">
        <w:rPr>
          <w:rFonts w:ascii="Arial" w:hAnsi="Arial" w:cs="Arial"/>
          <w:b/>
        </w:rPr>
        <w:t xml:space="preserve"> con el objetivo de obtener una mejora salarial y un mejor trato. </w:t>
      </w:r>
    </w:p>
    <w:p w:rsidR="002F760C" w:rsidRPr="00EB2A5F" w:rsidRDefault="002F760C" w:rsidP="00EB2A5F">
      <w:pPr>
        <w:pStyle w:val="NormalWeb"/>
        <w:jc w:val="both"/>
        <w:rPr>
          <w:rFonts w:ascii="Arial" w:hAnsi="Arial" w:cs="Arial"/>
          <w:b/>
        </w:rPr>
      </w:pPr>
      <w:r w:rsidRPr="00EB2A5F">
        <w:rPr>
          <w:rFonts w:ascii="Arial" w:hAnsi="Arial" w:cs="Arial"/>
          <w:b/>
        </w:rPr>
        <w:t>A los afroamericanos se les pagaba 1 dólar y 70 centavos por hora, pero no se les abo</w:t>
      </w:r>
      <w:r w:rsidR="0047151F">
        <w:rPr>
          <w:rFonts w:ascii="Arial" w:hAnsi="Arial" w:cs="Arial"/>
          <w:b/>
        </w:rPr>
        <w:softHyphen/>
      </w:r>
      <w:r w:rsidRPr="00EB2A5F">
        <w:rPr>
          <w:rFonts w:ascii="Arial" w:hAnsi="Arial" w:cs="Arial"/>
          <w:b/>
        </w:rPr>
        <w:t xml:space="preserve">naba cuando no podían trabajar por razones climatológicas, al contrario de lo que se hacía con los trabajadores blancos.​ </w:t>
      </w:r>
    </w:p>
    <w:p w:rsidR="002F760C" w:rsidRPr="00EB2A5F" w:rsidRDefault="0017154C" w:rsidP="00EB2A5F">
      <w:pPr>
        <w:pStyle w:val="NormalWeb"/>
        <w:jc w:val="both"/>
        <w:rPr>
          <w:rFonts w:ascii="Arial" w:hAnsi="Arial" w:cs="Arial"/>
          <w:b/>
        </w:rPr>
      </w:pPr>
      <w:r>
        <w:rPr>
          <w:rFonts w:ascii="Arial" w:hAnsi="Arial" w:cs="Arial"/>
          <w:b/>
        </w:rPr>
        <w:t xml:space="preserve">  </w:t>
      </w:r>
      <w:r w:rsidR="002F760C" w:rsidRPr="00EB2A5F">
        <w:rPr>
          <w:rFonts w:ascii="Arial" w:hAnsi="Arial" w:cs="Arial"/>
          <w:b/>
        </w:rPr>
        <w:t xml:space="preserve">Como consecuencia de las protestas pacíficas, estalló una oleada de violencia contra ellas que degeneró en el asesinato de un joven afroamericano.​ </w:t>
      </w:r>
    </w:p>
    <w:p w:rsidR="002F760C" w:rsidRPr="00EB2A5F" w:rsidRDefault="0017154C" w:rsidP="00EB2A5F">
      <w:pPr>
        <w:pStyle w:val="NormalWeb"/>
        <w:jc w:val="both"/>
        <w:rPr>
          <w:rFonts w:ascii="Arial" w:hAnsi="Arial" w:cs="Arial"/>
          <w:b/>
        </w:rPr>
      </w:pPr>
      <w:r>
        <w:rPr>
          <w:rFonts w:ascii="Arial" w:hAnsi="Arial" w:cs="Arial"/>
          <w:b/>
        </w:rPr>
        <w:t xml:space="preserve">    </w:t>
      </w:r>
      <w:r w:rsidR="002F760C" w:rsidRPr="00EB2A5F">
        <w:rPr>
          <w:rFonts w:ascii="Arial" w:hAnsi="Arial" w:cs="Arial"/>
          <w:b/>
        </w:rPr>
        <w:t>El 3 de abril, en el Mason Temple (</w:t>
      </w:r>
      <w:proofErr w:type="spellStart"/>
      <w:r w:rsidR="002F760C" w:rsidRPr="00EB2A5F">
        <w:rPr>
          <w:rFonts w:ascii="Arial" w:hAnsi="Arial" w:cs="Arial"/>
          <w:b/>
        </w:rPr>
        <w:t>Church</w:t>
      </w:r>
      <w:proofErr w:type="spellEnd"/>
      <w:r w:rsidR="002F760C" w:rsidRPr="00EB2A5F">
        <w:rPr>
          <w:rFonts w:ascii="Arial" w:hAnsi="Arial" w:cs="Arial"/>
          <w:b/>
        </w:rPr>
        <w:t xml:space="preserve"> of </w:t>
      </w:r>
      <w:proofErr w:type="spellStart"/>
      <w:r w:rsidR="002F760C" w:rsidRPr="00EB2A5F">
        <w:rPr>
          <w:rFonts w:ascii="Arial" w:hAnsi="Arial" w:cs="Arial"/>
          <w:b/>
        </w:rPr>
        <w:t>God</w:t>
      </w:r>
      <w:proofErr w:type="spellEnd"/>
      <w:r w:rsidR="002F760C" w:rsidRPr="00EB2A5F">
        <w:rPr>
          <w:rFonts w:ascii="Arial" w:hAnsi="Arial" w:cs="Arial"/>
          <w:b/>
        </w:rPr>
        <w:t xml:space="preserve"> in </w:t>
      </w:r>
      <w:proofErr w:type="spellStart"/>
      <w:r w:rsidR="002F760C" w:rsidRPr="00EB2A5F">
        <w:rPr>
          <w:rFonts w:ascii="Arial" w:hAnsi="Arial" w:cs="Arial"/>
          <w:b/>
        </w:rPr>
        <w:t>Christ</w:t>
      </w:r>
      <w:proofErr w:type="spellEnd"/>
      <w:r w:rsidR="002F760C" w:rsidRPr="00EB2A5F">
        <w:rPr>
          <w:rFonts w:ascii="Arial" w:hAnsi="Arial" w:cs="Arial"/>
          <w:b/>
        </w:rPr>
        <w:t>, Inc. - sede mundial), Mar</w:t>
      </w:r>
      <w:r w:rsidR="0047151F">
        <w:rPr>
          <w:rFonts w:ascii="Arial" w:hAnsi="Arial" w:cs="Arial"/>
          <w:b/>
        </w:rPr>
        <w:softHyphen/>
      </w:r>
      <w:r w:rsidR="002F760C" w:rsidRPr="00EB2A5F">
        <w:rPr>
          <w:rFonts w:ascii="Arial" w:hAnsi="Arial" w:cs="Arial"/>
          <w:b/>
        </w:rPr>
        <w:t xml:space="preserve">tin </w:t>
      </w:r>
      <w:proofErr w:type="spellStart"/>
      <w:r w:rsidR="002F760C" w:rsidRPr="00EB2A5F">
        <w:rPr>
          <w:rFonts w:ascii="Arial" w:hAnsi="Arial" w:cs="Arial"/>
          <w:b/>
        </w:rPr>
        <w:t>Luther</w:t>
      </w:r>
      <w:proofErr w:type="spellEnd"/>
      <w:r w:rsidR="002F760C" w:rsidRPr="00EB2A5F">
        <w:rPr>
          <w:rFonts w:ascii="Arial" w:hAnsi="Arial" w:cs="Arial"/>
          <w:b/>
        </w:rPr>
        <w:t xml:space="preserve"> King hizo el discurso profético «</w:t>
      </w:r>
      <w:proofErr w:type="spellStart"/>
      <w:r w:rsidR="002F760C" w:rsidRPr="00EB2A5F">
        <w:rPr>
          <w:rFonts w:ascii="Arial" w:hAnsi="Arial" w:cs="Arial"/>
          <w:b/>
        </w:rPr>
        <w:t>I've</w:t>
      </w:r>
      <w:proofErr w:type="spellEnd"/>
      <w:r w:rsidR="002F760C" w:rsidRPr="00EB2A5F">
        <w:rPr>
          <w:rFonts w:ascii="Arial" w:hAnsi="Arial" w:cs="Arial"/>
          <w:b/>
        </w:rPr>
        <w:t xml:space="preserve"> </w:t>
      </w:r>
      <w:proofErr w:type="spellStart"/>
      <w:r w:rsidR="002F760C" w:rsidRPr="00EB2A5F">
        <w:rPr>
          <w:rFonts w:ascii="Arial" w:hAnsi="Arial" w:cs="Arial"/>
          <w:b/>
        </w:rPr>
        <w:t>Been</w:t>
      </w:r>
      <w:proofErr w:type="spellEnd"/>
      <w:r w:rsidR="002F760C" w:rsidRPr="00EB2A5F">
        <w:rPr>
          <w:rFonts w:ascii="Arial" w:hAnsi="Arial" w:cs="Arial"/>
          <w:b/>
        </w:rPr>
        <w:t xml:space="preserve"> </w:t>
      </w:r>
      <w:proofErr w:type="spellStart"/>
      <w:r w:rsidR="002F760C" w:rsidRPr="00EB2A5F">
        <w:rPr>
          <w:rFonts w:ascii="Arial" w:hAnsi="Arial" w:cs="Arial"/>
          <w:b/>
        </w:rPr>
        <w:t>to</w:t>
      </w:r>
      <w:proofErr w:type="spellEnd"/>
      <w:r w:rsidR="002F760C" w:rsidRPr="00EB2A5F">
        <w:rPr>
          <w:rFonts w:ascii="Arial" w:hAnsi="Arial" w:cs="Arial"/>
          <w:b/>
        </w:rPr>
        <w:t xml:space="preserve"> </w:t>
      </w:r>
      <w:proofErr w:type="spellStart"/>
      <w:r w:rsidR="002F760C" w:rsidRPr="00EB2A5F">
        <w:rPr>
          <w:rFonts w:ascii="Arial" w:hAnsi="Arial" w:cs="Arial"/>
          <w:b/>
        </w:rPr>
        <w:t>the</w:t>
      </w:r>
      <w:proofErr w:type="spellEnd"/>
      <w:r w:rsidR="002F760C" w:rsidRPr="00EB2A5F">
        <w:rPr>
          <w:rFonts w:ascii="Arial" w:hAnsi="Arial" w:cs="Arial"/>
          <w:b/>
        </w:rPr>
        <w:t xml:space="preserve"> </w:t>
      </w:r>
      <w:proofErr w:type="spellStart"/>
      <w:r w:rsidR="002F760C" w:rsidRPr="00EB2A5F">
        <w:rPr>
          <w:rFonts w:ascii="Arial" w:hAnsi="Arial" w:cs="Arial"/>
          <w:b/>
        </w:rPr>
        <w:t>Mountaintop</w:t>
      </w:r>
      <w:proofErr w:type="spellEnd"/>
      <w:r w:rsidR="002F760C" w:rsidRPr="00EB2A5F">
        <w:rPr>
          <w:rFonts w:ascii="Arial" w:hAnsi="Arial" w:cs="Arial"/>
          <w:b/>
        </w:rPr>
        <w:t xml:space="preserve">» («He estado en la cima de la montaña») ante un auditorio eufórico: </w:t>
      </w:r>
    </w:p>
    <w:p w:rsidR="002F760C" w:rsidRPr="0017154C" w:rsidRDefault="0017154C" w:rsidP="00EB2A5F">
      <w:pPr>
        <w:pStyle w:val="NormalWeb"/>
        <w:jc w:val="both"/>
        <w:rPr>
          <w:rFonts w:ascii="Arial" w:hAnsi="Arial" w:cs="Arial"/>
          <w:b/>
          <w:i/>
        </w:rPr>
      </w:pPr>
      <w:r w:rsidRPr="0017154C">
        <w:rPr>
          <w:rFonts w:ascii="Arial" w:hAnsi="Arial" w:cs="Arial"/>
          <w:b/>
          <w:i/>
        </w:rPr>
        <w:t xml:space="preserve">   </w:t>
      </w:r>
      <w:r w:rsidR="002F760C" w:rsidRPr="0017154C">
        <w:rPr>
          <w:rFonts w:ascii="Arial" w:hAnsi="Arial" w:cs="Arial"/>
          <w:b/>
          <w:i/>
        </w:rPr>
        <w:t>No es verdaderamente importante lo que ahora ocurre... Algunos han comenzado a […] hablar de amenazas que se perfilan. ¿Qué es lo que me podría ocurrir por parte de uno de nuestros malvados hermanos blancos? … Como todo el mundo, a mí me gus</w:t>
      </w:r>
      <w:r w:rsidR="0047151F">
        <w:rPr>
          <w:rFonts w:ascii="Arial" w:hAnsi="Arial" w:cs="Arial"/>
          <w:b/>
          <w:i/>
        </w:rPr>
        <w:softHyphen/>
      </w:r>
      <w:r w:rsidR="002F760C" w:rsidRPr="0017154C">
        <w:rPr>
          <w:rFonts w:ascii="Arial" w:hAnsi="Arial" w:cs="Arial"/>
          <w:b/>
          <w:i/>
        </w:rPr>
        <w:t xml:space="preserve">taría vivir mucho tiempo. La longevidad es importante, pero eso es algo que ahora no me preocupa. Yo solo quiero cumplir la voluntad de Dios. ¡Y él me </w:t>
      </w:r>
      <w:r w:rsidR="002F760C" w:rsidRPr="0017154C">
        <w:rPr>
          <w:rFonts w:ascii="Arial" w:hAnsi="Arial" w:cs="Arial"/>
          <w:b/>
          <w:i/>
          <w:iCs/>
        </w:rPr>
        <w:t>ha autorizado</w:t>
      </w:r>
      <w:r w:rsidR="002F760C" w:rsidRPr="0017154C">
        <w:rPr>
          <w:rFonts w:ascii="Arial" w:hAnsi="Arial" w:cs="Arial"/>
          <w:b/>
          <w:i/>
        </w:rPr>
        <w:t xml:space="preserve"> a subir a la montaña! Y he mirado en torno a mí y he visto la </w:t>
      </w:r>
      <w:hyperlink r:id="rId177" w:tooltip="Tierra prometida" w:history="1">
        <w:r w:rsidR="002F760C" w:rsidRPr="0017154C">
          <w:rPr>
            <w:rStyle w:val="Hipervnculo"/>
            <w:rFonts w:ascii="Arial" w:hAnsi="Arial" w:cs="Arial"/>
            <w:b/>
            <w:i/>
            <w:color w:val="auto"/>
            <w:u w:val="none"/>
          </w:rPr>
          <w:t>tierra prometida</w:t>
        </w:r>
      </w:hyperlink>
      <w:r w:rsidR="002F760C" w:rsidRPr="0017154C">
        <w:rPr>
          <w:rFonts w:ascii="Arial" w:hAnsi="Arial" w:cs="Arial"/>
          <w:b/>
          <w:i/>
        </w:rPr>
        <w:t>. Puede que yo no vaya allí con vosotros. Pero quiero que sepáis esta noche que nosotros llegaremos como pueblo a la tierra prometida. Y estoy muy feliz esta noche. No tengo ningún te</w:t>
      </w:r>
      <w:r w:rsidR="0047151F">
        <w:rPr>
          <w:rFonts w:ascii="Arial" w:hAnsi="Arial" w:cs="Arial"/>
          <w:b/>
          <w:i/>
        </w:rPr>
        <w:softHyphen/>
      </w:r>
      <w:r w:rsidR="002F760C" w:rsidRPr="0017154C">
        <w:rPr>
          <w:rFonts w:ascii="Arial" w:hAnsi="Arial" w:cs="Arial"/>
          <w:b/>
          <w:i/>
        </w:rPr>
        <w:t>mor. No tengo miedo de ningún hombre. ¡Mis ojos han visto la gloria de la venida del Señor!</w:t>
      </w:r>
    </w:p>
    <w:p w:rsidR="002E3E7A" w:rsidRDefault="0017154C" w:rsidP="00EB2A5F">
      <w:pPr>
        <w:pStyle w:val="NormalWeb"/>
        <w:jc w:val="both"/>
        <w:rPr>
          <w:rFonts w:ascii="Arial" w:hAnsi="Arial" w:cs="Arial"/>
          <w:b/>
        </w:rPr>
      </w:pPr>
      <w:r>
        <w:rPr>
          <w:rFonts w:ascii="Arial" w:hAnsi="Arial" w:cs="Arial"/>
          <w:b/>
        </w:rPr>
        <w:t xml:space="preserve">   </w:t>
      </w:r>
      <w:r w:rsidR="002F760C" w:rsidRPr="00EB2A5F">
        <w:rPr>
          <w:rFonts w:ascii="Arial" w:hAnsi="Arial" w:cs="Arial"/>
          <w:b/>
        </w:rPr>
        <w:t xml:space="preserve">El </w:t>
      </w:r>
      <w:hyperlink r:id="rId178" w:tooltip="4 de abril" w:history="1">
        <w:r w:rsidR="002F760C" w:rsidRPr="00EB2A5F">
          <w:rPr>
            <w:rStyle w:val="Hipervnculo"/>
            <w:rFonts w:ascii="Arial" w:hAnsi="Arial" w:cs="Arial"/>
            <w:b/>
            <w:color w:val="auto"/>
            <w:u w:val="none"/>
          </w:rPr>
          <w:t>4 de abril</w:t>
        </w:r>
      </w:hyperlink>
      <w:r w:rsidR="002F760C" w:rsidRPr="00EB2A5F">
        <w:rPr>
          <w:rFonts w:ascii="Arial" w:hAnsi="Arial" w:cs="Arial"/>
          <w:b/>
        </w:rPr>
        <w:t xml:space="preserve"> de </w:t>
      </w:r>
      <w:hyperlink r:id="rId179" w:tooltip="1968" w:history="1">
        <w:r w:rsidR="002F760C" w:rsidRPr="00EB2A5F">
          <w:rPr>
            <w:rStyle w:val="Hipervnculo"/>
            <w:rFonts w:ascii="Arial" w:hAnsi="Arial" w:cs="Arial"/>
            <w:b/>
            <w:color w:val="auto"/>
            <w:u w:val="none"/>
          </w:rPr>
          <w:t>1968</w:t>
        </w:r>
      </w:hyperlink>
      <w:r w:rsidR="002F760C" w:rsidRPr="00EB2A5F">
        <w:rPr>
          <w:rFonts w:ascii="Arial" w:hAnsi="Arial" w:cs="Arial"/>
          <w:b/>
        </w:rPr>
        <w:t xml:space="preserve"> a las 18 horas y un minuto, Martin </w:t>
      </w:r>
      <w:proofErr w:type="spellStart"/>
      <w:r w:rsidR="002F760C" w:rsidRPr="00EB2A5F">
        <w:rPr>
          <w:rFonts w:ascii="Arial" w:hAnsi="Arial" w:cs="Arial"/>
          <w:b/>
        </w:rPr>
        <w:t>Luther</w:t>
      </w:r>
      <w:proofErr w:type="spellEnd"/>
      <w:r w:rsidR="002F760C" w:rsidRPr="00EB2A5F">
        <w:rPr>
          <w:rFonts w:ascii="Arial" w:hAnsi="Arial" w:cs="Arial"/>
          <w:b/>
        </w:rPr>
        <w:t xml:space="preserve"> King fue asesinado por un segregacionista blanco en el balcón del </w:t>
      </w:r>
      <w:proofErr w:type="spellStart"/>
      <w:r w:rsidR="002F760C" w:rsidRPr="00EB2A5F">
        <w:rPr>
          <w:rFonts w:ascii="Arial" w:hAnsi="Arial" w:cs="Arial"/>
          <w:b/>
        </w:rPr>
        <w:t>Lorraine</w:t>
      </w:r>
      <w:proofErr w:type="spellEnd"/>
      <w:r w:rsidR="002F760C" w:rsidRPr="00EB2A5F">
        <w:rPr>
          <w:rFonts w:ascii="Arial" w:hAnsi="Arial" w:cs="Arial"/>
          <w:b/>
        </w:rPr>
        <w:t xml:space="preserve"> Motel en </w:t>
      </w:r>
      <w:hyperlink r:id="rId180" w:tooltip="Memphis (Tennessee)" w:history="1">
        <w:r w:rsidR="002F760C" w:rsidRPr="00EB2A5F">
          <w:rPr>
            <w:rStyle w:val="Hipervnculo"/>
            <w:rFonts w:ascii="Arial" w:hAnsi="Arial" w:cs="Arial"/>
            <w:b/>
            <w:color w:val="auto"/>
            <w:u w:val="none"/>
          </w:rPr>
          <w:t>Memphis</w:t>
        </w:r>
      </w:hyperlink>
      <w:r w:rsidR="002F760C" w:rsidRPr="00EB2A5F">
        <w:rPr>
          <w:rFonts w:ascii="Arial" w:hAnsi="Arial" w:cs="Arial"/>
          <w:b/>
        </w:rPr>
        <w:t xml:space="preserve"> (</w:t>
      </w:r>
      <w:hyperlink r:id="rId181" w:tooltip="Tennessee" w:history="1">
        <w:r w:rsidR="002F760C" w:rsidRPr="00EB2A5F">
          <w:rPr>
            <w:rStyle w:val="Hipervnculo"/>
            <w:rFonts w:ascii="Arial" w:hAnsi="Arial" w:cs="Arial"/>
            <w:b/>
            <w:color w:val="auto"/>
            <w:u w:val="none"/>
          </w:rPr>
          <w:t>Tennessee</w:t>
        </w:r>
      </w:hyperlink>
      <w:r w:rsidR="002F760C" w:rsidRPr="00EB2A5F">
        <w:rPr>
          <w:rFonts w:ascii="Arial" w:hAnsi="Arial" w:cs="Arial"/>
          <w:b/>
        </w:rPr>
        <w:t xml:space="preserve">). Por este hecho, se declara culpable a </w:t>
      </w:r>
      <w:hyperlink r:id="rId182" w:tooltip="James Earl Ray" w:history="1">
        <w:r w:rsidR="002F760C" w:rsidRPr="00EB2A5F">
          <w:rPr>
            <w:rStyle w:val="Hipervnculo"/>
            <w:rFonts w:ascii="Arial" w:hAnsi="Arial" w:cs="Arial"/>
            <w:b/>
            <w:color w:val="auto"/>
            <w:u w:val="none"/>
          </w:rPr>
          <w:t xml:space="preserve">James </w:t>
        </w:r>
        <w:proofErr w:type="spellStart"/>
        <w:r w:rsidR="002F760C" w:rsidRPr="00EB2A5F">
          <w:rPr>
            <w:rStyle w:val="Hipervnculo"/>
            <w:rFonts w:ascii="Arial" w:hAnsi="Arial" w:cs="Arial"/>
            <w:b/>
            <w:color w:val="auto"/>
            <w:u w:val="none"/>
          </w:rPr>
          <w:t>Earl</w:t>
        </w:r>
        <w:proofErr w:type="spellEnd"/>
        <w:r w:rsidR="002F760C" w:rsidRPr="00EB2A5F">
          <w:rPr>
            <w:rStyle w:val="Hipervnculo"/>
            <w:rFonts w:ascii="Arial" w:hAnsi="Arial" w:cs="Arial"/>
            <w:b/>
            <w:color w:val="auto"/>
            <w:u w:val="none"/>
          </w:rPr>
          <w:t xml:space="preserve"> </w:t>
        </w:r>
        <w:proofErr w:type="spellStart"/>
        <w:r w:rsidR="002F760C" w:rsidRPr="00EB2A5F">
          <w:rPr>
            <w:rStyle w:val="Hipervnculo"/>
            <w:rFonts w:ascii="Arial" w:hAnsi="Arial" w:cs="Arial"/>
            <w:b/>
            <w:color w:val="auto"/>
            <w:u w:val="none"/>
          </w:rPr>
          <w:t>Ray</w:t>
        </w:r>
        <w:proofErr w:type="spellEnd"/>
      </w:hyperlink>
      <w:r w:rsidR="002F760C" w:rsidRPr="00EB2A5F">
        <w:rPr>
          <w:rFonts w:ascii="Arial" w:hAnsi="Arial" w:cs="Arial"/>
          <w:b/>
        </w:rPr>
        <w:t xml:space="preserve">, que se le sentencia a 99 años de cárcel. </w:t>
      </w:r>
    </w:p>
    <w:p w:rsidR="002F760C" w:rsidRPr="00EB2A5F" w:rsidRDefault="002E3E7A" w:rsidP="00EB2A5F">
      <w:pPr>
        <w:pStyle w:val="NormalWeb"/>
        <w:jc w:val="both"/>
        <w:rPr>
          <w:rFonts w:ascii="Arial" w:hAnsi="Arial" w:cs="Arial"/>
          <w:b/>
        </w:rPr>
      </w:pPr>
      <w:r>
        <w:rPr>
          <w:rFonts w:ascii="Arial" w:hAnsi="Arial" w:cs="Arial"/>
          <w:b/>
        </w:rPr>
        <w:lastRenderedPageBreak/>
        <w:t xml:space="preserve">    </w:t>
      </w:r>
      <w:r w:rsidR="002F760C" w:rsidRPr="00EB2A5F">
        <w:rPr>
          <w:rFonts w:ascii="Arial" w:hAnsi="Arial" w:cs="Arial"/>
          <w:b/>
        </w:rPr>
        <w:t xml:space="preserve">Las últimas palabras de </w:t>
      </w:r>
      <w:proofErr w:type="spellStart"/>
      <w:r w:rsidR="002F760C" w:rsidRPr="00EB2A5F">
        <w:rPr>
          <w:rFonts w:ascii="Arial" w:hAnsi="Arial" w:cs="Arial"/>
          <w:b/>
        </w:rPr>
        <w:t>Luther</w:t>
      </w:r>
      <w:proofErr w:type="spellEnd"/>
      <w:r w:rsidR="002F760C" w:rsidRPr="00EB2A5F">
        <w:rPr>
          <w:rFonts w:ascii="Arial" w:hAnsi="Arial" w:cs="Arial"/>
          <w:b/>
        </w:rPr>
        <w:t xml:space="preserve"> King en ese balcón fueron dirigidas al músico </w:t>
      </w:r>
      <w:hyperlink r:id="rId183" w:tooltip="Ben Branch (aún no redactado)" w:history="1">
        <w:r w:rsidR="002F760C" w:rsidRPr="00EB2A5F">
          <w:rPr>
            <w:rStyle w:val="Hipervnculo"/>
            <w:rFonts w:ascii="Arial" w:hAnsi="Arial" w:cs="Arial"/>
            <w:b/>
            <w:color w:val="auto"/>
            <w:u w:val="none"/>
          </w:rPr>
          <w:t xml:space="preserve">Ben </w:t>
        </w:r>
        <w:proofErr w:type="spellStart"/>
        <w:r w:rsidR="002F760C" w:rsidRPr="00EB2A5F">
          <w:rPr>
            <w:rStyle w:val="Hipervnculo"/>
            <w:rFonts w:ascii="Arial" w:hAnsi="Arial" w:cs="Arial"/>
            <w:b/>
            <w:color w:val="auto"/>
            <w:u w:val="none"/>
          </w:rPr>
          <w:t>Branch</w:t>
        </w:r>
        <w:proofErr w:type="spellEnd"/>
      </w:hyperlink>
      <w:r w:rsidR="002F760C" w:rsidRPr="00EB2A5F">
        <w:rPr>
          <w:rFonts w:ascii="Arial" w:hAnsi="Arial" w:cs="Arial"/>
          <w:b/>
        </w:rPr>
        <w:t>, quien iba a actuar esa noche durante una reunión pública a la que asistiría Ma</w:t>
      </w:r>
      <w:r w:rsidR="002F760C" w:rsidRPr="00EB2A5F">
        <w:rPr>
          <w:rFonts w:ascii="Arial" w:hAnsi="Arial" w:cs="Arial"/>
          <w:b/>
        </w:rPr>
        <w:t>r</w:t>
      </w:r>
      <w:r w:rsidR="002F760C" w:rsidRPr="00EB2A5F">
        <w:rPr>
          <w:rFonts w:ascii="Arial" w:hAnsi="Arial" w:cs="Arial"/>
          <w:b/>
        </w:rPr>
        <w:t xml:space="preserve">tin </w:t>
      </w:r>
      <w:proofErr w:type="spellStart"/>
      <w:r w:rsidR="002F760C" w:rsidRPr="00EB2A5F">
        <w:rPr>
          <w:rFonts w:ascii="Arial" w:hAnsi="Arial" w:cs="Arial"/>
          <w:b/>
        </w:rPr>
        <w:t>Luther</w:t>
      </w:r>
      <w:proofErr w:type="spellEnd"/>
      <w:r w:rsidR="002F760C" w:rsidRPr="00EB2A5F">
        <w:rPr>
          <w:rFonts w:ascii="Arial" w:hAnsi="Arial" w:cs="Arial"/>
          <w:b/>
        </w:rPr>
        <w:t xml:space="preserve"> King:</w:t>
      </w:r>
      <w:r w:rsidR="0017154C" w:rsidRPr="00EB2A5F">
        <w:rPr>
          <w:rFonts w:ascii="Arial" w:hAnsi="Arial" w:cs="Arial"/>
          <w:b/>
        </w:rPr>
        <w:t xml:space="preserve"> </w:t>
      </w:r>
      <w:r w:rsidR="002F760C" w:rsidRPr="00EB2A5F">
        <w:rPr>
          <w:rFonts w:ascii="Arial" w:hAnsi="Arial" w:cs="Arial"/>
          <w:b/>
        </w:rPr>
        <w:t xml:space="preserve">​ </w:t>
      </w:r>
    </w:p>
    <w:p w:rsidR="002F760C" w:rsidRPr="00EB2A5F" w:rsidRDefault="0017154C" w:rsidP="00EB2A5F">
      <w:pPr>
        <w:pStyle w:val="NormalWeb"/>
        <w:jc w:val="both"/>
        <w:rPr>
          <w:rFonts w:ascii="Arial" w:hAnsi="Arial" w:cs="Arial"/>
          <w:b/>
        </w:rPr>
      </w:pPr>
      <w:r w:rsidRPr="0017154C">
        <w:rPr>
          <w:rFonts w:ascii="Arial" w:hAnsi="Arial" w:cs="Arial"/>
          <w:b/>
          <w:i/>
        </w:rPr>
        <w:t xml:space="preserve">    </w:t>
      </w:r>
      <w:r w:rsidR="002F760C" w:rsidRPr="0017154C">
        <w:rPr>
          <w:rFonts w:ascii="Arial" w:hAnsi="Arial" w:cs="Arial"/>
          <w:b/>
          <w:i/>
        </w:rPr>
        <w:t>Ben, prepárate para tocar «</w:t>
      </w:r>
      <w:proofErr w:type="spellStart"/>
      <w:r w:rsidR="002F760C" w:rsidRPr="0017154C">
        <w:rPr>
          <w:rFonts w:ascii="Arial" w:hAnsi="Arial" w:cs="Arial"/>
          <w:b/>
          <w:i/>
        </w:rPr>
        <w:t>Precious</w:t>
      </w:r>
      <w:proofErr w:type="spellEnd"/>
      <w:r w:rsidR="002F760C" w:rsidRPr="0017154C">
        <w:rPr>
          <w:rFonts w:ascii="Arial" w:hAnsi="Arial" w:cs="Arial"/>
          <w:b/>
          <w:i/>
        </w:rPr>
        <w:t xml:space="preserve"> Lord, </w:t>
      </w:r>
      <w:proofErr w:type="spellStart"/>
      <w:r w:rsidR="002F760C" w:rsidRPr="0017154C">
        <w:rPr>
          <w:rFonts w:ascii="Arial" w:hAnsi="Arial" w:cs="Arial"/>
          <w:b/>
          <w:i/>
        </w:rPr>
        <w:t>Take</w:t>
      </w:r>
      <w:proofErr w:type="spellEnd"/>
      <w:r w:rsidR="002F760C" w:rsidRPr="0017154C">
        <w:rPr>
          <w:rFonts w:ascii="Arial" w:hAnsi="Arial" w:cs="Arial"/>
          <w:b/>
          <w:i/>
        </w:rPr>
        <w:t xml:space="preserve"> My </w:t>
      </w:r>
      <w:proofErr w:type="spellStart"/>
      <w:r w:rsidR="002F760C" w:rsidRPr="0017154C">
        <w:rPr>
          <w:rFonts w:ascii="Arial" w:hAnsi="Arial" w:cs="Arial"/>
          <w:b/>
          <w:i/>
        </w:rPr>
        <w:t>Hand</w:t>
      </w:r>
      <w:proofErr w:type="spellEnd"/>
      <w:r w:rsidR="002F760C" w:rsidRPr="0017154C">
        <w:rPr>
          <w:rFonts w:ascii="Arial" w:hAnsi="Arial" w:cs="Arial"/>
          <w:b/>
          <w:i/>
        </w:rPr>
        <w:t>» («Señor, toma mi mano») en la reunión de esta noche. Tócala de la manera más hermosa</w:t>
      </w:r>
      <w:r w:rsidR="002F760C" w:rsidRPr="00EB2A5F">
        <w:rPr>
          <w:rFonts w:ascii="Arial" w:hAnsi="Arial" w:cs="Arial"/>
          <w:b/>
        </w:rPr>
        <w:t>.</w:t>
      </w:r>
    </w:p>
    <w:p w:rsidR="002F760C" w:rsidRPr="00EB2A5F" w:rsidRDefault="0017154C" w:rsidP="00EB2A5F">
      <w:pPr>
        <w:pStyle w:val="NormalWeb"/>
        <w:jc w:val="both"/>
        <w:rPr>
          <w:rFonts w:ascii="Arial" w:hAnsi="Arial" w:cs="Arial"/>
          <w:b/>
        </w:rPr>
      </w:pPr>
      <w:r>
        <w:rPr>
          <w:rFonts w:ascii="Arial" w:hAnsi="Arial" w:cs="Arial"/>
          <w:b/>
        </w:rPr>
        <w:t xml:space="preserve">    </w:t>
      </w:r>
      <w:r w:rsidR="002F760C" w:rsidRPr="00EB2A5F">
        <w:rPr>
          <w:rFonts w:ascii="Arial" w:hAnsi="Arial" w:cs="Arial"/>
          <w:b/>
        </w:rPr>
        <w:t xml:space="preserve">Al oír los disparos, sus amigos, que estaban dentro de la habitación, corrieron hacia el balcón donde encontraron a Martin </w:t>
      </w:r>
      <w:proofErr w:type="spellStart"/>
      <w:r w:rsidR="002F760C" w:rsidRPr="00EB2A5F">
        <w:rPr>
          <w:rFonts w:ascii="Arial" w:hAnsi="Arial" w:cs="Arial"/>
          <w:b/>
        </w:rPr>
        <w:t>Luther</w:t>
      </w:r>
      <w:proofErr w:type="spellEnd"/>
      <w:r w:rsidR="002F760C" w:rsidRPr="00EB2A5F">
        <w:rPr>
          <w:rFonts w:ascii="Arial" w:hAnsi="Arial" w:cs="Arial"/>
          <w:b/>
        </w:rPr>
        <w:t xml:space="preserve"> King con una bala en la garganta. Se le declaró muerto a las 19:05 en el St. </w:t>
      </w:r>
      <w:proofErr w:type="spellStart"/>
      <w:r w:rsidR="002F760C" w:rsidRPr="00EB2A5F">
        <w:rPr>
          <w:rFonts w:ascii="Arial" w:hAnsi="Arial" w:cs="Arial"/>
          <w:b/>
        </w:rPr>
        <w:t>Joseph's</w:t>
      </w:r>
      <w:proofErr w:type="spellEnd"/>
      <w:r w:rsidR="002F760C" w:rsidRPr="00EB2A5F">
        <w:rPr>
          <w:rFonts w:ascii="Arial" w:hAnsi="Arial" w:cs="Arial"/>
          <w:b/>
        </w:rPr>
        <w:t xml:space="preserve"> Hospital. </w:t>
      </w:r>
    </w:p>
    <w:p w:rsidR="002F760C" w:rsidRPr="00EB2A5F" w:rsidRDefault="0017154C" w:rsidP="00EB2A5F">
      <w:pPr>
        <w:pStyle w:val="NormalWeb"/>
        <w:jc w:val="both"/>
        <w:rPr>
          <w:rFonts w:ascii="Arial" w:hAnsi="Arial" w:cs="Arial"/>
          <w:b/>
        </w:rPr>
      </w:pPr>
      <w:r>
        <w:rPr>
          <w:rFonts w:ascii="Arial" w:hAnsi="Arial" w:cs="Arial"/>
          <w:b/>
        </w:rPr>
        <w:t xml:space="preserve">    </w:t>
      </w:r>
      <w:r w:rsidR="002F760C" w:rsidRPr="00EB2A5F">
        <w:rPr>
          <w:rFonts w:ascii="Arial" w:hAnsi="Arial" w:cs="Arial"/>
          <w:b/>
        </w:rPr>
        <w:t>El asesinato provocó una oleada de motines raciales en 60 ciudades de los Estados Unidos (125 en total)</w:t>
      </w:r>
      <w:r w:rsidR="00546548" w:rsidRPr="00EB2A5F">
        <w:rPr>
          <w:rFonts w:ascii="Arial" w:hAnsi="Arial" w:cs="Arial"/>
          <w:b/>
        </w:rPr>
        <w:t xml:space="preserve"> </w:t>
      </w:r>
      <w:r w:rsidR="002F760C" w:rsidRPr="00EB2A5F">
        <w:rPr>
          <w:rFonts w:ascii="Arial" w:hAnsi="Arial" w:cs="Arial"/>
          <w:b/>
        </w:rPr>
        <w:t xml:space="preserve">​ que provocaron numerosas muertes y obligaron a la intervención de la </w:t>
      </w:r>
      <w:hyperlink r:id="rId184" w:tooltip="Guardia Nacional de los Estados Unidos" w:history="1">
        <w:r w:rsidR="002F760C" w:rsidRPr="00EB2A5F">
          <w:rPr>
            <w:rStyle w:val="Hipervnculo"/>
            <w:rFonts w:ascii="Arial" w:hAnsi="Arial" w:cs="Arial"/>
            <w:b/>
            <w:color w:val="auto"/>
            <w:u w:val="none"/>
          </w:rPr>
          <w:t>Guardia Nacional</w:t>
        </w:r>
      </w:hyperlink>
      <w:r w:rsidR="002F760C" w:rsidRPr="00EB2A5F">
        <w:rPr>
          <w:rFonts w:ascii="Arial" w:hAnsi="Arial" w:cs="Arial"/>
          <w:b/>
        </w:rPr>
        <w:t xml:space="preserve">. Cinco días más tarde, el presidente Johnson decretó un día de luto nacional (el primero por un afroamericano) en honor de Martin </w:t>
      </w:r>
      <w:proofErr w:type="spellStart"/>
      <w:r w:rsidR="002F760C" w:rsidRPr="00EB2A5F">
        <w:rPr>
          <w:rFonts w:ascii="Arial" w:hAnsi="Arial" w:cs="Arial"/>
          <w:b/>
        </w:rPr>
        <w:t>Luther</w:t>
      </w:r>
      <w:proofErr w:type="spellEnd"/>
      <w:r w:rsidR="002F760C" w:rsidRPr="00EB2A5F">
        <w:rPr>
          <w:rFonts w:ascii="Arial" w:hAnsi="Arial" w:cs="Arial"/>
          <w:b/>
        </w:rPr>
        <w:t xml:space="preserve"> King. </w:t>
      </w:r>
    </w:p>
    <w:p w:rsidR="002F760C" w:rsidRPr="00EB2A5F" w:rsidRDefault="0017154C" w:rsidP="00EB2A5F">
      <w:pPr>
        <w:pStyle w:val="NormalWeb"/>
        <w:jc w:val="both"/>
        <w:rPr>
          <w:rFonts w:ascii="Arial" w:hAnsi="Arial" w:cs="Arial"/>
          <w:b/>
        </w:rPr>
      </w:pPr>
      <w:r>
        <w:rPr>
          <w:rFonts w:ascii="Arial" w:hAnsi="Arial" w:cs="Arial"/>
          <w:b/>
        </w:rPr>
        <w:t xml:space="preserve">    </w:t>
      </w:r>
      <w:r w:rsidR="002F760C" w:rsidRPr="00EB2A5F">
        <w:rPr>
          <w:rFonts w:ascii="Arial" w:hAnsi="Arial" w:cs="Arial"/>
          <w:b/>
        </w:rPr>
        <w:t>A los funerales asistieron 300 000 personas,</w:t>
      </w:r>
      <w:r w:rsidRPr="00EB2A5F">
        <w:rPr>
          <w:rFonts w:ascii="Arial" w:hAnsi="Arial" w:cs="Arial"/>
          <w:b/>
        </w:rPr>
        <w:t xml:space="preserve"> </w:t>
      </w:r>
      <w:r w:rsidR="002F760C" w:rsidRPr="00EB2A5F">
        <w:rPr>
          <w:rFonts w:ascii="Arial" w:hAnsi="Arial" w:cs="Arial"/>
          <w:b/>
        </w:rPr>
        <w:t xml:space="preserve">​ entre ellas también el vicepresidente </w:t>
      </w:r>
      <w:hyperlink r:id="rId185" w:tooltip="Hubert Humphrey" w:history="1">
        <w:proofErr w:type="spellStart"/>
        <w:r w:rsidR="002F760C" w:rsidRPr="00EB2A5F">
          <w:rPr>
            <w:rStyle w:val="Hipervnculo"/>
            <w:rFonts w:ascii="Arial" w:hAnsi="Arial" w:cs="Arial"/>
            <w:b/>
            <w:color w:val="auto"/>
            <w:u w:val="none"/>
          </w:rPr>
          <w:t>Hubert</w:t>
        </w:r>
        <w:proofErr w:type="spellEnd"/>
        <w:r w:rsidR="002F760C" w:rsidRPr="00EB2A5F">
          <w:rPr>
            <w:rStyle w:val="Hipervnculo"/>
            <w:rFonts w:ascii="Arial" w:hAnsi="Arial" w:cs="Arial"/>
            <w:b/>
            <w:color w:val="auto"/>
            <w:u w:val="none"/>
          </w:rPr>
          <w:t xml:space="preserve"> Humphrey</w:t>
        </w:r>
      </w:hyperlink>
      <w:r w:rsidR="002F760C" w:rsidRPr="00EB2A5F">
        <w:rPr>
          <w:rFonts w:ascii="Arial" w:hAnsi="Arial" w:cs="Arial"/>
          <w:b/>
        </w:rPr>
        <w:t xml:space="preserve"> (Johnson estaba en una reunión sobre Vietnam en </w:t>
      </w:r>
      <w:hyperlink r:id="rId186" w:tooltip="Camp David" w:history="1">
        <w:r w:rsidR="002F760C" w:rsidRPr="00EB2A5F">
          <w:rPr>
            <w:rStyle w:val="Hipervnculo"/>
            <w:rFonts w:ascii="Arial" w:hAnsi="Arial" w:cs="Arial"/>
            <w:b/>
            <w:color w:val="auto"/>
            <w:u w:val="none"/>
          </w:rPr>
          <w:t>Camp David</w:t>
        </w:r>
      </w:hyperlink>
      <w:r w:rsidR="002F760C" w:rsidRPr="00EB2A5F">
        <w:rPr>
          <w:rFonts w:ascii="Arial" w:hAnsi="Arial" w:cs="Arial"/>
          <w:b/>
        </w:rPr>
        <w:t xml:space="preserve"> y había el temor de que su presencia pudiese provocar manifestaciones de los pacifis</w:t>
      </w:r>
      <w:r w:rsidR="0047151F">
        <w:rPr>
          <w:rFonts w:ascii="Arial" w:hAnsi="Arial" w:cs="Arial"/>
          <w:b/>
        </w:rPr>
        <w:softHyphen/>
      </w:r>
      <w:r w:rsidR="002F760C" w:rsidRPr="00EB2A5F">
        <w:rPr>
          <w:rFonts w:ascii="Arial" w:hAnsi="Arial" w:cs="Arial"/>
          <w:b/>
        </w:rPr>
        <w:t>tas). Motines de cólera estallaron en más de cien ciudades, provocando 46 víctimas.</w:t>
      </w:r>
      <w:r w:rsidRPr="00EB2A5F">
        <w:rPr>
          <w:rFonts w:ascii="Arial" w:hAnsi="Arial" w:cs="Arial"/>
          <w:b/>
        </w:rPr>
        <w:t xml:space="preserve"> </w:t>
      </w:r>
      <w:r w:rsidR="002F760C" w:rsidRPr="00EB2A5F">
        <w:rPr>
          <w:rFonts w:ascii="Arial" w:hAnsi="Arial" w:cs="Arial"/>
          <w:b/>
        </w:rPr>
        <w:t xml:space="preserve">​ </w:t>
      </w:r>
    </w:p>
    <w:p w:rsidR="002F760C" w:rsidRPr="00EB2A5F" w:rsidRDefault="0017154C" w:rsidP="00EB2A5F">
      <w:pPr>
        <w:pStyle w:val="NormalWeb"/>
        <w:jc w:val="both"/>
        <w:rPr>
          <w:rFonts w:ascii="Arial" w:hAnsi="Arial" w:cs="Arial"/>
          <w:b/>
        </w:rPr>
      </w:pPr>
      <w:r>
        <w:rPr>
          <w:rFonts w:ascii="Arial" w:hAnsi="Arial" w:cs="Arial"/>
          <w:b/>
        </w:rPr>
        <w:t xml:space="preserve">    </w:t>
      </w:r>
      <w:r w:rsidR="002F760C" w:rsidRPr="00EB2A5F">
        <w:rPr>
          <w:rFonts w:ascii="Arial" w:hAnsi="Arial" w:cs="Arial"/>
          <w:b/>
        </w:rPr>
        <w:t xml:space="preserve">A petición de su viuda, Martin </w:t>
      </w:r>
      <w:proofErr w:type="spellStart"/>
      <w:r w:rsidR="002F760C" w:rsidRPr="00EB2A5F">
        <w:rPr>
          <w:rFonts w:ascii="Arial" w:hAnsi="Arial" w:cs="Arial"/>
          <w:b/>
        </w:rPr>
        <w:t>Luther</w:t>
      </w:r>
      <w:proofErr w:type="spellEnd"/>
      <w:r w:rsidR="002F760C" w:rsidRPr="00EB2A5F">
        <w:rPr>
          <w:rFonts w:ascii="Arial" w:hAnsi="Arial" w:cs="Arial"/>
          <w:b/>
        </w:rPr>
        <w:t xml:space="preserve"> hizo su propia oración fúnebre con su último sermón, «</w:t>
      </w:r>
      <w:proofErr w:type="spellStart"/>
      <w:r w:rsidR="002F760C" w:rsidRPr="00EB2A5F">
        <w:rPr>
          <w:rFonts w:ascii="Arial" w:hAnsi="Arial" w:cs="Arial"/>
          <w:b/>
        </w:rPr>
        <w:t>Drum</w:t>
      </w:r>
      <w:proofErr w:type="spellEnd"/>
      <w:r w:rsidR="002F760C" w:rsidRPr="00EB2A5F">
        <w:rPr>
          <w:rFonts w:ascii="Arial" w:hAnsi="Arial" w:cs="Arial"/>
          <w:b/>
        </w:rPr>
        <w:t xml:space="preserve"> </w:t>
      </w:r>
      <w:proofErr w:type="spellStart"/>
      <w:r w:rsidR="002F760C" w:rsidRPr="00EB2A5F">
        <w:rPr>
          <w:rFonts w:ascii="Arial" w:hAnsi="Arial" w:cs="Arial"/>
          <w:b/>
        </w:rPr>
        <w:t>Major</w:t>
      </w:r>
      <w:proofErr w:type="spellEnd"/>
      <w:r w:rsidR="002F760C" w:rsidRPr="00EB2A5F">
        <w:rPr>
          <w:rFonts w:ascii="Arial" w:hAnsi="Arial" w:cs="Arial"/>
          <w:b/>
        </w:rPr>
        <w:t xml:space="preserve">», grabado en la </w:t>
      </w:r>
      <w:proofErr w:type="spellStart"/>
      <w:r w:rsidR="002F760C" w:rsidRPr="00EB2A5F">
        <w:rPr>
          <w:rFonts w:ascii="Arial" w:hAnsi="Arial" w:cs="Arial"/>
          <w:b/>
        </w:rPr>
        <w:t>Ebenezer</w:t>
      </w:r>
      <w:proofErr w:type="spellEnd"/>
      <w:r w:rsidR="002F760C" w:rsidRPr="00EB2A5F">
        <w:rPr>
          <w:rFonts w:ascii="Arial" w:hAnsi="Arial" w:cs="Arial"/>
          <w:b/>
        </w:rPr>
        <w:t xml:space="preserve"> </w:t>
      </w:r>
      <w:proofErr w:type="spellStart"/>
      <w:r w:rsidR="002F760C" w:rsidRPr="00EB2A5F">
        <w:rPr>
          <w:rFonts w:ascii="Arial" w:hAnsi="Arial" w:cs="Arial"/>
          <w:b/>
        </w:rPr>
        <w:t>Baptist</w:t>
      </w:r>
      <w:proofErr w:type="spellEnd"/>
      <w:r w:rsidR="002F760C" w:rsidRPr="00EB2A5F">
        <w:rPr>
          <w:rFonts w:ascii="Arial" w:hAnsi="Arial" w:cs="Arial"/>
          <w:b/>
        </w:rPr>
        <w:t xml:space="preserve"> </w:t>
      </w:r>
      <w:proofErr w:type="spellStart"/>
      <w:r w:rsidR="002F760C" w:rsidRPr="00EB2A5F">
        <w:rPr>
          <w:rFonts w:ascii="Arial" w:hAnsi="Arial" w:cs="Arial"/>
          <w:b/>
        </w:rPr>
        <w:t>Church</w:t>
      </w:r>
      <w:proofErr w:type="spellEnd"/>
      <w:r w:rsidR="002F760C" w:rsidRPr="00EB2A5F">
        <w:rPr>
          <w:rFonts w:ascii="Arial" w:hAnsi="Arial" w:cs="Arial"/>
          <w:b/>
        </w:rPr>
        <w:t>. En este sermón, pedía que en sus funerales no se hiciese mención alguna de sus premios, sino que se dijese que él había intentado «alimentar a los hambrientos», «vestir a los desnudos», «ser ju</w:t>
      </w:r>
      <w:r w:rsidR="002F760C" w:rsidRPr="00EB2A5F">
        <w:rPr>
          <w:rFonts w:ascii="Arial" w:hAnsi="Arial" w:cs="Arial"/>
          <w:b/>
        </w:rPr>
        <w:t>s</w:t>
      </w:r>
      <w:r w:rsidR="002F760C" w:rsidRPr="00EB2A5F">
        <w:rPr>
          <w:rFonts w:ascii="Arial" w:hAnsi="Arial" w:cs="Arial"/>
          <w:b/>
        </w:rPr>
        <w:t xml:space="preserve">to sobre el asunto de Vietnam» y «amar y servir a la humanidad». A petición suya, su amiga </w:t>
      </w:r>
      <w:hyperlink r:id="rId187" w:tooltip="Mahalia Jackson" w:history="1">
        <w:proofErr w:type="spellStart"/>
        <w:r w:rsidR="002F760C" w:rsidRPr="00EB2A5F">
          <w:rPr>
            <w:rStyle w:val="Hipervnculo"/>
            <w:rFonts w:ascii="Arial" w:hAnsi="Arial" w:cs="Arial"/>
            <w:b/>
            <w:color w:val="auto"/>
            <w:u w:val="none"/>
          </w:rPr>
          <w:t>Mahalia</w:t>
        </w:r>
        <w:proofErr w:type="spellEnd"/>
        <w:r w:rsidR="002F760C" w:rsidRPr="00EB2A5F">
          <w:rPr>
            <w:rStyle w:val="Hipervnculo"/>
            <w:rFonts w:ascii="Arial" w:hAnsi="Arial" w:cs="Arial"/>
            <w:b/>
            <w:color w:val="auto"/>
            <w:u w:val="none"/>
          </w:rPr>
          <w:t xml:space="preserve"> Jackson</w:t>
        </w:r>
      </w:hyperlink>
      <w:r w:rsidR="002F760C" w:rsidRPr="00EB2A5F">
        <w:rPr>
          <w:rFonts w:ascii="Arial" w:hAnsi="Arial" w:cs="Arial"/>
          <w:b/>
        </w:rPr>
        <w:t xml:space="preserve"> cantó su himno favorito, «</w:t>
      </w:r>
      <w:proofErr w:type="spellStart"/>
      <w:r w:rsidR="002F760C" w:rsidRPr="00EB2A5F">
        <w:rPr>
          <w:rFonts w:ascii="Arial" w:hAnsi="Arial" w:cs="Arial"/>
          <w:b/>
        </w:rPr>
        <w:t>Take</w:t>
      </w:r>
      <w:proofErr w:type="spellEnd"/>
      <w:r w:rsidR="002F760C" w:rsidRPr="00EB2A5F">
        <w:rPr>
          <w:rFonts w:ascii="Arial" w:hAnsi="Arial" w:cs="Arial"/>
          <w:b/>
        </w:rPr>
        <w:t xml:space="preserve"> My </w:t>
      </w:r>
      <w:proofErr w:type="spellStart"/>
      <w:r w:rsidR="002F760C" w:rsidRPr="00EB2A5F">
        <w:rPr>
          <w:rFonts w:ascii="Arial" w:hAnsi="Arial" w:cs="Arial"/>
          <w:b/>
        </w:rPr>
        <w:t>Hand</w:t>
      </w:r>
      <w:proofErr w:type="spellEnd"/>
      <w:r w:rsidR="002F760C" w:rsidRPr="00EB2A5F">
        <w:rPr>
          <w:rFonts w:ascii="Arial" w:hAnsi="Arial" w:cs="Arial"/>
          <w:b/>
        </w:rPr>
        <w:t xml:space="preserve">, </w:t>
      </w:r>
      <w:proofErr w:type="spellStart"/>
      <w:r w:rsidR="002F760C" w:rsidRPr="00EB2A5F">
        <w:rPr>
          <w:rFonts w:ascii="Arial" w:hAnsi="Arial" w:cs="Arial"/>
          <w:b/>
        </w:rPr>
        <w:t>Precious</w:t>
      </w:r>
      <w:proofErr w:type="spellEnd"/>
      <w:r w:rsidR="002F760C" w:rsidRPr="00EB2A5F">
        <w:rPr>
          <w:rFonts w:ascii="Arial" w:hAnsi="Arial" w:cs="Arial"/>
          <w:b/>
        </w:rPr>
        <w:t xml:space="preserve"> Lord». </w:t>
      </w:r>
    </w:p>
    <w:p w:rsidR="002F760C" w:rsidRPr="00EB2A5F" w:rsidRDefault="0017154C" w:rsidP="00EB2A5F">
      <w:pPr>
        <w:pStyle w:val="NormalWeb"/>
        <w:jc w:val="both"/>
        <w:rPr>
          <w:rFonts w:ascii="Arial" w:hAnsi="Arial" w:cs="Arial"/>
          <w:b/>
        </w:rPr>
      </w:pPr>
      <w:r>
        <w:rPr>
          <w:rFonts w:ascii="Arial" w:hAnsi="Arial" w:cs="Arial"/>
          <w:b/>
        </w:rPr>
        <w:t xml:space="preserve">    </w:t>
      </w:r>
      <w:r w:rsidR="002F760C" w:rsidRPr="00EB2A5F">
        <w:rPr>
          <w:rFonts w:ascii="Arial" w:hAnsi="Arial" w:cs="Arial"/>
          <w:b/>
        </w:rPr>
        <w:t>Tras el asesinato, la ciudad de Memphis negoció el fin de la huelga de una manera favorable a los basureros.</w:t>
      </w:r>
    </w:p>
    <w:p w:rsidR="002F760C" w:rsidRPr="00EB2A5F" w:rsidRDefault="002E3E7A" w:rsidP="00EB2A5F">
      <w:pPr>
        <w:pStyle w:val="NormalWeb"/>
        <w:jc w:val="both"/>
        <w:rPr>
          <w:rFonts w:ascii="Arial" w:hAnsi="Arial" w:cs="Arial"/>
          <w:b/>
        </w:rPr>
      </w:pPr>
      <w:r>
        <w:rPr>
          <w:rFonts w:ascii="Arial" w:hAnsi="Arial" w:cs="Arial"/>
          <w:b/>
        </w:rPr>
        <w:t xml:space="preserve">   </w:t>
      </w:r>
      <w:r w:rsidR="002F760C" w:rsidRPr="00EB2A5F">
        <w:rPr>
          <w:rFonts w:ascii="Arial" w:hAnsi="Arial" w:cs="Arial"/>
          <w:b/>
        </w:rPr>
        <w:t xml:space="preserve">Según el biógrafo Taylor </w:t>
      </w:r>
      <w:proofErr w:type="spellStart"/>
      <w:r w:rsidR="002F760C" w:rsidRPr="00EB2A5F">
        <w:rPr>
          <w:rFonts w:ascii="Arial" w:hAnsi="Arial" w:cs="Arial"/>
          <w:b/>
        </w:rPr>
        <w:t>Branch</w:t>
      </w:r>
      <w:proofErr w:type="spellEnd"/>
      <w:r w:rsidR="002F760C" w:rsidRPr="00EB2A5F">
        <w:rPr>
          <w:rFonts w:ascii="Arial" w:hAnsi="Arial" w:cs="Arial"/>
          <w:b/>
        </w:rPr>
        <w:t>, la autopsia de King reveló que, aunque solo tenía 39 años, su corazón parecía el de un hombre de 60, mostrando físicamente el efecto del estrés de 13 años en el movimiento de los derechos civiles.</w:t>
      </w:r>
      <w:r w:rsidR="0017154C" w:rsidRPr="00EB2A5F">
        <w:rPr>
          <w:rFonts w:ascii="Arial" w:hAnsi="Arial" w:cs="Arial"/>
          <w:b/>
        </w:rPr>
        <w:t xml:space="preserve"> </w:t>
      </w:r>
      <w:r w:rsidR="002F760C" w:rsidRPr="00EB2A5F">
        <w:rPr>
          <w:rFonts w:ascii="Arial" w:hAnsi="Arial" w:cs="Arial"/>
          <w:b/>
        </w:rPr>
        <w:t xml:space="preserve">​ </w:t>
      </w:r>
    </w:p>
    <w:p w:rsidR="002F760C" w:rsidRPr="00EB2A5F" w:rsidRDefault="002E3E7A" w:rsidP="00EB2A5F">
      <w:pPr>
        <w:pStyle w:val="NormalWeb"/>
        <w:jc w:val="both"/>
        <w:rPr>
          <w:rFonts w:ascii="Arial" w:hAnsi="Arial" w:cs="Arial"/>
          <w:b/>
        </w:rPr>
      </w:pPr>
      <w:r>
        <w:rPr>
          <w:rFonts w:ascii="Arial" w:hAnsi="Arial" w:cs="Arial"/>
          <w:b/>
        </w:rPr>
        <w:t xml:space="preserve">    </w:t>
      </w:r>
      <w:r w:rsidR="002F760C" w:rsidRPr="00EB2A5F">
        <w:rPr>
          <w:rFonts w:ascii="Arial" w:hAnsi="Arial" w:cs="Arial"/>
          <w:b/>
        </w:rPr>
        <w:t>Entre 1957 y 1968, King había recorrido más de 9,6 millones de kilómetros, hablado en público más de 2500 veces, arrestado por la policía más de veinte y había sido agr</w:t>
      </w:r>
      <w:r w:rsidR="002F760C" w:rsidRPr="00EB2A5F">
        <w:rPr>
          <w:rFonts w:ascii="Arial" w:hAnsi="Arial" w:cs="Arial"/>
          <w:b/>
        </w:rPr>
        <w:t>e</w:t>
      </w:r>
      <w:r w:rsidR="002F760C" w:rsidRPr="00EB2A5F">
        <w:rPr>
          <w:rFonts w:ascii="Arial" w:hAnsi="Arial" w:cs="Arial"/>
          <w:b/>
        </w:rPr>
        <w:t>dido físicamente al menos en cuatro ocasiones.</w:t>
      </w:r>
      <w:r w:rsidR="0017154C" w:rsidRPr="00EB2A5F">
        <w:rPr>
          <w:rFonts w:ascii="Arial" w:hAnsi="Arial" w:cs="Arial"/>
          <w:b/>
        </w:rPr>
        <w:t xml:space="preserve"> </w:t>
      </w:r>
      <w:r w:rsidR="002F760C" w:rsidRPr="00EB2A5F">
        <w:rPr>
          <w:rFonts w:ascii="Arial" w:hAnsi="Arial" w:cs="Arial"/>
          <w:b/>
        </w:rPr>
        <w:t xml:space="preserve">​ </w:t>
      </w:r>
    </w:p>
    <w:p w:rsidR="002F760C" w:rsidRPr="0017154C" w:rsidRDefault="0017154C" w:rsidP="00EB2A5F">
      <w:pPr>
        <w:pStyle w:val="Ttulo3"/>
        <w:jc w:val="both"/>
        <w:rPr>
          <w:rFonts w:ascii="Arial" w:hAnsi="Arial" w:cs="Arial"/>
          <w:color w:val="FF0000"/>
          <w:sz w:val="24"/>
          <w:szCs w:val="24"/>
        </w:rPr>
      </w:pPr>
      <w:r w:rsidRPr="0017154C">
        <w:rPr>
          <w:rStyle w:val="mw-headline"/>
          <w:rFonts w:ascii="Arial" w:hAnsi="Arial" w:cs="Arial"/>
          <w:color w:val="FF0000"/>
          <w:sz w:val="24"/>
          <w:szCs w:val="24"/>
        </w:rPr>
        <w:t>Su c</w:t>
      </w:r>
      <w:r w:rsidR="002F760C" w:rsidRPr="0017154C">
        <w:rPr>
          <w:rStyle w:val="mw-headline"/>
          <w:rFonts w:ascii="Arial" w:hAnsi="Arial" w:cs="Arial"/>
          <w:color w:val="FF0000"/>
          <w:sz w:val="24"/>
          <w:szCs w:val="24"/>
        </w:rPr>
        <w:t>iencia y</w:t>
      </w:r>
      <w:r w:rsidRPr="0017154C">
        <w:rPr>
          <w:rStyle w:val="mw-headline"/>
          <w:rFonts w:ascii="Arial" w:hAnsi="Arial" w:cs="Arial"/>
          <w:color w:val="FF0000"/>
          <w:sz w:val="24"/>
          <w:szCs w:val="24"/>
        </w:rPr>
        <w:t xml:space="preserve"> su</w:t>
      </w:r>
      <w:r w:rsidR="002F760C" w:rsidRPr="0017154C">
        <w:rPr>
          <w:rStyle w:val="mw-headline"/>
          <w:rFonts w:ascii="Arial" w:hAnsi="Arial" w:cs="Arial"/>
          <w:color w:val="FF0000"/>
          <w:sz w:val="24"/>
          <w:szCs w:val="24"/>
        </w:rPr>
        <w:t xml:space="preserve"> religión</w:t>
      </w:r>
    </w:p>
    <w:p w:rsidR="002F760C" w:rsidRPr="00EB2A5F" w:rsidRDefault="0017154C" w:rsidP="00EB2A5F">
      <w:pPr>
        <w:pStyle w:val="NormalWeb"/>
        <w:jc w:val="both"/>
        <w:rPr>
          <w:rFonts w:ascii="Arial" w:hAnsi="Arial" w:cs="Arial"/>
          <w:b/>
        </w:rPr>
      </w:pPr>
      <w:r>
        <w:rPr>
          <w:rFonts w:ascii="Arial" w:hAnsi="Arial" w:cs="Arial"/>
          <w:b/>
        </w:rPr>
        <w:t xml:space="preserve">     </w:t>
      </w:r>
      <w:r w:rsidR="002F760C" w:rsidRPr="00EB2A5F">
        <w:rPr>
          <w:rFonts w:ascii="Arial" w:hAnsi="Arial" w:cs="Arial"/>
          <w:b/>
        </w:rPr>
        <w:t xml:space="preserve">Para </w:t>
      </w:r>
      <w:proofErr w:type="spellStart"/>
      <w:r w:rsidR="002F760C" w:rsidRPr="00EB2A5F">
        <w:rPr>
          <w:rFonts w:ascii="Arial" w:hAnsi="Arial" w:cs="Arial"/>
          <w:b/>
        </w:rPr>
        <w:t>Luther</w:t>
      </w:r>
      <w:proofErr w:type="spellEnd"/>
      <w:r w:rsidR="002F760C" w:rsidRPr="00EB2A5F">
        <w:rPr>
          <w:rFonts w:ascii="Arial" w:hAnsi="Arial" w:cs="Arial"/>
          <w:b/>
        </w:rPr>
        <w:t xml:space="preserve"> King, si la violencia y la guerra habían devenido tan destructoras era porque la rapidez del progreso científico había sobrepasado a la del desarrollo de la ética y la moral, que no eran capaces de restringir sus aplicaciones negativas. No obs</w:t>
      </w:r>
      <w:r w:rsidR="0047151F">
        <w:rPr>
          <w:rFonts w:ascii="Arial" w:hAnsi="Arial" w:cs="Arial"/>
          <w:b/>
        </w:rPr>
        <w:softHyphen/>
      </w:r>
      <w:r w:rsidR="002F760C" w:rsidRPr="00EB2A5F">
        <w:rPr>
          <w:rFonts w:ascii="Arial" w:hAnsi="Arial" w:cs="Arial"/>
          <w:b/>
        </w:rPr>
        <w:t xml:space="preserve">tante, en contraposición a las pretensiones </w:t>
      </w:r>
      <w:hyperlink r:id="rId188" w:tooltip="Humanismo" w:history="1">
        <w:r w:rsidR="002F760C" w:rsidRPr="00EB2A5F">
          <w:rPr>
            <w:rStyle w:val="Hipervnculo"/>
            <w:rFonts w:ascii="Arial" w:hAnsi="Arial" w:cs="Arial"/>
            <w:b/>
            <w:color w:val="auto"/>
            <w:u w:val="none"/>
          </w:rPr>
          <w:t>humanistas</w:t>
        </w:r>
      </w:hyperlink>
      <w:r w:rsidR="002F760C" w:rsidRPr="00EB2A5F">
        <w:rPr>
          <w:rFonts w:ascii="Arial" w:hAnsi="Arial" w:cs="Arial"/>
          <w:b/>
        </w:rPr>
        <w:t xml:space="preserve">, King declara: </w:t>
      </w:r>
    </w:p>
    <w:p w:rsidR="002F760C" w:rsidRPr="00EB2A5F" w:rsidRDefault="0017154C" w:rsidP="00EB2A5F">
      <w:pPr>
        <w:pStyle w:val="NormalWeb"/>
        <w:jc w:val="both"/>
        <w:rPr>
          <w:rFonts w:ascii="Arial" w:hAnsi="Arial" w:cs="Arial"/>
          <w:b/>
        </w:rPr>
      </w:pPr>
      <w:r w:rsidRPr="0017154C">
        <w:rPr>
          <w:rFonts w:ascii="Arial" w:hAnsi="Arial" w:cs="Arial"/>
          <w:b/>
          <w:i/>
        </w:rPr>
        <w:t xml:space="preserve">   </w:t>
      </w:r>
      <w:r w:rsidR="002F760C" w:rsidRPr="0017154C">
        <w:rPr>
          <w:rFonts w:ascii="Arial" w:hAnsi="Arial" w:cs="Arial"/>
          <w:b/>
          <w:i/>
        </w:rPr>
        <w:t>El problema es con el hombre mismo y el alma del hombre. No hemos aprendido a ser justos y honestos y amable y verdaderos y amorosos. Y esa es la base de nuestro pro</w:t>
      </w:r>
      <w:r w:rsidR="0047151F">
        <w:rPr>
          <w:rFonts w:ascii="Arial" w:hAnsi="Arial" w:cs="Arial"/>
          <w:b/>
          <w:i/>
        </w:rPr>
        <w:softHyphen/>
      </w:r>
      <w:r w:rsidR="002F760C" w:rsidRPr="0017154C">
        <w:rPr>
          <w:rFonts w:ascii="Arial" w:hAnsi="Arial" w:cs="Arial"/>
          <w:b/>
          <w:i/>
        </w:rPr>
        <w:t xml:space="preserve">blema. El verdadero problema es que a través de nuestro genio científico hemos hecho del mundo un </w:t>
      </w:r>
      <w:hyperlink r:id="rId189" w:tooltip="Vecindario" w:history="1">
        <w:r w:rsidR="002F760C" w:rsidRPr="0017154C">
          <w:rPr>
            <w:rStyle w:val="Hipervnculo"/>
            <w:rFonts w:ascii="Arial" w:hAnsi="Arial" w:cs="Arial"/>
            <w:b/>
            <w:i/>
            <w:color w:val="auto"/>
            <w:u w:val="none"/>
          </w:rPr>
          <w:t>vecindario</w:t>
        </w:r>
      </w:hyperlink>
      <w:r w:rsidR="002F760C" w:rsidRPr="0017154C">
        <w:rPr>
          <w:rFonts w:ascii="Arial" w:hAnsi="Arial" w:cs="Arial"/>
          <w:b/>
          <w:i/>
        </w:rPr>
        <w:t>, pero a través de nuestro genio moral y espiritual hemos fa</w:t>
      </w:r>
      <w:r w:rsidR="0047151F">
        <w:rPr>
          <w:rFonts w:ascii="Arial" w:hAnsi="Arial" w:cs="Arial"/>
          <w:b/>
          <w:i/>
        </w:rPr>
        <w:softHyphen/>
      </w:r>
      <w:r w:rsidR="002F760C" w:rsidRPr="0017154C">
        <w:rPr>
          <w:rFonts w:ascii="Arial" w:hAnsi="Arial" w:cs="Arial"/>
          <w:b/>
          <w:i/>
        </w:rPr>
        <w:t>llado en hacer de éste una hermandad</w:t>
      </w:r>
      <w:r w:rsidR="002F760C" w:rsidRPr="00EB2A5F">
        <w:rPr>
          <w:rFonts w:ascii="Arial" w:hAnsi="Arial" w:cs="Arial"/>
          <w:b/>
        </w:rPr>
        <w:t>.</w:t>
      </w:r>
    </w:p>
    <w:p w:rsidR="0047151F" w:rsidRDefault="002E3E7A" w:rsidP="00EB2A5F">
      <w:pPr>
        <w:pStyle w:val="NormalWeb"/>
        <w:jc w:val="both"/>
        <w:rPr>
          <w:rFonts w:ascii="Arial" w:hAnsi="Arial" w:cs="Arial"/>
          <w:b/>
        </w:rPr>
      </w:pPr>
      <w:r>
        <w:rPr>
          <w:rFonts w:ascii="Arial" w:hAnsi="Arial" w:cs="Arial"/>
          <w:b/>
        </w:rPr>
        <w:t xml:space="preserve"> </w:t>
      </w:r>
      <w:r w:rsidR="0017154C">
        <w:rPr>
          <w:rFonts w:ascii="Arial" w:hAnsi="Arial" w:cs="Arial"/>
          <w:b/>
        </w:rPr>
        <w:t xml:space="preserve">  </w:t>
      </w:r>
      <w:r w:rsidR="002F760C" w:rsidRPr="00EB2A5F">
        <w:rPr>
          <w:rFonts w:ascii="Arial" w:hAnsi="Arial" w:cs="Arial"/>
          <w:b/>
        </w:rPr>
        <w:t>Aunque subrayó que «nuestro poder científico había desbordado nuestro poder esp</w:t>
      </w:r>
      <w:r w:rsidR="002F760C" w:rsidRPr="00EB2A5F">
        <w:rPr>
          <w:rFonts w:ascii="Arial" w:hAnsi="Arial" w:cs="Arial"/>
          <w:b/>
        </w:rPr>
        <w:t>i</w:t>
      </w:r>
      <w:r w:rsidR="002F760C" w:rsidRPr="00EB2A5F">
        <w:rPr>
          <w:rFonts w:ascii="Arial" w:hAnsi="Arial" w:cs="Arial"/>
          <w:b/>
        </w:rPr>
        <w:t>ri</w:t>
      </w:r>
      <w:r w:rsidR="0047151F">
        <w:rPr>
          <w:rFonts w:ascii="Arial" w:hAnsi="Arial" w:cs="Arial"/>
          <w:b/>
        </w:rPr>
        <w:softHyphen/>
      </w:r>
      <w:r w:rsidR="002F760C" w:rsidRPr="00EB2A5F">
        <w:rPr>
          <w:rFonts w:ascii="Arial" w:hAnsi="Arial" w:cs="Arial"/>
          <w:b/>
        </w:rPr>
        <w:t>tual. Tenemos misiles guiados y hombres desorientados», no señalaba, sin embargo, a la ciencia como culpable real de todos los males</w:t>
      </w:r>
      <w:r>
        <w:rPr>
          <w:rFonts w:ascii="Arial" w:hAnsi="Arial" w:cs="Arial"/>
          <w:b/>
        </w:rPr>
        <w:t>.</w:t>
      </w:r>
    </w:p>
    <w:p w:rsidR="002F760C" w:rsidRPr="00EB2A5F" w:rsidRDefault="0047151F" w:rsidP="00EB2A5F">
      <w:pPr>
        <w:pStyle w:val="NormalWeb"/>
        <w:jc w:val="both"/>
        <w:rPr>
          <w:rFonts w:ascii="Arial" w:hAnsi="Arial" w:cs="Arial"/>
          <w:b/>
        </w:rPr>
      </w:pPr>
      <w:r>
        <w:rPr>
          <w:rFonts w:ascii="Arial" w:hAnsi="Arial" w:cs="Arial"/>
          <w:b/>
        </w:rPr>
        <w:lastRenderedPageBreak/>
        <w:t xml:space="preserve">   </w:t>
      </w:r>
      <w:r w:rsidR="002F760C" w:rsidRPr="00EB2A5F">
        <w:rPr>
          <w:rFonts w:ascii="Arial" w:hAnsi="Arial" w:cs="Arial"/>
          <w:b/>
        </w:rPr>
        <w:t xml:space="preserve"> King señala que el problema esencial en la sociedad no yace en el progreso del c</w:t>
      </w:r>
      <w:r w:rsidR="002F760C" w:rsidRPr="00EB2A5F">
        <w:rPr>
          <w:rFonts w:ascii="Arial" w:hAnsi="Arial" w:cs="Arial"/>
          <w:b/>
        </w:rPr>
        <w:t>o</w:t>
      </w:r>
      <w:r w:rsidR="002F760C" w:rsidRPr="00EB2A5F">
        <w:rPr>
          <w:rFonts w:ascii="Arial" w:hAnsi="Arial" w:cs="Arial"/>
          <w:b/>
        </w:rPr>
        <w:t>nocimiento, sino en la pérdida de morali</w:t>
      </w:r>
      <w:r>
        <w:rPr>
          <w:rFonts w:ascii="Arial" w:hAnsi="Arial" w:cs="Arial"/>
          <w:b/>
        </w:rPr>
        <w:softHyphen/>
      </w:r>
      <w:r w:rsidR="002F760C" w:rsidRPr="00EB2A5F">
        <w:rPr>
          <w:rFonts w:ascii="Arial" w:hAnsi="Arial" w:cs="Arial"/>
          <w:b/>
        </w:rPr>
        <w:t xml:space="preserve">dad del ser humano: </w:t>
      </w:r>
    </w:p>
    <w:p w:rsidR="002F760C" w:rsidRPr="0017154C" w:rsidRDefault="0017154C" w:rsidP="00EB2A5F">
      <w:pPr>
        <w:pStyle w:val="NormalWeb"/>
        <w:jc w:val="both"/>
        <w:rPr>
          <w:rFonts w:ascii="Arial" w:hAnsi="Arial" w:cs="Arial"/>
          <w:b/>
          <w:i/>
        </w:rPr>
      </w:pPr>
      <w:r>
        <w:rPr>
          <w:rFonts w:ascii="Arial" w:hAnsi="Arial" w:cs="Arial"/>
          <w:b/>
        </w:rPr>
        <w:t xml:space="preserve">   </w:t>
      </w:r>
      <w:r w:rsidR="002F760C" w:rsidRPr="0017154C">
        <w:rPr>
          <w:rFonts w:ascii="Arial" w:hAnsi="Arial" w:cs="Arial"/>
          <w:b/>
          <w:i/>
        </w:rPr>
        <w:t>El problema no es tanto que no sabemos lo suficiente, sino que no somos lo suficien</w:t>
      </w:r>
      <w:r w:rsidR="0047151F">
        <w:rPr>
          <w:rFonts w:ascii="Arial" w:hAnsi="Arial" w:cs="Arial"/>
          <w:b/>
          <w:i/>
        </w:rPr>
        <w:softHyphen/>
      </w:r>
      <w:r w:rsidR="002F760C" w:rsidRPr="0017154C">
        <w:rPr>
          <w:rFonts w:ascii="Arial" w:hAnsi="Arial" w:cs="Arial"/>
          <w:b/>
          <w:i/>
        </w:rPr>
        <w:t>temente buenos. El problema no es tanto que nuestro genio científico se quede atrás, sino que nuestro genio moral se quede atrás.</w:t>
      </w:r>
    </w:p>
    <w:p w:rsidR="002F760C" w:rsidRPr="00EB2A5F" w:rsidRDefault="0017154C" w:rsidP="00EB2A5F">
      <w:pPr>
        <w:pStyle w:val="NormalWeb"/>
        <w:jc w:val="both"/>
        <w:rPr>
          <w:rFonts w:ascii="Arial" w:hAnsi="Arial" w:cs="Arial"/>
          <w:b/>
        </w:rPr>
      </w:pPr>
      <w:r>
        <w:rPr>
          <w:rFonts w:ascii="Arial" w:hAnsi="Arial" w:cs="Arial"/>
          <w:b/>
        </w:rPr>
        <w:t xml:space="preserve">    </w:t>
      </w:r>
      <w:r w:rsidR="002F760C" w:rsidRPr="00EB2A5F">
        <w:rPr>
          <w:rFonts w:ascii="Arial" w:hAnsi="Arial" w:cs="Arial"/>
          <w:b/>
        </w:rPr>
        <w:t>En este sentido, apel</w:t>
      </w:r>
      <w:r>
        <w:rPr>
          <w:rFonts w:ascii="Arial" w:hAnsi="Arial" w:cs="Arial"/>
          <w:b/>
        </w:rPr>
        <w:t>ó</w:t>
      </w:r>
      <w:r w:rsidR="002F760C" w:rsidRPr="00EB2A5F">
        <w:rPr>
          <w:rFonts w:ascii="Arial" w:hAnsi="Arial" w:cs="Arial"/>
          <w:b/>
        </w:rPr>
        <w:t xml:space="preserve"> a la complementariedad de la ciencia y la religión, recono</w:t>
      </w:r>
      <w:r w:rsidR="0047151F">
        <w:rPr>
          <w:rFonts w:ascii="Arial" w:hAnsi="Arial" w:cs="Arial"/>
          <w:b/>
        </w:rPr>
        <w:softHyphen/>
      </w:r>
      <w:r w:rsidR="002F760C" w:rsidRPr="00EB2A5F">
        <w:rPr>
          <w:rFonts w:ascii="Arial" w:hAnsi="Arial" w:cs="Arial"/>
          <w:b/>
        </w:rPr>
        <w:t xml:space="preserve">ciendo la importancia de cada una de éstas esferas sociales:​ </w:t>
      </w:r>
    </w:p>
    <w:p w:rsidR="002F760C" w:rsidRPr="0017154C" w:rsidRDefault="0017154C" w:rsidP="00EB2A5F">
      <w:pPr>
        <w:pStyle w:val="NormalWeb"/>
        <w:jc w:val="both"/>
        <w:rPr>
          <w:rFonts w:ascii="Arial" w:hAnsi="Arial" w:cs="Arial"/>
          <w:b/>
          <w:i/>
        </w:rPr>
      </w:pPr>
      <w:r w:rsidRPr="0017154C">
        <w:rPr>
          <w:rFonts w:ascii="Arial" w:hAnsi="Arial" w:cs="Arial"/>
          <w:b/>
          <w:i/>
        </w:rPr>
        <w:t xml:space="preserve">    </w:t>
      </w:r>
      <w:r w:rsidR="002F760C" w:rsidRPr="0017154C">
        <w:rPr>
          <w:rFonts w:ascii="Arial" w:hAnsi="Arial" w:cs="Arial"/>
          <w:b/>
          <w:i/>
        </w:rPr>
        <w:t xml:space="preserve">La ciencia investiga; la religión interpreta. La ciencia da al hombre el conocimiento que es el poder; la religión da al hombre la sabiduría que es el control. La ciencia se ocupa principalmente de los hechos; la religión se ocupa principalmente de los </w:t>
      </w:r>
      <w:hyperlink r:id="rId190" w:tooltip="Valores" w:history="1">
        <w:r w:rsidR="002F760C" w:rsidRPr="0017154C">
          <w:rPr>
            <w:rStyle w:val="Hipervnculo"/>
            <w:rFonts w:ascii="Arial" w:hAnsi="Arial" w:cs="Arial"/>
            <w:b/>
            <w:i/>
            <w:color w:val="auto"/>
            <w:u w:val="none"/>
          </w:rPr>
          <w:t>valores</w:t>
        </w:r>
      </w:hyperlink>
      <w:r w:rsidR="002F760C" w:rsidRPr="0017154C">
        <w:rPr>
          <w:rFonts w:ascii="Arial" w:hAnsi="Arial" w:cs="Arial"/>
          <w:b/>
          <w:i/>
        </w:rPr>
        <w:t>. Las dos no son rivales. Son complementarias.</w:t>
      </w:r>
    </w:p>
    <w:p w:rsidR="002F760C" w:rsidRPr="00B3714D" w:rsidRDefault="002F760C" w:rsidP="00B3714D">
      <w:pPr>
        <w:pStyle w:val="NormalWeb"/>
      </w:pPr>
    </w:p>
    <w:sectPr w:rsidR="002F760C" w:rsidRPr="00B3714D" w:rsidSect="00E542C8">
      <w:pgSz w:w="11906" w:h="16838"/>
      <w:pgMar w:top="720" w:right="849" w:bottom="72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245" w:rsidRDefault="008A6245" w:rsidP="005661D3">
      <w:r>
        <w:separator/>
      </w:r>
    </w:p>
  </w:endnote>
  <w:endnote w:type="continuationSeparator" w:id="1">
    <w:p w:rsidR="008A6245" w:rsidRDefault="008A6245"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245" w:rsidRDefault="008A6245" w:rsidP="005661D3">
      <w:r>
        <w:separator/>
      </w:r>
    </w:p>
  </w:footnote>
  <w:footnote w:type="continuationSeparator" w:id="1">
    <w:p w:rsidR="008A6245" w:rsidRDefault="008A6245"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24626E"/>
    <w:multiLevelType w:val="multilevel"/>
    <w:tmpl w:val="C518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5730"/>
    <w:rsid w:val="000103EC"/>
    <w:rsid w:val="00010C35"/>
    <w:rsid w:val="00012025"/>
    <w:rsid w:val="00025B01"/>
    <w:rsid w:val="0003530E"/>
    <w:rsid w:val="000367C0"/>
    <w:rsid w:val="00056A7D"/>
    <w:rsid w:val="00066ADA"/>
    <w:rsid w:val="000824EF"/>
    <w:rsid w:val="00082568"/>
    <w:rsid w:val="00097A1B"/>
    <w:rsid w:val="000D5630"/>
    <w:rsid w:val="0012649F"/>
    <w:rsid w:val="00151A2E"/>
    <w:rsid w:val="001622EA"/>
    <w:rsid w:val="0016415A"/>
    <w:rsid w:val="0017154C"/>
    <w:rsid w:val="001B015F"/>
    <w:rsid w:val="001B7720"/>
    <w:rsid w:val="001C2369"/>
    <w:rsid w:val="001D1959"/>
    <w:rsid w:val="001D2B60"/>
    <w:rsid w:val="001D33A6"/>
    <w:rsid w:val="001D5D58"/>
    <w:rsid w:val="00204428"/>
    <w:rsid w:val="002045DD"/>
    <w:rsid w:val="002348A9"/>
    <w:rsid w:val="00257D28"/>
    <w:rsid w:val="0026022D"/>
    <w:rsid w:val="00275B8C"/>
    <w:rsid w:val="002D58B4"/>
    <w:rsid w:val="002D5929"/>
    <w:rsid w:val="002E3E7A"/>
    <w:rsid w:val="002F63D1"/>
    <w:rsid w:val="002F760C"/>
    <w:rsid w:val="00312AE6"/>
    <w:rsid w:val="00326E69"/>
    <w:rsid w:val="003823D0"/>
    <w:rsid w:val="00397FDC"/>
    <w:rsid w:val="003B1330"/>
    <w:rsid w:val="003B1580"/>
    <w:rsid w:val="00415498"/>
    <w:rsid w:val="004154FE"/>
    <w:rsid w:val="004253DD"/>
    <w:rsid w:val="00425A9F"/>
    <w:rsid w:val="00444BCB"/>
    <w:rsid w:val="004515C7"/>
    <w:rsid w:val="00453B03"/>
    <w:rsid w:val="0045633D"/>
    <w:rsid w:val="00470D9F"/>
    <w:rsid w:val="0047151F"/>
    <w:rsid w:val="0048569E"/>
    <w:rsid w:val="004A0931"/>
    <w:rsid w:val="004A1561"/>
    <w:rsid w:val="004A1935"/>
    <w:rsid w:val="004C1D41"/>
    <w:rsid w:val="004E1424"/>
    <w:rsid w:val="00517BCB"/>
    <w:rsid w:val="00523CD6"/>
    <w:rsid w:val="00527301"/>
    <w:rsid w:val="00533E9D"/>
    <w:rsid w:val="00536A43"/>
    <w:rsid w:val="005441F3"/>
    <w:rsid w:val="00546548"/>
    <w:rsid w:val="00547DBE"/>
    <w:rsid w:val="00561DB5"/>
    <w:rsid w:val="00563845"/>
    <w:rsid w:val="00563C33"/>
    <w:rsid w:val="005661D3"/>
    <w:rsid w:val="00571035"/>
    <w:rsid w:val="0057174D"/>
    <w:rsid w:val="0058075C"/>
    <w:rsid w:val="005824B8"/>
    <w:rsid w:val="00586A1F"/>
    <w:rsid w:val="00587A12"/>
    <w:rsid w:val="005C2CAB"/>
    <w:rsid w:val="005F510A"/>
    <w:rsid w:val="0062125D"/>
    <w:rsid w:val="006300FF"/>
    <w:rsid w:val="006417DB"/>
    <w:rsid w:val="00642F7A"/>
    <w:rsid w:val="006569D3"/>
    <w:rsid w:val="006652B6"/>
    <w:rsid w:val="00671510"/>
    <w:rsid w:val="006A110E"/>
    <w:rsid w:val="006B057E"/>
    <w:rsid w:val="006C52F4"/>
    <w:rsid w:val="006F42C9"/>
    <w:rsid w:val="00705128"/>
    <w:rsid w:val="00714886"/>
    <w:rsid w:val="00715890"/>
    <w:rsid w:val="007200A8"/>
    <w:rsid w:val="00740B5C"/>
    <w:rsid w:val="007438AC"/>
    <w:rsid w:val="007563DA"/>
    <w:rsid w:val="007877A9"/>
    <w:rsid w:val="007E3C2D"/>
    <w:rsid w:val="00811DF0"/>
    <w:rsid w:val="00835BE8"/>
    <w:rsid w:val="008438E6"/>
    <w:rsid w:val="008563AA"/>
    <w:rsid w:val="00863420"/>
    <w:rsid w:val="00864A6E"/>
    <w:rsid w:val="00870EED"/>
    <w:rsid w:val="008745FF"/>
    <w:rsid w:val="00875BF4"/>
    <w:rsid w:val="00891547"/>
    <w:rsid w:val="008A6245"/>
    <w:rsid w:val="008B7BD4"/>
    <w:rsid w:val="008C0873"/>
    <w:rsid w:val="008C2C96"/>
    <w:rsid w:val="008D3A88"/>
    <w:rsid w:val="008E1232"/>
    <w:rsid w:val="008F38EC"/>
    <w:rsid w:val="00901ED2"/>
    <w:rsid w:val="00912D1B"/>
    <w:rsid w:val="0094001B"/>
    <w:rsid w:val="0094729A"/>
    <w:rsid w:val="00957E74"/>
    <w:rsid w:val="0097418F"/>
    <w:rsid w:val="00977BF9"/>
    <w:rsid w:val="009A5297"/>
    <w:rsid w:val="009C3C03"/>
    <w:rsid w:val="009D14C7"/>
    <w:rsid w:val="009D2EBB"/>
    <w:rsid w:val="009E19CE"/>
    <w:rsid w:val="009E19D3"/>
    <w:rsid w:val="009E37BC"/>
    <w:rsid w:val="009E3A8C"/>
    <w:rsid w:val="009E702D"/>
    <w:rsid w:val="009F61EB"/>
    <w:rsid w:val="00A06EB1"/>
    <w:rsid w:val="00A31A8E"/>
    <w:rsid w:val="00A3384E"/>
    <w:rsid w:val="00A64DDD"/>
    <w:rsid w:val="00A701AB"/>
    <w:rsid w:val="00A83259"/>
    <w:rsid w:val="00A92197"/>
    <w:rsid w:val="00A94500"/>
    <w:rsid w:val="00AC3B5F"/>
    <w:rsid w:val="00AC4584"/>
    <w:rsid w:val="00AD4721"/>
    <w:rsid w:val="00AE1375"/>
    <w:rsid w:val="00B000DE"/>
    <w:rsid w:val="00B21D8F"/>
    <w:rsid w:val="00B24983"/>
    <w:rsid w:val="00B3714D"/>
    <w:rsid w:val="00B44F54"/>
    <w:rsid w:val="00B521CD"/>
    <w:rsid w:val="00B62BFE"/>
    <w:rsid w:val="00B646A1"/>
    <w:rsid w:val="00B81AED"/>
    <w:rsid w:val="00B86854"/>
    <w:rsid w:val="00B92370"/>
    <w:rsid w:val="00BA4543"/>
    <w:rsid w:val="00BB26AA"/>
    <w:rsid w:val="00BC4A86"/>
    <w:rsid w:val="00BC7828"/>
    <w:rsid w:val="00C17FDD"/>
    <w:rsid w:val="00C2334E"/>
    <w:rsid w:val="00C235F4"/>
    <w:rsid w:val="00C30B85"/>
    <w:rsid w:val="00C32C0D"/>
    <w:rsid w:val="00C45CE2"/>
    <w:rsid w:val="00C5044E"/>
    <w:rsid w:val="00C75F56"/>
    <w:rsid w:val="00C76082"/>
    <w:rsid w:val="00C84B97"/>
    <w:rsid w:val="00C9486F"/>
    <w:rsid w:val="00C97144"/>
    <w:rsid w:val="00CB2A49"/>
    <w:rsid w:val="00CD1F4C"/>
    <w:rsid w:val="00CF7C7C"/>
    <w:rsid w:val="00D12F2D"/>
    <w:rsid w:val="00D23103"/>
    <w:rsid w:val="00D26931"/>
    <w:rsid w:val="00D31461"/>
    <w:rsid w:val="00D319C6"/>
    <w:rsid w:val="00D34909"/>
    <w:rsid w:val="00D42E5A"/>
    <w:rsid w:val="00D7138D"/>
    <w:rsid w:val="00D7352F"/>
    <w:rsid w:val="00D82287"/>
    <w:rsid w:val="00D84A55"/>
    <w:rsid w:val="00D933A8"/>
    <w:rsid w:val="00D94EDB"/>
    <w:rsid w:val="00DC07E1"/>
    <w:rsid w:val="00DD3D4F"/>
    <w:rsid w:val="00DD6058"/>
    <w:rsid w:val="00E04A11"/>
    <w:rsid w:val="00E070A8"/>
    <w:rsid w:val="00E20C5D"/>
    <w:rsid w:val="00E245B1"/>
    <w:rsid w:val="00E352EB"/>
    <w:rsid w:val="00E44B84"/>
    <w:rsid w:val="00E542C8"/>
    <w:rsid w:val="00E54631"/>
    <w:rsid w:val="00E578D5"/>
    <w:rsid w:val="00E7015D"/>
    <w:rsid w:val="00E80274"/>
    <w:rsid w:val="00E93D36"/>
    <w:rsid w:val="00EA0AE1"/>
    <w:rsid w:val="00EA54F5"/>
    <w:rsid w:val="00EB129E"/>
    <w:rsid w:val="00EB2A5F"/>
    <w:rsid w:val="00ED0267"/>
    <w:rsid w:val="00ED3017"/>
    <w:rsid w:val="00EE08C2"/>
    <w:rsid w:val="00EE23CC"/>
    <w:rsid w:val="00EE4CA6"/>
    <w:rsid w:val="00EF2782"/>
    <w:rsid w:val="00F0348B"/>
    <w:rsid w:val="00F07B3A"/>
    <w:rsid w:val="00F167C4"/>
    <w:rsid w:val="00F214E9"/>
    <w:rsid w:val="00F278F5"/>
    <w:rsid w:val="00F3470C"/>
    <w:rsid w:val="00F36164"/>
    <w:rsid w:val="00F42AD6"/>
    <w:rsid w:val="00F54EE9"/>
    <w:rsid w:val="00F80A78"/>
    <w:rsid w:val="00F832E6"/>
    <w:rsid w:val="00F84C51"/>
    <w:rsid w:val="00F8704D"/>
    <w:rsid w:val="00F96D83"/>
    <w:rsid w:val="00F96F6D"/>
    <w:rsid w:val="00FA05C0"/>
    <w:rsid w:val="00FA29E2"/>
    <w:rsid w:val="00FA7567"/>
    <w:rsid w:val="00FB0772"/>
    <w:rsid w:val="00FB64ED"/>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s>
</file>

<file path=word/webSettings.xml><?xml version="1.0" encoding="utf-8"?>
<w:webSettings xmlns:r="http://schemas.openxmlformats.org/officeDocument/2006/relationships" xmlns:w="http://schemas.openxmlformats.org/wordprocessingml/2006/main">
  <w:divs>
    <w:div w:id="108090889">
      <w:bodyDiv w:val="1"/>
      <w:marLeft w:val="0"/>
      <w:marRight w:val="0"/>
      <w:marTop w:val="0"/>
      <w:marBottom w:val="0"/>
      <w:divBdr>
        <w:top w:val="none" w:sz="0" w:space="0" w:color="auto"/>
        <w:left w:val="none" w:sz="0" w:space="0" w:color="auto"/>
        <w:bottom w:val="none" w:sz="0" w:space="0" w:color="auto"/>
        <w:right w:val="none" w:sz="0" w:space="0" w:color="auto"/>
      </w:divBdr>
      <w:divsChild>
        <w:div w:id="534274632">
          <w:blockQuote w:val="1"/>
          <w:marLeft w:val="720"/>
          <w:marRight w:val="720"/>
          <w:marTop w:val="100"/>
          <w:marBottom w:val="100"/>
          <w:divBdr>
            <w:top w:val="none" w:sz="0" w:space="0" w:color="auto"/>
            <w:left w:val="none" w:sz="0" w:space="0" w:color="auto"/>
            <w:bottom w:val="none" w:sz="0" w:space="0" w:color="auto"/>
            <w:right w:val="none" w:sz="0" w:space="0" w:color="auto"/>
          </w:divBdr>
        </w:div>
        <w:div w:id="472141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0481150">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23624714">
      <w:bodyDiv w:val="1"/>
      <w:marLeft w:val="0"/>
      <w:marRight w:val="0"/>
      <w:marTop w:val="0"/>
      <w:marBottom w:val="0"/>
      <w:divBdr>
        <w:top w:val="none" w:sz="0" w:space="0" w:color="auto"/>
        <w:left w:val="none" w:sz="0" w:space="0" w:color="auto"/>
        <w:bottom w:val="none" w:sz="0" w:space="0" w:color="auto"/>
        <w:right w:val="none" w:sz="0" w:space="0" w:color="auto"/>
      </w:divBdr>
      <w:divsChild>
        <w:div w:id="1693260507">
          <w:marLeft w:val="0"/>
          <w:marRight w:val="0"/>
          <w:marTop w:val="0"/>
          <w:marBottom w:val="0"/>
          <w:divBdr>
            <w:top w:val="none" w:sz="0" w:space="0" w:color="auto"/>
            <w:left w:val="none" w:sz="0" w:space="0" w:color="auto"/>
            <w:bottom w:val="none" w:sz="0" w:space="0" w:color="auto"/>
            <w:right w:val="none" w:sz="0" w:space="0" w:color="auto"/>
          </w:divBdr>
        </w:div>
        <w:div w:id="886646802">
          <w:marLeft w:val="0"/>
          <w:marRight w:val="0"/>
          <w:marTop w:val="0"/>
          <w:marBottom w:val="0"/>
          <w:divBdr>
            <w:top w:val="none" w:sz="0" w:space="0" w:color="auto"/>
            <w:left w:val="none" w:sz="0" w:space="0" w:color="auto"/>
            <w:bottom w:val="none" w:sz="0" w:space="0" w:color="auto"/>
            <w:right w:val="none" w:sz="0" w:space="0" w:color="auto"/>
          </w:divBdr>
          <w:divsChild>
            <w:div w:id="1744135210">
              <w:marLeft w:val="0"/>
              <w:marRight w:val="0"/>
              <w:marTop w:val="0"/>
              <w:marBottom w:val="0"/>
              <w:divBdr>
                <w:top w:val="none" w:sz="0" w:space="0" w:color="auto"/>
                <w:left w:val="none" w:sz="0" w:space="0" w:color="auto"/>
                <w:bottom w:val="none" w:sz="0" w:space="0" w:color="auto"/>
                <w:right w:val="none" w:sz="0" w:space="0" w:color="auto"/>
              </w:divBdr>
              <w:divsChild>
                <w:div w:id="108122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77653095">
      <w:bodyDiv w:val="1"/>
      <w:marLeft w:val="0"/>
      <w:marRight w:val="0"/>
      <w:marTop w:val="0"/>
      <w:marBottom w:val="0"/>
      <w:divBdr>
        <w:top w:val="none" w:sz="0" w:space="0" w:color="auto"/>
        <w:left w:val="none" w:sz="0" w:space="0" w:color="auto"/>
        <w:bottom w:val="none" w:sz="0" w:space="0" w:color="auto"/>
        <w:right w:val="none" w:sz="0" w:space="0" w:color="auto"/>
      </w:divBdr>
      <w:divsChild>
        <w:div w:id="595945463">
          <w:marLeft w:val="0"/>
          <w:marRight w:val="0"/>
          <w:marTop w:val="0"/>
          <w:marBottom w:val="0"/>
          <w:divBdr>
            <w:top w:val="none" w:sz="0" w:space="0" w:color="auto"/>
            <w:left w:val="none" w:sz="0" w:space="0" w:color="auto"/>
            <w:bottom w:val="none" w:sz="0" w:space="0" w:color="auto"/>
            <w:right w:val="none" w:sz="0" w:space="0" w:color="auto"/>
          </w:divBdr>
        </w:div>
        <w:div w:id="333581248">
          <w:marLeft w:val="0"/>
          <w:marRight w:val="0"/>
          <w:marTop w:val="0"/>
          <w:marBottom w:val="0"/>
          <w:divBdr>
            <w:top w:val="none" w:sz="0" w:space="0" w:color="auto"/>
            <w:left w:val="none" w:sz="0" w:space="0" w:color="auto"/>
            <w:bottom w:val="none" w:sz="0" w:space="0" w:color="auto"/>
            <w:right w:val="none" w:sz="0" w:space="0" w:color="auto"/>
          </w:divBdr>
          <w:divsChild>
            <w:div w:id="1040789614">
              <w:marLeft w:val="0"/>
              <w:marRight w:val="0"/>
              <w:marTop w:val="0"/>
              <w:marBottom w:val="0"/>
              <w:divBdr>
                <w:top w:val="none" w:sz="0" w:space="0" w:color="auto"/>
                <w:left w:val="none" w:sz="0" w:space="0" w:color="auto"/>
                <w:bottom w:val="none" w:sz="0" w:space="0" w:color="auto"/>
                <w:right w:val="none" w:sz="0" w:space="0" w:color="auto"/>
              </w:divBdr>
              <w:divsChild>
                <w:div w:id="49958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20720">
          <w:marLeft w:val="0"/>
          <w:marRight w:val="0"/>
          <w:marTop w:val="0"/>
          <w:marBottom w:val="0"/>
          <w:divBdr>
            <w:top w:val="none" w:sz="0" w:space="0" w:color="auto"/>
            <w:left w:val="none" w:sz="0" w:space="0" w:color="auto"/>
            <w:bottom w:val="none" w:sz="0" w:space="0" w:color="auto"/>
            <w:right w:val="none" w:sz="0" w:space="0" w:color="auto"/>
          </w:divBdr>
          <w:divsChild>
            <w:div w:id="1122504988">
              <w:marLeft w:val="0"/>
              <w:marRight w:val="0"/>
              <w:marTop w:val="0"/>
              <w:marBottom w:val="0"/>
              <w:divBdr>
                <w:top w:val="none" w:sz="0" w:space="0" w:color="auto"/>
                <w:left w:val="none" w:sz="0" w:space="0" w:color="auto"/>
                <w:bottom w:val="none" w:sz="0" w:space="0" w:color="auto"/>
                <w:right w:val="none" w:sz="0" w:space="0" w:color="auto"/>
              </w:divBdr>
            </w:div>
          </w:divsChild>
        </w:div>
        <w:div w:id="1662074941">
          <w:marLeft w:val="0"/>
          <w:marRight w:val="0"/>
          <w:marTop w:val="0"/>
          <w:marBottom w:val="0"/>
          <w:divBdr>
            <w:top w:val="none" w:sz="0" w:space="0" w:color="auto"/>
            <w:left w:val="none" w:sz="0" w:space="0" w:color="auto"/>
            <w:bottom w:val="none" w:sz="0" w:space="0" w:color="auto"/>
            <w:right w:val="none" w:sz="0" w:space="0" w:color="auto"/>
          </w:divBdr>
          <w:divsChild>
            <w:div w:id="113788582">
              <w:marLeft w:val="0"/>
              <w:marRight w:val="0"/>
              <w:marTop w:val="0"/>
              <w:marBottom w:val="0"/>
              <w:divBdr>
                <w:top w:val="none" w:sz="0" w:space="0" w:color="auto"/>
                <w:left w:val="none" w:sz="0" w:space="0" w:color="auto"/>
                <w:bottom w:val="none" w:sz="0" w:space="0" w:color="auto"/>
                <w:right w:val="none" w:sz="0" w:space="0" w:color="auto"/>
              </w:divBdr>
              <w:divsChild>
                <w:div w:id="165290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50551">
          <w:marLeft w:val="0"/>
          <w:marRight w:val="0"/>
          <w:marTop w:val="0"/>
          <w:marBottom w:val="0"/>
          <w:divBdr>
            <w:top w:val="none" w:sz="0" w:space="0" w:color="auto"/>
            <w:left w:val="none" w:sz="0" w:space="0" w:color="auto"/>
            <w:bottom w:val="none" w:sz="0" w:space="0" w:color="auto"/>
            <w:right w:val="none" w:sz="0" w:space="0" w:color="auto"/>
          </w:divBdr>
          <w:divsChild>
            <w:div w:id="266740279">
              <w:marLeft w:val="0"/>
              <w:marRight w:val="0"/>
              <w:marTop w:val="0"/>
              <w:marBottom w:val="0"/>
              <w:divBdr>
                <w:top w:val="none" w:sz="0" w:space="0" w:color="auto"/>
                <w:left w:val="none" w:sz="0" w:space="0" w:color="auto"/>
                <w:bottom w:val="none" w:sz="0" w:space="0" w:color="auto"/>
                <w:right w:val="none" w:sz="0" w:space="0" w:color="auto"/>
              </w:divBdr>
            </w:div>
          </w:divsChild>
        </w:div>
        <w:div w:id="248926641">
          <w:marLeft w:val="0"/>
          <w:marRight w:val="0"/>
          <w:marTop w:val="0"/>
          <w:marBottom w:val="0"/>
          <w:divBdr>
            <w:top w:val="none" w:sz="0" w:space="0" w:color="auto"/>
            <w:left w:val="none" w:sz="0" w:space="0" w:color="auto"/>
            <w:bottom w:val="none" w:sz="0" w:space="0" w:color="auto"/>
            <w:right w:val="none" w:sz="0" w:space="0" w:color="auto"/>
          </w:divBdr>
          <w:divsChild>
            <w:div w:id="1900093326">
              <w:marLeft w:val="0"/>
              <w:marRight w:val="0"/>
              <w:marTop w:val="0"/>
              <w:marBottom w:val="0"/>
              <w:divBdr>
                <w:top w:val="none" w:sz="0" w:space="0" w:color="auto"/>
                <w:left w:val="none" w:sz="0" w:space="0" w:color="auto"/>
                <w:bottom w:val="none" w:sz="0" w:space="0" w:color="auto"/>
                <w:right w:val="none" w:sz="0" w:space="0" w:color="auto"/>
              </w:divBdr>
              <w:divsChild>
                <w:div w:id="69751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97978">
          <w:marLeft w:val="0"/>
          <w:marRight w:val="0"/>
          <w:marTop w:val="0"/>
          <w:marBottom w:val="0"/>
          <w:divBdr>
            <w:top w:val="none" w:sz="0" w:space="0" w:color="auto"/>
            <w:left w:val="none" w:sz="0" w:space="0" w:color="auto"/>
            <w:bottom w:val="none" w:sz="0" w:space="0" w:color="auto"/>
            <w:right w:val="none" w:sz="0" w:space="0" w:color="auto"/>
          </w:divBdr>
          <w:divsChild>
            <w:div w:id="290479711">
              <w:marLeft w:val="0"/>
              <w:marRight w:val="0"/>
              <w:marTop w:val="0"/>
              <w:marBottom w:val="0"/>
              <w:divBdr>
                <w:top w:val="none" w:sz="0" w:space="0" w:color="auto"/>
                <w:left w:val="none" w:sz="0" w:space="0" w:color="auto"/>
                <w:bottom w:val="none" w:sz="0" w:space="0" w:color="auto"/>
                <w:right w:val="none" w:sz="0" w:space="0" w:color="auto"/>
              </w:divBdr>
            </w:div>
          </w:divsChild>
        </w:div>
        <w:div w:id="1249265495">
          <w:marLeft w:val="0"/>
          <w:marRight w:val="0"/>
          <w:marTop w:val="0"/>
          <w:marBottom w:val="0"/>
          <w:divBdr>
            <w:top w:val="none" w:sz="0" w:space="0" w:color="auto"/>
            <w:left w:val="none" w:sz="0" w:space="0" w:color="auto"/>
            <w:bottom w:val="none" w:sz="0" w:space="0" w:color="auto"/>
            <w:right w:val="none" w:sz="0" w:space="0" w:color="auto"/>
          </w:divBdr>
          <w:divsChild>
            <w:div w:id="1578369399">
              <w:marLeft w:val="0"/>
              <w:marRight w:val="0"/>
              <w:marTop w:val="0"/>
              <w:marBottom w:val="0"/>
              <w:divBdr>
                <w:top w:val="none" w:sz="0" w:space="0" w:color="auto"/>
                <w:left w:val="none" w:sz="0" w:space="0" w:color="auto"/>
                <w:bottom w:val="none" w:sz="0" w:space="0" w:color="auto"/>
                <w:right w:val="none" w:sz="0" w:space="0" w:color="auto"/>
              </w:divBdr>
              <w:divsChild>
                <w:div w:id="99399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59361">
          <w:marLeft w:val="0"/>
          <w:marRight w:val="0"/>
          <w:marTop w:val="0"/>
          <w:marBottom w:val="0"/>
          <w:divBdr>
            <w:top w:val="none" w:sz="0" w:space="0" w:color="auto"/>
            <w:left w:val="none" w:sz="0" w:space="0" w:color="auto"/>
            <w:bottom w:val="none" w:sz="0" w:space="0" w:color="auto"/>
            <w:right w:val="none" w:sz="0" w:space="0" w:color="auto"/>
          </w:divBdr>
          <w:divsChild>
            <w:div w:id="1743064254">
              <w:marLeft w:val="0"/>
              <w:marRight w:val="0"/>
              <w:marTop w:val="0"/>
              <w:marBottom w:val="0"/>
              <w:divBdr>
                <w:top w:val="none" w:sz="0" w:space="0" w:color="auto"/>
                <w:left w:val="none" w:sz="0" w:space="0" w:color="auto"/>
                <w:bottom w:val="none" w:sz="0" w:space="0" w:color="auto"/>
                <w:right w:val="none" w:sz="0" w:space="0" w:color="auto"/>
              </w:divBdr>
            </w:div>
          </w:divsChild>
        </w:div>
        <w:div w:id="955211099">
          <w:marLeft w:val="0"/>
          <w:marRight w:val="0"/>
          <w:marTop w:val="0"/>
          <w:marBottom w:val="0"/>
          <w:divBdr>
            <w:top w:val="none" w:sz="0" w:space="0" w:color="auto"/>
            <w:left w:val="none" w:sz="0" w:space="0" w:color="auto"/>
            <w:bottom w:val="none" w:sz="0" w:space="0" w:color="auto"/>
            <w:right w:val="none" w:sz="0" w:space="0" w:color="auto"/>
          </w:divBdr>
          <w:divsChild>
            <w:div w:id="210657825">
              <w:marLeft w:val="0"/>
              <w:marRight w:val="0"/>
              <w:marTop w:val="0"/>
              <w:marBottom w:val="0"/>
              <w:divBdr>
                <w:top w:val="none" w:sz="0" w:space="0" w:color="auto"/>
                <w:left w:val="none" w:sz="0" w:space="0" w:color="auto"/>
                <w:bottom w:val="none" w:sz="0" w:space="0" w:color="auto"/>
                <w:right w:val="none" w:sz="0" w:space="0" w:color="auto"/>
              </w:divBdr>
              <w:divsChild>
                <w:div w:id="84825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169003">
      <w:bodyDiv w:val="1"/>
      <w:marLeft w:val="0"/>
      <w:marRight w:val="0"/>
      <w:marTop w:val="0"/>
      <w:marBottom w:val="0"/>
      <w:divBdr>
        <w:top w:val="none" w:sz="0" w:space="0" w:color="auto"/>
        <w:left w:val="none" w:sz="0" w:space="0" w:color="auto"/>
        <w:bottom w:val="none" w:sz="0" w:space="0" w:color="auto"/>
        <w:right w:val="none" w:sz="0" w:space="0" w:color="auto"/>
      </w:divBdr>
      <w:divsChild>
        <w:div w:id="13705718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237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8825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715330">
      <w:bodyDiv w:val="1"/>
      <w:marLeft w:val="0"/>
      <w:marRight w:val="0"/>
      <w:marTop w:val="0"/>
      <w:marBottom w:val="0"/>
      <w:divBdr>
        <w:top w:val="none" w:sz="0" w:space="0" w:color="auto"/>
        <w:left w:val="none" w:sz="0" w:space="0" w:color="auto"/>
        <w:bottom w:val="none" w:sz="0" w:space="0" w:color="auto"/>
        <w:right w:val="none" w:sz="0" w:space="0" w:color="auto"/>
      </w:divBdr>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57893158">
      <w:bodyDiv w:val="1"/>
      <w:marLeft w:val="0"/>
      <w:marRight w:val="0"/>
      <w:marTop w:val="0"/>
      <w:marBottom w:val="0"/>
      <w:divBdr>
        <w:top w:val="none" w:sz="0" w:space="0" w:color="auto"/>
        <w:left w:val="none" w:sz="0" w:space="0" w:color="auto"/>
        <w:bottom w:val="none" w:sz="0" w:space="0" w:color="auto"/>
        <w:right w:val="none" w:sz="0" w:space="0" w:color="auto"/>
      </w:divBdr>
      <w:divsChild>
        <w:div w:id="545677264">
          <w:marLeft w:val="0"/>
          <w:marRight w:val="0"/>
          <w:marTop w:val="0"/>
          <w:marBottom w:val="0"/>
          <w:divBdr>
            <w:top w:val="none" w:sz="0" w:space="0" w:color="auto"/>
            <w:left w:val="none" w:sz="0" w:space="0" w:color="auto"/>
            <w:bottom w:val="none" w:sz="0" w:space="0" w:color="auto"/>
            <w:right w:val="none" w:sz="0" w:space="0" w:color="auto"/>
          </w:divBdr>
          <w:divsChild>
            <w:div w:id="721948677">
              <w:marLeft w:val="0"/>
              <w:marRight w:val="0"/>
              <w:marTop w:val="0"/>
              <w:marBottom w:val="0"/>
              <w:divBdr>
                <w:top w:val="none" w:sz="0" w:space="0" w:color="auto"/>
                <w:left w:val="none" w:sz="0" w:space="0" w:color="auto"/>
                <w:bottom w:val="none" w:sz="0" w:space="0" w:color="auto"/>
                <w:right w:val="none" w:sz="0" w:space="0" w:color="auto"/>
              </w:divBdr>
            </w:div>
          </w:divsChild>
        </w:div>
        <w:div w:id="45419278">
          <w:marLeft w:val="0"/>
          <w:marRight w:val="0"/>
          <w:marTop w:val="0"/>
          <w:marBottom w:val="0"/>
          <w:divBdr>
            <w:top w:val="none" w:sz="0" w:space="0" w:color="auto"/>
            <w:left w:val="none" w:sz="0" w:space="0" w:color="auto"/>
            <w:bottom w:val="none" w:sz="0" w:space="0" w:color="auto"/>
            <w:right w:val="none" w:sz="0" w:space="0" w:color="auto"/>
          </w:divBdr>
          <w:divsChild>
            <w:div w:id="1198660670">
              <w:marLeft w:val="0"/>
              <w:marRight w:val="0"/>
              <w:marTop w:val="0"/>
              <w:marBottom w:val="0"/>
              <w:divBdr>
                <w:top w:val="none" w:sz="0" w:space="0" w:color="auto"/>
                <w:left w:val="none" w:sz="0" w:space="0" w:color="auto"/>
                <w:bottom w:val="none" w:sz="0" w:space="0" w:color="auto"/>
                <w:right w:val="none" w:sz="0" w:space="0" w:color="auto"/>
              </w:divBdr>
              <w:divsChild>
                <w:div w:id="144410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64723152">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054716">
      <w:bodyDiv w:val="1"/>
      <w:marLeft w:val="0"/>
      <w:marRight w:val="0"/>
      <w:marTop w:val="0"/>
      <w:marBottom w:val="0"/>
      <w:divBdr>
        <w:top w:val="none" w:sz="0" w:space="0" w:color="auto"/>
        <w:left w:val="none" w:sz="0" w:space="0" w:color="auto"/>
        <w:bottom w:val="none" w:sz="0" w:space="0" w:color="auto"/>
        <w:right w:val="none" w:sz="0" w:space="0" w:color="auto"/>
      </w:divBdr>
      <w:divsChild>
        <w:div w:id="1133249061">
          <w:marLeft w:val="0"/>
          <w:marRight w:val="0"/>
          <w:marTop w:val="0"/>
          <w:marBottom w:val="0"/>
          <w:divBdr>
            <w:top w:val="none" w:sz="0" w:space="0" w:color="auto"/>
            <w:left w:val="none" w:sz="0" w:space="0" w:color="auto"/>
            <w:bottom w:val="none" w:sz="0" w:space="0" w:color="auto"/>
            <w:right w:val="none" w:sz="0" w:space="0" w:color="auto"/>
          </w:divBdr>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48622934">
      <w:bodyDiv w:val="1"/>
      <w:marLeft w:val="0"/>
      <w:marRight w:val="0"/>
      <w:marTop w:val="0"/>
      <w:marBottom w:val="0"/>
      <w:divBdr>
        <w:top w:val="none" w:sz="0" w:space="0" w:color="auto"/>
        <w:left w:val="none" w:sz="0" w:space="0" w:color="auto"/>
        <w:bottom w:val="none" w:sz="0" w:space="0" w:color="auto"/>
        <w:right w:val="none" w:sz="0" w:space="0" w:color="auto"/>
      </w:divBdr>
    </w:div>
    <w:div w:id="1479879949">
      <w:bodyDiv w:val="1"/>
      <w:marLeft w:val="0"/>
      <w:marRight w:val="0"/>
      <w:marTop w:val="0"/>
      <w:marBottom w:val="0"/>
      <w:divBdr>
        <w:top w:val="none" w:sz="0" w:space="0" w:color="auto"/>
        <w:left w:val="none" w:sz="0" w:space="0" w:color="auto"/>
        <w:bottom w:val="none" w:sz="0" w:space="0" w:color="auto"/>
        <w:right w:val="none" w:sz="0" w:space="0" w:color="auto"/>
      </w:divBdr>
      <w:divsChild>
        <w:div w:id="187379537">
          <w:marLeft w:val="0"/>
          <w:marRight w:val="0"/>
          <w:marTop w:val="0"/>
          <w:marBottom w:val="0"/>
          <w:divBdr>
            <w:top w:val="none" w:sz="0" w:space="0" w:color="auto"/>
            <w:left w:val="none" w:sz="0" w:space="0" w:color="auto"/>
            <w:bottom w:val="none" w:sz="0" w:space="0" w:color="auto"/>
            <w:right w:val="none" w:sz="0" w:space="0" w:color="auto"/>
          </w:divBdr>
        </w:div>
        <w:div w:id="1343242145">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412374">
          <w:marLeft w:val="0"/>
          <w:marRight w:val="0"/>
          <w:marTop w:val="0"/>
          <w:marBottom w:val="0"/>
          <w:divBdr>
            <w:top w:val="none" w:sz="0" w:space="0" w:color="auto"/>
            <w:left w:val="none" w:sz="0" w:space="0" w:color="auto"/>
            <w:bottom w:val="none" w:sz="0" w:space="0" w:color="auto"/>
            <w:right w:val="none" w:sz="0" w:space="0" w:color="auto"/>
          </w:divBdr>
          <w:divsChild>
            <w:div w:id="637298941">
              <w:marLeft w:val="0"/>
              <w:marRight w:val="0"/>
              <w:marTop w:val="0"/>
              <w:marBottom w:val="0"/>
              <w:divBdr>
                <w:top w:val="none" w:sz="0" w:space="0" w:color="auto"/>
                <w:left w:val="none" w:sz="0" w:space="0" w:color="auto"/>
                <w:bottom w:val="none" w:sz="0" w:space="0" w:color="auto"/>
                <w:right w:val="none" w:sz="0" w:space="0" w:color="auto"/>
              </w:divBdr>
            </w:div>
          </w:divsChild>
        </w:div>
        <w:div w:id="121775616">
          <w:marLeft w:val="0"/>
          <w:marRight w:val="0"/>
          <w:marTop w:val="0"/>
          <w:marBottom w:val="0"/>
          <w:divBdr>
            <w:top w:val="none" w:sz="0" w:space="0" w:color="auto"/>
            <w:left w:val="none" w:sz="0" w:space="0" w:color="auto"/>
            <w:bottom w:val="none" w:sz="0" w:space="0" w:color="auto"/>
            <w:right w:val="none" w:sz="0" w:space="0" w:color="auto"/>
          </w:divBdr>
          <w:divsChild>
            <w:div w:id="156044836">
              <w:marLeft w:val="0"/>
              <w:marRight w:val="0"/>
              <w:marTop w:val="0"/>
              <w:marBottom w:val="0"/>
              <w:divBdr>
                <w:top w:val="none" w:sz="0" w:space="0" w:color="auto"/>
                <w:left w:val="none" w:sz="0" w:space="0" w:color="auto"/>
                <w:bottom w:val="none" w:sz="0" w:space="0" w:color="auto"/>
                <w:right w:val="none" w:sz="0" w:space="0" w:color="auto"/>
              </w:divBdr>
              <w:divsChild>
                <w:div w:id="60727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135718">
          <w:marLeft w:val="0"/>
          <w:marRight w:val="0"/>
          <w:marTop w:val="0"/>
          <w:marBottom w:val="0"/>
          <w:divBdr>
            <w:top w:val="none" w:sz="0" w:space="0" w:color="auto"/>
            <w:left w:val="none" w:sz="0" w:space="0" w:color="auto"/>
            <w:bottom w:val="none" w:sz="0" w:space="0" w:color="auto"/>
            <w:right w:val="none" w:sz="0" w:space="0" w:color="auto"/>
          </w:divBdr>
          <w:divsChild>
            <w:div w:id="1661762649">
              <w:marLeft w:val="0"/>
              <w:marRight w:val="0"/>
              <w:marTop w:val="0"/>
              <w:marBottom w:val="0"/>
              <w:divBdr>
                <w:top w:val="none" w:sz="0" w:space="0" w:color="auto"/>
                <w:left w:val="none" w:sz="0" w:space="0" w:color="auto"/>
                <w:bottom w:val="none" w:sz="0" w:space="0" w:color="auto"/>
                <w:right w:val="none" w:sz="0" w:space="0" w:color="auto"/>
              </w:divBdr>
            </w:div>
          </w:divsChild>
        </w:div>
        <w:div w:id="1614750473">
          <w:marLeft w:val="0"/>
          <w:marRight w:val="0"/>
          <w:marTop w:val="0"/>
          <w:marBottom w:val="0"/>
          <w:divBdr>
            <w:top w:val="none" w:sz="0" w:space="0" w:color="auto"/>
            <w:left w:val="none" w:sz="0" w:space="0" w:color="auto"/>
            <w:bottom w:val="none" w:sz="0" w:space="0" w:color="auto"/>
            <w:right w:val="none" w:sz="0" w:space="0" w:color="auto"/>
          </w:divBdr>
          <w:divsChild>
            <w:div w:id="1723552282">
              <w:marLeft w:val="0"/>
              <w:marRight w:val="0"/>
              <w:marTop w:val="0"/>
              <w:marBottom w:val="0"/>
              <w:divBdr>
                <w:top w:val="none" w:sz="0" w:space="0" w:color="auto"/>
                <w:left w:val="none" w:sz="0" w:space="0" w:color="auto"/>
                <w:bottom w:val="none" w:sz="0" w:space="0" w:color="auto"/>
                <w:right w:val="none" w:sz="0" w:space="0" w:color="auto"/>
              </w:divBdr>
              <w:divsChild>
                <w:div w:id="17143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82930">
          <w:marLeft w:val="0"/>
          <w:marRight w:val="0"/>
          <w:marTop w:val="0"/>
          <w:marBottom w:val="0"/>
          <w:divBdr>
            <w:top w:val="none" w:sz="0" w:space="0" w:color="auto"/>
            <w:left w:val="none" w:sz="0" w:space="0" w:color="auto"/>
            <w:bottom w:val="none" w:sz="0" w:space="0" w:color="auto"/>
            <w:right w:val="none" w:sz="0" w:space="0" w:color="auto"/>
          </w:divBdr>
        </w:div>
        <w:div w:id="1119372283">
          <w:marLeft w:val="0"/>
          <w:marRight w:val="0"/>
          <w:marTop w:val="0"/>
          <w:marBottom w:val="0"/>
          <w:divBdr>
            <w:top w:val="none" w:sz="0" w:space="0" w:color="auto"/>
            <w:left w:val="none" w:sz="0" w:space="0" w:color="auto"/>
            <w:bottom w:val="none" w:sz="0" w:space="0" w:color="auto"/>
            <w:right w:val="none" w:sz="0" w:space="0" w:color="auto"/>
          </w:divBdr>
          <w:divsChild>
            <w:div w:id="389423034">
              <w:marLeft w:val="0"/>
              <w:marRight w:val="0"/>
              <w:marTop w:val="0"/>
              <w:marBottom w:val="0"/>
              <w:divBdr>
                <w:top w:val="none" w:sz="0" w:space="0" w:color="auto"/>
                <w:left w:val="none" w:sz="0" w:space="0" w:color="auto"/>
                <w:bottom w:val="none" w:sz="0" w:space="0" w:color="auto"/>
                <w:right w:val="none" w:sz="0" w:space="0" w:color="auto"/>
              </w:divBdr>
              <w:divsChild>
                <w:div w:id="209500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7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4280808">
          <w:marLeft w:val="0"/>
          <w:marRight w:val="0"/>
          <w:marTop w:val="0"/>
          <w:marBottom w:val="0"/>
          <w:divBdr>
            <w:top w:val="none" w:sz="0" w:space="0" w:color="auto"/>
            <w:left w:val="none" w:sz="0" w:space="0" w:color="auto"/>
            <w:bottom w:val="none" w:sz="0" w:space="0" w:color="auto"/>
            <w:right w:val="none" w:sz="0" w:space="0" w:color="auto"/>
          </w:divBdr>
          <w:divsChild>
            <w:div w:id="730691004">
              <w:marLeft w:val="0"/>
              <w:marRight w:val="0"/>
              <w:marTop w:val="0"/>
              <w:marBottom w:val="0"/>
              <w:divBdr>
                <w:top w:val="none" w:sz="0" w:space="0" w:color="auto"/>
                <w:left w:val="none" w:sz="0" w:space="0" w:color="auto"/>
                <w:bottom w:val="none" w:sz="0" w:space="0" w:color="auto"/>
                <w:right w:val="none" w:sz="0" w:space="0" w:color="auto"/>
              </w:divBdr>
            </w:div>
          </w:divsChild>
        </w:div>
        <w:div w:id="257907663">
          <w:marLeft w:val="0"/>
          <w:marRight w:val="0"/>
          <w:marTop w:val="0"/>
          <w:marBottom w:val="0"/>
          <w:divBdr>
            <w:top w:val="none" w:sz="0" w:space="0" w:color="auto"/>
            <w:left w:val="none" w:sz="0" w:space="0" w:color="auto"/>
            <w:bottom w:val="none" w:sz="0" w:space="0" w:color="auto"/>
            <w:right w:val="none" w:sz="0" w:space="0" w:color="auto"/>
          </w:divBdr>
          <w:divsChild>
            <w:div w:id="806775115">
              <w:marLeft w:val="0"/>
              <w:marRight w:val="0"/>
              <w:marTop w:val="0"/>
              <w:marBottom w:val="0"/>
              <w:divBdr>
                <w:top w:val="none" w:sz="0" w:space="0" w:color="auto"/>
                <w:left w:val="none" w:sz="0" w:space="0" w:color="auto"/>
                <w:bottom w:val="none" w:sz="0" w:space="0" w:color="auto"/>
                <w:right w:val="none" w:sz="0" w:space="0" w:color="auto"/>
              </w:divBdr>
              <w:divsChild>
                <w:div w:id="13874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79786">
          <w:blockQuote w:val="1"/>
          <w:marLeft w:val="720"/>
          <w:marRight w:val="720"/>
          <w:marTop w:val="100"/>
          <w:marBottom w:val="100"/>
          <w:divBdr>
            <w:top w:val="none" w:sz="0" w:space="0" w:color="auto"/>
            <w:left w:val="none" w:sz="0" w:space="0" w:color="auto"/>
            <w:bottom w:val="none" w:sz="0" w:space="0" w:color="auto"/>
            <w:right w:val="none" w:sz="0" w:space="0" w:color="auto"/>
          </w:divBdr>
        </w:div>
        <w:div w:id="700130001">
          <w:blockQuote w:val="1"/>
          <w:marLeft w:val="720"/>
          <w:marRight w:val="720"/>
          <w:marTop w:val="100"/>
          <w:marBottom w:val="100"/>
          <w:divBdr>
            <w:top w:val="none" w:sz="0" w:space="0" w:color="auto"/>
            <w:left w:val="none" w:sz="0" w:space="0" w:color="auto"/>
            <w:bottom w:val="none" w:sz="0" w:space="0" w:color="auto"/>
            <w:right w:val="none" w:sz="0" w:space="0" w:color="auto"/>
          </w:divBdr>
        </w:div>
        <w:div w:id="521555840">
          <w:marLeft w:val="0"/>
          <w:marRight w:val="0"/>
          <w:marTop w:val="0"/>
          <w:marBottom w:val="0"/>
          <w:divBdr>
            <w:top w:val="none" w:sz="0" w:space="0" w:color="auto"/>
            <w:left w:val="none" w:sz="0" w:space="0" w:color="auto"/>
            <w:bottom w:val="none" w:sz="0" w:space="0" w:color="auto"/>
            <w:right w:val="none" w:sz="0" w:space="0" w:color="auto"/>
          </w:divBdr>
          <w:divsChild>
            <w:div w:id="1273516275">
              <w:marLeft w:val="0"/>
              <w:marRight w:val="0"/>
              <w:marTop w:val="0"/>
              <w:marBottom w:val="0"/>
              <w:divBdr>
                <w:top w:val="none" w:sz="0" w:space="0" w:color="auto"/>
                <w:left w:val="none" w:sz="0" w:space="0" w:color="auto"/>
                <w:bottom w:val="none" w:sz="0" w:space="0" w:color="auto"/>
                <w:right w:val="none" w:sz="0" w:space="0" w:color="auto"/>
              </w:divBdr>
            </w:div>
          </w:divsChild>
        </w:div>
        <w:div w:id="408232124">
          <w:marLeft w:val="0"/>
          <w:marRight w:val="0"/>
          <w:marTop w:val="0"/>
          <w:marBottom w:val="0"/>
          <w:divBdr>
            <w:top w:val="none" w:sz="0" w:space="0" w:color="auto"/>
            <w:left w:val="none" w:sz="0" w:space="0" w:color="auto"/>
            <w:bottom w:val="none" w:sz="0" w:space="0" w:color="auto"/>
            <w:right w:val="none" w:sz="0" w:space="0" w:color="auto"/>
          </w:divBdr>
          <w:divsChild>
            <w:div w:id="290094062">
              <w:marLeft w:val="0"/>
              <w:marRight w:val="0"/>
              <w:marTop w:val="0"/>
              <w:marBottom w:val="0"/>
              <w:divBdr>
                <w:top w:val="none" w:sz="0" w:space="0" w:color="auto"/>
                <w:left w:val="none" w:sz="0" w:space="0" w:color="auto"/>
                <w:bottom w:val="none" w:sz="0" w:space="0" w:color="auto"/>
                <w:right w:val="none" w:sz="0" w:space="0" w:color="auto"/>
              </w:divBdr>
              <w:divsChild>
                <w:div w:id="11352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378558">
      <w:bodyDiv w:val="1"/>
      <w:marLeft w:val="0"/>
      <w:marRight w:val="0"/>
      <w:marTop w:val="0"/>
      <w:marBottom w:val="0"/>
      <w:divBdr>
        <w:top w:val="none" w:sz="0" w:space="0" w:color="auto"/>
        <w:left w:val="none" w:sz="0" w:space="0" w:color="auto"/>
        <w:bottom w:val="none" w:sz="0" w:space="0" w:color="auto"/>
        <w:right w:val="none" w:sz="0" w:space="0" w:color="auto"/>
      </w:divBdr>
      <w:divsChild>
        <w:div w:id="2008439379">
          <w:marLeft w:val="0"/>
          <w:marRight w:val="0"/>
          <w:marTop w:val="0"/>
          <w:marBottom w:val="0"/>
          <w:divBdr>
            <w:top w:val="none" w:sz="0" w:space="0" w:color="auto"/>
            <w:left w:val="none" w:sz="0" w:space="0" w:color="auto"/>
            <w:bottom w:val="none" w:sz="0" w:space="0" w:color="auto"/>
            <w:right w:val="none" w:sz="0" w:space="0" w:color="auto"/>
          </w:divBdr>
          <w:divsChild>
            <w:div w:id="1934317681">
              <w:marLeft w:val="0"/>
              <w:marRight w:val="0"/>
              <w:marTop w:val="0"/>
              <w:marBottom w:val="0"/>
              <w:divBdr>
                <w:top w:val="none" w:sz="0" w:space="0" w:color="auto"/>
                <w:left w:val="none" w:sz="0" w:space="0" w:color="auto"/>
                <w:bottom w:val="none" w:sz="0" w:space="0" w:color="auto"/>
                <w:right w:val="none" w:sz="0" w:space="0" w:color="auto"/>
              </w:divBdr>
            </w:div>
          </w:divsChild>
        </w:div>
        <w:div w:id="1176769676">
          <w:marLeft w:val="0"/>
          <w:marRight w:val="0"/>
          <w:marTop w:val="0"/>
          <w:marBottom w:val="0"/>
          <w:divBdr>
            <w:top w:val="none" w:sz="0" w:space="0" w:color="auto"/>
            <w:left w:val="none" w:sz="0" w:space="0" w:color="auto"/>
            <w:bottom w:val="none" w:sz="0" w:space="0" w:color="auto"/>
            <w:right w:val="none" w:sz="0" w:space="0" w:color="auto"/>
          </w:divBdr>
          <w:divsChild>
            <w:div w:id="851141367">
              <w:marLeft w:val="0"/>
              <w:marRight w:val="0"/>
              <w:marTop w:val="0"/>
              <w:marBottom w:val="0"/>
              <w:divBdr>
                <w:top w:val="none" w:sz="0" w:space="0" w:color="auto"/>
                <w:left w:val="none" w:sz="0" w:space="0" w:color="auto"/>
                <w:bottom w:val="none" w:sz="0" w:space="0" w:color="auto"/>
                <w:right w:val="none" w:sz="0" w:space="0" w:color="auto"/>
              </w:divBdr>
              <w:divsChild>
                <w:div w:id="10035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00084">
          <w:blockQuote w:val="1"/>
          <w:marLeft w:val="720"/>
          <w:marRight w:val="720"/>
          <w:marTop w:val="100"/>
          <w:marBottom w:val="100"/>
          <w:divBdr>
            <w:top w:val="none" w:sz="0" w:space="0" w:color="auto"/>
            <w:left w:val="none" w:sz="0" w:space="0" w:color="auto"/>
            <w:bottom w:val="none" w:sz="0" w:space="0" w:color="auto"/>
            <w:right w:val="none" w:sz="0" w:space="0" w:color="auto"/>
          </w:divBdr>
        </w:div>
        <w:div w:id="515848350">
          <w:blockQuote w:val="1"/>
          <w:marLeft w:val="720"/>
          <w:marRight w:val="720"/>
          <w:marTop w:val="100"/>
          <w:marBottom w:val="100"/>
          <w:divBdr>
            <w:top w:val="none" w:sz="0" w:space="0" w:color="auto"/>
            <w:left w:val="none" w:sz="0" w:space="0" w:color="auto"/>
            <w:bottom w:val="none" w:sz="0" w:space="0" w:color="auto"/>
            <w:right w:val="none" w:sz="0" w:space="0" w:color="auto"/>
          </w:divBdr>
        </w:div>
        <w:div w:id="349525974">
          <w:marLeft w:val="0"/>
          <w:marRight w:val="0"/>
          <w:marTop w:val="0"/>
          <w:marBottom w:val="0"/>
          <w:divBdr>
            <w:top w:val="none" w:sz="0" w:space="0" w:color="auto"/>
            <w:left w:val="none" w:sz="0" w:space="0" w:color="auto"/>
            <w:bottom w:val="none" w:sz="0" w:space="0" w:color="auto"/>
            <w:right w:val="none" w:sz="0" w:space="0" w:color="auto"/>
          </w:divBdr>
        </w:div>
        <w:div w:id="447433640">
          <w:marLeft w:val="0"/>
          <w:marRight w:val="0"/>
          <w:marTop w:val="0"/>
          <w:marBottom w:val="0"/>
          <w:divBdr>
            <w:top w:val="none" w:sz="0" w:space="0" w:color="auto"/>
            <w:left w:val="none" w:sz="0" w:space="0" w:color="auto"/>
            <w:bottom w:val="none" w:sz="0" w:space="0" w:color="auto"/>
            <w:right w:val="none" w:sz="0" w:space="0" w:color="auto"/>
          </w:divBdr>
          <w:divsChild>
            <w:div w:id="113670794">
              <w:marLeft w:val="0"/>
              <w:marRight w:val="0"/>
              <w:marTop w:val="0"/>
              <w:marBottom w:val="0"/>
              <w:divBdr>
                <w:top w:val="none" w:sz="0" w:space="0" w:color="auto"/>
                <w:left w:val="none" w:sz="0" w:space="0" w:color="auto"/>
                <w:bottom w:val="none" w:sz="0" w:space="0" w:color="auto"/>
                <w:right w:val="none" w:sz="0" w:space="0" w:color="auto"/>
              </w:divBdr>
              <w:divsChild>
                <w:div w:id="144241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9086">
          <w:blockQuote w:val="1"/>
          <w:marLeft w:val="720"/>
          <w:marRight w:val="720"/>
          <w:marTop w:val="100"/>
          <w:marBottom w:val="100"/>
          <w:divBdr>
            <w:top w:val="none" w:sz="0" w:space="0" w:color="auto"/>
            <w:left w:val="none" w:sz="0" w:space="0" w:color="auto"/>
            <w:bottom w:val="none" w:sz="0" w:space="0" w:color="auto"/>
            <w:right w:val="none" w:sz="0" w:space="0" w:color="auto"/>
          </w:divBdr>
        </w:div>
        <w:div w:id="292294063">
          <w:marLeft w:val="0"/>
          <w:marRight w:val="0"/>
          <w:marTop w:val="0"/>
          <w:marBottom w:val="0"/>
          <w:divBdr>
            <w:top w:val="none" w:sz="0" w:space="0" w:color="auto"/>
            <w:left w:val="none" w:sz="0" w:space="0" w:color="auto"/>
            <w:bottom w:val="none" w:sz="0" w:space="0" w:color="auto"/>
            <w:right w:val="none" w:sz="0" w:space="0" w:color="auto"/>
          </w:divBdr>
          <w:divsChild>
            <w:div w:id="29191820">
              <w:marLeft w:val="0"/>
              <w:marRight w:val="0"/>
              <w:marTop w:val="0"/>
              <w:marBottom w:val="0"/>
              <w:divBdr>
                <w:top w:val="none" w:sz="0" w:space="0" w:color="auto"/>
                <w:left w:val="none" w:sz="0" w:space="0" w:color="auto"/>
                <w:bottom w:val="none" w:sz="0" w:space="0" w:color="auto"/>
                <w:right w:val="none" w:sz="0" w:space="0" w:color="auto"/>
              </w:divBdr>
            </w:div>
          </w:divsChild>
        </w:div>
        <w:div w:id="707880617">
          <w:marLeft w:val="0"/>
          <w:marRight w:val="0"/>
          <w:marTop w:val="0"/>
          <w:marBottom w:val="0"/>
          <w:divBdr>
            <w:top w:val="none" w:sz="0" w:space="0" w:color="auto"/>
            <w:left w:val="none" w:sz="0" w:space="0" w:color="auto"/>
            <w:bottom w:val="none" w:sz="0" w:space="0" w:color="auto"/>
            <w:right w:val="none" w:sz="0" w:space="0" w:color="auto"/>
          </w:divBdr>
          <w:divsChild>
            <w:div w:id="660962073">
              <w:marLeft w:val="0"/>
              <w:marRight w:val="0"/>
              <w:marTop w:val="0"/>
              <w:marBottom w:val="0"/>
              <w:divBdr>
                <w:top w:val="none" w:sz="0" w:space="0" w:color="auto"/>
                <w:left w:val="none" w:sz="0" w:space="0" w:color="auto"/>
                <w:bottom w:val="none" w:sz="0" w:space="0" w:color="auto"/>
                <w:right w:val="none" w:sz="0" w:space="0" w:color="auto"/>
              </w:divBdr>
              <w:divsChild>
                <w:div w:id="201622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420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006627">
          <w:marLeft w:val="0"/>
          <w:marRight w:val="0"/>
          <w:marTop w:val="0"/>
          <w:marBottom w:val="0"/>
          <w:divBdr>
            <w:top w:val="none" w:sz="0" w:space="0" w:color="auto"/>
            <w:left w:val="none" w:sz="0" w:space="0" w:color="auto"/>
            <w:bottom w:val="none" w:sz="0" w:space="0" w:color="auto"/>
            <w:right w:val="none" w:sz="0" w:space="0" w:color="auto"/>
          </w:divBdr>
          <w:divsChild>
            <w:div w:id="1111632512">
              <w:marLeft w:val="0"/>
              <w:marRight w:val="0"/>
              <w:marTop w:val="0"/>
              <w:marBottom w:val="0"/>
              <w:divBdr>
                <w:top w:val="none" w:sz="0" w:space="0" w:color="auto"/>
                <w:left w:val="none" w:sz="0" w:space="0" w:color="auto"/>
                <w:bottom w:val="none" w:sz="0" w:space="0" w:color="auto"/>
                <w:right w:val="none" w:sz="0" w:space="0" w:color="auto"/>
              </w:divBdr>
            </w:div>
          </w:divsChild>
        </w:div>
        <w:div w:id="1451511396">
          <w:marLeft w:val="0"/>
          <w:marRight w:val="0"/>
          <w:marTop w:val="0"/>
          <w:marBottom w:val="0"/>
          <w:divBdr>
            <w:top w:val="none" w:sz="0" w:space="0" w:color="auto"/>
            <w:left w:val="none" w:sz="0" w:space="0" w:color="auto"/>
            <w:bottom w:val="none" w:sz="0" w:space="0" w:color="auto"/>
            <w:right w:val="none" w:sz="0" w:space="0" w:color="auto"/>
          </w:divBdr>
          <w:divsChild>
            <w:div w:id="79450590">
              <w:marLeft w:val="0"/>
              <w:marRight w:val="0"/>
              <w:marTop w:val="0"/>
              <w:marBottom w:val="0"/>
              <w:divBdr>
                <w:top w:val="none" w:sz="0" w:space="0" w:color="auto"/>
                <w:left w:val="none" w:sz="0" w:space="0" w:color="auto"/>
                <w:bottom w:val="none" w:sz="0" w:space="0" w:color="auto"/>
                <w:right w:val="none" w:sz="0" w:space="0" w:color="auto"/>
              </w:divBdr>
              <w:divsChild>
                <w:div w:id="10888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671618">
      <w:bodyDiv w:val="1"/>
      <w:marLeft w:val="0"/>
      <w:marRight w:val="0"/>
      <w:marTop w:val="0"/>
      <w:marBottom w:val="0"/>
      <w:divBdr>
        <w:top w:val="none" w:sz="0" w:space="0" w:color="auto"/>
        <w:left w:val="none" w:sz="0" w:space="0" w:color="auto"/>
        <w:bottom w:val="none" w:sz="0" w:space="0" w:color="auto"/>
        <w:right w:val="none" w:sz="0" w:space="0" w:color="auto"/>
      </w:divBdr>
      <w:divsChild>
        <w:div w:id="1667630248">
          <w:blockQuote w:val="1"/>
          <w:marLeft w:val="720"/>
          <w:marRight w:val="720"/>
          <w:marTop w:val="100"/>
          <w:marBottom w:val="100"/>
          <w:divBdr>
            <w:top w:val="none" w:sz="0" w:space="0" w:color="auto"/>
            <w:left w:val="none" w:sz="0" w:space="0" w:color="auto"/>
            <w:bottom w:val="none" w:sz="0" w:space="0" w:color="auto"/>
            <w:right w:val="none" w:sz="0" w:space="0" w:color="auto"/>
          </w:divBdr>
        </w:div>
        <w:div w:id="738330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728925">
          <w:blockQuote w:val="1"/>
          <w:marLeft w:val="720"/>
          <w:marRight w:val="720"/>
          <w:marTop w:val="100"/>
          <w:marBottom w:val="100"/>
          <w:divBdr>
            <w:top w:val="none" w:sz="0" w:space="0" w:color="auto"/>
            <w:left w:val="none" w:sz="0" w:space="0" w:color="auto"/>
            <w:bottom w:val="none" w:sz="0" w:space="0" w:color="auto"/>
            <w:right w:val="none" w:sz="0" w:space="0" w:color="auto"/>
          </w:divBdr>
        </w:div>
        <w:div w:id="9495567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2444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911308">
          <w:blockQuote w:val="1"/>
          <w:marLeft w:val="720"/>
          <w:marRight w:val="720"/>
          <w:marTop w:val="100"/>
          <w:marBottom w:val="100"/>
          <w:divBdr>
            <w:top w:val="none" w:sz="0" w:space="0" w:color="auto"/>
            <w:left w:val="none" w:sz="0" w:space="0" w:color="auto"/>
            <w:bottom w:val="none" w:sz="0" w:space="0" w:color="auto"/>
            <w:right w:val="none" w:sz="0" w:space="0" w:color="auto"/>
          </w:divBdr>
        </w:div>
        <w:div w:id="714376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49980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3696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979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355980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4533878">
          <w:blockQuote w:val="1"/>
          <w:marLeft w:val="720"/>
          <w:marRight w:val="720"/>
          <w:marTop w:val="100"/>
          <w:marBottom w:val="100"/>
          <w:divBdr>
            <w:top w:val="none" w:sz="0" w:space="0" w:color="auto"/>
            <w:left w:val="none" w:sz="0" w:space="0" w:color="auto"/>
            <w:bottom w:val="none" w:sz="0" w:space="0" w:color="auto"/>
            <w:right w:val="none" w:sz="0" w:space="0" w:color="auto"/>
          </w:divBdr>
        </w:div>
        <w:div w:id="2075199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76229757">
      <w:bodyDiv w:val="1"/>
      <w:marLeft w:val="0"/>
      <w:marRight w:val="0"/>
      <w:marTop w:val="0"/>
      <w:marBottom w:val="0"/>
      <w:divBdr>
        <w:top w:val="none" w:sz="0" w:space="0" w:color="auto"/>
        <w:left w:val="none" w:sz="0" w:space="0" w:color="auto"/>
        <w:bottom w:val="none" w:sz="0" w:space="0" w:color="auto"/>
        <w:right w:val="none" w:sz="0" w:space="0" w:color="auto"/>
      </w:divBdr>
      <w:divsChild>
        <w:div w:id="1792164628">
          <w:marLeft w:val="0"/>
          <w:marRight w:val="0"/>
          <w:marTop w:val="0"/>
          <w:marBottom w:val="0"/>
          <w:divBdr>
            <w:top w:val="none" w:sz="0" w:space="0" w:color="auto"/>
            <w:left w:val="none" w:sz="0" w:space="0" w:color="auto"/>
            <w:bottom w:val="none" w:sz="0" w:space="0" w:color="auto"/>
            <w:right w:val="none" w:sz="0" w:space="0" w:color="auto"/>
          </w:divBdr>
        </w:div>
        <w:div w:id="1658146901">
          <w:marLeft w:val="0"/>
          <w:marRight w:val="0"/>
          <w:marTop w:val="0"/>
          <w:marBottom w:val="0"/>
          <w:divBdr>
            <w:top w:val="none" w:sz="0" w:space="0" w:color="auto"/>
            <w:left w:val="none" w:sz="0" w:space="0" w:color="auto"/>
            <w:bottom w:val="none" w:sz="0" w:space="0" w:color="auto"/>
            <w:right w:val="none" w:sz="0" w:space="0" w:color="auto"/>
          </w:divBdr>
          <w:divsChild>
            <w:div w:id="857163016">
              <w:marLeft w:val="0"/>
              <w:marRight w:val="0"/>
              <w:marTop w:val="0"/>
              <w:marBottom w:val="0"/>
              <w:divBdr>
                <w:top w:val="none" w:sz="0" w:space="0" w:color="auto"/>
                <w:left w:val="none" w:sz="0" w:space="0" w:color="auto"/>
                <w:bottom w:val="none" w:sz="0" w:space="0" w:color="auto"/>
                <w:right w:val="none" w:sz="0" w:space="0" w:color="auto"/>
              </w:divBdr>
              <w:divsChild>
                <w:div w:id="3928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4390248">
      <w:bodyDiv w:val="1"/>
      <w:marLeft w:val="0"/>
      <w:marRight w:val="0"/>
      <w:marTop w:val="0"/>
      <w:marBottom w:val="0"/>
      <w:divBdr>
        <w:top w:val="none" w:sz="0" w:space="0" w:color="auto"/>
        <w:left w:val="none" w:sz="0" w:space="0" w:color="auto"/>
        <w:bottom w:val="none" w:sz="0" w:space="0" w:color="auto"/>
        <w:right w:val="none" w:sz="0" w:space="0" w:color="auto"/>
      </w:divBdr>
      <w:divsChild>
        <w:div w:id="2116123034">
          <w:marLeft w:val="0"/>
          <w:marRight w:val="0"/>
          <w:marTop w:val="0"/>
          <w:marBottom w:val="0"/>
          <w:divBdr>
            <w:top w:val="none" w:sz="0" w:space="0" w:color="auto"/>
            <w:left w:val="none" w:sz="0" w:space="0" w:color="auto"/>
            <w:bottom w:val="none" w:sz="0" w:space="0" w:color="auto"/>
            <w:right w:val="none" w:sz="0" w:space="0" w:color="auto"/>
          </w:divBdr>
        </w:div>
        <w:div w:id="331446006">
          <w:marLeft w:val="0"/>
          <w:marRight w:val="0"/>
          <w:marTop w:val="0"/>
          <w:marBottom w:val="0"/>
          <w:divBdr>
            <w:top w:val="none" w:sz="0" w:space="0" w:color="auto"/>
            <w:left w:val="none" w:sz="0" w:space="0" w:color="auto"/>
            <w:bottom w:val="none" w:sz="0" w:space="0" w:color="auto"/>
            <w:right w:val="none" w:sz="0" w:space="0" w:color="auto"/>
          </w:divBdr>
          <w:divsChild>
            <w:div w:id="1006634011">
              <w:marLeft w:val="0"/>
              <w:marRight w:val="0"/>
              <w:marTop w:val="0"/>
              <w:marBottom w:val="0"/>
              <w:divBdr>
                <w:top w:val="none" w:sz="0" w:space="0" w:color="auto"/>
                <w:left w:val="none" w:sz="0" w:space="0" w:color="auto"/>
                <w:bottom w:val="none" w:sz="0" w:space="0" w:color="auto"/>
                <w:right w:val="none" w:sz="0" w:space="0" w:color="auto"/>
              </w:divBdr>
            </w:div>
          </w:divsChild>
        </w:div>
        <w:div w:id="2091734823">
          <w:marLeft w:val="0"/>
          <w:marRight w:val="0"/>
          <w:marTop w:val="0"/>
          <w:marBottom w:val="0"/>
          <w:divBdr>
            <w:top w:val="none" w:sz="0" w:space="0" w:color="auto"/>
            <w:left w:val="none" w:sz="0" w:space="0" w:color="auto"/>
            <w:bottom w:val="none" w:sz="0" w:space="0" w:color="auto"/>
            <w:right w:val="none" w:sz="0" w:space="0" w:color="auto"/>
          </w:divBdr>
          <w:divsChild>
            <w:div w:id="1681589895">
              <w:marLeft w:val="0"/>
              <w:marRight w:val="0"/>
              <w:marTop w:val="0"/>
              <w:marBottom w:val="0"/>
              <w:divBdr>
                <w:top w:val="none" w:sz="0" w:space="0" w:color="auto"/>
                <w:left w:val="none" w:sz="0" w:space="0" w:color="auto"/>
                <w:bottom w:val="none" w:sz="0" w:space="0" w:color="auto"/>
                <w:right w:val="none" w:sz="0" w:space="0" w:color="auto"/>
              </w:divBdr>
              <w:divsChild>
                <w:div w:id="18858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238383">
          <w:blockQuote w:val="1"/>
          <w:marLeft w:val="720"/>
          <w:marRight w:val="720"/>
          <w:marTop w:val="100"/>
          <w:marBottom w:val="100"/>
          <w:divBdr>
            <w:top w:val="none" w:sz="0" w:space="0" w:color="auto"/>
            <w:left w:val="none" w:sz="0" w:space="0" w:color="auto"/>
            <w:bottom w:val="none" w:sz="0" w:space="0" w:color="auto"/>
            <w:right w:val="none" w:sz="0" w:space="0" w:color="auto"/>
          </w:divBdr>
        </w:div>
        <w:div w:id="991525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084838533">
      <w:bodyDiv w:val="1"/>
      <w:marLeft w:val="0"/>
      <w:marRight w:val="0"/>
      <w:marTop w:val="0"/>
      <w:marBottom w:val="0"/>
      <w:divBdr>
        <w:top w:val="none" w:sz="0" w:space="0" w:color="auto"/>
        <w:left w:val="none" w:sz="0" w:space="0" w:color="auto"/>
        <w:bottom w:val="none" w:sz="0" w:space="0" w:color="auto"/>
        <w:right w:val="none" w:sz="0" w:space="0" w:color="auto"/>
      </w:divBdr>
      <w:divsChild>
        <w:div w:id="692152468">
          <w:marLeft w:val="0"/>
          <w:marRight w:val="0"/>
          <w:marTop w:val="0"/>
          <w:marBottom w:val="0"/>
          <w:divBdr>
            <w:top w:val="none" w:sz="0" w:space="0" w:color="auto"/>
            <w:left w:val="none" w:sz="0" w:space="0" w:color="auto"/>
            <w:bottom w:val="none" w:sz="0" w:space="0" w:color="auto"/>
            <w:right w:val="none" w:sz="0" w:space="0" w:color="auto"/>
          </w:divBdr>
          <w:divsChild>
            <w:div w:id="977878778">
              <w:marLeft w:val="0"/>
              <w:marRight w:val="0"/>
              <w:marTop w:val="0"/>
              <w:marBottom w:val="0"/>
              <w:divBdr>
                <w:top w:val="none" w:sz="0" w:space="0" w:color="auto"/>
                <w:left w:val="none" w:sz="0" w:space="0" w:color="auto"/>
                <w:bottom w:val="none" w:sz="0" w:space="0" w:color="auto"/>
                <w:right w:val="none" w:sz="0" w:space="0" w:color="auto"/>
              </w:divBdr>
            </w:div>
          </w:divsChild>
        </w:div>
        <w:div w:id="927156715">
          <w:marLeft w:val="0"/>
          <w:marRight w:val="0"/>
          <w:marTop w:val="0"/>
          <w:marBottom w:val="0"/>
          <w:divBdr>
            <w:top w:val="none" w:sz="0" w:space="0" w:color="auto"/>
            <w:left w:val="none" w:sz="0" w:space="0" w:color="auto"/>
            <w:bottom w:val="none" w:sz="0" w:space="0" w:color="auto"/>
            <w:right w:val="none" w:sz="0" w:space="0" w:color="auto"/>
          </w:divBdr>
          <w:divsChild>
            <w:div w:id="2020278884">
              <w:marLeft w:val="0"/>
              <w:marRight w:val="0"/>
              <w:marTop w:val="0"/>
              <w:marBottom w:val="0"/>
              <w:divBdr>
                <w:top w:val="none" w:sz="0" w:space="0" w:color="auto"/>
                <w:left w:val="none" w:sz="0" w:space="0" w:color="auto"/>
                <w:bottom w:val="none" w:sz="0" w:space="0" w:color="auto"/>
                <w:right w:val="none" w:sz="0" w:space="0" w:color="auto"/>
              </w:divBdr>
              <w:divsChild>
                <w:div w:id="6862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88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889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65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Derecho" TargetMode="External"/><Relationship Id="rId117" Type="http://schemas.openxmlformats.org/officeDocument/2006/relationships/hyperlink" Target="https://es.wikipedia.org/wiki/2_de_mayo" TargetMode="External"/><Relationship Id="rId21" Type="http://schemas.openxmlformats.org/officeDocument/2006/relationships/hyperlink" Target="https://es.wikipedia.org/wiki/Guerra_de_Vietnam" TargetMode="External"/><Relationship Id="rId42" Type="http://schemas.openxmlformats.org/officeDocument/2006/relationships/hyperlink" Target="https://es.wikipedia.org/wiki/1986" TargetMode="External"/><Relationship Id="rId47" Type="http://schemas.openxmlformats.org/officeDocument/2006/relationships/hyperlink" Target="https://es.wikipedia.org/wiki/Mart%C3%ADn_Lutero" TargetMode="External"/><Relationship Id="rId63" Type="http://schemas.openxmlformats.org/officeDocument/2006/relationships/hyperlink" Target="https://es.wikipedia.org/wiki/Montgomery_(Alabama)" TargetMode="External"/><Relationship Id="rId68" Type="http://schemas.openxmlformats.org/officeDocument/2006/relationships/hyperlink" Target="https://es.wikipedia.org/w/index.php?title=George_W._Lee&amp;action=edit&amp;redlink=1" TargetMode="External"/><Relationship Id="rId84" Type="http://schemas.openxmlformats.org/officeDocument/2006/relationships/hyperlink" Target="https://es.wikipedia.org/wiki/Filosof%C3%ADa" TargetMode="External"/><Relationship Id="rId89" Type="http://schemas.openxmlformats.org/officeDocument/2006/relationships/hyperlink" Target="https://es.wikipedia.org/wiki/Harlem" TargetMode="External"/><Relationship Id="rId112" Type="http://schemas.openxmlformats.org/officeDocument/2006/relationships/hyperlink" Target="https://es.wikipedia.org/wiki/Justicia" TargetMode="External"/><Relationship Id="rId133" Type="http://schemas.openxmlformats.org/officeDocument/2006/relationships/hyperlink" Target="https://es.wikipedia.org/wiki/Washington_D._C." TargetMode="External"/><Relationship Id="rId138" Type="http://schemas.openxmlformats.org/officeDocument/2006/relationships/hyperlink" Target="https://es.wikipedia.org/wiki/Abraham_Lincoln" TargetMode="External"/><Relationship Id="rId154" Type="http://schemas.openxmlformats.org/officeDocument/2006/relationships/hyperlink" Target="https://es.wikipedia.org/wiki/Chicago" TargetMode="External"/><Relationship Id="rId159" Type="http://schemas.openxmlformats.org/officeDocument/2006/relationships/hyperlink" Target="https://es.wikipedia.org/wiki/4_de_abril" TargetMode="External"/><Relationship Id="rId175" Type="http://schemas.openxmlformats.org/officeDocument/2006/relationships/hyperlink" Target="https://es.wikipedia.org/wiki/Basurero" TargetMode="External"/><Relationship Id="rId170" Type="http://schemas.openxmlformats.org/officeDocument/2006/relationships/hyperlink" Target="https://es.wikipedia.org/wiki/Comunismo" TargetMode="External"/><Relationship Id="rId191" Type="http://schemas.openxmlformats.org/officeDocument/2006/relationships/fontTable" Target="fontTable.xml"/><Relationship Id="rId16" Type="http://schemas.openxmlformats.org/officeDocument/2006/relationships/hyperlink" Target="https://es.wikipedia.org/wiki/Estados_Unidos" TargetMode="External"/><Relationship Id="rId107" Type="http://schemas.openxmlformats.org/officeDocument/2006/relationships/hyperlink" Target="https://es.wikipedia.org/wiki/Boicot" TargetMode="External"/><Relationship Id="rId11" Type="http://schemas.openxmlformats.org/officeDocument/2006/relationships/hyperlink" Target="https://es.wikipedia.org/wiki/1929" TargetMode="External"/><Relationship Id="rId32" Type="http://schemas.openxmlformats.org/officeDocument/2006/relationships/hyperlink" Target="https://es.wikipedia.org/wiki/Ley_de_derecho_de_voto_de_1965" TargetMode="External"/><Relationship Id="rId37" Type="http://schemas.openxmlformats.org/officeDocument/2006/relationships/hyperlink" Target="https://es.wikipedia.org/wiki/Medalla_Presidencial_de_la_Libertad" TargetMode="External"/><Relationship Id="rId53" Type="http://schemas.openxmlformats.org/officeDocument/2006/relationships/hyperlink" Target="https://es.wikipedia.org/wiki/Universidad_de_Boston" TargetMode="External"/><Relationship Id="rId58" Type="http://schemas.openxmlformats.org/officeDocument/2006/relationships/hyperlink" Target="https://es.wikipedia.org/w/index.php?title=Dexter_Scott_King&amp;action=edit&amp;redlink=1" TargetMode="External"/><Relationship Id="rId74" Type="http://schemas.openxmlformats.org/officeDocument/2006/relationships/hyperlink" Target="https://es.wikipedia.org/wiki/Ralph_Abernathy" TargetMode="External"/><Relationship Id="rId79" Type="http://schemas.openxmlformats.org/officeDocument/2006/relationships/hyperlink" Target="https://es.wikipedia.org/wiki/Corte_Suprema_de_los_Estados_Unidos" TargetMode="External"/><Relationship Id="rId102" Type="http://schemas.openxmlformats.org/officeDocument/2006/relationships/hyperlink" Target="https://es.wikipedia.org/wiki/No_violencia" TargetMode="External"/><Relationship Id="rId123" Type="http://schemas.openxmlformats.org/officeDocument/2006/relationships/hyperlink" Target="https://es.wikipedia.org/w/index.php?title=Wayne_Morse&amp;action=edit&amp;redlink=1" TargetMode="External"/><Relationship Id="rId128" Type="http://schemas.openxmlformats.org/officeDocument/2006/relationships/hyperlink" Target="https://es.wikipedia.org/w/index.php?title=Iglesia_bautista_de_la_calle_16&amp;action=edit&amp;redlink=1" TargetMode="External"/><Relationship Id="rId144" Type="http://schemas.openxmlformats.org/officeDocument/2006/relationships/hyperlink" Target="https://es.wikipedia.org/wiki/7_de_marzo" TargetMode="External"/><Relationship Id="rId149" Type="http://schemas.openxmlformats.org/officeDocument/2006/relationships/hyperlink" Target="https://es.wikipedia.org/w/index.php?title=Willie_Ricks&amp;action=edit&amp;redlink=1" TargetMode="External"/><Relationship Id="rId5" Type="http://schemas.openxmlformats.org/officeDocument/2006/relationships/webSettings" Target="webSettings.xml"/><Relationship Id="rId90" Type="http://schemas.openxmlformats.org/officeDocument/2006/relationships/hyperlink" Target="https://es.wikipedia.org/wiki/20_de_septiembre" TargetMode="External"/><Relationship Id="rId95" Type="http://schemas.openxmlformats.org/officeDocument/2006/relationships/hyperlink" Target="https://es.wikipedia.org/wiki/Voting_Rights_Act" TargetMode="External"/><Relationship Id="rId160" Type="http://schemas.openxmlformats.org/officeDocument/2006/relationships/hyperlink" Target="https://es.wikipedia.org/wiki/Lyndon_Johnson" TargetMode="External"/><Relationship Id="rId165" Type="http://schemas.openxmlformats.org/officeDocument/2006/relationships/hyperlink" Target="https://es.wikipedia.org/wiki/Vietnam_del_Norte" TargetMode="External"/><Relationship Id="rId181" Type="http://schemas.openxmlformats.org/officeDocument/2006/relationships/hyperlink" Target="https://es.wikipedia.org/wiki/Tennessee" TargetMode="External"/><Relationship Id="rId186" Type="http://schemas.openxmlformats.org/officeDocument/2006/relationships/hyperlink" Target="https://es.wikipedia.org/wiki/Camp_David" TargetMode="External"/><Relationship Id="rId22" Type="http://schemas.openxmlformats.org/officeDocument/2006/relationships/hyperlink" Target="https://es.wikipedia.org/wiki/Segregaci%C3%B3n_racial" TargetMode="External"/><Relationship Id="rId27" Type="http://schemas.openxmlformats.org/officeDocument/2006/relationships/hyperlink" Target="https://es.wikipedia.org/wiki/Boicot_de_autobuses_en_Montgomery" TargetMode="External"/><Relationship Id="rId43" Type="http://schemas.openxmlformats.org/officeDocument/2006/relationships/hyperlink" Target="https://es.wikipedia.org/wiki/D%C3%ADa_de_Martin_Luther_King_Jr." TargetMode="External"/><Relationship Id="rId48" Type="http://schemas.openxmlformats.org/officeDocument/2006/relationships/hyperlink" Target="https://es.wikipedia.org/wiki/Martin_Luther_King" TargetMode="External"/><Relationship Id="rId64" Type="http://schemas.openxmlformats.org/officeDocument/2006/relationships/hyperlink" Target="https://es.wikipedia.org/wiki/Sur_de_los_Estados_Unidos" TargetMode="External"/><Relationship Id="rId69" Type="http://schemas.openxmlformats.org/officeDocument/2006/relationships/hyperlink" Target="https://es.wikipedia.org/w/index.php?title=Lamar_Smith_(activista)&amp;action=edit&amp;redlink=1" TargetMode="External"/><Relationship Id="rId113" Type="http://schemas.openxmlformats.org/officeDocument/2006/relationships/hyperlink" Target="https://es.wikipedia.org/wiki/Vida" TargetMode="External"/><Relationship Id="rId118" Type="http://schemas.openxmlformats.org/officeDocument/2006/relationships/hyperlink" Target="https://es.wikipedia.org/wiki/Martin_Luther_King" TargetMode="External"/><Relationship Id="rId134" Type="http://schemas.openxmlformats.org/officeDocument/2006/relationships/hyperlink" Target="https://es.wikipedia.org/wiki/28_de_agosto" TargetMode="External"/><Relationship Id="rId139" Type="http://schemas.openxmlformats.org/officeDocument/2006/relationships/hyperlink" Target="https://es.wikipedia.org/wiki/Diciembre" TargetMode="External"/><Relationship Id="rId80" Type="http://schemas.openxmlformats.org/officeDocument/2006/relationships/hyperlink" Target="https://es.wikipedia.org/wiki/13_de_noviembre" TargetMode="External"/><Relationship Id="rId85" Type="http://schemas.openxmlformats.org/officeDocument/2006/relationships/hyperlink" Target="https://es.wikipedia.org/wiki/Henry_David_Thoreau" TargetMode="External"/><Relationship Id="rId150" Type="http://schemas.openxmlformats.org/officeDocument/2006/relationships/hyperlink" Target="https://es.wikipedia.org/wiki/Black_Power" TargetMode="External"/><Relationship Id="rId155" Type="http://schemas.openxmlformats.org/officeDocument/2006/relationships/hyperlink" Target="https://es.wikipedia.org/wiki/Ralph_Abernathy" TargetMode="External"/><Relationship Id="rId171" Type="http://schemas.openxmlformats.org/officeDocument/2006/relationships/hyperlink" Target="https://es.wikipedia.org/wiki/Socialismo_democr%C3%A1tico" TargetMode="External"/><Relationship Id="rId176" Type="http://schemas.openxmlformats.org/officeDocument/2006/relationships/hyperlink" Target="https://es.wikipedia.org/wiki/12_de_marzo" TargetMode="External"/><Relationship Id="rId192" Type="http://schemas.openxmlformats.org/officeDocument/2006/relationships/theme" Target="theme/theme1.xml"/><Relationship Id="rId12" Type="http://schemas.openxmlformats.org/officeDocument/2006/relationships/hyperlink" Target="https://es.wikipedia.org/wiki/Memphis_(Tennessee)" TargetMode="External"/><Relationship Id="rId17" Type="http://schemas.openxmlformats.org/officeDocument/2006/relationships/hyperlink" Target="https://es.wikipedia.org/wiki/Iglesias_bautistas" TargetMode="External"/><Relationship Id="rId33" Type="http://schemas.openxmlformats.org/officeDocument/2006/relationships/hyperlink" Target="https://es.wikipedia.org/wiki/Asesinato_de_Martin_Luther_King,_Jr." TargetMode="External"/><Relationship Id="rId38" Type="http://schemas.openxmlformats.org/officeDocument/2006/relationships/hyperlink" Target="https://es.wikipedia.org/wiki/Jimmy_Carter" TargetMode="External"/><Relationship Id="rId59" Type="http://schemas.openxmlformats.org/officeDocument/2006/relationships/hyperlink" Target="https://es.wikipedia.org/w/index.php?title=Bernice_King&amp;action=edit&amp;redlink=1" TargetMode="External"/><Relationship Id="rId103" Type="http://schemas.openxmlformats.org/officeDocument/2006/relationships/hyperlink" Target="https://es.wikipedia.org/wiki/Birmingham_(Alabama)" TargetMode="External"/><Relationship Id="rId108" Type="http://schemas.openxmlformats.org/officeDocument/2006/relationships/hyperlink" Target="https://es.wikipedia.org/wiki/Pascua" TargetMode="External"/><Relationship Id="rId124" Type="http://schemas.openxmlformats.org/officeDocument/2006/relationships/hyperlink" Target="https://es.wikipedia.org/wiki/Apartheid" TargetMode="External"/><Relationship Id="rId129" Type="http://schemas.openxmlformats.org/officeDocument/2006/relationships/hyperlink" Target="https://es.wikipedia.org/wiki/Marcha_sobre_Washington_por_el_trabajo_y_la_libertad" TargetMode="External"/><Relationship Id="rId54" Type="http://schemas.openxmlformats.org/officeDocument/2006/relationships/hyperlink" Target="https://es.wikipedia.org/wiki/Coretta_Scott_King" TargetMode="External"/><Relationship Id="rId70" Type="http://schemas.openxmlformats.org/officeDocument/2006/relationships/hyperlink" Target="https://es.wikipedia.org/wiki/1_de_diciembre" TargetMode="External"/><Relationship Id="rId75" Type="http://schemas.openxmlformats.org/officeDocument/2006/relationships/hyperlink" Target="https://es.wikipedia.org/wiki/Edgar_Nixon" TargetMode="External"/><Relationship Id="rId91" Type="http://schemas.openxmlformats.org/officeDocument/2006/relationships/hyperlink" Target="https://es.wikipedia.org/w/index.php?title=Izola_Curry&amp;action=edit&amp;redlink=1" TargetMode="External"/><Relationship Id="rId96" Type="http://schemas.openxmlformats.org/officeDocument/2006/relationships/hyperlink" Target="https://es.wikipedia.org/wiki/1965" TargetMode="External"/><Relationship Id="rId140" Type="http://schemas.openxmlformats.org/officeDocument/2006/relationships/hyperlink" Target="https://es.wikipedia.org/wiki/1964" TargetMode="External"/><Relationship Id="rId145" Type="http://schemas.openxmlformats.org/officeDocument/2006/relationships/hyperlink" Target="https://es.wikipedia.org/wiki/1965" TargetMode="External"/><Relationship Id="rId161" Type="http://schemas.openxmlformats.org/officeDocument/2006/relationships/hyperlink" Target="https://es.wikipedia.org/w/index.php?title=Guerra_contra_la_pobreza&amp;action=edit&amp;redlink=1" TargetMode="External"/><Relationship Id="rId166" Type="http://schemas.openxmlformats.org/officeDocument/2006/relationships/hyperlink" Target="https://es.wikipedia.org/wiki/Reforma_agraria" TargetMode="External"/><Relationship Id="rId182" Type="http://schemas.openxmlformats.org/officeDocument/2006/relationships/hyperlink" Target="https://es.wikipedia.org/wiki/James_Earl_Ray" TargetMode="External"/><Relationship Id="rId187" Type="http://schemas.openxmlformats.org/officeDocument/2006/relationships/hyperlink" Target="https://es.wikipedia.org/wiki/Mahalia_Jackson"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s.wikipedia.org/wiki/Anexo:Premio_Nobel_de_la_Paz" TargetMode="External"/><Relationship Id="rId28" Type="http://schemas.openxmlformats.org/officeDocument/2006/relationships/hyperlink" Target="https://es.wikipedia.org/wiki/Conferencia_Sur_de_Liderazgo_Cristiano" TargetMode="External"/><Relationship Id="rId49" Type="http://schemas.openxmlformats.org/officeDocument/2006/relationships/hyperlink" Target="https://es.wikipedia.org/w/index.php?title=Booker_T._Washington_High_School&amp;action=edit&amp;redlink=1" TargetMode="External"/><Relationship Id="rId114" Type="http://schemas.openxmlformats.org/officeDocument/2006/relationships/hyperlink" Target="https://es.wikipedia.org/wiki/John_Fitzgerald_Kennedy" TargetMode="External"/><Relationship Id="rId119" Type="http://schemas.openxmlformats.org/officeDocument/2006/relationships/hyperlink" Target="https://es.wikipedia.org/wiki/Robert_Francis_Kennedy" TargetMode="External"/><Relationship Id="rId44" Type="http://schemas.openxmlformats.org/officeDocument/2006/relationships/hyperlink" Target="https://es.wikipedia.org/wiki/Martin_Luther_King,_Sr." TargetMode="External"/><Relationship Id="rId60" Type="http://schemas.openxmlformats.org/officeDocument/2006/relationships/hyperlink" Target="https://es.wikipedia.org/wiki/1954" TargetMode="External"/><Relationship Id="rId65" Type="http://schemas.openxmlformats.org/officeDocument/2006/relationships/hyperlink" Target="https://es.wikipedia.org/wiki/Racismo" TargetMode="External"/><Relationship Id="rId81" Type="http://schemas.openxmlformats.org/officeDocument/2006/relationships/hyperlink" Target="https://es.wikipedia.org/wiki/1957" TargetMode="External"/><Relationship Id="rId86" Type="http://schemas.openxmlformats.org/officeDocument/2006/relationships/hyperlink" Target="https://es.wikipedia.org/wiki/Mohandas_Karamchand_Gandhi" TargetMode="External"/><Relationship Id="rId130" Type="http://schemas.openxmlformats.org/officeDocument/2006/relationships/hyperlink" Target="https://es.wikipedia.org/wiki/John_F._Kennedy" TargetMode="External"/><Relationship Id="rId135" Type="http://schemas.openxmlformats.org/officeDocument/2006/relationships/hyperlink" Target="https://es.wikipedia.org/wiki/Capitolio_de_los_Estados_Unidos" TargetMode="External"/><Relationship Id="rId151" Type="http://schemas.openxmlformats.org/officeDocument/2006/relationships/hyperlink" Target="https://es.wikipedia.org/w/index.php?title=Viola_Liuzzo&amp;action=edit&amp;redlink=1" TargetMode="External"/><Relationship Id="rId156" Type="http://schemas.openxmlformats.org/officeDocument/2006/relationships/hyperlink" Target="https://es.wikipedia.org/w/index.php?title=Richard_Daley&amp;action=edit&amp;redlink=1" TargetMode="External"/><Relationship Id="rId177" Type="http://schemas.openxmlformats.org/officeDocument/2006/relationships/hyperlink" Target="https://es.wikipedia.org/wiki/Tierra_prometida" TargetMode="External"/><Relationship Id="rId172" Type="http://schemas.openxmlformats.org/officeDocument/2006/relationships/hyperlink" Target="https://es.wikipedia.org/wiki/1968" TargetMode="External"/><Relationship Id="rId13" Type="http://schemas.openxmlformats.org/officeDocument/2006/relationships/hyperlink" Target="https://es.wikipedia.org/wiki/4_de_abril" TargetMode="External"/><Relationship Id="rId18" Type="http://schemas.openxmlformats.org/officeDocument/2006/relationships/hyperlink" Target="https://es.wikipedia.org/wiki/Estados_Unidos" TargetMode="External"/><Relationship Id="rId39" Type="http://schemas.openxmlformats.org/officeDocument/2006/relationships/hyperlink" Target="https://es.wikipedia.org/wiki/1977" TargetMode="External"/><Relationship Id="rId109" Type="http://schemas.openxmlformats.org/officeDocument/2006/relationships/hyperlink" Target="https://es.wikipedia.org/wiki/Sentada" TargetMode="External"/><Relationship Id="rId34" Type="http://schemas.openxmlformats.org/officeDocument/2006/relationships/hyperlink" Target="https://es.wikipedia.org/wiki/Siglo_XX" TargetMode="External"/><Relationship Id="rId50" Type="http://schemas.openxmlformats.org/officeDocument/2006/relationships/hyperlink" Target="https://es.wikipedia.org/wiki/Sociolog%C3%ADa" TargetMode="External"/><Relationship Id="rId55" Type="http://schemas.openxmlformats.org/officeDocument/2006/relationships/hyperlink" Target="https://es.wikipedia.org/wiki/Martin_Luther_King" TargetMode="External"/><Relationship Id="rId76" Type="http://schemas.openxmlformats.org/officeDocument/2006/relationships/hyperlink" Target="https://es.wikipedia.org/wiki/National_Association_for_the_Advancement_of_Colored_People" TargetMode="External"/><Relationship Id="rId97" Type="http://schemas.openxmlformats.org/officeDocument/2006/relationships/hyperlink" Target="https://es.wikipedia.org/wiki/Albany" TargetMode="External"/><Relationship Id="rId104" Type="http://schemas.openxmlformats.org/officeDocument/2006/relationships/hyperlink" Target="https://es.wikipedia.org/wiki/Martin_Luther_King" TargetMode="External"/><Relationship Id="rId120" Type="http://schemas.openxmlformats.org/officeDocument/2006/relationships/hyperlink" Target="https://es.wikipedia.org/wiki/Malcolm_X" TargetMode="External"/><Relationship Id="rId125" Type="http://schemas.openxmlformats.org/officeDocument/2006/relationships/hyperlink" Target="https://es.wikipedia.org/wiki/%C3%81frica_del_Sur" TargetMode="External"/><Relationship Id="rId141" Type="http://schemas.openxmlformats.org/officeDocument/2006/relationships/hyperlink" Target="https://es.wikipedia.org/w/index.php?title=Student_Nonviolent_Coordinating_Committee&amp;action=edit&amp;redlink=1" TargetMode="External"/><Relationship Id="rId146" Type="http://schemas.openxmlformats.org/officeDocument/2006/relationships/hyperlink" Target="https://es.wikipedia.org/wiki/Puente" TargetMode="External"/><Relationship Id="rId167" Type="http://schemas.openxmlformats.org/officeDocument/2006/relationships/hyperlink" Target="https://es.wikipedia.org/wiki/Thich_Nhat_Hanh" TargetMode="External"/><Relationship Id="rId188" Type="http://schemas.openxmlformats.org/officeDocument/2006/relationships/hyperlink" Target="https://es.wikipedia.org/wiki/Humanismo" TargetMode="External"/><Relationship Id="rId7" Type="http://schemas.openxmlformats.org/officeDocument/2006/relationships/endnotes" Target="endnotes.xml"/><Relationship Id="rId71" Type="http://schemas.openxmlformats.org/officeDocument/2006/relationships/hyperlink" Target="https://es.wikipedia.org/wiki/Rosa_Parks" TargetMode="External"/><Relationship Id="rId92" Type="http://schemas.openxmlformats.org/officeDocument/2006/relationships/hyperlink" Target="https://es.wikipedia.org/wiki/Aorta" TargetMode="External"/><Relationship Id="rId162" Type="http://schemas.openxmlformats.org/officeDocument/2006/relationships/hyperlink" Target="https://es.wikipedia.org/wiki/Time" TargetMode="External"/><Relationship Id="rId183" Type="http://schemas.openxmlformats.org/officeDocument/2006/relationships/hyperlink" Target="https://es.wikipedia.org/w/index.php?title=Ben_Branch&amp;action=edit&amp;redlink=1" TargetMode="External"/><Relationship Id="rId2" Type="http://schemas.openxmlformats.org/officeDocument/2006/relationships/numbering" Target="numbering.xml"/><Relationship Id="rId29" Type="http://schemas.openxmlformats.org/officeDocument/2006/relationships/hyperlink" Target="https://es.wikipedia.org/wiki/Marcha_sobre_Washington_por_el_Trabajo_y_la_Libertad" TargetMode="External"/><Relationship Id="rId24" Type="http://schemas.openxmlformats.org/officeDocument/2006/relationships/hyperlink" Target="https://es.wikipedia.org/wiki/1964" TargetMode="External"/><Relationship Id="rId40" Type="http://schemas.openxmlformats.org/officeDocument/2006/relationships/hyperlink" Target="https://es.wikipedia.org/wiki/Medalla_de_oro_del_congreso_de_los_Estados_Unidos" TargetMode="External"/><Relationship Id="rId45" Type="http://schemas.openxmlformats.org/officeDocument/2006/relationships/hyperlink" Target="https://es.wikipedia.org/wiki/Alberta_Williams_King" TargetMode="External"/><Relationship Id="rId66" Type="http://schemas.openxmlformats.org/officeDocument/2006/relationships/hyperlink" Target="https://es.wikipedia.org/wiki/1955" TargetMode="External"/><Relationship Id="rId87" Type="http://schemas.openxmlformats.org/officeDocument/2006/relationships/hyperlink" Target="https://es.wikipedia.org/wiki/India" TargetMode="External"/><Relationship Id="rId110" Type="http://schemas.openxmlformats.org/officeDocument/2006/relationships/hyperlink" Target="https://es.wikipedia.org/wiki/13_de_abril" TargetMode="External"/><Relationship Id="rId115" Type="http://schemas.openxmlformats.org/officeDocument/2006/relationships/hyperlink" Target="https://es.wikipedia.org/wiki/Jacqueline_Kennedy" TargetMode="External"/><Relationship Id="rId131" Type="http://schemas.openxmlformats.org/officeDocument/2006/relationships/hyperlink" Target="https://es.wikipedia.org/wiki/Malcolm_X" TargetMode="External"/><Relationship Id="rId136" Type="http://schemas.openxmlformats.org/officeDocument/2006/relationships/hyperlink" Target="https://es.wikipedia.org/wiki/I_have_a_dream" TargetMode="External"/><Relationship Id="rId157" Type="http://schemas.openxmlformats.org/officeDocument/2006/relationships/hyperlink" Target="https://es.wikipedia.org/wiki/Jesse_Jackson" TargetMode="External"/><Relationship Id="rId178" Type="http://schemas.openxmlformats.org/officeDocument/2006/relationships/hyperlink" Target="https://es.wikipedia.org/wiki/4_de_abril" TargetMode="External"/><Relationship Id="rId61" Type="http://schemas.openxmlformats.org/officeDocument/2006/relationships/hyperlink" Target="https://es.wikipedia.org/wiki/Pastor_(ministro_religioso)" TargetMode="External"/><Relationship Id="rId82" Type="http://schemas.openxmlformats.org/officeDocument/2006/relationships/hyperlink" Target="https://es.wikipedia.org/wiki/Conferencia_Sur_de_Liderazgo_Cristiano" TargetMode="External"/><Relationship Id="rId152" Type="http://schemas.openxmlformats.org/officeDocument/2006/relationships/hyperlink" Target="https://es.wikipedia.org/wiki/Ku_Klux_Klan" TargetMode="External"/><Relationship Id="rId173" Type="http://schemas.openxmlformats.org/officeDocument/2006/relationships/hyperlink" Target="https://es.wikipedia.org/wiki/Memphis" TargetMode="External"/><Relationship Id="rId19" Type="http://schemas.openxmlformats.org/officeDocument/2006/relationships/hyperlink" Target="https://es.wikipedia.org/wiki/Movimiento_por_los_Derechos_Civiles_en_Estados_Unidos" TargetMode="External"/><Relationship Id="rId14" Type="http://schemas.openxmlformats.org/officeDocument/2006/relationships/hyperlink" Target="https://es.wikipedia.org/wiki/1968" TargetMode="External"/><Relationship Id="rId30" Type="http://schemas.openxmlformats.org/officeDocument/2006/relationships/hyperlink" Target="https://es.wikipedia.org/wiki/Yo_tengo_un_sue%C3%B1o" TargetMode="External"/><Relationship Id="rId35" Type="http://schemas.openxmlformats.org/officeDocument/2006/relationships/hyperlink" Target="https://es.wikipedia.org/wiki/Estados_Unidos" TargetMode="External"/><Relationship Id="rId56" Type="http://schemas.openxmlformats.org/officeDocument/2006/relationships/hyperlink" Target="https://es.wikipedia.org/wiki/Yolanda_King" TargetMode="External"/><Relationship Id="rId77" Type="http://schemas.openxmlformats.org/officeDocument/2006/relationships/hyperlink" Target="https://es.wikipedia.org/wiki/30_de_enero" TargetMode="External"/><Relationship Id="rId100" Type="http://schemas.openxmlformats.org/officeDocument/2006/relationships/hyperlink" Target="https://es.wikipedia.org/wiki/National_Association_for_the_Advancement_of_Colored_People" TargetMode="External"/><Relationship Id="rId105" Type="http://schemas.openxmlformats.org/officeDocument/2006/relationships/hyperlink" Target="https://es.wikipedia.org/wiki/Viajeros_de_la_libertad" TargetMode="External"/><Relationship Id="rId126" Type="http://schemas.openxmlformats.org/officeDocument/2006/relationships/hyperlink" Target="https://es.wikipedia.org/wiki/15_de_septiembre" TargetMode="External"/><Relationship Id="rId147" Type="http://schemas.openxmlformats.org/officeDocument/2006/relationships/hyperlink" Target="https://es.wikipedia.org/wiki/Lyndon_B._Johnson" TargetMode="External"/><Relationship Id="rId168" Type="http://schemas.openxmlformats.org/officeDocument/2006/relationships/hyperlink" Target="https://es.wikipedia.org/wiki/Am%C3%A9rica_Latina" TargetMode="External"/><Relationship Id="rId8" Type="http://schemas.openxmlformats.org/officeDocument/2006/relationships/image" Target="media/image1.png"/><Relationship Id="rId51" Type="http://schemas.openxmlformats.org/officeDocument/2006/relationships/hyperlink" Target="https://es.wikipedia.org/wiki/Teolog%C3%ADa" TargetMode="External"/><Relationship Id="rId72" Type="http://schemas.openxmlformats.org/officeDocument/2006/relationships/hyperlink" Target="https://es.wikipedia.org/wiki/Ley_Jim_Crow" TargetMode="External"/><Relationship Id="rId93" Type="http://schemas.openxmlformats.org/officeDocument/2006/relationships/hyperlink" Target="https://es.wikipedia.org/wiki/FBI" TargetMode="External"/><Relationship Id="rId98" Type="http://schemas.openxmlformats.org/officeDocument/2006/relationships/hyperlink" Target="https://es.wikipedia.org/w/index.php?title=G%C3%A9orgia_(Estados_Unidos)&amp;action=edit&amp;redlink=1" TargetMode="External"/><Relationship Id="rId121" Type="http://schemas.openxmlformats.org/officeDocument/2006/relationships/hyperlink" Target="https://es.wikipedia.org/wiki/Sur_de_los_Estados_Unidos" TargetMode="External"/><Relationship Id="rId142" Type="http://schemas.openxmlformats.org/officeDocument/2006/relationships/hyperlink" Target="https://es.wikipedia.org/wiki/Selma_(Alabama)" TargetMode="External"/><Relationship Id="rId163" Type="http://schemas.openxmlformats.org/officeDocument/2006/relationships/hyperlink" Target="https://es.wikipedia.org/wiki/Radio_Hanoi" TargetMode="External"/><Relationship Id="rId184" Type="http://schemas.openxmlformats.org/officeDocument/2006/relationships/hyperlink" Target="https://es.wikipedia.org/wiki/Guardia_Nacional_de_los_Estados_Unidos" TargetMode="External"/><Relationship Id="rId189" Type="http://schemas.openxmlformats.org/officeDocument/2006/relationships/hyperlink" Target="https://es.wikipedia.org/wiki/Vecindario" TargetMode="External"/><Relationship Id="rId3" Type="http://schemas.openxmlformats.org/officeDocument/2006/relationships/styles" Target="styles.xml"/><Relationship Id="rId25" Type="http://schemas.openxmlformats.org/officeDocument/2006/relationships/hyperlink" Target="https://es.wikipedia.org/wiki/Memphis" TargetMode="External"/><Relationship Id="rId46" Type="http://schemas.openxmlformats.org/officeDocument/2006/relationships/hyperlink" Target="https://es.wikipedia.org/w/index.php?title=Reformador&amp;action=edit&amp;redlink=1" TargetMode="External"/><Relationship Id="rId67" Type="http://schemas.openxmlformats.org/officeDocument/2006/relationships/hyperlink" Target="https://es.wikipedia.org/wiki/Emmett_Till" TargetMode="External"/><Relationship Id="rId116" Type="http://schemas.openxmlformats.org/officeDocument/2006/relationships/hyperlink" Target="https://es.wikipedia.org/wiki/John_F._Kennedy" TargetMode="External"/><Relationship Id="rId137" Type="http://schemas.openxmlformats.org/officeDocument/2006/relationships/hyperlink" Target="https://es.wikipedia.org/w/index.php?title=Gettysburg_Address&amp;action=edit&amp;redlink=1" TargetMode="External"/><Relationship Id="rId158" Type="http://schemas.openxmlformats.org/officeDocument/2006/relationships/hyperlink" Target="https://es.wikipedia.org/wiki/Guerra_de_Vietnam" TargetMode="External"/><Relationship Id="rId20" Type="http://schemas.openxmlformats.org/officeDocument/2006/relationships/hyperlink" Target="https://es.wikipedia.org/wiki/Afroestadounidense" TargetMode="External"/><Relationship Id="rId41" Type="http://schemas.openxmlformats.org/officeDocument/2006/relationships/hyperlink" Target="https://es.wikipedia.org/wiki/2004" TargetMode="External"/><Relationship Id="rId62" Type="http://schemas.openxmlformats.org/officeDocument/2006/relationships/hyperlink" Target="https://es.wikipedia.org/w/index.php?title=Iglesia_bautista_de_la_Avenida_Dexter&amp;action=edit&amp;redlink=1" TargetMode="External"/><Relationship Id="rId83" Type="http://schemas.openxmlformats.org/officeDocument/2006/relationships/hyperlink" Target="https://es.wikipedia.org/wiki/Derechos_civiles" TargetMode="External"/><Relationship Id="rId88" Type="http://schemas.openxmlformats.org/officeDocument/2006/relationships/hyperlink" Target="https://es.wikipedia.org/wiki/Bayard_Rustin" TargetMode="External"/><Relationship Id="rId111" Type="http://schemas.openxmlformats.org/officeDocument/2006/relationships/hyperlink" Target="https://es.wikipedia.org/wiki/Carta_desde_la_c%C3%A1rcel_de_Birmingham" TargetMode="External"/><Relationship Id="rId132" Type="http://schemas.openxmlformats.org/officeDocument/2006/relationships/hyperlink" Target="https://es.wikipedia.org/wiki/Naci%C3%B3n_del_Islam" TargetMode="External"/><Relationship Id="rId153" Type="http://schemas.openxmlformats.org/officeDocument/2006/relationships/hyperlink" Target="https://es.wikipedia.org/wiki/Voting_Rights_Act" TargetMode="External"/><Relationship Id="rId174" Type="http://schemas.openxmlformats.org/officeDocument/2006/relationships/hyperlink" Target="https://es.wikipedia.org/wiki/Tennessee" TargetMode="External"/><Relationship Id="rId179" Type="http://schemas.openxmlformats.org/officeDocument/2006/relationships/hyperlink" Target="https://es.wikipedia.org/wiki/1968" TargetMode="External"/><Relationship Id="rId190" Type="http://schemas.openxmlformats.org/officeDocument/2006/relationships/hyperlink" Target="https://es.wikipedia.org/wiki/Valores" TargetMode="External"/><Relationship Id="rId15" Type="http://schemas.openxmlformats.org/officeDocument/2006/relationships/hyperlink" Target="https://es.wikipedia.org/wiki/Pastor_(ministro_religioso)" TargetMode="External"/><Relationship Id="rId36" Type="http://schemas.openxmlformats.org/officeDocument/2006/relationships/hyperlink" Target="https://es.wikipedia.org/wiki/No_violencia" TargetMode="External"/><Relationship Id="rId57" Type="http://schemas.openxmlformats.org/officeDocument/2006/relationships/hyperlink" Target="https://es.wikipedia.org/wiki/Martin_Luther_King_III" TargetMode="External"/><Relationship Id="rId106" Type="http://schemas.openxmlformats.org/officeDocument/2006/relationships/hyperlink" Target="https://es.wikipedia.org/w/index.php?title=Fred_Shuttlesworth&amp;action=edit&amp;redlink=1" TargetMode="External"/><Relationship Id="rId127" Type="http://schemas.openxmlformats.org/officeDocument/2006/relationships/hyperlink" Target="https://es.wikipedia.org/wiki/Ku_Klux_Klan" TargetMode="External"/><Relationship Id="rId10" Type="http://schemas.openxmlformats.org/officeDocument/2006/relationships/hyperlink" Target="https://es.wikipedia.org/wiki/15_de_enero" TargetMode="External"/><Relationship Id="rId31" Type="http://schemas.openxmlformats.org/officeDocument/2006/relationships/hyperlink" Target="https://es.wikipedia.org/wiki/Ley_de_Derechos_Civiles_de_1964" TargetMode="External"/><Relationship Id="rId52" Type="http://schemas.openxmlformats.org/officeDocument/2006/relationships/hyperlink" Target="https://es.wikipedia.org/wiki/Teolog%C3%ADa_sistem%C3%A1tica" TargetMode="External"/><Relationship Id="rId73" Type="http://schemas.openxmlformats.org/officeDocument/2006/relationships/hyperlink" Target="https://es.wikipedia.org/wiki/Boicot_de_autobuses_en_Montgomery" TargetMode="External"/><Relationship Id="rId78" Type="http://schemas.openxmlformats.org/officeDocument/2006/relationships/hyperlink" Target="https://es.wikipedia.org/wiki/1956" TargetMode="External"/><Relationship Id="rId94" Type="http://schemas.openxmlformats.org/officeDocument/2006/relationships/hyperlink" Target="https://es.wikipedia.org/wiki/Civil_Rights_Act_of_1964" TargetMode="External"/><Relationship Id="rId99" Type="http://schemas.openxmlformats.org/officeDocument/2006/relationships/hyperlink" Target="https://es.wikipedia.org/wiki/Comit%C3%A9_Coordinador_Estudiantil_No_Violento" TargetMode="External"/><Relationship Id="rId101" Type="http://schemas.openxmlformats.org/officeDocument/2006/relationships/hyperlink" Target="https://es.wikipedia.org/wiki/Penitencia" TargetMode="External"/><Relationship Id="rId122" Type="http://schemas.openxmlformats.org/officeDocument/2006/relationships/hyperlink" Target="https://es.wikipedia.org/wiki/Oreg%C3%B3n" TargetMode="External"/><Relationship Id="rId143" Type="http://schemas.openxmlformats.org/officeDocument/2006/relationships/hyperlink" Target="https://es.wikipedia.org/wiki/Alabama" TargetMode="External"/><Relationship Id="rId148" Type="http://schemas.openxmlformats.org/officeDocument/2006/relationships/hyperlink" Target="https://es.wikipedia.org/wiki/21_de_marzo" TargetMode="External"/><Relationship Id="rId164" Type="http://schemas.openxmlformats.org/officeDocument/2006/relationships/hyperlink" Target="https://es.wikipedia.org/wiki/The_Washington_Post" TargetMode="External"/><Relationship Id="rId169" Type="http://schemas.openxmlformats.org/officeDocument/2006/relationships/hyperlink" Target="https://es.wikipedia.org/wiki/Tercer_mundo" TargetMode="External"/><Relationship Id="rId185" Type="http://schemas.openxmlformats.org/officeDocument/2006/relationships/hyperlink" Target="https://es.wikipedia.org/wiki/Hubert_Humphrey" TargetMode="External"/><Relationship Id="rId4" Type="http://schemas.openxmlformats.org/officeDocument/2006/relationships/settings" Target="settings.xml"/><Relationship Id="rId9" Type="http://schemas.openxmlformats.org/officeDocument/2006/relationships/hyperlink" Target="https://es.wikipedia.org/wiki/Atlanta" TargetMode="External"/><Relationship Id="rId180" Type="http://schemas.openxmlformats.org/officeDocument/2006/relationships/hyperlink" Target="https://es.wikipedia.org/wiki/Memphis_(Tennesse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420D6-4745-4875-AA42-9A791CEA8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8313</Words>
  <Characters>45725</Characters>
  <Application>Microsoft Office Word</Application>
  <DocSecurity>0</DocSecurity>
  <Lines>381</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2014-11-03T11:54:00Z</cp:lastPrinted>
  <dcterms:created xsi:type="dcterms:W3CDTF">2019-03-01T15:33:00Z</dcterms:created>
  <dcterms:modified xsi:type="dcterms:W3CDTF">2019-03-01T15:33:00Z</dcterms:modified>
</cp:coreProperties>
</file>