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C" w:rsidRDefault="009C2015" w:rsidP="009B651D">
      <w:pPr>
        <w:jc w:val="center"/>
        <w:rPr>
          <w:b/>
          <w:color w:val="FF0000"/>
          <w:sz w:val="36"/>
          <w:szCs w:val="36"/>
        </w:rPr>
      </w:pPr>
      <w:r w:rsidRPr="009C2015">
        <w:rPr>
          <w:b/>
          <w:color w:val="FF0000"/>
          <w:sz w:val="36"/>
          <w:szCs w:val="36"/>
        </w:rPr>
        <w:t>San</w:t>
      </w:r>
      <w:r w:rsidR="009F3251">
        <w:rPr>
          <w:b/>
          <w:color w:val="FF0000"/>
          <w:sz w:val="36"/>
          <w:szCs w:val="36"/>
        </w:rPr>
        <w:t xml:space="preserve"> Francisco de Sales</w:t>
      </w:r>
    </w:p>
    <w:p w:rsidR="004973A6" w:rsidRDefault="004973A6" w:rsidP="009B651D">
      <w:pPr>
        <w:jc w:val="center"/>
        <w:rPr>
          <w:b/>
          <w:color w:val="0070C0"/>
        </w:rPr>
      </w:pPr>
      <w:r w:rsidRPr="004973A6">
        <w:rPr>
          <w:b/>
          <w:color w:val="0070C0"/>
        </w:rPr>
        <w:t>(Diccionario de Pedagogía religiosa)</w:t>
      </w:r>
    </w:p>
    <w:p w:rsidR="004973A6" w:rsidRPr="004973A6" w:rsidRDefault="004973A6" w:rsidP="009C2015">
      <w:pPr>
        <w:jc w:val="center"/>
        <w:rPr>
          <w:b/>
          <w:color w:val="0070C0"/>
        </w:rPr>
      </w:pPr>
    </w:p>
    <w:p w:rsidR="009F3251" w:rsidRDefault="009F3251" w:rsidP="009B651D">
      <w:pPr>
        <w:ind w:right="-426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2446020</wp:posOffset>
            </wp:positionH>
            <wp:positionV relativeFrom="paragraph">
              <wp:posOffset>5715</wp:posOffset>
            </wp:positionV>
            <wp:extent cx="1476375" cy="1819275"/>
            <wp:effectExtent l="19050" t="0" r="9525" b="0"/>
            <wp:wrapTight wrapText="bothSides">
              <wp:wrapPolygon edited="0">
                <wp:start x="-279" y="0"/>
                <wp:lineTo x="-279" y="21487"/>
                <wp:lineTo x="21739" y="21487"/>
                <wp:lineTo x="21739" y="0"/>
                <wp:lineTo x="-279" y="0"/>
              </wp:wrapPolygon>
            </wp:wrapTight>
            <wp:docPr id="3" name="Imagen 2" descr="PAG-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-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251" w:rsidRDefault="009F3251" w:rsidP="009C2015">
      <w:pPr>
        <w:jc w:val="center"/>
        <w:rPr>
          <w:b/>
          <w:color w:val="FF0000"/>
          <w:sz w:val="36"/>
          <w:szCs w:val="36"/>
        </w:rPr>
      </w:pPr>
    </w:p>
    <w:p w:rsidR="009F3251" w:rsidRPr="009C2015" w:rsidRDefault="009F3251" w:rsidP="009F3251">
      <w:pPr>
        <w:jc w:val="both"/>
        <w:rPr>
          <w:b/>
          <w:color w:val="FF0000"/>
          <w:sz w:val="36"/>
          <w:szCs w:val="36"/>
        </w:rPr>
      </w:pPr>
    </w:p>
    <w:p w:rsidR="009C2015" w:rsidRDefault="009C2015" w:rsidP="009C2015"/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  <w:r>
        <w:rPr>
          <w:rFonts w:ascii="Helvetica-Normal" w:hAnsi="Helvetica-Normal"/>
          <w:i/>
          <w:spacing w:val="-2"/>
          <w:sz w:val="19"/>
          <w:lang w:val="es-ES_tradnl"/>
        </w:rPr>
        <w:t xml:space="preserve">  </w:t>
      </w: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Default="009F3251" w:rsidP="009F3251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</w:t>
      </w:r>
      <w:r w:rsidR="009B651D">
        <w:rPr>
          <w:b/>
          <w:spacing w:val="-2"/>
          <w:lang w:val="es-ES_tradnl"/>
        </w:rPr>
        <w:t xml:space="preserve">  </w:t>
      </w:r>
      <w:r w:rsidRPr="009F3251">
        <w:rPr>
          <w:b/>
          <w:spacing w:val="-2"/>
          <w:lang w:val="es-ES_tradnl"/>
        </w:rPr>
        <w:t>San Francisco de Sales es un gigante de la Pedagogía cristiana por la claridad de su espíritu, por la belleza de su corazón y por la profundidad de su doctrina ascética, pasto</w:t>
      </w:r>
      <w:r w:rsidRPr="009F3251">
        <w:rPr>
          <w:b/>
          <w:spacing w:val="-2"/>
          <w:lang w:val="es-ES_tradnl"/>
        </w:rPr>
        <w:softHyphen/>
        <w:t xml:space="preserve">ral, eclesial y </w:t>
      </w:r>
      <w:proofErr w:type="spellStart"/>
      <w:r w:rsidRPr="009F3251">
        <w:rPr>
          <w:b/>
          <w:spacing w:val="-2"/>
          <w:lang w:val="es-ES_tradnl"/>
        </w:rPr>
        <w:t>cristocéntrica</w:t>
      </w:r>
      <w:proofErr w:type="spellEnd"/>
      <w:r w:rsidRPr="009F3251">
        <w:rPr>
          <w:b/>
          <w:spacing w:val="-2"/>
          <w:lang w:val="es-ES_tradnl"/>
        </w:rPr>
        <w:t>. Sus intuiciones han orientado multitud de obras posteriores. Y su amor ardiente a las almas ha inspirado a muchos, que descubrie</w:t>
      </w:r>
      <w:r w:rsidRPr="009F3251">
        <w:rPr>
          <w:b/>
          <w:spacing w:val="-2"/>
          <w:lang w:val="es-ES_tradnl"/>
        </w:rPr>
        <w:softHyphen/>
        <w:t>ron en su escritos lo que es trabajar por la Iglesia de Cristo. No fundó un Instituto religioso primordial</w:t>
      </w:r>
      <w:r w:rsidRPr="009F3251">
        <w:rPr>
          <w:b/>
          <w:spacing w:val="-2"/>
          <w:lang w:val="es-ES_tradnl"/>
        </w:rPr>
        <w:softHyphen/>
        <w:t>mente educativo, pero trazó caminos de educación cristiana, de elevación moral y de imitación entusiasmada del modelo de los creyentes, al mismo tiempo que centro de la fe, Jesús, el Hijo de Dios.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Su sentido común, su conocimiento del corazón humano, sus impresionantes ex</w:t>
      </w:r>
      <w:r w:rsidRPr="009F3251">
        <w:rPr>
          <w:b/>
          <w:spacing w:val="-2"/>
          <w:lang w:val="es-ES_tradnl"/>
        </w:rPr>
        <w:softHyphen/>
        <w:t>periencias apostólicas, su sencillez de lenguaje, su pureza de intención y su generosa comprensión de las circuns</w:t>
      </w:r>
      <w:r w:rsidRPr="009F3251">
        <w:rPr>
          <w:b/>
          <w:spacing w:val="-2"/>
          <w:lang w:val="es-ES_tradnl"/>
        </w:rPr>
        <w:softHyphen/>
        <w:t>tancias, le convierten en modelo de doctrina y de didáctica, en recurso erudito de consignas asequibles, en inagotable mina de valores, de actitudes y criterios cristianos.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Pocos escritores ascéticos, como el santo Obispo Ginebra, la ciudad de los herejes, han señalado tan acertadamente los objetivos sublimes del amor divino y los cauces tan sencillos de la devoción cotidiana. Su sabiduría le venía de su amor a Dios y a los ho</w:t>
      </w:r>
      <w:r w:rsidRPr="009F3251">
        <w:rPr>
          <w:b/>
          <w:spacing w:val="-2"/>
          <w:lang w:val="es-ES_tradnl"/>
        </w:rPr>
        <w:t>m</w:t>
      </w:r>
      <w:r w:rsidRPr="009F3251">
        <w:rPr>
          <w:b/>
          <w:spacing w:val="-2"/>
          <w:lang w:val="es-ES_tradnl"/>
        </w:rPr>
        <w:t>bres, de su fe inquebrantable e incansable, de su sereno humanismo flexible y recto, de su juicio equilibrado y luminoso, de su generosidad sin límites, que siempre le mantuvo abierto a todos los hombres que vivieron en su entorno.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Por eso merece el título de educador incompara</w:t>
      </w:r>
      <w:r w:rsidRPr="009F3251">
        <w:rPr>
          <w:b/>
          <w:spacing w:val="-2"/>
          <w:lang w:val="es-ES_tradnl"/>
        </w:rPr>
        <w:softHyphen/>
        <w:t>ble y la Iglesia le reconoció como Do</w:t>
      </w:r>
      <w:r w:rsidRPr="009F3251">
        <w:rPr>
          <w:b/>
          <w:spacing w:val="-2"/>
          <w:lang w:val="es-ES_tradnl"/>
        </w:rPr>
        <w:t>c</w:t>
      </w:r>
      <w:r w:rsidRPr="009F3251">
        <w:rPr>
          <w:b/>
          <w:spacing w:val="-2"/>
          <w:lang w:val="es-ES_tradnl"/>
        </w:rPr>
        <w:t>tor, experto en orientar a quienes buscan la luz en tiempos difíciles y conflictivos. Su fuerza estuvo siempre en el amor a Dios y, por Dios, a sus feligreses, por quienes sie</w:t>
      </w:r>
      <w:r w:rsidRPr="009F3251">
        <w:rPr>
          <w:b/>
          <w:spacing w:val="-2"/>
          <w:lang w:val="es-ES_tradnl"/>
        </w:rPr>
        <w:t>m</w:t>
      </w:r>
      <w:r w:rsidRPr="009F3251">
        <w:rPr>
          <w:b/>
          <w:spacing w:val="-2"/>
          <w:lang w:val="es-ES_tradnl"/>
        </w:rPr>
        <w:t>pre estuvo dispuesto a entregar la vida. Sólo desde esa perspectiva del amor se puede entender su mensaje y se pueden explicar los frutos de su celo de apóstol infatigable.</w:t>
      </w:r>
    </w:p>
    <w:p w:rsidR="009B651D" w:rsidRPr="009F3251" w:rsidRDefault="009B651D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pStyle w:val="Textoindependiente3"/>
        <w:ind w:right="-426"/>
        <w:rPr>
          <w:rFonts w:ascii="Arial" w:hAnsi="Arial" w:cs="Arial"/>
          <w:b/>
          <w:i w:val="0"/>
          <w:sz w:val="24"/>
          <w:szCs w:val="24"/>
        </w:rPr>
      </w:pPr>
      <w:r w:rsidRPr="009F3251">
        <w:rPr>
          <w:rFonts w:ascii="Arial" w:hAnsi="Arial" w:cs="Arial"/>
          <w:b/>
          <w:i w:val="0"/>
          <w:sz w:val="24"/>
          <w:szCs w:val="24"/>
        </w:rPr>
        <w:t xml:space="preserve">   Amó a los extraviados y a los inocentes, a los que entendían su mensaje de pastor cr</w:t>
      </w:r>
      <w:r w:rsidRPr="009F3251">
        <w:rPr>
          <w:rFonts w:ascii="Arial" w:hAnsi="Arial" w:cs="Arial"/>
          <w:b/>
          <w:i w:val="0"/>
          <w:sz w:val="24"/>
          <w:szCs w:val="24"/>
        </w:rPr>
        <w:t>e</w:t>
      </w:r>
      <w:r w:rsidRPr="009F3251">
        <w:rPr>
          <w:rFonts w:ascii="Arial" w:hAnsi="Arial" w:cs="Arial"/>
          <w:b/>
          <w:i w:val="0"/>
          <w:sz w:val="24"/>
          <w:szCs w:val="24"/>
        </w:rPr>
        <w:t>yente y a los que se negaban a asumir sus líneas pastorales. Amó a su clero, al que al</w:t>
      </w:r>
      <w:r w:rsidRPr="009F3251">
        <w:rPr>
          <w:rFonts w:ascii="Arial" w:hAnsi="Arial" w:cs="Arial"/>
          <w:b/>
          <w:i w:val="0"/>
          <w:sz w:val="24"/>
          <w:szCs w:val="24"/>
        </w:rPr>
        <w:t>i</w:t>
      </w:r>
      <w:r w:rsidRPr="009F3251">
        <w:rPr>
          <w:rFonts w:ascii="Arial" w:hAnsi="Arial" w:cs="Arial"/>
          <w:b/>
          <w:i w:val="0"/>
          <w:sz w:val="24"/>
          <w:szCs w:val="24"/>
        </w:rPr>
        <w:t>mentó con fraternidad y afecto. Amó a las familias que recibían lo mejor de sus inquiet</w:t>
      </w:r>
      <w:r w:rsidRPr="009F3251">
        <w:rPr>
          <w:rFonts w:ascii="Arial" w:hAnsi="Arial" w:cs="Arial"/>
          <w:b/>
          <w:i w:val="0"/>
          <w:sz w:val="24"/>
          <w:szCs w:val="24"/>
        </w:rPr>
        <w:t>u</w:t>
      </w:r>
      <w:r w:rsidRPr="009F3251">
        <w:rPr>
          <w:rFonts w:ascii="Arial" w:hAnsi="Arial" w:cs="Arial"/>
          <w:b/>
          <w:i w:val="0"/>
          <w:sz w:val="24"/>
          <w:szCs w:val="24"/>
        </w:rPr>
        <w:t>des educadoras. Amó a las religiosas que alentó y dio vida. Todo él fue un torrente de amor, precisamente por imitar hasta el final el amor que Jesús tuvo a los hombres de t</w:t>
      </w:r>
      <w:r w:rsidRPr="009F3251">
        <w:rPr>
          <w:rFonts w:ascii="Arial" w:hAnsi="Arial" w:cs="Arial"/>
          <w:b/>
          <w:i w:val="0"/>
          <w:sz w:val="24"/>
          <w:szCs w:val="24"/>
        </w:rPr>
        <w:t>o</w:t>
      </w:r>
      <w:r w:rsidRPr="009F3251">
        <w:rPr>
          <w:rFonts w:ascii="Arial" w:hAnsi="Arial" w:cs="Arial"/>
          <w:b/>
          <w:i w:val="0"/>
          <w:sz w:val="24"/>
          <w:szCs w:val="24"/>
        </w:rPr>
        <w:t>do el mundo.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La pedagogía de San Francisco de Sales es la "pedagogía del sentido común" y ta</w:t>
      </w:r>
      <w:r w:rsidRPr="009F3251">
        <w:rPr>
          <w:b/>
          <w:spacing w:val="-2"/>
          <w:lang w:val="es-ES_tradnl"/>
        </w:rPr>
        <w:t>m</w:t>
      </w:r>
      <w:r w:rsidRPr="009F3251">
        <w:rPr>
          <w:b/>
          <w:spacing w:val="-2"/>
          <w:lang w:val="es-ES_tradnl"/>
        </w:rPr>
        <w:t>bién la del amor incansable.</w:t>
      </w:r>
    </w:p>
    <w:p w:rsidR="009F3251" w:rsidRPr="009F3251" w:rsidRDefault="009F3251" w:rsidP="009F3251">
      <w:pPr>
        <w:tabs>
          <w:tab w:val="left" w:pos="-720"/>
          <w:tab w:val="left" w:pos="0"/>
        </w:tabs>
        <w:ind w:left="720" w:right="-426" w:hanging="720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ab/>
        <w:t xml:space="preserve">  -  Está tejida de fuerza y de apertura al diálogo, de auténtica pasión por la verdad, de amor al hombre débil, de total confianza en la libertad, en la bondad y en la di</w:t>
      </w:r>
      <w:r w:rsidRPr="009F3251">
        <w:rPr>
          <w:b/>
          <w:spacing w:val="-2"/>
          <w:lang w:val="es-ES_tradnl"/>
        </w:rPr>
        <w:t>g</w:t>
      </w:r>
      <w:r w:rsidRPr="009F3251">
        <w:rPr>
          <w:b/>
          <w:spacing w:val="-2"/>
          <w:lang w:val="es-ES_tradnl"/>
        </w:rPr>
        <w:t>nidad de todos los hombres.</w:t>
      </w:r>
    </w:p>
    <w:p w:rsidR="009F3251" w:rsidRPr="009F3251" w:rsidRDefault="009F3251" w:rsidP="009F3251">
      <w:pPr>
        <w:tabs>
          <w:tab w:val="left" w:pos="-720"/>
          <w:tab w:val="left" w:pos="0"/>
        </w:tabs>
        <w:ind w:left="720" w:right="-426" w:hanging="720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lastRenderedPageBreak/>
        <w:tab/>
        <w:t xml:space="preserve">  - Brilla en el Santo Obispo su sentido del orden interior y espiritual, reflejo de la limpieza de su alma curtida en la oración, de su mente clarivi</w:t>
      </w:r>
      <w:r w:rsidRPr="009F3251">
        <w:rPr>
          <w:b/>
          <w:spacing w:val="-2"/>
          <w:lang w:val="es-ES_tradnl"/>
        </w:rPr>
        <w:softHyphen/>
        <w:t>dente y de su corazón sacerdo</w:t>
      </w:r>
      <w:r w:rsidRPr="009F3251">
        <w:rPr>
          <w:b/>
          <w:spacing w:val="-2"/>
          <w:lang w:val="es-ES_tradnl"/>
        </w:rPr>
        <w:softHyphen/>
        <w:t>tal.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  <w:tab w:val="left" w:pos="0"/>
        </w:tabs>
        <w:ind w:left="720" w:right="-426" w:hanging="720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ab/>
        <w:t xml:space="preserve">  - Prepara a todos sus lectores, como lo hacía con sus feligreses, para que as</w:t>
      </w:r>
      <w:r w:rsidRPr="009F3251">
        <w:rPr>
          <w:b/>
          <w:spacing w:val="-2"/>
          <w:lang w:val="es-ES_tradnl"/>
        </w:rPr>
        <w:t>u</w:t>
      </w:r>
      <w:r w:rsidRPr="009F3251">
        <w:rPr>
          <w:b/>
          <w:spacing w:val="-2"/>
          <w:lang w:val="es-ES_tradnl"/>
        </w:rPr>
        <w:t xml:space="preserve">man, ante todo, criterio evangélicos e ideas sanas, en días en que no resultaba fácil la ortodoxia ni la paz. 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  <w:tab w:val="left" w:pos="0"/>
        </w:tabs>
        <w:ind w:left="720" w:right="-426" w:hanging="720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ab/>
        <w:t xml:space="preserve">  - Quiere que la vida espiritual, como la cultural y la social, sigan un camino ada</w:t>
      </w:r>
      <w:r w:rsidRPr="009F3251">
        <w:rPr>
          <w:b/>
          <w:spacing w:val="-2"/>
          <w:lang w:val="es-ES_tradnl"/>
        </w:rPr>
        <w:t>p</w:t>
      </w:r>
      <w:r w:rsidRPr="009F3251">
        <w:rPr>
          <w:b/>
          <w:spacing w:val="-2"/>
          <w:lang w:val="es-ES_tradnl"/>
        </w:rPr>
        <w:t>tado a cada persona. Por eso se adapta al ritmo de cada persona y se vuelve heroicamente paciente.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Es por naturaleza un educador de los cristianos de su tiempo y a todos supo contagiar con su fe serena. Si como Obispo y como teólogo fue de una autoridad indiscutible, c</w:t>
      </w:r>
      <w:r w:rsidRPr="009F3251">
        <w:rPr>
          <w:b/>
          <w:spacing w:val="-2"/>
          <w:lang w:val="es-ES_tradnl"/>
        </w:rPr>
        <w:t>o</w:t>
      </w:r>
      <w:r w:rsidRPr="009F3251">
        <w:rPr>
          <w:b/>
          <w:spacing w:val="-2"/>
          <w:lang w:val="es-ES_tradnl"/>
        </w:rPr>
        <w:t>mo hombre y como pastor de almas resultó irresistible en sus argumentaciones, en la belleza de sus metáforas, en la seguridad de su lógica y en la coherencia de sus reflexi</w:t>
      </w:r>
      <w:r w:rsidRPr="009F3251">
        <w:rPr>
          <w:b/>
          <w:spacing w:val="-2"/>
          <w:lang w:val="es-ES_tradnl"/>
        </w:rPr>
        <w:t>o</w:t>
      </w:r>
      <w:r w:rsidRPr="009F3251">
        <w:rPr>
          <w:b/>
          <w:spacing w:val="-2"/>
          <w:lang w:val="es-ES_tradnl"/>
        </w:rPr>
        <w:t>nes.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Leer a San Francisco de Sales es leer las páginas más serenas de la literatura ascética cristiana. Es sentirse ante una pantalla transparente, en la que ni una palabra carece de sentido y de dirección. Por eso, cualquier página de sus escri</w:t>
      </w:r>
      <w:r w:rsidRPr="009F3251">
        <w:rPr>
          <w:b/>
          <w:spacing w:val="-2"/>
          <w:lang w:val="es-ES_tradnl"/>
        </w:rPr>
        <w:softHyphen/>
        <w:t>tos, numerosos y amplios, es mensajera de grandes esperanzas para los que entregan su vida al servicio de los demás.</w:t>
      </w:r>
    </w:p>
    <w:p w:rsidR="009F3251" w:rsidRPr="009F3251" w:rsidRDefault="009F3251" w:rsidP="009F3251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C2015" w:rsidRPr="009F3251" w:rsidRDefault="009F3251" w:rsidP="009F3251">
      <w:pPr>
        <w:ind w:right="-426"/>
        <w:rPr>
          <w:b/>
          <w:spacing w:val="-2"/>
          <w:lang w:val="es-ES_tradnl"/>
        </w:rPr>
      </w:pPr>
      <w:r w:rsidRPr="009F3251">
        <w:rPr>
          <w:b/>
          <w:spacing w:val="-2"/>
          <w:lang w:val="es-ES_tradnl"/>
        </w:rPr>
        <w:t xml:space="preserve">   Los educadores cristianos de todos los tiempos han sabido encontrar luz y seguridad en su rica doctrina. Su mensaje está destinado a todos los hombres de buena voluntad, porque todos tienen cabida en su corazón de Pastor. Y a todos muestra, con paciencia y con insuperable acierto, cómo se tiene que caminar para llegar lejos en la virtud y en la madurez.</w:t>
      </w:r>
    </w:p>
    <w:p w:rsidR="009F3251" w:rsidRDefault="009F3251" w:rsidP="009F3251">
      <w:pPr>
        <w:rPr>
          <w:rFonts w:ascii="Helvetica-Normal" w:hAnsi="Helvetica-Normal"/>
          <w:i/>
          <w:spacing w:val="-2"/>
          <w:sz w:val="19"/>
          <w:lang w:val="es-ES_tradnl"/>
        </w:rPr>
      </w:pPr>
    </w:p>
    <w:p w:rsidR="004973A6" w:rsidRDefault="004973A6" w:rsidP="009F3251">
      <w:pPr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Pr="009F3251" w:rsidRDefault="009B651D" w:rsidP="009F3251">
      <w:pPr>
        <w:rPr>
          <w:b/>
          <w:color w:val="FF0000"/>
          <w:spacing w:val="-2"/>
          <w:sz w:val="28"/>
          <w:szCs w:val="28"/>
          <w:lang w:val="es-ES_tradnl"/>
        </w:rPr>
      </w:pPr>
      <w:r>
        <w:rPr>
          <w:b/>
          <w:color w:val="FF0000"/>
          <w:spacing w:val="-2"/>
          <w:sz w:val="28"/>
          <w:szCs w:val="28"/>
          <w:lang w:val="es-ES_tradnl"/>
        </w:rPr>
        <w:t xml:space="preserve">    </w:t>
      </w:r>
      <w:r w:rsidR="00292D5E">
        <w:rPr>
          <w:b/>
          <w:color w:val="FF0000"/>
          <w:spacing w:val="-2"/>
          <w:sz w:val="28"/>
          <w:szCs w:val="28"/>
          <w:lang w:val="es-ES_tradnl"/>
        </w:rPr>
        <w:t>Iti</w:t>
      </w:r>
      <w:r w:rsidR="009F3251" w:rsidRPr="009F3251">
        <w:rPr>
          <w:b/>
          <w:color w:val="FF0000"/>
          <w:spacing w:val="-2"/>
          <w:sz w:val="28"/>
          <w:szCs w:val="28"/>
          <w:lang w:val="es-ES_tradnl"/>
        </w:rPr>
        <w:t>n</w:t>
      </w:r>
      <w:r w:rsidR="00292D5E">
        <w:rPr>
          <w:b/>
          <w:color w:val="FF0000"/>
          <w:spacing w:val="-2"/>
          <w:sz w:val="28"/>
          <w:szCs w:val="28"/>
          <w:lang w:val="es-ES_tradnl"/>
        </w:rPr>
        <w:t>e</w:t>
      </w:r>
      <w:r w:rsidR="009F3251" w:rsidRPr="009F3251">
        <w:rPr>
          <w:b/>
          <w:color w:val="FF0000"/>
          <w:spacing w:val="-2"/>
          <w:sz w:val="28"/>
          <w:szCs w:val="28"/>
          <w:lang w:val="es-ES_tradnl"/>
        </w:rPr>
        <w:t>rario Biográfico</w:t>
      </w:r>
    </w:p>
    <w:p w:rsidR="009F3251" w:rsidRDefault="009F3251" w:rsidP="009F3251">
      <w:pPr>
        <w:rPr>
          <w:rFonts w:ascii="Helvetica-Normal" w:hAnsi="Helvetica-Normal"/>
          <w:i/>
          <w:spacing w:val="-2"/>
          <w:sz w:val="19"/>
          <w:lang w:val="es-ES_tradnl"/>
        </w:rPr>
      </w:pPr>
    </w:p>
    <w:p w:rsidR="009F3251" w:rsidRPr="00F44624" w:rsidRDefault="009F3251" w:rsidP="00F44624">
      <w:pPr>
        <w:ind w:right="-426"/>
        <w:rPr>
          <w:b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1567. 22  de Agosto. Nace en el Castillo de </w:t>
      </w:r>
      <w:proofErr w:type="spellStart"/>
      <w:r w:rsidRPr="00F44624">
        <w:rPr>
          <w:b/>
          <w:spacing w:val="-2"/>
          <w:lang w:val="es-ES_tradnl"/>
        </w:rPr>
        <w:t>Thorens</w:t>
      </w:r>
      <w:proofErr w:type="spellEnd"/>
      <w:r w:rsidRPr="00F44624">
        <w:rPr>
          <w:b/>
          <w:spacing w:val="-2"/>
          <w:lang w:val="es-ES_tradnl"/>
        </w:rPr>
        <w:t>, en las cercanías de Ginebra. Sus padres, Francisco de Sales y Fran</w:t>
      </w:r>
      <w:r w:rsidRPr="00F44624">
        <w:rPr>
          <w:b/>
          <w:spacing w:val="-2"/>
          <w:lang w:val="es-ES_tradnl"/>
        </w:rPr>
        <w:softHyphen/>
        <w:t xml:space="preserve">cisca de </w:t>
      </w:r>
      <w:proofErr w:type="spellStart"/>
      <w:r w:rsidRPr="00F44624">
        <w:rPr>
          <w:b/>
          <w:spacing w:val="-2"/>
          <w:lang w:val="es-ES_tradnl"/>
        </w:rPr>
        <w:t>Sionnaz</w:t>
      </w:r>
      <w:proofErr w:type="spellEnd"/>
      <w:r w:rsidRPr="00F44624">
        <w:rPr>
          <w:b/>
          <w:spacing w:val="-2"/>
          <w:lang w:val="es-ES_tradnl"/>
        </w:rPr>
        <w:t>, pertenecen a la noble</w:t>
      </w:r>
      <w:r w:rsidRPr="00F44624">
        <w:rPr>
          <w:b/>
          <w:spacing w:val="-2"/>
          <w:lang w:val="es-ES_tradnl"/>
        </w:rPr>
        <w:softHyphen/>
        <w:t>za media de la localidad. La educación piadosa que reci</w:t>
      </w:r>
      <w:r w:rsidRPr="00F44624">
        <w:rPr>
          <w:b/>
          <w:spacing w:val="-2"/>
          <w:lang w:val="es-ES_tradnl"/>
        </w:rPr>
        <w:softHyphen/>
        <w:t>be en el hogar contribuye a desarrollar la agude</w:t>
      </w:r>
      <w:r w:rsidRPr="00F44624">
        <w:rPr>
          <w:b/>
          <w:spacing w:val="-2"/>
          <w:lang w:val="es-ES_tradnl"/>
        </w:rPr>
        <w:softHyphen/>
        <w:t>za de su espíritu y su buen corazón.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1573. Asiste, con sus primos, al Colegio de la Roche, donde cursa la Gramática. Desde 1575 a 1578 estudia con los Ca</w:t>
      </w:r>
      <w:r w:rsidRPr="00F44624">
        <w:rPr>
          <w:b/>
          <w:spacing w:val="-2"/>
          <w:lang w:val="es-ES_tradnl"/>
        </w:rPr>
        <w:softHyphen/>
        <w:t>pu</w:t>
      </w:r>
      <w:r w:rsidRPr="00F44624">
        <w:rPr>
          <w:b/>
          <w:spacing w:val="-2"/>
          <w:lang w:val="es-ES_tradnl"/>
        </w:rPr>
        <w:softHyphen/>
        <w:t xml:space="preserve">chinos en </w:t>
      </w:r>
      <w:proofErr w:type="spellStart"/>
      <w:r w:rsidRPr="00F44624">
        <w:rPr>
          <w:b/>
          <w:spacing w:val="-2"/>
          <w:lang w:val="es-ES_tradnl"/>
        </w:rPr>
        <w:t>Annecy</w:t>
      </w:r>
      <w:proofErr w:type="spellEnd"/>
      <w:r w:rsidRPr="00F44624">
        <w:rPr>
          <w:b/>
          <w:spacing w:val="-2"/>
          <w:lang w:val="es-ES_tradnl"/>
        </w:rPr>
        <w:t>. Recibe la tonsura a los 11 años, orientando sus afectos hacia la clericatura.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1578.  Es enviado a París, en compañía de su preceptor, el clérigo </w:t>
      </w:r>
      <w:proofErr w:type="spellStart"/>
      <w:r w:rsidRPr="00F44624">
        <w:rPr>
          <w:b/>
          <w:spacing w:val="-2"/>
          <w:lang w:val="es-ES_tradnl"/>
        </w:rPr>
        <w:t>Déage</w:t>
      </w:r>
      <w:proofErr w:type="spellEnd"/>
      <w:r w:rsidRPr="00F44624">
        <w:rPr>
          <w:b/>
          <w:spacing w:val="-2"/>
          <w:lang w:val="es-ES_tradnl"/>
        </w:rPr>
        <w:t>, al colegio de los Clermont, fundado por los jesuitas. Estu</w:t>
      </w:r>
      <w:r w:rsidRPr="00F44624">
        <w:rPr>
          <w:b/>
          <w:spacing w:val="-2"/>
          <w:lang w:val="es-ES_tradnl"/>
        </w:rPr>
        <w:softHyphen/>
        <w:t>dia Retó</w:t>
      </w:r>
      <w:r w:rsidRPr="00F44624">
        <w:rPr>
          <w:b/>
          <w:spacing w:val="-2"/>
          <w:lang w:val="es-ES_tradnl"/>
        </w:rPr>
        <w:softHyphen/>
        <w:t>ri</w:t>
      </w:r>
      <w:r w:rsidRPr="00F44624">
        <w:rPr>
          <w:b/>
          <w:spacing w:val="-2"/>
          <w:lang w:val="es-ES_tradnl"/>
        </w:rPr>
        <w:softHyphen/>
        <w:t>ca y Filosofía; sigue también Teolo</w:t>
      </w:r>
      <w:r w:rsidRPr="00F44624">
        <w:rPr>
          <w:b/>
          <w:spacing w:val="-2"/>
          <w:lang w:val="es-ES_tradnl"/>
        </w:rPr>
        <w:softHyphen/>
        <w:t>gía, mos</w:t>
      </w:r>
      <w:r w:rsidRPr="00F44624">
        <w:rPr>
          <w:b/>
          <w:spacing w:val="-2"/>
          <w:lang w:val="es-ES_tradnl"/>
        </w:rPr>
        <w:softHyphen/>
        <w:t>tran</w:t>
      </w:r>
      <w:r w:rsidRPr="00F44624">
        <w:rPr>
          <w:b/>
          <w:spacing w:val="-2"/>
          <w:lang w:val="es-ES_tradnl"/>
        </w:rPr>
        <w:softHyphen/>
        <w:t>do afi</w:t>
      </w:r>
      <w:r w:rsidRPr="00F44624">
        <w:rPr>
          <w:b/>
          <w:spacing w:val="-2"/>
          <w:lang w:val="es-ES_tradnl"/>
        </w:rPr>
        <w:softHyphen/>
        <w:t>ción por las lenguas anti</w:t>
      </w:r>
      <w:r w:rsidRPr="00F44624">
        <w:rPr>
          <w:b/>
          <w:spacing w:val="-2"/>
          <w:lang w:val="es-ES_tradnl"/>
        </w:rPr>
        <w:softHyphen/>
        <w:t>guas, para enten</w:t>
      </w:r>
      <w:r w:rsidRPr="00F44624">
        <w:rPr>
          <w:b/>
          <w:spacing w:val="-2"/>
          <w:lang w:val="es-ES_tradnl"/>
        </w:rPr>
        <w:softHyphen/>
        <w:t>der mejor la Sagrada Escri</w:t>
      </w:r>
      <w:r w:rsidRPr="00F44624">
        <w:rPr>
          <w:b/>
          <w:spacing w:val="-2"/>
          <w:lang w:val="es-ES_tradnl"/>
        </w:rPr>
        <w:softHyphen/>
        <w:t>tura. Hace voto de perpe</w:t>
      </w:r>
      <w:r w:rsidRPr="00F44624">
        <w:rPr>
          <w:b/>
          <w:spacing w:val="-2"/>
          <w:lang w:val="es-ES_tradnl"/>
        </w:rPr>
        <w:softHyphen/>
        <w:t>tua castidad, como reac</w:t>
      </w:r>
      <w:r w:rsidRPr="00F44624">
        <w:rPr>
          <w:b/>
          <w:spacing w:val="-2"/>
          <w:lang w:val="es-ES_tradnl"/>
        </w:rPr>
        <w:softHyphen/>
        <w:t>ción a los peligros de un ambiente c</w:t>
      </w:r>
      <w:r w:rsidRPr="00F44624">
        <w:rPr>
          <w:b/>
          <w:spacing w:val="-2"/>
          <w:lang w:val="es-ES_tradnl"/>
        </w:rPr>
        <w:t>o</w:t>
      </w:r>
      <w:r w:rsidRPr="00F44624">
        <w:rPr>
          <w:b/>
          <w:spacing w:val="-2"/>
          <w:lang w:val="es-ES_tradnl"/>
        </w:rPr>
        <w:t>rrompi</w:t>
      </w:r>
      <w:r w:rsidRPr="00F44624">
        <w:rPr>
          <w:b/>
          <w:spacing w:val="-2"/>
          <w:lang w:val="es-ES_tradnl"/>
        </w:rPr>
        <w:softHyphen/>
        <w:t>do.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1585. Perfecciona los estudios de Teo</w:t>
      </w:r>
      <w:r w:rsidRPr="00F44624">
        <w:rPr>
          <w:b/>
          <w:spacing w:val="-2"/>
          <w:lang w:val="es-ES_tradnl"/>
        </w:rPr>
        <w:softHyphen/>
        <w:t>lo</w:t>
      </w:r>
      <w:r w:rsidRPr="00F44624">
        <w:rPr>
          <w:b/>
          <w:spacing w:val="-2"/>
          <w:lang w:val="es-ES_tradnl"/>
        </w:rPr>
        <w:softHyphen/>
        <w:t xml:space="preserve">gía y Filosofía también en París. Su padre desea </w:t>
      </w:r>
      <w:proofErr w:type="spellStart"/>
      <w:r w:rsidRPr="00F44624">
        <w:rPr>
          <w:b/>
          <w:spacing w:val="-2"/>
          <w:lang w:val="es-ES_tradnl"/>
        </w:rPr>
        <w:t>prepa</w:t>
      </w:r>
      <w:r w:rsidRPr="00F44624">
        <w:rPr>
          <w:b/>
          <w:spacing w:val="-2"/>
          <w:lang w:val="es-ES_tradnl"/>
        </w:rPr>
        <w:softHyphen/>
        <w:t>rarle</w:t>
      </w:r>
      <w:proofErr w:type="spellEnd"/>
      <w:r w:rsidRPr="00F44624">
        <w:rPr>
          <w:b/>
          <w:spacing w:val="-2"/>
          <w:lang w:val="es-ES_tradnl"/>
        </w:rPr>
        <w:t xml:space="preserve"> en leyes, para que llegue a ser Consejero de Saboya.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1588. Se encamina a la Ciudad de Padua, para estudiar Derecho, según el deseo de su padre. Pero cultiva con afi</w:t>
      </w:r>
      <w:r w:rsidRPr="00F44624">
        <w:rPr>
          <w:b/>
          <w:spacing w:val="-2"/>
          <w:lang w:val="es-ES_tradnl"/>
        </w:rPr>
        <w:softHyphen/>
        <w:t>ción la Teología, que él aprecia más que las Leyes y el Der</w:t>
      </w:r>
      <w:r w:rsidRPr="00F44624">
        <w:rPr>
          <w:b/>
          <w:spacing w:val="-2"/>
          <w:lang w:val="es-ES_tradnl"/>
        </w:rPr>
        <w:t>e</w:t>
      </w:r>
      <w:r w:rsidRPr="00F44624">
        <w:rPr>
          <w:b/>
          <w:spacing w:val="-2"/>
          <w:lang w:val="es-ES_tradnl"/>
        </w:rPr>
        <w:t>cho.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lastRenderedPageBreak/>
        <w:t xml:space="preserve">  1591. 5 de Septiembre. Obtiene el Doc</w:t>
      </w:r>
      <w:r w:rsidRPr="00F44624">
        <w:rPr>
          <w:b/>
          <w:spacing w:val="-2"/>
          <w:lang w:val="es-ES_tradnl"/>
        </w:rPr>
        <w:softHyphen/>
        <w:t>tora</w:t>
      </w:r>
      <w:r w:rsidRPr="00F44624">
        <w:rPr>
          <w:b/>
          <w:spacing w:val="-2"/>
          <w:lang w:val="es-ES_tradnl"/>
        </w:rPr>
        <w:softHyphen/>
        <w:t>do en ambos Derechos. Logra tam</w:t>
      </w:r>
      <w:r w:rsidRPr="00F44624">
        <w:rPr>
          <w:b/>
          <w:spacing w:val="-2"/>
          <w:lang w:val="es-ES_tradnl"/>
        </w:rPr>
        <w:softHyphen/>
        <w:t>bién el Do</w:t>
      </w:r>
      <w:r w:rsidRPr="00F44624">
        <w:rPr>
          <w:b/>
          <w:spacing w:val="-2"/>
          <w:lang w:val="es-ES_tradnl"/>
        </w:rPr>
        <w:t>c</w:t>
      </w:r>
      <w:r w:rsidRPr="00F44624">
        <w:rPr>
          <w:b/>
          <w:spacing w:val="-2"/>
          <w:lang w:val="es-ES_tradnl"/>
        </w:rPr>
        <w:t>to</w:t>
      </w:r>
      <w:r w:rsidRPr="00F44624">
        <w:rPr>
          <w:b/>
          <w:spacing w:val="-2"/>
          <w:lang w:val="es-ES_tradnl"/>
        </w:rPr>
        <w:softHyphen/>
        <w:t>rado en Teolo</w:t>
      </w:r>
      <w:r w:rsidRPr="00F44624">
        <w:rPr>
          <w:b/>
          <w:spacing w:val="-2"/>
          <w:lang w:val="es-ES_tradnl"/>
        </w:rPr>
        <w:softHyphen/>
        <w:t xml:space="preserve">gía. Hace un viaje de devoción a Roma y pasa por Loreto. Regresa al hogar ya a fines de año. 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1592. 7 de Febrero. Recibe el nombra</w:t>
      </w:r>
      <w:r w:rsidRPr="00F44624">
        <w:rPr>
          <w:b/>
          <w:spacing w:val="-2"/>
          <w:lang w:val="es-ES_tradnl"/>
        </w:rPr>
        <w:softHyphen/>
        <w:t>miento pontificio de Prepósito de la Cate</w:t>
      </w:r>
      <w:r w:rsidRPr="00F44624">
        <w:rPr>
          <w:b/>
          <w:spacing w:val="-2"/>
          <w:lang w:val="es-ES_tradnl"/>
        </w:rPr>
        <w:softHyphen/>
        <w:t xml:space="preserve">dral de </w:t>
      </w:r>
      <w:proofErr w:type="spellStart"/>
      <w:r w:rsidRPr="00F44624">
        <w:rPr>
          <w:b/>
          <w:spacing w:val="-2"/>
          <w:lang w:val="es-ES_tradnl"/>
        </w:rPr>
        <w:t>Annecy</w:t>
      </w:r>
      <w:proofErr w:type="spellEnd"/>
      <w:r w:rsidRPr="00F44624">
        <w:rPr>
          <w:b/>
          <w:spacing w:val="-2"/>
          <w:lang w:val="es-ES_tradnl"/>
        </w:rPr>
        <w:t>. Se dedica a la predica</w:t>
      </w:r>
      <w:r w:rsidRPr="00F44624">
        <w:rPr>
          <w:b/>
          <w:spacing w:val="-2"/>
          <w:lang w:val="es-ES_tradnl"/>
        </w:rPr>
        <w:softHyphen/>
        <w:t>ción, siendo todavía Diácono. Adquiere fama prematura de excelente orador. El 18 de Diciembre de 1593 recibe en Gine</w:t>
      </w:r>
      <w:r w:rsidRPr="00F44624">
        <w:rPr>
          <w:b/>
          <w:spacing w:val="-2"/>
          <w:lang w:val="es-ES_tradnl"/>
        </w:rPr>
        <w:softHyphen/>
        <w:t>bra las ordenación sacerd</w:t>
      </w:r>
      <w:r w:rsidRPr="00F44624">
        <w:rPr>
          <w:b/>
          <w:spacing w:val="-2"/>
          <w:lang w:val="es-ES_tradnl"/>
        </w:rPr>
        <w:t>o</w:t>
      </w:r>
      <w:r w:rsidRPr="00F44624">
        <w:rPr>
          <w:b/>
          <w:spacing w:val="-2"/>
          <w:lang w:val="es-ES_tradnl"/>
        </w:rPr>
        <w:t>tal.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1594. A petición del Duque de Saboya, su Obispo, Claudio de </w:t>
      </w:r>
      <w:proofErr w:type="spellStart"/>
      <w:r w:rsidRPr="00F44624">
        <w:rPr>
          <w:b/>
          <w:spacing w:val="-2"/>
          <w:lang w:val="es-ES_tradnl"/>
        </w:rPr>
        <w:t>Granier</w:t>
      </w:r>
      <w:proofErr w:type="spellEnd"/>
      <w:r w:rsidRPr="00F44624">
        <w:rPr>
          <w:b/>
          <w:spacing w:val="-2"/>
          <w:lang w:val="es-ES_tradnl"/>
        </w:rPr>
        <w:t xml:space="preserve">, le confía, con otros dos sacerdotes, la predicación a los herejes del </w:t>
      </w:r>
      <w:proofErr w:type="spellStart"/>
      <w:r w:rsidRPr="00F44624">
        <w:rPr>
          <w:b/>
          <w:spacing w:val="-2"/>
          <w:lang w:val="es-ES_tradnl"/>
        </w:rPr>
        <w:t>Chablais</w:t>
      </w:r>
      <w:proofErr w:type="spellEnd"/>
      <w:r w:rsidRPr="00F44624">
        <w:rPr>
          <w:b/>
          <w:spacing w:val="-2"/>
          <w:lang w:val="es-ES_tradnl"/>
        </w:rPr>
        <w:t>. Comienza el 27 de N</w:t>
      </w:r>
      <w:r w:rsidRPr="00F44624">
        <w:rPr>
          <w:b/>
          <w:spacing w:val="-2"/>
          <w:lang w:val="es-ES_tradnl"/>
        </w:rPr>
        <w:t>o</w:t>
      </w:r>
      <w:r w:rsidRPr="00F44624">
        <w:rPr>
          <w:b/>
          <w:spacing w:val="-2"/>
          <w:lang w:val="es-ES_tradnl"/>
        </w:rPr>
        <w:t xml:space="preserve">viembre de este año en </w:t>
      </w:r>
      <w:proofErr w:type="spellStart"/>
      <w:r w:rsidRPr="00F44624">
        <w:rPr>
          <w:b/>
          <w:spacing w:val="-2"/>
          <w:lang w:val="es-ES_tradnl"/>
        </w:rPr>
        <w:t>Thonon</w:t>
      </w:r>
      <w:proofErr w:type="spellEnd"/>
      <w:r w:rsidRPr="00F44624">
        <w:rPr>
          <w:b/>
          <w:spacing w:val="-2"/>
          <w:lang w:val="es-ES_tradnl"/>
        </w:rPr>
        <w:t>, entre grandes dificultades y rechazos. Escribe para los que no le escuchan, en forma de hojas sueltas, las "Meditaciones sobre la Iglesia", que son leídas por mu</w:t>
      </w:r>
      <w:r w:rsidRPr="00F44624">
        <w:rPr>
          <w:b/>
          <w:spacing w:val="-2"/>
          <w:lang w:val="es-ES_tradnl"/>
        </w:rPr>
        <w:softHyphen/>
        <w:t>chos, no sólo herejes, sino también pia</w:t>
      </w:r>
      <w:r w:rsidRPr="00F44624">
        <w:rPr>
          <w:b/>
          <w:spacing w:val="-2"/>
          <w:lang w:val="es-ES_tradnl"/>
        </w:rPr>
        <w:softHyphen/>
        <w:t>dosos creyentes. Sus predi</w:t>
      </w:r>
      <w:r w:rsidRPr="00F44624">
        <w:rPr>
          <w:b/>
          <w:spacing w:val="-2"/>
          <w:lang w:val="es-ES_tradnl"/>
        </w:rPr>
        <w:softHyphen/>
        <w:t>caciones van logrando con eficacia la transformación religiosa de la región.</w:t>
      </w:r>
    </w:p>
    <w:p w:rsidR="009F3251" w:rsidRPr="009B651D" w:rsidRDefault="009F3251" w:rsidP="00F44624">
      <w:pPr>
        <w:tabs>
          <w:tab w:val="left" w:pos="-720"/>
        </w:tabs>
        <w:ind w:right="-426"/>
        <w:jc w:val="both"/>
        <w:rPr>
          <w:b/>
          <w:color w:val="0070C0"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9B651D">
        <w:rPr>
          <w:b/>
          <w:color w:val="0070C0"/>
          <w:spacing w:val="-2"/>
          <w:lang w:val="es-ES_tradnl"/>
        </w:rPr>
        <w:t xml:space="preserve">  1596  25 de Diciembre. Logra tomar pose</w:t>
      </w:r>
      <w:r w:rsidRPr="009B651D">
        <w:rPr>
          <w:b/>
          <w:color w:val="0070C0"/>
          <w:spacing w:val="-2"/>
          <w:lang w:val="es-ES_tradnl"/>
        </w:rPr>
        <w:softHyphen/>
        <w:t xml:space="preserve">sión de la Parroquia de S. Hipólito, en </w:t>
      </w:r>
      <w:proofErr w:type="spellStart"/>
      <w:r w:rsidRPr="009B651D">
        <w:rPr>
          <w:b/>
          <w:color w:val="0070C0"/>
          <w:spacing w:val="-2"/>
          <w:lang w:val="es-ES_tradnl"/>
        </w:rPr>
        <w:t>Tho</w:t>
      </w:r>
      <w:r w:rsidRPr="009B651D">
        <w:rPr>
          <w:b/>
          <w:color w:val="0070C0"/>
          <w:spacing w:val="-2"/>
          <w:lang w:val="es-ES_tradnl"/>
        </w:rPr>
        <w:softHyphen/>
        <w:t>non</w:t>
      </w:r>
      <w:proofErr w:type="spellEnd"/>
      <w:r w:rsidRPr="009B651D">
        <w:rPr>
          <w:b/>
          <w:color w:val="0070C0"/>
          <w:spacing w:val="-2"/>
          <w:lang w:val="es-ES_tradnl"/>
        </w:rPr>
        <w:t xml:space="preserve">. Discute caritativamente con el Pastor de Ginebra, Teodoro </w:t>
      </w:r>
      <w:proofErr w:type="spellStart"/>
      <w:r w:rsidRPr="009B651D">
        <w:rPr>
          <w:b/>
          <w:color w:val="0070C0"/>
          <w:spacing w:val="-2"/>
          <w:lang w:val="es-ES_tradnl"/>
        </w:rPr>
        <w:t>Beza</w:t>
      </w:r>
      <w:proofErr w:type="spellEnd"/>
      <w:r w:rsidRPr="009B651D">
        <w:rPr>
          <w:b/>
          <w:color w:val="0070C0"/>
          <w:spacing w:val="-2"/>
          <w:lang w:val="es-ES_tradnl"/>
        </w:rPr>
        <w:t>. Obtie</w:t>
      </w:r>
      <w:r w:rsidRPr="009B651D">
        <w:rPr>
          <w:b/>
          <w:color w:val="0070C0"/>
          <w:spacing w:val="-2"/>
          <w:lang w:val="es-ES_tradnl"/>
        </w:rPr>
        <w:softHyphen/>
        <w:t>ne poco a poco múlti</w:t>
      </w:r>
      <w:r w:rsidRPr="009B651D">
        <w:rPr>
          <w:b/>
          <w:color w:val="0070C0"/>
          <w:spacing w:val="-2"/>
          <w:lang w:val="es-ES_tradnl"/>
        </w:rPr>
        <w:softHyphen/>
        <w:t>ples conversiones. Su misión termina con gran éxito en 1597, con la abjuración de unos 3000 calvinistas, en presencia del Nuncio y del Duque de Saboya</w:t>
      </w:r>
      <w:r w:rsidRPr="00F44624">
        <w:rPr>
          <w:b/>
          <w:spacing w:val="-2"/>
          <w:lang w:val="es-ES_tradnl"/>
        </w:rPr>
        <w:t>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1598. Noviembre. Viaja a Roma. Su fa</w:t>
      </w:r>
      <w:r w:rsidRPr="00F44624">
        <w:rPr>
          <w:b/>
          <w:spacing w:val="-2"/>
          <w:lang w:val="es-ES_tradnl"/>
        </w:rPr>
        <w:softHyphen/>
        <w:t>ma de buen orador le lleva a predicar ante el Papa Clemente VIII. Es elegido Obispo coadjutor de Ginebra. Demora cuatro años su consa</w:t>
      </w:r>
      <w:r w:rsidRPr="00F44624">
        <w:rPr>
          <w:b/>
          <w:spacing w:val="-2"/>
          <w:lang w:val="es-ES_tradnl"/>
        </w:rPr>
        <w:softHyphen/>
        <w:t>gración por humil</w:t>
      </w:r>
      <w:r w:rsidRPr="00F44624">
        <w:rPr>
          <w:b/>
          <w:spacing w:val="-2"/>
          <w:lang w:val="es-ES_tradnl"/>
        </w:rPr>
        <w:softHyphen/>
        <w:t>dad.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ind w:right="-426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1600. La guerra de Enrique IV de Fran</w:t>
      </w:r>
      <w:r w:rsidRPr="00F44624">
        <w:rPr>
          <w:b/>
          <w:spacing w:val="-2"/>
          <w:lang w:val="es-ES_tradnl"/>
        </w:rPr>
        <w:softHyphen/>
        <w:t>cia con Carlos Manuel de Saboya ensom</w:t>
      </w:r>
      <w:r w:rsidRPr="00F44624">
        <w:rPr>
          <w:b/>
          <w:spacing w:val="-2"/>
          <w:lang w:val="es-ES_tradnl"/>
        </w:rPr>
        <w:softHyphen/>
        <w:t>brece su Diócesis. Multiplica sus actos de caridad ante los daños de la contienda</w:t>
      </w:r>
    </w:p>
    <w:p w:rsidR="009F3251" w:rsidRPr="00F44624" w:rsidRDefault="009F3251" w:rsidP="00F44624">
      <w:pPr>
        <w:ind w:right="-426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>1602. 27 de Abril. Pronuncia en la Cate</w:t>
      </w:r>
      <w:r w:rsidRPr="00F44624">
        <w:rPr>
          <w:b/>
          <w:spacing w:val="-2"/>
          <w:lang w:val="es-ES_tradnl"/>
        </w:rPr>
        <w:softHyphen/>
        <w:t>dral de París la Oración Fúnebre por Felipe M</w:t>
      </w:r>
      <w:r w:rsidRPr="00F44624">
        <w:rPr>
          <w:b/>
          <w:spacing w:val="-2"/>
          <w:lang w:val="es-ES_tradnl"/>
        </w:rPr>
        <w:t>a</w:t>
      </w:r>
      <w:r w:rsidRPr="00F44624">
        <w:rPr>
          <w:b/>
          <w:spacing w:val="-2"/>
          <w:lang w:val="es-ES_tradnl"/>
        </w:rPr>
        <w:t>nuel, de Lorena. Predica la Cuaresma en la Capilla Real. Es consa</w:t>
      </w:r>
      <w:r w:rsidRPr="00F44624">
        <w:rPr>
          <w:b/>
          <w:spacing w:val="-2"/>
          <w:lang w:val="es-ES_tradnl"/>
        </w:rPr>
        <w:softHyphen/>
        <w:t xml:space="preserve">grado Obispo el 8 de Diciembre, por Mons. </w:t>
      </w:r>
      <w:proofErr w:type="spellStart"/>
      <w:r w:rsidRPr="00F44624">
        <w:rPr>
          <w:b/>
          <w:spacing w:val="-2"/>
          <w:lang w:val="es-ES_tradnl"/>
        </w:rPr>
        <w:t>Grimaldo</w:t>
      </w:r>
      <w:proofErr w:type="spellEnd"/>
      <w:r w:rsidRPr="00F44624">
        <w:rPr>
          <w:b/>
          <w:spacing w:val="-2"/>
          <w:lang w:val="es-ES_tradnl"/>
        </w:rPr>
        <w:t>, Arzobispo de Viena.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1604. Multiplica sus predicaciones. En la cuaresma conoce en </w:t>
      </w:r>
      <w:proofErr w:type="spellStart"/>
      <w:r w:rsidRPr="00F44624">
        <w:rPr>
          <w:b/>
          <w:spacing w:val="-2"/>
          <w:lang w:val="es-ES_tradnl"/>
        </w:rPr>
        <w:t>Dijón</w:t>
      </w:r>
      <w:proofErr w:type="spellEnd"/>
      <w:r w:rsidRPr="00F44624">
        <w:rPr>
          <w:b/>
          <w:spacing w:val="-2"/>
          <w:lang w:val="es-ES_tradnl"/>
        </w:rPr>
        <w:t xml:space="preserve"> a la Baronesa Ju</w:t>
      </w:r>
      <w:r w:rsidRPr="00F44624">
        <w:rPr>
          <w:b/>
          <w:spacing w:val="-2"/>
          <w:lang w:val="es-ES_tradnl"/>
        </w:rPr>
        <w:t>a</w:t>
      </w:r>
      <w:r w:rsidRPr="00F44624">
        <w:rPr>
          <w:b/>
          <w:spacing w:val="-2"/>
          <w:lang w:val="es-ES_tradnl"/>
        </w:rPr>
        <w:t xml:space="preserve">na Francisca </w:t>
      </w:r>
      <w:proofErr w:type="spellStart"/>
      <w:r w:rsidRPr="00F44624">
        <w:rPr>
          <w:b/>
          <w:spacing w:val="-2"/>
          <w:lang w:val="es-ES_tradnl"/>
        </w:rPr>
        <w:t>Fremiot</w:t>
      </w:r>
      <w:proofErr w:type="spellEnd"/>
      <w:r w:rsidRPr="00F44624">
        <w:rPr>
          <w:b/>
          <w:spacing w:val="-2"/>
          <w:lang w:val="es-ES_tradnl"/>
        </w:rPr>
        <w:t xml:space="preserve"> de Chantal, a quien confía la educación de su hermana pequeña. Se estrechan las relaciones. El 4 de Junio de 1607 le comunica su deci</w:t>
      </w:r>
      <w:r w:rsidRPr="00F44624">
        <w:rPr>
          <w:b/>
          <w:spacing w:val="-2"/>
          <w:lang w:val="es-ES_tradnl"/>
        </w:rPr>
        <w:softHyphen/>
        <w:t>sión de estable</w:t>
      </w:r>
      <w:r w:rsidRPr="00F44624">
        <w:rPr>
          <w:b/>
          <w:spacing w:val="-2"/>
          <w:lang w:val="es-ES_tradnl"/>
        </w:rPr>
        <w:softHyphen/>
        <w:t>cer la nueva Congregación de la Visitación de Nuestra Señora.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1609.  Escribe la "Introducción a la vida devota". Incrementa sus actividades de pred</w:t>
      </w:r>
      <w:r w:rsidRPr="00F44624">
        <w:rPr>
          <w:b/>
          <w:spacing w:val="-2"/>
          <w:lang w:val="es-ES_tradnl"/>
        </w:rPr>
        <w:t>i</w:t>
      </w:r>
      <w:r w:rsidRPr="00F44624">
        <w:rPr>
          <w:b/>
          <w:spacing w:val="-2"/>
          <w:lang w:val="es-ES_tradnl"/>
        </w:rPr>
        <w:t>cador. El Miércoles de ceniza acude al lecho de su madre moribunda. Fallece en sus br</w:t>
      </w:r>
      <w:r w:rsidRPr="00F44624">
        <w:rPr>
          <w:b/>
          <w:spacing w:val="-2"/>
          <w:lang w:val="es-ES_tradnl"/>
        </w:rPr>
        <w:t>a</w:t>
      </w:r>
      <w:r w:rsidRPr="00F44624">
        <w:rPr>
          <w:b/>
          <w:spacing w:val="-2"/>
          <w:lang w:val="es-ES_tradnl"/>
        </w:rPr>
        <w:t>zos. Lleva una vida muy humil</w:t>
      </w:r>
      <w:r w:rsidRPr="00F44624">
        <w:rPr>
          <w:b/>
          <w:spacing w:val="-2"/>
          <w:lang w:val="es-ES_tradnl"/>
        </w:rPr>
        <w:softHyphen/>
        <w:t>de, como Obispo Príncipe de Gine</w:t>
      </w:r>
      <w:r w:rsidRPr="00F44624">
        <w:rPr>
          <w:b/>
          <w:spacing w:val="-2"/>
          <w:lang w:val="es-ES_tradnl"/>
        </w:rPr>
        <w:softHyphen/>
        <w:t>bra.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9B651D" w:rsidRDefault="009F3251" w:rsidP="00F44624">
      <w:pPr>
        <w:tabs>
          <w:tab w:val="left" w:pos="-720"/>
        </w:tabs>
        <w:ind w:right="-426"/>
        <w:jc w:val="both"/>
        <w:rPr>
          <w:b/>
          <w:color w:val="0070C0"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</w:t>
      </w:r>
      <w:r w:rsidRPr="009B651D">
        <w:rPr>
          <w:b/>
          <w:color w:val="0070C0"/>
          <w:spacing w:val="-2"/>
          <w:lang w:val="es-ES_tradnl"/>
        </w:rPr>
        <w:t>1610. Fiesta de la Santísima Trinidad. Abre la primera casa de religiosas de la Visitación. Escribe los primeros reglamen</w:t>
      </w:r>
      <w:r w:rsidRPr="009B651D">
        <w:rPr>
          <w:b/>
          <w:color w:val="0070C0"/>
          <w:spacing w:val="-2"/>
          <w:lang w:val="es-ES_tradnl"/>
        </w:rPr>
        <w:softHyphen/>
        <w:t>tos y Constitu</w:t>
      </w:r>
      <w:r w:rsidRPr="009B651D">
        <w:rPr>
          <w:b/>
          <w:color w:val="0070C0"/>
          <w:spacing w:val="-2"/>
          <w:lang w:val="es-ES_tradnl"/>
        </w:rPr>
        <w:softHyphen/>
        <w:t xml:space="preserve">ciones. Es la piadosa viuda Francisca </w:t>
      </w:r>
      <w:proofErr w:type="spellStart"/>
      <w:r w:rsidRPr="009B651D">
        <w:rPr>
          <w:b/>
          <w:color w:val="0070C0"/>
          <w:spacing w:val="-2"/>
          <w:lang w:val="es-ES_tradnl"/>
        </w:rPr>
        <w:t>Fre</w:t>
      </w:r>
      <w:r w:rsidRPr="009B651D">
        <w:rPr>
          <w:b/>
          <w:color w:val="0070C0"/>
          <w:spacing w:val="-2"/>
          <w:lang w:val="es-ES_tradnl"/>
        </w:rPr>
        <w:softHyphen/>
        <w:t>miot</w:t>
      </w:r>
      <w:proofErr w:type="spellEnd"/>
      <w:r w:rsidRPr="009B651D">
        <w:rPr>
          <w:b/>
          <w:color w:val="0070C0"/>
          <w:spacing w:val="-2"/>
          <w:lang w:val="es-ES_tradnl"/>
        </w:rPr>
        <w:t xml:space="preserve"> la que lleva la acción interior del Monas</w:t>
      </w:r>
      <w:r w:rsidRPr="009B651D">
        <w:rPr>
          <w:b/>
          <w:color w:val="0070C0"/>
          <w:spacing w:val="-2"/>
          <w:lang w:val="es-ES_tradnl"/>
        </w:rPr>
        <w:softHyphen/>
        <w:t>terio, pero siempre bajo los consejos del c</w:t>
      </w:r>
      <w:r w:rsidRPr="009B651D">
        <w:rPr>
          <w:b/>
          <w:color w:val="0070C0"/>
          <w:spacing w:val="-2"/>
          <w:lang w:val="es-ES_tradnl"/>
        </w:rPr>
        <w:t>e</w:t>
      </w:r>
      <w:r w:rsidRPr="009B651D">
        <w:rPr>
          <w:b/>
          <w:color w:val="0070C0"/>
          <w:spacing w:val="-2"/>
          <w:lang w:val="es-ES_tradnl"/>
        </w:rPr>
        <w:t>loso Prelado. Su se</w:t>
      </w:r>
      <w:r w:rsidRPr="009B651D">
        <w:rPr>
          <w:b/>
          <w:color w:val="0070C0"/>
          <w:spacing w:val="-2"/>
          <w:lang w:val="es-ES_tradnl"/>
        </w:rPr>
        <w:softHyphen/>
        <w:t>gui</w:t>
      </w:r>
      <w:r w:rsidRPr="009B651D">
        <w:rPr>
          <w:b/>
          <w:color w:val="0070C0"/>
          <w:spacing w:val="-2"/>
          <w:lang w:val="es-ES_tradnl"/>
        </w:rPr>
        <w:softHyphen/>
        <w:t>miento de la Obra es estrecho, al tiempo que continúa su des</w:t>
      </w:r>
      <w:r w:rsidRPr="009B651D">
        <w:rPr>
          <w:b/>
          <w:color w:val="0070C0"/>
          <w:spacing w:val="-2"/>
          <w:lang w:val="es-ES_tradnl"/>
        </w:rPr>
        <w:softHyphen/>
        <w:t>bordante traba</w:t>
      </w:r>
      <w:r w:rsidRPr="009B651D">
        <w:rPr>
          <w:b/>
          <w:color w:val="0070C0"/>
          <w:spacing w:val="-2"/>
          <w:lang w:val="es-ES_tradnl"/>
        </w:rPr>
        <w:softHyphen/>
        <w:t>jo episcopal.</w:t>
      </w:r>
    </w:p>
    <w:p w:rsidR="009F3251" w:rsidRPr="009B651D" w:rsidRDefault="009F3251" w:rsidP="00F44624">
      <w:pPr>
        <w:tabs>
          <w:tab w:val="left" w:pos="-720"/>
        </w:tabs>
        <w:ind w:right="-426"/>
        <w:jc w:val="both"/>
        <w:rPr>
          <w:b/>
          <w:color w:val="0070C0"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1616.  El 16 de Julio de este año sale a la luz su "Tratado del Amor de Dios."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1618. 23  de Abril. Recibe la autoriza</w:t>
      </w:r>
      <w:r w:rsidRPr="00F44624">
        <w:rPr>
          <w:b/>
          <w:spacing w:val="-2"/>
          <w:lang w:val="es-ES_tradnl"/>
        </w:rPr>
        <w:softHyphen/>
        <w:t>ción para constituir en Orden Religiosa su funda</w:t>
      </w:r>
      <w:r w:rsidRPr="00F44624">
        <w:rPr>
          <w:b/>
          <w:spacing w:val="-2"/>
          <w:lang w:val="es-ES_tradnl"/>
        </w:rPr>
        <w:softHyphen/>
        <w:t>ción de la Visitación. El 6 de Octu</w:t>
      </w:r>
      <w:r w:rsidRPr="00F44624">
        <w:rPr>
          <w:b/>
          <w:spacing w:val="-2"/>
          <w:lang w:val="es-ES_tradnl"/>
        </w:rPr>
        <w:softHyphen/>
        <w:t>bre aprue</w:t>
      </w:r>
      <w:r w:rsidRPr="00F44624">
        <w:rPr>
          <w:b/>
          <w:spacing w:val="-2"/>
          <w:lang w:val="es-ES_tradnl"/>
        </w:rPr>
        <w:softHyphen/>
        <w:t>ba definitiva</w:t>
      </w:r>
      <w:r w:rsidRPr="00F44624">
        <w:rPr>
          <w:b/>
          <w:spacing w:val="-2"/>
          <w:lang w:val="es-ES_tradnl"/>
        </w:rPr>
        <w:softHyphen/>
        <w:t>mente las Constitu</w:t>
      </w:r>
      <w:r w:rsidRPr="00F44624">
        <w:rPr>
          <w:b/>
          <w:spacing w:val="-2"/>
          <w:lang w:val="es-ES_tradnl"/>
        </w:rPr>
        <w:softHyphen/>
        <w:t xml:space="preserve">ciones de sus Religiosas. </w:t>
      </w:r>
    </w:p>
    <w:p w:rsidR="00F44624" w:rsidRPr="00F44624" w:rsidRDefault="00F44624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1619. Está en París. Apro</w:t>
      </w:r>
      <w:r w:rsidRPr="00F44624">
        <w:rPr>
          <w:b/>
          <w:spacing w:val="-2"/>
          <w:lang w:val="es-ES_tradnl"/>
        </w:rPr>
        <w:softHyphen/>
        <w:t>vecha para eri</w:t>
      </w:r>
      <w:r w:rsidRPr="00F44624">
        <w:rPr>
          <w:b/>
          <w:spacing w:val="-2"/>
          <w:lang w:val="es-ES_tradnl"/>
        </w:rPr>
        <w:softHyphen/>
        <w:t xml:space="preserve">gir el Monasterio de la Visitación de la ciudad, en compañía de Santa Juana </w:t>
      </w:r>
      <w:proofErr w:type="spellStart"/>
      <w:r w:rsidRPr="00F44624">
        <w:rPr>
          <w:b/>
          <w:spacing w:val="-2"/>
          <w:lang w:val="es-ES_tradnl"/>
        </w:rPr>
        <w:t>Fre</w:t>
      </w:r>
      <w:r w:rsidRPr="00F44624">
        <w:rPr>
          <w:b/>
          <w:spacing w:val="-2"/>
          <w:lang w:val="es-ES_tradnl"/>
        </w:rPr>
        <w:softHyphen/>
        <w:t>miot</w:t>
      </w:r>
      <w:proofErr w:type="spellEnd"/>
      <w:r w:rsidRPr="00F44624">
        <w:rPr>
          <w:b/>
          <w:spacing w:val="-2"/>
          <w:lang w:val="es-ES_tradnl"/>
        </w:rPr>
        <w:t>. Multiplica sus gestio</w:t>
      </w:r>
      <w:r w:rsidRPr="00F44624">
        <w:rPr>
          <w:b/>
          <w:spacing w:val="-2"/>
          <w:lang w:val="es-ES_tradnl"/>
        </w:rPr>
        <w:softHyphen/>
        <w:t>nes en bien de sus diocesanos.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lastRenderedPageBreak/>
        <w:t xml:space="preserve">  1620. Predica la Cuaresma en </w:t>
      </w:r>
      <w:proofErr w:type="spellStart"/>
      <w:r w:rsidRPr="00F44624">
        <w:rPr>
          <w:b/>
          <w:spacing w:val="-2"/>
          <w:lang w:val="es-ES_tradnl"/>
        </w:rPr>
        <w:t>Grenno</w:t>
      </w:r>
      <w:r w:rsidRPr="00F44624">
        <w:rPr>
          <w:b/>
          <w:spacing w:val="-2"/>
          <w:lang w:val="es-ES_tradnl"/>
        </w:rPr>
        <w:softHyphen/>
        <w:t>ble</w:t>
      </w:r>
      <w:proofErr w:type="spellEnd"/>
      <w:r w:rsidRPr="00F44624">
        <w:rPr>
          <w:b/>
          <w:spacing w:val="-2"/>
          <w:lang w:val="es-ES_tradnl"/>
        </w:rPr>
        <w:t>. Elige a su hermano Juan como Co</w:t>
      </w:r>
      <w:r w:rsidRPr="00F44624">
        <w:rPr>
          <w:b/>
          <w:spacing w:val="-2"/>
          <w:lang w:val="es-ES_tradnl"/>
        </w:rPr>
        <w:softHyphen/>
        <w:t>adjutor de la Diócesis.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1622. 25 de Diciembre. Predica ante la Corte en Lyon, donde ha acudido para </w:t>
      </w:r>
      <w:proofErr w:type="spellStart"/>
      <w:r w:rsidRPr="00F44624">
        <w:rPr>
          <w:b/>
          <w:spacing w:val="-2"/>
          <w:lang w:val="es-ES_tradnl"/>
        </w:rPr>
        <w:t>en</w:t>
      </w:r>
      <w:r w:rsidRPr="00F44624">
        <w:rPr>
          <w:b/>
          <w:spacing w:val="-2"/>
          <w:lang w:val="es-ES_tradnl"/>
        </w:rPr>
        <w:softHyphen/>
        <w:t>tre</w:t>
      </w:r>
      <w:r w:rsidRPr="00F44624">
        <w:rPr>
          <w:b/>
          <w:spacing w:val="-2"/>
          <w:lang w:val="es-ES_tradnl"/>
        </w:rPr>
        <w:softHyphen/>
        <w:t>vistarse</w:t>
      </w:r>
      <w:proofErr w:type="spellEnd"/>
      <w:r w:rsidRPr="00F44624">
        <w:rPr>
          <w:b/>
          <w:spacing w:val="-2"/>
          <w:lang w:val="es-ES_tradnl"/>
        </w:rPr>
        <w:t xml:space="preserve"> con Luis XIII. El 28 fallece, víctima de una apoplejía, siendo enterra</w:t>
      </w:r>
      <w:r w:rsidRPr="00F44624">
        <w:rPr>
          <w:b/>
          <w:spacing w:val="-2"/>
          <w:lang w:val="es-ES_tradnl"/>
        </w:rPr>
        <w:softHyphen/>
        <w:t>do en la mi</w:t>
      </w:r>
      <w:r w:rsidRPr="00F44624">
        <w:rPr>
          <w:b/>
          <w:spacing w:val="-2"/>
          <w:lang w:val="es-ES_tradnl"/>
        </w:rPr>
        <w:t>s</w:t>
      </w:r>
      <w:r w:rsidRPr="00F44624">
        <w:rPr>
          <w:b/>
          <w:spacing w:val="-2"/>
          <w:lang w:val="es-ES_tradnl"/>
        </w:rPr>
        <w:t>ma ciudad. Después de algu</w:t>
      </w:r>
      <w:r w:rsidRPr="00F44624">
        <w:rPr>
          <w:b/>
          <w:spacing w:val="-2"/>
          <w:lang w:val="es-ES_tradnl"/>
        </w:rPr>
        <w:softHyphen/>
        <w:t>nas nego</w:t>
      </w:r>
      <w:r w:rsidRPr="00F44624">
        <w:rPr>
          <w:b/>
          <w:spacing w:val="-2"/>
          <w:lang w:val="es-ES_tradnl"/>
        </w:rPr>
        <w:softHyphen/>
        <w:t xml:space="preserve">ciaciones, llevan su cuerpo a </w:t>
      </w:r>
      <w:proofErr w:type="spellStart"/>
      <w:r w:rsidRPr="00F44624">
        <w:rPr>
          <w:b/>
          <w:spacing w:val="-2"/>
          <w:lang w:val="es-ES_tradnl"/>
        </w:rPr>
        <w:t>Annecy</w:t>
      </w:r>
      <w:proofErr w:type="spellEnd"/>
      <w:r w:rsidRPr="00F44624">
        <w:rPr>
          <w:b/>
          <w:spacing w:val="-2"/>
          <w:lang w:val="es-ES_tradnl"/>
        </w:rPr>
        <w:t>, siendo ent</w:t>
      </w:r>
      <w:r w:rsidRPr="00F44624">
        <w:rPr>
          <w:b/>
          <w:spacing w:val="-2"/>
          <w:lang w:val="es-ES_tradnl"/>
        </w:rPr>
        <w:t>e</w:t>
      </w:r>
      <w:r w:rsidRPr="00F44624">
        <w:rPr>
          <w:b/>
          <w:spacing w:val="-2"/>
          <w:lang w:val="es-ES_tradnl"/>
        </w:rPr>
        <w:t>rrado en el Monas</w:t>
      </w:r>
      <w:r w:rsidRPr="00F44624">
        <w:rPr>
          <w:b/>
          <w:spacing w:val="-2"/>
          <w:lang w:val="es-ES_tradnl"/>
        </w:rPr>
        <w:softHyphen/>
        <w:t>terio de la Visitación. Eran once los Mo</w:t>
      </w:r>
      <w:r w:rsidRPr="00F44624">
        <w:rPr>
          <w:b/>
          <w:spacing w:val="-2"/>
          <w:lang w:val="es-ES_tradnl"/>
        </w:rPr>
        <w:softHyphen/>
        <w:t>nasterios que dejaba a su part</w:t>
      </w:r>
      <w:r w:rsidRPr="00F44624">
        <w:rPr>
          <w:b/>
          <w:spacing w:val="-2"/>
          <w:lang w:val="es-ES_tradnl"/>
        </w:rPr>
        <w:t>i</w:t>
      </w:r>
      <w:r w:rsidRPr="00F44624">
        <w:rPr>
          <w:b/>
          <w:spacing w:val="-2"/>
          <w:lang w:val="es-ES_tradnl"/>
        </w:rPr>
        <w:t>da.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El 28 de Diciembre de 1661 es declara</w:t>
      </w:r>
      <w:r w:rsidRPr="00F44624">
        <w:rPr>
          <w:b/>
          <w:spacing w:val="-2"/>
          <w:lang w:val="es-ES_tradnl"/>
        </w:rPr>
        <w:softHyphen/>
        <w:t>do Beato por Alejandro VII. El 19 de Abril de 1665 es canonizado por el mismo Papa. El 19 de Julio de 1877 es declara</w:t>
      </w:r>
      <w:r w:rsidRPr="00F44624">
        <w:rPr>
          <w:b/>
          <w:spacing w:val="-2"/>
          <w:lang w:val="es-ES_tradnl"/>
        </w:rPr>
        <w:softHyphen/>
        <w:t>do Doctor de la Igl</w:t>
      </w:r>
      <w:r w:rsidRPr="00F44624">
        <w:rPr>
          <w:b/>
          <w:spacing w:val="-2"/>
          <w:lang w:val="es-ES_tradnl"/>
        </w:rPr>
        <w:t>e</w:t>
      </w:r>
      <w:r w:rsidRPr="00F44624">
        <w:rPr>
          <w:b/>
          <w:spacing w:val="-2"/>
          <w:lang w:val="es-ES_tradnl"/>
        </w:rPr>
        <w:t>sia por Pío IX.</w:t>
      </w:r>
    </w:p>
    <w:p w:rsidR="009F3251" w:rsidRPr="008A20D3" w:rsidRDefault="009F3251" w:rsidP="00F44624">
      <w:pPr>
        <w:tabs>
          <w:tab w:val="left" w:pos="-720"/>
        </w:tabs>
        <w:ind w:right="-426"/>
        <w:jc w:val="both"/>
        <w:rPr>
          <w:b/>
          <w:color w:val="FF0000"/>
          <w:spacing w:val="-2"/>
          <w:lang w:val="es-ES_tradnl"/>
        </w:rPr>
      </w:pP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8A20D3">
        <w:rPr>
          <w:b/>
          <w:color w:val="FF0000"/>
          <w:spacing w:val="-2"/>
          <w:lang w:val="es-ES_tradnl"/>
        </w:rPr>
        <w:t xml:space="preserve">   Escritos principales</w:t>
      </w:r>
      <w:r w:rsidRPr="00F44624">
        <w:rPr>
          <w:b/>
          <w:spacing w:val="-2"/>
          <w:lang w:val="es-ES_tradnl"/>
        </w:rPr>
        <w:t>: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spacing w:val="-2"/>
          <w:lang w:val="es-ES_tradnl"/>
        </w:rPr>
        <w:t xml:space="preserve">  </w:t>
      </w:r>
      <w:r w:rsidRPr="00F44624">
        <w:rPr>
          <w:b/>
          <w:i/>
          <w:spacing w:val="-2"/>
          <w:lang w:val="es-ES_tradnl"/>
        </w:rPr>
        <w:t>- Diario.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Meditaciones sobre la Iglesia.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Tratado del Amor de Dios.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Introducción a la Vida Devota.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Constituciones de la Orden de 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       la Visita</w:t>
      </w:r>
      <w:r w:rsidRPr="00F44624">
        <w:rPr>
          <w:b/>
          <w:i/>
          <w:spacing w:val="-2"/>
          <w:lang w:val="es-ES_tradnl"/>
        </w:rPr>
        <w:softHyphen/>
        <w:t>ción de Ntra. Señora.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Avisos espirituales a las religiosas.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Estandarte de la Cruz.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Conversaciones espirituales.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Sermones y oraciones fúnebres.</w:t>
      </w:r>
    </w:p>
    <w:p w:rsidR="009F3251" w:rsidRPr="00F44624" w:rsidRDefault="009F3251" w:rsidP="00F44624">
      <w:pPr>
        <w:tabs>
          <w:tab w:val="left" w:pos="-720"/>
        </w:tabs>
        <w:ind w:right="-426"/>
        <w:jc w:val="both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Epistolario.</w:t>
      </w:r>
    </w:p>
    <w:p w:rsidR="009F3251" w:rsidRPr="00F44624" w:rsidRDefault="009F3251" w:rsidP="00F44624">
      <w:pPr>
        <w:ind w:right="-426"/>
        <w:rPr>
          <w:b/>
          <w:i/>
          <w:spacing w:val="-2"/>
          <w:lang w:val="es-ES_tradnl"/>
        </w:rPr>
      </w:pPr>
      <w:r w:rsidRPr="00F44624">
        <w:rPr>
          <w:b/>
          <w:i/>
          <w:spacing w:val="-2"/>
          <w:lang w:val="es-ES_tradnl"/>
        </w:rPr>
        <w:t xml:space="preserve">  - Documentos</w:t>
      </w:r>
    </w:p>
    <w:p w:rsidR="00F44624" w:rsidRDefault="00F44624" w:rsidP="009F3251">
      <w:pPr>
        <w:rPr>
          <w:rFonts w:ascii="Helvetica" w:hAnsi="Helvetica"/>
          <w:i/>
          <w:spacing w:val="-2"/>
          <w:sz w:val="18"/>
          <w:lang w:val="es-ES_tradnl"/>
        </w:rPr>
      </w:pPr>
    </w:p>
    <w:p w:rsidR="00F44624" w:rsidRPr="004973A6" w:rsidRDefault="00F44624" w:rsidP="009F3251">
      <w:pPr>
        <w:rPr>
          <w:b/>
          <w:color w:val="FF0000"/>
          <w:spacing w:val="-2"/>
          <w:sz w:val="28"/>
          <w:szCs w:val="28"/>
          <w:lang w:val="es-ES_tradnl"/>
        </w:rPr>
      </w:pPr>
      <w:r w:rsidRPr="004973A6">
        <w:rPr>
          <w:b/>
          <w:color w:val="FF0000"/>
          <w:spacing w:val="-2"/>
          <w:sz w:val="28"/>
          <w:szCs w:val="28"/>
          <w:lang w:val="es-ES_tradnl"/>
        </w:rPr>
        <w:t>Su pensamiento eclesial</w:t>
      </w:r>
    </w:p>
    <w:p w:rsidR="00F44624" w:rsidRDefault="00F44624" w:rsidP="009F3251">
      <w:pPr>
        <w:rPr>
          <w:rFonts w:ascii="Helvetica" w:hAnsi="Helvetica"/>
          <w:color w:val="FF0000"/>
          <w:spacing w:val="-2"/>
          <w:sz w:val="28"/>
          <w:szCs w:val="28"/>
          <w:lang w:val="es-ES_tradnl"/>
        </w:rPr>
      </w:pPr>
    </w:p>
    <w:p w:rsidR="00F44624" w:rsidRPr="003A24D9" w:rsidRDefault="00F44624" w:rsidP="009F3251">
      <w:pPr>
        <w:rPr>
          <w:b/>
          <w:i/>
          <w:spacing w:val="-2"/>
          <w:lang w:val="es-ES_tradnl"/>
        </w:rPr>
      </w:pPr>
    </w:p>
    <w:p w:rsidR="00F44624" w:rsidRPr="009B651D" w:rsidRDefault="00F44624" w:rsidP="003A24D9">
      <w:pPr>
        <w:tabs>
          <w:tab w:val="left" w:pos="-720"/>
          <w:tab w:val="left" w:pos="0"/>
        </w:tabs>
        <w:ind w:left="142" w:firstLine="142"/>
        <w:jc w:val="both"/>
        <w:rPr>
          <w:b/>
          <w:i/>
          <w:color w:val="0070C0"/>
          <w:spacing w:val="-2"/>
          <w:lang w:val="es-ES_tradnl"/>
        </w:rPr>
      </w:pPr>
      <w:r w:rsidRPr="009B651D">
        <w:rPr>
          <w:b/>
          <w:color w:val="0070C0"/>
          <w:spacing w:val="-2"/>
          <w:lang w:val="es-ES_tradnl"/>
        </w:rPr>
        <w:t>La Pedagogía de San Francisco de Sales está apo</w:t>
      </w:r>
      <w:r w:rsidRPr="009B651D">
        <w:rPr>
          <w:b/>
          <w:color w:val="0070C0"/>
          <w:spacing w:val="-2"/>
          <w:lang w:val="es-ES_tradnl"/>
        </w:rPr>
        <w:softHyphen/>
        <w:t xml:space="preserve">yada irresistiblemente en el amor a Dios. Si algo merece la pena en esta vida, es el poder amar a Dios. Todo lo que nos aleje de este destino supremo no tiene ningún valor. </w:t>
      </w:r>
      <w:proofErr w:type="spellStart"/>
      <w:r w:rsidRPr="009B651D">
        <w:rPr>
          <w:b/>
          <w:color w:val="0070C0"/>
          <w:spacing w:val="-2"/>
          <w:lang w:val="es-ES_tradnl"/>
        </w:rPr>
        <w:t>Educar</w:t>
      </w:r>
      <w:r w:rsidRPr="009B651D">
        <w:rPr>
          <w:b/>
          <w:color w:val="0070C0"/>
          <w:spacing w:val="-2"/>
          <w:lang w:val="es-ES_tradnl"/>
        </w:rPr>
        <w:softHyphen/>
        <w:t>se</w:t>
      </w:r>
      <w:proofErr w:type="spellEnd"/>
      <w:r w:rsidRPr="009B651D">
        <w:rPr>
          <w:b/>
          <w:color w:val="0070C0"/>
          <w:spacing w:val="-2"/>
          <w:lang w:val="es-ES_tradnl"/>
        </w:rPr>
        <w:t xml:space="preserve"> es abrirse al amor de Dios, con obras y no sólo de palabra</w:t>
      </w:r>
      <w:r w:rsidRPr="009B651D">
        <w:rPr>
          <w:b/>
          <w:i/>
          <w:color w:val="0070C0"/>
          <w:spacing w:val="-2"/>
          <w:lang w:val="es-ES_tradnl"/>
        </w:rPr>
        <w:t>.</w:t>
      </w:r>
    </w:p>
    <w:p w:rsidR="00F44624" w:rsidRPr="003A24D9" w:rsidRDefault="00F44624" w:rsidP="00F4462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F4462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1. "Las virtudes radican en el alma para moderar sus movimientos. La caridad es la primera de todas. Rige y gobierna cualquier otra virtud, no sólo porque en cualquier orden de </w:t>
      </w:r>
      <w:proofErr w:type="spellStart"/>
      <w:r w:rsidRPr="003A24D9">
        <w:rPr>
          <w:b/>
          <w:i/>
          <w:spacing w:val="-2"/>
          <w:lang w:val="es-ES_tradnl"/>
        </w:rPr>
        <w:t>cosas,lo</w:t>
      </w:r>
      <w:proofErr w:type="spellEnd"/>
      <w:r w:rsidRPr="003A24D9">
        <w:rPr>
          <w:b/>
          <w:i/>
          <w:spacing w:val="-2"/>
          <w:lang w:val="es-ES_tradnl"/>
        </w:rPr>
        <w:t xml:space="preserve"> primero sirve de regla y modelo a todo lo que sigue, sino porque Dios quiere que todo en el hombre esté ordenado por el amor y para el amor."     </w:t>
      </w:r>
      <w:r w:rsidRPr="003A24D9">
        <w:rPr>
          <w:b/>
          <w:i/>
          <w:spacing w:val="-2"/>
          <w:lang w:val="es-ES_tradnl"/>
        </w:rPr>
        <w:tab/>
        <w:t xml:space="preserve">       (</w:t>
      </w:r>
      <w:proofErr w:type="spellStart"/>
      <w:r w:rsidRPr="003A24D9">
        <w:rPr>
          <w:b/>
          <w:i/>
          <w:spacing w:val="-2"/>
          <w:lang w:val="es-ES_tradnl"/>
        </w:rPr>
        <w:t>Trat</w:t>
      </w:r>
      <w:proofErr w:type="spellEnd"/>
      <w:r w:rsidRPr="003A24D9">
        <w:rPr>
          <w:b/>
          <w:i/>
          <w:spacing w:val="-2"/>
          <w:lang w:val="es-ES_tradnl"/>
        </w:rPr>
        <w:t>. Amor de Dios. L.I C.VI)</w:t>
      </w:r>
    </w:p>
    <w:p w:rsidR="00F44624" w:rsidRPr="003A24D9" w:rsidRDefault="00F44624" w:rsidP="00F44624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3A24D9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2. "Existe más suave y pleno contento en el ejercicio del amor divino entre los hab</w:t>
      </w:r>
      <w:r w:rsidRPr="003A24D9">
        <w:rPr>
          <w:b/>
          <w:i/>
          <w:spacing w:val="-2"/>
          <w:lang w:val="es-ES_tradnl"/>
        </w:rPr>
        <w:t>i</w:t>
      </w:r>
      <w:r w:rsidRPr="003A24D9">
        <w:rPr>
          <w:b/>
          <w:i/>
          <w:spacing w:val="-2"/>
          <w:lang w:val="es-ES_tradnl"/>
        </w:rPr>
        <w:t>tantes del Cielo que entre los peregri</w:t>
      </w:r>
      <w:r w:rsidRPr="003A24D9">
        <w:rPr>
          <w:b/>
          <w:i/>
          <w:spacing w:val="-2"/>
          <w:lang w:val="es-ES_tradnl"/>
        </w:rPr>
        <w:softHyphen/>
        <w:t>nos de esta miserable tierra. Con todo, hay a</w:t>
      </w:r>
      <w:r w:rsidRPr="003A24D9">
        <w:rPr>
          <w:b/>
          <w:i/>
          <w:spacing w:val="-2"/>
          <w:lang w:val="es-ES_tradnl"/>
        </w:rPr>
        <w:t>l</w:t>
      </w:r>
      <w:r w:rsidRPr="003A24D9">
        <w:rPr>
          <w:b/>
          <w:i/>
          <w:spacing w:val="-2"/>
          <w:lang w:val="es-ES_tradnl"/>
        </w:rPr>
        <w:t>mas dicho</w:t>
      </w:r>
      <w:r w:rsidRPr="003A24D9">
        <w:rPr>
          <w:b/>
          <w:i/>
          <w:spacing w:val="-2"/>
          <w:lang w:val="es-ES_tradnl"/>
        </w:rPr>
        <w:softHyphen/>
        <w:t>sas en su peregrinación cuya caridad es más grande que la que gozan a</w:t>
      </w:r>
      <w:r w:rsidRPr="003A24D9">
        <w:rPr>
          <w:b/>
          <w:i/>
          <w:spacing w:val="-2"/>
          <w:lang w:val="es-ES_tradnl"/>
        </w:rPr>
        <w:t>l</w:t>
      </w:r>
      <w:r w:rsidRPr="003A24D9">
        <w:rPr>
          <w:b/>
          <w:i/>
          <w:spacing w:val="-2"/>
          <w:lang w:val="es-ES_tradnl"/>
        </w:rPr>
        <w:t>gunos santos en la Patria celes</w:t>
      </w:r>
      <w:r w:rsidRPr="003A24D9">
        <w:rPr>
          <w:b/>
          <w:i/>
          <w:spacing w:val="-2"/>
          <w:lang w:val="es-ES_tradnl"/>
        </w:rPr>
        <w:softHyphen/>
        <w:t>tial."   (</w:t>
      </w:r>
      <w:proofErr w:type="spellStart"/>
      <w:r w:rsidRPr="003A24D9">
        <w:rPr>
          <w:b/>
          <w:i/>
          <w:spacing w:val="-2"/>
          <w:lang w:val="es-ES_tradnl"/>
        </w:rPr>
        <w:t>Trat</w:t>
      </w:r>
      <w:proofErr w:type="spellEnd"/>
      <w:r w:rsidRPr="003A24D9">
        <w:rPr>
          <w:b/>
          <w:i/>
          <w:spacing w:val="-2"/>
          <w:lang w:val="es-ES_tradnl"/>
        </w:rPr>
        <w:t>. Amor de Dios. L.I. c. VI)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pStyle w:val="Textoindependiente"/>
        <w:jc w:val="both"/>
        <w:rPr>
          <w:b/>
        </w:rPr>
      </w:pPr>
      <w:r w:rsidRPr="003A24D9">
        <w:rPr>
          <w:b/>
        </w:rPr>
        <w:t xml:space="preserve">  3. "</w:t>
      </w:r>
      <w:r w:rsidRPr="004973A6">
        <w:rPr>
          <w:b/>
          <w:i/>
        </w:rPr>
        <w:t>Estaríamos poco seguros de nuestra fe si se apoyara en inspiraciones particu</w:t>
      </w:r>
      <w:r w:rsidRPr="004973A6">
        <w:rPr>
          <w:b/>
          <w:i/>
        </w:rPr>
        <w:softHyphen/>
        <w:t>lares, que no sabemos si existieron, a no ser por el testimonio de ciertos indiv</w:t>
      </w:r>
      <w:r w:rsidRPr="004973A6">
        <w:rPr>
          <w:b/>
          <w:i/>
        </w:rPr>
        <w:t>i</w:t>
      </w:r>
      <w:r w:rsidRPr="004973A6">
        <w:rPr>
          <w:b/>
          <w:i/>
        </w:rPr>
        <w:t>duos.  Merece</w:t>
      </w:r>
      <w:r w:rsidRPr="004973A6">
        <w:rPr>
          <w:b/>
          <w:i/>
        </w:rPr>
        <w:softHyphen/>
        <w:t>ría</w:t>
      </w:r>
      <w:r w:rsidRPr="004973A6">
        <w:rPr>
          <w:b/>
          <w:i/>
        </w:rPr>
        <w:softHyphen/>
        <w:t>mos perecer, si nos saliéramos de la nave de la Iglesia para nav</w:t>
      </w:r>
      <w:r w:rsidRPr="004973A6">
        <w:rPr>
          <w:b/>
          <w:i/>
        </w:rPr>
        <w:t>e</w:t>
      </w:r>
      <w:r w:rsidRPr="004973A6">
        <w:rPr>
          <w:b/>
          <w:i/>
        </w:rPr>
        <w:t>gar en el miserable esqui</w:t>
      </w:r>
      <w:r w:rsidRPr="004973A6">
        <w:rPr>
          <w:b/>
          <w:i/>
        </w:rPr>
        <w:softHyphen/>
        <w:t>fe de las persuasiones personales, nuevas y discordantes. Nues</w:t>
      </w:r>
      <w:r w:rsidRPr="004973A6">
        <w:rPr>
          <w:b/>
          <w:i/>
        </w:rPr>
        <w:softHyphen/>
        <w:t>tra fe ya no sería católica, sino particular. Nuestro amor ya no sería amor a Dios, sino a nosotros mismos</w:t>
      </w:r>
      <w:r w:rsidRPr="003A24D9">
        <w:rPr>
          <w:b/>
        </w:rPr>
        <w:t>".</w:t>
      </w:r>
      <w:r w:rsidR="003A24D9">
        <w:rPr>
          <w:b/>
        </w:rPr>
        <w:t xml:space="preserve">  </w:t>
      </w:r>
      <w:r w:rsidRPr="003A24D9">
        <w:rPr>
          <w:b/>
        </w:rPr>
        <w:t xml:space="preserve"> (</w:t>
      </w:r>
      <w:proofErr w:type="spellStart"/>
      <w:r w:rsidRPr="003A24D9">
        <w:rPr>
          <w:b/>
        </w:rPr>
        <w:t>Medi</w:t>
      </w:r>
      <w:r w:rsidRPr="003A24D9">
        <w:rPr>
          <w:b/>
        </w:rPr>
        <w:softHyphen/>
        <w:t>tac</w:t>
      </w:r>
      <w:proofErr w:type="spellEnd"/>
      <w:r w:rsidRPr="003A24D9">
        <w:rPr>
          <w:b/>
        </w:rPr>
        <w:t>. sobre la Iglesia II. 1.5)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lastRenderedPageBreak/>
        <w:t xml:space="preserve"> 4. "Hemos recibido de Dios la divina misión de esparcir en nuestro entorno el perf</w:t>
      </w:r>
      <w:r w:rsidRPr="003A24D9">
        <w:rPr>
          <w:b/>
          <w:i/>
          <w:spacing w:val="-2"/>
          <w:lang w:val="es-ES_tradnl"/>
        </w:rPr>
        <w:t>u</w:t>
      </w:r>
      <w:r w:rsidRPr="003A24D9">
        <w:rPr>
          <w:b/>
          <w:i/>
          <w:spacing w:val="-2"/>
          <w:lang w:val="es-ES_tradnl"/>
        </w:rPr>
        <w:t>me de su amor. Por eso, hemos de extender por todas partes el aroma de la humi</w:t>
      </w:r>
      <w:r w:rsidRPr="003A24D9">
        <w:rPr>
          <w:b/>
          <w:i/>
          <w:spacing w:val="-2"/>
          <w:lang w:val="es-ES_tradnl"/>
        </w:rPr>
        <w:t>l</w:t>
      </w:r>
      <w:r w:rsidRPr="003A24D9">
        <w:rPr>
          <w:b/>
          <w:i/>
          <w:spacing w:val="-2"/>
          <w:lang w:val="es-ES_tradnl"/>
        </w:rPr>
        <w:t>dad, de la dulzura, de la caridad, de modo que muchas almas, atraídas por él, abracen nuestra vida."       (Conversaciones espirituales 15)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  <w:tab w:val="left" w:pos="0"/>
        </w:tabs>
        <w:ind w:left="142" w:firstLine="142"/>
        <w:jc w:val="both"/>
        <w:rPr>
          <w:b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ab/>
      </w:r>
      <w:r w:rsidRPr="009B651D">
        <w:rPr>
          <w:b/>
          <w:color w:val="0070C0"/>
          <w:spacing w:val="-2"/>
          <w:lang w:val="es-ES_tradnl"/>
        </w:rPr>
        <w:t>El amor a Dios, para San Fran</w:t>
      </w:r>
      <w:r w:rsidRPr="009B651D">
        <w:rPr>
          <w:b/>
          <w:color w:val="0070C0"/>
          <w:spacing w:val="-2"/>
          <w:lang w:val="es-ES_tradnl"/>
        </w:rPr>
        <w:softHyphen/>
        <w:t>cisco de Sales, no es un sentimien</w:t>
      </w:r>
      <w:r w:rsidRPr="009B651D">
        <w:rPr>
          <w:b/>
          <w:color w:val="0070C0"/>
          <w:spacing w:val="-2"/>
          <w:lang w:val="es-ES_tradnl"/>
        </w:rPr>
        <w:softHyphen/>
        <w:t>to aéreo. Es un com</w:t>
      </w:r>
      <w:r w:rsidRPr="009B651D">
        <w:rPr>
          <w:b/>
          <w:color w:val="0070C0"/>
          <w:spacing w:val="-2"/>
          <w:lang w:val="es-ES_tradnl"/>
        </w:rPr>
        <w:softHyphen/>
        <w:t>promiso pro</w:t>
      </w:r>
      <w:r w:rsidRPr="009B651D">
        <w:rPr>
          <w:b/>
          <w:color w:val="0070C0"/>
          <w:spacing w:val="-2"/>
          <w:lang w:val="es-ES_tradnl"/>
        </w:rPr>
        <w:softHyphen/>
        <w:t xml:space="preserve">fundo para cada persona. Es preciso </w:t>
      </w:r>
      <w:proofErr w:type="spellStart"/>
      <w:r w:rsidRPr="009B651D">
        <w:rPr>
          <w:b/>
          <w:color w:val="0070C0"/>
          <w:spacing w:val="-2"/>
          <w:lang w:val="es-ES_tradnl"/>
        </w:rPr>
        <w:t>vivir</w:t>
      </w:r>
      <w:r w:rsidRPr="009B651D">
        <w:rPr>
          <w:b/>
          <w:color w:val="0070C0"/>
          <w:spacing w:val="-2"/>
          <w:lang w:val="es-ES_tradnl"/>
        </w:rPr>
        <w:softHyphen/>
        <w:t>lo</w:t>
      </w:r>
      <w:proofErr w:type="spellEnd"/>
      <w:r w:rsidRPr="009B651D">
        <w:rPr>
          <w:b/>
          <w:color w:val="0070C0"/>
          <w:spacing w:val="-2"/>
          <w:lang w:val="es-ES_tradnl"/>
        </w:rPr>
        <w:t xml:space="preserve"> en la Comunidad cri</w:t>
      </w:r>
      <w:r w:rsidRPr="009B651D">
        <w:rPr>
          <w:b/>
          <w:color w:val="0070C0"/>
          <w:spacing w:val="-2"/>
          <w:lang w:val="es-ES_tradnl"/>
        </w:rPr>
        <w:t>s</w:t>
      </w:r>
      <w:r w:rsidRPr="009B651D">
        <w:rPr>
          <w:b/>
          <w:color w:val="0070C0"/>
          <w:spacing w:val="-2"/>
          <w:lang w:val="es-ES_tradnl"/>
        </w:rPr>
        <w:t>tiana a la que se pertenece, que es la Iglesia. Amante sincero de la Iglesia, enseña a educar a los hombres para creer, amar y trabajar por la Iglesia. Sólo desde la pers</w:t>
      </w:r>
      <w:r w:rsidRPr="009B651D">
        <w:rPr>
          <w:b/>
          <w:color w:val="0070C0"/>
          <w:spacing w:val="-2"/>
          <w:lang w:val="es-ES_tradnl"/>
        </w:rPr>
        <w:softHyphen/>
        <w:t>pectiva de su amor a la Iglesia se entiende su pensa</w:t>
      </w:r>
      <w:r w:rsidRPr="009B651D">
        <w:rPr>
          <w:b/>
          <w:color w:val="0070C0"/>
          <w:spacing w:val="-2"/>
          <w:lang w:val="es-ES_tradnl"/>
        </w:rPr>
        <w:softHyphen/>
        <w:t>miento</w:t>
      </w:r>
      <w:r w:rsidRPr="003A24D9">
        <w:rPr>
          <w:b/>
          <w:spacing w:val="-2"/>
          <w:lang w:val="es-ES_tradnl"/>
        </w:rPr>
        <w:t>.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1. "La Iglesia es una santa universidad o congregación general de hombres uni</w:t>
      </w:r>
      <w:r w:rsidRPr="003A24D9">
        <w:rPr>
          <w:b/>
          <w:i/>
          <w:spacing w:val="-2"/>
          <w:lang w:val="es-ES_tradnl"/>
        </w:rPr>
        <w:softHyphen/>
        <w:t>dos en la profesión de una misma fe cris</w:t>
      </w:r>
      <w:r w:rsidRPr="003A24D9">
        <w:rPr>
          <w:b/>
          <w:i/>
          <w:spacing w:val="-2"/>
          <w:lang w:val="es-ES_tradnl"/>
        </w:rPr>
        <w:softHyphen/>
        <w:t>tiana, en la participación de los mis</w:t>
      </w:r>
      <w:r w:rsidRPr="003A24D9">
        <w:rPr>
          <w:b/>
          <w:i/>
          <w:spacing w:val="-2"/>
          <w:lang w:val="es-ES_tradnl"/>
        </w:rPr>
        <w:softHyphen/>
        <w:t>mos sacr</w:t>
      </w:r>
      <w:r w:rsidRPr="003A24D9">
        <w:rPr>
          <w:b/>
          <w:i/>
          <w:spacing w:val="-2"/>
          <w:lang w:val="es-ES_tradnl"/>
        </w:rPr>
        <w:t>a</w:t>
      </w:r>
      <w:r w:rsidRPr="003A24D9">
        <w:rPr>
          <w:b/>
          <w:i/>
          <w:spacing w:val="-2"/>
          <w:lang w:val="es-ES_tradnl"/>
        </w:rPr>
        <w:t>mentos y en el Santo sacrificio y con la obediencia al mismo Vicario, que es lugart</w:t>
      </w:r>
      <w:r w:rsidRPr="003A24D9">
        <w:rPr>
          <w:b/>
          <w:i/>
          <w:spacing w:val="-2"/>
          <w:lang w:val="es-ES_tradnl"/>
        </w:rPr>
        <w:t>e</w:t>
      </w:r>
      <w:r w:rsidRPr="003A24D9">
        <w:rPr>
          <w:b/>
          <w:i/>
          <w:spacing w:val="-2"/>
          <w:lang w:val="es-ES_tradnl"/>
        </w:rPr>
        <w:t>niente en la tierra de Nuestro Señor Jesucristo y sucesor de Pedro."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       (</w:t>
      </w:r>
      <w:proofErr w:type="spellStart"/>
      <w:r w:rsidRPr="003A24D9">
        <w:rPr>
          <w:b/>
          <w:i/>
          <w:spacing w:val="-2"/>
          <w:lang w:val="es-ES_tradnl"/>
        </w:rPr>
        <w:t>Medit</w:t>
      </w:r>
      <w:proofErr w:type="spellEnd"/>
      <w:r w:rsidRPr="003A24D9">
        <w:rPr>
          <w:b/>
          <w:i/>
          <w:spacing w:val="-2"/>
          <w:lang w:val="es-ES_tradnl"/>
        </w:rPr>
        <w:t>. sobre la Iglesia, I. 1.1)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2. "Cuando entráis en esta escuela que es nuestra Comunidad, lo hacéis para aprender a llevar bien la Cruz de Cristo. Os engaña</w:t>
      </w:r>
      <w:r w:rsidRPr="003A24D9">
        <w:rPr>
          <w:b/>
          <w:i/>
          <w:spacing w:val="-2"/>
          <w:lang w:val="es-ES_tradnl"/>
        </w:rPr>
        <w:softHyphen/>
        <w:t>ríais, si pensarais que venís sólo para desa</w:t>
      </w:r>
      <w:r w:rsidRPr="003A24D9">
        <w:rPr>
          <w:b/>
          <w:i/>
          <w:spacing w:val="-2"/>
          <w:lang w:val="es-ES_tradnl"/>
        </w:rPr>
        <w:softHyphen/>
        <w:t>rraigar vuestras  inclinaciones o adquirir virtudes. Venís para algo mucho más impor</w:t>
      </w:r>
      <w:r w:rsidRPr="003A24D9">
        <w:rPr>
          <w:b/>
          <w:i/>
          <w:spacing w:val="-2"/>
          <w:lang w:val="es-ES_tradnl"/>
        </w:rPr>
        <w:softHyphen/>
        <w:t>tante, es decir, para amar más y mejor a Dios"</w:t>
      </w:r>
      <w:r w:rsidR="004973A6">
        <w:rPr>
          <w:b/>
          <w:i/>
          <w:spacing w:val="-2"/>
          <w:lang w:val="es-ES_tradnl"/>
        </w:rPr>
        <w:t xml:space="preserve"> (</w:t>
      </w:r>
      <w:r w:rsidRPr="003A24D9">
        <w:rPr>
          <w:b/>
          <w:i/>
          <w:spacing w:val="-2"/>
          <w:lang w:val="es-ES_tradnl"/>
        </w:rPr>
        <w:t xml:space="preserve"> Obras. BAC</w:t>
      </w:r>
      <w:r w:rsidRPr="003A24D9">
        <w:rPr>
          <w:b/>
          <w:i/>
          <w:spacing w:val="-2"/>
          <w:lang w:val="es-ES_tradnl"/>
        </w:rPr>
        <w:softHyphen/>
        <w:t xml:space="preserve">. II. </w:t>
      </w:r>
      <w:proofErr w:type="spellStart"/>
      <w:r w:rsidRPr="003A24D9">
        <w:rPr>
          <w:b/>
          <w:i/>
          <w:spacing w:val="-2"/>
          <w:lang w:val="es-ES_tradnl"/>
        </w:rPr>
        <w:t>Frag</w:t>
      </w:r>
      <w:proofErr w:type="spellEnd"/>
      <w:r w:rsidRPr="003A24D9">
        <w:rPr>
          <w:b/>
          <w:i/>
          <w:spacing w:val="-2"/>
          <w:lang w:val="es-ES_tradnl"/>
        </w:rPr>
        <w:t>. 32)</w:t>
      </w:r>
    </w:p>
    <w:p w:rsidR="00F44624" w:rsidRPr="003A24D9" w:rsidRDefault="00F44624" w:rsidP="00292D5E">
      <w:pPr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>3. "La Iglesia, en lo que se refiere a su doc</w:t>
      </w:r>
      <w:r w:rsidRPr="003A24D9">
        <w:rPr>
          <w:b/>
          <w:i/>
          <w:spacing w:val="-2"/>
          <w:lang w:val="es-ES_tradnl"/>
        </w:rPr>
        <w:softHyphen/>
        <w:t>trina y costumbres, es un cuerpo santo, bello y glorioso. Las doctrinas dependen de la inteligencia; las costum</w:t>
      </w:r>
      <w:r w:rsidRPr="003A24D9">
        <w:rPr>
          <w:b/>
          <w:i/>
          <w:spacing w:val="-2"/>
          <w:lang w:val="es-ES_tradnl"/>
        </w:rPr>
        <w:softHyphen/>
        <w:t>bres de la v</w:t>
      </w:r>
      <w:r w:rsidRPr="003A24D9">
        <w:rPr>
          <w:b/>
          <w:i/>
          <w:spacing w:val="-2"/>
          <w:lang w:val="es-ES_tradnl"/>
        </w:rPr>
        <w:t>o</w:t>
      </w:r>
      <w:r w:rsidRPr="003A24D9">
        <w:rPr>
          <w:b/>
          <w:i/>
          <w:spacing w:val="-2"/>
          <w:lang w:val="es-ES_tradnl"/>
        </w:rPr>
        <w:t>luntad. Nunca habrá false</w:t>
      </w:r>
      <w:r w:rsidRPr="003A24D9">
        <w:rPr>
          <w:b/>
          <w:i/>
          <w:spacing w:val="-2"/>
          <w:lang w:val="es-ES_tradnl"/>
        </w:rPr>
        <w:softHyphen/>
        <w:t>dad en la doctrina de la Iglesia ni maldad en su voluntad."      (</w:t>
      </w:r>
      <w:proofErr w:type="spellStart"/>
      <w:r w:rsidRPr="003A24D9">
        <w:rPr>
          <w:b/>
          <w:i/>
          <w:spacing w:val="-2"/>
          <w:lang w:val="es-ES_tradnl"/>
        </w:rPr>
        <w:t>Medit</w:t>
      </w:r>
      <w:proofErr w:type="spellEnd"/>
      <w:r w:rsidRPr="003A24D9">
        <w:rPr>
          <w:b/>
          <w:i/>
          <w:spacing w:val="-2"/>
          <w:lang w:val="es-ES_tradnl"/>
        </w:rPr>
        <w:t>. sobre la Iglesia I. 1.2)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4. "Cuando el amor de Dios reina en el cora</w:t>
      </w:r>
      <w:r w:rsidRPr="003A24D9">
        <w:rPr>
          <w:b/>
          <w:i/>
          <w:spacing w:val="-2"/>
          <w:lang w:val="es-ES_tradnl"/>
        </w:rPr>
        <w:softHyphen/>
        <w:t>zón de los cristianos, todos los res</w:t>
      </w:r>
      <w:r w:rsidRPr="003A24D9">
        <w:rPr>
          <w:b/>
          <w:i/>
          <w:spacing w:val="-2"/>
          <w:lang w:val="es-ES_tradnl"/>
        </w:rPr>
        <w:softHyphen/>
        <w:t>tantes amores se orientan a Dios... Ense</w:t>
      </w:r>
      <w:r w:rsidRPr="003A24D9">
        <w:rPr>
          <w:b/>
          <w:i/>
          <w:spacing w:val="-2"/>
          <w:lang w:val="es-ES_tradnl"/>
        </w:rPr>
        <w:softHyphen/>
        <w:t>ñar a amar a Dios es abrir todos los ojos del ho</w:t>
      </w:r>
      <w:r w:rsidRPr="003A24D9">
        <w:rPr>
          <w:b/>
          <w:i/>
          <w:spacing w:val="-2"/>
          <w:lang w:val="es-ES_tradnl"/>
        </w:rPr>
        <w:t>m</w:t>
      </w:r>
      <w:r w:rsidRPr="003A24D9">
        <w:rPr>
          <w:b/>
          <w:i/>
          <w:spacing w:val="-2"/>
          <w:lang w:val="es-ES_tradnl"/>
        </w:rPr>
        <w:t xml:space="preserve">bre a las cosas celestiales y </w:t>
      </w:r>
      <w:proofErr w:type="spellStart"/>
      <w:r w:rsidRPr="003A24D9">
        <w:rPr>
          <w:b/>
          <w:i/>
          <w:spacing w:val="-2"/>
          <w:lang w:val="es-ES_tradnl"/>
        </w:rPr>
        <w:t>ce</w:t>
      </w:r>
      <w:r w:rsidRPr="003A24D9">
        <w:rPr>
          <w:b/>
          <w:i/>
          <w:spacing w:val="-2"/>
          <w:lang w:val="es-ES_tradnl"/>
        </w:rPr>
        <w:softHyphen/>
        <w:t>rrarlos</w:t>
      </w:r>
      <w:proofErr w:type="spellEnd"/>
      <w:r w:rsidRPr="003A24D9">
        <w:rPr>
          <w:b/>
          <w:i/>
          <w:spacing w:val="-2"/>
          <w:lang w:val="es-ES_tradnl"/>
        </w:rPr>
        <w:t xml:space="preserve"> a las terre</w:t>
      </w:r>
      <w:r w:rsidRPr="003A24D9">
        <w:rPr>
          <w:b/>
          <w:i/>
          <w:spacing w:val="-2"/>
          <w:lang w:val="es-ES_tradnl"/>
        </w:rPr>
        <w:softHyphen/>
        <w:t xml:space="preserve">nas." (Tratado de amor </w:t>
      </w:r>
      <w:r w:rsidR="003A24D9">
        <w:rPr>
          <w:b/>
          <w:i/>
          <w:spacing w:val="-2"/>
          <w:lang w:val="es-ES_tradnl"/>
        </w:rPr>
        <w:t>a</w:t>
      </w:r>
      <w:r w:rsidRPr="003A24D9">
        <w:rPr>
          <w:b/>
          <w:i/>
          <w:spacing w:val="-2"/>
          <w:lang w:val="es-ES_tradnl"/>
        </w:rPr>
        <w:t xml:space="preserve"> Dios XI. 20)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9B651D" w:rsidRDefault="003A24D9" w:rsidP="00292D5E">
      <w:pPr>
        <w:pStyle w:val="Sangradetextonormal"/>
        <w:ind w:left="0" w:firstLine="284"/>
        <w:jc w:val="both"/>
        <w:rPr>
          <w:b/>
          <w:color w:val="0070C0"/>
        </w:rPr>
      </w:pPr>
      <w:r w:rsidRPr="009B651D">
        <w:rPr>
          <w:b/>
          <w:color w:val="0070C0"/>
        </w:rPr>
        <w:t xml:space="preserve">  </w:t>
      </w:r>
      <w:r w:rsidR="00F44624" w:rsidRPr="009B651D">
        <w:rPr>
          <w:b/>
          <w:color w:val="0070C0"/>
        </w:rPr>
        <w:t>El gran sentido del amor divino que movió la vida y la acción ecle</w:t>
      </w:r>
      <w:r w:rsidR="00F44624" w:rsidRPr="009B651D">
        <w:rPr>
          <w:b/>
          <w:color w:val="0070C0"/>
        </w:rPr>
        <w:softHyphen/>
        <w:t>sial de San Fran</w:t>
      </w:r>
      <w:r w:rsidR="00F44624" w:rsidRPr="009B651D">
        <w:rPr>
          <w:b/>
          <w:color w:val="0070C0"/>
        </w:rPr>
        <w:softHyphen/>
        <w:t>cisco de Sales le ha hecho pasar a la Historia como un impresio</w:t>
      </w:r>
      <w:r w:rsidR="00F44624" w:rsidRPr="009B651D">
        <w:rPr>
          <w:b/>
          <w:color w:val="0070C0"/>
        </w:rPr>
        <w:softHyphen/>
        <w:t>nante modelo de dul</w:t>
      </w:r>
      <w:r w:rsidR="00F44624" w:rsidRPr="009B651D">
        <w:rPr>
          <w:b/>
          <w:color w:val="0070C0"/>
        </w:rPr>
        <w:softHyphen/>
        <w:t>zu</w:t>
      </w:r>
      <w:r w:rsidR="00F44624" w:rsidRPr="009B651D">
        <w:rPr>
          <w:b/>
          <w:color w:val="0070C0"/>
        </w:rPr>
        <w:softHyphen/>
        <w:t>ra y de cordia</w:t>
      </w:r>
      <w:r w:rsidR="00F44624" w:rsidRPr="009B651D">
        <w:rPr>
          <w:b/>
          <w:color w:val="0070C0"/>
        </w:rPr>
        <w:softHyphen/>
        <w:t>lidad. Sus recomen</w:t>
      </w:r>
      <w:r w:rsidR="00F44624" w:rsidRPr="009B651D">
        <w:rPr>
          <w:b/>
          <w:color w:val="0070C0"/>
        </w:rPr>
        <w:softHyphen/>
        <w:t>daciones apostó</w:t>
      </w:r>
      <w:r w:rsidR="00F44624" w:rsidRPr="009B651D">
        <w:rPr>
          <w:b/>
          <w:color w:val="0070C0"/>
        </w:rPr>
        <w:softHyphen/>
        <w:t>licas y educativas cami</w:t>
      </w:r>
      <w:r w:rsidR="00F44624" w:rsidRPr="009B651D">
        <w:rPr>
          <w:b/>
          <w:color w:val="0070C0"/>
        </w:rPr>
        <w:softHyphen/>
        <w:t>nan siempre por cauces de ama</w:t>
      </w:r>
      <w:r w:rsidR="00F44624" w:rsidRPr="009B651D">
        <w:rPr>
          <w:b/>
          <w:color w:val="0070C0"/>
        </w:rPr>
        <w:softHyphen/>
        <w:t>bilidad y de benevo</w:t>
      </w:r>
      <w:r w:rsidR="00F44624" w:rsidRPr="009B651D">
        <w:rPr>
          <w:b/>
          <w:color w:val="0070C0"/>
        </w:rPr>
        <w:softHyphen/>
        <w:t>lencia. Por eso sabe valorar lo que significa la edu</w:t>
      </w:r>
      <w:r w:rsidR="00F44624" w:rsidRPr="009B651D">
        <w:rPr>
          <w:b/>
          <w:color w:val="0070C0"/>
        </w:rPr>
        <w:softHyphen/>
        <w:t>cación de los niños y de los hombres. Y pone su enorme ingenio al servicio de los ideales sublimes del cristianismo.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1. "Amistad cordial significa que está funda</w:t>
      </w:r>
      <w:r w:rsidRPr="003A24D9">
        <w:rPr>
          <w:b/>
          <w:i/>
          <w:spacing w:val="-2"/>
          <w:lang w:val="es-ES_tradnl"/>
        </w:rPr>
        <w:softHyphen/>
        <w:t>da en el corazón. El amor tiene su sede en el corazón y nunca amaremos lo bastante al prójimo, si nuestro amor no se asie</w:t>
      </w:r>
      <w:r w:rsidRPr="003A24D9">
        <w:rPr>
          <w:b/>
          <w:i/>
          <w:spacing w:val="-2"/>
          <w:lang w:val="es-ES_tradnl"/>
        </w:rPr>
        <w:t>n</w:t>
      </w:r>
      <w:r w:rsidRPr="003A24D9">
        <w:rPr>
          <w:b/>
          <w:i/>
          <w:spacing w:val="-2"/>
          <w:lang w:val="es-ES_tradnl"/>
        </w:rPr>
        <w:t>ta en el corazón...</w:t>
      </w:r>
    </w:p>
    <w:p w:rsidR="00F44624" w:rsidRPr="003A24D9" w:rsidRDefault="00F44624" w:rsidP="00292D5E">
      <w:pPr>
        <w:pStyle w:val="Textoindependiente"/>
        <w:jc w:val="both"/>
        <w:rPr>
          <w:b/>
        </w:rPr>
      </w:pPr>
      <w:r w:rsidRPr="003A24D9">
        <w:rPr>
          <w:b/>
        </w:rPr>
        <w:t xml:space="preserve">   Hemos de amar a nuestros herma</w:t>
      </w:r>
      <w:r w:rsidRPr="003A24D9">
        <w:rPr>
          <w:b/>
        </w:rPr>
        <w:softHyphen/>
        <w:t>nos con toda la ternura, no contentándonos con amarlos como a nosotros mismos, sino mucho más que a nosotros mismos, para llegar a la perfec</w:t>
      </w:r>
      <w:r w:rsidRPr="003A24D9">
        <w:rPr>
          <w:b/>
        </w:rPr>
        <w:softHyphen/>
        <w:t>ción evangélica."</w:t>
      </w:r>
      <w:r w:rsidR="003A24D9">
        <w:rPr>
          <w:b/>
        </w:rPr>
        <w:t xml:space="preserve"> </w:t>
      </w:r>
      <w:r w:rsidRPr="003A24D9">
        <w:rPr>
          <w:b/>
        </w:rPr>
        <w:t xml:space="preserve">  (Conversa</w:t>
      </w:r>
      <w:r w:rsidRPr="003A24D9">
        <w:rPr>
          <w:b/>
        </w:rPr>
        <w:softHyphen/>
        <w:t>ciones espirituales 9)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2. "Qué gracia tan grande es poder </w:t>
      </w:r>
      <w:proofErr w:type="spellStart"/>
      <w:r w:rsidRPr="003A24D9">
        <w:rPr>
          <w:b/>
          <w:i/>
          <w:spacing w:val="-2"/>
          <w:lang w:val="es-ES_tradnl"/>
        </w:rPr>
        <w:t>ocupar</w:t>
      </w:r>
      <w:r w:rsidRPr="003A24D9">
        <w:rPr>
          <w:b/>
          <w:i/>
          <w:spacing w:val="-2"/>
          <w:lang w:val="es-ES_tradnl"/>
        </w:rPr>
        <w:softHyphen/>
        <w:t>se</w:t>
      </w:r>
      <w:proofErr w:type="spellEnd"/>
      <w:r w:rsidRPr="003A24D9">
        <w:rPr>
          <w:b/>
          <w:i/>
          <w:spacing w:val="-2"/>
          <w:lang w:val="es-ES_tradnl"/>
        </w:rPr>
        <w:t xml:space="preserve"> en el servicio de las almas, a las que Dios ha amado tan tiernamente, por las que tanto ha sufrido para </w:t>
      </w:r>
      <w:proofErr w:type="spellStart"/>
      <w:r w:rsidRPr="003A24D9">
        <w:rPr>
          <w:b/>
          <w:i/>
          <w:spacing w:val="-2"/>
          <w:lang w:val="es-ES_tradnl"/>
        </w:rPr>
        <w:t>salvar</w:t>
      </w:r>
      <w:r w:rsidRPr="003A24D9">
        <w:rPr>
          <w:b/>
          <w:i/>
          <w:spacing w:val="-2"/>
          <w:lang w:val="es-ES_tradnl"/>
        </w:rPr>
        <w:softHyphen/>
        <w:t>las</w:t>
      </w:r>
      <w:proofErr w:type="spellEnd"/>
      <w:r w:rsidRPr="003A24D9">
        <w:rPr>
          <w:b/>
          <w:i/>
          <w:spacing w:val="-2"/>
          <w:lang w:val="es-ES_tradnl"/>
        </w:rPr>
        <w:t>. Es un gran honor que todos debemos considerar digno de ser deseado más que ninguna otra cosa."       (Conversaciones espirituales 13)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3. "Las niñas, al sentirse sometidas a la disciplina desproporcionada a su infancia, la aborrecen y se sienten violentas."      (Cit. Cartas. </w:t>
      </w:r>
      <w:proofErr w:type="spellStart"/>
      <w:r w:rsidRPr="003A24D9">
        <w:rPr>
          <w:b/>
          <w:i/>
          <w:spacing w:val="-2"/>
          <w:lang w:val="es-ES_tradnl"/>
        </w:rPr>
        <w:t>Edic</w:t>
      </w:r>
      <w:proofErr w:type="spellEnd"/>
      <w:r w:rsidRPr="003A24D9">
        <w:rPr>
          <w:b/>
          <w:i/>
          <w:spacing w:val="-2"/>
          <w:lang w:val="es-ES_tradnl"/>
        </w:rPr>
        <w:t xml:space="preserve">. BAC II. </w:t>
      </w:r>
      <w:proofErr w:type="spellStart"/>
      <w:r w:rsidRPr="003A24D9">
        <w:rPr>
          <w:b/>
          <w:i/>
          <w:spacing w:val="-2"/>
          <w:lang w:val="es-ES_tradnl"/>
        </w:rPr>
        <w:t>Frag</w:t>
      </w:r>
      <w:proofErr w:type="spellEnd"/>
      <w:r w:rsidRPr="003A24D9">
        <w:rPr>
          <w:b/>
          <w:i/>
          <w:spacing w:val="-2"/>
          <w:lang w:val="es-ES_tradnl"/>
        </w:rPr>
        <w:t>. 92)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4. "Los niños son muy asustadizos cuan</w:t>
      </w:r>
      <w:r w:rsidRPr="003A24D9">
        <w:rPr>
          <w:b/>
          <w:i/>
          <w:spacing w:val="-2"/>
          <w:lang w:val="es-ES_tradnl"/>
        </w:rPr>
        <w:softHyphen/>
        <w:t>do están separados de su madre. Si ven un perro, comienzan a llorar hasta que van cerca de ella y viven seguros en sus brazos. Nosotros nos parecemos a ellos y hemos de estar siempre cerca de los brazos de Dios."(Sermones. Domingo 1 de Cua</w:t>
      </w:r>
      <w:r w:rsidRPr="003A24D9">
        <w:rPr>
          <w:b/>
          <w:i/>
          <w:spacing w:val="-2"/>
          <w:lang w:val="es-ES_tradnl"/>
        </w:rPr>
        <w:softHyphen/>
        <w:t>res</w:t>
      </w:r>
      <w:r w:rsidRPr="003A24D9">
        <w:rPr>
          <w:b/>
          <w:i/>
          <w:spacing w:val="-2"/>
          <w:lang w:val="es-ES_tradnl"/>
        </w:rPr>
        <w:softHyphen/>
        <w:t>ma)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5. "El fin del Instituto de la Visitación ha de consistir en la permanente actitud de humil</w:t>
      </w:r>
      <w:r w:rsidRPr="003A24D9">
        <w:rPr>
          <w:b/>
          <w:i/>
          <w:spacing w:val="-2"/>
          <w:lang w:val="es-ES_tradnl"/>
        </w:rPr>
        <w:softHyphen/>
        <w:t>dad hacia Dios y en la extrema dul</w:t>
      </w:r>
      <w:r w:rsidRPr="003A24D9">
        <w:rPr>
          <w:b/>
          <w:i/>
          <w:spacing w:val="-2"/>
          <w:lang w:val="es-ES_tradnl"/>
        </w:rPr>
        <w:softHyphen/>
        <w:t>zura para con nuestro prójimo."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         (Conversaciones espirituales 4)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6. "El amor cordial está ligado a una virtud que es la confianza. Los niños, cuando tienen una pluma vistosa u otra cosa que parece puede llamar la aten</w:t>
      </w:r>
      <w:r w:rsidRPr="003A24D9">
        <w:rPr>
          <w:b/>
          <w:i/>
          <w:spacing w:val="-2"/>
          <w:lang w:val="es-ES_tradnl"/>
        </w:rPr>
        <w:softHyphen/>
        <w:t>ción, no sosi</w:t>
      </w:r>
      <w:r w:rsidRPr="003A24D9">
        <w:rPr>
          <w:b/>
          <w:i/>
          <w:spacing w:val="-2"/>
          <w:lang w:val="es-ES_tradnl"/>
        </w:rPr>
        <w:t>e</w:t>
      </w:r>
      <w:r w:rsidRPr="003A24D9">
        <w:rPr>
          <w:b/>
          <w:i/>
          <w:spacing w:val="-2"/>
          <w:lang w:val="es-ES_tradnl"/>
        </w:rPr>
        <w:t>gan hasta habérsela mos</w:t>
      </w:r>
      <w:r w:rsidRPr="003A24D9">
        <w:rPr>
          <w:b/>
          <w:i/>
          <w:spacing w:val="-2"/>
          <w:lang w:val="es-ES_tradnl"/>
        </w:rPr>
        <w:softHyphen/>
        <w:t>trado a todos los demás, haciendo partici</w:t>
      </w:r>
      <w:r w:rsidRPr="003A24D9">
        <w:rPr>
          <w:b/>
          <w:i/>
          <w:spacing w:val="-2"/>
          <w:lang w:val="es-ES_tradnl"/>
        </w:rPr>
        <w:softHyphen/>
        <w:t>par a todos de su alegría.</w:t>
      </w:r>
    </w:p>
    <w:p w:rsidR="00F44624" w:rsidRPr="003A24D9" w:rsidRDefault="00F44624" w:rsidP="00292D5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3A24D9">
        <w:rPr>
          <w:b/>
          <w:i/>
          <w:spacing w:val="-2"/>
          <w:lang w:val="es-ES_tradnl"/>
        </w:rPr>
        <w:t xml:space="preserve">   Lo mismo que hacen cuando tienen una pesa</w:t>
      </w:r>
      <w:r w:rsidRPr="003A24D9">
        <w:rPr>
          <w:b/>
          <w:i/>
          <w:spacing w:val="-2"/>
          <w:lang w:val="es-ES_tradnl"/>
        </w:rPr>
        <w:softHyphen/>
        <w:t>dumbre. Y lo mismo les pasa cuando les duele la punta de un dedo o les ha picado una abeja: se lo dicen a todos para que los compadezcan. Así debemo</w:t>
      </w:r>
      <w:r w:rsidRPr="003A24D9">
        <w:rPr>
          <w:b/>
          <w:i/>
          <w:spacing w:val="-2"/>
          <w:lang w:val="es-ES_tradnl"/>
        </w:rPr>
        <w:softHyphen/>
        <w:t>s obrar todos: tener confianza sencilla, para animar a la comunicación de los bienes y de las ale</w:t>
      </w:r>
      <w:r w:rsidRPr="003A24D9">
        <w:rPr>
          <w:b/>
          <w:i/>
          <w:spacing w:val="-2"/>
          <w:lang w:val="es-ES_tradnl"/>
        </w:rPr>
        <w:softHyphen/>
        <w:t>grías."     (Con</w:t>
      </w:r>
      <w:r w:rsidRPr="003A24D9">
        <w:rPr>
          <w:b/>
          <w:i/>
          <w:spacing w:val="-2"/>
          <w:lang w:val="es-ES_tradnl"/>
        </w:rPr>
        <w:softHyphen/>
        <w:t>versaciones espirituales 9)</w:t>
      </w:r>
    </w:p>
    <w:p w:rsidR="00F44624" w:rsidRDefault="00F44624" w:rsidP="009F3251"/>
    <w:p w:rsidR="009B651D" w:rsidRDefault="009B651D" w:rsidP="009B651D">
      <w:pPr>
        <w:jc w:val="center"/>
      </w:pPr>
      <w:r>
        <w:rPr>
          <w:noProof/>
        </w:rPr>
        <w:drawing>
          <wp:inline distT="0" distB="0" distL="0" distR="0">
            <wp:extent cx="2371725" cy="335994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840" t="41865" r="60498" b="2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5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51D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4428"/>
    <w:rsid w:val="002045DD"/>
    <w:rsid w:val="002348A9"/>
    <w:rsid w:val="00257D28"/>
    <w:rsid w:val="0026022D"/>
    <w:rsid w:val="00275B8C"/>
    <w:rsid w:val="00292D5E"/>
    <w:rsid w:val="002D58B4"/>
    <w:rsid w:val="002D5929"/>
    <w:rsid w:val="002F63D1"/>
    <w:rsid w:val="00312AE6"/>
    <w:rsid w:val="00326E69"/>
    <w:rsid w:val="00363D30"/>
    <w:rsid w:val="003823D0"/>
    <w:rsid w:val="00397FDC"/>
    <w:rsid w:val="003A24D9"/>
    <w:rsid w:val="003B1330"/>
    <w:rsid w:val="003B1580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973A6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515C"/>
    <w:rsid w:val="005F510A"/>
    <w:rsid w:val="0062125D"/>
    <w:rsid w:val="006300FF"/>
    <w:rsid w:val="006417DB"/>
    <w:rsid w:val="00642F7A"/>
    <w:rsid w:val="006569D3"/>
    <w:rsid w:val="00671510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E3C2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A20D3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B651D"/>
    <w:rsid w:val="009C2015"/>
    <w:rsid w:val="009C3C03"/>
    <w:rsid w:val="009D14C7"/>
    <w:rsid w:val="009D2EBB"/>
    <w:rsid w:val="009E19CE"/>
    <w:rsid w:val="009E19D3"/>
    <w:rsid w:val="009E37BC"/>
    <w:rsid w:val="009E3A8C"/>
    <w:rsid w:val="009E702D"/>
    <w:rsid w:val="009F3251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CD08FF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C1EE2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0C95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4624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estilo3">
    <w:name w:val="estilo3"/>
    <w:basedOn w:val="Normal"/>
    <w:rsid w:val="009C20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9C2015"/>
  </w:style>
  <w:style w:type="paragraph" w:styleId="Textoindependiente3">
    <w:name w:val="Body Text 3"/>
    <w:basedOn w:val="Normal"/>
    <w:link w:val="Textoindependiente3Car"/>
    <w:semiHidden/>
    <w:rsid w:val="009F3251"/>
    <w:pPr>
      <w:tabs>
        <w:tab w:val="left" w:pos="-720"/>
      </w:tabs>
      <w:autoSpaceDE/>
      <w:autoSpaceDN/>
      <w:adjustRightInd/>
      <w:jc w:val="both"/>
    </w:pPr>
    <w:rPr>
      <w:rFonts w:ascii="Helvetica-Normal" w:hAnsi="Helvetica-Normal" w:cs="Times New Roman"/>
      <w:i/>
      <w:snapToGrid w:val="0"/>
      <w:spacing w:val="-2"/>
      <w:sz w:val="19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F3251"/>
    <w:rPr>
      <w:rFonts w:ascii="Helvetica-Normal" w:eastAsia="Times New Roman" w:hAnsi="Helvetica-Normal" w:cs="Times New Roman"/>
      <w:i/>
      <w:snapToGrid w:val="0"/>
      <w:spacing w:val="-2"/>
      <w:sz w:val="19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46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4624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446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44624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2454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2019-02-25T15:00:00Z</dcterms:created>
  <dcterms:modified xsi:type="dcterms:W3CDTF">2019-02-25T15:00:00Z</dcterms:modified>
</cp:coreProperties>
</file>