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6F" w:rsidRDefault="007676C4" w:rsidP="0009656F">
      <w:pPr>
        <w:tabs>
          <w:tab w:val="left" w:pos="-720"/>
        </w:tabs>
        <w:jc w:val="center"/>
        <w:rPr>
          <w:rFonts w:ascii="Helvetica-Normal" w:hAnsi="Helvetica-Normal"/>
          <w:b/>
          <w:color w:val="FF0000"/>
          <w:spacing w:val="-2"/>
          <w:sz w:val="36"/>
          <w:szCs w:val="36"/>
          <w:lang w:val="es-ES_tradnl"/>
        </w:rPr>
      </w:pPr>
      <w:r>
        <w:rPr>
          <w:rFonts w:ascii="Helvetica-Normal" w:hAnsi="Helvetica-Normal"/>
          <w:b/>
          <w:color w:val="FF0000"/>
          <w:spacing w:val="-2"/>
          <w:sz w:val="36"/>
          <w:szCs w:val="36"/>
          <w:lang w:val="es-ES_tradnl"/>
        </w:rPr>
        <w:t xml:space="preserve">San </w:t>
      </w:r>
      <w:r w:rsidR="0009656F" w:rsidRPr="002E45AC">
        <w:rPr>
          <w:rFonts w:ascii="Helvetica-Normal" w:hAnsi="Helvetica-Normal"/>
          <w:b/>
          <w:color w:val="FF0000"/>
          <w:spacing w:val="-2"/>
          <w:sz w:val="36"/>
          <w:szCs w:val="36"/>
          <w:lang w:val="es-ES_tradnl"/>
        </w:rPr>
        <w:t xml:space="preserve">Benito de </w:t>
      </w:r>
      <w:proofErr w:type="spellStart"/>
      <w:r w:rsidR="0009656F" w:rsidRPr="002E45AC">
        <w:rPr>
          <w:rFonts w:ascii="Helvetica-Normal" w:hAnsi="Helvetica-Normal"/>
          <w:b/>
          <w:color w:val="FF0000"/>
          <w:spacing w:val="-2"/>
          <w:sz w:val="36"/>
          <w:szCs w:val="36"/>
          <w:lang w:val="es-ES_tradnl"/>
        </w:rPr>
        <w:t>Nursia</w:t>
      </w:r>
      <w:proofErr w:type="spellEnd"/>
    </w:p>
    <w:p w:rsidR="005B52F5" w:rsidRPr="005B52F5" w:rsidRDefault="005B52F5" w:rsidP="0009656F">
      <w:pPr>
        <w:tabs>
          <w:tab w:val="left" w:pos="-720"/>
        </w:tabs>
        <w:jc w:val="center"/>
        <w:rPr>
          <w:b/>
          <w:color w:val="0070C0"/>
          <w:spacing w:val="-2"/>
          <w:lang w:val="es-ES_tradnl"/>
        </w:rPr>
      </w:pPr>
      <w:r w:rsidRPr="005B52F5">
        <w:rPr>
          <w:b/>
          <w:color w:val="0070C0"/>
          <w:spacing w:val="-2"/>
          <w:lang w:val="es-ES_tradnl"/>
        </w:rPr>
        <w:t>(Diccionario de Pedagogía religiosa)</w:t>
      </w: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7676C4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  <w:r>
        <w:rPr>
          <w:rFonts w:ascii="Helvetica-Normal" w:hAnsi="Helvetica-Normal"/>
          <w:i/>
          <w:noProof/>
          <w:spacing w:val="-2"/>
          <w:sz w:val="19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3579495</wp:posOffset>
            </wp:positionH>
            <wp:positionV relativeFrom="paragraph">
              <wp:posOffset>65405</wp:posOffset>
            </wp:positionV>
            <wp:extent cx="1461770" cy="2162175"/>
            <wp:effectExtent l="19050" t="0" r="5080" b="0"/>
            <wp:wrapTight wrapText="bothSides">
              <wp:wrapPolygon edited="0">
                <wp:start x="-281" y="0"/>
                <wp:lineTo x="-281" y="21505"/>
                <wp:lineTo x="21675" y="21505"/>
                <wp:lineTo x="21675" y="0"/>
                <wp:lineTo x="-281" y="0"/>
              </wp:wrapPolygon>
            </wp:wrapTight>
            <wp:docPr id="4" name="Imagen 3" descr="PAG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-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-Normal" w:hAnsi="Helvetica-Normal"/>
          <w:i/>
          <w:noProof/>
          <w:spacing w:val="-2"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1864995</wp:posOffset>
            </wp:positionH>
            <wp:positionV relativeFrom="paragraph">
              <wp:posOffset>64770</wp:posOffset>
            </wp:positionV>
            <wp:extent cx="1716405" cy="2066925"/>
            <wp:effectExtent l="19050" t="0" r="0" b="0"/>
            <wp:wrapTight wrapText="bothSides">
              <wp:wrapPolygon edited="0">
                <wp:start x="-240" y="0"/>
                <wp:lineTo x="-240" y="21500"/>
                <wp:lineTo x="21576" y="21500"/>
                <wp:lineTo x="21576" y="0"/>
                <wp:lineTo x="-240" y="0"/>
              </wp:wrapPolygon>
            </wp:wrapTight>
            <wp:docPr id="2" name="Imagen 2" descr="PAG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-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Default="0009656F" w:rsidP="0009656F">
      <w:pPr>
        <w:tabs>
          <w:tab w:val="left" w:pos="-720"/>
        </w:tabs>
        <w:jc w:val="both"/>
        <w:rPr>
          <w:rFonts w:ascii="Helvetica-Normal" w:hAnsi="Helvetica-Normal"/>
          <w:i/>
          <w:spacing w:val="-2"/>
          <w:sz w:val="19"/>
          <w:lang w:val="es-ES_tradnl"/>
        </w:rPr>
      </w:pPr>
    </w:p>
    <w:p w:rsidR="0009656F" w:rsidRPr="007676C4" w:rsidRDefault="007676C4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 F</w:t>
      </w:r>
      <w:r w:rsidR="0009656F" w:rsidRPr="007676C4">
        <w:rPr>
          <w:b/>
          <w:spacing w:val="-2"/>
          <w:lang w:val="es-ES_tradnl"/>
        </w:rPr>
        <w:t>ue el gran educador de Europa, debido a la maravillosa obra que inició por medio de sus monasterios, por el ritmo de vida que imprimió en ellos y por el eco benefici</w:t>
      </w:r>
      <w:r w:rsidR="0009656F" w:rsidRPr="007676C4">
        <w:rPr>
          <w:b/>
          <w:spacing w:val="-2"/>
          <w:lang w:val="es-ES_tradnl"/>
        </w:rPr>
        <w:t>o</w:t>
      </w:r>
      <w:r w:rsidR="0009656F" w:rsidRPr="007676C4">
        <w:rPr>
          <w:b/>
          <w:spacing w:val="-2"/>
          <w:lang w:val="es-ES_tradnl"/>
        </w:rPr>
        <w:t>so de sus orientaciones y de sus intuiciones sociales.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 Su sentido del orden y su inmenso corazón humano, su extraordinaria sensatez y su valoración de la austeridad, del trabajo, de la familia y de la solidaridad entre los hombres, su finura espiritual y su gran intuición, hacen todavía hoy a este incomp</w:t>
      </w:r>
      <w:r w:rsidRPr="007676C4">
        <w:rPr>
          <w:b/>
          <w:spacing w:val="-2"/>
          <w:lang w:val="es-ES_tradnl"/>
        </w:rPr>
        <w:t>a</w:t>
      </w:r>
      <w:r w:rsidRPr="007676C4">
        <w:rPr>
          <w:b/>
          <w:spacing w:val="-2"/>
          <w:lang w:val="es-ES_tradnl"/>
        </w:rPr>
        <w:t>rable Patrón de Europa el mejor regalo de la Providencia.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5B52F5" w:rsidRDefault="0009656F" w:rsidP="0009656F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5B52F5">
        <w:rPr>
          <w:b/>
          <w:color w:val="0070C0"/>
          <w:spacing w:val="-2"/>
          <w:lang w:val="es-ES_tradnl"/>
        </w:rPr>
        <w:t xml:space="preserve">   Su obra produjo frutos durante mil quinientos años. Su dinamismo saltó de los m</w:t>
      </w:r>
      <w:r w:rsidRPr="005B52F5">
        <w:rPr>
          <w:b/>
          <w:color w:val="0070C0"/>
          <w:spacing w:val="-2"/>
          <w:lang w:val="es-ES_tradnl"/>
        </w:rPr>
        <w:t>o</w:t>
      </w:r>
      <w:r w:rsidRPr="005B52F5">
        <w:rPr>
          <w:b/>
          <w:color w:val="0070C0"/>
          <w:spacing w:val="-2"/>
          <w:lang w:val="es-ES_tradnl"/>
        </w:rPr>
        <w:t>nasterios al mundo europeo que en su tiempo se construyó sobre los funda</w:t>
      </w:r>
      <w:r w:rsidRPr="005B52F5">
        <w:rPr>
          <w:b/>
          <w:color w:val="0070C0"/>
          <w:spacing w:val="-2"/>
          <w:lang w:val="es-ES_tradnl"/>
        </w:rPr>
        <w:softHyphen/>
        <w:t>men</w:t>
      </w:r>
      <w:r w:rsidRPr="005B52F5">
        <w:rPr>
          <w:b/>
          <w:color w:val="0070C0"/>
          <w:spacing w:val="-2"/>
          <w:lang w:val="es-ES_tradnl"/>
        </w:rPr>
        <w:softHyphen/>
        <w:t>tos del fenecido imperio romano. Cada centro monacal, impregnado de su sentido práctico y de su amor a la justicia, de su espíritu trascendente y de su sensibili</w:t>
      </w:r>
      <w:r w:rsidRPr="005B52F5">
        <w:rPr>
          <w:b/>
          <w:color w:val="0070C0"/>
          <w:spacing w:val="-2"/>
          <w:lang w:val="es-ES_tradnl"/>
        </w:rPr>
        <w:softHyphen/>
        <w:t>dad social, fue un magnífico puntal en la construc</w:t>
      </w:r>
      <w:r w:rsidRPr="005B52F5">
        <w:rPr>
          <w:b/>
          <w:color w:val="0070C0"/>
          <w:spacing w:val="-2"/>
          <w:lang w:val="es-ES_tradnl"/>
        </w:rPr>
        <w:softHyphen/>
        <w:t>ción de la Europa que entonces se ree</w:t>
      </w:r>
      <w:r w:rsidRPr="005B52F5">
        <w:rPr>
          <w:b/>
          <w:color w:val="0070C0"/>
          <w:spacing w:val="-2"/>
          <w:lang w:val="es-ES_tradnl"/>
        </w:rPr>
        <w:t>s</w:t>
      </w:r>
      <w:r w:rsidRPr="005B52F5">
        <w:rPr>
          <w:b/>
          <w:color w:val="0070C0"/>
          <w:spacing w:val="-2"/>
          <w:lang w:val="es-ES_tradnl"/>
        </w:rPr>
        <w:t>tructuraba y de los reinos que tejerían durante siglos su rico y dinámico mosaico de razas y estilos. Europa será múltiple por los pueblos que la forman; pero, con San Benito, latirá en ella una unidad polivalente y una fuente de creativa energía cristiana, inspiradora de la civilización occidental.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 Fue contemplativo vuelto hacia los hombres. Nunca mandó a los demás nada que no pudiera ofrecer como testimonio en su vida. Su corazón se mostró duro con los fuertes y tierno y comprensivo con los débiles. Entendió como pocos lo que vale la vida cotidiana y sencilla del hombre que trabaja y la distancia que existe entre el ideal y la realidad. Tuvo un tacto peculiar para organizar la vida de los seguidores que a su lado se encaminaron hacia el cielo. Se entregó sin medida y con enorme espíritu de sacrificio a todo lo que Dios le fue pidiendo.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EE23CC" w:rsidRPr="007676C4" w:rsidRDefault="0009656F" w:rsidP="007676C4">
      <w:pPr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 Y fue capaz de ofrecer consignas y marcar cauces que sirvieran para hacer de la vida un proyecto divino encarnado en lenguajes terrenos. Para lograr su ambicioso proyecto de santidad, quiso tener hombres íntegros en sus monaste</w:t>
      </w:r>
      <w:r w:rsidRPr="007676C4">
        <w:rPr>
          <w:b/>
          <w:spacing w:val="-2"/>
          <w:lang w:val="es-ES_tradnl"/>
        </w:rPr>
        <w:softHyphen/>
        <w:t>rios. Su acierto estuvo en convertir a cada uno de ellos en una escuela de trabajo y oración. Por eso, su lema "ora et labora" sigue vivo</w:t>
      </w:r>
      <w:r w:rsidR="007676C4" w:rsidRPr="007676C4">
        <w:rPr>
          <w:b/>
          <w:spacing w:val="-2"/>
          <w:lang w:val="es-ES_tradnl"/>
        </w:rPr>
        <w:t>.</w:t>
      </w:r>
    </w:p>
    <w:p w:rsidR="007676C4" w:rsidRPr="007676C4" w:rsidRDefault="007676C4" w:rsidP="0009656F">
      <w:pPr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>Y fue capaz de ofrecer consignas y marcar cauces que sirvieran para hacer de la vida un proyecto divino encarnado en lenguajes terrenos. Para lograr su ambicioso pr</w:t>
      </w:r>
      <w:r w:rsidRPr="007676C4">
        <w:rPr>
          <w:b/>
          <w:spacing w:val="-2"/>
          <w:lang w:val="es-ES_tradnl"/>
        </w:rPr>
        <w:t>o</w:t>
      </w:r>
      <w:r w:rsidRPr="007676C4">
        <w:rPr>
          <w:b/>
          <w:spacing w:val="-2"/>
          <w:lang w:val="es-ES_tradnl"/>
        </w:rPr>
        <w:t>yecto de santidad, quiso tener hombres íntegros en sus monaste</w:t>
      </w:r>
      <w:r w:rsidRPr="007676C4">
        <w:rPr>
          <w:b/>
          <w:spacing w:val="-2"/>
          <w:lang w:val="es-ES_tradnl"/>
        </w:rPr>
        <w:softHyphen/>
        <w:t>rios. Su acierto e</w:t>
      </w:r>
      <w:r w:rsidRPr="007676C4">
        <w:rPr>
          <w:b/>
          <w:spacing w:val="-2"/>
          <w:lang w:val="es-ES_tradnl"/>
        </w:rPr>
        <w:t>s</w:t>
      </w:r>
      <w:r w:rsidRPr="007676C4">
        <w:rPr>
          <w:b/>
          <w:spacing w:val="-2"/>
          <w:lang w:val="es-ES_tradnl"/>
        </w:rPr>
        <w:t>tuvo en convertir a cada uno de ellos en una escuela de trabajo y oración. Por eso, su lema "ora et labora" sigue vivo hoy.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676C4" w:rsidRPr="007676C4" w:rsidRDefault="007676C4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 Para conseguirlo comenzó por trazar en su Regla monástica consignas tan sabias que se convierten en una verdadera Pedagogía de valores humanos:</w:t>
      </w:r>
    </w:p>
    <w:p w:rsidR="0009656F" w:rsidRPr="001F4434" w:rsidRDefault="0009656F" w:rsidP="0009656F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09656F" w:rsidRPr="001F4434" w:rsidRDefault="0009656F" w:rsidP="0009656F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1F4434">
        <w:rPr>
          <w:b/>
          <w:color w:val="0070C0"/>
          <w:spacing w:val="-2"/>
          <w:lang w:val="es-ES_tradnl"/>
        </w:rPr>
        <w:tab/>
        <w:t xml:space="preserve">   -  La seriedad y el esfuerzo, la experiencia y la lucha por los ideales, la solid</w:t>
      </w:r>
      <w:r w:rsidRPr="001F4434">
        <w:rPr>
          <w:b/>
          <w:color w:val="0070C0"/>
          <w:spacing w:val="-2"/>
          <w:lang w:val="es-ES_tradnl"/>
        </w:rPr>
        <w:t>a</w:t>
      </w:r>
      <w:r w:rsidRPr="001F4434">
        <w:rPr>
          <w:b/>
          <w:color w:val="0070C0"/>
          <w:spacing w:val="-2"/>
          <w:lang w:val="es-ES_tradnl"/>
        </w:rPr>
        <w:t>ridad y la colabora</w:t>
      </w:r>
      <w:r w:rsidRPr="001F4434">
        <w:rPr>
          <w:b/>
          <w:color w:val="0070C0"/>
          <w:spacing w:val="-2"/>
          <w:lang w:val="es-ES_tradnl"/>
        </w:rPr>
        <w:softHyphen/>
        <w:t>ción, la disciplina y la eficacia en el trabajo, fueron sus fue</w:t>
      </w:r>
      <w:r w:rsidRPr="001F4434">
        <w:rPr>
          <w:b/>
          <w:color w:val="0070C0"/>
          <w:spacing w:val="-2"/>
          <w:lang w:val="es-ES_tradnl"/>
        </w:rPr>
        <w:t>r</w:t>
      </w:r>
      <w:r w:rsidRPr="001F4434">
        <w:rPr>
          <w:b/>
          <w:color w:val="0070C0"/>
          <w:spacing w:val="-2"/>
          <w:lang w:val="es-ES_tradnl"/>
        </w:rPr>
        <w:t xml:space="preserve">zas directivas. </w:t>
      </w:r>
    </w:p>
    <w:p w:rsidR="0009656F" w:rsidRPr="001F4434" w:rsidRDefault="0009656F" w:rsidP="0009656F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09656F" w:rsidRPr="001F4434" w:rsidRDefault="0009656F" w:rsidP="0009656F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1F4434">
        <w:rPr>
          <w:b/>
          <w:color w:val="0070C0"/>
          <w:spacing w:val="-2"/>
          <w:lang w:val="es-ES_tradnl"/>
        </w:rPr>
        <w:tab/>
        <w:t xml:space="preserve">   -  El testimonio de la vida monacal, síntesis magistral</w:t>
      </w:r>
      <w:r w:rsidRPr="001F4434">
        <w:rPr>
          <w:b/>
          <w:color w:val="0070C0"/>
          <w:spacing w:val="-2"/>
          <w:lang w:val="es-ES_tradnl"/>
        </w:rPr>
        <w:softHyphen/>
        <w:t xml:space="preserve"> de la nobleza y de la sencillez, de la paz del contempla</w:t>
      </w:r>
      <w:r w:rsidRPr="001F4434">
        <w:rPr>
          <w:b/>
          <w:color w:val="0070C0"/>
          <w:spacing w:val="-2"/>
          <w:lang w:val="es-ES_tradnl"/>
        </w:rPr>
        <w:softHyphen/>
        <w:t>ti</w:t>
      </w:r>
      <w:r w:rsidRPr="001F4434">
        <w:rPr>
          <w:b/>
          <w:color w:val="0070C0"/>
          <w:spacing w:val="-2"/>
          <w:lang w:val="es-ES_tradnl"/>
        </w:rPr>
        <w:softHyphen/>
        <w:t>vo y de la intensa energía del director de almas, de las riquezas de la mística y de los apoyos de la actividad bienhecho</w:t>
      </w:r>
      <w:r w:rsidRPr="001F4434">
        <w:rPr>
          <w:b/>
          <w:color w:val="0070C0"/>
          <w:spacing w:val="-2"/>
          <w:lang w:val="es-ES_tradnl"/>
        </w:rPr>
        <w:softHyphen/>
        <w:t>ra, brilló en su corazón de patriarca.</w:t>
      </w:r>
    </w:p>
    <w:p w:rsidR="0009656F" w:rsidRPr="001F4434" w:rsidRDefault="0009656F" w:rsidP="0009656F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</w:p>
    <w:p w:rsidR="0009656F" w:rsidRPr="001F4434" w:rsidRDefault="0009656F" w:rsidP="0009656F">
      <w:pPr>
        <w:tabs>
          <w:tab w:val="left" w:pos="-720"/>
          <w:tab w:val="left" w:pos="0"/>
        </w:tabs>
        <w:ind w:left="720" w:hanging="720"/>
        <w:jc w:val="both"/>
        <w:rPr>
          <w:b/>
          <w:color w:val="0070C0"/>
          <w:spacing w:val="-2"/>
          <w:lang w:val="es-ES_tradnl"/>
        </w:rPr>
      </w:pPr>
      <w:r w:rsidRPr="001F4434">
        <w:rPr>
          <w:b/>
          <w:color w:val="0070C0"/>
          <w:spacing w:val="-2"/>
          <w:lang w:val="es-ES_tradnl"/>
        </w:rPr>
        <w:tab/>
        <w:t xml:space="preserve">   -  El respeto a la persona y el aprecio sobresaliente a la comunidad, en la que tanto creyó, se armonizó con las fuerzas del espíritu y el respeto a la natural</w:t>
      </w:r>
      <w:r w:rsidRPr="001F4434">
        <w:rPr>
          <w:b/>
          <w:color w:val="0070C0"/>
          <w:spacing w:val="-2"/>
          <w:lang w:val="es-ES_tradnl"/>
        </w:rPr>
        <w:t>e</w:t>
      </w:r>
      <w:r w:rsidRPr="001F4434">
        <w:rPr>
          <w:b/>
          <w:color w:val="0070C0"/>
          <w:spacing w:val="-2"/>
          <w:lang w:val="es-ES_tradnl"/>
        </w:rPr>
        <w:t>za que tanto resaltó.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pStyle w:val="Textoindependiente2"/>
        <w:rPr>
          <w:rFonts w:ascii="Arial" w:hAnsi="Arial" w:cs="Arial"/>
          <w:b/>
          <w:i w:val="0"/>
          <w:sz w:val="24"/>
          <w:szCs w:val="24"/>
        </w:rPr>
      </w:pPr>
      <w:r w:rsidRPr="007676C4">
        <w:rPr>
          <w:rFonts w:ascii="Arial" w:hAnsi="Arial" w:cs="Arial"/>
          <w:b/>
          <w:i w:val="0"/>
          <w:sz w:val="24"/>
          <w:szCs w:val="24"/>
        </w:rPr>
        <w:t xml:space="preserve">   No eran esas riquezas patrimonio de los nuevos pueblos jóvenes que habían sust</w:t>
      </w:r>
      <w:r w:rsidRPr="007676C4">
        <w:rPr>
          <w:rFonts w:ascii="Arial" w:hAnsi="Arial" w:cs="Arial"/>
          <w:b/>
          <w:i w:val="0"/>
          <w:sz w:val="24"/>
          <w:szCs w:val="24"/>
        </w:rPr>
        <w:t>i</w:t>
      </w:r>
      <w:r w:rsidRPr="007676C4">
        <w:rPr>
          <w:rFonts w:ascii="Arial" w:hAnsi="Arial" w:cs="Arial"/>
          <w:b/>
          <w:i w:val="0"/>
          <w:sz w:val="24"/>
          <w:szCs w:val="24"/>
        </w:rPr>
        <w:t>tuido al Imperio romano. Había que acostumbrar a hombres de guerra al trabajo de cada día, a superar la rapiña y la ley del más fuerte.  Cada monasterio regido por la Regla de S. Benito fue un foco de civilización. No sirvió sólo para hacer santos a los monjes. Consiguió hacer honrados a los bárbaros, a los extranjeros, a los guerreros, a los campesinos. Nunca pudiera haber nacido la Europa que hoy conocemos sin las escuelas monacales, sin los hombres bondadosos que en ellas trabajaban con sus manos entre plegarias.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  La pedagogía de San Benito late con vigor en la Regla que escribió, como fruto de su experiencia personal y de las grandes dosis de esfuerzos acumulados en la vida comunitaria y monacal. Ella ha sido una fuente de inspira</w:t>
      </w:r>
      <w:r w:rsidRPr="007676C4">
        <w:rPr>
          <w:b/>
          <w:spacing w:val="-2"/>
          <w:lang w:val="es-ES_tradnl"/>
        </w:rPr>
        <w:softHyphen/>
        <w:t>ción humana a lo largo de los siglos.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5B52F5" w:rsidRDefault="0009656F" w:rsidP="0009656F">
      <w:pPr>
        <w:tabs>
          <w:tab w:val="left" w:pos="-720"/>
        </w:tabs>
        <w:jc w:val="both"/>
        <w:rPr>
          <w:b/>
          <w:i/>
          <w:color w:val="0070C0"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 </w:t>
      </w:r>
      <w:r w:rsidRPr="005B52F5">
        <w:rPr>
          <w:b/>
          <w:color w:val="0070C0"/>
          <w:spacing w:val="-2"/>
          <w:lang w:val="es-ES_tradnl"/>
        </w:rPr>
        <w:t>Si San Benito no hubiera forjado sus monjes bienhechores, la justicia y el derecho no hubieran entrado tan hondamente en la entraña de la cultura cristiana de Occide</w:t>
      </w:r>
      <w:r w:rsidRPr="005B52F5">
        <w:rPr>
          <w:b/>
          <w:color w:val="0070C0"/>
          <w:spacing w:val="-2"/>
          <w:lang w:val="es-ES_tradnl"/>
        </w:rPr>
        <w:t>n</w:t>
      </w:r>
      <w:r w:rsidRPr="005B52F5">
        <w:rPr>
          <w:b/>
          <w:color w:val="0070C0"/>
          <w:spacing w:val="-2"/>
          <w:lang w:val="es-ES_tradnl"/>
        </w:rPr>
        <w:t>te. No se habría forjado la historia de la Iglesia con algo fundamental que siempre ha brillado en ella: el amor a la cultura como cauce de la fe, el respeto a la ciencia como soporte de creencias, la solidaridad humana como pórtico de la caridad.</w:t>
      </w:r>
      <w:r w:rsidRPr="005B52F5">
        <w:rPr>
          <w:b/>
          <w:i/>
          <w:color w:val="0070C0"/>
          <w:spacing w:val="-2"/>
          <w:lang w:val="es-ES_tradnl"/>
        </w:rPr>
        <w:tab/>
      </w:r>
    </w:p>
    <w:p w:rsidR="007676C4" w:rsidRPr="005B52F5" w:rsidRDefault="007676C4" w:rsidP="0009656F">
      <w:pPr>
        <w:tabs>
          <w:tab w:val="left" w:pos="-720"/>
        </w:tabs>
        <w:jc w:val="both"/>
        <w:rPr>
          <w:b/>
          <w:color w:val="0070C0"/>
          <w:spacing w:val="-2"/>
          <w:lang w:val="es-ES_tradnl"/>
        </w:rPr>
      </w:pPr>
      <w:r w:rsidRPr="005B52F5">
        <w:rPr>
          <w:b/>
          <w:color w:val="0070C0"/>
          <w:spacing w:val="-2"/>
          <w:lang w:val="es-ES_tradnl"/>
        </w:rPr>
        <w:t xml:space="preserve"> </w:t>
      </w:r>
    </w:p>
    <w:p w:rsidR="007676C4" w:rsidRPr="007676C4" w:rsidRDefault="007676C4" w:rsidP="007676C4">
      <w:pPr>
        <w:tabs>
          <w:tab w:val="left" w:pos="-720"/>
        </w:tabs>
        <w:rPr>
          <w:b/>
          <w:color w:val="FF0000"/>
          <w:spacing w:val="-2"/>
          <w:sz w:val="32"/>
          <w:szCs w:val="32"/>
          <w:lang w:val="es-ES_tradnl"/>
        </w:rPr>
      </w:pPr>
      <w:r w:rsidRPr="007676C4">
        <w:rPr>
          <w:b/>
          <w:color w:val="FF0000"/>
          <w:spacing w:val="-2"/>
          <w:sz w:val="32"/>
          <w:szCs w:val="32"/>
          <w:lang w:val="es-ES_tradnl"/>
        </w:rPr>
        <w:t>Su itinerario vital</w:t>
      </w:r>
    </w:p>
    <w:p w:rsidR="007676C4" w:rsidRDefault="007676C4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480. Nace en la comarca de </w:t>
      </w:r>
      <w:proofErr w:type="spellStart"/>
      <w:r w:rsidRPr="007676C4">
        <w:rPr>
          <w:b/>
          <w:spacing w:val="-2"/>
          <w:lang w:val="es-ES_tradnl"/>
        </w:rPr>
        <w:t>Nursia</w:t>
      </w:r>
      <w:proofErr w:type="spellEnd"/>
      <w:r w:rsidRPr="007676C4">
        <w:rPr>
          <w:b/>
          <w:spacing w:val="-2"/>
          <w:lang w:val="es-ES_tradnl"/>
        </w:rPr>
        <w:t>, en la zona de Sabina, de familia distinguida. Tiene al menos una hermana gemela, se</w:t>
      </w:r>
      <w:r w:rsidRPr="007676C4">
        <w:rPr>
          <w:b/>
          <w:spacing w:val="-2"/>
          <w:lang w:val="es-ES_tradnl"/>
        </w:rPr>
        <w:softHyphen/>
        <w:t>gún la tradición, llamada Es</w:t>
      </w:r>
      <w:r w:rsidRPr="007676C4">
        <w:rPr>
          <w:b/>
          <w:spacing w:val="-2"/>
          <w:lang w:val="es-ES_tradnl"/>
        </w:rPr>
        <w:softHyphen/>
        <w:t>colástica.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492. Los Ostrogodos invaden y se esta</w:t>
      </w:r>
      <w:r w:rsidRPr="007676C4">
        <w:rPr>
          <w:b/>
          <w:spacing w:val="-2"/>
          <w:lang w:val="es-ES_tradnl"/>
        </w:rPr>
        <w:softHyphen/>
        <w:t>ble</w:t>
      </w:r>
      <w:r w:rsidRPr="007676C4">
        <w:rPr>
          <w:b/>
          <w:spacing w:val="-2"/>
          <w:lang w:val="es-ES_tradnl"/>
        </w:rPr>
        <w:softHyphen/>
        <w:t>cen en Italia. Su rey, Teodorico, inten</w:t>
      </w:r>
      <w:r w:rsidRPr="007676C4">
        <w:rPr>
          <w:b/>
          <w:spacing w:val="-2"/>
          <w:lang w:val="es-ES_tradnl"/>
        </w:rPr>
        <w:softHyphen/>
        <w:t>ta reha</w:t>
      </w:r>
      <w:r w:rsidRPr="007676C4">
        <w:rPr>
          <w:b/>
          <w:spacing w:val="-2"/>
          <w:lang w:val="es-ES_tradnl"/>
        </w:rPr>
        <w:softHyphen/>
        <w:t>cer el orden, y la seguri</w:t>
      </w:r>
      <w:r w:rsidRPr="007676C4">
        <w:rPr>
          <w:b/>
          <w:spacing w:val="-2"/>
          <w:lang w:val="es-ES_tradnl"/>
        </w:rPr>
        <w:softHyphen/>
        <w:t>dad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496. Es enviado a Roma, bajo la protec</w:t>
      </w:r>
      <w:r w:rsidRPr="007676C4">
        <w:rPr>
          <w:b/>
          <w:spacing w:val="-2"/>
          <w:lang w:val="es-ES_tradnl"/>
        </w:rPr>
        <w:softHyphen/>
        <w:t>ción de su nodriza, para estudiar Gramáti</w:t>
      </w:r>
      <w:r w:rsidRPr="007676C4">
        <w:rPr>
          <w:b/>
          <w:spacing w:val="-2"/>
          <w:lang w:val="es-ES_tradnl"/>
        </w:rPr>
        <w:softHyphen/>
        <w:t>ca y probablemente Derecho. Queda de</w:t>
      </w:r>
      <w:r w:rsidRPr="007676C4">
        <w:rPr>
          <w:b/>
          <w:spacing w:val="-2"/>
          <w:lang w:val="es-ES_tradnl"/>
        </w:rPr>
        <w:softHyphen/>
        <w:t>fraudado por el ambiente vicioso que domina e</w:t>
      </w:r>
      <w:r w:rsidRPr="007676C4">
        <w:rPr>
          <w:b/>
          <w:spacing w:val="-2"/>
          <w:lang w:val="es-ES_tradnl"/>
        </w:rPr>
        <w:t>n</w:t>
      </w:r>
      <w:r w:rsidRPr="007676C4">
        <w:rPr>
          <w:b/>
          <w:spacing w:val="-2"/>
          <w:lang w:val="es-ES_tradnl"/>
        </w:rPr>
        <w:t>tre los estudiantes que acuden desde diversas ciudades.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498. A la muerte del Papa Atanasio II, conoce las divisiones entre los dos candi</w:t>
      </w:r>
      <w:r w:rsidRPr="007676C4">
        <w:rPr>
          <w:b/>
          <w:spacing w:val="-2"/>
          <w:lang w:val="es-ES_tradnl"/>
        </w:rPr>
        <w:softHyphen/>
        <w:t>da</w:t>
      </w:r>
      <w:r w:rsidRPr="007676C4">
        <w:rPr>
          <w:b/>
          <w:spacing w:val="-2"/>
          <w:lang w:val="es-ES_tradnl"/>
        </w:rPr>
        <w:softHyphen/>
        <w:t xml:space="preserve">tos a sucederle: </w:t>
      </w:r>
      <w:proofErr w:type="spellStart"/>
      <w:r w:rsidRPr="007676C4">
        <w:rPr>
          <w:b/>
          <w:spacing w:val="-2"/>
          <w:lang w:val="es-ES_tradnl"/>
        </w:rPr>
        <w:t>Símaco</w:t>
      </w:r>
      <w:proofErr w:type="spellEnd"/>
      <w:r w:rsidRPr="007676C4">
        <w:rPr>
          <w:b/>
          <w:spacing w:val="-2"/>
          <w:lang w:val="es-ES_tradnl"/>
        </w:rPr>
        <w:t>, elegido por el clero romano, y Lorenzo, antipapa elegido por influencia de los bizantinos.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502. Abandona los estudios y se retira a la soledad de </w:t>
      </w:r>
      <w:proofErr w:type="spellStart"/>
      <w:r w:rsidRPr="007676C4">
        <w:rPr>
          <w:b/>
          <w:spacing w:val="-2"/>
          <w:lang w:val="es-ES_tradnl"/>
        </w:rPr>
        <w:t>Subiaco</w:t>
      </w:r>
      <w:proofErr w:type="spellEnd"/>
      <w:r w:rsidRPr="007676C4">
        <w:rPr>
          <w:b/>
          <w:spacing w:val="-2"/>
          <w:lang w:val="es-ES_tradnl"/>
        </w:rPr>
        <w:t>, después de des</w:t>
      </w:r>
      <w:r w:rsidRPr="007676C4">
        <w:rPr>
          <w:b/>
          <w:spacing w:val="-2"/>
          <w:lang w:val="es-ES_tradnl"/>
        </w:rPr>
        <w:softHyphen/>
        <w:t>pedir a su nodriza y cuidadora. El monje Román le facilita el hábito y le proporcio</w:t>
      </w:r>
      <w:r w:rsidRPr="007676C4">
        <w:rPr>
          <w:b/>
          <w:spacing w:val="-2"/>
          <w:lang w:val="es-ES_tradnl"/>
        </w:rPr>
        <w:softHyphen/>
        <w:t>na alimento en la gruta en la que se refu</w:t>
      </w:r>
      <w:r w:rsidRPr="007676C4">
        <w:rPr>
          <w:b/>
          <w:spacing w:val="-2"/>
          <w:lang w:val="es-ES_tradnl"/>
        </w:rPr>
        <w:softHyphen/>
        <w:t>gia durante tres años.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505. Se le juntan diversos eremitas, a los que edifica y adoctrina en el espíritu de su estado. Es obligado a ser Abad de un mo</w:t>
      </w:r>
      <w:r w:rsidRPr="007676C4">
        <w:rPr>
          <w:b/>
          <w:spacing w:val="-2"/>
          <w:lang w:val="es-ES_tradnl"/>
        </w:rPr>
        <w:softHyphen/>
        <w:t>nasterio cercano.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509. Sus exigencias de ascesis le ena</w:t>
      </w:r>
      <w:r w:rsidRPr="007676C4">
        <w:rPr>
          <w:b/>
          <w:spacing w:val="-2"/>
          <w:lang w:val="es-ES_tradnl"/>
        </w:rPr>
        <w:softHyphen/>
        <w:t>jenan la voluntad de los cenobitas, que inte</w:t>
      </w:r>
      <w:r w:rsidRPr="007676C4">
        <w:rPr>
          <w:b/>
          <w:spacing w:val="-2"/>
          <w:lang w:val="es-ES_tradnl"/>
        </w:rPr>
        <w:t>n</w:t>
      </w:r>
      <w:r w:rsidRPr="007676C4">
        <w:rPr>
          <w:b/>
          <w:spacing w:val="-2"/>
          <w:lang w:val="es-ES_tradnl"/>
        </w:rPr>
        <w:t>tan envenenarle. Vuelve a la sole</w:t>
      </w:r>
      <w:r w:rsidRPr="007676C4">
        <w:rPr>
          <w:b/>
          <w:spacing w:val="-2"/>
          <w:lang w:val="es-ES_tradnl"/>
        </w:rPr>
        <w:softHyphen/>
        <w:t xml:space="preserve">dad. Con los eremitas seguidores y con el estilo de los solitarios de S. </w:t>
      </w:r>
      <w:proofErr w:type="spellStart"/>
      <w:r w:rsidRPr="007676C4">
        <w:rPr>
          <w:b/>
          <w:spacing w:val="-2"/>
          <w:lang w:val="es-ES_tradnl"/>
        </w:rPr>
        <w:t>Pacomio</w:t>
      </w:r>
      <w:proofErr w:type="spellEnd"/>
      <w:r w:rsidRPr="007676C4">
        <w:rPr>
          <w:b/>
          <w:spacing w:val="-2"/>
          <w:lang w:val="es-ES_tradnl"/>
        </w:rPr>
        <w:t>, organiza doce monasterios con doce ce</w:t>
      </w:r>
      <w:r w:rsidRPr="007676C4">
        <w:rPr>
          <w:b/>
          <w:spacing w:val="-2"/>
          <w:lang w:val="es-ES_tradnl"/>
        </w:rPr>
        <w:softHyphen/>
        <w:t>nobitas cada uno. Pasa los años en la oración y ani</w:t>
      </w:r>
      <w:r w:rsidRPr="007676C4">
        <w:rPr>
          <w:b/>
          <w:spacing w:val="-2"/>
          <w:lang w:val="es-ES_tradnl"/>
        </w:rPr>
        <w:softHyphen/>
        <w:t>mación de los mon</w:t>
      </w:r>
      <w:r w:rsidRPr="007676C4">
        <w:rPr>
          <w:b/>
          <w:spacing w:val="-2"/>
          <w:lang w:val="es-ES_tradnl"/>
        </w:rPr>
        <w:softHyphen/>
        <w:t>jes.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529. La persecuciones del sacerdote Flo</w:t>
      </w:r>
      <w:r w:rsidRPr="007676C4">
        <w:rPr>
          <w:b/>
          <w:spacing w:val="-2"/>
          <w:lang w:val="es-ES_tradnl"/>
        </w:rPr>
        <w:softHyphen/>
        <w:t>rencio contra él y sus monjes le mue</w:t>
      </w:r>
      <w:r w:rsidRPr="007676C4">
        <w:rPr>
          <w:b/>
          <w:spacing w:val="-2"/>
          <w:lang w:val="es-ES_tradnl"/>
        </w:rPr>
        <w:softHyphen/>
        <w:t xml:space="preserve">ven a abandonar </w:t>
      </w:r>
      <w:proofErr w:type="spellStart"/>
      <w:r w:rsidRPr="007676C4">
        <w:rPr>
          <w:b/>
          <w:spacing w:val="-2"/>
          <w:lang w:val="es-ES_tradnl"/>
        </w:rPr>
        <w:t>Subiaco</w:t>
      </w:r>
      <w:proofErr w:type="spellEnd"/>
      <w:r w:rsidRPr="007676C4">
        <w:rPr>
          <w:b/>
          <w:spacing w:val="-2"/>
          <w:lang w:val="es-ES_tradnl"/>
        </w:rPr>
        <w:t xml:space="preserve">. Se instala en el Monte </w:t>
      </w:r>
      <w:proofErr w:type="spellStart"/>
      <w:r w:rsidRPr="007676C4">
        <w:rPr>
          <w:b/>
          <w:spacing w:val="-2"/>
          <w:lang w:val="es-ES_tradnl"/>
        </w:rPr>
        <w:t>Cassinum</w:t>
      </w:r>
      <w:proofErr w:type="spellEnd"/>
      <w:r w:rsidRPr="007676C4">
        <w:rPr>
          <w:b/>
          <w:spacing w:val="-2"/>
          <w:lang w:val="es-ES_tradnl"/>
        </w:rPr>
        <w:t>, antigua ciudadela etrusca y roma</w:t>
      </w:r>
      <w:r w:rsidRPr="007676C4">
        <w:rPr>
          <w:b/>
          <w:spacing w:val="-2"/>
          <w:lang w:val="es-ES_tradnl"/>
        </w:rPr>
        <w:softHyphen/>
        <w:t>na. Establece el primer monasterio.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530. Probable año de redacción de la Regla de los monjes, bajo el espíritu del trab</w:t>
      </w:r>
      <w:r w:rsidRPr="007676C4">
        <w:rPr>
          <w:b/>
          <w:spacing w:val="-2"/>
          <w:lang w:val="es-ES_tradnl"/>
        </w:rPr>
        <w:t>a</w:t>
      </w:r>
      <w:r w:rsidRPr="007676C4">
        <w:rPr>
          <w:b/>
          <w:spacing w:val="-2"/>
          <w:lang w:val="es-ES_tradnl"/>
        </w:rPr>
        <w:t>jo y de la oración: "Ora et Labora" será el lema milenario que la inspira.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pStyle w:val="Textoindependiente3"/>
        <w:rPr>
          <w:b/>
          <w:sz w:val="24"/>
          <w:szCs w:val="24"/>
        </w:rPr>
      </w:pPr>
      <w:r w:rsidRPr="007676C4">
        <w:rPr>
          <w:b/>
          <w:sz w:val="24"/>
          <w:szCs w:val="24"/>
        </w:rPr>
        <w:t xml:space="preserve">  535. Se desencadena la guerra de Justi</w:t>
      </w:r>
      <w:r w:rsidRPr="007676C4">
        <w:rPr>
          <w:b/>
          <w:sz w:val="24"/>
          <w:szCs w:val="24"/>
        </w:rPr>
        <w:softHyphen/>
        <w:t>niano I contra los Ostrogodos. Abun</w:t>
      </w:r>
      <w:r w:rsidRPr="007676C4">
        <w:rPr>
          <w:b/>
          <w:sz w:val="24"/>
          <w:szCs w:val="24"/>
        </w:rPr>
        <w:softHyphen/>
        <w:t>da el hambre y la peste. El monaste</w:t>
      </w:r>
      <w:r w:rsidRPr="007676C4">
        <w:rPr>
          <w:b/>
          <w:sz w:val="24"/>
          <w:szCs w:val="24"/>
        </w:rPr>
        <w:softHyphen/>
        <w:t>rio socorre a muchos mendigos y acoge a nuevos monjes. Se junta con él su her</w:t>
      </w:r>
      <w:r w:rsidRPr="007676C4">
        <w:rPr>
          <w:b/>
          <w:sz w:val="24"/>
          <w:szCs w:val="24"/>
        </w:rPr>
        <w:softHyphen/>
        <w:t>mana Escolástica, para fundar el monas</w:t>
      </w:r>
      <w:r w:rsidRPr="007676C4">
        <w:rPr>
          <w:b/>
          <w:sz w:val="24"/>
          <w:szCs w:val="24"/>
        </w:rPr>
        <w:softHyphen/>
        <w:t>te</w:t>
      </w:r>
      <w:r w:rsidRPr="007676C4">
        <w:rPr>
          <w:b/>
          <w:sz w:val="24"/>
          <w:szCs w:val="24"/>
        </w:rPr>
        <w:softHyphen/>
        <w:t>rio feme</w:t>
      </w:r>
      <w:r w:rsidRPr="007676C4">
        <w:rPr>
          <w:b/>
          <w:sz w:val="24"/>
          <w:szCs w:val="24"/>
        </w:rPr>
        <w:softHyphen/>
        <w:t xml:space="preserve">nino cerca de </w:t>
      </w:r>
      <w:proofErr w:type="spellStart"/>
      <w:r w:rsidRPr="007676C4">
        <w:rPr>
          <w:b/>
          <w:sz w:val="24"/>
          <w:szCs w:val="24"/>
        </w:rPr>
        <w:t>Montecasi</w:t>
      </w:r>
      <w:r w:rsidRPr="007676C4">
        <w:rPr>
          <w:b/>
          <w:sz w:val="24"/>
          <w:szCs w:val="24"/>
        </w:rPr>
        <w:softHyphen/>
        <w:t>no</w:t>
      </w:r>
      <w:proofErr w:type="spellEnd"/>
      <w:r w:rsidRPr="007676C4">
        <w:rPr>
          <w:b/>
          <w:sz w:val="24"/>
          <w:szCs w:val="24"/>
        </w:rPr>
        <w:t>. Tam</w:t>
      </w:r>
      <w:r w:rsidRPr="007676C4">
        <w:rPr>
          <w:b/>
          <w:sz w:val="24"/>
          <w:szCs w:val="24"/>
        </w:rPr>
        <w:softHyphen/>
        <w:t>bién por esos años envía un grupo de mon</w:t>
      </w:r>
      <w:r w:rsidRPr="007676C4">
        <w:rPr>
          <w:b/>
          <w:sz w:val="24"/>
          <w:szCs w:val="24"/>
        </w:rPr>
        <w:softHyphen/>
        <w:t xml:space="preserve">jes a fundar </w:t>
      </w:r>
      <w:proofErr w:type="spellStart"/>
      <w:r w:rsidRPr="007676C4">
        <w:rPr>
          <w:b/>
          <w:sz w:val="24"/>
          <w:szCs w:val="24"/>
        </w:rPr>
        <w:t>Terracina</w:t>
      </w:r>
      <w:proofErr w:type="spellEnd"/>
      <w:r w:rsidRPr="007676C4">
        <w:rPr>
          <w:b/>
          <w:sz w:val="24"/>
          <w:szCs w:val="24"/>
        </w:rPr>
        <w:t>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543. Su fama se ha extendido enorme</w:t>
      </w:r>
      <w:r w:rsidRPr="007676C4">
        <w:rPr>
          <w:b/>
          <w:spacing w:val="-2"/>
          <w:lang w:val="es-ES_tradnl"/>
        </w:rPr>
        <w:softHyphen/>
        <w:t>men</w:t>
      </w:r>
      <w:r w:rsidRPr="007676C4">
        <w:rPr>
          <w:b/>
          <w:spacing w:val="-2"/>
          <w:lang w:val="es-ES_tradnl"/>
        </w:rPr>
        <w:softHyphen/>
        <w:t xml:space="preserve">te. Le visita el rey ostrogodo </w:t>
      </w:r>
      <w:proofErr w:type="spellStart"/>
      <w:r w:rsidRPr="007676C4">
        <w:rPr>
          <w:b/>
          <w:spacing w:val="-2"/>
          <w:lang w:val="es-ES_tradnl"/>
        </w:rPr>
        <w:t>Totila</w:t>
      </w:r>
      <w:proofErr w:type="spellEnd"/>
      <w:r w:rsidRPr="007676C4">
        <w:rPr>
          <w:b/>
          <w:spacing w:val="-2"/>
          <w:lang w:val="es-ES_tradnl"/>
        </w:rPr>
        <w:t>, que intenta engañarle sobre su personali</w:t>
      </w:r>
      <w:r w:rsidRPr="007676C4">
        <w:rPr>
          <w:b/>
          <w:spacing w:val="-2"/>
          <w:lang w:val="es-ES_tradnl"/>
        </w:rPr>
        <w:softHyphen/>
        <w:t>dad, pero a quien el santo descubre, increpa sus crueldades y profetiza su pronta muerte. Mu</w:t>
      </w:r>
      <w:r w:rsidRPr="007676C4">
        <w:rPr>
          <w:b/>
          <w:spacing w:val="-2"/>
          <w:lang w:val="es-ES_tradnl"/>
        </w:rPr>
        <w:softHyphen/>
        <w:t>chos nobles le confían sus hijos para que los eduque. Son famo</w:t>
      </w:r>
      <w:r w:rsidRPr="007676C4">
        <w:rPr>
          <w:b/>
          <w:spacing w:val="-2"/>
          <w:lang w:val="es-ES_tradnl"/>
        </w:rPr>
        <w:softHyphen/>
        <w:t>sos los niños Mauro y Plácido.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7676C4">
        <w:rPr>
          <w:b/>
          <w:spacing w:val="-2"/>
          <w:lang w:val="es-ES_tradnl"/>
        </w:rPr>
        <w:t xml:space="preserve">  547. El 10 de Febrero le visita su her</w:t>
      </w:r>
      <w:r w:rsidRPr="007676C4">
        <w:rPr>
          <w:b/>
          <w:spacing w:val="-2"/>
          <w:lang w:val="es-ES_tradnl"/>
        </w:rPr>
        <w:softHyphen/>
        <w:t xml:space="preserve">mana para conversar </w:t>
      </w:r>
      <w:proofErr w:type="spellStart"/>
      <w:r w:rsidRPr="007676C4">
        <w:rPr>
          <w:b/>
          <w:spacing w:val="-2"/>
          <w:lang w:val="es-ES_tradnl"/>
        </w:rPr>
        <w:t>espiritualmante</w:t>
      </w:r>
      <w:proofErr w:type="spellEnd"/>
      <w:r w:rsidRPr="007676C4">
        <w:rPr>
          <w:b/>
          <w:spacing w:val="-2"/>
          <w:lang w:val="es-ES_tradnl"/>
        </w:rPr>
        <w:t>. Ante su negativa a prolon</w:t>
      </w:r>
      <w:r w:rsidRPr="007676C4">
        <w:rPr>
          <w:b/>
          <w:spacing w:val="-2"/>
          <w:lang w:val="es-ES_tradnl"/>
        </w:rPr>
        <w:softHyphen/>
        <w:t>gar la con</w:t>
      </w:r>
      <w:r w:rsidRPr="007676C4">
        <w:rPr>
          <w:b/>
          <w:spacing w:val="-2"/>
          <w:lang w:val="es-ES_tradnl"/>
        </w:rPr>
        <w:softHyphen/>
        <w:t>versa</w:t>
      </w:r>
      <w:r w:rsidRPr="007676C4">
        <w:rPr>
          <w:b/>
          <w:spacing w:val="-2"/>
          <w:lang w:val="es-ES_tradnl"/>
        </w:rPr>
        <w:softHyphen/>
        <w:t xml:space="preserve">ción, la hermana </w:t>
      </w:r>
      <w:proofErr w:type="spellStart"/>
      <w:r w:rsidRPr="007676C4">
        <w:rPr>
          <w:b/>
          <w:spacing w:val="-2"/>
          <w:lang w:val="es-ES_tradnl"/>
        </w:rPr>
        <w:t>ora</w:t>
      </w:r>
      <w:proofErr w:type="spellEnd"/>
      <w:r w:rsidRPr="007676C4">
        <w:rPr>
          <w:b/>
          <w:spacing w:val="-2"/>
          <w:lang w:val="es-ES_tradnl"/>
        </w:rPr>
        <w:t xml:space="preserve"> y se desen</w:t>
      </w:r>
      <w:r w:rsidRPr="007676C4">
        <w:rPr>
          <w:b/>
          <w:spacing w:val="-2"/>
          <w:lang w:val="es-ES_tradnl"/>
        </w:rPr>
        <w:softHyphen/>
        <w:t>ca</w:t>
      </w:r>
      <w:r w:rsidRPr="007676C4">
        <w:rPr>
          <w:b/>
          <w:spacing w:val="-2"/>
          <w:lang w:val="es-ES_tradnl"/>
        </w:rPr>
        <w:softHyphen/>
        <w:t>dena una tempe</w:t>
      </w:r>
      <w:r w:rsidRPr="007676C4">
        <w:rPr>
          <w:b/>
          <w:spacing w:val="-2"/>
          <w:lang w:val="es-ES_tradnl"/>
        </w:rPr>
        <w:t>s</w:t>
      </w:r>
      <w:r w:rsidRPr="007676C4">
        <w:rPr>
          <w:b/>
          <w:spacing w:val="-2"/>
          <w:lang w:val="es-ES_tradnl"/>
        </w:rPr>
        <w:t>tad. Seis días des</w:t>
      </w:r>
      <w:r w:rsidRPr="007676C4">
        <w:rPr>
          <w:b/>
          <w:spacing w:val="-2"/>
          <w:lang w:val="es-ES_tradnl"/>
        </w:rPr>
        <w:softHyphen/>
        <w:t>pués, ve el alma de su hermana subir al cielo y entie</w:t>
      </w:r>
      <w:r w:rsidRPr="007676C4">
        <w:rPr>
          <w:b/>
          <w:spacing w:val="-2"/>
          <w:lang w:val="es-ES_tradnl"/>
        </w:rPr>
        <w:softHyphen/>
        <w:t>rra su cuerpo en la sepul</w:t>
      </w:r>
      <w:r w:rsidRPr="007676C4">
        <w:rPr>
          <w:b/>
          <w:spacing w:val="-2"/>
          <w:lang w:val="es-ES_tradnl"/>
        </w:rPr>
        <w:softHyphen/>
        <w:t>tura que tenía prepara</w:t>
      </w:r>
      <w:r w:rsidRPr="007676C4">
        <w:rPr>
          <w:b/>
          <w:spacing w:val="-2"/>
          <w:lang w:val="es-ES_tradnl"/>
        </w:rPr>
        <w:softHyphen/>
        <w:t>da para sí. El 21 de Marzo del mismo año mue</w:t>
      </w:r>
      <w:r w:rsidRPr="007676C4">
        <w:rPr>
          <w:b/>
          <w:spacing w:val="-2"/>
          <w:lang w:val="es-ES_tradnl"/>
        </w:rPr>
        <w:softHyphen/>
        <w:t>re y es ente</w:t>
      </w:r>
      <w:r w:rsidRPr="007676C4">
        <w:rPr>
          <w:b/>
          <w:spacing w:val="-2"/>
          <w:lang w:val="es-ES_tradnl"/>
        </w:rPr>
        <w:softHyphen/>
        <w:t>rrado en otra sepul</w:t>
      </w:r>
      <w:r w:rsidRPr="007676C4">
        <w:rPr>
          <w:b/>
          <w:spacing w:val="-2"/>
          <w:lang w:val="es-ES_tradnl"/>
        </w:rPr>
        <w:softHyphen/>
        <w:t>tura.</w:t>
      </w:r>
    </w:p>
    <w:p w:rsidR="0009656F" w:rsidRPr="007676C4" w:rsidRDefault="0009656F" w:rsidP="0009656F">
      <w:pPr>
        <w:rPr>
          <w:b/>
          <w:color w:val="FF0000"/>
          <w:lang w:val="es-ES_tradnl"/>
        </w:rPr>
      </w:pPr>
    </w:p>
    <w:p w:rsidR="0009656F" w:rsidRDefault="0009656F" w:rsidP="0009656F">
      <w:pPr>
        <w:rPr>
          <w:b/>
          <w:color w:val="FF0000"/>
          <w:spacing w:val="-2"/>
          <w:lang w:val="es-ES_tradnl"/>
        </w:rPr>
      </w:pPr>
      <w:r w:rsidRPr="007676C4">
        <w:rPr>
          <w:b/>
          <w:color w:val="FF0000"/>
          <w:spacing w:val="-2"/>
          <w:lang w:val="es-ES_tradnl"/>
        </w:rPr>
        <w:t xml:space="preserve">  Escritos</w:t>
      </w:r>
      <w:r w:rsidR="007676C4">
        <w:rPr>
          <w:b/>
          <w:color w:val="FF0000"/>
          <w:spacing w:val="-2"/>
          <w:lang w:val="es-ES_tradnl"/>
        </w:rPr>
        <w:t xml:space="preserve">    </w:t>
      </w:r>
      <w:r w:rsidR="007676C4" w:rsidRPr="001F4434">
        <w:rPr>
          <w:b/>
          <w:color w:val="FF0000"/>
          <w:spacing w:val="-2"/>
          <w:lang w:val="es-ES_tradnl"/>
        </w:rPr>
        <w:t>Regla de los monasterios</w:t>
      </w:r>
    </w:p>
    <w:p w:rsidR="007676C4" w:rsidRDefault="007676C4" w:rsidP="0009656F">
      <w:pPr>
        <w:rPr>
          <w:b/>
          <w:color w:val="FF0000"/>
          <w:spacing w:val="-2"/>
          <w:lang w:val="es-ES_tradnl"/>
        </w:rPr>
      </w:pPr>
    </w:p>
    <w:p w:rsidR="007676C4" w:rsidRPr="007676C4" w:rsidRDefault="007676C4" w:rsidP="0009656F">
      <w:pPr>
        <w:rPr>
          <w:b/>
          <w:color w:val="FF0000"/>
          <w:lang w:val="es-ES_tradnl"/>
        </w:rPr>
      </w:pPr>
      <w:r>
        <w:rPr>
          <w:b/>
          <w:color w:val="FF0000"/>
          <w:spacing w:val="-2"/>
          <w:lang w:val="es-ES_tradnl"/>
        </w:rPr>
        <w:t xml:space="preserve"> Consignas de la Regla de San Benito</w:t>
      </w:r>
    </w:p>
    <w:p w:rsidR="0009656F" w:rsidRPr="007676C4" w:rsidRDefault="0009656F" w:rsidP="0009656F">
      <w:pPr>
        <w:rPr>
          <w:b/>
          <w:lang w:val="es-ES_tradnl"/>
        </w:rPr>
      </w:pPr>
    </w:p>
    <w:p w:rsidR="0009656F" w:rsidRPr="007676C4" w:rsidRDefault="007676C4" w:rsidP="0009656F">
      <w:pPr>
        <w:tabs>
          <w:tab w:val="left" w:pos="-720"/>
          <w:tab w:val="left" w:pos="0"/>
        </w:tabs>
        <w:ind w:left="567" w:hanging="720"/>
        <w:jc w:val="both"/>
        <w:rPr>
          <w:b/>
          <w:spacing w:val="-2"/>
          <w:lang w:val="es-ES_tradnl"/>
        </w:rPr>
      </w:pPr>
      <w:r w:rsidRPr="00B61EDA">
        <w:rPr>
          <w:b/>
          <w:color w:val="0070C0"/>
          <w:spacing w:val="-2"/>
          <w:lang w:val="es-ES_tradnl"/>
        </w:rPr>
        <w:t xml:space="preserve">              </w:t>
      </w:r>
      <w:r w:rsidR="0009656F" w:rsidRPr="00B61EDA">
        <w:rPr>
          <w:b/>
          <w:color w:val="0070C0"/>
          <w:spacing w:val="-2"/>
          <w:lang w:val="es-ES_tradnl"/>
        </w:rPr>
        <w:t>La pedagogía de San Be</w:t>
      </w:r>
      <w:r w:rsidR="0009656F" w:rsidRPr="00B61EDA">
        <w:rPr>
          <w:b/>
          <w:color w:val="0070C0"/>
          <w:spacing w:val="-2"/>
          <w:lang w:val="es-ES_tradnl"/>
        </w:rPr>
        <w:softHyphen/>
        <w:t>ni</w:t>
      </w:r>
      <w:r w:rsidR="0009656F" w:rsidRPr="00B61EDA">
        <w:rPr>
          <w:b/>
          <w:color w:val="0070C0"/>
          <w:spacing w:val="-2"/>
          <w:lang w:val="es-ES_tradnl"/>
        </w:rPr>
        <w:softHyphen/>
        <w:t>to está orientada ante todo y sobre todo a llevar el hombre a Dios. Toda la vida humana es camino hacia el encuen</w:t>
      </w:r>
      <w:r w:rsidR="0009656F" w:rsidRPr="00B61EDA">
        <w:rPr>
          <w:b/>
          <w:color w:val="0070C0"/>
          <w:spacing w:val="-2"/>
          <w:lang w:val="es-ES_tradnl"/>
        </w:rPr>
        <w:softHyphen/>
        <w:t>tro con Dios y todo debe ser or</w:t>
      </w:r>
      <w:r w:rsidR="0009656F" w:rsidRPr="00B61EDA">
        <w:rPr>
          <w:b/>
          <w:color w:val="0070C0"/>
          <w:spacing w:val="-2"/>
          <w:lang w:val="es-ES_tradnl"/>
        </w:rPr>
        <w:softHyphen/>
        <w:t>denado a que el hombre pien</w:t>
      </w:r>
      <w:r w:rsidR="0009656F" w:rsidRPr="00B61EDA">
        <w:rPr>
          <w:b/>
          <w:color w:val="0070C0"/>
          <w:spacing w:val="-2"/>
          <w:lang w:val="es-ES_tradnl"/>
        </w:rPr>
        <w:softHyphen/>
        <w:t>se en el cielo y le gane con el tr</w:t>
      </w:r>
      <w:r w:rsidR="0009656F" w:rsidRPr="00B61EDA">
        <w:rPr>
          <w:b/>
          <w:color w:val="0070C0"/>
          <w:spacing w:val="-2"/>
          <w:lang w:val="es-ES_tradnl"/>
        </w:rPr>
        <w:t>a</w:t>
      </w:r>
      <w:r w:rsidR="0009656F" w:rsidRPr="00B61EDA">
        <w:rPr>
          <w:b/>
          <w:color w:val="0070C0"/>
          <w:spacing w:val="-2"/>
          <w:lang w:val="es-ES_tradnl"/>
        </w:rPr>
        <w:t>bajo de cada día</w:t>
      </w:r>
      <w:r w:rsidR="0009656F" w:rsidRPr="007676C4">
        <w:rPr>
          <w:b/>
          <w:spacing w:val="-2"/>
          <w:lang w:val="es-ES_tradnl"/>
        </w:rPr>
        <w:t>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1. "Ceñidos nuestros lo</w:t>
      </w:r>
      <w:r w:rsidRPr="007676C4">
        <w:rPr>
          <w:b/>
          <w:i/>
          <w:spacing w:val="-2"/>
          <w:lang w:val="es-ES_tradnl"/>
        </w:rPr>
        <w:softHyphen/>
        <w:t>mos con la luz de la fe y de las buenas obras, sigamos sus cami</w:t>
      </w:r>
      <w:r w:rsidRPr="007676C4">
        <w:rPr>
          <w:b/>
          <w:i/>
          <w:spacing w:val="-2"/>
          <w:lang w:val="es-ES_tradnl"/>
        </w:rPr>
        <w:softHyphen/>
        <w:t>nos teniendo por guía el Evange</w:t>
      </w:r>
      <w:r w:rsidRPr="007676C4">
        <w:rPr>
          <w:b/>
          <w:i/>
          <w:spacing w:val="-2"/>
          <w:lang w:val="es-ES_tradnl"/>
        </w:rPr>
        <w:softHyphen/>
        <w:t>lio, a fin de que merez</w:t>
      </w:r>
      <w:r w:rsidRPr="007676C4">
        <w:rPr>
          <w:b/>
          <w:i/>
          <w:spacing w:val="-2"/>
          <w:lang w:val="es-ES_tradnl"/>
        </w:rPr>
        <w:softHyphen/>
        <w:t>camos ver en su Reino a Aquel que nos llamó. Y para alcanzar la morada de su Reino, no llegaremos sino c</w:t>
      </w:r>
      <w:r w:rsidRPr="007676C4">
        <w:rPr>
          <w:b/>
          <w:i/>
          <w:spacing w:val="-2"/>
          <w:lang w:val="es-ES_tradnl"/>
        </w:rPr>
        <w:t>o</w:t>
      </w:r>
      <w:r w:rsidRPr="007676C4">
        <w:rPr>
          <w:b/>
          <w:i/>
          <w:spacing w:val="-2"/>
          <w:lang w:val="es-ES_tradnl"/>
        </w:rPr>
        <w:t>rriendo por el cami</w:t>
      </w:r>
      <w:r w:rsidRPr="007676C4">
        <w:rPr>
          <w:b/>
          <w:i/>
          <w:spacing w:val="-2"/>
          <w:lang w:val="es-ES_tradnl"/>
        </w:rPr>
        <w:softHyphen/>
        <w:t xml:space="preserve">no de las buenas obras". </w:t>
      </w:r>
      <w:r w:rsidRPr="007676C4">
        <w:rPr>
          <w:b/>
          <w:i/>
          <w:spacing w:val="-2"/>
          <w:lang w:val="es-ES_tradnl"/>
        </w:rPr>
        <w:tab/>
      </w:r>
      <w:r w:rsidRPr="007676C4">
        <w:rPr>
          <w:b/>
          <w:i/>
          <w:spacing w:val="-2"/>
          <w:lang w:val="es-ES_tradnl"/>
        </w:rPr>
        <w:tab/>
        <w:t xml:space="preserve">           (Regla. Prólogo)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pStyle w:val="Textoindependiente"/>
        <w:rPr>
          <w:b/>
        </w:rPr>
      </w:pPr>
      <w:r w:rsidRPr="007676C4">
        <w:rPr>
          <w:b/>
        </w:rPr>
        <w:t xml:space="preserve">  </w:t>
      </w:r>
      <w:r w:rsidRPr="007A2F87">
        <w:rPr>
          <w:b/>
          <w:i/>
        </w:rPr>
        <w:t>2. "Si, cuando queremos solicitar algu</w:t>
      </w:r>
      <w:r w:rsidRPr="007A2F87">
        <w:rPr>
          <w:b/>
          <w:i/>
        </w:rPr>
        <w:softHyphen/>
        <w:t>na cosa de hom</w:t>
      </w:r>
      <w:r w:rsidRPr="007A2F87">
        <w:rPr>
          <w:b/>
          <w:i/>
        </w:rPr>
        <w:softHyphen/>
        <w:t>bres poderosos, no osamos hacerlo sino con humildad y reverencia, ¿cuánto más debe</w:t>
      </w:r>
      <w:r w:rsidRPr="007A2F87">
        <w:rPr>
          <w:b/>
          <w:i/>
        </w:rPr>
        <w:softHyphen/>
        <w:t>remos suplicar al Se</w:t>
      </w:r>
      <w:r w:rsidRPr="007A2F87">
        <w:rPr>
          <w:b/>
          <w:i/>
        </w:rPr>
        <w:softHyphen/>
        <w:t>ñor Dios de todas las casas con toda humildad y pura devo</w:t>
      </w:r>
      <w:r w:rsidRPr="007A2F87">
        <w:rPr>
          <w:b/>
          <w:i/>
        </w:rPr>
        <w:softHyphen/>
        <w:t>ción?</w:t>
      </w:r>
      <w:r w:rsidR="007A2F87" w:rsidRPr="007A2F87">
        <w:rPr>
          <w:b/>
          <w:i/>
        </w:rPr>
        <w:t xml:space="preserve"> </w:t>
      </w:r>
      <w:r w:rsidRPr="007A2F87">
        <w:rPr>
          <w:b/>
          <w:i/>
        </w:rPr>
        <w:t>Pensemos que ser</w:t>
      </w:r>
      <w:r w:rsidR="007A2F87">
        <w:rPr>
          <w:b/>
          <w:i/>
        </w:rPr>
        <w:t>e</w:t>
      </w:r>
      <w:r w:rsidRPr="007A2F87">
        <w:rPr>
          <w:b/>
          <w:i/>
        </w:rPr>
        <w:t>mos oídos no por el mucho hablar, sino por la pureza del corazón y compunción de lágrimas. Por eso la oración breve y pura, a menos que se prolongue por un afecto inspirado por la divina gracia, es siempre nece</w:t>
      </w:r>
      <w:r w:rsidRPr="007A2F87">
        <w:rPr>
          <w:b/>
          <w:i/>
        </w:rPr>
        <w:softHyphen/>
        <w:t xml:space="preserve">saria. Mas, en comunidad, </w:t>
      </w:r>
      <w:proofErr w:type="spellStart"/>
      <w:r w:rsidRPr="007A2F87">
        <w:rPr>
          <w:b/>
          <w:i/>
        </w:rPr>
        <w:t>abré</w:t>
      </w:r>
      <w:r w:rsidRPr="007A2F87">
        <w:rPr>
          <w:b/>
          <w:i/>
        </w:rPr>
        <w:softHyphen/>
        <w:t>viese</w:t>
      </w:r>
      <w:proofErr w:type="spellEnd"/>
      <w:r w:rsidRPr="007A2F87">
        <w:rPr>
          <w:b/>
          <w:i/>
        </w:rPr>
        <w:t xml:space="preserve"> la oración en lo posible y levántense todos a un tiempo cuando el superior lo señ</w:t>
      </w:r>
      <w:r w:rsidRPr="007A2F87">
        <w:rPr>
          <w:b/>
          <w:i/>
        </w:rPr>
        <w:t>a</w:t>
      </w:r>
      <w:r w:rsidRPr="007A2F87">
        <w:rPr>
          <w:b/>
          <w:i/>
        </w:rPr>
        <w:t>le".            (Regla XX</w:t>
      </w:r>
      <w:r w:rsidRPr="007676C4">
        <w:rPr>
          <w:b/>
        </w:rPr>
        <w:t>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3. "Veneren los jóvenes a los ancianos y los ancianos amen a los jóvenes en el m</w:t>
      </w:r>
      <w:r w:rsidRPr="007676C4">
        <w:rPr>
          <w:b/>
          <w:i/>
          <w:spacing w:val="-2"/>
          <w:lang w:val="es-ES_tradnl"/>
        </w:rPr>
        <w:t>o</w:t>
      </w:r>
      <w:r w:rsidRPr="007676C4">
        <w:rPr>
          <w:b/>
          <w:i/>
          <w:spacing w:val="-2"/>
          <w:lang w:val="es-ES_tradnl"/>
        </w:rPr>
        <w:t xml:space="preserve">do de designarse; los ancianos llamen hermanos a los jóvenes y los jóvenes llamen padres a los ancianos".   </w:t>
      </w:r>
      <w:r w:rsidRPr="007676C4">
        <w:rPr>
          <w:b/>
          <w:i/>
          <w:spacing w:val="-2"/>
          <w:lang w:val="es-ES_tradnl"/>
        </w:rPr>
        <w:tab/>
        <w:t xml:space="preserve">                          (Regla LXIII)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4. "Los instrumentos de las obras bue</w:t>
      </w:r>
      <w:r w:rsidRPr="007676C4">
        <w:rPr>
          <w:b/>
          <w:i/>
          <w:spacing w:val="-2"/>
          <w:lang w:val="es-ES_tradnl"/>
        </w:rPr>
        <w:softHyphen/>
        <w:t>nas para el monje son: ante todo amar a Dios con todo el corazón y todas las fuerzas, luego al prójimo como a sí mis</w:t>
      </w:r>
      <w:r w:rsidRPr="007676C4">
        <w:rPr>
          <w:b/>
          <w:i/>
          <w:spacing w:val="-2"/>
          <w:lang w:val="es-ES_tradnl"/>
        </w:rPr>
        <w:softHyphen/>
        <w:t>mo..., honrar a todos los hombres, no ha</w:t>
      </w:r>
      <w:r w:rsidRPr="007676C4">
        <w:rPr>
          <w:b/>
          <w:i/>
          <w:spacing w:val="-2"/>
          <w:lang w:val="es-ES_tradnl"/>
        </w:rPr>
        <w:softHyphen/>
        <w:t>cer a otro lo que no se quiere para sí.., socorrer al atribul</w:t>
      </w:r>
      <w:r w:rsidRPr="007676C4">
        <w:rPr>
          <w:b/>
          <w:i/>
          <w:spacing w:val="-2"/>
          <w:lang w:val="es-ES_tradnl"/>
        </w:rPr>
        <w:t>a</w:t>
      </w:r>
      <w:r w:rsidRPr="007676C4">
        <w:rPr>
          <w:b/>
          <w:i/>
          <w:spacing w:val="-2"/>
          <w:lang w:val="es-ES_tradnl"/>
        </w:rPr>
        <w:t>do, consolar al afligi</w:t>
      </w:r>
      <w:r w:rsidRPr="007676C4">
        <w:rPr>
          <w:b/>
          <w:i/>
          <w:spacing w:val="-2"/>
          <w:lang w:val="es-ES_tradnl"/>
        </w:rPr>
        <w:softHyphen/>
        <w:t>do.., no tener dolo en el corazón.., amar a los enemigos..., no ser amigo de hablar mucho, no decir palabras vanas o que muevan a risa..., no querer ser tenido por santo antes de serlo..., venerar a los ancianos..., amar a los jóvenes".</w:t>
      </w:r>
    </w:p>
    <w:p w:rsidR="0009656F" w:rsidRPr="007676C4" w:rsidRDefault="0009656F" w:rsidP="0009656F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                       (Regla IV) </w:t>
      </w:r>
    </w:p>
    <w:p w:rsidR="0009656F" w:rsidRPr="007676C4" w:rsidRDefault="0009656F" w:rsidP="0009656F">
      <w:pPr>
        <w:tabs>
          <w:tab w:val="left" w:pos="-720"/>
        </w:tabs>
        <w:jc w:val="right"/>
        <w:rPr>
          <w:b/>
          <w:i/>
          <w:spacing w:val="-2"/>
          <w:lang w:val="es-ES_tradnl"/>
        </w:rPr>
      </w:pPr>
    </w:p>
    <w:p w:rsidR="0009656F" w:rsidRPr="007676C4" w:rsidRDefault="007676C4" w:rsidP="0009656F">
      <w:pPr>
        <w:pStyle w:val="Sangradetextonormal"/>
        <w:rPr>
          <w:b/>
          <w:color w:val="0070C0"/>
        </w:rPr>
      </w:pPr>
      <w:r w:rsidRPr="007676C4">
        <w:rPr>
          <w:b/>
          <w:color w:val="0070C0"/>
        </w:rPr>
        <w:tab/>
        <w:t xml:space="preserve"> </w:t>
      </w:r>
      <w:r w:rsidR="0009656F" w:rsidRPr="007676C4">
        <w:rPr>
          <w:b/>
          <w:color w:val="0070C0"/>
        </w:rPr>
        <w:t xml:space="preserve"> La lucha ascética, el ven</w:t>
      </w:r>
      <w:r w:rsidR="0009656F" w:rsidRPr="007676C4">
        <w:rPr>
          <w:b/>
          <w:color w:val="0070C0"/>
        </w:rPr>
        <w:softHyphen/>
        <w:t>cimien</w:t>
      </w:r>
      <w:r w:rsidR="0009656F" w:rsidRPr="007676C4">
        <w:rPr>
          <w:b/>
          <w:color w:val="0070C0"/>
        </w:rPr>
        <w:softHyphen/>
        <w:t>to propio, la entrega amorosa a la austeridad y a la oración, son los instrumentos educativos del espíri</w:t>
      </w:r>
      <w:r w:rsidR="0009656F" w:rsidRPr="007676C4">
        <w:rPr>
          <w:b/>
          <w:color w:val="0070C0"/>
        </w:rPr>
        <w:softHyphen/>
        <w:t>tu del monje, pero lo son también de todos los hombres que quie</w:t>
      </w:r>
      <w:r w:rsidR="0009656F" w:rsidRPr="007676C4">
        <w:rPr>
          <w:b/>
          <w:color w:val="0070C0"/>
        </w:rPr>
        <w:softHyphen/>
        <w:t>ran llegar al gozo de la salva</w:t>
      </w:r>
      <w:r w:rsidR="0009656F" w:rsidRPr="007676C4">
        <w:rPr>
          <w:b/>
          <w:color w:val="0070C0"/>
        </w:rPr>
        <w:softHyphen/>
        <w:t>ción y amen de verdad a Jesu</w:t>
      </w:r>
      <w:r w:rsidR="0009656F" w:rsidRPr="007676C4">
        <w:rPr>
          <w:b/>
          <w:color w:val="0070C0"/>
        </w:rPr>
        <w:softHyphen/>
        <w:t>cristo, con el espíri</w:t>
      </w:r>
      <w:r w:rsidR="0009656F" w:rsidRPr="007676C4">
        <w:rPr>
          <w:b/>
          <w:color w:val="0070C0"/>
        </w:rPr>
        <w:softHyphen/>
        <w:t>tu que Benito quiere en los mon</w:t>
      </w:r>
      <w:r w:rsidR="0009656F" w:rsidRPr="007676C4">
        <w:rPr>
          <w:b/>
          <w:color w:val="0070C0"/>
        </w:rPr>
        <w:softHyphen/>
        <w:t xml:space="preserve">jes. </w:t>
      </w:r>
    </w:p>
    <w:p w:rsidR="0009656F" w:rsidRPr="007676C4" w:rsidRDefault="0009656F" w:rsidP="0009656F">
      <w:pPr>
        <w:pStyle w:val="Sangradetextonormal"/>
        <w:rPr>
          <w:b/>
        </w:rPr>
      </w:pPr>
    </w:p>
    <w:p w:rsidR="0009656F" w:rsidRPr="007676C4" w:rsidRDefault="0009656F" w:rsidP="007676C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1. "Vamos a establecer una escuela del servicio divino, en cuya institución no espe</w:t>
      </w:r>
      <w:r w:rsidRPr="007676C4">
        <w:rPr>
          <w:b/>
          <w:i/>
          <w:spacing w:val="-2"/>
          <w:lang w:val="es-ES_tradnl"/>
        </w:rPr>
        <w:softHyphen/>
        <w:t>ramos ordenar nada duro, nada peno</w:t>
      </w:r>
      <w:r w:rsidRPr="007676C4">
        <w:rPr>
          <w:b/>
          <w:i/>
          <w:spacing w:val="-2"/>
          <w:lang w:val="es-ES_tradnl"/>
        </w:rPr>
        <w:softHyphen/>
        <w:t>so. Pero, si en razón de la equidad, de</w:t>
      </w:r>
      <w:r w:rsidRPr="007676C4">
        <w:rPr>
          <w:b/>
          <w:i/>
          <w:spacing w:val="-2"/>
          <w:lang w:val="es-ES_tradnl"/>
        </w:rPr>
        <w:softHyphen/>
        <w:t xml:space="preserve">biera de imponerse algo severo para enmienda de los vicios y conservación de la caridad, no </w:t>
      </w:r>
      <w:proofErr w:type="spellStart"/>
      <w:r w:rsidRPr="007676C4">
        <w:rPr>
          <w:b/>
          <w:i/>
          <w:spacing w:val="-2"/>
          <w:lang w:val="es-ES_tradnl"/>
        </w:rPr>
        <w:t>rehu</w:t>
      </w:r>
      <w:r w:rsidRPr="007676C4">
        <w:rPr>
          <w:b/>
          <w:i/>
          <w:spacing w:val="-2"/>
          <w:lang w:val="es-ES_tradnl"/>
        </w:rPr>
        <w:softHyphen/>
        <w:t>yas</w:t>
      </w:r>
      <w:proofErr w:type="spellEnd"/>
      <w:r w:rsidRPr="007676C4">
        <w:rPr>
          <w:b/>
          <w:i/>
          <w:spacing w:val="-2"/>
          <w:lang w:val="es-ES_tradnl"/>
        </w:rPr>
        <w:t>, sobrecogido por el temor, el camino de la salvación"     (Regla. Prólogo)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 2. "Sigan todos la Regla como maestra que es y nadie se aparte de ella temera</w:t>
      </w:r>
      <w:r w:rsidRPr="007676C4">
        <w:rPr>
          <w:b/>
          <w:i/>
          <w:spacing w:val="-2"/>
          <w:lang w:val="es-ES_tradnl"/>
        </w:rPr>
        <w:softHyphen/>
        <w:t xml:space="preserve">riamente. Nadie siga en el monasterio los impulsos de su corazón y nadie se atreva a discutir con petulancia con su Abad o fuera del monasterio".            (Regla </w:t>
      </w:r>
      <w:r w:rsidR="007676C4">
        <w:rPr>
          <w:b/>
          <w:i/>
          <w:spacing w:val="-2"/>
          <w:lang w:val="es-ES_tradnl"/>
        </w:rPr>
        <w:t>II</w:t>
      </w:r>
      <w:r w:rsidRPr="007676C4">
        <w:rPr>
          <w:b/>
          <w:i/>
          <w:spacing w:val="-2"/>
          <w:lang w:val="es-ES_tradnl"/>
        </w:rPr>
        <w:t>I)</w:t>
      </w:r>
    </w:p>
    <w:p w:rsidR="0009656F" w:rsidRPr="007676C4" w:rsidRDefault="0009656F" w:rsidP="0009656F">
      <w:pPr>
        <w:rPr>
          <w:b/>
          <w:lang w:val="es-ES_tradnl"/>
        </w:rPr>
      </w:pPr>
    </w:p>
    <w:p w:rsidR="0009656F" w:rsidRPr="007676C4" w:rsidRDefault="0009656F" w:rsidP="0009656F">
      <w:pPr>
        <w:jc w:val="center"/>
        <w:rPr>
          <w:b/>
          <w:lang w:val="es-ES_tradnl"/>
        </w:rPr>
      </w:pPr>
    </w:p>
    <w:p w:rsidR="0009656F" w:rsidRPr="007676C4" w:rsidRDefault="0009656F" w:rsidP="007676C4">
      <w:pPr>
        <w:pStyle w:val="Textoindependiente"/>
        <w:jc w:val="both"/>
        <w:rPr>
          <w:b/>
        </w:rPr>
      </w:pPr>
      <w:r w:rsidRPr="007676C4">
        <w:rPr>
          <w:b/>
        </w:rPr>
        <w:t>. "Cuando alguno reciba el nombre de Abad, debe presidir a sus discípulos con d</w:t>
      </w:r>
      <w:r w:rsidRPr="007676C4">
        <w:rPr>
          <w:b/>
        </w:rPr>
        <w:t>o</w:t>
      </w:r>
      <w:r w:rsidRPr="007676C4">
        <w:rPr>
          <w:b/>
        </w:rPr>
        <w:t xml:space="preserve">ble doctrina, esto es, que muestre todas las cosas buenas y santas, más con </w:t>
      </w:r>
      <w:r w:rsidR="007676C4" w:rsidRPr="007676C4">
        <w:rPr>
          <w:b/>
        </w:rPr>
        <w:t>h</w:t>
      </w:r>
      <w:r w:rsidRPr="007676C4">
        <w:rPr>
          <w:b/>
        </w:rPr>
        <w:t>echos que con palabras. A los discí</w:t>
      </w:r>
      <w:r w:rsidRPr="007676C4">
        <w:rPr>
          <w:b/>
        </w:rPr>
        <w:softHyphen/>
        <w:t>pulos capaces ha de proponer los manda</w:t>
      </w:r>
      <w:r w:rsidRPr="007676C4">
        <w:rPr>
          <w:b/>
        </w:rPr>
        <w:softHyphen/>
        <w:t>tos del Señor verbalmente. A los simples y duros de cora</w:t>
      </w:r>
      <w:r w:rsidRPr="007676C4">
        <w:rPr>
          <w:b/>
        </w:rPr>
        <w:softHyphen/>
        <w:t>zón se los ha de proponer con sus propias obras. Y todo lo que resulte perjudicial, debe ser mostrado a los disc</w:t>
      </w:r>
      <w:r w:rsidRPr="007676C4">
        <w:rPr>
          <w:b/>
        </w:rPr>
        <w:t>í</w:t>
      </w:r>
      <w:r w:rsidRPr="007676C4">
        <w:rPr>
          <w:b/>
        </w:rPr>
        <w:t xml:space="preserve">pulos con sus actos para no </w:t>
      </w:r>
      <w:proofErr w:type="spellStart"/>
      <w:r w:rsidRPr="007676C4">
        <w:rPr>
          <w:b/>
        </w:rPr>
        <w:t>hacer</w:t>
      </w:r>
      <w:r w:rsidRPr="007676C4">
        <w:rPr>
          <w:b/>
        </w:rPr>
        <w:softHyphen/>
        <w:t>lo</w:t>
      </w:r>
      <w:proofErr w:type="spellEnd"/>
      <w:r w:rsidRPr="007676C4">
        <w:rPr>
          <w:b/>
        </w:rPr>
        <w:t xml:space="preserve">".             </w:t>
      </w:r>
      <w:r w:rsidRPr="007676C4">
        <w:rPr>
          <w:b/>
        </w:rPr>
        <w:tab/>
      </w:r>
      <w:r w:rsidRPr="007676C4">
        <w:rPr>
          <w:b/>
        </w:rPr>
        <w:tab/>
        <w:t xml:space="preserve">   </w:t>
      </w:r>
      <w:r w:rsidRPr="007676C4">
        <w:rPr>
          <w:b/>
        </w:rPr>
        <w:tab/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4. "La virtud de la obediencia no sólo ha de tributarse por todos al Abad, sino que los monjes deben obedecerse mutuamen</w:t>
      </w:r>
      <w:r w:rsidRPr="007676C4">
        <w:rPr>
          <w:b/>
          <w:i/>
          <w:spacing w:val="-2"/>
          <w:lang w:val="es-ES_tradnl"/>
        </w:rPr>
        <w:softHyphen/>
        <w:t>te, persuadidos de que por este camino de la obediencia irán a Dios. Sobre todo los jóve</w:t>
      </w:r>
      <w:r w:rsidRPr="007676C4">
        <w:rPr>
          <w:b/>
          <w:i/>
          <w:spacing w:val="-2"/>
          <w:lang w:val="es-ES_tradnl"/>
        </w:rPr>
        <w:softHyphen/>
        <w:t>nes obedezcan a sus mayores con car</w:t>
      </w:r>
      <w:r w:rsidRPr="007676C4">
        <w:rPr>
          <w:b/>
          <w:i/>
          <w:spacing w:val="-2"/>
          <w:lang w:val="es-ES_tradnl"/>
        </w:rPr>
        <w:t>i</w:t>
      </w:r>
      <w:r w:rsidRPr="007676C4">
        <w:rPr>
          <w:b/>
          <w:i/>
          <w:spacing w:val="-2"/>
          <w:lang w:val="es-ES_tradnl"/>
        </w:rPr>
        <w:t>dad y solicitud".</w:t>
      </w:r>
      <w:r w:rsidRPr="007676C4">
        <w:rPr>
          <w:b/>
          <w:i/>
          <w:spacing w:val="-2"/>
          <w:lang w:val="es-ES_tradnl"/>
        </w:rPr>
        <w:tab/>
        <w:t xml:space="preserve">                   (Regla LXXI)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5. "Los niños en el monasterio estén suje</w:t>
      </w:r>
      <w:r w:rsidRPr="007676C4">
        <w:rPr>
          <w:b/>
          <w:i/>
          <w:spacing w:val="-2"/>
          <w:lang w:val="es-ES_tradnl"/>
        </w:rPr>
        <w:softHyphen/>
        <w:t>tos hasta la edad de 15 años a una esmera</w:t>
      </w:r>
      <w:r w:rsidRPr="007676C4">
        <w:rPr>
          <w:b/>
          <w:i/>
          <w:spacing w:val="-2"/>
          <w:lang w:val="es-ES_tradnl"/>
        </w:rPr>
        <w:softHyphen/>
        <w:t>da disciplina y vigilancia por parte de todos; pero, aun esto, con mucha medida y discre</w:t>
      </w:r>
      <w:r w:rsidRPr="007676C4">
        <w:rPr>
          <w:b/>
          <w:i/>
          <w:spacing w:val="-2"/>
          <w:lang w:val="es-ES_tradnl"/>
        </w:rPr>
        <w:softHyphen/>
        <w:t xml:space="preserve">ción".    </w:t>
      </w:r>
      <w:r w:rsidRPr="007676C4">
        <w:rPr>
          <w:b/>
          <w:i/>
          <w:spacing w:val="-2"/>
          <w:lang w:val="es-ES_tradnl"/>
        </w:rPr>
        <w:tab/>
      </w:r>
      <w:r w:rsidRPr="007676C4">
        <w:rPr>
          <w:b/>
          <w:i/>
          <w:spacing w:val="-2"/>
          <w:lang w:val="es-ES_tradnl"/>
        </w:rPr>
        <w:tab/>
        <w:t xml:space="preserve">     (Regla LXX)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6. "La ociosidad es enemiga del alma. Por eso los monjes deben dedicar unos tie</w:t>
      </w:r>
      <w:r w:rsidRPr="007676C4">
        <w:rPr>
          <w:b/>
          <w:i/>
          <w:spacing w:val="-2"/>
          <w:lang w:val="es-ES_tradnl"/>
        </w:rPr>
        <w:t>m</w:t>
      </w:r>
      <w:r w:rsidRPr="007676C4">
        <w:rPr>
          <w:b/>
          <w:i/>
          <w:spacing w:val="-2"/>
          <w:lang w:val="es-ES_tradnl"/>
        </w:rPr>
        <w:t>pos al trabajo manual y otros a la lección divina. Son verdaderamente mon</w:t>
      </w:r>
      <w:r w:rsidRPr="007676C4">
        <w:rPr>
          <w:b/>
          <w:i/>
          <w:spacing w:val="-2"/>
          <w:lang w:val="es-ES_tradnl"/>
        </w:rPr>
        <w:softHyphen/>
        <w:t>jes qui</w:t>
      </w:r>
      <w:r w:rsidRPr="007676C4">
        <w:rPr>
          <w:b/>
          <w:i/>
          <w:spacing w:val="-2"/>
          <w:lang w:val="es-ES_tradnl"/>
        </w:rPr>
        <w:t>e</w:t>
      </w:r>
      <w:r w:rsidRPr="007676C4">
        <w:rPr>
          <w:b/>
          <w:i/>
          <w:spacing w:val="-2"/>
          <w:lang w:val="es-ES_tradnl"/>
        </w:rPr>
        <w:t>nes viven del trabajo de sus ma</w:t>
      </w:r>
      <w:r w:rsidRPr="007676C4">
        <w:rPr>
          <w:b/>
          <w:i/>
          <w:spacing w:val="-2"/>
          <w:lang w:val="es-ES_tradnl"/>
        </w:rPr>
        <w:softHyphen/>
        <w:t xml:space="preserve">nos... Y hágase todo con moderación en atención a los débiles". </w:t>
      </w:r>
      <w:r w:rsidRPr="007676C4">
        <w:rPr>
          <w:b/>
          <w:i/>
          <w:spacing w:val="-2"/>
          <w:lang w:val="es-ES_tradnl"/>
        </w:rPr>
        <w:tab/>
      </w:r>
      <w:r w:rsidRPr="007676C4">
        <w:rPr>
          <w:b/>
          <w:i/>
          <w:spacing w:val="-2"/>
          <w:lang w:val="es-ES_tradnl"/>
        </w:rPr>
        <w:tab/>
        <w:t xml:space="preserve">  (Regla XLVIII)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7676C4">
      <w:pPr>
        <w:tabs>
          <w:tab w:val="left" w:pos="-720"/>
        </w:tabs>
        <w:jc w:val="both"/>
        <w:rPr>
          <w:b/>
        </w:rPr>
      </w:pPr>
      <w:r w:rsidRPr="007676C4">
        <w:rPr>
          <w:b/>
          <w:i/>
          <w:spacing w:val="-2"/>
          <w:lang w:val="es-ES_tradnl"/>
        </w:rPr>
        <w:t xml:space="preserve">  7. "Aun cuando la misma naturaleza hu</w:t>
      </w:r>
      <w:r w:rsidRPr="007676C4">
        <w:rPr>
          <w:b/>
          <w:i/>
          <w:spacing w:val="-2"/>
          <w:lang w:val="es-ES_tradnl"/>
        </w:rPr>
        <w:softHyphen/>
        <w:t>ma</w:t>
      </w:r>
      <w:r w:rsidRPr="007676C4">
        <w:rPr>
          <w:b/>
          <w:i/>
          <w:spacing w:val="-2"/>
          <w:lang w:val="es-ES_tradnl"/>
        </w:rPr>
        <w:softHyphen/>
        <w:t>na se inclina de suyo a la misericor</w:t>
      </w:r>
      <w:r w:rsidRPr="007676C4">
        <w:rPr>
          <w:b/>
          <w:i/>
          <w:spacing w:val="-2"/>
          <w:lang w:val="es-ES_tradnl"/>
        </w:rPr>
        <w:softHyphen/>
        <w:t>dia con los niños y ancianos, no obstante, vele tam</w:t>
      </w:r>
      <w:r w:rsidRPr="007676C4">
        <w:rPr>
          <w:b/>
          <w:i/>
          <w:spacing w:val="-2"/>
          <w:lang w:val="es-ES_tradnl"/>
        </w:rPr>
        <w:softHyphen/>
        <w:t>bién por ellos la autoridad de la R</w:t>
      </w:r>
      <w:r w:rsidRPr="007676C4">
        <w:rPr>
          <w:b/>
          <w:i/>
          <w:spacing w:val="-2"/>
          <w:lang w:val="es-ES_tradnl"/>
        </w:rPr>
        <w:t>e</w:t>
      </w:r>
      <w:r w:rsidRPr="007676C4">
        <w:rPr>
          <w:b/>
          <w:i/>
          <w:spacing w:val="-2"/>
          <w:lang w:val="es-ES_tradnl"/>
        </w:rPr>
        <w:t>gla.</w:t>
      </w:r>
      <w:r w:rsidR="007676C4">
        <w:rPr>
          <w:b/>
          <w:i/>
          <w:spacing w:val="-2"/>
          <w:lang w:val="es-ES_tradnl"/>
        </w:rPr>
        <w:t xml:space="preserve">  </w:t>
      </w:r>
      <w:r w:rsidRPr="007676C4">
        <w:rPr>
          <w:b/>
        </w:rPr>
        <w:t>Considérese en ellos la flaqueza y no se les obligue al rigor de la Regla en lo referen</w:t>
      </w:r>
      <w:r w:rsidRPr="007676C4">
        <w:rPr>
          <w:b/>
        </w:rPr>
        <w:softHyphen/>
        <w:t xml:space="preserve">te a los alimentos. </w:t>
      </w:r>
      <w:proofErr w:type="spellStart"/>
      <w:r w:rsidRPr="007676C4">
        <w:rPr>
          <w:b/>
        </w:rPr>
        <w:t>Usese</w:t>
      </w:r>
      <w:proofErr w:type="spellEnd"/>
      <w:r w:rsidRPr="007676C4">
        <w:rPr>
          <w:b/>
        </w:rPr>
        <w:t xml:space="preserve"> con ellos de piadosa consideración y anticipen las horas regula</w:t>
      </w:r>
      <w:r w:rsidRPr="007676C4">
        <w:rPr>
          <w:b/>
        </w:rPr>
        <w:softHyphen/>
        <w:t>res".</w:t>
      </w:r>
      <w:r w:rsidRPr="007676C4">
        <w:rPr>
          <w:b/>
        </w:rPr>
        <w:tab/>
        <w:t xml:space="preserve">               (Regla XXXVII)</w:t>
      </w:r>
    </w:p>
    <w:p w:rsidR="0009656F" w:rsidRPr="007676C4" w:rsidRDefault="0009656F" w:rsidP="0009656F">
      <w:pPr>
        <w:pStyle w:val="Textoindependiente"/>
        <w:rPr>
          <w:b/>
          <w:color w:val="0070C0"/>
        </w:rPr>
      </w:pPr>
    </w:p>
    <w:p w:rsidR="0009656F" w:rsidRPr="007676C4" w:rsidRDefault="0009656F" w:rsidP="0009656F">
      <w:pPr>
        <w:tabs>
          <w:tab w:val="left" w:pos="-720"/>
          <w:tab w:val="left" w:pos="0"/>
        </w:tabs>
        <w:ind w:left="720" w:hanging="720"/>
        <w:jc w:val="both"/>
        <w:rPr>
          <w:b/>
          <w:i/>
          <w:color w:val="0070C0"/>
          <w:spacing w:val="-2"/>
          <w:lang w:val="es-ES_tradnl"/>
        </w:rPr>
      </w:pPr>
      <w:r w:rsidRPr="007676C4">
        <w:rPr>
          <w:b/>
          <w:color w:val="0070C0"/>
          <w:spacing w:val="-2"/>
          <w:lang w:val="es-ES_tradnl"/>
        </w:rPr>
        <w:tab/>
      </w:r>
      <w:r w:rsidR="005B52F5">
        <w:rPr>
          <w:b/>
          <w:color w:val="0070C0"/>
          <w:spacing w:val="-2"/>
          <w:lang w:val="es-ES_tradnl"/>
        </w:rPr>
        <w:t xml:space="preserve">   </w:t>
      </w:r>
      <w:r w:rsidRPr="007676C4">
        <w:rPr>
          <w:b/>
          <w:color w:val="0070C0"/>
          <w:spacing w:val="-2"/>
          <w:lang w:val="es-ES_tradnl"/>
        </w:rPr>
        <w:t>San Benito posee un pro</w:t>
      </w:r>
      <w:r w:rsidRPr="007676C4">
        <w:rPr>
          <w:b/>
          <w:color w:val="0070C0"/>
          <w:spacing w:val="-2"/>
          <w:lang w:val="es-ES_tradnl"/>
        </w:rPr>
        <w:softHyphen/>
        <w:t>fundo sentido de lo que es el hombre al que tiene que edu</w:t>
      </w:r>
      <w:r w:rsidRPr="007676C4">
        <w:rPr>
          <w:b/>
          <w:color w:val="0070C0"/>
          <w:spacing w:val="-2"/>
          <w:lang w:val="es-ES_tradnl"/>
        </w:rPr>
        <w:softHyphen/>
        <w:t>car para que camine hacia Dios. Su tacto edu</w:t>
      </w:r>
      <w:r w:rsidRPr="007676C4">
        <w:rPr>
          <w:b/>
          <w:color w:val="0070C0"/>
          <w:spacing w:val="-2"/>
          <w:lang w:val="es-ES_tradnl"/>
        </w:rPr>
        <w:softHyphen/>
        <w:t>cador no se pierde en idealismos inal</w:t>
      </w:r>
      <w:r w:rsidRPr="007676C4">
        <w:rPr>
          <w:b/>
          <w:color w:val="0070C0"/>
          <w:spacing w:val="-2"/>
          <w:lang w:val="es-ES_tradnl"/>
        </w:rPr>
        <w:softHyphen/>
        <w:t>can</w:t>
      </w:r>
      <w:r w:rsidRPr="007676C4">
        <w:rPr>
          <w:b/>
          <w:color w:val="0070C0"/>
          <w:spacing w:val="-2"/>
          <w:lang w:val="es-ES_tradnl"/>
        </w:rPr>
        <w:softHyphen/>
        <w:t>zables. Es importante para S. Benito tener el sentido del o</w:t>
      </w:r>
      <w:r w:rsidRPr="007676C4">
        <w:rPr>
          <w:b/>
          <w:color w:val="0070C0"/>
          <w:spacing w:val="-2"/>
          <w:lang w:val="es-ES_tradnl"/>
        </w:rPr>
        <w:t>r</w:t>
      </w:r>
      <w:r w:rsidRPr="007676C4">
        <w:rPr>
          <w:b/>
          <w:color w:val="0070C0"/>
          <w:spacing w:val="-2"/>
          <w:lang w:val="es-ES_tradnl"/>
        </w:rPr>
        <w:t>den y sólo se con</w:t>
      </w:r>
      <w:r w:rsidRPr="007676C4">
        <w:rPr>
          <w:b/>
          <w:color w:val="0070C0"/>
          <w:spacing w:val="-2"/>
          <w:lang w:val="es-ES_tradnl"/>
        </w:rPr>
        <w:softHyphen/>
        <w:t>sigue a través de la vida regu</w:t>
      </w:r>
      <w:r w:rsidRPr="007676C4">
        <w:rPr>
          <w:b/>
          <w:color w:val="0070C0"/>
          <w:spacing w:val="-2"/>
          <w:lang w:val="es-ES_tradnl"/>
        </w:rPr>
        <w:softHyphen/>
        <w:t>lada y del trabajo cotidiano. Por eso da im</w:t>
      </w:r>
      <w:r w:rsidRPr="007676C4">
        <w:rPr>
          <w:b/>
          <w:color w:val="0070C0"/>
          <w:spacing w:val="-2"/>
          <w:lang w:val="es-ES_tradnl"/>
        </w:rPr>
        <w:softHyphen/>
        <w:t>portancia a la labor del que gobier</w:t>
      </w:r>
      <w:r w:rsidRPr="007676C4">
        <w:rPr>
          <w:b/>
          <w:color w:val="0070C0"/>
          <w:spacing w:val="-2"/>
          <w:lang w:val="es-ES_tradnl"/>
        </w:rPr>
        <w:softHyphen/>
        <w:t>na la Comunidad, que será la energía básica de la pedagogía benedictina</w:t>
      </w:r>
      <w:r w:rsidRPr="007676C4">
        <w:rPr>
          <w:b/>
          <w:i/>
          <w:color w:val="0070C0"/>
          <w:spacing w:val="-2"/>
          <w:lang w:val="es-ES_tradnl"/>
        </w:rPr>
        <w:t>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pStyle w:val="Textoindependiente"/>
        <w:rPr>
          <w:b/>
        </w:rPr>
      </w:pPr>
      <w:r w:rsidRPr="007676C4">
        <w:rPr>
          <w:b/>
        </w:rPr>
        <w:t xml:space="preserve">  1. "Hay que saber cuán difícil y ardua cosa es gobernar almas y adaptarse a los tempe</w:t>
      </w:r>
      <w:r w:rsidRPr="007676C4">
        <w:rPr>
          <w:b/>
        </w:rPr>
        <w:softHyphen/>
        <w:t>ramentos. A unos se hace con hala</w:t>
      </w:r>
      <w:r w:rsidRPr="007676C4">
        <w:rPr>
          <w:b/>
        </w:rPr>
        <w:softHyphen/>
        <w:t>gos, a otros con reprensiones, a algunos con per</w:t>
      </w:r>
      <w:r w:rsidRPr="007676C4">
        <w:rPr>
          <w:b/>
        </w:rPr>
        <w:softHyphen/>
        <w:t>suasión. Según la condi</w:t>
      </w:r>
      <w:r w:rsidRPr="007676C4">
        <w:rPr>
          <w:b/>
        </w:rPr>
        <w:softHyphen/>
        <w:t>ción y la inteligen</w:t>
      </w:r>
      <w:r w:rsidRPr="007676C4">
        <w:rPr>
          <w:b/>
        </w:rPr>
        <w:softHyphen/>
        <w:t>cia de cada cual, debe el Abad conformarse y adaptarse, a fin de que no sufra detrimento la grey que se le ha co</w:t>
      </w:r>
      <w:r w:rsidRPr="007676C4">
        <w:rPr>
          <w:b/>
        </w:rPr>
        <w:t>n</w:t>
      </w:r>
      <w:r w:rsidRPr="007676C4">
        <w:rPr>
          <w:b/>
        </w:rPr>
        <w:t>fiado".             (Regla II)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2. "Combinados tiempos y circunstan</w:t>
      </w:r>
      <w:r w:rsidRPr="007676C4">
        <w:rPr>
          <w:b/>
          <w:i/>
          <w:spacing w:val="-2"/>
          <w:lang w:val="es-ES_tradnl"/>
        </w:rPr>
        <w:softHyphen/>
        <w:t>cias, muestre el Abad la severidad del maestro y el piadoso afecto del padre. A los indiscipli</w:t>
      </w:r>
      <w:r w:rsidRPr="007676C4">
        <w:rPr>
          <w:b/>
          <w:i/>
          <w:spacing w:val="-2"/>
          <w:lang w:val="es-ES_tradnl"/>
        </w:rPr>
        <w:softHyphen/>
        <w:t xml:space="preserve">nados e inquietos debe </w:t>
      </w:r>
      <w:proofErr w:type="spellStart"/>
      <w:r w:rsidRPr="007676C4">
        <w:rPr>
          <w:b/>
          <w:i/>
          <w:spacing w:val="-2"/>
          <w:lang w:val="es-ES_tradnl"/>
        </w:rPr>
        <w:t>re</w:t>
      </w:r>
      <w:r w:rsidRPr="007676C4">
        <w:rPr>
          <w:b/>
          <w:i/>
          <w:spacing w:val="-2"/>
          <w:lang w:val="es-ES_tradnl"/>
        </w:rPr>
        <w:softHyphen/>
        <w:t>prenderlos</w:t>
      </w:r>
      <w:proofErr w:type="spellEnd"/>
      <w:r w:rsidRPr="007676C4">
        <w:rPr>
          <w:b/>
          <w:i/>
          <w:spacing w:val="-2"/>
          <w:lang w:val="es-ES_tradnl"/>
        </w:rPr>
        <w:t xml:space="preserve"> dura</w:t>
      </w:r>
      <w:r w:rsidRPr="007676C4">
        <w:rPr>
          <w:b/>
          <w:i/>
          <w:spacing w:val="-2"/>
          <w:lang w:val="es-ES_tradnl"/>
        </w:rPr>
        <w:softHyphen/>
        <w:t>mente. A los obedientes, pacíficos y sufri</w:t>
      </w:r>
      <w:r w:rsidRPr="007676C4">
        <w:rPr>
          <w:b/>
          <w:i/>
          <w:spacing w:val="-2"/>
          <w:lang w:val="es-ES_tradnl"/>
        </w:rPr>
        <w:softHyphen/>
        <w:t>dos, debe exhortarlos para que aprov</w:t>
      </w:r>
      <w:r w:rsidRPr="007676C4">
        <w:rPr>
          <w:b/>
          <w:i/>
          <w:spacing w:val="-2"/>
          <w:lang w:val="es-ES_tradnl"/>
        </w:rPr>
        <w:t>e</w:t>
      </w:r>
      <w:r w:rsidRPr="007676C4">
        <w:rPr>
          <w:b/>
          <w:i/>
          <w:spacing w:val="-2"/>
          <w:lang w:val="es-ES_tradnl"/>
        </w:rPr>
        <w:t>chen más. A los negli</w:t>
      </w:r>
      <w:r w:rsidRPr="007676C4">
        <w:rPr>
          <w:b/>
          <w:i/>
          <w:spacing w:val="-2"/>
          <w:lang w:val="es-ES_tradnl"/>
        </w:rPr>
        <w:softHyphen/>
        <w:t>gentes y a los que son inob</w:t>
      </w:r>
      <w:r w:rsidRPr="007676C4">
        <w:rPr>
          <w:b/>
          <w:i/>
          <w:spacing w:val="-2"/>
          <w:lang w:val="es-ES_tradnl"/>
        </w:rPr>
        <w:softHyphen/>
        <w:t>servan</w:t>
      </w:r>
      <w:r w:rsidRPr="007676C4">
        <w:rPr>
          <w:b/>
          <w:i/>
          <w:spacing w:val="-2"/>
          <w:lang w:val="es-ES_tradnl"/>
        </w:rPr>
        <w:softHyphen/>
        <w:t>tes, les debe reprender y ca</w:t>
      </w:r>
      <w:r w:rsidRPr="007676C4">
        <w:rPr>
          <w:b/>
          <w:i/>
          <w:spacing w:val="-2"/>
          <w:lang w:val="es-ES_tradnl"/>
        </w:rPr>
        <w:t>s</w:t>
      </w:r>
      <w:r w:rsidRPr="007676C4">
        <w:rPr>
          <w:b/>
          <w:i/>
          <w:spacing w:val="-2"/>
          <w:lang w:val="es-ES_tradnl"/>
        </w:rPr>
        <w:t xml:space="preserve">tigar".  </w:t>
      </w:r>
      <w:r w:rsidRPr="007676C4">
        <w:rPr>
          <w:b/>
          <w:i/>
          <w:spacing w:val="-2"/>
          <w:lang w:val="es-ES_tradnl"/>
        </w:rPr>
        <w:tab/>
        <w:t xml:space="preserve"> (Regla II)</w:t>
      </w:r>
    </w:p>
    <w:p w:rsidR="0009656F" w:rsidRPr="007676C4" w:rsidRDefault="0009656F" w:rsidP="007676C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7676C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3. "Siempre que haya de tratarse cosas importantes en el monasterio, convoque el Abad a toda la comunidad y exponga él mismo de qué se trata.   Oído el consejo de los monjes, </w:t>
      </w:r>
      <w:proofErr w:type="spellStart"/>
      <w:r w:rsidRPr="007676C4">
        <w:rPr>
          <w:b/>
          <w:i/>
          <w:spacing w:val="-2"/>
          <w:lang w:val="es-ES_tradnl"/>
        </w:rPr>
        <w:t>examí</w:t>
      </w:r>
      <w:r w:rsidRPr="007676C4">
        <w:rPr>
          <w:b/>
          <w:i/>
          <w:spacing w:val="-2"/>
          <w:lang w:val="es-ES_tradnl"/>
        </w:rPr>
        <w:softHyphen/>
        <w:t>nelo</w:t>
      </w:r>
      <w:proofErr w:type="spellEnd"/>
      <w:r w:rsidRPr="007676C4">
        <w:rPr>
          <w:b/>
          <w:i/>
          <w:spacing w:val="-2"/>
          <w:lang w:val="es-ES_tradnl"/>
        </w:rPr>
        <w:t xml:space="preserve"> consigo mismo y haga lo que juzgue más útil. Sean llamados a consejo todos, porque a me</w:t>
      </w:r>
      <w:r w:rsidRPr="007676C4">
        <w:rPr>
          <w:b/>
          <w:i/>
          <w:spacing w:val="-2"/>
          <w:lang w:val="es-ES_tradnl"/>
        </w:rPr>
        <w:softHyphen/>
        <w:t>nu</w:t>
      </w:r>
      <w:r w:rsidRPr="007676C4">
        <w:rPr>
          <w:b/>
          <w:i/>
          <w:spacing w:val="-2"/>
          <w:lang w:val="es-ES_tradnl"/>
        </w:rPr>
        <w:softHyphen/>
        <w:t>do el Señor inspira lo que es mejor al que es joven".</w:t>
      </w:r>
      <w:r w:rsidRPr="007676C4">
        <w:rPr>
          <w:b/>
          <w:i/>
          <w:spacing w:val="-2"/>
          <w:lang w:val="es-ES_tradnl"/>
        </w:rPr>
        <w:tab/>
      </w:r>
      <w:r w:rsidRPr="007676C4">
        <w:rPr>
          <w:b/>
          <w:i/>
          <w:spacing w:val="-2"/>
          <w:lang w:val="es-ES_tradnl"/>
        </w:rPr>
        <w:tab/>
      </w:r>
      <w:r w:rsidRPr="007676C4">
        <w:rPr>
          <w:b/>
          <w:i/>
          <w:spacing w:val="-2"/>
          <w:lang w:val="es-ES_tradnl"/>
        </w:rPr>
        <w:tab/>
        <w:t xml:space="preserve">  </w:t>
      </w:r>
      <w:r w:rsidRPr="007676C4">
        <w:rPr>
          <w:b/>
          <w:i/>
          <w:spacing w:val="-2"/>
          <w:lang w:val="es-ES_tradnl"/>
        </w:rPr>
        <w:tab/>
      </w:r>
      <w:r w:rsidRPr="007676C4">
        <w:rPr>
          <w:b/>
          <w:i/>
          <w:spacing w:val="-2"/>
          <w:lang w:val="es-ES_tradnl"/>
        </w:rPr>
        <w:tab/>
        <w:t xml:space="preserve">       (Regla III</w:t>
      </w:r>
    </w:p>
    <w:p w:rsidR="0009656F" w:rsidRPr="007676C4" w:rsidRDefault="0009656F" w:rsidP="0009656F">
      <w:pPr>
        <w:jc w:val="center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>. "Sólo se nos distingue si somos halla</w:t>
      </w:r>
      <w:r w:rsidRPr="007676C4">
        <w:rPr>
          <w:b/>
          <w:i/>
          <w:spacing w:val="-2"/>
          <w:lang w:val="es-ES_tradnl"/>
        </w:rPr>
        <w:softHyphen/>
        <w:t>dos mejores que los otros, en las buenas obras y somos más humildes".      (Re</w:t>
      </w:r>
      <w:r w:rsidRPr="007676C4">
        <w:rPr>
          <w:b/>
          <w:i/>
          <w:spacing w:val="-2"/>
          <w:lang w:val="es-ES_tradnl"/>
        </w:rPr>
        <w:softHyphen/>
        <w:t>gla II)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5. "Cada edad o capacidad debe tener sus propias medicinas. Por eso, siempre que los niños o adolescentes o aquellos que no pueden comprender cuan grave es la p</w:t>
      </w:r>
      <w:r w:rsidRPr="007676C4">
        <w:rPr>
          <w:b/>
          <w:i/>
          <w:spacing w:val="-2"/>
          <w:lang w:val="es-ES_tradnl"/>
        </w:rPr>
        <w:t>e</w:t>
      </w:r>
      <w:r w:rsidRPr="007676C4">
        <w:rPr>
          <w:b/>
          <w:i/>
          <w:spacing w:val="-2"/>
          <w:lang w:val="es-ES_tradnl"/>
        </w:rPr>
        <w:t>na de la incomunicación cometie</w:t>
      </w:r>
      <w:r w:rsidRPr="007676C4">
        <w:rPr>
          <w:b/>
          <w:i/>
          <w:spacing w:val="-2"/>
          <w:lang w:val="es-ES_tradnl"/>
        </w:rPr>
        <w:softHyphen/>
        <w:t>ren alguna falta, sean mortificados con ayunos fue</w:t>
      </w:r>
      <w:r w:rsidRPr="007676C4">
        <w:rPr>
          <w:b/>
          <w:i/>
          <w:spacing w:val="-2"/>
          <w:lang w:val="es-ES_tradnl"/>
        </w:rPr>
        <w:t>r</w:t>
      </w:r>
      <w:r w:rsidRPr="007676C4">
        <w:rPr>
          <w:b/>
          <w:i/>
          <w:spacing w:val="-2"/>
          <w:lang w:val="es-ES_tradnl"/>
        </w:rPr>
        <w:t>tes o sean refrenados con duros castigos, a fin de que puedan sa</w:t>
      </w:r>
      <w:r w:rsidRPr="007676C4">
        <w:rPr>
          <w:b/>
          <w:i/>
          <w:spacing w:val="-2"/>
          <w:lang w:val="es-ES_tradnl"/>
        </w:rPr>
        <w:softHyphen/>
        <w:t>nar."</w:t>
      </w:r>
      <w:r w:rsidR="007676C4" w:rsidRPr="007676C4">
        <w:rPr>
          <w:b/>
          <w:i/>
          <w:spacing w:val="-2"/>
          <w:lang w:val="es-ES_tradnl"/>
        </w:rPr>
        <w:t xml:space="preserve"> Regla XXX</w:t>
      </w:r>
      <w:r w:rsidRPr="007676C4">
        <w:rPr>
          <w:b/>
          <w:i/>
          <w:spacing w:val="-2"/>
          <w:lang w:val="es-ES_tradnl"/>
        </w:rPr>
        <w:t xml:space="preserve">  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6. "Toleren todos con suma paciencia las flaquezas de los otros, tanto las físicas como las morales, y préstense obediencia mutua a porfía. 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 No busquen lo que es útil para sí sino lo que es útil para los demás. Practiquen la caridad fraterna..., teman a Dios con amor, amen a su Abad con sincera y humilde dilección y nada abso</w:t>
      </w:r>
      <w:r w:rsidRPr="007676C4">
        <w:rPr>
          <w:b/>
          <w:i/>
          <w:spacing w:val="-2"/>
          <w:lang w:val="es-ES_tradnl"/>
        </w:rPr>
        <w:softHyphen/>
        <w:t>lutamente antepongan a Cristo, que es el Señor. (Regla LXXII)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7. El que es elegido Abad considere siempre la pesada carga que ha tomado sobre sus hombros y a Quién ha de dar cuenta de su administración. Sepa que se le ha el</w:t>
      </w:r>
      <w:r w:rsidRPr="007676C4">
        <w:rPr>
          <w:b/>
          <w:i/>
          <w:spacing w:val="-2"/>
          <w:lang w:val="es-ES_tradnl"/>
        </w:rPr>
        <w:t>e</w:t>
      </w:r>
      <w:r w:rsidRPr="007676C4">
        <w:rPr>
          <w:b/>
          <w:i/>
          <w:spacing w:val="-2"/>
          <w:lang w:val="es-ES_tradnl"/>
        </w:rPr>
        <w:t>gido, no tanto para mandar como para ser útil a sus hermanos.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 Debe estar bien instruido en la Ley divina, para que pueda sacar máximas antiguas y nuevas con las que poder instruir a los monjes.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 Debe ser casto, sobrio, caritativo. Debe preferir la misericordia al rigor, para que él mismo la consiga también. Debe abo</w:t>
      </w:r>
      <w:r w:rsidRPr="007676C4">
        <w:rPr>
          <w:b/>
          <w:i/>
          <w:spacing w:val="-2"/>
          <w:lang w:val="es-ES_tradnl"/>
        </w:rPr>
        <w:softHyphen/>
        <w:t>rrecer los vicios, pero no dejar de amar a los monjes.</w:t>
      </w:r>
    </w:p>
    <w:p w:rsidR="0009656F" w:rsidRPr="007676C4" w:rsidRDefault="0009656F" w:rsidP="0009656F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 Pórtese con prudencia en el castigo y no se exceda, temiendo que se quiebre el v</w:t>
      </w:r>
      <w:r w:rsidRPr="007676C4">
        <w:rPr>
          <w:b/>
          <w:i/>
          <w:spacing w:val="-2"/>
          <w:lang w:val="es-ES_tradnl"/>
        </w:rPr>
        <w:t>a</w:t>
      </w:r>
      <w:r w:rsidRPr="007676C4">
        <w:rPr>
          <w:b/>
          <w:i/>
          <w:spacing w:val="-2"/>
          <w:lang w:val="es-ES_tradnl"/>
        </w:rPr>
        <w:t>so si quiere raer demasiado el orín que se ha adherido.</w:t>
      </w:r>
    </w:p>
    <w:p w:rsidR="0009656F" w:rsidRPr="007676C4" w:rsidRDefault="0009656F" w:rsidP="007676C4">
      <w:pPr>
        <w:tabs>
          <w:tab w:val="left" w:pos="-720"/>
        </w:tabs>
        <w:jc w:val="both"/>
        <w:rPr>
          <w:b/>
          <w:lang w:val="es-ES_tradnl"/>
        </w:rPr>
      </w:pPr>
      <w:r w:rsidRPr="007676C4">
        <w:rPr>
          <w:b/>
          <w:i/>
          <w:spacing w:val="-2"/>
          <w:lang w:val="es-ES_tradnl"/>
        </w:rPr>
        <w:t xml:space="preserve">   No pierda </w:t>
      </w:r>
      <w:proofErr w:type="spellStart"/>
      <w:r w:rsidRPr="007676C4">
        <w:rPr>
          <w:b/>
          <w:i/>
          <w:spacing w:val="-2"/>
          <w:lang w:val="es-ES_tradnl"/>
        </w:rPr>
        <w:t>jamas</w:t>
      </w:r>
      <w:proofErr w:type="spellEnd"/>
      <w:r w:rsidRPr="007676C4">
        <w:rPr>
          <w:b/>
          <w:i/>
          <w:spacing w:val="-2"/>
          <w:lang w:val="es-ES_tradnl"/>
        </w:rPr>
        <w:t xml:space="preserve"> de vista su propia fragilidad y acuérdese de que no es lícito term</w:t>
      </w:r>
      <w:r w:rsidRPr="007676C4">
        <w:rPr>
          <w:b/>
          <w:i/>
          <w:spacing w:val="-2"/>
          <w:lang w:val="es-ES_tradnl"/>
        </w:rPr>
        <w:t>i</w:t>
      </w:r>
      <w:r w:rsidRPr="007676C4">
        <w:rPr>
          <w:b/>
          <w:i/>
          <w:spacing w:val="-2"/>
          <w:lang w:val="es-ES_tradnl"/>
        </w:rPr>
        <w:t xml:space="preserve">nar de quebrar la caña torcida.  Y procure siempre ser más amado que temido".             </w:t>
      </w:r>
      <w:r w:rsidRPr="007676C4">
        <w:rPr>
          <w:b/>
          <w:i/>
          <w:spacing w:val="-2"/>
          <w:lang w:val="es-ES_tradnl"/>
        </w:rPr>
        <w:tab/>
        <w:t xml:space="preserve">              (Regla C. XLIV</w:t>
      </w:r>
    </w:p>
    <w:sectPr w:rsidR="0009656F" w:rsidRPr="007676C4" w:rsidSect="00C84B97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8A" w:rsidRDefault="00D4248A" w:rsidP="005661D3">
      <w:r>
        <w:separator/>
      </w:r>
    </w:p>
  </w:endnote>
  <w:endnote w:type="continuationSeparator" w:id="1">
    <w:p w:rsidR="00D4248A" w:rsidRDefault="00D4248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8A" w:rsidRDefault="00D4248A" w:rsidP="005661D3">
      <w:r>
        <w:separator/>
      </w:r>
    </w:p>
  </w:footnote>
  <w:footnote w:type="continuationSeparator" w:id="1">
    <w:p w:rsidR="00D4248A" w:rsidRDefault="00D4248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25B01"/>
    <w:rsid w:val="0003530E"/>
    <w:rsid w:val="000367C0"/>
    <w:rsid w:val="00056A7D"/>
    <w:rsid w:val="00066ADA"/>
    <w:rsid w:val="000824EF"/>
    <w:rsid w:val="0009656F"/>
    <w:rsid w:val="00097A1B"/>
    <w:rsid w:val="000D5630"/>
    <w:rsid w:val="0012649F"/>
    <w:rsid w:val="00151A2E"/>
    <w:rsid w:val="001622EA"/>
    <w:rsid w:val="0016415A"/>
    <w:rsid w:val="001B015F"/>
    <w:rsid w:val="001B7720"/>
    <w:rsid w:val="001C2369"/>
    <w:rsid w:val="001D1959"/>
    <w:rsid w:val="001D2B60"/>
    <w:rsid w:val="001D33A6"/>
    <w:rsid w:val="001D5D58"/>
    <w:rsid w:val="001F4434"/>
    <w:rsid w:val="00204428"/>
    <w:rsid w:val="002045DD"/>
    <w:rsid w:val="002348A9"/>
    <w:rsid w:val="00257D28"/>
    <w:rsid w:val="0026022D"/>
    <w:rsid w:val="00275B8C"/>
    <w:rsid w:val="002D58B4"/>
    <w:rsid w:val="002D5929"/>
    <w:rsid w:val="002F63D1"/>
    <w:rsid w:val="00312AE6"/>
    <w:rsid w:val="00326E69"/>
    <w:rsid w:val="003823D0"/>
    <w:rsid w:val="00397FDC"/>
    <w:rsid w:val="003B1330"/>
    <w:rsid w:val="003B1580"/>
    <w:rsid w:val="00415498"/>
    <w:rsid w:val="004154FE"/>
    <w:rsid w:val="00425A9F"/>
    <w:rsid w:val="00444BCB"/>
    <w:rsid w:val="004515C7"/>
    <w:rsid w:val="00453B03"/>
    <w:rsid w:val="0045633D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B52F5"/>
    <w:rsid w:val="005C2CAB"/>
    <w:rsid w:val="005F510A"/>
    <w:rsid w:val="0062125D"/>
    <w:rsid w:val="006300FF"/>
    <w:rsid w:val="006417DB"/>
    <w:rsid w:val="00642F7A"/>
    <w:rsid w:val="00647D59"/>
    <w:rsid w:val="006569D3"/>
    <w:rsid w:val="00671510"/>
    <w:rsid w:val="006A110E"/>
    <w:rsid w:val="006A3BF5"/>
    <w:rsid w:val="006B057E"/>
    <w:rsid w:val="006C52F4"/>
    <w:rsid w:val="006F42C9"/>
    <w:rsid w:val="00705128"/>
    <w:rsid w:val="00714886"/>
    <w:rsid w:val="00715890"/>
    <w:rsid w:val="007200A8"/>
    <w:rsid w:val="00740B5C"/>
    <w:rsid w:val="007438AC"/>
    <w:rsid w:val="007563DA"/>
    <w:rsid w:val="007676C4"/>
    <w:rsid w:val="007877A9"/>
    <w:rsid w:val="007A2F87"/>
    <w:rsid w:val="007E3C2D"/>
    <w:rsid w:val="00811DF0"/>
    <w:rsid w:val="008344A0"/>
    <w:rsid w:val="00835BE8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21D8F"/>
    <w:rsid w:val="00B44F54"/>
    <w:rsid w:val="00B521CD"/>
    <w:rsid w:val="00B61EDA"/>
    <w:rsid w:val="00B62BFE"/>
    <w:rsid w:val="00B646A1"/>
    <w:rsid w:val="00B81AED"/>
    <w:rsid w:val="00B86854"/>
    <w:rsid w:val="00B92370"/>
    <w:rsid w:val="00BB26AA"/>
    <w:rsid w:val="00BC4A86"/>
    <w:rsid w:val="00BC7828"/>
    <w:rsid w:val="00BF2970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Textoindependiente2">
    <w:name w:val="Body Text 2"/>
    <w:basedOn w:val="Normal"/>
    <w:link w:val="Textoindependiente2Car"/>
    <w:semiHidden/>
    <w:rsid w:val="0009656F"/>
    <w:pPr>
      <w:tabs>
        <w:tab w:val="left" w:pos="-720"/>
      </w:tabs>
      <w:autoSpaceDE/>
      <w:autoSpaceDN/>
      <w:adjustRightInd/>
      <w:jc w:val="both"/>
    </w:pPr>
    <w:rPr>
      <w:rFonts w:ascii="Helvetica Oblique" w:hAnsi="Helvetica Oblique" w:cs="Times New Roman"/>
      <w:i/>
      <w:snapToGrid w:val="0"/>
      <w:spacing w:val="-2"/>
      <w:sz w:val="19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9656F"/>
    <w:rPr>
      <w:rFonts w:ascii="Helvetica Oblique" w:eastAsia="Times New Roman" w:hAnsi="Helvetica Oblique" w:cs="Times New Roman"/>
      <w:i/>
      <w:snapToGrid w:val="0"/>
      <w:spacing w:val="-2"/>
      <w:sz w:val="19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9656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9656F"/>
    <w:rPr>
      <w:rFonts w:ascii="Arial" w:eastAsia="Times New Roman" w:hAnsi="Arial" w:cs="Arial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656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656F"/>
    <w:rPr>
      <w:rFonts w:ascii="Arial" w:eastAsia="Times New Roman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656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656F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2371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2019-02-24T08:58:00Z</dcterms:created>
  <dcterms:modified xsi:type="dcterms:W3CDTF">2019-02-24T08:58:00Z</dcterms:modified>
</cp:coreProperties>
</file>