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47" w:rsidRDefault="00004DEF" w:rsidP="00004DEF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  <w:r>
        <w:rPr>
          <w:rStyle w:val="estilo2"/>
          <w:rFonts w:ascii="Arial" w:hAnsi="Arial" w:cs="Arial"/>
          <w:b/>
          <w:color w:val="FF0000"/>
          <w:sz w:val="40"/>
          <w:szCs w:val="40"/>
        </w:rPr>
        <w:t>2</w:t>
      </w:r>
      <w:r w:rsidR="00105686">
        <w:rPr>
          <w:rStyle w:val="estilo2"/>
          <w:rFonts w:ascii="Arial" w:hAnsi="Arial" w:cs="Arial"/>
          <w:b/>
          <w:color w:val="FF0000"/>
          <w:sz w:val="40"/>
          <w:szCs w:val="40"/>
        </w:rPr>
        <w:t>4</w:t>
      </w:r>
      <w:r w:rsidR="00712677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 </w:t>
      </w:r>
      <w:proofErr w:type="spellStart"/>
      <w:r w:rsidR="00105686">
        <w:rPr>
          <w:rStyle w:val="estilo2"/>
          <w:rFonts w:ascii="Arial" w:hAnsi="Arial" w:cs="Arial"/>
          <w:b/>
          <w:color w:val="FF0000"/>
          <w:sz w:val="40"/>
          <w:szCs w:val="40"/>
        </w:rPr>
        <w:t>Jehu</w:t>
      </w:r>
      <w:proofErr w:type="spellEnd"/>
      <w:r w:rsidR="00105686">
        <w:rPr>
          <w:rStyle w:val="estilo2"/>
          <w:rFonts w:ascii="Arial" w:hAnsi="Arial" w:cs="Arial"/>
          <w:b/>
          <w:color w:val="FF0000"/>
          <w:sz w:val="40"/>
          <w:szCs w:val="40"/>
        </w:rPr>
        <w:t>, el rey violento</w:t>
      </w:r>
      <w:r w:rsidRPr="00004DEF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. </w:t>
      </w:r>
      <w:r w:rsidRPr="00004DEF">
        <w:rPr>
          <w:rStyle w:val="estilo2"/>
          <w:rFonts w:ascii="Arial" w:hAnsi="Arial" w:cs="Arial"/>
          <w:b/>
          <w:color w:val="00B050"/>
          <w:sz w:val="28"/>
          <w:szCs w:val="28"/>
        </w:rPr>
        <w:t>(</w:t>
      </w:r>
      <w:r w:rsidR="00712677">
        <w:rPr>
          <w:rStyle w:val="estilo2"/>
          <w:rFonts w:ascii="Arial" w:hAnsi="Arial" w:cs="Arial"/>
          <w:b/>
          <w:color w:val="00B050"/>
          <w:sz w:val="28"/>
          <w:szCs w:val="28"/>
        </w:rPr>
        <w:t xml:space="preserve">2 </w:t>
      </w:r>
      <w:r w:rsidR="000F3AB1">
        <w:rPr>
          <w:rStyle w:val="estilo2"/>
          <w:rFonts w:ascii="Arial" w:hAnsi="Arial" w:cs="Arial"/>
          <w:b/>
          <w:color w:val="00B050"/>
          <w:sz w:val="28"/>
          <w:szCs w:val="28"/>
        </w:rPr>
        <w:t xml:space="preserve"> reyes 9.1 a  36</w:t>
      </w:r>
      <w:r w:rsidRPr="00004DEF">
        <w:rPr>
          <w:rStyle w:val="estilo2"/>
          <w:rFonts w:ascii="Arial" w:hAnsi="Arial" w:cs="Arial"/>
          <w:b/>
          <w:color w:val="00B050"/>
          <w:sz w:val="28"/>
          <w:szCs w:val="28"/>
        </w:rPr>
        <w:t>)</w:t>
      </w:r>
    </w:p>
    <w:p w:rsidR="00A52469" w:rsidRDefault="0061348B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247900" cy="1140809"/>
            <wp:effectExtent l="19050" t="0" r="0" b="0"/>
            <wp:docPr id="1" name="Imagen 1" descr="Resultado de imagen de jehu, rey de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jehu, rey de isra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4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46" w:rsidRDefault="00105686" w:rsidP="00105686">
      <w:pPr>
        <w:spacing w:after="0" w:line="240" w:lineRule="auto"/>
        <w:ind w:left="-992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</w:t>
      </w:r>
    </w:p>
    <w:p w:rsidR="000F3AB1" w:rsidRDefault="00924B46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 </w:t>
      </w:r>
      <w:r w:rsidR="00105686">
        <w:rPr>
          <w:rStyle w:val="estilo2"/>
          <w:rFonts w:ascii="Arial" w:hAnsi="Arial" w:cs="Arial"/>
          <w:b/>
          <w:sz w:val="28"/>
          <w:szCs w:val="28"/>
        </w:rPr>
        <w:t>En l</w:t>
      </w:r>
      <w:r w:rsidR="000F3AB1">
        <w:rPr>
          <w:rStyle w:val="estilo2"/>
          <w:rFonts w:ascii="Arial" w:hAnsi="Arial" w:cs="Arial"/>
          <w:b/>
          <w:sz w:val="28"/>
          <w:szCs w:val="28"/>
        </w:rPr>
        <w:t>o</w:t>
      </w:r>
      <w:r w:rsidR="00105686">
        <w:rPr>
          <w:rStyle w:val="estilo2"/>
          <w:rFonts w:ascii="Arial" w:hAnsi="Arial" w:cs="Arial"/>
          <w:b/>
          <w:sz w:val="28"/>
          <w:szCs w:val="28"/>
        </w:rPr>
        <w:t xml:space="preserve">s </w:t>
      </w:r>
      <w:r w:rsidR="000F3AB1">
        <w:rPr>
          <w:rStyle w:val="estilo2"/>
          <w:rFonts w:ascii="Arial" w:hAnsi="Arial" w:cs="Arial"/>
          <w:b/>
          <w:sz w:val="28"/>
          <w:szCs w:val="28"/>
        </w:rPr>
        <w:t xml:space="preserve">últimos </w:t>
      </w:r>
      <w:r w:rsidR="00105686">
        <w:rPr>
          <w:rStyle w:val="estilo2"/>
          <w:rFonts w:ascii="Arial" w:hAnsi="Arial" w:cs="Arial"/>
          <w:b/>
          <w:sz w:val="28"/>
          <w:szCs w:val="28"/>
        </w:rPr>
        <w:t xml:space="preserve">años de Eliseo, los pecados de </w:t>
      </w:r>
      <w:proofErr w:type="spellStart"/>
      <w:r w:rsidR="00105686">
        <w:rPr>
          <w:rStyle w:val="estilo2"/>
          <w:rFonts w:ascii="Arial" w:hAnsi="Arial" w:cs="Arial"/>
          <w:b/>
          <w:sz w:val="28"/>
          <w:szCs w:val="28"/>
        </w:rPr>
        <w:t>Ajab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>,</w:t>
      </w:r>
      <w:r w:rsidR="00105686">
        <w:rPr>
          <w:rStyle w:val="estilo2"/>
          <w:rFonts w:ascii="Arial" w:hAnsi="Arial" w:cs="Arial"/>
          <w:b/>
          <w:sz w:val="28"/>
          <w:szCs w:val="28"/>
        </w:rPr>
        <w:t xml:space="preserve"> el rey idólatra, clamaban venganza al cielo. </w:t>
      </w:r>
      <w:r w:rsidR="000F3AB1">
        <w:rPr>
          <w:rStyle w:val="estilo2"/>
          <w:rFonts w:ascii="Arial" w:hAnsi="Arial" w:cs="Arial"/>
          <w:b/>
          <w:sz w:val="28"/>
          <w:szCs w:val="28"/>
        </w:rPr>
        <w:t>Los hijos que le sucedieron y todo el pueblo sigui</w:t>
      </w:r>
      <w:r>
        <w:rPr>
          <w:rStyle w:val="estilo2"/>
          <w:rFonts w:ascii="Arial" w:hAnsi="Arial" w:cs="Arial"/>
          <w:b/>
          <w:sz w:val="28"/>
          <w:szCs w:val="28"/>
        </w:rPr>
        <w:t>ó</w:t>
      </w:r>
      <w:r w:rsidR="000F3AB1">
        <w:rPr>
          <w:rStyle w:val="estilo2"/>
          <w:rFonts w:ascii="Arial" w:hAnsi="Arial" w:cs="Arial"/>
          <w:b/>
          <w:sz w:val="28"/>
          <w:szCs w:val="28"/>
        </w:rPr>
        <w:t xml:space="preserve"> ofrec</w:t>
      </w:r>
      <w:r>
        <w:rPr>
          <w:rStyle w:val="estilo2"/>
          <w:rFonts w:ascii="Arial" w:hAnsi="Arial" w:cs="Arial"/>
          <w:b/>
          <w:sz w:val="28"/>
          <w:szCs w:val="28"/>
        </w:rPr>
        <w:t>i</w:t>
      </w:r>
      <w:r w:rsidR="000F3AB1">
        <w:rPr>
          <w:rStyle w:val="estilo2"/>
          <w:rFonts w:ascii="Arial" w:hAnsi="Arial" w:cs="Arial"/>
          <w:b/>
          <w:sz w:val="28"/>
          <w:szCs w:val="28"/>
        </w:rPr>
        <w:t>endo culto a los becerros de Dan y Betel unos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y también</w:t>
      </w:r>
      <w:r w:rsidR="000F3AB1">
        <w:rPr>
          <w:rStyle w:val="estilo2"/>
          <w:rFonts w:ascii="Arial" w:hAnsi="Arial" w:cs="Arial"/>
          <w:b/>
          <w:sz w:val="28"/>
          <w:szCs w:val="28"/>
        </w:rPr>
        <w:t xml:space="preserve"> o Baal otro</w:t>
      </w:r>
      <w:r>
        <w:rPr>
          <w:rStyle w:val="estilo2"/>
          <w:rFonts w:ascii="Arial" w:hAnsi="Arial" w:cs="Arial"/>
          <w:b/>
          <w:sz w:val="28"/>
          <w:szCs w:val="28"/>
        </w:rPr>
        <w:t>s</w:t>
      </w:r>
      <w:r w:rsidR="000F3AB1">
        <w:rPr>
          <w:rStyle w:val="estilo2"/>
          <w:rFonts w:ascii="Arial" w:hAnsi="Arial" w:cs="Arial"/>
          <w:b/>
          <w:sz w:val="28"/>
          <w:szCs w:val="28"/>
        </w:rPr>
        <w:t>, pues Jezabel segu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ía </w:t>
      </w:r>
      <w:r w:rsidR="000F3AB1">
        <w:rPr>
          <w:rStyle w:val="estilo2"/>
          <w:rFonts w:ascii="Arial" w:hAnsi="Arial" w:cs="Arial"/>
          <w:b/>
          <w:sz w:val="28"/>
          <w:szCs w:val="28"/>
        </w:rPr>
        <w:t>influyendo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en el reino el Norte.</w:t>
      </w:r>
    </w:p>
    <w:p w:rsidR="000F3AB1" w:rsidRDefault="000F3AB1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A52469" w:rsidRDefault="000F3AB1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 E</w:t>
      </w:r>
      <w:r w:rsidR="00782705">
        <w:rPr>
          <w:rStyle w:val="estilo2"/>
          <w:rFonts w:ascii="Arial" w:hAnsi="Arial" w:cs="Arial"/>
          <w:b/>
          <w:sz w:val="28"/>
          <w:szCs w:val="28"/>
        </w:rPr>
        <w:t>li</w:t>
      </w:r>
      <w:r>
        <w:rPr>
          <w:rStyle w:val="estilo2"/>
          <w:rFonts w:ascii="Arial" w:hAnsi="Arial" w:cs="Arial"/>
          <w:b/>
          <w:sz w:val="28"/>
          <w:szCs w:val="28"/>
        </w:rPr>
        <w:t>seo mandó</w:t>
      </w:r>
      <w:r w:rsidR="00782705">
        <w:rPr>
          <w:rStyle w:val="estilo2"/>
          <w:rFonts w:ascii="Arial" w:hAnsi="Arial" w:cs="Arial"/>
          <w:b/>
          <w:sz w:val="28"/>
          <w:szCs w:val="28"/>
        </w:rPr>
        <w:t xml:space="preserve"> a uno de los profetas que fuera y ungiera rey a un general de ej</w:t>
      </w:r>
      <w:r>
        <w:rPr>
          <w:rStyle w:val="estilo2"/>
          <w:rFonts w:ascii="Arial" w:hAnsi="Arial" w:cs="Arial"/>
          <w:b/>
          <w:sz w:val="28"/>
          <w:szCs w:val="28"/>
        </w:rPr>
        <w:t>é</w:t>
      </w:r>
      <w:r w:rsidR="00782705">
        <w:rPr>
          <w:rStyle w:val="estilo2"/>
          <w:rFonts w:ascii="Arial" w:hAnsi="Arial" w:cs="Arial"/>
          <w:b/>
          <w:sz w:val="28"/>
          <w:szCs w:val="28"/>
        </w:rPr>
        <w:t>rcito lla</w:t>
      </w:r>
      <w:r>
        <w:rPr>
          <w:rStyle w:val="estilo2"/>
          <w:rFonts w:ascii="Arial" w:hAnsi="Arial" w:cs="Arial"/>
          <w:b/>
          <w:sz w:val="28"/>
          <w:szCs w:val="28"/>
        </w:rPr>
        <w:t>ma</w:t>
      </w:r>
      <w:r w:rsidR="00782705">
        <w:rPr>
          <w:rStyle w:val="estilo2"/>
          <w:rFonts w:ascii="Arial" w:hAnsi="Arial" w:cs="Arial"/>
          <w:b/>
          <w:sz w:val="28"/>
          <w:szCs w:val="28"/>
        </w:rPr>
        <w:t xml:space="preserve">do </w:t>
      </w:r>
      <w:proofErr w:type="spellStart"/>
      <w:r w:rsidR="00782705">
        <w:rPr>
          <w:rStyle w:val="estilo2"/>
          <w:rFonts w:ascii="Arial" w:hAnsi="Arial" w:cs="Arial"/>
          <w:b/>
          <w:sz w:val="28"/>
          <w:szCs w:val="28"/>
        </w:rPr>
        <w:t>Jehú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. </w:t>
      </w:r>
      <w:r w:rsidR="00FD14FA">
        <w:rPr>
          <w:rStyle w:val="estilo2"/>
          <w:rFonts w:ascii="Arial" w:hAnsi="Arial" w:cs="Arial"/>
          <w:b/>
          <w:sz w:val="28"/>
          <w:szCs w:val="28"/>
        </w:rPr>
        <w:t xml:space="preserve"> Reconocido como rey  por los demás jefes militares se dedicó a destruir todas las obras que había hecho </w:t>
      </w:r>
      <w:proofErr w:type="spellStart"/>
      <w:r w:rsidR="00FD14FA">
        <w:rPr>
          <w:rStyle w:val="estilo2"/>
          <w:rFonts w:ascii="Arial" w:hAnsi="Arial" w:cs="Arial"/>
          <w:b/>
          <w:sz w:val="28"/>
          <w:szCs w:val="28"/>
        </w:rPr>
        <w:t>Ajab</w:t>
      </w:r>
      <w:proofErr w:type="spellEnd"/>
      <w:r w:rsidR="00FD14FA">
        <w:rPr>
          <w:rStyle w:val="estilo2"/>
          <w:rFonts w:ascii="Arial" w:hAnsi="Arial" w:cs="Arial"/>
          <w:b/>
          <w:sz w:val="28"/>
          <w:szCs w:val="28"/>
        </w:rPr>
        <w:t xml:space="preserve">, empezando por la muerte de su hijo </w:t>
      </w:r>
      <w:proofErr w:type="spellStart"/>
      <w:r w:rsidR="00FD14FA">
        <w:rPr>
          <w:rStyle w:val="estilo2"/>
          <w:rFonts w:ascii="Arial" w:hAnsi="Arial" w:cs="Arial"/>
          <w:b/>
          <w:sz w:val="28"/>
          <w:szCs w:val="28"/>
        </w:rPr>
        <w:t>Jorán</w:t>
      </w:r>
      <w:proofErr w:type="spellEnd"/>
      <w:r w:rsidR="00FD14FA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24B46">
        <w:rPr>
          <w:rStyle w:val="estilo2"/>
          <w:rFonts w:ascii="Arial" w:hAnsi="Arial" w:cs="Arial"/>
          <w:b/>
          <w:sz w:val="28"/>
          <w:szCs w:val="28"/>
        </w:rPr>
        <w:t xml:space="preserve">que le </w:t>
      </w:r>
      <w:proofErr w:type="spellStart"/>
      <w:r w:rsidR="00924B46">
        <w:rPr>
          <w:rStyle w:val="estilo2"/>
          <w:rFonts w:ascii="Arial" w:hAnsi="Arial" w:cs="Arial"/>
          <w:b/>
          <w:sz w:val="28"/>
          <w:szCs w:val="28"/>
        </w:rPr>
        <w:t>habia</w:t>
      </w:r>
      <w:proofErr w:type="spellEnd"/>
      <w:r w:rsidR="00924B46">
        <w:rPr>
          <w:rStyle w:val="estilo2"/>
          <w:rFonts w:ascii="Arial" w:hAnsi="Arial" w:cs="Arial"/>
          <w:b/>
          <w:sz w:val="28"/>
          <w:szCs w:val="28"/>
        </w:rPr>
        <w:t xml:space="preserve"> sucedido</w:t>
      </w:r>
      <w:r w:rsidR="00FD14FA">
        <w:rPr>
          <w:rStyle w:val="estilo2"/>
          <w:rFonts w:ascii="Arial" w:hAnsi="Arial" w:cs="Arial"/>
          <w:b/>
          <w:sz w:val="28"/>
          <w:szCs w:val="28"/>
        </w:rPr>
        <w:t xml:space="preserve">, a quien atravesó con una flecha, y sobre todo </w:t>
      </w:r>
      <w:r w:rsidR="00924B46">
        <w:rPr>
          <w:rStyle w:val="estilo2"/>
          <w:rFonts w:ascii="Arial" w:hAnsi="Arial" w:cs="Arial"/>
          <w:b/>
          <w:sz w:val="28"/>
          <w:szCs w:val="28"/>
        </w:rPr>
        <w:t xml:space="preserve"> matando </w:t>
      </w:r>
      <w:r w:rsidR="00FD14FA">
        <w:rPr>
          <w:rStyle w:val="estilo2"/>
          <w:rFonts w:ascii="Arial" w:hAnsi="Arial" w:cs="Arial"/>
          <w:b/>
          <w:sz w:val="28"/>
          <w:szCs w:val="28"/>
        </w:rPr>
        <w:t>a Jezabel, que seguía influyendo como reina madre.</w:t>
      </w:r>
    </w:p>
    <w:p w:rsidR="00FD14FA" w:rsidRDefault="00FD14FA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FD14FA" w:rsidRDefault="00FD14FA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 A ella la arrojaron su</w:t>
      </w:r>
      <w:r w:rsidR="00924B46">
        <w:rPr>
          <w:rStyle w:val="estilo2"/>
          <w:rFonts w:ascii="Arial" w:hAnsi="Arial" w:cs="Arial"/>
          <w:b/>
          <w:sz w:val="28"/>
          <w:szCs w:val="28"/>
        </w:rPr>
        <w:t>s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siervos desde una </w:t>
      </w:r>
      <w:r w:rsidR="00924B46">
        <w:rPr>
          <w:rStyle w:val="estilo2"/>
          <w:rFonts w:ascii="Arial" w:hAnsi="Arial" w:cs="Arial"/>
          <w:b/>
          <w:sz w:val="28"/>
          <w:szCs w:val="28"/>
        </w:rPr>
        <w:t>v</w:t>
      </w:r>
      <w:r>
        <w:rPr>
          <w:rStyle w:val="estilo2"/>
          <w:rFonts w:ascii="Arial" w:hAnsi="Arial" w:cs="Arial"/>
          <w:b/>
          <w:sz w:val="28"/>
          <w:szCs w:val="28"/>
        </w:rPr>
        <w:t>entana</w:t>
      </w:r>
      <w:r w:rsidR="00924B46">
        <w:rPr>
          <w:rStyle w:val="estilo2"/>
          <w:rFonts w:ascii="Arial" w:hAnsi="Arial" w:cs="Arial"/>
          <w:b/>
          <w:sz w:val="28"/>
          <w:szCs w:val="28"/>
        </w:rPr>
        <w:t xml:space="preserve"> de su palacio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y los caballos la pisotearon y los perros hambrientos la devoraron, como castigo a su obstinación contra Elías al principio y contra Eliseo después.</w:t>
      </w:r>
    </w:p>
    <w:p w:rsidR="00924B46" w:rsidRDefault="00924B46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</w:t>
      </w:r>
    </w:p>
    <w:p w:rsidR="00FD14FA" w:rsidRDefault="00FD14FA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Jehú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quiso enterrarla mejor, pues al fin y al cabo era hija del Re</w:t>
      </w:r>
      <w:r w:rsidR="00924B46">
        <w:rPr>
          <w:rStyle w:val="estilo2"/>
          <w:rFonts w:ascii="Arial" w:hAnsi="Arial" w:cs="Arial"/>
          <w:b/>
          <w:sz w:val="28"/>
          <w:szCs w:val="28"/>
        </w:rPr>
        <w:t>y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de Si</w:t>
      </w:r>
      <w:r w:rsidR="00924B46">
        <w:rPr>
          <w:rStyle w:val="estilo2"/>
          <w:rFonts w:ascii="Arial" w:hAnsi="Arial" w:cs="Arial"/>
          <w:b/>
          <w:sz w:val="28"/>
          <w:szCs w:val="28"/>
        </w:rPr>
        <w:t>dón</w:t>
      </w:r>
      <w:r>
        <w:rPr>
          <w:rStyle w:val="estilo2"/>
          <w:rFonts w:ascii="Arial" w:hAnsi="Arial" w:cs="Arial"/>
          <w:b/>
          <w:sz w:val="28"/>
          <w:szCs w:val="28"/>
        </w:rPr>
        <w:t>,</w:t>
      </w:r>
      <w:r w:rsidR="00924B46">
        <w:rPr>
          <w:rStyle w:val="estilo2"/>
          <w:rFonts w:ascii="Arial" w:hAnsi="Arial" w:cs="Arial"/>
          <w:b/>
          <w:sz w:val="28"/>
          <w:szCs w:val="28"/>
        </w:rPr>
        <w:t xml:space="preserve"> que era muy poderoso,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pero era tarde cuando quiso hacerlo. Sólo encontraron sus huesos</w:t>
      </w:r>
      <w:r w:rsidR="00924B46">
        <w:rPr>
          <w:rStyle w:val="estilo2"/>
          <w:rFonts w:ascii="Arial" w:hAnsi="Arial" w:cs="Arial"/>
          <w:b/>
          <w:sz w:val="28"/>
          <w:szCs w:val="28"/>
        </w:rPr>
        <w:t xml:space="preserve"> y su calavera</w:t>
      </w:r>
      <w:r>
        <w:rPr>
          <w:rStyle w:val="estilo2"/>
          <w:rFonts w:ascii="Arial" w:hAnsi="Arial" w:cs="Arial"/>
          <w:b/>
          <w:sz w:val="28"/>
          <w:szCs w:val="28"/>
        </w:rPr>
        <w:t>.</w:t>
      </w:r>
    </w:p>
    <w:p w:rsidR="00924B46" w:rsidRDefault="00924B46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924B46" w:rsidRDefault="00924B46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Tambien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persiguió a 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Ococías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, rey de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Juda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, y le hirió en sus huida, pero no murió de momento, sino que llego a su reino donde falleció, dejando libro a su ambiciosa madre para que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intenra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hacerse reina ella. Se llamaba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Atalia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>.</w:t>
      </w:r>
    </w:p>
    <w:p w:rsidR="00FD14FA" w:rsidRDefault="00FD14FA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924B46" w:rsidRDefault="00924B46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</w:t>
      </w:r>
      <w:r w:rsidR="00FD14FA">
        <w:rPr>
          <w:rStyle w:val="estilo2"/>
          <w:rFonts w:ascii="Arial" w:hAnsi="Arial" w:cs="Arial"/>
          <w:b/>
          <w:sz w:val="28"/>
          <w:szCs w:val="28"/>
        </w:rPr>
        <w:t xml:space="preserve">  La vida de </w:t>
      </w:r>
      <w:proofErr w:type="spellStart"/>
      <w:r w:rsidR="00FD14FA">
        <w:rPr>
          <w:rStyle w:val="estilo2"/>
          <w:rFonts w:ascii="Arial" w:hAnsi="Arial" w:cs="Arial"/>
          <w:b/>
          <w:sz w:val="28"/>
          <w:szCs w:val="28"/>
        </w:rPr>
        <w:t>Jehú</w:t>
      </w:r>
      <w:proofErr w:type="spellEnd"/>
      <w:r w:rsidR="00FD14FA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en Israel </w:t>
      </w:r>
      <w:r w:rsidR="00FD14FA">
        <w:rPr>
          <w:rStyle w:val="estilo2"/>
          <w:rFonts w:ascii="Arial" w:hAnsi="Arial" w:cs="Arial"/>
          <w:b/>
          <w:sz w:val="28"/>
          <w:szCs w:val="28"/>
        </w:rPr>
        <w:t>e</w:t>
      </w:r>
      <w:r>
        <w:rPr>
          <w:rStyle w:val="estilo2"/>
          <w:rFonts w:ascii="Arial" w:hAnsi="Arial" w:cs="Arial"/>
          <w:b/>
          <w:sz w:val="28"/>
          <w:szCs w:val="28"/>
        </w:rPr>
        <w:t>s</w:t>
      </w:r>
      <w:r w:rsidR="00FD14FA">
        <w:rPr>
          <w:rStyle w:val="estilo2"/>
          <w:rFonts w:ascii="Arial" w:hAnsi="Arial" w:cs="Arial"/>
          <w:b/>
          <w:sz w:val="28"/>
          <w:szCs w:val="28"/>
        </w:rPr>
        <w:t>tuvo llena de guerras.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Al principio se mantuvo en la línea que había indicado Eliseo, pero luego cayó en muchos pecados.     A pesar de su espíritu guerrero y de su afán de violencia fue perdiendo partes de su reino</w:t>
      </w:r>
    </w:p>
    <w:p w:rsidR="00924B46" w:rsidRDefault="00924B46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924B46" w:rsidRDefault="00924B46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Pero terminar con el culto a los ídolos no era fácil, ya que tanto Israel como Judá vivían en medio de pueblos que tenías sus dioses y sus fiestas con ídolo fabricado por sus manos y no eran tan misteriosos como el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Yaweh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al que adoraban los israelitas desde siempre.</w:t>
      </w:r>
    </w:p>
    <w:p w:rsidR="00924B46" w:rsidRDefault="00924B46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F54D76" w:rsidRDefault="00924B46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lastRenderedPageBreak/>
        <w:t xml:space="preserve">    La violencia de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Jehu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l</w:t>
      </w:r>
      <w:r w:rsidR="00FD14FA">
        <w:rPr>
          <w:rStyle w:val="estilo2"/>
          <w:rFonts w:ascii="Arial" w:hAnsi="Arial" w:cs="Arial"/>
          <w:b/>
          <w:sz w:val="28"/>
          <w:szCs w:val="28"/>
        </w:rPr>
        <w:t xml:space="preserve">e llevó a mandar exterminar toda la casa de </w:t>
      </w:r>
      <w:proofErr w:type="spellStart"/>
      <w:r w:rsidR="00FD14FA">
        <w:rPr>
          <w:rStyle w:val="estilo2"/>
          <w:rFonts w:ascii="Arial" w:hAnsi="Arial" w:cs="Arial"/>
          <w:b/>
          <w:sz w:val="28"/>
          <w:szCs w:val="28"/>
        </w:rPr>
        <w:t>Ajab</w:t>
      </w:r>
      <w:proofErr w:type="spellEnd"/>
      <w:r w:rsidR="00FD14FA">
        <w:rPr>
          <w:rStyle w:val="estilo2"/>
          <w:rFonts w:ascii="Arial" w:hAnsi="Arial" w:cs="Arial"/>
          <w:b/>
          <w:sz w:val="28"/>
          <w:szCs w:val="28"/>
        </w:rPr>
        <w:t xml:space="preserve"> y de Jezabel. Fueron 70 hijos y s</w:t>
      </w:r>
      <w:r>
        <w:rPr>
          <w:rStyle w:val="estilo2"/>
          <w:rFonts w:ascii="Arial" w:hAnsi="Arial" w:cs="Arial"/>
          <w:b/>
          <w:sz w:val="28"/>
          <w:szCs w:val="28"/>
        </w:rPr>
        <w:t>i</w:t>
      </w:r>
      <w:r w:rsidR="00FD14FA">
        <w:rPr>
          <w:rStyle w:val="estilo2"/>
          <w:rFonts w:ascii="Arial" w:hAnsi="Arial" w:cs="Arial"/>
          <w:b/>
          <w:sz w:val="28"/>
          <w:szCs w:val="28"/>
        </w:rPr>
        <w:t>ervos los que murieron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y sus cabezas formaron un montón </w:t>
      </w:r>
      <w:r w:rsidR="00FD14FA">
        <w:rPr>
          <w:rStyle w:val="estilo2"/>
          <w:rFonts w:ascii="Arial" w:hAnsi="Arial" w:cs="Arial"/>
          <w:b/>
          <w:sz w:val="28"/>
          <w:szCs w:val="28"/>
        </w:rPr>
        <w:t xml:space="preserve"> a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FD14FA">
        <w:rPr>
          <w:rStyle w:val="estilo2"/>
          <w:rFonts w:ascii="Arial" w:hAnsi="Arial" w:cs="Arial"/>
          <w:b/>
          <w:sz w:val="28"/>
          <w:szCs w:val="28"/>
        </w:rPr>
        <w:t xml:space="preserve">la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FD14FA">
        <w:rPr>
          <w:rStyle w:val="estilo2"/>
          <w:rFonts w:ascii="Arial" w:hAnsi="Arial" w:cs="Arial"/>
          <w:b/>
          <w:sz w:val="28"/>
          <w:szCs w:val="28"/>
        </w:rPr>
        <w:t>entrada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FD14FA">
        <w:rPr>
          <w:rStyle w:val="estilo2"/>
          <w:rFonts w:ascii="Arial" w:hAnsi="Arial" w:cs="Arial"/>
          <w:b/>
          <w:sz w:val="28"/>
          <w:szCs w:val="28"/>
        </w:rPr>
        <w:t>de su ciudad, para que todos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escarmentaran 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y vieran el </w:t>
      </w:r>
      <w:r w:rsidR="00FD14FA">
        <w:rPr>
          <w:rStyle w:val="estilo2"/>
          <w:rFonts w:ascii="Arial" w:hAnsi="Arial" w:cs="Arial"/>
          <w:b/>
          <w:sz w:val="28"/>
          <w:szCs w:val="28"/>
        </w:rPr>
        <w:t xml:space="preserve"> castigo dado a todos los adoradores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FD14FA">
        <w:rPr>
          <w:rStyle w:val="estilo2"/>
          <w:rFonts w:ascii="Arial" w:hAnsi="Arial" w:cs="Arial"/>
          <w:b/>
          <w:sz w:val="28"/>
          <w:szCs w:val="28"/>
        </w:rPr>
        <w:t>de Baal.</w:t>
      </w:r>
    </w:p>
    <w:p w:rsidR="00F54D76" w:rsidRDefault="00F54D76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F542ED" w:rsidRDefault="00F54D76" w:rsidP="00924B46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  </w:t>
      </w:r>
      <w:r>
        <w:rPr>
          <w:rStyle w:val="estilo2"/>
          <w:rFonts w:ascii="Arial" w:hAnsi="Arial" w:cs="Arial"/>
          <w:b/>
          <w:sz w:val="28"/>
          <w:szCs w:val="28"/>
        </w:rPr>
        <w:t>Incluso en Samaria, donde el culto a Baal se había in</w:t>
      </w:r>
      <w:r w:rsidR="00F542ED">
        <w:rPr>
          <w:rStyle w:val="estilo2"/>
          <w:rFonts w:ascii="Arial" w:hAnsi="Arial" w:cs="Arial"/>
          <w:b/>
          <w:sz w:val="28"/>
          <w:szCs w:val="28"/>
        </w:rPr>
        <w:t>c</w:t>
      </w:r>
      <w:r>
        <w:rPr>
          <w:rStyle w:val="estilo2"/>
          <w:rFonts w:ascii="Arial" w:hAnsi="Arial" w:cs="Arial"/>
          <w:b/>
          <w:sz w:val="28"/>
          <w:szCs w:val="28"/>
        </w:rPr>
        <w:t>re</w:t>
      </w:r>
      <w:r w:rsidR="00F542ED">
        <w:rPr>
          <w:rStyle w:val="estilo2"/>
          <w:rFonts w:ascii="Arial" w:hAnsi="Arial" w:cs="Arial"/>
          <w:b/>
          <w:sz w:val="28"/>
          <w:szCs w:val="28"/>
        </w:rPr>
        <w:t>m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entado pensó en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en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hacer crue</w:t>
      </w:r>
      <w:r w:rsidR="00F542ED">
        <w:rPr>
          <w:rStyle w:val="estilo2"/>
          <w:rFonts w:ascii="Arial" w:hAnsi="Arial" w:cs="Arial"/>
          <w:b/>
          <w:sz w:val="28"/>
          <w:szCs w:val="28"/>
        </w:rPr>
        <w:t>l es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carmiento. </w:t>
      </w:r>
      <w:r w:rsidR="00F542ED">
        <w:rPr>
          <w:rStyle w:val="estilo2"/>
          <w:rFonts w:ascii="Arial" w:hAnsi="Arial" w:cs="Arial"/>
          <w:b/>
          <w:sz w:val="28"/>
          <w:szCs w:val="28"/>
        </w:rPr>
        <w:t>Engañó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a los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sacerdotes de de Baal, le mandó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reunirse en sus templo y </w:t>
      </w:r>
      <w:r w:rsidR="00F542ED">
        <w:rPr>
          <w:rStyle w:val="estilo2"/>
          <w:rFonts w:ascii="Arial" w:hAnsi="Arial" w:cs="Arial"/>
          <w:b/>
          <w:sz w:val="28"/>
          <w:szCs w:val="28"/>
        </w:rPr>
        <w:t>é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l mismo asistió </w:t>
      </w:r>
      <w:r w:rsidR="00F542ED">
        <w:rPr>
          <w:rStyle w:val="estilo2"/>
          <w:rFonts w:ascii="Arial" w:hAnsi="Arial" w:cs="Arial"/>
          <w:b/>
          <w:sz w:val="28"/>
          <w:szCs w:val="28"/>
        </w:rPr>
        <w:t>a</w:t>
      </w:r>
      <w:r>
        <w:rPr>
          <w:rStyle w:val="estilo2"/>
          <w:rFonts w:ascii="Arial" w:hAnsi="Arial" w:cs="Arial"/>
          <w:b/>
          <w:sz w:val="28"/>
          <w:szCs w:val="28"/>
        </w:rPr>
        <w:t>l gran sacrificio que hicieron p</w:t>
      </w:r>
      <w:r w:rsidR="00F542ED">
        <w:rPr>
          <w:rStyle w:val="estilo2"/>
          <w:rFonts w:ascii="Arial" w:hAnsi="Arial" w:cs="Arial"/>
          <w:b/>
          <w:sz w:val="28"/>
          <w:szCs w:val="28"/>
        </w:rPr>
        <w:t>ens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ando </w:t>
      </w:r>
      <w:r w:rsidR="00F542ED">
        <w:rPr>
          <w:rStyle w:val="estilo2"/>
          <w:rFonts w:ascii="Arial" w:hAnsi="Arial" w:cs="Arial"/>
          <w:b/>
          <w:sz w:val="28"/>
          <w:szCs w:val="28"/>
        </w:rPr>
        <w:t>q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ue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Jehú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era adorador del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tal dios.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Pero al terminar el sacrificio mando cerrar las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puertas y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ordenó a sus </w:t>
      </w:r>
      <w:proofErr w:type="spellStart"/>
      <w:r w:rsidR="00F542ED">
        <w:rPr>
          <w:rStyle w:val="estilo2"/>
          <w:rFonts w:ascii="Arial" w:hAnsi="Arial" w:cs="Arial"/>
          <w:b/>
          <w:sz w:val="28"/>
          <w:szCs w:val="28"/>
        </w:rPr>
        <w:t>soladoron</w:t>
      </w:r>
      <w:proofErr w:type="spellEnd"/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que </w:t>
      </w:r>
      <w:proofErr w:type="spellStart"/>
      <w:r w:rsidR="00F542ED">
        <w:rPr>
          <w:rStyle w:val="estilo2"/>
          <w:rFonts w:ascii="Arial" w:hAnsi="Arial" w:cs="Arial"/>
          <w:b/>
          <w:sz w:val="28"/>
          <w:szCs w:val="28"/>
        </w:rPr>
        <w:t>asesianaran</w:t>
      </w:r>
      <w:proofErr w:type="spellEnd"/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a todos los presentes en el templo</w:t>
      </w:r>
    </w:p>
    <w:p w:rsidR="00F542ED" w:rsidRDefault="00F542ED" w:rsidP="003672C8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F54D76" w:rsidRDefault="00F54D76" w:rsidP="003672C8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Engre</w:t>
      </w:r>
      <w:r w:rsidR="00F542ED">
        <w:rPr>
          <w:rStyle w:val="estilo2"/>
          <w:rFonts w:ascii="Arial" w:hAnsi="Arial" w:cs="Arial"/>
          <w:b/>
          <w:sz w:val="28"/>
          <w:szCs w:val="28"/>
        </w:rPr>
        <w:t>í</w:t>
      </w:r>
      <w:r>
        <w:rPr>
          <w:rStyle w:val="estilo2"/>
          <w:rFonts w:ascii="Arial" w:hAnsi="Arial" w:cs="Arial"/>
          <w:b/>
          <w:sz w:val="28"/>
          <w:szCs w:val="28"/>
        </w:rPr>
        <w:t>do de su poderío y de su autoridad, no prese</w:t>
      </w:r>
      <w:r w:rsidR="00F542ED">
        <w:rPr>
          <w:rStyle w:val="estilo2"/>
          <w:rFonts w:ascii="Arial" w:hAnsi="Arial" w:cs="Arial"/>
          <w:b/>
          <w:sz w:val="28"/>
          <w:szCs w:val="28"/>
        </w:rPr>
        <w:t>n</w:t>
      </w:r>
      <w:r>
        <w:rPr>
          <w:rStyle w:val="estilo2"/>
          <w:rFonts w:ascii="Arial" w:hAnsi="Arial" w:cs="Arial"/>
          <w:b/>
          <w:sz w:val="28"/>
          <w:szCs w:val="28"/>
        </w:rPr>
        <w:t>tó culto respetuo</w:t>
      </w:r>
      <w:r w:rsidR="00F542ED">
        <w:rPr>
          <w:rStyle w:val="estilo2"/>
          <w:rFonts w:ascii="Arial" w:hAnsi="Arial" w:cs="Arial"/>
          <w:b/>
          <w:sz w:val="28"/>
          <w:szCs w:val="28"/>
        </w:rPr>
        <w:t>s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o a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Yaweh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>, sino que se dedicó ante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todo a las g</w:t>
      </w:r>
      <w:r w:rsidR="00F542ED">
        <w:rPr>
          <w:rStyle w:val="estilo2"/>
          <w:rFonts w:ascii="Arial" w:hAnsi="Arial" w:cs="Arial"/>
          <w:b/>
          <w:sz w:val="28"/>
          <w:szCs w:val="28"/>
        </w:rPr>
        <w:t>u</w:t>
      </w:r>
      <w:r>
        <w:rPr>
          <w:rStyle w:val="estilo2"/>
          <w:rFonts w:ascii="Arial" w:hAnsi="Arial" w:cs="Arial"/>
          <w:b/>
          <w:sz w:val="28"/>
          <w:szCs w:val="28"/>
        </w:rPr>
        <w:t>erras que le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surgieron por todas partes. En sus 28 años de reinados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, </w:t>
      </w:r>
      <w:r>
        <w:rPr>
          <w:rStyle w:val="estilo2"/>
          <w:rFonts w:ascii="Arial" w:hAnsi="Arial" w:cs="Arial"/>
          <w:b/>
          <w:sz w:val="28"/>
          <w:szCs w:val="28"/>
        </w:rPr>
        <w:t>pocas cosas le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salieron bien. </w:t>
      </w:r>
      <w:r w:rsidR="00F542ED">
        <w:rPr>
          <w:rStyle w:val="estilo2"/>
          <w:rFonts w:ascii="Arial" w:hAnsi="Arial" w:cs="Arial"/>
          <w:b/>
          <w:sz w:val="28"/>
          <w:szCs w:val="28"/>
        </w:rPr>
        <w:t>A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l contrario los pueblos del 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entorno le fueron arrebatando territorios que eran de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l</w:t>
      </w:r>
      <w:r w:rsidR="00F542ED">
        <w:rPr>
          <w:rStyle w:val="estilo2"/>
          <w:rFonts w:ascii="Arial" w:hAnsi="Arial" w:cs="Arial"/>
          <w:b/>
          <w:sz w:val="28"/>
          <w:szCs w:val="28"/>
        </w:rPr>
        <w:t>a</w:t>
      </w:r>
      <w:r>
        <w:rPr>
          <w:rStyle w:val="estilo2"/>
          <w:rFonts w:ascii="Arial" w:hAnsi="Arial" w:cs="Arial"/>
          <w:b/>
          <w:sz w:val="28"/>
          <w:szCs w:val="28"/>
        </w:rPr>
        <w:t>s tribus de Israel y qued</w:t>
      </w:r>
      <w:r w:rsidR="00F542ED">
        <w:rPr>
          <w:rStyle w:val="estilo2"/>
          <w:rFonts w:ascii="Arial" w:hAnsi="Arial" w:cs="Arial"/>
          <w:b/>
          <w:sz w:val="28"/>
          <w:szCs w:val="28"/>
        </w:rPr>
        <w:t>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el reino más pequeño d</w:t>
      </w:r>
      <w:r w:rsidR="00F542ED">
        <w:rPr>
          <w:rStyle w:val="estilo2"/>
          <w:rFonts w:ascii="Arial" w:hAnsi="Arial" w:cs="Arial"/>
          <w:b/>
          <w:sz w:val="28"/>
          <w:szCs w:val="28"/>
        </w:rPr>
        <w:t>e</w:t>
      </w:r>
      <w:r>
        <w:rPr>
          <w:rStyle w:val="estilo2"/>
          <w:rFonts w:ascii="Arial" w:hAnsi="Arial" w:cs="Arial"/>
          <w:b/>
          <w:sz w:val="28"/>
          <w:szCs w:val="28"/>
        </w:rPr>
        <w:t>l que lo había recibido.</w:t>
      </w:r>
    </w:p>
    <w:p w:rsidR="00F542ED" w:rsidRDefault="00F542ED" w:rsidP="003672C8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F54D76" w:rsidRDefault="00F54D76" w:rsidP="003672C8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Los d</w:t>
      </w:r>
      <w:r w:rsidR="00F542ED">
        <w:rPr>
          <w:rStyle w:val="estilo2"/>
          <w:rFonts w:ascii="Arial" w:hAnsi="Arial" w:cs="Arial"/>
          <w:b/>
          <w:sz w:val="28"/>
          <w:szCs w:val="28"/>
        </w:rPr>
        <w:t>i</w:t>
      </w:r>
      <w:r>
        <w:rPr>
          <w:rStyle w:val="estilo2"/>
          <w:rFonts w:ascii="Arial" w:hAnsi="Arial" w:cs="Arial"/>
          <w:b/>
          <w:sz w:val="28"/>
          <w:szCs w:val="28"/>
        </w:rPr>
        <w:t>versos reyes de Jud</w:t>
      </w:r>
      <w:r w:rsidR="003672C8">
        <w:rPr>
          <w:rStyle w:val="estilo2"/>
          <w:rFonts w:ascii="Arial" w:hAnsi="Arial" w:cs="Arial"/>
          <w:b/>
          <w:sz w:val="28"/>
          <w:szCs w:val="28"/>
        </w:rPr>
        <w:t>á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y de Israe</w:t>
      </w:r>
      <w:r w:rsidR="00F542ED">
        <w:rPr>
          <w:rStyle w:val="estilo2"/>
          <w:rFonts w:ascii="Arial" w:hAnsi="Arial" w:cs="Arial"/>
          <w:b/>
          <w:sz w:val="28"/>
          <w:szCs w:val="28"/>
        </w:rPr>
        <w:t>l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tuvieron también</w:t>
      </w:r>
      <w:r w:rsidR="003672C8">
        <w:rPr>
          <w:rStyle w:val="estilo2"/>
          <w:rFonts w:ascii="Arial" w:hAnsi="Arial" w:cs="Arial"/>
          <w:b/>
          <w:sz w:val="28"/>
          <w:szCs w:val="28"/>
        </w:rPr>
        <w:t xml:space="preserve"> grandes d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ificultades para mantener e en el culto a </w:t>
      </w:r>
      <w:proofErr w:type="spellStart"/>
      <w:r w:rsidR="00F542ED">
        <w:rPr>
          <w:rStyle w:val="estilo2"/>
          <w:rFonts w:ascii="Arial" w:hAnsi="Arial" w:cs="Arial"/>
          <w:b/>
          <w:sz w:val="28"/>
          <w:szCs w:val="28"/>
        </w:rPr>
        <w:t>Yaweh</w:t>
      </w:r>
      <w:proofErr w:type="spellEnd"/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.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En Jud</w:t>
      </w:r>
      <w:r w:rsidR="00F542ED">
        <w:rPr>
          <w:rStyle w:val="estilo2"/>
          <w:rFonts w:ascii="Arial" w:hAnsi="Arial" w:cs="Arial"/>
          <w:b/>
          <w:sz w:val="28"/>
          <w:szCs w:val="28"/>
        </w:rPr>
        <w:t>á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hub</w:t>
      </w:r>
      <w:r w:rsidR="00F542ED">
        <w:rPr>
          <w:rStyle w:val="estilo2"/>
          <w:rFonts w:ascii="Arial" w:hAnsi="Arial" w:cs="Arial"/>
          <w:b/>
          <w:sz w:val="28"/>
          <w:szCs w:val="28"/>
        </w:rPr>
        <w:t>o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ta</w:t>
      </w:r>
      <w:r w:rsidR="00F542ED">
        <w:rPr>
          <w:rStyle w:val="estilo2"/>
          <w:rFonts w:ascii="Arial" w:hAnsi="Arial" w:cs="Arial"/>
          <w:b/>
          <w:sz w:val="28"/>
          <w:szCs w:val="28"/>
        </w:rPr>
        <w:t>m</w:t>
      </w:r>
      <w:r>
        <w:rPr>
          <w:rStyle w:val="estilo2"/>
          <w:rFonts w:ascii="Arial" w:hAnsi="Arial" w:cs="Arial"/>
          <w:b/>
          <w:sz w:val="28"/>
          <w:szCs w:val="28"/>
        </w:rPr>
        <w:t>bi</w:t>
      </w:r>
      <w:r w:rsidR="00F542ED">
        <w:rPr>
          <w:rStyle w:val="estilo2"/>
          <w:rFonts w:ascii="Arial" w:hAnsi="Arial" w:cs="Arial"/>
          <w:b/>
          <w:sz w:val="28"/>
          <w:szCs w:val="28"/>
        </w:rPr>
        <w:t>é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n reyes crueles de manera especial la Madre del asesinado por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Je</w:t>
      </w:r>
      <w:r w:rsidR="00F542ED">
        <w:rPr>
          <w:rStyle w:val="estilo2"/>
          <w:rFonts w:ascii="Arial" w:hAnsi="Arial" w:cs="Arial"/>
          <w:b/>
          <w:sz w:val="28"/>
          <w:szCs w:val="28"/>
        </w:rPr>
        <w:t>h</w:t>
      </w:r>
      <w:r w:rsidR="003672C8">
        <w:rPr>
          <w:rStyle w:val="estilo2"/>
          <w:rFonts w:ascii="Arial" w:hAnsi="Arial" w:cs="Arial"/>
          <w:b/>
          <w:sz w:val="28"/>
          <w:szCs w:val="28"/>
        </w:rPr>
        <w:t>ú</w:t>
      </w:r>
      <w:proofErr w:type="spellEnd"/>
      <w:r w:rsidR="003672C8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672C8">
        <w:rPr>
          <w:rStyle w:val="estilo2"/>
          <w:rFonts w:ascii="Arial" w:hAnsi="Arial" w:cs="Arial"/>
          <w:b/>
          <w:sz w:val="28"/>
          <w:szCs w:val="28"/>
        </w:rPr>
        <w:t>Ococías</w:t>
      </w:r>
      <w:proofErr w:type="spellEnd"/>
      <w:r w:rsidR="003672C8">
        <w:rPr>
          <w:rStyle w:val="estilo2"/>
          <w:rFonts w:ascii="Arial" w:hAnsi="Arial" w:cs="Arial"/>
          <w:b/>
          <w:sz w:val="28"/>
          <w:szCs w:val="28"/>
        </w:rPr>
        <w:t>, llamada Atalí</w:t>
      </w:r>
      <w:r>
        <w:rPr>
          <w:rStyle w:val="estilo2"/>
          <w:rFonts w:ascii="Arial" w:hAnsi="Arial" w:cs="Arial"/>
          <w:b/>
          <w:sz w:val="28"/>
          <w:szCs w:val="28"/>
        </w:rPr>
        <w:t>a. Exterminó a toda la familia del rey, hijos y esp</w:t>
      </w:r>
      <w:r w:rsidR="00F542ED">
        <w:rPr>
          <w:rStyle w:val="estilo2"/>
          <w:rFonts w:ascii="Arial" w:hAnsi="Arial" w:cs="Arial"/>
          <w:b/>
          <w:sz w:val="28"/>
          <w:szCs w:val="28"/>
        </w:rPr>
        <w:t>o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sas, para </w:t>
      </w:r>
      <w:r w:rsidR="00F542ED">
        <w:rPr>
          <w:rStyle w:val="estilo2"/>
          <w:rFonts w:ascii="Arial" w:hAnsi="Arial" w:cs="Arial"/>
          <w:b/>
          <w:sz w:val="28"/>
          <w:szCs w:val="28"/>
        </w:rPr>
        <w:t>que</w:t>
      </w:r>
      <w:r>
        <w:rPr>
          <w:rStyle w:val="estilo2"/>
          <w:rFonts w:ascii="Arial" w:hAnsi="Arial" w:cs="Arial"/>
          <w:b/>
          <w:sz w:val="28"/>
          <w:szCs w:val="28"/>
        </w:rPr>
        <w:t>darse ella como reina</w:t>
      </w:r>
    </w:p>
    <w:p w:rsidR="00F54D76" w:rsidRDefault="00F54D76" w:rsidP="003672C8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F54D76" w:rsidRDefault="00F54D76" w:rsidP="003672C8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Su crueldad la permitió gobernar de manera vio</w:t>
      </w:r>
      <w:r w:rsidR="0061348B">
        <w:rPr>
          <w:rStyle w:val="estilo2"/>
          <w:rFonts w:ascii="Arial" w:hAnsi="Arial" w:cs="Arial"/>
          <w:b/>
          <w:sz w:val="28"/>
          <w:szCs w:val="28"/>
        </w:rPr>
        <w:t>l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enta </w:t>
      </w:r>
      <w:r w:rsidR="0061348B">
        <w:rPr>
          <w:rStyle w:val="estilo2"/>
          <w:rFonts w:ascii="Arial" w:hAnsi="Arial" w:cs="Arial"/>
          <w:b/>
          <w:sz w:val="28"/>
          <w:szCs w:val="28"/>
        </w:rPr>
        <w:t>durante unos años</w:t>
      </w:r>
    </w:p>
    <w:p w:rsidR="0061348B" w:rsidRDefault="0061348B" w:rsidP="003672C8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F542ED" w:rsidRDefault="003672C8" w:rsidP="003672C8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P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ero </w:t>
      </w:r>
      <w:proofErr w:type="spellStart"/>
      <w:r w:rsidR="0061348B">
        <w:rPr>
          <w:rStyle w:val="estilo2"/>
          <w:rFonts w:ascii="Arial" w:hAnsi="Arial" w:cs="Arial"/>
          <w:b/>
          <w:sz w:val="28"/>
          <w:szCs w:val="28"/>
        </w:rPr>
        <w:t>Yehoyada</w:t>
      </w:r>
      <w:proofErr w:type="spellEnd"/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, que era el </w:t>
      </w:r>
      <w:r w:rsidR="0061348B">
        <w:rPr>
          <w:rStyle w:val="estilo2"/>
          <w:rFonts w:ascii="Arial" w:hAnsi="Arial" w:cs="Arial"/>
          <w:b/>
          <w:sz w:val="28"/>
          <w:szCs w:val="28"/>
        </w:rPr>
        <w:t>sumo sacerdote del Templo</w:t>
      </w:r>
      <w:r>
        <w:rPr>
          <w:rStyle w:val="estilo2"/>
          <w:rFonts w:ascii="Arial" w:hAnsi="Arial" w:cs="Arial"/>
          <w:b/>
          <w:sz w:val="28"/>
          <w:szCs w:val="28"/>
        </w:rPr>
        <w:t>,</w:t>
      </w:r>
      <w:r w:rsidR="0061348B">
        <w:rPr>
          <w:rStyle w:val="estilo2"/>
          <w:rFonts w:ascii="Arial" w:hAnsi="Arial" w:cs="Arial"/>
          <w:b/>
          <w:sz w:val="28"/>
          <w:szCs w:val="28"/>
        </w:rPr>
        <w:t xml:space="preserve"> escondió a uno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61348B">
        <w:rPr>
          <w:rStyle w:val="estilo2"/>
          <w:rFonts w:ascii="Arial" w:hAnsi="Arial" w:cs="Arial"/>
          <w:b/>
          <w:sz w:val="28"/>
          <w:szCs w:val="28"/>
        </w:rPr>
        <w:t>de los hijos peque</w:t>
      </w:r>
      <w:r w:rsidR="00F542ED">
        <w:rPr>
          <w:rStyle w:val="estilo2"/>
          <w:rFonts w:ascii="Arial" w:hAnsi="Arial" w:cs="Arial"/>
          <w:b/>
          <w:sz w:val="28"/>
          <w:szCs w:val="28"/>
        </w:rPr>
        <w:t>ños que estaban siendo asesinados. Se llamaba</w:t>
      </w:r>
      <w:r w:rsidR="0061348B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1348B">
        <w:rPr>
          <w:rStyle w:val="estilo2"/>
          <w:rFonts w:ascii="Arial" w:hAnsi="Arial" w:cs="Arial"/>
          <w:b/>
          <w:sz w:val="28"/>
          <w:szCs w:val="28"/>
        </w:rPr>
        <w:t>Ococía</w:t>
      </w:r>
      <w:r>
        <w:rPr>
          <w:rStyle w:val="estilo2"/>
          <w:rFonts w:ascii="Arial" w:hAnsi="Arial" w:cs="Arial"/>
          <w:b/>
          <w:sz w:val="28"/>
          <w:szCs w:val="28"/>
        </w:rPr>
        <w:t>s</w:t>
      </w:r>
      <w:proofErr w:type="spellEnd"/>
      <w:r w:rsidR="0061348B">
        <w:rPr>
          <w:rStyle w:val="estilo2"/>
          <w:rFonts w:ascii="Arial" w:hAnsi="Arial" w:cs="Arial"/>
          <w:b/>
          <w:sz w:val="28"/>
          <w:szCs w:val="28"/>
        </w:rPr>
        <w:t>, el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cual cuando tuvo 7  años </w:t>
      </w:r>
      <w:r w:rsidR="0061348B">
        <w:rPr>
          <w:rStyle w:val="estilo2"/>
          <w:rFonts w:ascii="Arial" w:hAnsi="Arial" w:cs="Arial"/>
          <w:b/>
          <w:sz w:val="28"/>
          <w:szCs w:val="28"/>
        </w:rPr>
        <w:t>p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udo ser </w:t>
      </w:r>
      <w:r w:rsidR="0061348B">
        <w:rPr>
          <w:rStyle w:val="estilo2"/>
          <w:rFonts w:ascii="Arial" w:hAnsi="Arial" w:cs="Arial"/>
          <w:b/>
          <w:sz w:val="28"/>
          <w:szCs w:val="28"/>
        </w:rPr>
        <w:t xml:space="preserve"> presentado a los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61348B">
        <w:rPr>
          <w:rStyle w:val="estilo2"/>
          <w:rFonts w:ascii="Arial" w:hAnsi="Arial" w:cs="Arial"/>
          <w:b/>
          <w:sz w:val="28"/>
          <w:szCs w:val="28"/>
        </w:rPr>
        <w:t>soldaos del templo y a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61348B">
        <w:rPr>
          <w:rStyle w:val="estilo2"/>
          <w:rFonts w:ascii="Arial" w:hAnsi="Arial" w:cs="Arial"/>
          <w:b/>
          <w:sz w:val="28"/>
          <w:szCs w:val="28"/>
        </w:rPr>
        <w:t>otros</w:t>
      </w:r>
      <w:r w:rsidR="00F542ED">
        <w:rPr>
          <w:rStyle w:val="estilo2"/>
          <w:rFonts w:ascii="Arial" w:hAnsi="Arial" w:cs="Arial"/>
          <w:b/>
          <w:sz w:val="28"/>
          <w:szCs w:val="28"/>
        </w:rPr>
        <w:t xml:space="preserve"> reun</w:t>
      </w:r>
      <w:r>
        <w:rPr>
          <w:rStyle w:val="estilo2"/>
          <w:rFonts w:ascii="Arial" w:hAnsi="Arial" w:cs="Arial"/>
          <w:b/>
          <w:sz w:val="28"/>
          <w:szCs w:val="28"/>
        </w:rPr>
        <w:t>i</w:t>
      </w:r>
      <w:r w:rsidR="00F542ED">
        <w:rPr>
          <w:rStyle w:val="estilo2"/>
          <w:rFonts w:ascii="Arial" w:hAnsi="Arial" w:cs="Arial"/>
          <w:b/>
          <w:sz w:val="28"/>
          <w:szCs w:val="28"/>
        </w:rPr>
        <w:t>dos por ese sumo sacerdote,</w:t>
      </w:r>
    </w:p>
    <w:p w:rsidR="00F542ED" w:rsidRDefault="00F542ED" w:rsidP="003672C8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F542ED" w:rsidRDefault="00F542ED" w:rsidP="003672C8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Al darse cuenta Atalía gritó: ¡Traición</w:t>
      </w:r>
      <w:proofErr w:type="gramStart"/>
      <w:r>
        <w:rPr>
          <w:rStyle w:val="estilo2"/>
          <w:rFonts w:ascii="Arial" w:hAnsi="Arial" w:cs="Arial"/>
          <w:b/>
          <w:sz w:val="28"/>
          <w:szCs w:val="28"/>
        </w:rPr>
        <w:t>!.</w:t>
      </w:r>
      <w:proofErr w:type="gramEnd"/>
      <w:r>
        <w:rPr>
          <w:rStyle w:val="estilo2"/>
          <w:rFonts w:ascii="Arial" w:hAnsi="Arial" w:cs="Arial"/>
          <w:b/>
          <w:sz w:val="28"/>
          <w:szCs w:val="28"/>
        </w:rPr>
        <w:t xml:space="preserve"> Pero era tarde, la mataron a las puertas del templo. Y  se nombró rey a este hijo de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Ococías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que gobernó </w:t>
      </w:r>
      <w:proofErr w:type="gramStart"/>
      <w:r>
        <w:rPr>
          <w:rStyle w:val="estilo2"/>
          <w:rFonts w:ascii="Arial" w:hAnsi="Arial" w:cs="Arial"/>
          <w:b/>
          <w:sz w:val="28"/>
          <w:szCs w:val="28"/>
        </w:rPr>
        <w:t>bien ,</w:t>
      </w:r>
      <w:proofErr w:type="gramEnd"/>
      <w:r>
        <w:rPr>
          <w:rStyle w:val="estilo2"/>
          <w:rFonts w:ascii="Arial" w:hAnsi="Arial" w:cs="Arial"/>
          <w:b/>
          <w:sz w:val="28"/>
          <w:szCs w:val="28"/>
        </w:rPr>
        <w:t xml:space="preserve"> ba</w:t>
      </w:r>
      <w:r w:rsidR="003672C8">
        <w:rPr>
          <w:rStyle w:val="estilo2"/>
          <w:rFonts w:ascii="Arial" w:hAnsi="Arial" w:cs="Arial"/>
          <w:b/>
          <w:sz w:val="28"/>
          <w:szCs w:val="28"/>
        </w:rPr>
        <w:t>jo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la influencia del Sumo sacerdote. Su reinado duró 40 años.</w:t>
      </w:r>
    </w:p>
    <w:p w:rsidR="00F542ED" w:rsidRDefault="00F542ED" w:rsidP="00105686">
      <w:pPr>
        <w:spacing w:after="0" w:line="240" w:lineRule="auto"/>
        <w:ind w:left="-992"/>
        <w:rPr>
          <w:rStyle w:val="estilo2"/>
          <w:rFonts w:ascii="Arial" w:hAnsi="Arial" w:cs="Arial"/>
          <w:b/>
          <w:sz w:val="28"/>
          <w:szCs w:val="28"/>
        </w:rPr>
      </w:pPr>
    </w:p>
    <w:p w:rsidR="00F54D76" w:rsidRDefault="0061348B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3076575" cy="1485900"/>
            <wp:effectExtent l="19050" t="0" r="9525" b="0"/>
            <wp:docPr id="4" name="Imagen 4" descr="Resultado de imagen de jehu, rey de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jehu, rey de isra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2C8" w:rsidRDefault="003672C8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</w:p>
    <w:p w:rsidR="003672C8" w:rsidRDefault="003672C8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1781175" cy="1781175"/>
            <wp:effectExtent l="19050" t="0" r="9525" b="0"/>
            <wp:docPr id="7" name="Imagen 7" descr="Resultado de imagen de  Reyes de israe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 Reyes de israel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2C8">
        <w:t xml:space="preserve"> </w:t>
      </w:r>
      <w:r>
        <w:rPr>
          <w:noProof/>
          <w:lang w:eastAsia="es-ES"/>
        </w:rPr>
        <w:drawing>
          <wp:inline distT="0" distB="0" distL="0" distR="0">
            <wp:extent cx="1781175" cy="1766635"/>
            <wp:effectExtent l="19050" t="0" r="9525" b="0"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6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2C8">
        <w:t xml:space="preserve"> </w:t>
      </w:r>
      <w:r>
        <w:rPr>
          <w:noProof/>
          <w:lang w:eastAsia="es-ES"/>
        </w:rPr>
        <w:drawing>
          <wp:inline distT="0" distB="0" distL="0" distR="0">
            <wp:extent cx="1893559" cy="1943100"/>
            <wp:effectExtent l="19050" t="0" r="0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59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2C8" w:rsidRDefault="003672C8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4905375" cy="2514600"/>
            <wp:effectExtent l="19050" t="0" r="9525" b="0"/>
            <wp:docPr id="16" name="Imagen 16" descr="Resultado de imagen de  Reyes de israe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 Reyes de israel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675" t="16147" r="4675" b="6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2C8" w:rsidRPr="00004DEF" w:rsidRDefault="003672C8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509824" cy="3343275"/>
            <wp:effectExtent l="19050" t="0" r="4776" b="0"/>
            <wp:docPr id="19" name="Imagen 1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824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2C8">
        <w:t xml:space="preserve"> </w:t>
      </w:r>
      <w:r>
        <w:rPr>
          <w:noProof/>
          <w:lang w:eastAsia="es-ES"/>
        </w:rPr>
        <w:drawing>
          <wp:inline distT="0" distB="0" distL="0" distR="0">
            <wp:extent cx="3019425" cy="3238500"/>
            <wp:effectExtent l="19050" t="0" r="9525" b="0"/>
            <wp:docPr id="22" name="Imagen 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2C8" w:rsidRPr="00004DEF" w:rsidSect="00C20B1A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33"/>
  </w:num>
  <w:num w:numId="5">
    <w:abstractNumId w:val="22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8"/>
  </w:num>
  <w:num w:numId="11">
    <w:abstractNumId w:val="8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32"/>
  </w:num>
  <w:num w:numId="17">
    <w:abstractNumId w:val="14"/>
  </w:num>
  <w:num w:numId="18">
    <w:abstractNumId w:val="27"/>
  </w:num>
  <w:num w:numId="19">
    <w:abstractNumId w:val="21"/>
  </w:num>
  <w:num w:numId="20">
    <w:abstractNumId w:val="15"/>
  </w:num>
  <w:num w:numId="21">
    <w:abstractNumId w:val="23"/>
  </w:num>
  <w:num w:numId="22">
    <w:abstractNumId w:val="5"/>
  </w:num>
  <w:num w:numId="23">
    <w:abstractNumId w:val="34"/>
  </w:num>
  <w:num w:numId="24">
    <w:abstractNumId w:val="26"/>
  </w:num>
  <w:num w:numId="25">
    <w:abstractNumId w:val="17"/>
  </w:num>
  <w:num w:numId="26">
    <w:abstractNumId w:val="11"/>
  </w:num>
  <w:num w:numId="27">
    <w:abstractNumId w:val="19"/>
  </w:num>
  <w:num w:numId="28">
    <w:abstractNumId w:val="6"/>
  </w:num>
  <w:num w:numId="29">
    <w:abstractNumId w:val="10"/>
  </w:num>
  <w:num w:numId="30">
    <w:abstractNumId w:val="24"/>
  </w:num>
  <w:num w:numId="31">
    <w:abstractNumId w:val="2"/>
  </w:num>
  <w:num w:numId="32">
    <w:abstractNumId w:val="30"/>
  </w:num>
  <w:num w:numId="33">
    <w:abstractNumId w:val="3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04DEF"/>
    <w:rsid w:val="00014B25"/>
    <w:rsid w:val="00056981"/>
    <w:rsid w:val="00057F09"/>
    <w:rsid w:val="00065F4B"/>
    <w:rsid w:val="0008261D"/>
    <w:rsid w:val="00086136"/>
    <w:rsid w:val="000B1D3D"/>
    <w:rsid w:val="000F3AB1"/>
    <w:rsid w:val="00105686"/>
    <w:rsid w:val="00147251"/>
    <w:rsid w:val="001A0DD4"/>
    <w:rsid w:val="001D72FF"/>
    <w:rsid w:val="001E0F10"/>
    <w:rsid w:val="0025388E"/>
    <w:rsid w:val="00267AA6"/>
    <w:rsid w:val="00272E1A"/>
    <w:rsid w:val="00275E59"/>
    <w:rsid w:val="002A690F"/>
    <w:rsid w:val="002B3719"/>
    <w:rsid w:val="002B56CD"/>
    <w:rsid w:val="002C46DC"/>
    <w:rsid w:val="002C6318"/>
    <w:rsid w:val="002F57BC"/>
    <w:rsid w:val="0030698A"/>
    <w:rsid w:val="00321A66"/>
    <w:rsid w:val="00347314"/>
    <w:rsid w:val="003672C8"/>
    <w:rsid w:val="00374718"/>
    <w:rsid w:val="00383B96"/>
    <w:rsid w:val="003B587A"/>
    <w:rsid w:val="003E307E"/>
    <w:rsid w:val="00406478"/>
    <w:rsid w:val="00407417"/>
    <w:rsid w:val="00431AEE"/>
    <w:rsid w:val="00431D0D"/>
    <w:rsid w:val="00453989"/>
    <w:rsid w:val="00482ED1"/>
    <w:rsid w:val="00494847"/>
    <w:rsid w:val="004E36AE"/>
    <w:rsid w:val="004E5856"/>
    <w:rsid w:val="004F656F"/>
    <w:rsid w:val="00545A00"/>
    <w:rsid w:val="00545A39"/>
    <w:rsid w:val="00567A44"/>
    <w:rsid w:val="00587CBC"/>
    <w:rsid w:val="005906D3"/>
    <w:rsid w:val="00597D68"/>
    <w:rsid w:val="005A52EA"/>
    <w:rsid w:val="005A5C69"/>
    <w:rsid w:val="005B542A"/>
    <w:rsid w:val="0061348B"/>
    <w:rsid w:val="00693315"/>
    <w:rsid w:val="006B181B"/>
    <w:rsid w:val="006D60C6"/>
    <w:rsid w:val="006F0BC7"/>
    <w:rsid w:val="00711624"/>
    <w:rsid w:val="00712677"/>
    <w:rsid w:val="007664AF"/>
    <w:rsid w:val="00782705"/>
    <w:rsid w:val="007830E9"/>
    <w:rsid w:val="00803C04"/>
    <w:rsid w:val="008836EC"/>
    <w:rsid w:val="00892C0C"/>
    <w:rsid w:val="008A4292"/>
    <w:rsid w:val="008B02AB"/>
    <w:rsid w:val="008B609E"/>
    <w:rsid w:val="008F11C4"/>
    <w:rsid w:val="009141E8"/>
    <w:rsid w:val="0092196E"/>
    <w:rsid w:val="00924B46"/>
    <w:rsid w:val="00930F9B"/>
    <w:rsid w:val="00931BD0"/>
    <w:rsid w:val="0093369B"/>
    <w:rsid w:val="009617C3"/>
    <w:rsid w:val="009B7A7E"/>
    <w:rsid w:val="009C6C76"/>
    <w:rsid w:val="009E45E5"/>
    <w:rsid w:val="00A42A39"/>
    <w:rsid w:val="00A52469"/>
    <w:rsid w:val="00AA20E1"/>
    <w:rsid w:val="00AC2331"/>
    <w:rsid w:val="00AF373B"/>
    <w:rsid w:val="00B161C5"/>
    <w:rsid w:val="00B3154A"/>
    <w:rsid w:val="00B65442"/>
    <w:rsid w:val="00B65B80"/>
    <w:rsid w:val="00BB65FB"/>
    <w:rsid w:val="00BC6F56"/>
    <w:rsid w:val="00BE5268"/>
    <w:rsid w:val="00C02555"/>
    <w:rsid w:val="00C20B1A"/>
    <w:rsid w:val="00C451B9"/>
    <w:rsid w:val="00C61D6E"/>
    <w:rsid w:val="00C67D53"/>
    <w:rsid w:val="00C67F1B"/>
    <w:rsid w:val="00CA528C"/>
    <w:rsid w:val="00CB1270"/>
    <w:rsid w:val="00CC0B5B"/>
    <w:rsid w:val="00CD46EC"/>
    <w:rsid w:val="00CE260D"/>
    <w:rsid w:val="00D0150D"/>
    <w:rsid w:val="00D0389F"/>
    <w:rsid w:val="00D11128"/>
    <w:rsid w:val="00D8239D"/>
    <w:rsid w:val="00DA2BBC"/>
    <w:rsid w:val="00DC1751"/>
    <w:rsid w:val="00E13818"/>
    <w:rsid w:val="00E31825"/>
    <w:rsid w:val="00E35424"/>
    <w:rsid w:val="00E75185"/>
    <w:rsid w:val="00E90F0E"/>
    <w:rsid w:val="00EA1DA8"/>
    <w:rsid w:val="00EB0E10"/>
    <w:rsid w:val="00EE2F58"/>
    <w:rsid w:val="00EF0AB2"/>
    <w:rsid w:val="00EF62C2"/>
    <w:rsid w:val="00F041DB"/>
    <w:rsid w:val="00F331E9"/>
    <w:rsid w:val="00F53DE9"/>
    <w:rsid w:val="00F542ED"/>
    <w:rsid w:val="00F54D76"/>
    <w:rsid w:val="00F73706"/>
    <w:rsid w:val="00FB00C2"/>
    <w:rsid w:val="00FD14FA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4B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Ttulo4Car">
    <w:name w:val="Título 4 Car"/>
    <w:basedOn w:val="Fuentedeprrafopredeter"/>
    <w:link w:val="Ttulo4"/>
    <w:uiPriority w:val="9"/>
    <w:rsid w:val="00014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stilo2">
    <w:name w:val="estilo2"/>
    <w:basedOn w:val="Fuentedeprrafopredeter"/>
    <w:rsid w:val="00494847"/>
  </w:style>
  <w:style w:type="character" w:styleId="nfasis">
    <w:name w:val="Emphasis"/>
    <w:basedOn w:val="Fuentedeprrafopredeter"/>
    <w:uiPriority w:val="20"/>
    <w:qFormat/>
    <w:rsid w:val="00494847"/>
    <w:rPr>
      <w:i/>
      <w:iCs/>
    </w:rPr>
  </w:style>
  <w:style w:type="paragraph" w:customStyle="1" w:styleId="estilo31">
    <w:name w:val="estilo31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3">
    <w:name w:val="estilo3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DF50-FC26-45AD-9253-749A3438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2018-04-25T10:17:00Z</dcterms:created>
  <dcterms:modified xsi:type="dcterms:W3CDTF">2018-04-25T10:17:00Z</dcterms:modified>
</cp:coreProperties>
</file>