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F7" w:rsidRPr="005C0249" w:rsidRDefault="005C0249" w:rsidP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C0249">
        <w:rPr>
          <w:rFonts w:ascii="Arial" w:hAnsi="Arial" w:cs="Arial"/>
          <w:b/>
          <w:color w:val="FF0000"/>
          <w:sz w:val="36"/>
          <w:szCs w:val="36"/>
        </w:rPr>
        <w:t>01</w:t>
      </w:r>
    </w:p>
    <w:p w:rsidR="005C0249" w:rsidRDefault="005C0249" w:rsidP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C0249">
        <w:rPr>
          <w:rFonts w:ascii="Arial" w:hAnsi="Arial" w:cs="Arial"/>
          <w:b/>
          <w:color w:val="FF0000"/>
          <w:sz w:val="36"/>
          <w:szCs w:val="36"/>
        </w:rPr>
        <w:t>LA TIERRA DE JESÚS Y DEL PUEBLO ELEGIDO</w:t>
      </w:r>
    </w:p>
    <w:p w:rsidR="005C0249" w:rsidRDefault="005C0249" w:rsidP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5C0249" w:rsidRDefault="005C0249" w:rsidP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El Israel actual</w:t>
      </w:r>
    </w:p>
    <w:p w:rsidR="005C0249" w:rsidRDefault="005C0249" w:rsidP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4981575" cy="3486150"/>
            <wp:effectExtent l="19050" t="0" r="9525" b="0"/>
            <wp:docPr id="7" name="Imagen 7" descr="Resultado de imagen de mapa de pale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mapa de palesti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49" w:rsidRDefault="005C0249" w:rsidP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En el contexto del Medio Oriente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4333875" cy="2778488"/>
            <wp:effectExtent l="19050" t="0" r="9525" b="0"/>
            <wp:docPr id="10" name="Imagen 10" descr="Resultado de imagen de mapa de pale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mapa de palest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442" cy="27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Hace 2000 años vivi</w:t>
      </w:r>
      <w:r w:rsidR="003C0199">
        <w:rPr>
          <w:rFonts w:ascii="Arial" w:hAnsi="Arial" w:cs="Arial"/>
          <w:b/>
          <w:color w:val="FF0000"/>
          <w:sz w:val="36"/>
          <w:szCs w:val="36"/>
        </w:rPr>
        <w:t>ó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Jesús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3705103" cy="3695700"/>
            <wp:effectExtent l="19050" t="0" r="0" b="0"/>
            <wp:docPr id="13" name="Imagen 13" descr="Resultado de imagen de mapa de palestina tiempo de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mapa de palestina tiempo de jes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677" cy="369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Las principales ciudades o localidades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3305175" cy="3743325"/>
            <wp:effectExtent l="19050" t="0" r="9525" b="0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3C019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Nuestros itinerarios pasará</w:t>
      </w:r>
      <w:r w:rsidR="003C0199">
        <w:rPr>
          <w:rFonts w:ascii="Arial" w:hAnsi="Arial" w:cs="Arial"/>
          <w:b/>
          <w:color w:val="FF0000"/>
          <w:sz w:val="36"/>
          <w:szCs w:val="36"/>
        </w:rPr>
        <w:t>n por</w:t>
      </w:r>
    </w:p>
    <w:p w:rsidR="005C024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color w:val="FF0000"/>
          <w:sz w:val="36"/>
          <w:szCs w:val="36"/>
        </w:rPr>
        <w:t>los</w:t>
      </w:r>
      <w:proofErr w:type="gramEnd"/>
      <w:r>
        <w:rPr>
          <w:rFonts w:ascii="Arial" w:hAnsi="Arial" w:cs="Arial"/>
          <w:b/>
          <w:color w:val="FF0000"/>
          <w:sz w:val="36"/>
          <w:szCs w:val="36"/>
        </w:rPr>
        <w:t xml:space="preserve"> siguiente nú</w:t>
      </w:r>
      <w:r w:rsidR="005C0249">
        <w:rPr>
          <w:rFonts w:ascii="Arial" w:hAnsi="Arial" w:cs="Arial"/>
          <w:b/>
          <w:color w:val="FF0000"/>
          <w:sz w:val="36"/>
          <w:szCs w:val="36"/>
        </w:rPr>
        <w:t>cleos</w:t>
      </w:r>
    </w:p>
    <w:p w:rsidR="003C019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3C019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o1.  Mapas generales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02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Judea</w:t>
      </w:r>
    </w:p>
    <w:p w:rsidR="003C019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03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El </w:t>
      </w:r>
      <w:proofErr w:type="spellStart"/>
      <w:r w:rsidR="003C0199">
        <w:rPr>
          <w:rFonts w:ascii="Arial" w:hAnsi="Arial" w:cs="Arial"/>
          <w:b/>
          <w:color w:val="FF0000"/>
          <w:sz w:val="36"/>
          <w:szCs w:val="36"/>
        </w:rPr>
        <w:t>Jordan</w:t>
      </w:r>
      <w:proofErr w:type="spellEnd"/>
    </w:p>
    <w:p w:rsidR="005C024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04 Belén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0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5 </w:t>
      </w:r>
      <w:proofErr w:type="spellStart"/>
      <w:r w:rsidR="003C0199">
        <w:rPr>
          <w:rFonts w:ascii="Arial" w:hAnsi="Arial" w:cs="Arial"/>
          <w:b/>
          <w:color w:val="FF0000"/>
          <w:sz w:val="36"/>
          <w:szCs w:val="36"/>
        </w:rPr>
        <w:t>Betania</w:t>
      </w:r>
      <w:proofErr w:type="spellEnd"/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y Monte de Olivos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06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Jerusalén Histórica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07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Jerusalén posterior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08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Samaria. </w:t>
      </w:r>
      <w:proofErr w:type="spellStart"/>
      <w:r w:rsidR="003C0199">
        <w:rPr>
          <w:rFonts w:ascii="Arial" w:hAnsi="Arial" w:cs="Arial"/>
          <w:b/>
          <w:color w:val="FF0000"/>
          <w:sz w:val="36"/>
          <w:szCs w:val="36"/>
        </w:rPr>
        <w:t>Sicar</w:t>
      </w:r>
      <w:proofErr w:type="spellEnd"/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09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Galilea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10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 w:rsidR="003C0199">
        <w:rPr>
          <w:rFonts w:ascii="Arial" w:hAnsi="Arial" w:cs="Arial"/>
          <w:b/>
          <w:color w:val="FF0000"/>
          <w:sz w:val="36"/>
          <w:szCs w:val="36"/>
        </w:rPr>
        <w:t>Nazaraeth</w:t>
      </w:r>
      <w:proofErr w:type="spellEnd"/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11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Lago de  </w:t>
      </w:r>
      <w:proofErr w:type="spellStart"/>
      <w:r w:rsidR="003C0199">
        <w:rPr>
          <w:rFonts w:ascii="Arial" w:hAnsi="Arial" w:cs="Arial"/>
          <w:b/>
          <w:color w:val="FF0000"/>
          <w:sz w:val="36"/>
          <w:szCs w:val="36"/>
        </w:rPr>
        <w:t>Genenezarth</w:t>
      </w:r>
      <w:proofErr w:type="spellEnd"/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12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Tabor y otros montes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13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Ciudades del entorno. </w:t>
      </w:r>
      <w:proofErr w:type="spellStart"/>
      <w:r w:rsidR="003C0199">
        <w:rPr>
          <w:rFonts w:ascii="Arial" w:hAnsi="Arial" w:cs="Arial"/>
          <w:b/>
          <w:color w:val="FF0000"/>
          <w:sz w:val="36"/>
          <w:szCs w:val="36"/>
        </w:rPr>
        <w:t>Cafarnaum</w:t>
      </w:r>
      <w:proofErr w:type="spellEnd"/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14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Templo judío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15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Sinagogas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16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Caminos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17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Cultivos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18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Entorno norte. Tiro y Sidón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9 </w:t>
      </w:r>
      <w:proofErr w:type="spellStart"/>
      <w:r w:rsidR="003C0199">
        <w:rPr>
          <w:rFonts w:ascii="Arial" w:hAnsi="Arial" w:cs="Arial"/>
          <w:b/>
          <w:color w:val="FF0000"/>
          <w:sz w:val="36"/>
          <w:szCs w:val="36"/>
        </w:rPr>
        <w:t>Decápolis</w:t>
      </w:r>
      <w:proofErr w:type="spellEnd"/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20</w:t>
      </w:r>
      <w:r w:rsidR="003C0199">
        <w:rPr>
          <w:rFonts w:ascii="Arial" w:hAnsi="Arial" w:cs="Arial"/>
          <w:b/>
          <w:color w:val="FF0000"/>
          <w:sz w:val="36"/>
          <w:szCs w:val="36"/>
        </w:rPr>
        <w:t xml:space="preserve"> Más muerto y entorno</w:t>
      </w:r>
    </w:p>
    <w:p w:rsidR="005C0249" w:rsidRDefault="005C024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3C019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3C019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3C019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3C019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3C019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915776" cy="4657725"/>
            <wp:effectExtent l="19050" t="0" r="8774" b="0"/>
            <wp:docPr id="19" name="Imagen 19" descr="Resultado de imagen de mapa de palestina tiempo de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mapa de palestina tiempo de jes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76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19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3C0199" w:rsidRDefault="003C0199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3895725" cy="3743325"/>
            <wp:effectExtent l="19050" t="0" r="9525" b="0"/>
            <wp:docPr id="22" name="Imagen 22" descr="Resultado de imagen de mapa de palestina tiempo de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mapa de palestina tiempo de jesu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E5" w:rsidRDefault="00B309E5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B309E5" w:rsidRPr="005C0249" w:rsidRDefault="00B309E5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3609975" cy="7896225"/>
            <wp:effectExtent l="19050" t="0" r="9525" b="0"/>
            <wp:docPr id="25" name="Imagen 25" descr="Bible Story Map - Bible Map, Bible Stories, Ten Commandments Poster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ible Story Map - Bible Map, Bible Stories, Ten Commandments Poster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9E5" w:rsidRPr="005C0249" w:rsidSect="003D0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22E3"/>
    <w:rsid w:val="000B17B7"/>
    <w:rsid w:val="000D3BA8"/>
    <w:rsid w:val="00143156"/>
    <w:rsid w:val="00182CF8"/>
    <w:rsid w:val="00274C2F"/>
    <w:rsid w:val="00282E46"/>
    <w:rsid w:val="002D2455"/>
    <w:rsid w:val="003465A3"/>
    <w:rsid w:val="003C0199"/>
    <w:rsid w:val="003D0CF7"/>
    <w:rsid w:val="004F5C98"/>
    <w:rsid w:val="005022E3"/>
    <w:rsid w:val="005447E4"/>
    <w:rsid w:val="005C0249"/>
    <w:rsid w:val="0077705B"/>
    <w:rsid w:val="0091477D"/>
    <w:rsid w:val="00964CDD"/>
    <w:rsid w:val="009E0AEB"/>
    <w:rsid w:val="009E5A40"/>
    <w:rsid w:val="00B309E5"/>
    <w:rsid w:val="00B32AB1"/>
    <w:rsid w:val="00B4249D"/>
    <w:rsid w:val="00B54076"/>
    <w:rsid w:val="00B73649"/>
    <w:rsid w:val="00C5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2017-11-16T16:56:00Z</dcterms:created>
  <dcterms:modified xsi:type="dcterms:W3CDTF">2017-11-16T16:56:00Z</dcterms:modified>
</cp:coreProperties>
</file>