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EC8" w:rsidRPr="007B3EC8" w:rsidRDefault="007B3EC8" w:rsidP="007B3EC8">
      <w:pPr>
        <w:jc w:val="center"/>
        <w:rPr>
          <w:b/>
          <w:color w:val="FF0000"/>
          <w:sz w:val="40"/>
          <w:szCs w:val="40"/>
        </w:rPr>
      </w:pPr>
      <w:r w:rsidRPr="007B3EC8">
        <w:rPr>
          <w:b/>
          <w:color w:val="FF0000"/>
          <w:sz w:val="40"/>
          <w:szCs w:val="40"/>
        </w:rPr>
        <w:t>Teresa de Calcuta   1910 - 1997</w:t>
      </w:r>
    </w:p>
    <w:p w:rsidR="007B3EC8" w:rsidRDefault="007B3EC8" w:rsidP="008C42C6"/>
    <w:p w:rsidR="00487966" w:rsidRDefault="007B3EC8" w:rsidP="007B3EC8">
      <w:pPr>
        <w:jc w:val="center"/>
        <w:rPr>
          <w:b/>
          <w:color w:val="0070C0"/>
        </w:rPr>
      </w:pPr>
      <w:r w:rsidRPr="007B3EC8">
        <w:rPr>
          <w:b/>
          <w:color w:val="0070C0"/>
        </w:rPr>
        <w:t>https://es.wikipedia.org/wiki/Teresa_de_Calcuta</w:t>
      </w:r>
    </w:p>
    <w:p w:rsidR="007B3EC8" w:rsidRDefault="007B3EC8" w:rsidP="007B3EC8">
      <w:pPr>
        <w:jc w:val="center"/>
        <w:rPr>
          <w:b/>
          <w:color w:val="0070C0"/>
        </w:rPr>
      </w:pPr>
    </w:p>
    <w:p w:rsidR="007B3EC8" w:rsidRPr="007B3EC8" w:rsidRDefault="007B3EC8" w:rsidP="007B3EC8">
      <w:pPr>
        <w:jc w:val="center"/>
        <w:rPr>
          <w:rFonts w:ascii="Times New Roman" w:hAnsi="Times New Roman" w:cs="Times New Roman"/>
          <w:b/>
          <w:bCs/>
          <w:color w:val="0070C0"/>
          <w:sz w:val="36"/>
          <w:szCs w:val="36"/>
        </w:rPr>
      </w:pPr>
      <w:r>
        <w:rPr>
          <w:rFonts w:ascii="Times New Roman" w:hAnsi="Times New Roman" w:cs="Times New Roman"/>
          <w:b/>
          <w:bCs/>
          <w:noProof/>
          <w:color w:val="0070C0"/>
          <w:sz w:val="36"/>
          <w:szCs w:val="36"/>
        </w:rPr>
        <w:drawing>
          <wp:inline distT="0" distB="0" distL="0" distR="0">
            <wp:extent cx="1742973" cy="2419350"/>
            <wp:effectExtent l="19050" t="0" r="0" b="0"/>
            <wp:docPr id="169"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
                    <a:srcRect l="76104" t="43284" r="4691" b="22015"/>
                    <a:stretch>
                      <a:fillRect/>
                    </a:stretch>
                  </pic:blipFill>
                  <pic:spPr bwMode="auto">
                    <a:xfrm>
                      <a:off x="0" y="0"/>
                      <a:ext cx="1742973" cy="2419350"/>
                    </a:xfrm>
                    <a:prstGeom prst="rect">
                      <a:avLst/>
                    </a:prstGeom>
                    <a:noFill/>
                    <a:ln w="9525">
                      <a:noFill/>
                      <a:miter lim="800000"/>
                      <a:headEnd/>
                      <a:tailEnd/>
                    </a:ln>
                  </pic:spPr>
                </pic:pic>
              </a:graphicData>
            </a:graphic>
          </wp:inline>
        </w:drawing>
      </w:r>
    </w:p>
    <w:p w:rsidR="007B3EC8" w:rsidRDefault="007B3EC8" w:rsidP="007B3EC8">
      <w:pPr>
        <w:pStyle w:val="NormalWeb"/>
        <w:spacing w:before="0" w:beforeAutospacing="0" w:after="0" w:afterAutospacing="0"/>
        <w:jc w:val="both"/>
        <w:rPr>
          <w:rFonts w:ascii="Arial" w:hAnsi="Arial" w:cs="Arial"/>
          <w:b/>
          <w:bCs/>
        </w:rPr>
      </w:pPr>
    </w:p>
    <w:p w:rsidR="007B3EC8" w:rsidRDefault="007B3EC8" w:rsidP="007B3EC8">
      <w:pPr>
        <w:pStyle w:val="NormalWeb"/>
        <w:spacing w:before="0" w:beforeAutospacing="0" w:after="0" w:afterAutospacing="0"/>
        <w:jc w:val="both"/>
        <w:rPr>
          <w:rFonts w:ascii="Arial" w:hAnsi="Arial" w:cs="Arial"/>
          <w:b/>
        </w:rPr>
      </w:pPr>
      <w:r>
        <w:rPr>
          <w:rFonts w:ascii="Arial" w:hAnsi="Arial" w:cs="Arial"/>
          <w:b/>
          <w:bCs/>
        </w:rPr>
        <w:t xml:space="preserve">  T</w:t>
      </w:r>
      <w:r w:rsidRPr="007B3EC8">
        <w:rPr>
          <w:rFonts w:ascii="Arial" w:hAnsi="Arial" w:cs="Arial"/>
          <w:b/>
          <w:bCs/>
        </w:rPr>
        <w:t>eresa de Calcuta</w:t>
      </w:r>
      <w:r w:rsidRPr="007B3EC8">
        <w:rPr>
          <w:rFonts w:ascii="Arial" w:hAnsi="Arial" w:cs="Arial"/>
          <w:b/>
        </w:rPr>
        <w:t xml:space="preserve"> (</w:t>
      </w:r>
      <w:proofErr w:type="spellStart"/>
      <w:r w:rsidR="00170515" w:rsidRPr="007B3EC8">
        <w:rPr>
          <w:rFonts w:ascii="Arial" w:hAnsi="Arial" w:cs="Arial"/>
          <w:b/>
        </w:rPr>
        <w:fldChar w:fldCharType="begin"/>
      </w:r>
      <w:r w:rsidRPr="007B3EC8">
        <w:rPr>
          <w:rFonts w:ascii="Arial" w:hAnsi="Arial" w:cs="Arial"/>
          <w:b/>
        </w:rPr>
        <w:instrText xml:space="preserve"> HYPERLINK "https://es.wikipedia.org/wiki/Skopie" \o "Skopie" </w:instrText>
      </w:r>
      <w:r w:rsidR="00170515" w:rsidRPr="007B3EC8">
        <w:rPr>
          <w:rFonts w:ascii="Arial" w:hAnsi="Arial" w:cs="Arial"/>
          <w:b/>
        </w:rPr>
        <w:fldChar w:fldCharType="separate"/>
      </w:r>
      <w:r w:rsidRPr="007B3EC8">
        <w:rPr>
          <w:rStyle w:val="Hipervnculo"/>
          <w:rFonts w:ascii="Arial" w:hAnsi="Arial" w:cs="Arial"/>
          <w:b/>
          <w:color w:val="auto"/>
          <w:u w:val="none"/>
        </w:rPr>
        <w:t>Uskub</w:t>
      </w:r>
      <w:proofErr w:type="spellEnd"/>
      <w:r w:rsidR="00170515" w:rsidRPr="007B3EC8">
        <w:rPr>
          <w:rFonts w:ascii="Arial" w:hAnsi="Arial" w:cs="Arial"/>
          <w:b/>
        </w:rPr>
        <w:fldChar w:fldCharType="end"/>
      </w:r>
      <w:r w:rsidRPr="007B3EC8">
        <w:rPr>
          <w:rFonts w:ascii="Arial" w:hAnsi="Arial" w:cs="Arial"/>
          <w:b/>
        </w:rPr>
        <w:t xml:space="preserve">, </w:t>
      </w:r>
      <w:hyperlink r:id="rId7" w:tooltip="Imperio otomano" w:history="1">
        <w:r w:rsidRPr="007B3EC8">
          <w:rPr>
            <w:rStyle w:val="Hipervnculo"/>
            <w:rFonts w:ascii="Arial" w:hAnsi="Arial" w:cs="Arial"/>
            <w:b/>
            <w:color w:val="auto"/>
            <w:u w:val="none"/>
          </w:rPr>
          <w:t>Imperio otomano</w:t>
        </w:r>
      </w:hyperlink>
      <w:r w:rsidRPr="007B3EC8">
        <w:rPr>
          <w:rFonts w:ascii="Arial" w:hAnsi="Arial" w:cs="Arial"/>
          <w:b/>
        </w:rPr>
        <w:t xml:space="preserve"> —actual </w:t>
      </w:r>
      <w:hyperlink r:id="rId8" w:tooltip="Skopie" w:history="1">
        <w:r w:rsidRPr="007B3EC8">
          <w:rPr>
            <w:rStyle w:val="Hipervnculo"/>
            <w:rFonts w:ascii="Arial" w:hAnsi="Arial" w:cs="Arial"/>
            <w:b/>
            <w:color w:val="auto"/>
            <w:u w:val="none"/>
          </w:rPr>
          <w:t>Skopie</w:t>
        </w:r>
      </w:hyperlink>
      <w:r w:rsidRPr="007B3EC8">
        <w:rPr>
          <w:rFonts w:ascii="Arial" w:hAnsi="Arial" w:cs="Arial"/>
          <w:b/>
        </w:rPr>
        <w:t xml:space="preserve">, </w:t>
      </w:r>
      <w:hyperlink r:id="rId9" w:tooltip="República de Macedonia" w:history="1">
        <w:r w:rsidRPr="007B3EC8">
          <w:rPr>
            <w:rStyle w:val="Hipervnculo"/>
            <w:rFonts w:ascii="Arial" w:hAnsi="Arial" w:cs="Arial"/>
            <w:b/>
            <w:color w:val="auto"/>
            <w:u w:val="none"/>
          </w:rPr>
          <w:t>Macedonia</w:t>
        </w:r>
      </w:hyperlink>
      <w:r w:rsidRPr="007B3EC8">
        <w:rPr>
          <w:rFonts w:ascii="Arial" w:hAnsi="Arial" w:cs="Arial"/>
          <w:b/>
        </w:rPr>
        <w:t xml:space="preserve">—; </w:t>
      </w:r>
      <w:hyperlink r:id="rId10" w:tooltip="26 de agosto" w:history="1">
        <w:r w:rsidRPr="007B3EC8">
          <w:rPr>
            <w:rStyle w:val="Hipervnculo"/>
            <w:rFonts w:ascii="Arial" w:hAnsi="Arial" w:cs="Arial"/>
            <w:b/>
            <w:color w:val="auto"/>
            <w:u w:val="none"/>
          </w:rPr>
          <w:t>26 de agosto</w:t>
        </w:r>
      </w:hyperlink>
      <w:r w:rsidRPr="007B3EC8">
        <w:rPr>
          <w:rFonts w:ascii="Arial" w:hAnsi="Arial" w:cs="Arial"/>
          <w:b/>
        </w:rPr>
        <w:t xml:space="preserve"> de </w:t>
      </w:r>
      <w:hyperlink r:id="rId11" w:tooltip="1910" w:history="1">
        <w:r w:rsidRPr="007B3EC8">
          <w:rPr>
            <w:rStyle w:val="Hipervnculo"/>
            <w:rFonts w:ascii="Arial" w:hAnsi="Arial" w:cs="Arial"/>
            <w:b/>
            <w:color w:val="auto"/>
            <w:u w:val="none"/>
          </w:rPr>
          <w:t>1910</w:t>
        </w:r>
      </w:hyperlink>
      <w:r w:rsidRPr="007B3EC8">
        <w:rPr>
          <w:rFonts w:ascii="Arial" w:hAnsi="Arial" w:cs="Arial"/>
          <w:b/>
        </w:rPr>
        <w:t>-</w:t>
      </w:r>
      <w:hyperlink r:id="rId12" w:tooltip="Calcuta" w:history="1">
        <w:r w:rsidRPr="007B3EC8">
          <w:rPr>
            <w:rStyle w:val="Hipervnculo"/>
            <w:rFonts w:ascii="Arial" w:hAnsi="Arial" w:cs="Arial"/>
            <w:b/>
            <w:color w:val="auto"/>
            <w:u w:val="none"/>
          </w:rPr>
          <w:t>Calcuta</w:t>
        </w:r>
      </w:hyperlink>
      <w:r w:rsidRPr="007B3EC8">
        <w:rPr>
          <w:rFonts w:ascii="Arial" w:hAnsi="Arial" w:cs="Arial"/>
          <w:b/>
        </w:rPr>
        <w:t xml:space="preserve">, </w:t>
      </w:r>
      <w:hyperlink r:id="rId13" w:tooltip="India" w:history="1">
        <w:r w:rsidRPr="007B3EC8">
          <w:rPr>
            <w:rStyle w:val="Hipervnculo"/>
            <w:rFonts w:ascii="Arial" w:hAnsi="Arial" w:cs="Arial"/>
            <w:b/>
            <w:color w:val="auto"/>
            <w:u w:val="none"/>
          </w:rPr>
          <w:t>India</w:t>
        </w:r>
      </w:hyperlink>
      <w:r w:rsidRPr="007B3EC8">
        <w:rPr>
          <w:rFonts w:ascii="Arial" w:hAnsi="Arial" w:cs="Arial"/>
          <w:b/>
        </w:rPr>
        <w:t xml:space="preserve">; </w:t>
      </w:r>
      <w:hyperlink r:id="rId14" w:tooltip="5 de septiembre" w:history="1">
        <w:r w:rsidRPr="007B3EC8">
          <w:rPr>
            <w:rStyle w:val="Hipervnculo"/>
            <w:rFonts w:ascii="Arial" w:hAnsi="Arial" w:cs="Arial"/>
            <w:b/>
            <w:color w:val="auto"/>
            <w:u w:val="none"/>
          </w:rPr>
          <w:t>5 de septiembre</w:t>
        </w:r>
      </w:hyperlink>
      <w:r w:rsidRPr="007B3EC8">
        <w:rPr>
          <w:rFonts w:ascii="Arial" w:hAnsi="Arial" w:cs="Arial"/>
          <w:b/>
        </w:rPr>
        <w:t xml:space="preserve"> de </w:t>
      </w:r>
      <w:hyperlink r:id="rId15" w:tooltip="1997" w:history="1">
        <w:r w:rsidRPr="007B3EC8">
          <w:rPr>
            <w:rStyle w:val="Hipervnculo"/>
            <w:rFonts w:ascii="Arial" w:hAnsi="Arial" w:cs="Arial"/>
            <w:b/>
            <w:color w:val="auto"/>
            <w:u w:val="none"/>
          </w:rPr>
          <w:t>1997</w:t>
        </w:r>
      </w:hyperlink>
      <w:r w:rsidRPr="007B3EC8">
        <w:rPr>
          <w:rFonts w:ascii="Arial" w:hAnsi="Arial" w:cs="Arial"/>
          <w:b/>
        </w:rPr>
        <w:t xml:space="preserve">), de nombre secular </w:t>
      </w:r>
      <w:proofErr w:type="spellStart"/>
      <w:r w:rsidRPr="007B3EC8">
        <w:rPr>
          <w:rFonts w:ascii="Arial" w:hAnsi="Arial" w:cs="Arial"/>
          <w:b/>
          <w:bCs/>
        </w:rPr>
        <w:t>Agnes</w:t>
      </w:r>
      <w:proofErr w:type="spellEnd"/>
      <w:r w:rsidRPr="007B3EC8">
        <w:rPr>
          <w:rFonts w:ascii="Arial" w:hAnsi="Arial" w:cs="Arial"/>
          <w:b/>
          <w:bCs/>
        </w:rPr>
        <w:t xml:space="preserve"> </w:t>
      </w:r>
      <w:proofErr w:type="spellStart"/>
      <w:r w:rsidRPr="007B3EC8">
        <w:rPr>
          <w:rFonts w:ascii="Arial" w:hAnsi="Arial" w:cs="Arial"/>
          <w:b/>
          <w:bCs/>
        </w:rPr>
        <w:t>Gonxha</w:t>
      </w:r>
      <w:proofErr w:type="spellEnd"/>
      <w:r w:rsidRPr="007B3EC8">
        <w:rPr>
          <w:rFonts w:ascii="Arial" w:hAnsi="Arial" w:cs="Arial"/>
          <w:b/>
          <w:bCs/>
        </w:rPr>
        <w:t xml:space="preserve"> </w:t>
      </w:r>
      <w:proofErr w:type="spellStart"/>
      <w:r w:rsidRPr="007B3EC8">
        <w:rPr>
          <w:rFonts w:ascii="Arial" w:hAnsi="Arial" w:cs="Arial"/>
          <w:b/>
          <w:bCs/>
        </w:rPr>
        <w:t>Boja</w:t>
      </w:r>
      <w:r w:rsidRPr="007B3EC8">
        <w:rPr>
          <w:rFonts w:ascii="Arial" w:hAnsi="Arial" w:cs="Arial"/>
          <w:b/>
          <w:bCs/>
        </w:rPr>
        <w:t>x</w:t>
      </w:r>
      <w:r w:rsidRPr="007B3EC8">
        <w:rPr>
          <w:rFonts w:ascii="Arial" w:hAnsi="Arial" w:cs="Arial"/>
          <w:b/>
          <w:bCs/>
        </w:rPr>
        <w:t>hiu</w:t>
      </w:r>
      <w:proofErr w:type="spellEnd"/>
      <w:r w:rsidRPr="007B3EC8">
        <w:rPr>
          <w:rFonts w:ascii="Arial" w:hAnsi="Arial" w:cs="Arial"/>
          <w:b/>
        </w:rPr>
        <w:t xml:space="preserve"> (AFI: </w:t>
      </w:r>
      <w:hyperlink r:id="rId16" w:tooltip="Alfabeto Fonético Internacional" w:history="1">
        <w:r w:rsidRPr="007B3EC8">
          <w:rPr>
            <w:rStyle w:val="Hipervnculo"/>
            <w:rFonts w:ascii="Arial" w:hAnsi="Arial" w:cs="Arial"/>
            <w:b/>
            <w:color w:val="auto"/>
            <w:u w:val="none"/>
          </w:rPr>
          <w:t>[</w:t>
        </w:r>
        <w:proofErr w:type="spellStart"/>
        <w:r w:rsidRPr="007B3EC8">
          <w:rPr>
            <w:rStyle w:val="Hipervnculo"/>
            <w:rFonts w:ascii="Arial" w:hAnsi="Arial" w:cs="Arial"/>
            <w:b/>
            <w:color w:val="auto"/>
            <w:u w:val="none"/>
          </w:rPr>
          <w:t>aɡˈnɛs</w:t>
        </w:r>
        <w:proofErr w:type="spellEnd"/>
        <w:r w:rsidRPr="007B3EC8">
          <w:rPr>
            <w:rStyle w:val="Hipervnculo"/>
            <w:rFonts w:ascii="Arial" w:hAnsi="Arial" w:cs="Arial"/>
            <w:b/>
            <w:color w:val="auto"/>
            <w:u w:val="none"/>
          </w:rPr>
          <w:t xml:space="preserve"> ˈ</w:t>
        </w:r>
        <w:proofErr w:type="spellStart"/>
        <w:r w:rsidRPr="007B3EC8">
          <w:rPr>
            <w:rStyle w:val="Hipervnculo"/>
            <w:rFonts w:ascii="Arial" w:hAnsi="Arial" w:cs="Arial"/>
            <w:b/>
            <w:color w:val="auto"/>
            <w:u w:val="none"/>
          </w:rPr>
          <w:t>ɡɔndʒa</w:t>
        </w:r>
        <w:proofErr w:type="spellEnd"/>
        <w:r w:rsidRPr="007B3EC8">
          <w:rPr>
            <w:rStyle w:val="Hipervnculo"/>
            <w:rFonts w:ascii="Arial" w:hAnsi="Arial" w:cs="Arial"/>
            <w:b/>
            <w:color w:val="auto"/>
            <w:u w:val="none"/>
          </w:rPr>
          <w:t xml:space="preserve"> </w:t>
        </w:r>
        <w:proofErr w:type="spellStart"/>
        <w:r w:rsidRPr="007B3EC8">
          <w:rPr>
            <w:rStyle w:val="Hipervnculo"/>
            <w:rFonts w:ascii="Arial" w:hAnsi="Arial" w:cs="Arial"/>
            <w:b/>
            <w:color w:val="auto"/>
            <w:u w:val="none"/>
          </w:rPr>
          <w:t>bɔjaˈdʒiu</w:t>
        </w:r>
        <w:proofErr w:type="spellEnd"/>
        <w:r w:rsidRPr="007B3EC8">
          <w:rPr>
            <w:rStyle w:val="Hipervnculo"/>
            <w:rFonts w:ascii="Arial" w:hAnsi="Arial" w:cs="Arial"/>
            <w:b/>
            <w:color w:val="auto"/>
            <w:u w:val="none"/>
          </w:rPr>
          <w:t>]</w:t>
        </w:r>
      </w:hyperlink>
      <w:r w:rsidRPr="007B3EC8">
        <w:rPr>
          <w:rFonts w:ascii="Arial" w:hAnsi="Arial" w:cs="Arial"/>
          <w:b/>
        </w:rPr>
        <w:t xml:space="preserve">) y también conocida como </w:t>
      </w:r>
      <w:r w:rsidRPr="007B3EC8">
        <w:rPr>
          <w:rFonts w:ascii="Arial" w:hAnsi="Arial" w:cs="Arial"/>
          <w:b/>
          <w:bCs/>
        </w:rPr>
        <w:t>Santa Teresa de Calcuta</w:t>
      </w:r>
      <w:r>
        <w:rPr>
          <w:rFonts w:ascii="Arial" w:hAnsi="Arial" w:cs="Arial"/>
          <w:b/>
          <w:vertAlign w:val="superscript"/>
        </w:rPr>
        <w:t xml:space="preserve"> </w:t>
      </w:r>
      <w:r w:rsidRPr="007B3EC8">
        <w:rPr>
          <w:rFonts w:ascii="Arial" w:hAnsi="Arial" w:cs="Arial"/>
          <w:b/>
        </w:rPr>
        <w:t xml:space="preserve"> o </w:t>
      </w:r>
      <w:r w:rsidRPr="007B3EC8">
        <w:rPr>
          <w:rFonts w:ascii="Arial" w:hAnsi="Arial" w:cs="Arial"/>
          <w:b/>
          <w:bCs/>
        </w:rPr>
        <w:t>Madre Teresa de Calcuta</w:t>
      </w:r>
      <w:r w:rsidRPr="007B3EC8">
        <w:rPr>
          <w:rFonts w:ascii="Arial" w:hAnsi="Arial" w:cs="Arial"/>
          <w:b/>
        </w:rPr>
        <w:t>,</w:t>
      </w:r>
      <w:hyperlink r:id="rId17" w:anchor="cite_note-3" w:history="1">
        <w:r w:rsidRPr="007B3EC8">
          <w:rPr>
            <w:rStyle w:val="Hipervnculo"/>
            <w:rFonts w:ascii="Arial" w:hAnsi="Arial" w:cs="Arial"/>
            <w:b/>
            <w:color w:val="auto"/>
            <w:u w:val="none"/>
            <w:vertAlign w:val="superscript"/>
          </w:rPr>
          <w:t>3</w:t>
        </w:r>
      </w:hyperlink>
      <w:r w:rsidRPr="007B3EC8">
        <w:rPr>
          <w:rFonts w:ascii="Arial" w:hAnsi="Arial" w:cs="Arial"/>
          <w:b/>
        </w:rPr>
        <w:t xml:space="preserve"> fue una </w:t>
      </w:r>
      <w:hyperlink r:id="rId18" w:tooltip="Monja" w:history="1">
        <w:r w:rsidRPr="007B3EC8">
          <w:rPr>
            <w:rStyle w:val="Hipervnculo"/>
            <w:rFonts w:ascii="Arial" w:hAnsi="Arial" w:cs="Arial"/>
            <w:b/>
            <w:color w:val="auto"/>
            <w:u w:val="none"/>
          </w:rPr>
          <w:t>monja</w:t>
        </w:r>
      </w:hyperlink>
      <w:r w:rsidRPr="007B3EC8">
        <w:rPr>
          <w:rFonts w:ascii="Arial" w:hAnsi="Arial" w:cs="Arial"/>
          <w:b/>
        </w:rPr>
        <w:t xml:space="preserve"> </w:t>
      </w:r>
      <w:hyperlink r:id="rId19" w:tooltip="Iglesia católica" w:history="1">
        <w:r w:rsidRPr="007B3EC8">
          <w:rPr>
            <w:rStyle w:val="Hipervnculo"/>
            <w:rFonts w:ascii="Arial" w:hAnsi="Arial" w:cs="Arial"/>
            <w:b/>
            <w:color w:val="auto"/>
            <w:u w:val="none"/>
          </w:rPr>
          <w:t>católica</w:t>
        </w:r>
      </w:hyperlink>
      <w:r w:rsidRPr="007B3EC8">
        <w:rPr>
          <w:rFonts w:ascii="Arial" w:hAnsi="Arial" w:cs="Arial"/>
          <w:b/>
        </w:rPr>
        <w:t xml:space="preserve"> de origen </w:t>
      </w:r>
      <w:hyperlink r:id="rId20" w:tooltip="Albania" w:history="1">
        <w:r w:rsidRPr="007B3EC8">
          <w:rPr>
            <w:rStyle w:val="Hipervnculo"/>
            <w:rFonts w:ascii="Arial" w:hAnsi="Arial" w:cs="Arial"/>
            <w:b/>
            <w:color w:val="auto"/>
            <w:u w:val="none"/>
          </w:rPr>
          <w:t>albanés</w:t>
        </w:r>
      </w:hyperlink>
      <w:r w:rsidRPr="007B3EC8">
        <w:rPr>
          <w:rFonts w:ascii="Arial" w:hAnsi="Arial" w:cs="Arial"/>
          <w:b/>
        </w:rPr>
        <w:t xml:space="preserve"> naturalizada </w:t>
      </w:r>
      <w:hyperlink r:id="rId21" w:tooltip="India" w:history="1">
        <w:r w:rsidRPr="007B3EC8">
          <w:rPr>
            <w:rStyle w:val="Hipervnculo"/>
            <w:rFonts w:ascii="Arial" w:hAnsi="Arial" w:cs="Arial"/>
            <w:b/>
            <w:color w:val="auto"/>
            <w:u w:val="none"/>
          </w:rPr>
          <w:t>india</w:t>
        </w:r>
      </w:hyperlink>
      <w:r w:rsidRPr="007B3EC8">
        <w:rPr>
          <w:rFonts w:ascii="Arial" w:hAnsi="Arial" w:cs="Arial"/>
          <w:b/>
        </w:rPr>
        <w:t xml:space="preserve">, que fundó la congregación de las </w:t>
      </w:r>
      <w:hyperlink r:id="rId22" w:tooltip="Misioneras de la Caridad" w:history="1">
        <w:r w:rsidRPr="007B3EC8">
          <w:rPr>
            <w:rStyle w:val="Hipervnculo"/>
            <w:rFonts w:ascii="Arial" w:hAnsi="Arial" w:cs="Arial"/>
            <w:b/>
            <w:color w:val="auto"/>
            <w:u w:val="none"/>
          </w:rPr>
          <w:t>Misioneras de la Caridad</w:t>
        </w:r>
      </w:hyperlink>
      <w:r w:rsidRPr="007B3EC8">
        <w:rPr>
          <w:rFonts w:ascii="Arial" w:hAnsi="Arial" w:cs="Arial"/>
          <w:b/>
        </w:rPr>
        <w:t xml:space="preserve"> en </w:t>
      </w:r>
      <w:hyperlink r:id="rId23" w:tooltip="Calcuta" w:history="1">
        <w:r w:rsidRPr="007B3EC8">
          <w:rPr>
            <w:rStyle w:val="Hipervnculo"/>
            <w:rFonts w:ascii="Arial" w:hAnsi="Arial" w:cs="Arial"/>
            <w:b/>
            <w:color w:val="auto"/>
            <w:u w:val="none"/>
          </w:rPr>
          <w:t>Calcuta</w:t>
        </w:r>
      </w:hyperlink>
      <w:r w:rsidRPr="007B3EC8">
        <w:rPr>
          <w:rFonts w:ascii="Arial" w:hAnsi="Arial" w:cs="Arial"/>
          <w:b/>
        </w:rPr>
        <w:t xml:space="preserve"> en 1950. </w:t>
      </w:r>
    </w:p>
    <w:p w:rsidR="007B3EC8" w:rsidRDefault="007B3EC8" w:rsidP="007B3EC8">
      <w:pPr>
        <w:pStyle w:val="NormalWeb"/>
        <w:spacing w:before="0" w:beforeAutospacing="0" w:after="0" w:afterAutospacing="0"/>
        <w:jc w:val="both"/>
        <w:rPr>
          <w:rFonts w:ascii="Arial" w:hAnsi="Arial" w:cs="Arial"/>
          <w:b/>
        </w:rPr>
      </w:pPr>
    </w:p>
    <w:p w:rsidR="007B3EC8" w:rsidRDefault="007B3EC8"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Pr="007B3EC8">
        <w:rPr>
          <w:rFonts w:ascii="Arial" w:hAnsi="Arial" w:cs="Arial"/>
          <w:b/>
        </w:rPr>
        <w:t xml:space="preserve">Durante más de 45 años atendió a pobres, enfermos, huérfanos y moribundos, al mismo tiempo que guiaba la expansión de su congregación, en un primer momento en la India y luego en otros países del mundo. Tras su muerte, fue </w:t>
      </w:r>
      <w:hyperlink r:id="rId24" w:tooltip="Beato" w:history="1">
        <w:r w:rsidRPr="007B3EC8">
          <w:rPr>
            <w:rStyle w:val="Hipervnculo"/>
            <w:rFonts w:ascii="Arial" w:hAnsi="Arial" w:cs="Arial"/>
            <w:b/>
            <w:color w:val="auto"/>
            <w:u w:val="none"/>
          </w:rPr>
          <w:t>beatificada</w:t>
        </w:r>
      </w:hyperlink>
      <w:r w:rsidRPr="007B3EC8">
        <w:rPr>
          <w:rFonts w:ascii="Arial" w:hAnsi="Arial" w:cs="Arial"/>
          <w:b/>
        </w:rPr>
        <w:t xml:space="preserve"> por el papa </w:t>
      </w:r>
      <w:hyperlink r:id="rId25" w:tooltip="Juan Pablo II" w:history="1">
        <w:r w:rsidRPr="007B3EC8">
          <w:rPr>
            <w:rStyle w:val="Hipervnculo"/>
            <w:rFonts w:ascii="Arial" w:hAnsi="Arial" w:cs="Arial"/>
            <w:b/>
            <w:color w:val="auto"/>
            <w:u w:val="none"/>
          </w:rPr>
          <w:t>Juan Pablo II</w:t>
        </w:r>
      </w:hyperlink>
      <w:r w:rsidRPr="007B3EC8">
        <w:rPr>
          <w:rFonts w:ascii="Arial" w:hAnsi="Arial" w:cs="Arial"/>
          <w:b/>
        </w:rPr>
        <w:t>.</w:t>
      </w:r>
      <w:r>
        <w:rPr>
          <w:rFonts w:ascii="Arial" w:hAnsi="Arial" w:cs="Arial"/>
          <w:b/>
          <w:vertAlign w:val="superscript"/>
        </w:rPr>
        <w:t xml:space="preserve"> </w:t>
      </w:r>
    </w:p>
    <w:p w:rsidR="007B3EC8" w:rsidRDefault="007B3EC8" w:rsidP="007B3EC8">
      <w:pPr>
        <w:pStyle w:val="NormalWeb"/>
        <w:spacing w:before="0" w:beforeAutospacing="0" w:after="0" w:afterAutospacing="0"/>
        <w:jc w:val="both"/>
        <w:rPr>
          <w:rFonts w:ascii="Arial" w:hAnsi="Arial" w:cs="Arial"/>
          <w:b/>
          <w:vertAlign w:val="superscript"/>
        </w:rPr>
      </w:pPr>
    </w:p>
    <w:p w:rsidR="007B3EC8" w:rsidRDefault="00445F92"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Su canonización fue aprobada por el papa </w:t>
      </w:r>
      <w:hyperlink r:id="rId26" w:tooltip="Francisco (papa)" w:history="1">
        <w:r w:rsidR="007B3EC8" w:rsidRPr="007B3EC8">
          <w:rPr>
            <w:rStyle w:val="Hipervnculo"/>
            <w:rFonts w:ascii="Arial" w:hAnsi="Arial" w:cs="Arial"/>
            <w:b/>
            <w:color w:val="auto"/>
            <w:u w:val="none"/>
          </w:rPr>
          <w:t>Francisco</w:t>
        </w:r>
      </w:hyperlink>
      <w:r w:rsidR="007B3EC8" w:rsidRPr="007B3EC8">
        <w:rPr>
          <w:rFonts w:ascii="Arial" w:hAnsi="Arial" w:cs="Arial"/>
          <w:b/>
        </w:rPr>
        <w:t xml:space="preserve"> en diciembre de 2015, después de que la </w:t>
      </w:r>
      <w:hyperlink r:id="rId27" w:tooltip="Congregación para las Causas de los Santos" w:history="1">
        <w:r w:rsidR="007B3EC8" w:rsidRPr="007B3EC8">
          <w:rPr>
            <w:rStyle w:val="Hipervnculo"/>
            <w:rFonts w:ascii="Arial" w:hAnsi="Arial" w:cs="Arial"/>
            <w:b/>
            <w:color w:val="auto"/>
            <w:u w:val="none"/>
          </w:rPr>
          <w:t>Congregación para las Causas de los Santos</w:t>
        </w:r>
      </w:hyperlink>
      <w:r w:rsidR="007B3EC8" w:rsidRPr="007B3EC8">
        <w:rPr>
          <w:rFonts w:ascii="Arial" w:hAnsi="Arial" w:cs="Arial"/>
          <w:b/>
        </w:rPr>
        <w:t xml:space="preserve"> reconociera como extraordinaria la c</w:t>
      </w:r>
      <w:r w:rsidR="007B3EC8" w:rsidRPr="007B3EC8">
        <w:rPr>
          <w:rFonts w:ascii="Arial" w:hAnsi="Arial" w:cs="Arial"/>
          <w:b/>
        </w:rPr>
        <w:t>u</w:t>
      </w:r>
      <w:r w:rsidR="007B3EC8" w:rsidRPr="007B3EC8">
        <w:rPr>
          <w:rFonts w:ascii="Arial" w:hAnsi="Arial" w:cs="Arial"/>
          <w:b/>
        </w:rPr>
        <w:t>ración de un brasileño enfermo en estado terminal. El acto oficial de canonización tuvo l</w:t>
      </w:r>
      <w:r w:rsidR="007B3EC8" w:rsidRPr="007B3EC8">
        <w:rPr>
          <w:rFonts w:ascii="Arial" w:hAnsi="Arial" w:cs="Arial"/>
          <w:b/>
        </w:rPr>
        <w:t>u</w:t>
      </w:r>
      <w:r w:rsidR="007B3EC8" w:rsidRPr="007B3EC8">
        <w:rPr>
          <w:rFonts w:ascii="Arial" w:hAnsi="Arial" w:cs="Arial"/>
          <w:b/>
        </w:rPr>
        <w:t xml:space="preserve">gar en </w:t>
      </w:r>
      <w:hyperlink r:id="rId28" w:tooltip="Roma" w:history="1">
        <w:r w:rsidR="007B3EC8" w:rsidRPr="007B3EC8">
          <w:rPr>
            <w:rStyle w:val="Hipervnculo"/>
            <w:rFonts w:ascii="Arial" w:hAnsi="Arial" w:cs="Arial"/>
            <w:b/>
            <w:color w:val="auto"/>
            <w:u w:val="none"/>
          </w:rPr>
          <w:t>Roma</w:t>
        </w:r>
      </w:hyperlink>
      <w:r w:rsidR="007B3EC8" w:rsidRPr="007B3EC8">
        <w:rPr>
          <w:rFonts w:ascii="Arial" w:hAnsi="Arial" w:cs="Arial"/>
          <w:b/>
        </w:rPr>
        <w:t xml:space="preserve"> en la mañana del domingo 4 de septiembre de 2016. </w:t>
      </w:r>
    </w:p>
    <w:p w:rsidR="007B3EC8" w:rsidRPr="007B3EC8" w:rsidRDefault="007B3EC8" w:rsidP="007B3EC8">
      <w:pPr>
        <w:pStyle w:val="NormalWeb"/>
        <w:spacing w:before="0" w:beforeAutospacing="0" w:after="0" w:afterAutospacing="0"/>
        <w:jc w:val="both"/>
        <w:rPr>
          <w:rFonts w:ascii="Arial" w:hAnsi="Arial" w:cs="Arial"/>
          <w:b/>
        </w:rPr>
      </w:pPr>
    </w:p>
    <w:p w:rsidR="007B3EC8" w:rsidRDefault="00445F92" w:rsidP="007B3EC8">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7B3EC8" w:rsidRPr="007B3EC8">
        <w:rPr>
          <w:rFonts w:ascii="Arial" w:hAnsi="Arial" w:cs="Arial"/>
          <w:b/>
        </w:rPr>
        <w:t>Agnes</w:t>
      </w:r>
      <w:proofErr w:type="spellEnd"/>
      <w:r w:rsidR="007B3EC8" w:rsidRPr="007B3EC8">
        <w:rPr>
          <w:rFonts w:ascii="Arial" w:hAnsi="Arial" w:cs="Arial"/>
          <w:b/>
        </w:rPr>
        <w:t xml:space="preserve"> descubrió su vocación desde temprana edad, y para 1928 ya había decidido que estaba destinada a la vida religiosa. Fue entonces cuando optó por cambiar su nombre a «Teresa» en referencia a la santa patrona de los misioneros, </w:t>
      </w:r>
      <w:hyperlink r:id="rId29" w:tooltip="Teresa de Lisieux" w:history="1">
        <w:r w:rsidR="007B3EC8" w:rsidRPr="007B3EC8">
          <w:rPr>
            <w:rStyle w:val="Hipervnculo"/>
            <w:rFonts w:ascii="Arial" w:hAnsi="Arial" w:cs="Arial"/>
            <w:b/>
            <w:color w:val="auto"/>
            <w:u w:val="none"/>
          </w:rPr>
          <w:t xml:space="preserve">Teresa de </w:t>
        </w:r>
        <w:proofErr w:type="spellStart"/>
        <w:r w:rsidR="007B3EC8" w:rsidRPr="007B3EC8">
          <w:rPr>
            <w:rStyle w:val="Hipervnculo"/>
            <w:rFonts w:ascii="Arial" w:hAnsi="Arial" w:cs="Arial"/>
            <w:b/>
            <w:color w:val="auto"/>
            <w:u w:val="none"/>
          </w:rPr>
          <w:t>Lisieux</w:t>
        </w:r>
        <w:proofErr w:type="spellEnd"/>
      </w:hyperlink>
      <w:r w:rsidR="007B3EC8" w:rsidRPr="007B3EC8">
        <w:rPr>
          <w:rFonts w:ascii="Arial" w:hAnsi="Arial" w:cs="Arial"/>
          <w:b/>
        </w:rPr>
        <w:t>. Si bien d</w:t>
      </w:r>
      <w:r w:rsidR="007B3EC8" w:rsidRPr="007B3EC8">
        <w:rPr>
          <w:rFonts w:ascii="Arial" w:hAnsi="Arial" w:cs="Arial"/>
          <w:b/>
        </w:rPr>
        <w:t>e</w:t>
      </w:r>
      <w:r w:rsidR="007B3EC8" w:rsidRPr="007B3EC8">
        <w:rPr>
          <w:rFonts w:ascii="Arial" w:hAnsi="Arial" w:cs="Arial"/>
          <w:b/>
        </w:rPr>
        <w:t>dicó los siguientes 20 años a enseñar en el convento irlandés de Loreto, comenzó a pr</w:t>
      </w:r>
      <w:r w:rsidR="007B3EC8" w:rsidRPr="007B3EC8">
        <w:rPr>
          <w:rFonts w:ascii="Arial" w:hAnsi="Arial" w:cs="Arial"/>
          <w:b/>
        </w:rPr>
        <w:t>e</w:t>
      </w:r>
      <w:r w:rsidR="007B3EC8" w:rsidRPr="007B3EC8">
        <w:rPr>
          <w:rFonts w:ascii="Arial" w:hAnsi="Arial" w:cs="Arial"/>
          <w:b/>
        </w:rPr>
        <w:t xml:space="preserve">ocuparse por los enfermos y por los pobres de la ciudad de </w:t>
      </w:r>
      <w:hyperlink r:id="rId30" w:tooltip="Calcuta" w:history="1">
        <w:r w:rsidR="007B3EC8" w:rsidRPr="007B3EC8">
          <w:rPr>
            <w:rStyle w:val="Hipervnculo"/>
            <w:rFonts w:ascii="Arial" w:hAnsi="Arial" w:cs="Arial"/>
            <w:b/>
            <w:color w:val="auto"/>
            <w:u w:val="none"/>
          </w:rPr>
          <w:t>Calcuta</w:t>
        </w:r>
      </w:hyperlink>
      <w:r w:rsidR="007B3EC8" w:rsidRPr="007B3EC8">
        <w:rPr>
          <w:rFonts w:ascii="Arial" w:hAnsi="Arial" w:cs="Arial"/>
          <w:b/>
        </w:rPr>
        <w:t>. Esto la llevó a fundar una congregación con el objetivo de ayudar a los marginados de la sociedad, primordia</w:t>
      </w:r>
      <w:r w:rsidR="007B3EC8" w:rsidRPr="007B3EC8">
        <w:rPr>
          <w:rFonts w:ascii="Arial" w:hAnsi="Arial" w:cs="Arial"/>
          <w:b/>
        </w:rPr>
        <w:t>l</w:t>
      </w:r>
      <w:r w:rsidR="007B3EC8" w:rsidRPr="007B3EC8">
        <w:rPr>
          <w:rFonts w:ascii="Arial" w:hAnsi="Arial" w:cs="Arial"/>
          <w:b/>
        </w:rPr>
        <w:t>mente enfermos, pobres y personas que no tenían hogar.</w:t>
      </w:r>
    </w:p>
    <w:p w:rsidR="007B3EC8" w:rsidRPr="007B3EC8" w:rsidRDefault="007B3EC8" w:rsidP="007B3EC8">
      <w:pPr>
        <w:pStyle w:val="NormalWeb"/>
        <w:spacing w:before="0" w:beforeAutospacing="0" w:after="0" w:afterAutospacing="0"/>
        <w:jc w:val="both"/>
        <w:rPr>
          <w:rFonts w:ascii="Arial" w:hAnsi="Arial" w:cs="Arial"/>
          <w:b/>
        </w:rPr>
      </w:pPr>
    </w:p>
    <w:p w:rsidR="007B3EC8" w:rsidRDefault="00445F92"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En la década de 1970 era conocida internacionalmente y había adquirido reputación de persona humanitaria y defensora de los pobres e indefensos, en parte por el documental y libro </w:t>
      </w:r>
      <w:proofErr w:type="spellStart"/>
      <w:r w:rsidR="007B3EC8" w:rsidRPr="007B3EC8">
        <w:rPr>
          <w:rFonts w:ascii="Arial" w:hAnsi="Arial" w:cs="Arial"/>
          <w:b/>
          <w:i/>
          <w:iCs/>
        </w:rPr>
        <w:t>Something</w:t>
      </w:r>
      <w:proofErr w:type="spellEnd"/>
      <w:r w:rsidR="007B3EC8" w:rsidRPr="007B3EC8">
        <w:rPr>
          <w:rFonts w:ascii="Arial" w:hAnsi="Arial" w:cs="Arial"/>
          <w:b/>
          <w:i/>
          <w:iCs/>
        </w:rPr>
        <w:t xml:space="preserve"> </w:t>
      </w:r>
      <w:proofErr w:type="spellStart"/>
      <w:r w:rsidR="007B3EC8" w:rsidRPr="007B3EC8">
        <w:rPr>
          <w:rFonts w:ascii="Arial" w:hAnsi="Arial" w:cs="Arial"/>
          <w:b/>
          <w:i/>
          <w:iCs/>
        </w:rPr>
        <w:t>Beautiful</w:t>
      </w:r>
      <w:proofErr w:type="spellEnd"/>
      <w:r w:rsidR="007B3EC8" w:rsidRPr="007B3EC8">
        <w:rPr>
          <w:rFonts w:ascii="Arial" w:hAnsi="Arial" w:cs="Arial"/>
          <w:b/>
          <w:i/>
          <w:iCs/>
        </w:rPr>
        <w:t xml:space="preserve"> </w:t>
      </w:r>
      <w:proofErr w:type="spellStart"/>
      <w:r w:rsidR="007B3EC8" w:rsidRPr="007B3EC8">
        <w:rPr>
          <w:rFonts w:ascii="Arial" w:hAnsi="Arial" w:cs="Arial"/>
          <w:b/>
          <w:i/>
          <w:iCs/>
        </w:rPr>
        <w:t>for</w:t>
      </w:r>
      <w:proofErr w:type="spellEnd"/>
      <w:r w:rsidR="007B3EC8" w:rsidRPr="007B3EC8">
        <w:rPr>
          <w:rFonts w:ascii="Arial" w:hAnsi="Arial" w:cs="Arial"/>
          <w:b/>
          <w:i/>
          <w:iCs/>
        </w:rPr>
        <w:t xml:space="preserve"> </w:t>
      </w:r>
      <w:proofErr w:type="spellStart"/>
      <w:r w:rsidR="007B3EC8" w:rsidRPr="007B3EC8">
        <w:rPr>
          <w:rFonts w:ascii="Arial" w:hAnsi="Arial" w:cs="Arial"/>
          <w:b/>
          <w:i/>
          <w:iCs/>
        </w:rPr>
        <w:t>God</w:t>
      </w:r>
      <w:proofErr w:type="spellEnd"/>
      <w:r w:rsidR="007B3EC8" w:rsidRPr="007B3EC8">
        <w:rPr>
          <w:rFonts w:ascii="Arial" w:hAnsi="Arial" w:cs="Arial"/>
          <w:b/>
        </w:rPr>
        <w:t xml:space="preserve">, de </w:t>
      </w:r>
      <w:hyperlink r:id="rId31" w:tooltip="Malcolm Muggeridge" w:history="1">
        <w:r w:rsidR="007B3EC8" w:rsidRPr="007B3EC8">
          <w:rPr>
            <w:rStyle w:val="Hipervnculo"/>
            <w:rFonts w:ascii="Arial" w:hAnsi="Arial" w:cs="Arial"/>
            <w:b/>
            <w:color w:val="auto"/>
            <w:u w:val="none"/>
          </w:rPr>
          <w:t xml:space="preserve">Malcolm </w:t>
        </w:r>
        <w:proofErr w:type="spellStart"/>
        <w:r w:rsidR="007B3EC8" w:rsidRPr="007B3EC8">
          <w:rPr>
            <w:rStyle w:val="Hipervnculo"/>
            <w:rFonts w:ascii="Arial" w:hAnsi="Arial" w:cs="Arial"/>
            <w:b/>
            <w:color w:val="auto"/>
            <w:u w:val="none"/>
          </w:rPr>
          <w:t>Muggeridge</w:t>
        </w:r>
        <w:proofErr w:type="spellEnd"/>
      </w:hyperlink>
      <w:r w:rsidR="007B3EC8" w:rsidRPr="007B3EC8">
        <w:rPr>
          <w:rFonts w:ascii="Arial" w:hAnsi="Arial" w:cs="Arial"/>
          <w:b/>
        </w:rPr>
        <w:t xml:space="preserve">. Obtuvo el </w:t>
      </w:r>
      <w:hyperlink r:id="rId32" w:tooltip="Premio Nobel de la Paz" w:history="1">
        <w:r w:rsidR="007B3EC8" w:rsidRPr="007B3EC8">
          <w:rPr>
            <w:rStyle w:val="Hipervnculo"/>
            <w:rFonts w:ascii="Arial" w:hAnsi="Arial" w:cs="Arial"/>
            <w:b/>
            <w:color w:val="auto"/>
            <w:u w:val="none"/>
          </w:rPr>
          <w:t>Premio Nobel de la Paz</w:t>
        </w:r>
      </w:hyperlink>
      <w:r w:rsidR="007B3EC8" w:rsidRPr="007B3EC8">
        <w:rPr>
          <w:rFonts w:ascii="Arial" w:hAnsi="Arial" w:cs="Arial"/>
          <w:b/>
        </w:rPr>
        <w:t xml:space="preserve"> en 1979 y el más alto galardón civil de la India, el </w:t>
      </w:r>
      <w:hyperlink r:id="rId33" w:tooltip="Bharat Ratna" w:history="1">
        <w:proofErr w:type="spellStart"/>
        <w:r w:rsidR="007B3EC8" w:rsidRPr="007B3EC8">
          <w:rPr>
            <w:rStyle w:val="Hipervnculo"/>
            <w:rFonts w:ascii="Arial" w:hAnsi="Arial" w:cs="Arial"/>
            <w:b/>
            <w:color w:val="auto"/>
            <w:u w:val="none"/>
          </w:rPr>
          <w:t>Bharat</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Ratna</w:t>
        </w:r>
        <w:proofErr w:type="spellEnd"/>
      </w:hyperlink>
      <w:r w:rsidR="007B3EC8" w:rsidRPr="007B3EC8">
        <w:rPr>
          <w:rFonts w:ascii="Arial" w:hAnsi="Arial" w:cs="Arial"/>
          <w:b/>
        </w:rPr>
        <w:t xml:space="preserve">, en 1980, por su labor humanitaria. A ellos se sumaron una decena de premios y reconocimientos de </w:t>
      </w:r>
      <w:proofErr w:type="gramStart"/>
      <w:r w:rsidR="007B3EC8" w:rsidRPr="007B3EC8">
        <w:rPr>
          <w:rFonts w:ascii="Arial" w:hAnsi="Arial" w:cs="Arial"/>
          <w:b/>
        </w:rPr>
        <w:t>primer nivel, tanto nacionales como internacionales</w:t>
      </w:r>
      <w:proofErr w:type="gramEnd"/>
      <w:r w:rsidR="007B3EC8" w:rsidRPr="007B3EC8">
        <w:rPr>
          <w:rFonts w:ascii="Arial" w:hAnsi="Arial" w:cs="Arial"/>
          <w:b/>
        </w:rPr>
        <w:t>.</w:t>
      </w:r>
    </w:p>
    <w:p w:rsidR="007B3EC8" w:rsidRPr="007B3EC8" w:rsidRDefault="007B3EC8" w:rsidP="007B3EC8">
      <w:pPr>
        <w:pStyle w:val="NormalWeb"/>
        <w:spacing w:before="0" w:beforeAutospacing="0" w:after="0" w:afterAutospacing="0"/>
        <w:jc w:val="both"/>
        <w:rPr>
          <w:rFonts w:ascii="Arial" w:hAnsi="Arial" w:cs="Arial"/>
          <w:b/>
        </w:rPr>
      </w:pPr>
    </w:p>
    <w:p w:rsidR="007B3EC8" w:rsidRPr="007B3EC8" w:rsidRDefault="00445F92"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Recibió elogios de muchas personas, gobiernos y organizaciones. Sin embargo, enfrentó </w:t>
      </w:r>
      <w:r>
        <w:rPr>
          <w:rFonts w:ascii="Arial" w:hAnsi="Arial" w:cs="Arial"/>
          <w:b/>
        </w:rPr>
        <w:t xml:space="preserve">   </w:t>
      </w:r>
      <w:r w:rsidR="007B3EC8" w:rsidRPr="007B3EC8">
        <w:rPr>
          <w:rFonts w:ascii="Arial" w:hAnsi="Arial" w:cs="Arial"/>
          <w:b/>
        </w:rPr>
        <w:t xml:space="preserve">también una serie de críticas, como las objeciones de </w:t>
      </w:r>
      <w:hyperlink r:id="rId34" w:tooltip="Christopher Hitchens" w:history="1">
        <w:r w:rsidR="007B3EC8" w:rsidRPr="007B3EC8">
          <w:rPr>
            <w:rStyle w:val="Hipervnculo"/>
            <w:rFonts w:ascii="Arial" w:hAnsi="Arial" w:cs="Arial"/>
            <w:b/>
            <w:color w:val="auto"/>
            <w:u w:val="none"/>
          </w:rPr>
          <w:t xml:space="preserve">Christopher </w:t>
        </w:r>
        <w:proofErr w:type="spellStart"/>
        <w:r w:rsidR="007B3EC8" w:rsidRPr="007B3EC8">
          <w:rPr>
            <w:rStyle w:val="Hipervnculo"/>
            <w:rFonts w:ascii="Arial" w:hAnsi="Arial" w:cs="Arial"/>
            <w:b/>
            <w:color w:val="auto"/>
            <w:u w:val="none"/>
          </w:rPr>
          <w:t>Hitchens</w:t>
        </w:r>
        <w:proofErr w:type="spellEnd"/>
      </w:hyperlink>
      <w:r w:rsidR="007B3EC8" w:rsidRPr="007B3EC8">
        <w:rPr>
          <w:rFonts w:ascii="Arial" w:hAnsi="Arial" w:cs="Arial"/>
          <w:b/>
        </w:rPr>
        <w:t xml:space="preserve">, </w:t>
      </w:r>
      <w:hyperlink r:id="rId35" w:tooltip="Michael Parenti" w:history="1">
        <w:r w:rsidR="007B3EC8" w:rsidRPr="007B3EC8">
          <w:rPr>
            <w:rStyle w:val="Hipervnculo"/>
            <w:rFonts w:ascii="Arial" w:hAnsi="Arial" w:cs="Arial"/>
            <w:b/>
            <w:color w:val="auto"/>
            <w:u w:val="none"/>
          </w:rPr>
          <w:t xml:space="preserve">Michael </w:t>
        </w:r>
        <w:proofErr w:type="spellStart"/>
        <w:r w:rsidR="007B3EC8" w:rsidRPr="007B3EC8">
          <w:rPr>
            <w:rStyle w:val="Hipervnculo"/>
            <w:rFonts w:ascii="Arial" w:hAnsi="Arial" w:cs="Arial"/>
            <w:b/>
            <w:color w:val="auto"/>
            <w:u w:val="none"/>
          </w:rPr>
          <w:t>P</w:t>
        </w:r>
        <w:r w:rsidR="007B3EC8" w:rsidRPr="007B3EC8">
          <w:rPr>
            <w:rStyle w:val="Hipervnculo"/>
            <w:rFonts w:ascii="Arial" w:hAnsi="Arial" w:cs="Arial"/>
            <w:b/>
            <w:color w:val="auto"/>
            <w:u w:val="none"/>
          </w:rPr>
          <w:t>a</w:t>
        </w:r>
        <w:proofErr w:type="gramStart"/>
        <w:r w:rsidR="007B3EC8" w:rsidRPr="007B3EC8">
          <w:rPr>
            <w:rStyle w:val="Hipervnculo"/>
            <w:rFonts w:ascii="Arial" w:hAnsi="Arial" w:cs="Arial"/>
            <w:b/>
            <w:color w:val="auto"/>
            <w:u w:val="none"/>
          </w:rPr>
          <w:t>renti</w:t>
        </w:r>
        <w:proofErr w:type="spellEnd"/>
        <w:proofErr w:type="gramEnd"/>
      </w:hyperlink>
      <w:r w:rsidR="007B3EC8" w:rsidRPr="007B3EC8">
        <w:rPr>
          <w:rFonts w:ascii="Arial" w:hAnsi="Arial" w:cs="Arial"/>
          <w:b/>
        </w:rPr>
        <w:t xml:space="preserve">, </w:t>
      </w:r>
      <w:hyperlink r:id="rId36" w:tooltip="Aroup Chatterjee (aún no redactado)" w:history="1">
        <w:proofErr w:type="spellStart"/>
        <w:r w:rsidR="007B3EC8" w:rsidRPr="007B3EC8">
          <w:rPr>
            <w:rStyle w:val="Hipervnculo"/>
            <w:rFonts w:ascii="Arial" w:hAnsi="Arial" w:cs="Arial"/>
            <w:b/>
            <w:color w:val="auto"/>
            <w:u w:val="none"/>
          </w:rPr>
          <w:t>Aroup</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Chatterjee</w:t>
        </w:r>
        <w:proofErr w:type="spellEnd"/>
      </w:hyperlink>
      <w:r w:rsidR="007B3EC8" w:rsidRPr="007B3EC8">
        <w:rPr>
          <w:rFonts w:ascii="Arial" w:hAnsi="Arial" w:cs="Arial"/>
          <w:b/>
        </w:rPr>
        <w:t xml:space="preserve"> y el </w:t>
      </w:r>
      <w:hyperlink r:id="rId37" w:tooltip="Consejo Mundial Hindú" w:history="1">
        <w:r w:rsidR="007B3EC8" w:rsidRPr="007B3EC8">
          <w:rPr>
            <w:rStyle w:val="Hipervnculo"/>
            <w:rFonts w:ascii="Arial" w:hAnsi="Arial" w:cs="Arial"/>
            <w:b/>
            <w:color w:val="auto"/>
            <w:u w:val="none"/>
          </w:rPr>
          <w:t>Consejo Mundial Hindú</w:t>
        </w:r>
      </w:hyperlink>
      <w:r w:rsidR="007B3EC8" w:rsidRPr="007B3EC8">
        <w:rPr>
          <w:rFonts w:ascii="Arial" w:hAnsi="Arial" w:cs="Arial"/>
          <w:b/>
        </w:rPr>
        <w:t>, que le achacaron una mentalidad rea</w:t>
      </w:r>
      <w:r w:rsidR="007B3EC8" w:rsidRPr="007B3EC8">
        <w:rPr>
          <w:rFonts w:ascii="Arial" w:hAnsi="Arial" w:cs="Arial"/>
          <w:b/>
        </w:rPr>
        <w:t>c</w:t>
      </w:r>
      <w:r w:rsidR="007B3EC8" w:rsidRPr="007B3EC8">
        <w:rPr>
          <w:rFonts w:ascii="Arial" w:hAnsi="Arial" w:cs="Arial"/>
          <w:b/>
        </w:rPr>
        <w:t xml:space="preserve">cionaria y criticaron la deficiente atención en sus centros. En 2010, en el centenario de su nacimiento, fue homenajeada alrededor del mundo, y su trabajo elogiado por la presidenta india </w:t>
      </w:r>
      <w:hyperlink r:id="rId38" w:tooltip="Pratibha Patil" w:history="1">
        <w:proofErr w:type="spellStart"/>
        <w:r w:rsidR="007B3EC8" w:rsidRPr="007B3EC8">
          <w:rPr>
            <w:rStyle w:val="Hipervnculo"/>
            <w:rFonts w:ascii="Arial" w:hAnsi="Arial" w:cs="Arial"/>
            <w:b/>
            <w:color w:val="auto"/>
            <w:u w:val="none"/>
          </w:rPr>
          <w:t>Pratibha</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Patil</w:t>
        </w:r>
        <w:proofErr w:type="spellEnd"/>
      </w:hyperlink>
      <w:r w:rsidR="007B3EC8" w:rsidRPr="007B3EC8">
        <w:rPr>
          <w:rFonts w:ascii="Arial" w:hAnsi="Arial" w:cs="Arial"/>
          <w:b/>
        </w:rPr>
        <w:t xml:space="preserve">. </w:t>
      </w:r>
    </w:p>
    <w:p w:rsidR="007B3EC8" w:rsidRPr="00445F92" w:rsidRDefault="007B3EC8" w:rsidP="007B3EC8">
      <w:pPr>
        <w:jc w:val="both"/>
        <w:rPr>
          <w:b/>
          <w:color w:val="FF0000"/>
        </w:rPr>
      </w:pPr>
    </w:p>
    <w:p w:rsidR="007B3EC8" w:rsidRPr="00445F92" w:rsidRDefault="007B3EC8" w:rsidP="007B3EC8">
      <w:pPr>
        <w:jc w:val="both"/>
        <w:rPr>
          <w:b/>
          <w:color w:val="FF0000"/>
        </w:rPr>
      </w:pPr>
      <w:r w:rsidRPr="00445F92">
        <w:rPr>
          <w:b/>
          <w:color w:val="FF0000"/>
        </w:rPr>
        <w:t>Primeros años</w:t>
      </w:r>
    </w:p>
    <w:p w:rsidR="007B3EC8" w:rsidRPr="007B3EC8" w:rsidRDefault="007B3EC8" w:rsidP="007B3EC8">
      <w:pPr>
        <w:jc w:val="both"/>
        <w:rPr>
          <w:b/>
        </w:rPr>
      </w:pPr>
    </w:p>
    <w:p w:rsidR="00445F92" w:rsidRDefault="00445F92" w:rsidP="007B3EC8">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7B3EC8" w:rsidRPr="007B3EC8">
        <w:rPr>
          <w:rFonts w:ascii="Arial" w:hAnsi="Arial" w:cs="Arial"/>
          <w:b/>
        </w:rPr>
        <w:t>Agnes</w:t>
      </w:r>
      <w:proofErr w:type="spellEnd"/>
      <w:r w:rsidR="007B3EC8" w:rsidRPr="007B3EC8">
        <w:rPr>
          <w:rFonts w:ascii="Arial" w:hAnsi="Arial" w:cs="Arial"/>
          <w:b/>
        </w:rPr>
        <w:t xml:space="preserve"> </w:t>
      </w:r>
      <w:proofErr w:type="spellStart"/>
      <w:r w:rsidR="007B3EC8" w:rsidRPr="007B3EC8">
        <w:rPr>
          <w:rFonts w:ascii="Arial" w:hAnsi="Arial" w:cs="Arial"/>
          <w:b/>
        </w:rPr>
        <w:t>Gonxha</w:t>
      </w:r>
      <w:proofErr w:type="spellEnd"/>
      <w:r w:rsidR="007B3EC8" w:rsidRPr="007B3EC8">
        <w:rPr>
          <w:rFonts w:ascii="Arial" w:hAnsi="Arial" w:cs="Arial"/>
          <w:b/>
        </w:rPr>
        <w:t xml:space="preserve"> </w:t>
      </w:r>
      <w:proofErr w:type="spellStart"/>
      <w:r w:rsidR="007B3EC8" w:rsidRPr="007B3EC8">
        <w:rPr>
          <w:rFonts w:ascii="Arial" w:hAnsi="Arial" w:cs="Arial"/>
          <w:b/>
        </w:rPr>
        <w:t>Bojaxhiu</w:t>
      </w:r>
      <w:proofErr w:type="spellEnd"/>
      <w:r w:rsidR="007B3EC8" w:rsidRPr="007B3EC8">
        <w:rPr>
          <w:rFonts w:ascii="Arial" w:hAnsi="Arial" w:cs="Arial"/>
          <w:b/>
        </w:rPr>
        <w:t xml:space="preserve"> («</w:t>
      </w:r>
      <w:proofErr w:type="spellStart"/>
      <w:r w:rsidR="007B3EC8" w:rsidRPr="007B3EC8">
        <w:rPr>
          <w:rFonts w:ascii="Arial" w:hAnsi="Arial" w:cs="Arial"/>
          <w:b/>
        </w:rPr>
        <w:t>gonxha</w:t>
      </w:r>
      <w:proofErr w:type="spellEnd"/>
      <w:r w:rsidR="007B3EC8" w:rsidRPr="007B3EC8">
        <w:rPr>
          <w:rFonts w:ascii="Arial" w:hAnsi="Arial" w:cs="Arial"/>
          <w:b/>
        </w:rPr>
        <w:t xml:space="preserve">» significa «capullo de rosa» o «pequeña flor» en </w:t>
      </w:r>
      <w:hyperlink r:id="rId39" w:tooltip="Idioma albanés" w:history="1">
        <w:r w:rsidR="007B3EC8" w:rsidRPr="007B3EC8">
          <w:rPr>
            <w:rStyle w:val="Hipervnculo"/>
            <w:rFonts w:ascii="Arial" w:hAnsi="Arial" w:cs="Arial"/>
            <w:b/>
            <w:color w:val="auto"/>
            <w:u w:val="none"/>
          </w:rPr>
          <w:t>a</w:t>
        </w:r>
        <w:r w:rsidR="007B3EC8" w:rsidRPr="007B3EC8">
          <w:rPr>
            <w:rStyle w:val="Hipervnculo"/>
            <w:rFonts w:ascii="Arial" w:hAnsi="Arial" w:cs="Arial"/>
            <w:b/>
            <w:color w:val="auto"/>
            <w:u w:val="none"/>
          </w:rPr>
          <w:t>l</w:t>
        </w:r>
        <w:r w:rsidR="007B3EC8" w:rsidRPr="007B3EC8">
          <w:rPr>
            <w:rStyle w:val="Hipervnculo"/>
            <w:rFonts w:ascii="Arial" w:hAnsi="Arial" w:cs="Arial"/>
            <w:b/>
            <w:color w:val="auto"/>
            <w:u w:val="none"/>
          </w:rPr>
          <w:t>banés</w:t>
        </w:r>
      </w:hyperlink>
      <w:r w:rsidR="007B3EC8" w:rsidRPr="007B3EC8">
        <w:rPr>
          <w:rFonts w:ascii="Arial" w:hAnsi="Arial" w:cs="Arial"/>
          <w:b/>
        </w:rPr>
        <w:t xml:space="preserve">) nació el 26 de agosto de 1910 en </w:t>
      </w:r>
      <w:hyperlink r:id="rId40" w:tooltip="Uskub" w:history="1">
        <w:proofErr w:type="spellStart"/>
        <w:r w:rsidR="007B3EC8" w:rsidRPr="007B3EC8">
          <w:rPr>
            <w:rStyle w:val="Hipervnculo"/>
            <w:rFonts w:ascii="Arial" w:hAnsi="Arial" w:cs="Arial"/>
            <w:b/>
            <w:color w:val="auto"/>
            <w:u w:val="none"/>
          </w:rPr>
          <w:t>Uskub</w:t>
        </w:r>
        <w:proofErr w:type="spellEnd"/>
      </w:hyperlink>
      <w:r w:rsidR="007B3EC8" w:rsidRPr="007B3EC8">
        <w:rPr>
          <w:rFonts w:ascii="Arial" w:hAnsi="Arial" w:cs="Arial"/>
          <w:b/>
        </w:rPr>
        <w:t xml:space="preserve">, entonces parte del </w:t>
      </w:r>
      <w:hyperlink r:id="rId41" w:tooltip="Imperio otomano" w:history="1">
        <w:r w:rsidR="007B3EC8" w:rsidRPr="007B3EC8">
          <w:rPr>
            <w:rStyle w:val="Hipervnculo"/>
            <w:rFonts w:ascii="Arial" w:hAnsi="Arial" w:cs="Arial"/>
            <w:b/>
            <w:color w:val="auto"/>
            <w:u w:val="none"/>
          </w:rPr>
          <w:t>Imperio otomano</w:t>
        </w:r>
      </w:hyperlink>
      <w:r w:rsidR="007B3EC8" w:rsidRPr="007B3EC8">
        <w:rPr>
          <w:rFonts w:ascii="Arial" w:hAnsi="Arial" w:cs="Arial"/>
          <w:b/>
        </w:rPr>
        <w:t xml:space="preserve"> y a</w:t>
      </w:r>
      <w:r w:rsidR="007B3EC8" w:rsidRPr="007B3EC8">
        <w:rPr>
          <w:rFonts w:ascii="Arial" w:hAnsi="Arial" w:cs="Arial"/>
          <w:b/>
        </w:rPr>
        <w:t>c</w:t>
      </w:r>
      <w:r w:rsidR="007B3EC8" w:rsidRPr="007B3EC8">
        <w:rPr>
          <w:rFonts w:ascii="Arial" w:hAnsi="Arial" w:cs="Arial"/>
          <w:b/>
        </w:rPr>
        <w:t xml:space="preserve">tualmente </w:t>
      </w:r>
      <w:hyperlink r:id="rId42" w:tooltip="Skopie" w:history="1">
        <w:r w:rsidR="007B3EC8" w:rsidRPr="007B3EC8">
          <w:rPr>
            <w:rStyle w:val="Hipervnculo"/>
            <w:rFonts w:ascii="Arial" w:hAnsi="Arial" w:cs="Arial"/>
            <w:b/>
            <w:color w:val="auto"/>
            <w:u w:val="none"/>
          </w:rPr>
          <w:t>Skopie</w:t>
        </w:r>
      </w:hyperlink>
      <w:r w:rsidR="007B3EC8" w:rsidRPr="007B3EC8">
        <w:rPr>
          <w:rFonts w:ascii="Arial" w:hAnsi="Arial" w:cs="Arial"/>
          <w:b/>
        </w:rPr>
        <w:t xml:space="preserve">, </w:t>
      </w:r>
      <w:hyperlink r:id="rId43" w:tooltip="República de Macedonia" w:history="1">
        <w:r w:rsidR="007B3EC8" w:rsidRPr="007B3EC8">
          <w:rPr>
            <w:rStyle w:val="Hipervnculo"/>
            <w:rFonts w:ascii="Arial" w:hAnsi="Arial" w:cs="Arial"/>
            <w:b/>
            <w:color w:val="auto"/>
            <w:u w:val="none"/>
          </w:rPr>
          <w:t>República de Macedonia</w:t>
        </w:r>
      </w:hyperlink>
      <w:r w:rsidR="007B3EC8" w:rsidRPr="007B3EC8">
        <w:rPr>
          <w:rFonts w:ascii="Arial" w:hAnsi="Arial" w:cs="Arial"/>
          <w:b/>
        </w:rPr>
        <w:t>, pero solía considerar como su fecha de nac</w:t>
      </w:r>
      <w:r w:rsidR="007B3EC8" w:rsidRPr="007B3EC8">
        <w:rPr>
          <w:rFonts w:ascii="Arial" w:hAnsi="Arial" w:cs="Arial"/>
          <w:b/>
        </w:rPr>
        <w:t>i</w:t>
      </w:r>
      <w:r w:rsidR="007B3EC8" w:rsidRPr="007B3EC8">
        <w:rPr>
          <w:rFonts w:ascii="Arial" w:hAnsi="Arial" w:cs="Arial"/>
          <w:b/>
        </w:rPr>
        <w:t>miento el 27 de agosto, ya que ese fue el día en que la bautizaron.</w:t>
      </w:r>
      <w:r>
        <w:rPr>
          <w:rFonts w:ascii="Arial" w:hAnsi="Arial" w:cs="Arial"/>
          <w:b/>
        </w:rPr>
        <w:t xml:space="preserve"> </w:t>
      </w:r>
      <w:r w:rsidR="007B3EC8" w:rsidRPr="007B3EC8">
        <w:rPr>
          <w:rFonts w:ascii="Arial" w:hAnsi="Arial" w:cs="Arial"/>
          <w:b/>
        </w:rPr>
        <w:t xml:space="preserve"> Fue la menor de los hijos de un matrimonio acomodado de </w:t>
      </w:r>
      <w:hyperlink r:id="rId44" w:tooltip="Shkodër" w:history="1">
        <w:r w:rsidR="007B3EC8" w:rsidRPr="007B3EC8">
          <w:rPr>
            <w:rStyle w:val="Hipervnculo"/>
            <w:rFonts w:ascii="Arial" w:hAnsi="Arial" w:cs="Arial"/>
            <w:b/>
            <w:color w:val="auto"/>
            <w:u w:val="none"/>
          </w:rPr>
          <w:t>Shkodër</w:t>
        </w:r>
      </w:hyperlink>
      <w:r w:rsidR="007B3EC8" w:rsidRPr="007B3EC8">
        <w:rPr>
          <w:rFonts w:ascii="Arial" w:hAnsi="Arial" w:cs="Arial"/>
          <w:b/>
        </w:rPr>
        <w:t xml:space="preserve">, integrado por </w:t>
      </w:r>
      <w:proofErr w:type="spellStart"/>
      <w:r w:rsidR="007B3EC8" w:rsidRPr="007B3EC8">
        <w:rPr>
          <w:rFonts w:ascii="Arial" w:hAnsi="Arial" w:cs="Arial"/>
          <w:b/>
        </w:rPr>
        <w:t>Nikollë</w:t>
      </w:r>
      <w:proofErr w:type="spellEnd"/>
      <w:r w:rsidR="007B3EC8" w:rsidRPr="007B3EC8">
        <w:rPr>
          <w:rFonts w:ascii="Arial" w:hAnsi="Arial" w:cs="Arial"/>
          <w:b/>
        </w:rPr>
        <w:t xml:space="preserve"> </w:t>
      </w:r>
      <w:proofErr w:type="spellStart"/>
      <w:r w:rsidR="007B3EC8" w:rsidRPr="007B3EC8">
        <w:rPr>
          <w:rFonts w:ascii="Arial" w:hAnsi="Arial" w:cs="Arial"/>
          <w:b/>
        </w:rPr>
        <w:t>Bojaxhiu</w:t>
      </w:r>
      <w:proofErr w:type="spellEnd"/>
      <w:r w:rsidR="007B3EC8" w:rsidRPr="007B3EC8">
        <w:rPr>
          <w:rFonts w:ascii="Arial" w:hAnsi="Arial" w:cs="Arial"/>
          <w:b/>
        </w:rPr>
        <w:t xml:space="preserve"> (1878-1919) y </w:t>
      </w:r>
      <w:proofErr w:type="spellStart"/>
      <w:r w:rsidR="007B3EC8" w:rsidRPr="007B3EC8">
        <w:rPr>
          <w:rFonts w:ascii="Arial" w:hAnsi="Arial" w:cs="Arial"/>
          <w:b/>
        </w:rPr>
        <w:t>Dranafile</w:t>
      </w:r>
      <w:proofErr w:type="spellEnd"/>
      <w:r w:rsidR="007B3EC8" w:rsidRPr="007B3EC8">
        <w:rPr>
          <w:rFonts w:ascii="Arial" w:hAnsi="Arial" w:cs="Arial"/>
          <w:b/>
        </w:rPr>
        <w:t xml:space="preserve"> </w:t>
      </w:r>
      <w:proofErr w:type="spellStart"/>
      <w:r w:rsidR="007B3EC8" w:rsidRPr="007B3EC8">
        <w:rPr>
          <w:rFonts w:ascii="Arial" w:hAnsi="Arial" w:cs="Arial"/>
          <w:b/>
        </w:rPr>
        <w:t>Bernai</w:t>
      </w:r>
      <w:proofErr w:type="spellEnd"/>
      <w:r w:rsidR="007B3EC8" w:rsidRPr="007B3EC8">
        <w:rPr>
          <w:rFonts w:ascii="Arial" w:hAnsi="Arial" w:cs="Arial"/>
          <w:b/>
        </w:rPr>
        <w:t xml:space="preserve"> (1889-1972). </w:t>
      </w:r>
    </w:p>
    <w:p w:rsidR="00445F92" w:rsidRDefault="00445F92" w:rsidP="007B3EC8">
      <w:pPr>
        <w:pStyle w:val="NormalWeb"/>
        <w:spacing w:before="0" w:beforeAutospacing="0" w:after="0" w:afterAutospacing="0"/>
        <w:jc w:val="both"/>
        <w:rPr>
          <w:rFonts w:ascii="Arial" w:hAnsi="Arial" w:cs="Arial"/>
          <w:b/>
        </w:rPr>
      </w:pPr>
    </w:p>
    <w:p w:rsidR="007B3EC8" w:rsidRDefault="00445F92"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Su familia pertenecía a la población albanesa proveniente de </w:t>
      </w:r>
      <w:hyperlink r:id="rId45" w:tooltip="Kosovo" w:history="1">
        <w:r w:rsidR="007B3EC8" w:rsidRPr="007B3EC8">
          <w:rPr>
            <w:rStyle w:val="Hipervnculo"/>
            <w:rFonts w:ascii="Arial" w:hAnsi="Arial" w:cs="Arial"/>
            <w:b/>
            <w:color w:val="auto"/>
            <w:u w:val="none"/>
          </w:rPr>
          <w:t>Kosovo</w:t>
        </w:r>
      </w:hyperlink>
      <w:r w:rsidR="007B3EC8" w:rsidRPr="007B3EC8">
        <w:rPr>
          <w:rFonts w:ascii="Arial" w:hAnsi="Arial" w:cs="Arial"/>
          <w:b/>
        </w:rPr>
        <w:t xml:space="preserve"> asentada en </w:t>
      </w:r>
      <w:hyperlink r:id="rId46" w:tooltip="Shkodër" w:history="1">
        <w:r w:rsidR="007B3EC8" w:rsidRPr="007B3EC8">
          <w:rPr>
            <w:rStyle w:val="Hipervnculo"/>
            <w:rFonts w:ascii="Arial" w:hAnsi="Arial" w:cs="Arial"/>
            <w:b/>
            <w:color w:val="auto"/>
            <w:u w:val="none"/>
          </w:rPr>
          <w:t>Shkodër</w:t>
        </w:r>
      </w:hyperlink>
      <w:r w:rsidR="007B3EC8" w:rsidRPr="007B3EC8">
        <w:rPr>
          <w:rFonts w:ascii="Arial" w:hAnsi="Arial" w:cs="Arial"/>
          <w:b/>
        </w:rPr>
        <w:t xml:space="preserve"> —su padre posiblemente era originario de </w:t>
      </w:r>
      <w:hyperlink r:id="rId47" w:tooltip="Prizren" w:history="1">
        <w:proofErr w:type="spellStart"/>
        <w:r w:rsidR="007B3EC8" w:rsidRPr="007B3EC8">
          <w:rPr>
            <w:rStyle w:val="Hipervnculo"/>
            <w:rFonts w:ascii="Arial" w:hAnsi="Arial" w:cs="Arial"/>
            <w:b/>
            <w:color w:val="auto"/>
            <w:u w:val="none"/>
          </w:rPr>
          <w:t>Prizren</w:t>
        </w:r>
        <w:proofErr w:type="spellEnd"/>
      </w:hyperlink>
      <w:r w:rsidR="007B3EC8" w:rsidRPr="007B3EC8">
        <w:rPr>
          <w:rFonts w:ascii="Arial" w:hAnsi="Arial" w:cs="Arial"/>
          <w:b/>
        </w:rPr>
        <w:t xml:space="preserve"> y su madre de una villa cercana a </w:t>
      </w:r>
      <w:hyperlink r:id="rId48" w:tooltip="Đakovica" w:history="1">
        <w:proofErr w:type="spellStart"/>
        <w:r w:rsidR="007B3EC8" w:rsidRPr="007B3EC8">
          <w:rPr>
            <w:rStyle w:val="Hipervnculo"/>
            <w:rFonts w:ascii="Arial" w:hAnsi="Arial" w:cs="Arial"/>
            <w:b/>
            <w:color w:val="auto"/>
            <w:u w:val="none"/>
          </w:rPr>
          <w:t>Đakovica</w:t>
        </w:r>
      </w:hyperlink>
      <w:r w:rsidR="007B3EC8" w:rsidRPr="007B3EC8">
        <w:rPr>
          <w:rFonts w:ascii="Arial" w:hAnsi="Arial" w:cs="Arial"/>
          <w:b/>
        </w:rPr>
        <w:t>—.Su</w:t>
      </w:r>
      <w:proofErr w:type="spellEnd"/>
      <w:r w:rsidR="007B3EC8" w:rsidRPr="007B3EC8">
        <w:rPr>
          <w:rFonts w:ascii="Arial" w:hAnsi="Arial" w:cs="Arial"/>
          <w:b/>
        </w:rPr>
        <w:t xml:space="preserve"> padre, involucrado en la política de Albania, murió repentina y misteri</w:t>
      </w:r>
      <w:r w:rsidR="007B3EC8" w:rsidRPr="007B3EC8">
        <w:rPr>
          <w:rFonts w:ascii="Arial" w:hAnsi="Arial" w:cs="Arial"/>
          <w:b/>
        </w:rPr>
        <w:t>o</w:t>
      </w:r>
      <w:r w:rsidR="007B3EC8" w:rsidRPr="007B3EC8">
        <w:rPr>
          <w:rFonts w:ascii="Arial" w:hAnsi="Arial" w:cs="Arial"/>
          <w:b/>
        </w:rPr>
        <w:t xml:space="preserve">samente en 1919 cuando </w:t>
      </w:r>
      <w:proofErr w:type="spellStart"/>
      <w:r w:rsidR="007B3EC8" w:rsidRPr="007B3EC8">
        <w:rPr>
          <w:rFonts w:ascii="Arial" w:hAnsi="Arial" w:cs="Arial"/>
          <w:b/>
        </w:rPr>
        <w:t>Agnes</w:t>
      </w:r>
      <w:proofErr w:type="spellEnd"/>
      <w:r w:rsidR="007B3EC8" w:rsidRPr="007B3EC8">
        <w:rPr>
          <w:rFonts w:ascii="Arial" w:hAnsi="Arial" w:cs="Arial"/>
          <w:b/>
        </w:rPr>
        <w:t xml:space="preserve"> contaba con apenas ocho años luego de ser trasladado al hospital, por causas desconocidas, aunque se presume que fue a causa de un envenen</w:t>
      </w:r>
      <w:r w:rsidR="007B3EC8" w:rsidRPr="007B3EC8">
        <w:rPr>
          <w:rFonts w:ascii="Arial" w:hAnsi="Arial" w:cs="Arial"/>
          <w:b/>
        </w:rPr>
        <w:t>a</w:t>
      </w:r>
      <w:r w:rsidR="007B3EC8" w:rsidRPr="007B3EC8">
        <w:rPr>
          <w:rFonts w:ascii="Arial" w:hAnsi="Arial" w:cs="Arial"/>
          <w:b/>
        </w:rPr>
        <w:t xml:space="preserve">miento. Tras la muerte de este, su madre la educó en el seno de la religión </w:t>
      </w:r>
      <w:hyperlink r:id="rId49" w:tooltip="Iglesia católica" w:history="1">
        <w:r w:rsidR="007B3EC8" w:rsidRPr="007B3EC8">
          <w:rPr>
            <w:rStyle w:val="Hipervnculo"/>
            <w:rFonts w:ascii="Arial" w:hAnsi="Arial" w:cs="Arial"/>
            <w:b/>
            <w:color w:val="auto"/>
            <w:u w:val="none"/>
          </w:rPr>
          <w:t>católica</w:t>
        </w:r>
      </w:hyperlink>
      <w:r w:rsidR="007B3EC8" w:rsidRPr="007B3EC8">
        <w:rPr>
          <w:rFonts w:ascii="Arial" w:hAnsi="Arial" w:cs="Arial"/>
          <w:b/>
        </w:rPr>
        <w:t>.</w:t>
      </w:r>
    </w:p>
    <w:p w:rsidR="00445F92" w:rsidRPr="007B3EC8" w:rsidRDefault="00445F92" w:rsidP="007B3EC8">
      <w:pPr>
        <w:pStyle w:val="NormalWeb"/>
        <w:spacing w:before="0" w:beforeAutospacing="0" w:after="0" w:afterAutospacing="0"/>
        <w:jc w:val="both"/>
        <w:rPr>
          <w:rFonts w:ascii="Arial" w:hAnsi="Arial" w:cs="Arial"/>
          <w:b/>
        </w:rPr>
      </w:pPr>
    </w:p>
    <w:p w:rsidR="007B3EC8" w:rsidRPr="00445F92" w:rsidRDefault="00445F92" w:rsidP="007B3EC8">
      <w:pPr>
        <w:pStyle w:val="NormalWeb"/>
        <w:spacing w:before="0" w:beforeAutospacing="0" w:after="0" w:afterAutospacing="0"/>
        <w:jc w:val="both"/>
        <w:rPr>
          <w:rFonts w:ascii="Arial" w:hAnsi="Arial" w:cs="Arial"/>
          <w:b/>
          <w:i/>
        </w:rPr>
      </w:pPr>
      <w:r w:rsidRPr="00445F92">
        <w:rPr>
          <w:rFonts w:ascii="Arial" w:hAnsi="Arial" w:cs="Arial"/>
          <w:b/>
          <w:i/>
        </w:rPr>
        <w:t xml:space="preserve">   </w:t>
      </w:r>
      <w:r w:rsidR="007B3EC8" w:rsidRPr="00445F92">
        <w:rPr>
          <w:rFonts w:ascii="Arial" w:hAnsi="Arial" w:cs="Arial"/>
          <w:b/>
          <w:i/>
        </w:rPr>
        <w:t xml:space="preserve">Por sangre y origen soy </w:t>
      </w:r>
      <w:hyperlink r:id="rId50" w:tooltip="Albania" w:history="1">
        <w:r w:rsidR="007B3EC8" w:rsidRPr="00445F92">
          <w:rPr>
            <w:rStyle w:val="Hipervnculo"/>
            <w:rFonts w:ascii="Arial" w:hAnsi="Arial" w:cs="Arial"/>
            <w:b/>
            <w:i/>
            <w:color w:val="auto"/>
            <w:u w:val="none"/>
          </w:rPr>
          <w:t>albanesa</w:t>
        </w:r>
      </w:hyperlink>
      <w:r w:rsidR="007B3EC8" w:rsidRPr="00445F92">
        <w:rPr>
          <w:rFonts w:ascii="Arial" w:hAnsi="Arial" w:cs="Arial"/>
          <w:b/>
          <w:i/>
        </w:rPr>
        <w:t xml:space="preserve">. Por mi vocación pertenezco al mundo entero pero mi corazón pertenece por completo a </w:t>
      </w:r>
      <w:hyperlink r:id="rId51" w:tooltip="Jesús de Nazaret" w:history="1">
        <w:r w:rsidR="007B3EC8" w:rsidRPr="00445F92">
          <w:rPr>
            <w:rStyle w:val="Hipervnculo"/>
            <w:rFonts w:ascii="Arial" w:hAnsi="Arial" w:cs="Arial"/>
            <w:b/>
            <w:i/>
            <w:color w:val="auto"/>
            <w:u w:val="none"/>
          </w:rPr>
          <w:t>Jesús</w:t>
        </w:r>
      </w:hyperlink>
      <w:r w:rsidR="007B3EC8" w:rsidRPr="00445F92">
        <w:rPr>
          <w:rFonts w:ascii="Arial" w:hAnsi="Arial" w:cs="Arial"/>
          <w:b/>
          <w:i/>
        </w:rPr>
        <w:t>.</w:t>
      </w:r>
    </w:p>
    <w:p w:rsidR="00445F92" w:rsidRPr="007B3EC8" w:rsidRDefault="00445F92" w:rsidP="007B3EC8">
      <w:pPr>
        <w:pStyle w:val="NormalWeb"/>
        <w:spacing w:before="0" w:beforeAutospacing="0" w:after="0" w:afterAutospacing="0"/>
        <w:jc w:val="both"/>
        <w:rPr>
          <w:rFonts w:ascii="Arial" w:hAnsi="Arial" w:cs="Arial"/>
          <w:b/>
        </w:rPr>
      </w:pPr>
    </w:p>
    <w:p w:rsidR="007B3EC8" w:rsidRPr="00445F92" w:rsidRDefault="007B3EC8" w:rsidP="007B3EC8">
      <w:pPr>
        <w:jc w:val="both"/>
        <w:rPr>
          <w:b/>
          <w:color w:val="FF0000"/>
        </w:rPr>
      </w:pPr>
      <w:r w:rsidRPr="00445F92">
        <w:rPr>
          <w:b/>
          <w:color w:val="FF0000"/>
        </w:rPr>
        <w:t>Madre Teresa.</w:t>
      </w:r>
      <w:r w:rsidR="00445F92" w:rsidRPr="00445F92">
        <w:rPr>
          <w:b/>
          <w:color w:val="FF0000"/>
        </w:rPr>
        <w:t xml:space="preserve"> </w:t>
      </w:r>
    </w:p>
    <w:p w:rsidR="00445F92" w:rsidRPr="007B3EC8" w:rsidRDefault="00445F92" w:rsidP="007B3EC8">
      <w:pPr>
        <w:jc w:val="both"/>
        <w:rPr>
          <w:b/>
        </w:rPr>
      </w:pPr>
    </w:p>
    <w:p w:rsidR="00445F92" w:rsidRDefault="00445F92"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En su niñez, </w:t>
      </w:r>
      <w:proofErr w:type="spellStart"/>
      <w:r w:rsidR="007B3EC8" w:rsidRPr="007B3EC8">
        <w:rPr>
          <w:rFonts w:ascii="Arial" w:hAnsi="Arial" w:cs="Arial"/>
          <w:b/>
        </w:rPr>
        <w:t>Agnes</w:t>
      </w:r>
      <w:proofErr w:type="spellEnd"/>
      <w:r w:rsidR="007B3EC8" w:rsidRPr="007B3EC8">
        <w:rPr>
          <w:rFonts w:ascii="Arial" w:hAnsi="Arial" w:cs="Arial"/>
          <w:b/>
        </w:rPr>
        <w:t xml:space="preserve"> asistió a la escuela estatal y participó como </w:t>
      </w:r>
      <w:hyperlink r:id="rId52" w:tooltip="Soprano" w:history="1">
        <w:r w:rsidR="007B3EC8" w:rsidRPr="007B3EC8">
          <w:rPr>
            <w:rStyle w:val="Hipervnculo"/>
            <w:rFonts w:ascii="Arial" w:hAnsi="Arial" w:cs="Arial"/>
            <w:b/>
            <w:color w:val="auto"/>
            <w:u w:val="none"/>
          </w:rPr>
          <w:t>soprano</w:t>
        </w:r>
      </w:hyperlink>
      <w:r w:rsidR="007B3EC8" w:rsidRPr="007B3EC8">
        <w:rPr>
          <w:rFonts w:ascii="Arial" w:hAnsi="Arial" w:cs="Arial"/>
          <w:b/>
        </w:rPr>
        <w:t xml:space="preserve"> solista del coro de su parroquia; en ausencia del director, se encargaba incluso de la dirección del grupo. Además, pertenecía a una </w:t>
      </w:r>
      <w:hyperlink r:id="rId53" w:tooltip="Congregaciones Marianas" w:history="1">
        <w:r w:rsidR="007B3EC8" w:rsidRPr="007B3EC8">
          <w:rPr>
            <w:rStyle w:val="Hipervnculo"/>
            <w:rFonts w:ascii="Arial" w:hAnsi="Arial" w:cs="Arial"/>
            <w:b/>
            <w:color w:val="auto"/>
            <w:u w:val="none"/>
          </w:rPr>
          <w:t>congregación mariana</w:t>
        </w:r>
      </w:hyperlink>
      <w:r w:rsidR="007B3EC8" w:rsidRPr="007B3EC8">
        <w:rPr>
          <w:rFonts w:ascii="Arial" w:hAnsi="Arial" w:cs="Arial"/>
          <w:b/>
        </w:rPr>
        <w:t xml:space="preserve"> fundada en 1563 y conocida como </w:t>
      </w:r>
      <w:proofErr w:type="spellStart"/>
      <w:r w:rsidR="007B3EC8" w:rsidRPr="007B3EC8">
        <w:rPr>
          <w:rFonts w:ascii="Arial" w:hAnsi="Arial" w:cs="Arial"/>
          <w:b/>
        </w:rPr>
        <w:t>Sod</w:t>
      </w:r>
      <w:r w:rsidR="007B3EC8" w:rsidRPr="007B3EC8">
        <w:rPr>
          <w:rFonts w:ascii="Arial" w:hAnsi="Arial" w:cs="Arial"/>
          <w:b/>
        </w:rPr>
        <w:t>a</w:t>
      </w:r>
      <w:r w:rsidR="007B3EC8" w:rsidRPr="007B3EC8">
        <w:rPr>
          <w:rFonts w:ascii="Arial" w:hAnsi="Arial" w:cs="Arial"/>
          <w:b/>
        </w:rPr>
        <w:t>licio</w:t>
      </w:r>
      <w:proofErr w:type="spellEnd"/>
      <w:r w:rsidR="007B3EC8" w:rsidRPr="007B3EC8">
        <w:rPr>
          <w:rFonts w:ascii="Arial" w:hAnsi="Arial" w:cs="Arial"/>
          <w:b/>
        </w:rPr>
        <w:t xml:space="preserve"> de Nuestra Señora, donde comenzó a interesarse por las historias de los misioneros </w:t>
      </w:r>
      <w:hyperlink r:id="rId54" w:tooltip="Compañía de Jesús" w:history="1">
        <w:r w:rsidR="007B3EC8" w:rsidRPr="007B3EC8">
          <w:rPr>
            <w:rStyle w:val="Hipervnculo"/>
            <w:rFonts w:ascii="Arial" w:hAnsi="Arial" w:cs="Arial"/>
            <w:b/>
            <w:color w:val="auto"/>
            <w:u w:val="none"/>
          </w:rPr>
          <w:t>jesuitas</w:t>
        </w:r>
      </w:hyperlink>
      <w:r w:rsidR="007B3EC8" w:rsidRPr="007B3EC8">
        <w:rPr>
          <w:rFonts w:ascii="Arial" w:hAnsi="Arial" w:cs="Arial"/>
          <w:b/>
        </w:rPr>
        <w:t xml:space="preserve"> de </w:t>
      </w:r>
      <w:hyperlink r:id="rId55" w:tooltip="Yugoslavia" w:history="1">
        <w:r w:rsidR="007B3EC8" w:rsidRPr="007B3EC8">
          <w:rPr>
            <w:rStyle w:val="Hipervnculo"/>
            <w:rFonts w:ascii="Arial" w:hAnsi="Arial" w:cs="Arial"/>
            <w:b/>
            <w:color w:val="auto"/>
            <w:u w:val="none"/>
          </w:rPr>
          <w:t>Yugoslavia</w:t>
        </w:r>
      </w:hyperlink>
      <w:r w:rsidR="007B3EC8" w:rsidRPr="007B3EC8">
        <w:rPr>
          <w:rFonts w:ascii="Arial" w:hAnsi="Arial" w:cs="Arial"/>
          <w:b/>
        </w:rPr>
        <w:t xml:space="preserve"> que estaban en </w:t>
      </w:r>
      <w:hyperlink r:id="rId56" w:tooltip="Bengala" w:history="1">
        <w:r w:rsidR="007B3EC8" w:rsidRPr="007B3EC8">
          <w:rPr>
            <w:rStyle w:val="Hipervnculo"/>
            <w:rFonts w:ascii="Arial" w:hAnsi="Arial" w:cs="Arial"/>
            <w:b/>
            <w:color w:val="auto"/>
            <w:u w:val="none"/>
          </w:rPr>
          <w:t>Bengala</w:t>
        </w:r>
      </w:hyperlink>
      <w:r w:rsidR="007B3EC8" w:rsidRPr="007B3EC8">
        <w:rPr>
          <w:rFonts w:ascii="Arial" w:hAnsi="Arial" w:cs="Arial"/>
          <w:b/>
        </w:rPr>
        <w:t xml:space="preserve">. </w:t>
      </w:r>
    </w:p>
    <w:p w:rsidR="00445F92" w:rsidRDefault="00445F92" w:rsidP="007B3EC8">
      <w:pPr>
        <w:pStyle w:val="NormalWeb"/>
        <w:spacing w:before="0" w:beforeAutospacing="0" w:after="0" w:afterAutospacing="0"/>
        <w:jc w:val="both"/>
        <w:rPr>
          <w:rFonts w:ascii="Arial" w:hAnsi="Arial" w:cs="Arial"/>
          <w:b/>
        </w:rPr>
      </w:pPr>
    </w:p>
    <w:p w:rsidR="007B3EC8" w:rsidRDefault="00445F92"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Desde entonces sintió el deseo de trabajar al igual que ellos en la </w:t>
      </w:r>
      <w:hyperlink r:id="rId57" w:tooltip="India" w:history="1">
        <w:r w:rsidR="007B3EC8" w:rsidRPr="007B3EC8">
          <w:rPr>
            <w:rStyle w:val="Hipervnculo"/>
            <w:rFonts w:ascii="Arial" w:hAnsi="Arial" w:cs="Arial"/>
            <w:b/>
            <w:color w:val="auto"/>
            <w:u w:val="none"/>
          </w:rPr>
          <w:t>India</w:t>
        </w:r>
      </w:hyperlink>
      <w:r w:rsidR="007B3EC8" w:rsidRPr="007B3EC8">
        <w:rPr>
          <w:rFonts w:ascii="Arial" w:hAnsi="Arial" w:cs="Arial"/>
          <w:b/>
        </w:rPr>
        <w:t xml:space="preserve">. De acuerdo con la biografía escrita por Joan </w:t>
      </w:r>
      <w:proofErr w:type="spellStart"/>
      <w:r w:rsidR="007B3EC8" w:rsidRPr="007B3EC8">
        <w:rPr>
          <w:rFonts w:ascii="Arial" w:hAnsi="Arial" w:cs="Arial"/>
          <w:b/>
        </w:rPr>
        <w:t>Graff</w:t>
      </w:r>
      <w:proofErr w:type="spellEnd"/>
      <w:r w:rsidR="007B3EC8" w:rsidRPr="007B3EC8">
        <w:rPr>
          <w:rFonts w:ascii="Arial" w:hAnsi="Arial" w:cs="Arial"/>
          <w:b/>
        </w:rPr>
        <w:t xml:space="preserve"> Clucas, desde temprana edad </w:t>
      </w:r>
      <w:proofErr w:type="spellStart"/>
      <w:r w:rsidR="007B3EC8" w:rsidRPr="007B3EC8">
        <w:rPr>
          <w:rFonts w:ascii="Arial" w:hAnsi="Arial" w:cs="Arial"/>
          <w:b/>
        </w:rPr>
        <w:t>Agnes</w:t>
      </w:r>
      <w:proofErr w:type="spellEnd"/>
      <w:r w:rsidR="007B3EC8" w:rsidRPr="007B3EC8">
        <w:rPr>
          <w:rFonts w:ascii="Arial" w:hAnsi="Arial" w:cs="Arial"/>
          <w:b/>
        </w:rPr>
        <w:t xml:space="preserve"> se mostró fascinada por las historias de vida de los </w:t>
      </w:r>
      <w:hyperlink r:id="rId58" w:tooltip="Misionero" w:history="1">
        <w:r w:rsidR="007B3EC8" w:rsidRPr="007B3EC8">
          <w:rPr>
            <w:rStyle w:val="Hipervnculo"/>
            <w:rFonts w:ascii="Arial" w:hAnsi="Arial" w:cs="Arial"/>
            <w:b/>
            <w:color w:val="auto"/>
            <w:u w:val="none"/>
          </w:rPr>
          <w:t>misioneros</w:t>
        </w:r>
      </w:hyperlink>
      <w:r w:rsidR="007B3EC8" w:rsidRPr="007B3EC8">
        <w:rPr>
          <w:rFonts w:ascii="Arial" w:hAnsi="Arial" w:cs="Arial"/>
          <w:b/>
        </w:rPr>
        <w:t xml:space="preserve"> y sus obras en </w:t>
      </w:r>
      <w:hyperlink r:id="rId59" w:tooltip="Bengala" w:history="1">
        <w:r w:rsidR="007B3EC8" w:rsidRPr="007B3EC8">
          <w:rPr>
            <w:rStyle w:val="Hipervnculo"/>
            <w:rFonts w:ascii="Arial" w:hAnsi="Arial" w:cs="Arial"/>
            <w:b/>
            <w:color w:val="auto"/>
            <w:u w:val="none"/>
          </w:rPr>
          <w:t>Bengala</w:t>
        </w:r>
      </w:hyperlink>
      <w:r w:rsidR="007B3EC8" w:rsidRPr="007B3EC8">
        <w:rPr>
          <w:rFonts w:ascii="Arial" w:hAnsi="Arial" w:cs="Arial"/>
          <w:b/>
        </w:rPr>
        <w:t xml:space="preserve">. A la edad de cinco años hizo la </w:t>
      </w:r>
      <w:hyperlink r:id="rId60" w:tooltip="Primera comunión" w:history="1">
        <w:r w:rsidR="007B3EC8" w:rsidRPr="007B3EC8">
          <w:rPr>
            <w:rStyle w:val="Hipervnculo"/>
            <w:rFonts w:ascii="Arial" w:hAnsi="Arial" w:cs="Arial"/>
            <w:b/>
            <w:color w:val="auto"/>
            <w:u w:val="none"/>
          </w:rPr>
          <w:t>Primera comunión</w:t>
        </w:r>
      </w:hyperlink>
      <w:r w:rsidR="007B3EC8" w:rsidRPr="007B3EC8">
        <w:rPr>
          <w:rFonts w:ascii="Arial" w:hAnsi="Arial" w:cs="Arial"/>
          <w:b/>
        </w:rPr>
        <w:t xml:space="preserve"> y a los seis, la </w:t>
      </w:r>
      <w:hyperlink r:id="rId61" w:tooltip="Confirmación" w:history="1">
        <w:r w:rsidR="007B3EC8" w:rsidRPr="007B3EC8">
          <w:rPr>
            <w:rStyle w:val="Hipervnculo"/>
            <w:rFonts w:ascii="Arial" w:hAnsi="Arial" w:cs="Arial"/>
            <w:b/>
            <w:color w:val="auto"/>
            <w:u w:val="none"/>
          </w:rPr>
          <w:t>Confirmación</w:t>
        </w:r>
      </w:hyperlink>
      <w:r w:rsidR="007B3EC8" w:rsidRPr="007B3EC8">
        <w:rPr>
          <w:rFonts w:ascii="Arial" w:hAnsi="Arial" w:cs="Arial"/>
          <w:b/>
        </w:rPr>
        <w:t>; con doce años ya estaba co</w:t>
      </w:r>
      <w:r w:rsidR="007B3EC8" w:rsidRPr="007B3EC8">
        <w:rPr>
          <w:rFonts w:ascii="Arial" w:hAnsi="Arial" w:cs="Arial"/>
          <w:b/>
        </w:rPr>
        <w:t>n</w:t>
      </w:r>
      <w:r w:rsidR="007B3EC8" w:rsidRPr="007B3EC8">
        <w:rPr>
          <w:rFonts w:ascii="Arial" w:hAnsi="Arial" w:cs="Arial"/>
          <w:b/>
        </w:rPr>
        <w:t xml:space="preserve">vencida de que debía dedicarse a la religión. Su resolución definitiva fue tomada el 15 de agosto de 1928, mientras rezaba en la capilla de la </w:t>
      </w:r>
      <w:hyperlink r:id="rId62" w:tooltip="Vírgenes negras" w:history="1">
        <w:r w:rsidR="007B3EC8" w:rsidRPr="007B3EC8">
          <w:rPr>
            <w:rStyle w:val="Hipervnculo"/>
            <w:rFonts w:ascii="Arial" w:hAnsi="Arial" w:cs="Arial"/>
            <w:b/>
            <w:color w:val="auto"/>
            <w:u w:val="none"/>
          </w:rPr>
          <w:t>Virgen Negra</w:t>
        </w:r>
      </w:hyperlink>
      <w:r w:rsidR="007B3EC8" w:rsidRPr="007B3EC8">
        <w:rPr>
          <w:rFonts w:ascii="Arial" w:hAnsi="Arial" w:cs="Arial"/>
          <w:b/>
        </w:rPr>
        <w:t xml:space="preserve"> de </w:t>
      </w:r>
      <w:proofErr w:type="spellStart"/>
      <w:r w:rsidR="007B3EC8" w:rsidRPr="007B3EC8">
        <w:rPr>
          <w:rFonts w:ascii="Arial" w:hAnsi="Arial" w:cs="Arial"/>
          <w:b/>
        </w:rPr>
        <w:t>Letnice</w:t>
      </w:r>
      <w:proofErr w:type="spellEnd"/>
      <w:r w:rsidR="007B3EC8" w:rsidRPr="007B3EC8">
        <w:rPr>
          <w:rFonts w:ascii="Arial" w:hAnsi="Arial" w:cs="Arial"/>
          <w:b/>
        </w:rPr>
        <w:t>, donde acudía con frecuencia de peregrinación</w:t>
      </w:r>
      <w:r w:rsidRPr="007B3EC8">
        <w:rPr>
          <w:rFonts w:ascii="Arial" w:hAnsi="Arial" w:cs="Arial"/>
          <w:b/>
        </w:rPr>
        <w:t xml:space="preserve"> </w:t>
      </w:r>
    </w:p>
    <w:p w:rsidR="00445F92" w:rsidRPr="007B3EC8" w:rsidRDefault="00445F92" w:rsidP="007B3EC8">
      <w:pPr>
        <w:pStyle w:val="NormalWeb"/>
        <w:spacing w:before="0" w:beforeAutospacing="0" w:after="0" w:afterAutospacing="0"/>
        <w:jc w:val="both"/>
        <w:rPr>
          <w:rFonts w:ascii="Arial" w:hAnsi="Arial" w:cs="Arial"/>
          <w:b/>
        </w:rPr>
      </w:pPr>
    </w:p>
    <w:p w:rsidR="007B3EC8" w:rsidRPr="00445F92" w:rsidRDefault="007B3EC8" w:rsidP="007B3EC8">
      <w:pPr>
        <w:pStyle w:val="Ttulo3"/>
        <w:spacing w:before="0" w:beforeAutospacing="0" w:after="0" w:afterAutospacing="0"/>
        <w:jc w:val="both"/>
        <w:rPr>
          <w:rFonts w:ascii="Arial" w:hAnsi="Arial" w:cs="Arial"/>
          <w:color w:val="FF0000"/>
          <w:sz w:val="24"/>
          <w:szCs w:val="24"/>
        </w:rPr>
      </w:pPr>
      <w:r w:rsidRPr="00445F92">
        <w:rPr>
          <w:rStyle w:val="mw-headline"/>
          <w:rFonts w:ascii="Arial" w:hAnsi="Arial" w:cs="Arial"/>
          <w:color w:val="FF0000"/>
          <w:sz w:val="24"/>
          <w:szCs w:val="24"/>
        </w:rPr>
        <w:t>En el convento de Loreto</w:t>
      </w:r>
    </w:p>
    <w:p w:rsidR="00445F92" w:rsidRPr="007B3EC8" w:rsidRDefault="00445F92" w:rsidP="007B3EC8">
      <w:pPr>
        <w:jc w:val="both"/>
        <w:rPr>
          <w:b/>
        </w:rPr>
      </w:pPr>
    </w:p>
    <w:p w:rsidR="00445F92" w:rsidRDefault="00445F92"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 xml:space="preserve">El 26 de septiembre de 1928, poco después de haber cumplido 18 años, se dirigió con una amiga a la Abadía de Loreto, perteneciente a la congregación religiosa católica </w:t>
      </w:r>
      <w:hyperlink r:id="rId63" w:tooltip="Congregatio Jesu" w:history="1">
        <w:r w:rsidR="007B3EC8" w:rsidRPr="007B3EC8">
          <w:rPr>
            <w:rStyle w:val="Hipervnculo"/>
            <w:rFonts w:ascii="Arial" w:hAnsi="Arial" w:cs="Arial"/>
            <w:b/>
            <w:color w:val="auto"/>
            <w:u w:val="none"/>
          </w:rPr>
          <w:t>Instit</w:t>
        </w:r>
        <w:r w:rsidR="007B3EC8" w:rsidRPr="007B3EC8">
          <w:rPr>
            <w:rStyle w:val="Hipervnculo"/>
            <w:rFonts w:ascii="Arial" w:hAnsi="Arial" w:cs="Arial"/>
            <w:b/>
            <w:color w:val="auto"/>
            <w:u w:val="none"/>
          </w:rPr>
          <w:t>u</w:t>
        </w:r>
        <w:r w:rsidR="007B3EC8" w:rsidRPr="007B3EC8">
          <w:rPr>
            <w:rStyle w:val="Hipervnculo"/>
            <w:rFonts w:ascii="Arial" w:hAnsi="Arial" w:cs="Arial"/>
            <w:b/>
            <w:color w:val="auto"/>
            <w:u w:val="none"/>
          </w:rPr>
          <w:t>to de la Bienaventurada Virgen María</w:t>
        </w:r>
      </w:hyperlink>
      <w:r w:rsidR="007B3EC8" w:rsidRPr="007B3EC8">
        <w:rPr>
          <w:rFonts w:ascii="Arial" w:hAnsi="Arial" w:cs="Arial"/>
          <w:b/>
        </w:rPr>
        <w:t xml:space="preserve">, en </w:t>
      </w:r>
      <w:hyperlink r:id="rId64" w:tooltip="Rathfarnham (aún no redactado)" w:history="1">
        <w:proofErr w:type="spellStart"/>
        <w:r w:rsidR="007B3EC8" w:rsidRPr="007B3EC8">
          <w:rPr>
            <w:rStyle w:val="Hipervnculo"/>
            <w:rFonts w:ascii="Arial" w:hAnsi="Arial" w:cs="Arial"/>
            <w:b/>
            <w:color w:val="auto"/>
            <w:u w:val="none"/>
          </w:rPr>
          <w:t>Rathfarnham</w:t>
        </w:r>
        <w:proofErr w:type="spellEnd"/>
      </w:hyperlink>
      <w:r w:rsidR="007B3EC8" w:rsidRPr="007B3EC8">
        <w:rPr>
          <w:rFonts w:ascii="Arial" w:hAnsi="Arial" w:cs="Arial"/>
          <w:b/>
        </w:rPr>
        <w:t xml:space="preserve">, </w:t>
      </w:r>
      <w:hyperlink r:id="rId65" w:tooltip="Irlanda" w:history="1">
        <w:r w:rsidR="007B3EC8" w:rsidRPr="007B3EC8">
          <w:rPr>
            <w:rStyle w:val="Hipervnculo"/>
            <w:rFonts w:ascii="Arial" w:hAnsi="Arial" w:cs="Arial"/>
            <w:b/>
            <w:color w:val="auto"/>
            <w:u w:val="none"/>
          </w:rPr>
          <w:t>Irlanda</w:t>
        </w:r>
      </w:hyperlink>
      <w:r w:rsidR="007B3EC8" w:rsidRPr="007B3EC8">
        <w:rPr>
          <w:rFonts w:ascii="Arial" w:hAnsi="Arial" w:cs="Arial"/>
          <w:b/>
        </w:rPr>
        <w:t>. A partir de ese momento, jamás volvería a ver a su madre o a su hermana.</w:t>
      </w:r>
      <w:r w:rsidR="00456616">
        <w:rPr>
          <w:rFonts w:ascii="Arial" w:hAnsi="Arial" w:cs="Arial"/>
          <w:b/>
        </w:rPr>
        <w:t xml:space="preserve"> </w:t>
      </w:r>
      <w:r w:rsidR="007B3EC8" w:rsidRPr="007B3EC8">
        <w:rPr>
          <w:rFonts w:ascii="Arial" w:hAnsi="Arial" w:cs="Arial"/>
          <w:b/>
        </w:rPr>
        <w:t>Si bien originalmente acudió a ese lugar para aprender inglés (que era el idioma que las hermanas de Loreto enseñaban a los niños en la India),</w:t>
      </w:r>
      <w:r w:rsidR="008E4250">
        <w:rPr>
          <w:rFonts w:ascii="Arial" w:hAnsi="Arial" w:cs="Arial"/>
          <w:b/>
        </w:rPr>
        <w:t xml:space="preserve"> </w:t>
      </w:r>
      <w:r w:rsidR="008E4250" w:rsidRPr="007B3EC8">
        <w:rPr>
          <w:rFonts w:ascii="Arial" w:hAnsi="Arial" w:cs="Arial"/>
          <w:b/>
        </w:rPr>
        <w:t xml:space="preserve"> </w:t>
      </w:r>
      <w:r w:rsidR="007B3EC8" w:rsidRPr="007B3EC8">
        <w:rPr>
          <w:rFonts w:ascii="Arial" w:hAnsi="Arial" w:cs="Arial"/>
          <w:b/>
        </w:rPr>
        <w:t xml:space="preserve">una vez ahí fue admitida como postulante y en noviembre de 1928 se trasladó por vía marítima hacia </w:t>
      </w:r>
      <w:hyperlink r:id="rId66" w:tooltip="Calcuta" w:history="1">
        <w:r w:rsidR="007B3EC8" w:rsidRPr="007B3EC8">
          <w:rPr>
            <w:rStyle w:val="Hipervnculo"/>
            <w:rFonts w:ascii="Arial" w:hAnsi="Arial" w:cs="Arial"/>
            <w:b/>
            <w:color w:val="auto"/>
            <w:u w:val="none"/>
          </w:rPr>
          <w:t>Calcuta</w:t>
        </w:r>
      </w:hyperlink>
      <w:r w:rsidR="007B3EC8" w:rsidRPr="007B3EC8">
        <w:rPr>
          <w:rFonts w:ascii="Arial" w:hAnsi="Arial" w:cs="Arial"/>
          <w:b/>
        </w:rPr>
        <w:t xml:space="preserve">, sitio a donde arribó el 6 de enero de 1929. En </w:t>
      </w:r>
      <w:hyperlink r:id="rId67" w:tooltip="Darjeeling" w:history="1">
        <w:proofErr w:type="spellStart"/>
        <w:r w:rsidR="007B3EC8" w:rsidRPr="007B3EC8">
          <w:rPr>
            <w:rStyle w:val="Hipervnculo"/>
            <w:rFonts w:ascii="Arial" w:hAnsi="Arial" w:cs="Arial"/>
            <w:b/>
            <w:color w:val="auto"/>
            <w:u w:val="none"/>
          </w:rPr>
          <w:t>Darjeeling</w:t>
        </w:r>
        <w:proofErr w:type="spellEnd"/>
      </w:hyperlink>
      <w:r w:rsidR="007B3EC8" w:rsidRPr="007B3EC8">
        <w:rPr>
          <w:rFonts w:ascii="Arial" w:hAnsi="Arial" w:cs="Arial"/>
          <w:b/>
        </w:rPr>
        <w:t xml:space="preserve">, cerca de las montañas del </w:t>
      </w:r>
      <w:hyperlink r:id="rId68" w:tooltip="Himalaya" w:history="1">
        <w:r w:rsidR="007B3EC8" w:rsidRPr="007B3EC8">
          <w:rPr>
            <w:rStyle w:val="Hipervnculo"/>
            <w:rFonts w:ascii="Arial" w:hAnsi="Arial" w:cs="Arial"/>
            <w:b/>
            <w:color w:val="auto"/>
            <w:u w:val="none"/>
          </w:rPr>
          <w:t>Himalaya</w:t>
        </w:r>
      </w:hyperlink>
      <w:r w:rsidR="007B3EC8" w:rsidRPr="007B3EC8">
        <w:rPr>
          <w:rFonts w:ascii="Arial" w:hAnsi="Arial" w:cs="Arial"/>
          <w:b/>
        </w:rPr>
        <w:t>,</w:t>
      </w:r>
      <w:hyperlink r:id="rId69" w:anchor="cite_note-FOOTNOTEClucas1988.7B.7B.7Bc.7D.7D.7D31-23" w:history="1">
        <w:r w:rsidR="007B3EC8" w:rsidRPr="007B3EC8">
          <w:rPr>
            <w:rStyle w:val="Hipervnculo"/>
            <w:rFonts w:ascii="Arial" w:hAnsi="Arial" w:cs="Arial"/>
            <w:b/>
            <w:color w:val="auto"/>
            <w:u w:val="none"/>
            <w:vertAlign w:val="superscript"/>
          </w:rPr>
          <w:t>22</w:t>
        </w:r>
      </w:hyperlink>
      <w:r w:rsidR="007B3EC8" w:rsidRPr="007B3EC8">
        <w:rPr>
          <w:rFonts w:ascii="Arial" w:hAnsi="Arial" w:cs="Arial"/>
          <w:b/>
        </w:rPr>
        <w:t xml:space="preserve"> inició su </w:t>
      </w:r>
      <w:hyperlink r:id="rId70" w:tooltip="Noviciado" w:history="1">
        <w:r w:rsidR="007B3EC8" w:rsidRPr="007B3EC8">
          <w:rPr>
            <w:rStyle w:val="Hipervnculo"/>
            <w:rFonts w:ascii="Arial" w:hAnsi="Arial" w:cs="Arial"/>
            <w:b/>
            <w:color w:val="auto"/>
            <w:u w:val="none"/>
          </w:rPr>
          <w:t>noviciado</w:t>
        </w:r>
      </w:hyperlink>
      <w:r w:rsidR="007B3EC8" w:rsidRPr="007B3EC8">
        <w:rPr>
          <w:rFonts w:ascii="Arial" w:hAnsi="Arial" w:cs="Arial"/>
          <w:b/>
        </w:rPr>
        <w:t xml:space="preserve"> y aprendió </w:t>
      </w:r>
      <w:hyperlink r:id="rId71" w:tooltip="Idioma bengalí" w:history="1">
        <w:r w:rsidR="007B3EC8" w:rsidRPr="007B3EC8">
          <w:rPr>
            <w:rStyle w:val="Hipervnculo"/>
            <w:rFonts w:ascii="Arial" w:hAnsi="Arial" w:cs="Arial"/>
            <w:b/>
            <w:color w:val="auto"/>
            <w:u w:val="none"/>
          </w:rPr>
          <w:t>bengalí</w:t>
        </w:r>
      </w:hyperlink>
      <w:r w:rsidR="007B3EC8" w:rsidRPr="007B3EC8">
        <w:rPr>
          <w:rFonts w:ascii="Arial" w:hAnsi="Arial" w:cs="Arial"/>
          <w:b/>
        </w:rPr>
        <w:t xml:space="preserve"> además de enseñar en la escuela de Santa Teresa, que se hallaba cerca de su convento.</w:t>
      </w:r>
    </w:p>
    <w:p w:rsidR="00445F92" w:rsidRDefault="00445F92" w:rsidP="007B3EC8">
      <w:pPr>
        <w:pStyle w:val="NormalWeb"/>
        <w:spacing w:before="0" w:beforeAutospacing="0" w:after="0" w:afterAutospacing="0"/>
        <w:jc w:val="both"/>
        <w:rPr>
          <w:rFonts w:ascii="Arial" w:hAnsi="Arial" w:cs="Arial"/>
          <w:b/>
          <w:vertAlign w:val="superscript"/>
        </w:rPr>
      </w:pPr>
    </w:p>
    <w:p w:rsidR="008E4250" w:rsidRDefault="007B3EC8" w:rsidP="007B3EC8">
      <w:pPr>
        <w:pStyle w:val="NormalWeb"/>
        <w:spacing w:before="0" w:beforeAutospacing="0" w:after="0" w:afterAutospacing="0"/>
        <w:jc w:val="both"/>
        <w:rPr>
          <w:rFonts w:ascii="Arial" w:hAnsi="Arial" w:cs="Arial"/>
          <w:b/>
          <w:vertAlign w:val="superscript"/>
        </w:rPr>
      </w:pPr>
      <w:r w:rsidRPr="007B3EC8">
        <w:rPr>
          <w:rFonts w:ascii="Arial" w:hAnsi="Arial" w:cs="Arial"/>
          <w:b/>
        </w:rPr>
        <w:t xml:space="preserve"> </w:t>
      </w:r>
      <w:r w:rsidR="008E4250">
        <w:rPr>
          <w:rFonts w:ascii="Arial" w:hAnsi="Arial" w:cs="Arial"/>
          <w:b/>
        </w:rPr>
        <w:t xml:space="preserve">   </w:t>
      </w:r>
      <w:r w:rsidRPr="007B3EC8">
        <w:rPr>
          <w:rFonts w:ascii="Arial" w:hAnsi="Arial" w:cs="Arial"/>
          <w:b/>
        </w:rPr>
        <w:t xml:space="preserve">Después de hacer sus </w:t>
      </w:r>
      <w:hyperlink r:id="rId72" w:anchor="Los_votos_mon.C3.A1sticos" w:tooltip="Clero" w:history="1">
        <w:r w:rsidRPr="007B3EC8">
          <w:rPr>
            <w:rStyle w:val="Hipervnculo"/>
            <w:rFonts w:ascii="Arial" w:hAnsi="Arial" w:cs="Arial"/>
            <w:b/>
            <w:color w:val="auto"/>
            <w:u w:val="none"/>
          </w:rPr>
          <w:t>votos de pobreza, castidad y obediencia</w:t>
        </w:r>
      </w:hyperlink>
      <w:r w:rsidRPr="007B3EC8">
        <w:rPr>
          <w:rFonts w:ascii="Arial" w:hAnsi="Arial" w:cs="Arial"/>
          <w:b/>
        </w:rPr>
        <w:t xml:space="preserve"> como monja el 24 de m</w:t>
      </w:r>
      <w:r w:rsidRPr="007B3EC8">
        <w:rPr>
          <w:rFonts w:ascii="Arial" w:hAnsi="Arial" w:cs="Arial"/>
          <w:b/>
        </w:rPr>
        <w:t>a</w:t>
      </w:r>
      <w:r w:rsidRPr="007B3EC8">
        <w:rPr>
          <w:rFonts w:ascii="Arial" w:hAnsi="Arial" w:cs="Arial"/>
          <w:b/>
        </w:rPr>
        <w:t xml:space="preserve">yo de 1931, fue trasladada al Colegio de Santa María en </w:t>
      </w:r>
      <w:proofErr w:type="spellStart"/>
      <w:r w:rsidRPr="007B3EC8">
        <w:rPr>
          <w:rFonts w:ascii="Arial" w:hAnsi="Arial" w:cs="Arial"/>
          <w:b/>
        </w:rPr>
        <w:t>Entally</w:t>
      </w:r>
      <w:proofErr w:type="spellEnd"/>
      <w:r w:rsidRPr="007B3EC8">
        <w:rPr>
          <w:rFonts w:ascii="Arial" w:hAnsi="Arial" w:cs="Arial"/>
          <w:b/>
        </w:rPr>
        <w:t xml:space="preserve">, al este de Calcuta. En ese período, eligió ser llamada con el mismo nombre que </w:t>
      </w:r>
      <w:hyperlink r:id="rId73" w:tooltip="Teresa de Lisieux" w:history="1">
        <w:r w:rsidRPr="007B3EC8">
          <w:rPr>
            <w:rStyle w:val="Hipervnculo"/>
            <w:rFonts w:ascii="Arial" w:hAnsi="Arial" w:cs="Arial"/>
            <w:b/>
            <w:color w:val="auto"/>
            <w:u w:val="none"/>
          </w:rPr>
          <w:t xml:space="preserve">Teresa de </w:t>
        </w:r>
        <w:proofErr w:type="spellStart"/>
        <w:r w:rsidRPr="007B3EC8">
          <w:rPr>
            <w:rStyle w:val="Hipervnculo"/>
            <w:rFonts w:ascii="Arial" w:hAnsi="Arial" w:cs="Arial"/>
            <w:b/>
            <w:color w:val="auto"/>
            <w:u w:val="none"/>
          </w:rPr>
          <w:t>Lisieux</w:t>
        </w:r>
        <w:proofErr w:type="spellEnd"/>
      </w:hyperlink>
      <w:r w:rsidRPr="007B3EC8">
        <w:rPr>
          <w:rFonts w:ascii="Arial" w:hAnsi="Arial" w:cs="Arial"/>
          <w:b/>
        </w:rPr>
        <w:t>, la santa patrona de los misioneros.</w:t>
      </w:r>
      <w:r w:rsidR="00445F92" w:rsidRPr="007B3EC8">
        <w:rPr>
          <w:rFonts w:ascii="Arial" w:hAnsi="Arial" w:cs="Arial"/>
          <w:b/>
        </w:rPr>
        <w:t xml:space="preserve"> </w:t>
      </w:r>
      <w:r w:rsidRPr="007B3EC8">
        <w:rPr>
          <w:rFonts w:ascii="Arial" w:hAnsi="Arial" w:cs="Arial"/>
          <w:b/>
        </w:rPr>
        <w:t>Sin embargo, debido a que una enfermera en el convento ya había el</w:t>
      </w:r>
      <w:r w:rsidRPr="007B3EC8">
        <w:rPr>
          <w:rFonts w:ascii="Arial" w:hAnsi="Arial" w:cs="Arial"/>
          <w:b/>
        </w:rPr>
        <w:t>e</w:t>
      </w:r>
      <w:r w:rsidRPr="007B3EC8">
        <w:rPr>
          <w:rFonts w:ascii="Arial" w:hAnsi="Arial" w:cs="Arial"/>
          <w:b/>
        </w:rPr>
        <w:t xml:space="preserve">gido ese nombre, </w:t>
      </w:r>
      <w:proofErr w:type="spellStart"/>
      <w:r w:rsidRPr="007B3EC8">
        <w:rPr>
          <w:rFonts w:ascii="Arial" w:hAnsi="Arial" w:cs="Arial"/>
          <w:b/>
        </w:rPr>
        <w:t>Agnes</w:t>
      </w:r>
      <w:proofErr w:type="spellEnd"/>
      <w:r w:rsidRPr="007B3EC8">
        <w:rPr>
          <w:rFonts w:ascii="Arial" w:hAnsi="Arial" w:cs="Arial"/>
          <w:b/>
        </w:rPr>
        <w:t xml:space="preserve"> optó por usar el término castellanizado de «Teresa» (en vez de «</w:t>
      </w:r>
      <w:proofErr w:type="spellStart"/>
      <w:r w:rsidRPr="007B3EC8">
        <w:rPr>
          <w:rFonts w:ascii="Arial" w:hAnsi="Arial" w:cs="Arial"/>
          <w:b/>
        </w:rPr>
        <w:t>Thérèse</w:t>
      </w:r>
      <w:proofErr w:type="spellEnd"/>
      <w:r w:rsidRPr="007B3EC8">
        <w:rPr>
          <w:rFonts w:ascii="Arial" w:hAnsi="Arial" w:cs="Arial"/>
          <w:b/>
        </w:rPr>
        <w:t>»).</w:t>
      </w:r>
      <w:r w:rsidR="00445F92">
        <w:rPr>
          <w:rFonts w:ascii="Arial" w:hAnsi="Arial" w:cs="Arial"/>
          <w:b/>
          <w:vertAlign w:val="superscript"/>
        </w:rPr>
        <w:t xml:space="preserve"> </w:t>
      </w:r>
    </w:p>
    <w:p w:rsidR="008E4250" w:rsidRDefault="008E4250" w:rsidP="007B3EC8">
      <w:pPr>
        <w:pStyle w:val="NormalWeb"/>
        <w:spacing w:before="0" w:beforeAutospacing="0" w:after="0" w:afterAutospacing="0"/>
        <w:jc w:val="both"/>
        <w:rPr>
          <w:rFonts w:ascii="Arial" w:hAnsi="Arial" w:cs="Arial"/>
          <w:b/>
          <w:vertAlign w:val="superscript"/>
        </w:rPr>
      </w:pPr>
    </w:p>
    <w:p w:rsidR="00445F92" w:rsidRDefault="008E4250" w:rsidP="007B3EC8">
      <w:pPr>
        <w:pStyle w:val="NormalWeb"/>
        <w:spacing w:before="0" w:beforeAutospacing="0" w:after="0" w:afterAutospacing="0"/>
        <w:jc w:val="both"/>
        <w:rPr>
          <w:rFonts w:ascii="Arial" w:hAnsi="Arial" w:cs="Arial"/>
          <w:b/>
          <w:vertAlign w:val="superscript"/>
        </w:rPr>
      </w:pPr>
      <w:r>
        <w:rPr>
          <w:rFonts w:ascii="Arial" w:hAnsi="Arial" w:cs="Arial"/>
          <w:b/>
          <w:vertAlign w:val="superscript"/>
        </w:rPr>
        <w:lastRenderedPageBreak/>
        <w:t xml:space="preserve">   </w:t>
      </w:r>
      <w:r w:rsidR="00445F92">
        <w:rPr>
          <w:rFonts w:ascii="Arial" w:hAnsi="Arial" w:cs="Arial"/>
          <w:b/>
          <w:vertAlign w:val="superscript"/>
        </w:rPr>
        <w:t xml:space="preserve"> </w:t>
      </w:r>
      <w:r w:rsidR="007B3EC8" w:rsidRPr="007B3EC8">
        <w:rPr>
          <w:rFonts w:ascii="Arial" w:hAnsi="Arial" w:cs="Arial"/>
          <w:b/>
        </w:rPr>
        <w:t xml:space="preserve">El 14 de mayo de 1937, Teresa hizo sus votos solemnes mientras enseñaba en el colegio del convento de Loreto. Trabajó ahí por casi veinte años como profesora de </w:t>
      </w:r>
      <w:hyperlink r:id="rId74" w:tooltip="Historia" w:history="1">
        <w:r w:rsidR="007B3EC8" w:rsidRPr="007B3EC8">
          <w:rPr>
            <w:rStyle w:val="Hipervnculo"/>
            <w:rFonts w:ascii="Arial" w:hAnsi="Arial" w:cs="Arial"/>
            <w:b/>
            <w:color w:val="auto"/>
            <w:u w:val="none"/>
          </w:rPr>
          <w:t>historia</w:t>
        </w:r>
      </w:hyperlink>
      <w:r w:rsidR="007B3EC8" w:rsidRPr="007B3EC8">
        <w:rPr>
          <w:rFonts w:ascii="Arial" w:hAnsi="Arial" w:cs="Arial"/>
          <w:b/>
        </w:rPr>
        <w:t xml:space="preserve"> y </w:t>
      </w:r>
      <w:hyperlink r:id="rId75" w:tooltip="Geografía" w:history="1">
        <w:r w:rsidR="007B3EC8" w:rsidRPr="007B3EC8">
          <w:rPr>
            <w:rStyle w:val="Hipervnculo"/>
            <w:rFonts w:ascii="Arial" w:hAnsi="Arial" w:cs="Arial"/>
            <w:b/>
            <w:color w:val="auto"/>
            <w:u w:val="none"/>
          </w:rPr>
          <w:t>ge</w:t>
        </w:r>
        <w:r w:rsidR="007B3EC8" w:rsidRPr="007B3EC8">
          <w:rPr>
            <w:rStyle w:val="Hipervnculo"/>
            <w:rFonts w:ascii="Arial" w:hAnsi="Arial" w:cs="Arial"/>
            <w:b/>
            <w:color w:val="auto"/>
            <w:u w:val="none"/>
          </w:rPr>
          <w:t>o</w:t>
        </w:r>
        <w:r w:rsidR="007B3EC8" w:rsidRPr="007B3EC8">
          <w:rPr>
            <w:rStyle w:val="Hipervnculo"/>
            <w:rFonts w:ascii="Arial" w:hAnsi="Arial" w:cs="Arial"/>
            <w:b/>
            <w:color w:val="auto"/>
            <w:u w:val="none"/>
          </w:rPr>
          <w:t>grafía</w:t>
        </w:r>
      </w:hyperlink>
      <w:r w:rsidR="007B3EC8" w:rsidRPr="007B3EC8">
        <w:rPr>
          <w:rFonts w:ascii="Arial" w:hAnsi="Arial" w:cs="Arial"/>
          <w:b/>
        </w:rPr>
        <w:t xml:space="preserve"> hasta que, en 1944, se convirtió en directora del centro.</w:t>
      </w:r>
    </w:p>
    <w:p w:rsidR="007B3EC8" w:rsidRPr="007B3EC8" w:rsidRDefault="00445F92" w:rsidP="007B3EC8">
      <w:pPr>
        <w:pStyle w:val="NormalWeb"/>
        <w:spacing w:before="0" w:beforeAutospacing="0" w:after="0" w:afterAutospacing="0"/>
        <w:jc w:val="both"/>
        <w:rPr>
          <w:rFonts w:ascii="Arial" w:hAnsi="Arial" w:cs="Arial"/>
          <w:b/>
        </w:rPr>
      </w:pPr>
      <w:r w:rsidRPr="007B3EC8">
        <w:rPr>
          <w:rFonts w:ascii="Arial" w:hAnsi="Arial" w:cs="Arial"/>
          <w:b/>
        </w:rPr>
        <w:t xml:space="preserve"> </w:t>
      </w:r>
    </w:p>
    <w:p w:rsidR="00445F92" w:rsidRDefault="007B3EC8" w:rsidP="007B3EC8">
      <w:pPr>
        <w:pStyle w:val="NormalWeb"/>
        <w:spacing w:before="0" w:beforeAutospacing="0" w:after="0" w:afterAutospacing="0"/>
        <w:jc w:val="both"/>
        <w:rPr>
          <w:rFonts w:ascii="Arial" w:hAnsi="Arial" w:cs="Arial"/>
          <w:b/>
          <w:vertAlign w:val="superscript"/>
        </w:rPr>
      </w:pPr>
      <w:r w:rsidRPr="007B3EC8">
        <w:rPr>
          <w:rFonts w:ascii="Arial" w:hAnsi="Arial" w:cs="Arial"/>
          <w:b/>
        </w:rPr>
        <w:t>Si bien disfrutaba enseñar en el colegio, cada vez se perturbaba más en razón de la pobr</w:t>
      </w:r>
      <w:r w:rsidRPr="007B3EC8">
        <w:rPr>
          <w:rFonts w:ascii="Arial" w:hAnsi="Arial" w:cs="Arial"/>
          <w:b/>
        </w:rPr>
        <w:t>e</w:t>
      </w:r>
      <w:r w:rsidRPr="007B3EC8">
        <w:rPr>
          <w:rFonts w:ascii="Arial" w:hAnsi="Arial" w:cs="Arial"/>
          <w:b/>
        </w:rPr>
        <w:t xml:space="preserve">za existente en Calcuta. La </w:t>
      </w:r>
      <w:hyperlink r:id="rId76" w:tooltip="Hambruna de 1943 en Bengala" w:history="1">
        <w:r w:rsidRPr="007B3EC8">
          <w:rPr>
            <w:rStyle w:val="Hipervnculo"/>
            <w:rFonts w:ascii="Arial" w:hAnsi="Arial" w:cs="Arial"/>
            <w:b/>
            <w:color w:val="auto"/>
            <w:u w:val="none"/>
          </w:rPr>
          <w:t>hambruna de 1943 en Bengala</w:t>
        </w:r>
      </w:hyperlink>
      <w:r w:rsidRPr="007B3EC8">
        <w:rPr>
          <w:rFonts w:ascii="Arial" w:hAnsi="Arial" w:cs="Arial"/>
          <w:b/>
        </w:rPr>
        <w:t xml:space="preserve"> trajo consigo miseria y muerte a la ciudad, mientras que la ola de violencia hindú-musulmana suscitada en agosto de 1946 hundió a la población en la desesperación y el terror.</w:t>
      </w:r>
    </w:p>
    <w:p w:rsidR="007B3EC8" w:rsidRPr="007B3EC8" w:rsidRDefault="00445F92" w:rsidP="007B3EC8">
      <w:pPr>
        <w:pStyle w:val="NormalWeb"/>
        <w:spacing w:before="0" w:beforeAutospacing="0" w:after="0" w:afterAutospacing="0"/>
        <w:jc w:val="both"/>
        <w:rPr>
          <w:rFonts w:ascii="Arial" w:hAnsi="Arial" w:cs="Arial"/>
          <w:b/>
        </w:rPr>
      </w:pPr>
      <w:r w:rsidRPr="007B3EC8">
        <w:rPr>
          <w:rFonts w:ascii="Arial" w:hAnsi="Arial" w:cs="Arial"/>
          <w:b/>
        </w:rPr>
        <w:t xml:space="preserve"> </w:t>
      </w:r>
    </w:p>
    <w:p w:rsidR="007B3EC8" w:rsidRPr="008E4250" w:rsidRDefault="007B3EC8" w:rsidP="007B3EC8">
      <w:pPr>
        <w:pStyle w:val="Ttulo3"/>
        <w:spacing w:before="0" w:beforeAutospacing="0" w:after="0" w:afterAutospacing="0"/>
        <w:jc w:val="both"/>
        <w:rPr>
          <w:rStyle w:val="mw-headline"/>
          <w:rFonts w:ascii="Arial" w:hAnsi="Arial" w:cs="Arial"/>
          <w:color w:val="FF0000"/>
          <w:sz w:val="24"/>
          <w:szCs w:val="24"/>
        </w:rPr>
      </w:pPr>
      <w:r w:rsidRPr="008E4250">
        <w:rPr>
          <w:rStyle w:val="mw-headline"/>
          <w:rFonts w:ascii="Arial" w:hAnsi="Arial" w:cs="Arial"/>
          <w:color w:val="FF0000"/>
          <w:sz w:val="24"/>
          <w:szCs w:val="24"/>
        </w:rPr>
        <w:t>Las Misioneras de la Caridad</w:t>
      </w:r>
    </w:p>
    <w:p w:rsidR="00445F92" w:rsidRPr="007B3EC8" w:rsidRDefault="00445F92" w:rsidP="007B3EC8">
      <w:pPr>
        <w:jc w:val="both"/>
        <w:rPr>
          <w:b/>
        </w:rPr>
      </w:pPr>
    </w:p>
    <w:p w:rsid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El 11 de septiembre de 1946, nombrada ya encargada de un colegio de las Hermanas Santa Ana, Teresa experimentó lo que más tarde describió como la «llamada dentro de la llamada», en referencia a haber escuchado a Dios pidiéndole que dedicara su vida a los menos privilegiados de la sociedad. Esto ocurrió justamente en un viaje en tren rumbo al convento de Loreto, en </w:t>
      </w:r>
      <w:hyperlink r:id="rId77" w:tooltip="Darjeeling" w:history="1">
        <w:proofErr w:type="spellStart"/>
        <w:r w:rsidR="007B3EC8" w:rsidRPr="007B3EC8">
          <w:rPr>
            <w:rStyle w:val="Hipervnculo"/>
            <w:rFonts w:ascii="Arial" w:hAnsi="Arial" w:cs="Arial"/>
            <w:b/>
            <w:color w:val="auto"/>
            <w:u w:val="none"/>
          </w:rPr>
          <w:t>Darjeeling</w:t>
        </w:r>
        <w:proofErr w:type="spellEnd"/>
      </w:hyperlink>
      <w:r w:rsidR="007B3EC8" w:rsidRPr="007B3EC8">
        <w:rPr>
          <w:rFonts w:ascii="Arial" w:hAnsi="Arial" w:cs="Arial"/>
          <w:b/>
        </w:rPr>
        <w:t xml:space="preserve">, desde </w:t>
      </w:r>
      <w:hyperlink r:id="rId78" w:tooltip="Calcuta" w:history="1">
        <w:r w:rsidR="007B3EC8" w:rsidRPr="007B3EC8">
          <w:rPr>
            <w:rStyle w:val="Hipervnculo"/>
            <w:rFonts w:ascii="Arial" w:hAnsi="Arial" w:cs="Arial"/>
            <w:b/>
            <w:color w:val="auto"/>
            <w:u w:val="none"/>
          </w:rPr>
          <w:t>Calcuta</w:t>
        </w:r>
      </w:hyperlink>
      <w:r w:rsidR="007B3EC8" w:rsidRPr="007B3EC8">
        <w:rPr>
          <w:rFonts w:ascii="Arial" w:hAnsi="Arial" w:cs="Arial"/>
          <w:b/>
        </w:rPr>
        <w:t xml:space="preserve"> para su retiro anual. «Estaba por dejar el convento y ayudar a los pobres mientras vivía entre ellos. Fue una orden. Fallar habría si</w:t>
      </w:r>
      <w:r w:rsidR="007B3EC8" w:rsidRPr="007B3EC8">
        <w:rPr>
          <w:rFonts w:ascii="Arial" w:hAnsi="Arial" w:cs="Arial"/>
          <w:b/>
        </w:rPr>
        <w:t>g</w:t>
      </w:r>
      <w:r w:rsidR="007B3EC8" w:rsidRPr="007B3EC8">
        <w:rPr>
          <w:rFonts w:ascii="Arial" w:hAnsi="Arial" w:cs="Arial"/>
          <w:b/>
        </w:rPr>
        <w:t>nificado quebrantar la fe».</w:t>
      </w:r>
    </w:p>
    <w:p w:rsidR="00445F92" w:rsidRPr="007B3EC8" w:rsidRDefault="00445F92" w:rsidP="007B3EC8">
      <w:pPr>
        <w:pStyle w:val="NormalWeb"/>
        <w:spacing w:before="0" w:beforeAutospacing="0" w:after="0" w:afterAutospacing="0"/>
        <w:jc w:val="both"/>
        <w:rPr>
          <w:rFonts w:ascii="Arial" w:hAnsi="Arial" w:cs="Arial"/>
          <w:b/>
        </w:rPr>
      </w:pPr>
    </w:p>
    <w:p w:rsidR="00445F92" w:rsidRDefault="008E4250"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 xml:space="preserve">Tras haber recibido capacitación médica básica en París con el apoyo financiero de un empresario indio católico, comenzó a trabajar entre los pobres en 1948 enseñándoles a leer. Tras adoptar la ciudadanía india en 1950, recibió formación como enfermera durante tres meses en </w:t>
      </w:r>
      <w:hyperlink r:id="rId79" w:tooltip="Patna" w:history="1">
        <w:r w:rsidR="007B3EC8" w:rsidRPr="007B3EC8">
          <w:rPr>
            <w:rStyle w:val="Hipervnculo"/>
            <w:rFonts w:ascii="Arial" w:hAnsi="Arial" w:cs="Arial"/>
            <w:b/>
            <w:color w:val="auto"/>
            <w:u w:val="none"/>
          </w:rPr>
          <w:t>Patna</w:t>
        </w:r>
      </w:hyperlink>
      <w:r w:rsidR="007B3EC8" w:rsidRPr="007B3EC8">
        <w:rPr>
          <w:rFonts w:ascii="Arial" w:hAnsi="Arial" w:cs="Arial"/>
          <w:b/>
        </w:rPr>
        <w:t xml:space="preserve"> con las Hermanas Misioneras Médicas de Norteamérica y finalmente se asentó en los barrios más pobres.</w:t>
      </w:r>
      <w:r w:rsidR="00445F92">
        <w:rPr>
          <w:rFonts w:ascii="Arial" w:hAnsi="Arial" w:cs="Arial"/>
          <w:b/>
        </w:rPr>
        <w:t xml:space="preserve"> </w:t>
      </w:r>
      <w:r w:rsidR="007B3EC8" w:rsidRPr="007B3EC8">
        <w:rPr>
          <w:rFonts w:ascii="Arial" w:hAnsi="Arial" w:cs="Arial"/>
          <w:b/>
        </w:rPr>
        <w:t xml:space="preserve">Al principio, inauguró una escuela en </w:t>
      </w:r>
      <w:proofErr w:type="spellStart"/>
      <w:r w:rsidR="007B3EC8" w:rsidRPr="007B3EC8">
        <w:rPr>
          <w:rFonts w:ascii="Arial" w:hAnsi="Arial" w:cs="Arial"/>
          <w:b/>
        </w:rPr>
        <w:t>Motijhil</w:t>
      </w:r>
      <w:proofErr w:type="spellEnd"/>
      <w:r w:rsidR="007B3EC8" w:rsidRPr="007B3EC8">
        <w:rPr>
          <w:rFonts w:ascii="Arial" w:hAnsi="Arial" w:cs="Arial"/>
          <w:b/>
        </w:rPr>
        <w:t xml:space="preserve"> (Calc</w:t>
      </w:r>
      <w:r w:rsidR="007B3EC8" w:rsidRPr="007B3EC8">
        <w:rPr>
          <w:rFonts w:ascii="Arial" w:hAnsi="Arial" w:cs="Arial"/>
          <w:b/>
        </w:rPr>
        <w:t>u</w:t>
      </w:r>
      <w:r w:rsidR="007B3EC8" w:rsidRPr="007B3EC8">
        <w:rPr>
          <w:rFonts w:ascii="Arial" w:hAnsi="Arial" w:cs="Arial"/>
          <w:b/>
        </w:rPr>
        <w:t>ta) y pronto empezó a enfocarse en las necesidades de los indigentes y de los hambrie</w:t>
      </w:r>
      <w:r w:rsidR="007B3EC8" w:rsidRPr="007B3EC8">
        <w:rPr>
          <w:rFonts w:ascii="Arial" w:hAnsi="Arial" w:cs="Arial"/>
          <w:b/>
        </w:rPr>
        <w:t>n</w:t>
      </w:r>
      <w:r w:rsidR="007B3EC8" w:rsidRPr="007B3EC8">
        <w:rPr>
          <w:rFonts w:ascii="Arial" w:hAnsi="Arial" w:cs="Arial"/>
          <w:b/>
        </w:rPr>
        <w:t>tos.</w:t>
      </w:r>
      <w:r w:rsidR="00445F92">
        <w:rPr>
          <w:rFonts w:ascii="Arial" w:hAnsi="Arial" w:cs="Arial"/>
          <w:b/>
          <w:vertAlign w:val="superscript"/>
        </w:rPr>
        <w:t xml:space="preserve"> </w:t>
      </w:r>
      <w:r w:rsidR="007B3EC8" w:rsidRPr="007B3EC8">
        <w:rPr>
          <w:rFonts w:ascii="Arial" w:hAnsi="Arial" w:cs="Arial"/>
          <w:b/>
        </w:rPr>
        <w:t xml:space="preserve"> A comienzos de 1949, se le unió un grupo de mujeres jóvenes y sentó las bases para crear una nueva comunidad religiosa que ayudara a los «más pobres entre los pobres». Pronto sus esfuerzos atrajeron la atención de funcionarios indios, entre ellos el primer m</w:t>
      </w:r>
      <w:r w:rsidR="007B3EC8" w:rsidRPr="007B3EC8">
        <w:rPr>
          <w:rFonts w:ascii="Arial" w:hAnsi="Arial" w:cs="Arial"/>
          <w:b/>
        </w:rPr>
        <w:t>i</w:t>
      </w:r>
      <w:r w:rsidR="007B3EC8" w:rsidRPr="007B3EC8">
        <w:rPr>
          <w:rFonts w:ascii="Arial" w:hAnsi="Arial" w:cs="Arial"/>
          <w:b/>
        </w:rPr>
        <w:t>nistro, quienes le expresaron su aprecio.</w:t>
      </w:r>
    </w:p>
    <w:p w:rsidR="007B3EC8" w:rsidRPr="007B3EC8" w:rsidRDefault="00445F92" w:rsidP="007B3EC8">
      <w:pPr>
        <w:pStyle w:val="NormalWeb"/>
        <w:spacing w:before="0" w:beforeAutospacing="0" w:after="0" w:afterAutospacing="0"/>
        <w:jc w:val="both"/>
        <w:rPr>
          <w:rFonts w:ascii="Arial" w:hAnsi="Arial" w:cs="Arial"/>
          <w:b/>
        </w:rPr>
      </w:pPr>
      <w:r w:rsidRPr="007B3EC8">
        <w:rPr>
          <w:rFonts w:ascii="Arial" w:hAnsi="Arial" w:cs="Arial"/>
          <w:b/>
        </w:rPr>
        <w:t xml:space="preserve"> </w:t>
      </w:r>
    </w:p>
    <w:p w:rsidR="00445F92" w:rsidRDefault="008E4250"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Teresa escribió en su diario personal que su primer año de trabajo con los pobres estuvo repleto de dificultades. No tenía ingresos y por ello se veía en la necesidad de pedir don</w:t>
      </w:r>
      <w:r w:rsidR="007B3EC8" w:rsidRPr="007B3EC8">
        <w:rPr>
          <w:rFonts w:ascii="Arial" w:hAnsi="Arial" w:cs="Arial"/>
          <w:b/>
        </w:rPr>
        <w:t>a</w:t>
      </w:r>
      <w:r w:rsidR="007B3EC8" w:rsidRPr="007B3EC8">
        <w:rPr>
          <w:rFonts w:ascii="Arial" w:hAnsi="Arial" w:cs="Arial"/>
          <w:b/>
        </w:rPr>
        <w:t xml:space="preserve">ciones de </w:t>
      </w:r>
      <w:hyperlink r:id="rId80" w:tooltip="Alimento" w:history="1">
        <w:r w:rsidR="007B3EC8" w:rsidRPr="007B3EC8">
          <w:rPr>
            <w:rStyle w:val="Hipervnculo"/>
            <w:rFonts w:ascii="Arial" w:hAnsi="Arial" w:cs="Arial"/>
            <w:b/>
            <w:color w:val="auto"/>
            <w:u w:val="none"/>
          </w:rPr>
          <w:t>alimentos</w:t>
        </w:r>
      </w:hyperlink>
      <w:r w:rsidR="007B3EC8" w:rsidRPr="007B3EC8">
        <w:rPr>
          <w:rFonts w:ascii="Arial" w:hAnsi="Arial" w:cs="Arial"/>
          <w:b/>
        </w:rPr>
        <w:t xml:space="preserve"> y suministros. Según relató, durante los primeros meses experimentó duda, soledad e incluso, la tentación de volver a su vida en el </w:t>
      </w:r>
      <w:hyperlink r:id="rId81" w:tooltip="Convento" w:history="1">
        <w:r w:rsidR="007B3EC8" w:rsidRPr="007B3EC8">
          <w:rPr>
            <w:rStyle w:val="Hipervnculo"/>
            <w:rFonts w:ascii="Arial" w:hAnsi="Arial" w:cs="Arial"/>
            <w:b/>
            <w:color w:val="auto"/>
            <w:u w:val="none"/>
          </w:rPr>
          <w:t>convento</w:t>
        </w:r>
      </w:hyperlink>
      <w:r w:rsidR="007B3EC8" w:rsidRPr="007B3EC8">
        <w:rPr>
          <w:rFonts w:ascii="Arial" w:hAnsi="Arial" w:cs="Arial"/>
          <w:b/>
        </w:rPr>
        <w:t>. En sus propias palabras:</w:t>
      </w:r>
      <w:r>
        <w:rPr>
          <w:rFonts w:ascii="Arial" w:hAnsi="Arial" w:cs="Arial"/>
          <w:b/>
        </w:rPr>
        <w:t xml:space="preserve">   </w:t>
      </w:r>
      <w:r w:rsidR="007B3EC8" w:rsidRPr="008E4250">
        <w:rPr>
          <w:rFonts w:ascii="Arial" w:hAnsi="Arial" w:cs="Arial"/>
          <w:b/>
          <w:i/>
        </w:rPr>
        <w:t>Nuestro Señor quiere que sea una monja libre cubierta con la pobreza de la cruz. Hoy aprendí una buena lección. La pobreza de esta gente debe ser algo muy difícil para ellos. Mientras buscaba por un hogar caminé y caminé hasta que mis brazos y piernas me dolieron. Pensé entonces qué tanto debía dolerles a ellos en su cuerpo y alma, busca</w:t>
      </w:r>
      <w:r w:rsidR="007B3EC8" w:rsidRPr="008E4250">
        <w:rPr>
          <w:rFonts w:ascii="Arial" w:hAnsi="Arial" w:cs="Arial"/>
          <w:b/>
          <w:i/>
        </w:rPr>
        <w:t>n</w:t>
      </w:r>
      <w:r w:rsidR="007B3EC8" w:rsidRPr="008E4250">
        <w:rPr>
          <w:rFonts w:ascii="Arial" w:hAnsi="Arial" w:cs="Arial"/>
          <w:b/>
          <w:i/>
        </w:rPr>
        <w:t>do por un hogar, por comida y por tener salud. Entonces la comodidad de Loreto [su ant</w:t>
      </w:r>
      <w:r w:rsidR="007B3EC8" w:rsidRPr="008E4250">
        <w:rPr>
          <w:rFonts w:ascii="Arial" w:hAnsi="Arial" w:cs="Arial"/>
          <w:b/>
          <w:i/>
        </w:rPr>
        <w:t>i</w:t>
      </w:r>
      <w:r w:rsidR="007B3EC8" w:rsidRPr="008E4250">
        <w:rPr>
          <w:rFonts w:ascii="Arial" w:hAnsi="Arial" w:cs="Arial"/>
          <w:b/>
          <w:i/>
        </w:rPr>
        <w:t xml:space="preserve">gua orden] me sedujo. 'Solo tienes que decir una palabra y todo será tuyo de nuevo', me insistía el </w:t>
      </w:r>
      <w:proofErr w:type="gramStart"/>
      <w:r w:rsidR="007B3EC8" w:rsidRPr="008E4250">
        <w:rPr>
          <w:rFonts w:ascii="Arial" w:hAnsi="Arial" w:cs="Arial"/>
          <w:b/>
          <w:i/>
        </w:rPr>
        <w:t>tentador ...</w:t>
      </w:r>
      <w:proofErr w:type="gramEnd"/>
      <w:r w:rsidR="007B3EC8" w:rsidRPr="008E4250">
        <w:rPr>
          <w:rFonts w:ascii="Arial" w:hAnsi="Arial" w:cs="Arial"/>
          <w:b/>
          <w:i/>
        </w:rPr>
        <w:t xml:space="preserve"> Por mi propia elección, mi Dios, y porque te amo, deseo permanecer y hacer lo que sea que tu Santa voluntad me pida. No dejé que una sola lágrima rodara [por su rostro</w:t>
      </w:r>
      <w:r w:rsidR="007B3EC8" w:rsidRPr="007B3EC8">
        <w:rPr>
          <w:rFonts w:ascii="Arial" w:hAnsi="Arial" w:cs="Arial"/>
          <w:b/>
        </w:rPr>
        <w:t>].</w:t>
      </w:r>
    </w:p>
    <w:p w:rsidR="007B3EC8" w:rsidRPr="007B3EC8" w:rsidRDefault="00445F92" w:rsidP="007B3EC8">
      <w:pPr>
        <w:pStyle w:val="NormalWeb"/>
        <w:spacing w:before="0" w:beforeAutospacing="0" w:after="0" w:afterAutospacing="0"/>
        <w:jc w:val="both"/>
        <w:rPr>
          <w:rFonts w:ascii="Arial" w:hAnsi="Arial" w:cs="Arial"/>
          <w:b/>
        </w:rPr>
      </w:pPr>
      <w:r w:rsidRPr="007B3EC8">
        <w:rPr>
          <w:rFonts w:ascii="Arial" w:hAnsi="Arial" w:cs="Arial"/>
          <w:b/>
        </w:rPr>
        <w:t xml:space="preserve"> </w:t>
      </w:r>
    </w:p>
    <w:p w:rsid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En 1948, envió un pedido al </w:t>
      </w:r>
      <w:hyperlink r:id="rId82" w:tooltip="Santa Sede" w:history="1">
        <w:r w:rsidR="007B3EC8" w:rsidRPr="007B3EC8">
          <w:rPr>
            <w:rStyle w:val="Hipervnculo"/>
            <w:rFonts w:ascii="Arial" w:hAnsi="Arial" w:cs="Arial"/>
            <w:b/>
            <w:color w:val="auto"/>
            <w:u w:val="none"/>
          </w:rPr>
          <w:t>Vaticano</w:t>
        </w:r>
      </w:hyperlink>
      <w:r w:rsidR="007B3EC8" w:rsidRPr="007B3EC8">
        <w:rPr>
          <w:rFonts w:ascii="Arial" w:hAnsi="Arial" w:cs="Arial"/>
          <w:b/>
        </w:rPr>
        <w:t xml:space="preserve"> para iniciar una congregación diocesana; sin e</w:t>
      </w:r>
      <w:r w:rsidR="007B3EC8" w:rsidRPr="007B3EC8">
        <w:rPr>
          <w:rFonts w:ascii="Arial" w:hAnsi="Arial" w:cs="Arial"/>
          <w:b/>
        </w:rPr>
        <w:t>m</w:t>
      </w:r>
      <w:r w:rsidR="007B3EC8" w:rsidRPr="007B3EC8">
        <w:rPr>
          <w:rFonts w:ascii="Arial" w:hAnsi="Arial" w:cs="Arial"/>
          <w:b/>
        </w:rPr>
        <w:t xml:space="preserve">bargo, en la </w:t>
      </w:r>
      <w:hyperlink r:id="rId83" w:tooltip="India" w:history="1">
        <w:r w:rsidR="007B3EC8" w:rsidRPr="007B3EC8">
          <w:rPr>
            <w:rStyle w:val="Hipervnculo"/>
            <w:rFonts w:ascii="Arial" w:hAnsi="Arial" w:cs="Arial"/>
            <w:b/>
            <w:color w:val="auto"/>
            <w:u w:val="none"/>
          </w:rPr>
          <w:t>India</w:t>
        </w:r>
      </w:hyperlink>
      <w:r w:rsidR="007B3EC8" w:rsidRPr="007B3EC8">
        <w:rPr>
          <w:rFonts w:ascii="Arial" w:hAnsi="Arial" w:cs="Arial"/>
          <w:b/>
        </w:rPr>
        <w:t xml:space="preserve"> existían serias dificultades políticas como consecuencia de su reciente </w:t>
      </w:r>
      <w:proofErr w:type="spellStart"/>
      <w:r w:rsidR="007B3EC8" w:rsidRPr="007B3EC8">
        <w:rPr>
          <w:rFonts w:ascii="Arial" w:hAnsi="Arial" w:cs="Arial"/>
          <w:b/>
        </w:rPr>
        <w:t>independización</w:t>
      </w:r>
      <w:proofErr w:type="spellEnd"/>
      <w:r w:rsidR="007B3EC8" w:rsidRPr="007B3EC8">
        <w:rPr>
          <w:rFonts w:ascii="Arial" w:hAnsi="Arial" w:cs="Arial"/>
          <w:b/>
        </w:rPr>
        <w:t>. Por lo tanto, podría ser mal visto que una europea se dedicara a los p</w:t>
      </w:r>
      <w:r w:rsidR="007B3EC8" w:rsidRPr="007B3EC8">
        <w:rPr>
          <w:rFonts w:ascii="Arial" w:hAnsi="Arial" w:cs="Arial"/>
          <w:b/>
        </w:rPr>
        <w:t>o</w:t>
      </w:r>
      <w:r w:rsidR="007B3EC8" w:rsidRPr="007B3EC8">
        <w:rPr>
          <w:rFonts w:ascii="Arial" w:hAnsi="Arial" w:cs="Arial"/>
          <w:b/>
        </w:rPr>
        <w:t>bres en la situación de ese entonces.</w:t>
      </w:r>
      <w:r>
        <w:rPr>
          <w:rFonts w:ascii="Arial" w:hAnsi="Arial" w:cs="Arial"/>
          <w:b/>
        </w:rPr>
        <w:t xml:space="preserve"> </w:t>
      </w:r>
      <w:r w:rsidR="007B3EC8" w:rsidRPr="007B3EC8">
        <w:rPr>
          <w:rFonts w:ascii="Arial" w:hAnsi="Arial" w:cs="Arial"/>
          <w:b/>
        </w:rPr>
        <w:t xml:space="preserve"> Su permiso para abandonar el convento se le conc</w:t>
      </w:r>
      <w:r w:rsidR="007B3EC8" w:rsidRPr="007B3EC8">
        <w:rPr>
          <w:rFonts w:ascii="Arial" w:hAnsi="Arial" w:cs="Arial"/>
          <w:b/>
        </w:rPr>
        <w:t>e</w:t>
      </w:r>
      <w:r w:rsidR="007B3EC8" w:rsidRPr="007B3EC8">
        <w:rPr>
          <w:rFonts w:ascii="Arial" w:hAnsi="Arial" w:cs="Arial"/>
          <w:b/>
        </w:rPr>
        <w:t xml:space="preserve">dió en agosto de 1948 cuando abandonó el lugar solamente con cinco rupias para ayudar a los más necesitados. Madre Teresa comenzó a portar un </w:t>
      </w:r>
      <w:hyperlink r:id="rId84" w:tooltip="Sari" w:history="1">
        <w:r w:rsidR="007B3EC8" w:rsidRPr="007B3EC8">
          <w:rPr>
            <w:rStyle w:val="Hipervnculo"/>
            <w:rFonts w:ascii="Arial" w:hAnsi="Arial" w:cs="Arial"/>
            <w:b/>
            <w:color w:val="auto"/>
            <w:u w:val="none"/>
          </w:rPr>
          <w:t>sari</w:t>
        </w:r>
      </w:hyperlink>
      <w:r w:rsidR="007B3EC8" w:rsidRPr="007B3EC8">
        <w:rPr>
          <w:rFonts w:ascii="Arial" w:hAnsi="Arial" w:cs="Arial"/>
          <w:b/>
        </w:rPr>
        <w:t xml:space="preserve"> blanco</w:t>
      </w:r>
      <w:r>
        <w:rPr>
          <w:rFonts w:ascii="Arial" w:hAnsi="Arial" w:cs="Arial"/>
          <w:b/>
        </w:rPr>
        <w:t xml:space="preserve">.  </w:t>
      </w:r>
      <w:r w:rsidR="007B3EC8" w:rsidRPr="007B3EC8">
        <w:rPr>
          <w:rFonts w:ascii="Arial" w:hAnsi="Arial" w:cs="Arial"/>
          <w:b/>
        </w:rPr>
        <w:t xml:space="preserve">El 7 de octubre de 1950, la Santa Sede le autorizó a inaugurar su nueva congregación, a la cual </w:t>
      </w:r>
      <w:proofErr w:type="gramStart"/>
      <w:r w:rsidR="007B3EC8" w:rsidRPr="007B3EC8">
        <w:rPr>
          <w:rFonts w:ascii="Arial" w:hAnsi="Arial" w:cs="Arial"/>
          <w:b/>
        </w:rPr>
        <w:t>denominó</w:t>
      </w:r>
      <w:proofErr w:type="gramEnd"/>
      <w:r w:rsidR="007B3EC8" w:rsidRPr="007B3EC8">
        <w:rPr>
          <w:rFonts w:ascii="Arial" w:hAnsi="Arial" w:cs="Arial"/>
          <w:b/>
        </w:rPr>
        <w:t xml:space="preserve"> las </w:t>
      </w:r>
      <w:hyperlink r:id="rId85" w:tooltip="Misioneras de la Caridad" w:history="1">
        <w:r w:rsidR="007B3EC8" w:rsidRPr="007B3EC8">
          <w:rPr>
            <w:rStyle w:val="Hipervnculo"/>
            <w:rFonts w:ascii="Arial" w:hAnsi="Arial" w:cs="Arial"/>
            <w:b/>
            <w:color w:val="auto"/>
            <w:u w:val="none"/>
          </w:rPr>
          <w:t>Misioneras de la Caridad</w:t>
        </w:r>
      </w:hyperlink>
      <w:r w:rsidR="007B3EC8" w:rsidRPr="007B3EC8">
        <w:rPr>
          <w:rFonts w:ascii="Arial" w:hAnsi="Arial" w:cs="Arial"/>
          <w:b/>
        </w:rPr>
        <w:t xml:space="preserve">. Según Teresa, su misión desde entonces fue cuidar a </w:t>
      </w:r>
      <w:r w:rsidR="007B3EC8" w:rsidRPr="00456616">
        <w:rPr>
          <w:rFonts w:ascii="Arial" w:hAnsi="Arial" w:cs="Arial"/>
          <w:b/>
          <w:i/>
        </w:rPr>
        <w:t>«los ha</w:t>
      </w:r>
      <w:r w:rsidR="007B3EC8" w:rsidRPr="00456616">
        <w:rPr>
          <w:rFonts w:ascii="Arial" w:hAnsi="Arial" w:cs="Arial"/>
          <w:b/>
          <w:i/>
        </w:rPr>
        <w:t>m</w:t>
      </w:r>
      <w:r w:rsidR="007B3EC8" w:rsidRPr="00456616">
        <w:rPr>
          <w:rFonts w:ascii="Arial" w:hAnsi="Arial" w:cs="Arial"/>
          <w:b/>
          <w:i/>
        </w:rPr>
        <w:t>brientos, los desnudos, los que no tienen hogar, los lisiados, los ciegos, los leprosos, toda esa gente que se siente inútil, no amada, o desprotegida por la sociedad, gente que se ha convertido en una carga para la sociedad y que son rechazados por todos».</w:t>
      </w:r>
    </w:p>
    <w:p w:rsidR="00445F92" w:rsidRPr="007B3EC8" w:rsidRDefault="00445F92" w:rsidP="007B3EC8">
      <w:pPr>
        <w:pStyle w:val="NormalWeb"/>
        <w:spacing w:before="0" w:beforeAutospacing="0" w:after="0" w:afterAutospacing="0"/>
        <w:jc w:val="both"/>
        <w:rPr>
          <w:rFonts w:ascii="Arial" w:hAnsi="Arial" w:cs="Arial"/>
          <w:b/>
        </w:rPr>
      </w:pPr>
    </w:p>
    <w:p w:rsidR="00445F92" w:rsidRDefault="008E4250"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 xml:space="preserve">Aunque inicialmente la congregación tenía solo trece miembros en </w:t>
      </w:r>
      <w:hyperlink r:id="rId86" w:tooltip="Calcuta" w:history="1">
        <w:r w:rsidR="007B3EC8" w:rsidRPr="007B3EC8">
          <w:rPr>
            <w:rStyle w:val="Hipervnculo"/>
            <w:rFonts w:ascii="Arial" w:hAnsi="Arial" w:cs="Arial"/>
            <w:b/>
            <w:color w:val="auto"/>
            <w:u w:val="none"/>
          </w:rPr>
          <w:t>Calcuta</w:t>
        </w:r>
      </w:hyperlink>
      <w:r w:rsidR="007B3EC8" w:rsidRPr="007B3EC8">
        <w:rPr>
          <w:rFonts w:ascii="Arial" w:hAnsi="Arial" w:cs="Arial"/>
          <w:b/>
        </w:rPr>
        <w:t>, con el tiempo llegó a poseer más de cuatro mil integrantes presentes en orfanatos, hospicios y centros de sida de todo el mundo. La congregación ofreció caridad y cuidado a los refugiados, e</w:t>
      </w:r>
      <w:r w:rsidR="007B3EC8" w:rsidRPr="007B3EC8">
        <w:rPr>
          <w:rFonts w:ascii="Arial" w:hAnsi="Arial" w:cs="Arial"/>
          <w:b/>
        </w:rPr>
        <w:t>n</w:t>
      </w:r>
      <w:r w:rsidR="007B3EC8" w:rsidRPr="007B3EC8">
        <w:rPr>
          <w:rFonts w:ascii="Arial" w:hAnsi="Arial" w:cs="Arial"/>
          <w:b/>
        </w:rPr>
        <w:t>tre los que se contaban ciegos, discapacitados, alcohólicos, ancianos, pobres, personas sin hogar y víctimas de inundaciones, epidemias o hambrunas.</w:t>
      </w:r>
    </w:p>
    <w:p w:rsidR="007B3EC8" w:rsidRPr="007B3EC8" w:rsidRDefault="00445F92" w:rsidP="007B3EC8">
      <w:pPr>
        <w:pStyle w:val="NormalWeb"/>
        <w:spacing w:before="0" w:beforeAutospacing="0" w:after="0" w:afterAutospacing="0"/>
        <w:jc w:val="both"/>
        <w:rPr>
          <w:rFonts w:ascii="Arial" w:hAnsi="Arial" w:cs="Arial"/>
          <w:b/>
        </w:rPr>
      </w:pPr>
      <w:r w:rsidRPr="007B3EC8">
        <w:rPr>
          <w:rFonts w:ascii="Arial" w:hAnsi="Arial" w:cs="Arial"/>
          <w:b/>
        </w:rPr>
        <w:t xml:space="preserve"> </w:t>
      </w:r>
    </w:p>
    <w:p w:rsidR="007B3EC8" w:rsidRDefault="008E4250"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 xml:space="preserve">En 1952, inauguró el primer hogar para moribundos en </w:t>
      </w:r>
      <w:hyperlink r:id="rId87" w:tooltip="Calcuta" w:history="1">
        <w:r w:rsidR="007B3EC8" w:rsidRPr="007B3EC8">
          <w:rPr>
            <w:rStyle w:val="Hipervnculo"/>
            <w:rFonts w:ascii="Arial" w:hAnsi="Arial" w:cs="Arial"/>
            <w:b/>
            <w:color w:val="auto"/>
            <w:u w:val="none"/>
          </w:rPr>
          <w:t>Calcuta</w:t>
        </w:r>
      </w:hyperlink>
      <w:r w:rsidR="007B3EC8" w:rsidRPr="007B3EC8">
        <w:rPr>
          <w:rFonts w:ascii="Arial" w:hAnsi="Arial" w:cs="Arial"/>
          <w:b/>
        </w:rPr>
        <w:t xml:space="preserve">. Luego de obtener ayuda de diversos funcionarios indios, se convirtió un abandonado templo </w:t>
      </w:r>
      <w:hyperlink r:id="rId88" w:tooltip="Hinduísmo" w:history="1">
        <w:r w:rsidR="007B3EC8" w:rsidRPr="007B3EC8">
          <w:rPr>
            <w:rStyle w:val="Hipervnculo"/>
            <w:rFonts w:ascii="Arial" w:hAnsi="Arial" w:cs="Arial"/>
            <w:b/>
            <w:color w:val="auto"/>
            <w:u w:val="none"/>
          </w:rPr>
          <w:t>hindú</w:t>
        </w:r>
      </w:hyperlink>
      <w:r w:rsidR="007B3EC8" w:rsidRPr="007B3EC8">
        <w:rPr>
          <w:rFonts w:ascii="Arial" w:hAnsi="Arial" w:cs="Arial"/>
          <w:b/>
        </w:rPr>
        <w:t xml:space="preserve"> en el Hogar p</w:t>
      </w:r>
      <w:r w:rsidR="007B3EC8" w:rsidRPr="007B3EC8">
        <w:rPr>
          <w:rFonts w:ascii="Arial" w:hAnsi="Arial" w:cs="Arial"/>
          <w:b/>
        </w:rPr>
        <w:t>a</w:t>
      </w:r>
      <w:r w:rsidR="007B3EC8" w:rsidRPr="007B3EC8">
        <w:rPr>
          <w:rFonts w:ascii="Arial" w:hAnsi="Arial" w:cs="Arial"/>
          <w:b/>
        </w:rPr>
        <w:t>ra moribundos «</w:t>
      </w:r>
      <w:proofErr w:type="spellStart"/>
      <w:r w:rsidR="00170515" w:rsidRPr="007B3EC8">
        <w:rPr>
          <w:rFonts w:ascii="Arial" w:hAnsi="Arial" w:cs="Arial"/>
          <w:b/>
        </w:rPr>
        <w:fldChar w:fldCharType="begin"/>
      </w:r>
      <w:r w:rsidR="007B3EC8" w:rsidRPr="007B3EC8">
        <w:rPr>
          <w:rFonts w:ascii="Arial" w:hAnsi="Arial" w:cs="Arial"/>
          <w:b/>
        </w:rPr>
        <w:instrText xml:space="preserve"> HYPERLINK "https://es.wikipedia.org/wiki/Kalighat" \o "Kalighat" </w:instrText>
      </w:r>
      <w:r w:rsidR="00170515" w:rsidRPr="007B3EC8">
        <w:rPr>
          <w:rFonts w:ascii="Arial" w:hAnsi="Arial" w:cs="Arial"/>
          <w:b/>
        </w:rPr>
        <w:fldChar w:fldCharType="separate"/>
      </w:r>
      <w:r w:rsidR="007B3EC8" w:rsidRPr="007B3EC8">
        <w:rPr>
          <w:rStyle w:val="Hipervnculo"/>
          <w:rFonts w:ascii="Arial" w:hAnsi="Arial" w:cs="Arial"/>
          <w:b/>
          <w:color w:val="auto"/>
          <w:u w:val="none"/>
        </w:rPr>
        <w:t>Kalighat</w:t>
      </w:r>
      <w:proofErr w:type="spellEnd"/>
      <w:r w:rsidR="00170515" w:rsidRPr="007B3EC8">
        <w:rPr>
          <w:rFonts w:ascii="Arial" w:hAnsi="Arial" w:cs="Arial"/>
          <w:b/>
        </w:rPr>
        <w:fldChar w:fldCharType="end"/>
      </w:r>
      <w:r w:rsidR="007B3EC8" w:rsidRPr="007B3EC8">
        <w:rPr>
          <w:rFonts w:ascii="Arial" w:hAnsi="Arial" w:cs="Arial"/>
          <w:b/>
        </w:rPr>
        <w:t>», un hospicio gratuito para los pobres. Tiempo después su no</w:t>
      </w:r>
      <w:r w:rsidR="007B3EC8" w:rsidRPr="007B3EC8">
        <w:rPr>
          <w:rFonts w:ascii="Arial" w:hAnsi="Arial" w:cs="Arial"/>
          <w:b/>
        </w:rPr>
        <w:t>m</w:t>
      </w:r>
      <w:r w:rsidR="007B3EC8" w:rsidRPr="007B3EC8">
        <w:rPr>
          <w:rFonts w:ascii="Arial" w:hAnsi="Arial" w:cs="Arial"/>
          <w:b/>
        </w:rPr>
        <w:t>bre se modificó a «</w:t>
      </w:r>
      <w:proofErr w:type="spellStart"/>
      <w:r w:rsidR="007B3EC8" w:rsidRPr="007B3EC8">
        <w:rPr>
          <w:rFonts w:ascii="Arial" w:hAnsi="Arial" w:cs="Arial"/>
          <w:b/>
        </w:rPr>
        <w:t>Kalighat</w:t>
      </w:r>
      <w:proofErr w:type="spellEnd"/>
      <w:r w:rsidR="007B3EC8" w:rsidRPr="007B3EC8">
        <w:rPr>
          <w:rFonts w:ascii="Arial" w:hAnsi="Arial" w:cs="Arial"/>
          <w:b/>
        </w:rPr>
        <w:t xml:space="preserve">, la casa del corazón puro». Todos aquellos que llegaban a </w:t>
      </w:r>
      <w:proofErr w:type="spellStart"/>
      <w:r w:rsidR="007B3EC8" w:rsidRPr="007B3EC8">
        <w:rPr>
          <w:rFonts w:ascii="Arial" w:hAnsi="Arial" w:cs="Arial"/>
          <w:b/>
        </w:rPr>
        <w:t>K</w:t>
      </w:r>
      <w:r w:rsidR="007B3EC8" w:rsidRPr="007B3EC8">
        <w:rPr>
          <w:rFonts w:ascii="Arial" w:hAnsi="Arial" w:cs="Arial"/>
          <w:b/>
        </w:rPr>
        <w:t>a</w:t>
      </w:r>
      <w:r w:rsidR="007B3EC8" w:rsidRPr="007B3EC8">
        <w:rPr>
          <w:rFonts w:ascii="Arial" w:hAnsi="Arial" w:cs="Arial"/>
          <w:b/>
        </w:rPr>
        <w:t>lighat</w:t>
      </w:r>
      <w:proofErr w:type="spellEnd"/>
      <w:r w:rsidR="007B3EC8" w:rsidRPr="007B3EC8">
        <w:rPr>
          <w:rFonts w:ascii="Arial" w:hAnsi="Arial" w:cs="Arial"/>
          <w:b/>
        </w:rPr>
        <w:t xml:space="preserve"> recibían atención médica y se les ofrecía la oportunidad de morir con dignidad de acuerdo a los rituales de su fe; los musulmanes leían el </w:t>
      </w:r>
      <w:hyperlink r:id="rId89" w:tooltip="Corán" w:history="1">
        <w:r w:rsidR="007B3EC8" w:rsidRPr="007B3EC8">
          <w:rPr>
            <w:rStyle w:val="Hipervnculo"/>
            <w:rFonts w:ascii="Arial" w:hAnsi="Arial" w:cs="Arial"/>
            <w:b/>
            <w:color w:val="auto"/>
            <w:u w:val="none"/>
          </w:rPr>
          <w:t>Corán</w:t>
        </w:r>
      </w:hyperlink>
      <w:r w:rsidR="007B3EC8" w:rsidRPr="007B3EC8">
        <w:rPr>
          <w:rFonts w:ascii="Arial" w:hAnsi="Arial" w:cs="Arial"/>
          <w:b/>
        </w:rPr>
        <w:t xml:space="preserve">, los hindúes recibían agua del </w:t>
      </w:r>
      <w:hyperlink r:id="rId90" w:tooltip="Ganges" w:history="1">
        <w:r w:rsidR="007B3EC8" w:rsidRPr="007B3EC8">
          <w:rPr>
            <w:rStyle w:val="Hipervnculo"/>
            <w:rFonts w:ascii="Arial" w:hAnsi="Arial" w:cs="Arial"/>
            <w:b/>
            <w:color w:val="auto"/>
            <w:u w:val="none"/>
          </w:rPr>
          <w:t>Ganges</w:t>
        </w:r>
      </w:hyperlink>
      <w:r w:rsidR="007B3EC8" w:rsidRPr="007B3EC8">
        <w:rPr>
          <w:rFonts w:ascii="Arial" w:hAnsi="Arial" w:cs="Arial"/>
          <w:b/>
        </w:rPr>
        <w:t xml:space="preserve"> y los católicos obtenían los últimos ritos. Según Teresa, «</w:t>
      </w:r>
      <w:r w:rsidR="007B3EC8" w:rsidRPr="00456616">
        <w:rPr>
          <w:rFonts w:ascii="Arial" w:hAnsi="Arial" w:cs="Arial"/>
          <w:b/>
          <w:i/>
        </w:rPr>
        <w:t>para personas que vivieron como animales, una muerte hermosa es morir como ángeles, amados y queridos</w:t>
      </w:r>
      <w:r w:rsidR="007B3EC8" w:rsidRPr="007B3EC8">
        <w:rPr>
          <w:rFonts w:ascii="Arial" w:hAnsi="Arial" w:cs="Arial"/>
          <w:b/>
        </w:rPr>
        <w:t>».</w:t>
      </w:r>
    </w:p>
    <w:p w:rsidR="00445F92" w:rsidRDefault="00445F92" w:rsidP="007B3EC8">
      <w:pPr>
        <w:pStyle w:val="NormalWeb"/>
        <w:spacing w:before="0" w:beforeAutospacing="0" w:after="0" w:afterAutospacing="0"/>
        <w:jc w:val="both"/>
        <w:rPr>
          <w:rFonts w:ascii="Arial" w:hAnsi="Arial" w:cs="Arial"/>
          <w:b/>
          <w:vertAlign w:val="superscript"/>
        </w:rPr>
      </w:pPr>
    </w:p>
    <w:p w:rsidR="00445F92" w:rsidRPr="00456616" w:rsidRDefault="008E4250" w:rsidP="007B3EC8">
      <w:pPr>
        <w:pStyle w:val="NormalWeb"/>
        <w:spacing w:before="0" w:beforeAutospacing="0" w:after="0" w:afterAutospacing="0"/>
        <w:jc w:val="both"/>
        <w:rPr>
          <w:rFonts w:ascii="Arial" w:hAnsi="Arial" w:cs="Arial"/>
          <w:b/>
          <w:i/>
        </w:rPr>
      </w:pPr>
      <w:r>
        <w:rPr>
          <w:rFonts w:ascii="Arial" w:hAnsi="Arial" w:cs="Arial"/>
          <w:b/>
        </w:rPr>
        <w:t xml:space="preserve">   </w:t>
      </w:r>
      <w:r w:rsidR="007B3EC8" w:rsidRPr="00456616">
        <w:rPr>
          <w:rFonts w:ascii="Arial" w:hAnsi="Arial" w:cs="Arial"/>
          <w:b/>
          <w:i/>
        </w:rPr>
        <w:t>En 1952 pudimos abrir el primer hogar del moribundo. A mí me ocurrió el primer caso, el de una mujer tirada en plena calle. Se la estaban comiendo las ratas y las hormigas. Yo la llevé al hospital, pero no podían hacer nada por ella. Tuvieron que aceptarla, porque yo dije que no me marchaba de allí en tanto no se hiciesen cargo de ella. Después fui al ayunt</w:t>
      </w:r>
      <w:r w:rsidR="007B3EC8" w:rsidRPr="00456616">
        <w:rPr>
          <w:rFonts w:ascii="Arial" w:hAnsi="Arial" w:cs="Arial"/>
          <w:b/>
          <w:i/>
        </w:rPr>
        <w:t>a</w:t>
      </w:r>
      <w:r w:rsidR="007B3EC8" w:rsidRPr="00456616">
        <w:rPr>
          <w:rFonts w:ascii="Arial" w:hAnsi="Arial" w:cs="Arial"/>
          <w:b/>
          <w:i/>
        </w:rPr>
        <w:t xml:space="preserve">miento pidiendo me diesen un lugar donde meter a tales desgraciados, porque ya en el mismo día, había encontrado a otros que también se morían en mitad de la calle. </w:t>
      </w:r>
    </w:p>
    <w:p w:rsidR="00445F92" w:rsidRPr="00456616" w:rsidRDefault="00445F92" w:rsidP="007B3EC8">
      <w:pPr>
        <w:pStyle w:val="NormalWeb"/>
        <w:spacing w:before="0" w:beforeAutospacing="0" w:after="0" w:afterAutospacing="0"/>
        <w:jc w:val="both"/>
        <w:rPr>
          <w:rFonts w:ascii="Arial" w:hAnsi="Arial" w:cs="Arial"/>
          <w:b/>
          <w:i/>
        </w:rPr>
      </w:pPr>
    </w:p>
    <w:p w:rsidR="007B3EC8" w:rsidRDefault="008E4250" w:rsidP="007B3EC8">
      <w:pPr>
        <w:pStyle w:val="NormalWeb"/>
        <w:spacing w:before="0" w:beforeAutospacing="0" w:after="0" w:afterAutospacing="0"/>
        <w:jc w:val="both"/>
        <w:rPr>
          <w:rFonts w:ascii="Arial" w:hAnsi="Arial" w:cs="Arial"/>
          <w:b/>
        </w:rPr>
      </w:pPr>
      <w:r w:rsidRPr="00456616">
        <w:rPr>
          <w:rFonts w:ascii="Arial" w:hAnsi="Arial" w:cs="Arial"/>
          <w:b/>
          <w:i/>
        </w:rPr>
        <w:t xml:space="preserve">    </w:t>
      </w:r>
      <w:r w:rsidR="007B3EC8" w:rsidRPr="00456616">
        <w:rPr>
          <w:rFonts w:ascii="Arial" w:hAnsi="Arial" w:cs="Arial"/>
          <w:b/>
          <w:i/>
        </w:rPr>
        <w:t xml:space="preserve">El administrador encargado de la salud pública me señaló el templo de </w:t>
      </w:r>
      <w:proofErr w:type="spellStart"/>
      <w:r w:rsidR="007B3EC8" w:rsidRPr="00456616">
        <w:rPr>
          <w:rFonts w:ascii="Arial" w:hAnsi="Arial" w:cs="Arial"/>
          <w:b/>
          <w:i/>
        </w:rPr>
        <w:t>Kali</w:t>
      </w:r>
      <w:proofErr w:type="spellEnd"/>
      <w:r w:rsidR="007B3EC8" w:rsidRPr="00456616">
        <w:rPr>
          <w:rFonts w:ascii="Arial" w:hAnsi="Arial" w:cs="Arial"/>
          <w:b/>
          <w:i/>
        </w:rPr>
        <w:t>, abriéndome el «</w:t>
      </w:r>
      <w:proofErr w:type="spellStart"/>
      <w:r w:rsidR="007B3EC8" w:rsidRPr="00456616">
        <w:rPr>
          <w:rFonts w:ascii="Arial" w:hAnsi="Arial" w:cs="Arial"/>
          <w:b/>
          <w:i/>
        </w:rPr>
        <w:t>darmashalah</w:t>
      </w:r>
      <w:proofErr w:type="spellEnd"/>
      <w:r w:rsidR="007B3EC8" w:rsidRPr="00456616">
        <w:rPr>
          <w:rFonts w:ascii="Arial" w:hAnsi="Arial" w:cs="Arial"/>
          <w:b/>
          <w:i/>
        </w:rPr>
        <w:t>», lugar donde en otros tiempos la gente descansaba tras haber rendido culto a la diosa. El edificio estaba vacío; me preguntó aquel señor si lo quería. Yo me sentí contenta de poseer tal casa por diversas razones, particularmente porque era un centro de culto y de devoción de los hindúes. En veinticuatro horas condujimos allí a nuestros e</w:t>
      </w:r>
      <w:r w:rsidR="007B3EC8" w:rsidRPr="00456616">
        <w:rPr>
          <w:rFonts w:ascii="Arial" w:hAnsi="Arial" w:cs="Arial"/>
          <w:b/>
          <w:i/>
        </w:rPr>
        <w:t>n</w:t>
      </w:r>
      <w:r w:rsidR="007B3EC8" w:rsidRPr="00456616">
        <w:rPr>
          <w:rFonts w:ascii="Arial" w:hAnsi="Arial" w:cs="Arial"/>
          <w:b/>
          <w:i/>
        </w:rPr>
        <w:t>fermos y lisiados. Desde entonces (y hasta principios de la década de 1970) hemos recog</w:t>
      </w:r>
      <w:r w:rsidR="007B3EC8" w:rsidRPr="00456616">
        <w:rPr>
          <w:rFonts w:ascii="Arial" w:hAnsi="Arial" w:cs="Arial"/>
          <w:b/>
          <w:i/>
        </w:rPr>
        <w:t>i</w:t>
      </w:r>
      <w:r w:rsidR="007B3EC8" w:rsidRPr="00456616">
        <w:rPr>
          <w:rFonts w:ascii="Arial" w:hAnsi="Arial" w:cs="Arial"/>
          <w:b/>
          <w:i/>
        </w:rPr>
        <w:t>do por las calles de Calcuta más de veinte mil personas,</w:t>
      </w:r>
      <w:r w:rsidRPr="00456616">
        <w:rPr>
          <w:rFonts w:ascii="Arial" w:hAnsi="Arial" w:cs="Arial"/>
          <w:b/>
          <w:i/>
        </w:rPr>
        <w:t xml:space="preserve"> y</w:t>
      </w:r>
      <w:r w:rsidR="007B3EC8" w:rsidRPr="00456616">
        <w:rPr>
          <w:rFonts w:ascii="Arial" w:hAnsi="Arial" w:cs="Arial"/>
          <w:b/>
          <w:i/>
        </w:rPr>
        <w:t xml:space="preserve"> ha</w:t>
      </w:r>
      <w:r w:rsidRPr="00456616">
        <w:rPr>
          <w:rFonts w:ascii="Arial" w:hAnsi="Arial" w:cs="Arial"/>
          <w:b/>
          <w:i/>
        </w:rPr>
        <w:t>n</w:t>
      </w:r>
      <w:r w:rsidR="007B3EC8" w:rsidRPr="00456616">
        <w:rPr>
          <w:rFonts w:ascii="Arial" w:hAnsi="Arial" w:cs="Arial"/>
          <w:b/>
          <w:i/>
        </w:rPr>
        <w:t xml:space="preserve"> muerto cerca de la mitad</w:t>
      </w:r>
      <w:r w:rsidR="007B3EC8" w:rsidRPr="007B3EC8">
        <w:rPr>
          <w:rFonts w:ascii="Arial" w:hAnsi="Arial" w:cs="Arial"/>
          <w:b/>
        </w:rPr>
        <w:t>.</w:t>
      </w:r>
    </w:p>
    <w:p w:rsidR="00445F92" w:rsidRPr="007B3EC8" w:rsidRDefault="00445F92" w:rsidP="007B3EC8">
      <w:pPr>
        <w:pStyle w:val="NormalWeb"/>
        <w:spacing w:before="0" w:beforeAutospacing="0" w:after="0" w:afterAutospacing="0"/>
        <w:jc w:val="both"/>
        <w:rPr>
          <w:rFonts w:ascii="Arial" w:hAnsi="Arial" w:cs="Arial"/>
          <w:b/>
        </w:rPr>
      </w:pPr>
    </w:p>
    <w:p w:rsidR="007B3EC8" w:rsidRPr="00445F92" w:rsidRDefault="007B3EC8" w:rsidP="007B3EC8">
      <w:pPr>
        <w:jc w:val="both"/>
        <w:rPr>
          <w:b/>
          <w:color w:val="FF0000"/>
          <w:vertAlign w:val="superscript"/>
        </w:rPr>
      </w:pPr>
      <w:r w:rsidRPr="00445F92">
        <w:rPr>
          <w:b/>
          <w:color w:val="FF0000"/>
        </w:rPr>
        <w:t xml:space="preserve">Teresa de Calcuta a </w:t>
      </w:r>
      <w:hyperlink r:id="rId91" w:tooltip="Malcolm Muggeridge" w:history="1">
        <w:r w:rsidRPr="00445F92">
          <w:rPr>
            <w:rStyle w:val="Hipervnculo"/>
            <w:b/>
            <w:color w:val="FF0000"/>
            <w:u w:val="none"/>
          </w:rPr>
          <w:t>Malcolm Muggeridge</w:t>
        </w:r>
      </w:hyperlink>
    </w:p>
    <w:p w:rsidR="00445F92" w:rsidRPr="007B3EC8" w:rsidRDefault="00445F92" w:rsidP="007B3EC8">
      <w:pPr>
        <w:jc w:val="both"/>
        <w:rPr>
          <w:b/>
        </w:rPr>
      </w:pPr>
    </w:p>
    <w:p w:rsidR="007B3EC8" w:rsidRDefault="00456616"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En 1955, con el creciente aumento de niños abandonados, abrió la institución «Hogar del Niño del Inmaculado Corazón» para los huérfanos y los jóvenes sin hogar.</w:t>
      </w:r>
      <w:hyperlink r:id="rId92" w:anchor="cite_note-FOOTNOTEClucas1988.7B.7B.7Bc.7D.7D.7D58-9-44" w:history="1"/>
      <w:r w:rsidR="007B3EC8" w:rsidRPr="007B3EC8">
        <w:rPr>
          <w:rFonts w:ascii="Arial" w:hAnsi="Arial" w:cs="Arial"/>
          <w:b/>
        </w:rPr>
        <w:t xml:space="preserve"> Posteriorme</w:t>
      </w:r>
      <w:r w:rsidR="007B3EC8" w:rsidRPr="007B3EC8">
        <w:rPr>
          <w:rFonts w:ascii="Arial" w:hAnsi="Arial" w:cs="Arial"/>
          <w:b/>
        </w:rPr>
        <w:t>n</w:t>
      </w:r>
      <w:r w:rsidR="007B3EC8" w:rsidRPr="007B3EC8">
        <w:rPr>
          <w:rFonts w:ascii="Arial" w:hAnsi="Arial" w:cs="Arial"/>
          <w:b/>
        </w:rPr>
        <w:t>te, fundó el centro «</w:t>
      </w:r>
      <w:proofErr w:type="spellStart"/>
      <w:r w:rsidR="007B3EC8" w:rsidRPr="007B3EC8">
        <w:rPr>
          <w:rFonts w:ascii="Arial" w:hAnsi="Arial" w:cs="Arial"/>
          <w:b/>
        </w:rPr>
        <w:t>Shanti</w:t>
      </w:r>
      <w:proofErr w:type="spellEnd"/>
      <w:r w:rsidR="007B3EC8" w:rsidRPr="007B3EC8">
        <w:rPr>
          <w:rFonts w:ascii="Arial" w:hAnsi="Arial" w:cs="Arial"/>
          <w:b/>
        </w:rPr>
        <w:t xml:space="preserve"> Nagar» para aquellos individuos que padecían la enfermedad de </w:t>
      </w:r>
      <w:proofErr w:type="spellStart"/>
      <w:r w:rsidR="007B3EC8" w:rsidRPr="007B3EC8">
        <w:rPr>
          <w:rFonts w:ascii="Arial" w:hAnsi="Arial" w:cs="Arial"/>
          <w:b/>
        </w:rPr>
        <w:t>Hansen</w:t>
      </w:r>
      <w:proofErr w:type="spellEnd"/>
      <w:r w:rsidR="007B3EC8" w:rsidRPr="007B3EC8">
        <w:rPr>
          <w:rFonts w:ascii="Arial" w:hAnsi="Arial" w:cs="Arial"/>
          <w:b/>
        </w:rPr>
        <w:t xml:space="preserve">, comúnmente conocida como </w:t>
      </w:r>
      <w:hyperlink r:id="rId93" w:tooltip="Lepra" w:history="1">
        <w:r w:rsidR="007B3EC8" w:rsidRPr="007B3EC8">
          <w:rPr>
            <w:rStyle w:val="Hipervnculo"/>
            <w:rFonts w:ascii="Arial" w:hAnsi="Arial" w:cs="Arial"/>
            <w:b/>
            <w:color w:val="auto"/>
            <w:u w:val="none"/>
          </w:rPr>
          <w:t>lepra</w:t>
        </w:r>
      </w:hyperlink>
      <w:r w:rsidR="007B3EC8" w:rsidRPr="007B3EC8">
        <w:rPr>
          <w:rFonts w:ascii="Arial" w:hAnsi="Arial" w:cs="Arial"/>
          <w:b/>
        </w:rPr>
        <w:t>, junto con otras clínicas similares donde las Misioneras de la Caridad proporcionaban atención médica y alimentos.</w:t>
      </w:r>
    </w:p>
    <w:p w:rsidR="00445F92" w:rsidRPr="007B3EC8" w:rsidRDefault="00445F92" w:rsidP="007B3EC8">
      <w:pPr>
        <w:pStyle w:val="NormalWeb"/>
        <w:spacing w:before="0" w:beforeAutospacing="0" w:after="0" w:afterAutospacing="0"/>
        <w:jc w:val="both"/>
        <w:rPr>
          <w:rFonts w:ascii="Arial" w:hAnsi="Arial" w:cs="Arial"/>
          <w:b/>
        </w:rPr>
      </w:pPr>
    </w:p>
    <w:p w:rsid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En 1964, el papa </w:t>
      </w:r>
      <w:hyperlink r:id="rId94" w:tooltip="Pablo VI" w:history="1">
        <w:r w:rsidR="007B3EC8" w:rsidRPr="007B3EC8">
          <w:rPr>
            <w:rStyle w:val="Hipervnculo"/>
            <w:rFonts w:ascii="Arial" w:hAnsi="Arial" w:cs="Arial"/>
            <w:b/>
            <w:color w:val="auto"/>
            <w:u w:val="none"/>
          </w:rPr>
          <w:t>Pablo VI</w:t>
        </w:r>
      </w:hyperlink>
      <w:r w:rsidR="007B3EC8" w:rsidRPr="007B3EC8">
        <w:rPr>
          <w:rFonts w:ascii="Arial" w:hAnsi="Arial" w:cs="Arial"/>
          <w:b/>
        </w:rPr>
        <w:t xml:space="preserve">, en ocasión de su viaje a </w:t>
      </w:r>
      <w:hyperlink r:id="rId95" w:tooltip="Bombay" w:history="1">
        <w:r w:rsidR="007B3EC8" w:rsidRPr="007B3EC8">
          <w:rPr>
            <w:rStyle w:val="Hipervnculo"/>
            <w:rFonts w:ascii="Arial" w:hAnsi="Arial" w:cs="Arial"/>
            <w:b/>
            <w:color w:val="auto"/>
            <w:u w:val="none"/>
          </w:rPr>
          <w:t>Bombay</w:t>
        </w:r>
      </w:hyperlink>
      <w:r w:rsidR="007B3EC8" w:rsidRPr="007B3EC8">
        <w:rPr>
          <w:rFonts w:ascii="Arial" w:hAnsi="Arial" w:cs="Arial"/>
          <w:b/>
        </w:rPr>
        <w:t xml:space="preserve"> por un congreso eucarístico, le regaló un vehículo </w:t>
      </w:r>
      <w:hyperlink r:id="rId96" w:tooltip="Lincoln (automóvil)" w:history="1">
        <w:r w:rsidR="007B3EC8" w:rsidRPr="007B3EC8">
          <w:rPr>
            <w:rStyle w:val="Hipervnculo"/>
            <w:rFonts w:ascii="Arial" w:hAnsi="Arial" w:cs="Arial"/>
            <w:b/>
            <w:color w:val="auto"/>
            <w:u w:val="none"/>
          </w:rPr>
          <w:t>Lincoln</w:t>
        </w:r>
      </w:hyperlink>
      <w:r w:rsidR="007B3EC8" w:rsidRPr="007B3EC8">
        <w:rPr>
          <w:rFonts w:ascii="Arial" w:hAnsi="Arial" w:cs="Arial"/>
          <w:b/>
        </w:rPr>
        <w:t xml:space="preserve"> tipo </w:t>
      </w:r>
      <w:hyperlink r:id="rId97" w:tooltip="Limusina" w:history="1">
        <w:r w:rsidR="007B3EC8" w:rsidRPr="007B3EC8">
          <w:rPr>
            <w:rStyle w:val="Hipervnculo"/>
            <w:rFonts w:ascii="Arial" w:hAnsi="Arial" w:cs="Arial"/>
            <w:b/>
            <w:color w:val="auto"/>
            <w:u w:val="none"/>
          </w:rPr>
          <w:t>limusina</w:t>
        </w:r>
      </w:hyperlink>
      <w:r w:rsidR="007B3EC8" w:rsidRPr="007B3EC8">
        <w:rPr>
          <w:rFonts w:ascii="Arial" w:hAnsi="Arial" w:cs="Arial"/>
          <w:b/>
        </w:rPr>
        <w:t xml:space="preserve"> color blanco que luego fue subastado por la Madre Teresa; con el dinero obtenido, organizó un establecimiento para leprosos denom</w:t>
      </w:r>
      <w:r w:rsidR="007B3EC8" w:rsidRPr="007B3EC8">
        <w:rPr>
          <w:rFonts w:ascii="Arial" w:hAnsi="Arial" w:cs="Arial"/>
          <w:b/>
        </w:rPr>
        <w:t>i</w:t>
      </w:r>
      <w:r w:rsidR="007B3EC8" w:rsidRPr="007B3EC8">
        <w:rPr>
          <w:rFonts w:ascii="Arial" w:hAnsi="Arial" w:cs="Arial"/>
          <w:b/>
        </w:rPr>
        <w:t>nado «Ciudad de la Paz», muy similar a «Don de la Paz», un centro de rehabilitación fund</w:t>
      </w:r>
      <w:r w:rsidR="007B3EC8" w:rsidRPr="007B3EC8">
        <w:rPr>
          <w:rFonts w:ascii="Arial" w:hAnsi="Arial" w:cs="Arial"/>
          <w:b/>
        </w:rPr>
        <w:t>a</w:t>
      </w:r>
      <w:r w:rsidR="007B3EC8" w:rsidRPr="007B3EC8">
        <w:rPr>
          <w:rFonts w:ascii="Arial" w:hAnsi="Arial" w:cs="Arial"/>
          <w:b/>
        </w:rPr>
        <w:t>do por Teresa con el dinero que obtuvo junto con el premio Juan XXIII en 1971. La Fund</w:t>
      </w:r>
      <w:r w:rsidR="007B3EC8" w:rsidRPr="007B3EC8">
        <w:rPr>
          <w:rFonts w:ascii="Arial" w:hAnsi="Arial" w:cs="Arial"/>
          <w:b/>
        </w:rPr>
        <w:t>a</w:t>
      </w:r>
      <w:r w:rsidR="007B3EC8" w:rsidRPr="007B3EC8">
        <w:rPr>
          <w:rFonts w:ascii="Arial" w:hAnsi="Arial" w:cs="Arial"/>
          <w:b/>
        </w:rPr>
        <w:t xml:space="preserve">ción Joseph P. Kennedy </w:t>
      </w:r>
      <w:proofErr w:type="spellStart"/>
      <w:r w:rsidR="007B3EC8" w:rsidRPr="007B3EC8">
        <w:rPr>
          <w:rFonts w:ascii="Arial" w:hAnsi="Arial" w:cs="Arial"/>
          <w:b/>
        </w:rPr>
        <w:t>Jr.</w:t>
      </w:r>
      <w:proofErr w:type="spellEnd"/>
      <w:r w:rsidR="007B3EC8" w:rsidRPr="007B3EC8">
        <w:rPr>
          <w:rFonts w:ascii="Arial" w:hAnsi="Arial" w:cs="Arial"/>
          <w:b/>
        </w:rPr>
        <w:t xml:space="preserve"> le concedió un bono de 15 000 </w:t>
      </w:r>
      <w:hyperlink r:id="rId98" w:tooltip="Dólar estadounidense" w:history="1">
        <w:r w:rsidR="007B3EC8" w:rsidRPr="007B3EC8">
          <w:rPr>
            <w:rStyle w:val="Hipervnculo"/>
            <w:rFonts w:ascii="Arial" w:hAnsi="Arial" w:cs="Arial"/>
            <w:b/>
            <w:color w:val="auto"/>
            <w:u w:val="none"/>
          </w:rPr>
          <w:t>USD</w:t>
        </w:r>
      </w:hyperlink>
      <w:r w:rsidR="007B3EC8" w:rsidRPr="007B3EC8">
        <w:rPr>
          <w:rFonts w:ascii="Arial" w:hAnsi="Arial" w:cs="Arial"/>
          <w:b/>
        </w:rPr>
        <w:t xml:space="preserve"> que se destinó a un centro médico en </w:t>
      </w:r>
      <w:hyperlink r:id="rId99" w:tooltip="Dum Dum" w:history="1">
        <w:proofErr w:type="spellStart"/>
        <w:r w:rsidR="007B3EC8" w:rsidRPr="007B3EC8">
          <w:rPr>
            <w:rStyle w:val="Hipervnculo"/>
            <w:rFonts w:ascii="Arial" w:hAnsi="Arial" w:cs="Arial"/>
            <w:b/>
            <w:color w:val="auto"/>
            <w:u w:val="none"/>
          </w:rPr>
          <w:t>Dum</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Dum</w:t>
        </w:r>
        <w:proofErr w:type="spellEnd"/>
      </w:hyperlink>
      <w:r w:rsidR="007B3EC8" w:rsidRPr="007B3EC8">
        <w:rPr>
          <w:rFonts w:ascii="Arial" w:hAnsi="Arial" w:cs="Arial"/>
          <w:b/>
        </w:rPr>
        <w:t xml:space="preserve"> Para la década de 1960, ya había establecido una gran cantidad de hospicios, orfanatos y casas de leprosos en toda la </w:t>
      </w:r>
      <w:hyperlink r:id="rId100" w:tooltip="India" w:history="1">
        <w:r w:rsidR="007B3EC8" w:rsidRPr="007B3EC8">
          <w:rPr>
            <w:rStyle w:val="Hipervnculo"/>
            <w:rFonts w:ascii="Arial" w:hAnsi="Arial" w:cs="Arial"/>
            <w:b/>
            <w:color w:val="auto"/>
            <w:u w:val="none"/>
          </w:rPr>
          <w:t>India</w:t>
        </w:r>
      </w:hyperlink>
      <w:r w:rsidR="007B3EC8" w:rsidRPr="007B3EC8">
        <w:rPr>
          <w:rFonts w:ascii="Arial" w:hAnsi="Arial" w:cs="Arial"/>
          <w:b/>
        </w:rPr>
        <w:t>.</w:t>
      </w:r>
    </w:p>
    <w:p w:rsidR="00445F92" w:rsidRPr="007B3EC8" w:rsidRDefault="00445F92" w:rsidP="007B3EC8">
      <w:pPr>
        <w:pStyle w:val="NormalWeb"/>
        <w:spacing w:before="0" w:beforeAutospacing="0" w:after="0" w:afterAutospacing="0"/>
        <w:jc w:val="both"/>
        <w:rPr>
          <w:rFonts w:ascii="Arial" w:hAnsi="Arial" w:cs="Arial"/>
          <w:b/>
        </w:rPr>
      </w:pPr>
    </w:p>
    <w:p w:rsid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Su orden comenzó a propagarse por el mundo a partir de 1965, cuando su congregación se estableció en </w:t>
      </w:r>
      <w:hyperlink r:id="rId101" w:tooltip="Venezuela" w:history="1">
        <w:r w:rsidR="007B3EC8" w:rsidRPr="007B3EC8">
          <w:rPr>
            <w:rStyle w:val="Hipervnculo"/>
            <w:rFonts w:ascii="Arial" w:hAnsi="Arial" w:cs="Arial"/>
            <w:b/>
            <w:color w:val="auto"/>
            <w:u w:val="none"/>
          </w:rPr>
          <w:t>Venezuela</w:t>
        </w:r>
      </w:hyperlink>
      <w:r w:rsidR="007B3EC8" w:rsidRPr="007B3EC8">
        <w:rPr>
          <w:rFonts w:ascii="Arial" w:hAnsi="Arial" w:cs="Arial"/>
          <w:b/>
        </w:rPr>
        <w:t xml:space="preserve"> con tan solo cinco hermanas. Hacia 1968, Madre Teresa había inaugurado establecimientos en </w:t>
      </w:r>
      <w:hyperlink r:id="rId102" w:tooltip="Roma" w:history="1">
        <w:r w:rsidR="007B3EC8" w:rsidRPr="007B3EC8">
          <w:rPr>
            <w:rStyle w:val="Hipervnculo"/>
            <w:rFonts w:ascii="Arial" w:hAnsi="Arial" w:cs="Arial"/>
            <w:b/>
            <w:color w:val="auto"/>
            <w:u w:val="none"/>
          </w:rPr>
          <w:t>Roma</w:t>
        </w:r>
      </w:hyperlink>
      <w:r w:rsidR="007B3EC8" w:rsidRPr="007B3EC8">
        <w:rPr>
          <w:rFonts w:ascii="Arial" w:hAnsi="Arial" w:cs="Arial"/>
          <w:b/>
        </w:rPr>
        <w:t xml:space="preserve">, </w:t>
      </w:r>
      <w:hyperlink r:id="rId103" w:tooltip="Tanzania" w:history="1">
        <w:r w:rsidR="007B3EC8" w:rsidRPr="007B3EC8">
          <w:rPr>
            <w:rStyle w:val="Hipervnculo"/>
            <w:rFonts w:ascii="Arial" w:hAnsi="Arial" w:cs="Arial"/>
            <w:b/>
            <w:color w:val="auto"/>
            <w:u w:val="none"/>
          </w:rPr>
          <w:t>Tanzania</w:t>
        </w:r>
      </w:hyperlink>
      <w:r w:rsidR="007B3EC8" w:rsidRPr="007B3EC8">
        <w:rPr>
          <w:rFonts w:ascii="Arial" w:hAnsi="Arial" w:cs="Arial"/>
          <w:b/>
        </w:rPr>
        <w:t xml:space="preserve"> y </w:t>
      </w:r>
      <w:hyperlink r:id="rId104" w:tooltip="Austria" w:history="1">
        <w:r w:rsidR="007B3EC8" w:rsidRPr="007B3EC8">
          <w:rPr>
            <w:rStyle w:val="Hipervnculo"/>
            <w:rFonts w:ascii="Arial" w:hAnsi="Arial" w:cs="Arial"/>
            <w:b/>
            <w:color w:val="auto"/>
            <w:u w:val="none"/>
          </w:rPr>
          <w:t>Austria</w:t>
        </w:r>
      </w:hyperlink>
      <w:r w:rsidR="007B3EC8" w:rsidRPr="007B3EC8">
        <w:rPr>
          <w:rFonts w:ascii="Arial" w:hAnsi="Arial" w:cs="Arial"/>
          <w:b/>
        </w:rPr>
        <w:t xml:space="preserve"> e incluso se extendió por gran parte de </w:t>
      </w:r>
      <w:hyperlink r:id="rId105" w:tooltip="Asia" w:history="1">
        <w:r w:rsidR="007B3EC8" w:rsidRPr="007B3EC8">
          <w:rPr>
            <w:rStyle w:val="Hipervnculo"/>
            <w:rFonts w:ascii="Arial" w:hAnsi="Arial" w:cs="Arial"/>
            <w:b/>
            <w:color w:val="auto"/>
            <w:u w:val="none"/>
          </w:rPr>
          <w:t>Asia</w:t>
        </w:r>
      </w:hyperlink>
      <w:r w:rsidR="007B3EC8" w:rsidRPr="007B3EC8">
        <w:rPr>
          <w:rFonts w:ascii="Arial" w:hAnsi="Arial" w:cs="Arial"/>
          <w:b/>
        </w:rPr>
        <w:t xml:space="preserve">, </w:t>
      </w:r>
      <w:hyperlink r:id="rId106" w:tooltip="África" w:history="1">
        <w:r w:rsidR="007B3EC8" w:rsidRPr="007B3EC8">
          <w:rPr>
            <w:rStyle w:val="Hipervnculo"/>
            <w:rFonts w:ascii="Arial" w:hAnsi="Arial" w:cs="Arial"/>
            <w:b/>
            <w:color w:val="auto"/>
            <w:u w:val="none"/>
          </w:rPr>
          <w:t>África</w:t>
        </w:r>
      </w:hyperlink>
      <w:r w:rsidR="007B3EC8" w:rsidRPr="007B3EC8">
        <w:rPr>
          <w:rFonts w:ascii="Arial" w:hAnsi="Arial" w:cs="Arial"/>
          <w:b/>
        </w:rPr>
        <w:t xml:space="preserve">, </w:t>
      </w:r>
      <w:hyperlink r:id="rId107" w:tooltip="Europa" w:history="1">
        <w:r w:rsidR="007B3EC8" w:rsidRPr="007B3EC8">
          <w:rPr>
            <w:rStyle w:val="Hipervnculo"/>
            <w:rFonts w:ascii="Arial" w:hAnsi="Arial" w:cs="Arial"/>
            <w:b/>
            <w:color w:val="auto"/>
            <w:u w:val="none"/>
          </w:rPr>
          <w:t>Europa</w:t>
        </w:r>
      </w:hyperlink>
      <w:r w:rsidR="007B3EC8" w:rsidRPr="007B3EC8">
        <w:rPr>
          <w:rFonts w:ascii="Arial" w:hAnsi="Arial" w:cs="Arial"/>
          <w:b/>
        </w:rPr>
        <w:t xml:space="preserve"> y </w:t>
      </w:r>
      <w:hyperlink r:id="rId108" w:tooltip="Estados Unidos" w:history="1">
        <w:r w:rsidR="007B3EC8" w:rsidRPr="007B3EC8">
          <w:rPr>
            <w:rStyle w:val="Hipervnculo"/>
            <w:rFonts w:ascii="Arial" w:hAnsi="Arial" w:cs="Arial"/>
            <w:b/>
            <w:color w:val="auto"/>
            <w:u w:val="none"/>
          </w:rPr>
          <w:t>Estados Unidos</w:t>
        </w:r>
      </w:hyperlink>
      <w:r w:rsidR="007B3EC8" w:rsidRPr="007B3EC8">
        <w:rPr>
          <w:rFonts w:ascii="Arial" w:hAnsi="Arial" w:cs="Arial"/>
          <w:b/>
        </w:rPr>
        <w:t>. En el momento de su fallecimiento, la o</w:t>
      </w:r>
      <w:r w:rsidR="007B3EC8" w:rsidRPr="007B3EC8">
        <w:rPr>
          <w:rFonts w:ascii="Arial" w:hAnsi="Arial" w:cs="Arial"/>
          <w:b/>
        </w:rPr>
        <w:t>r</w:t>
      </w:r>
      <w:r w:rsidR="007B3EC8" w:rsidRPr="007B3EC8">
        <w:rPr>
          <w:rFonts w:ascii="Arial" w:hAnsi="Arial" w:cs="Arial"/>
          <w:b/>
        </w:rPr>
        <w:t>den operaba 610 misiones en 123 países, incluidas tareas en hospicios y hogares para pe</w:t>
      </w:r>
      <w:r w:rsidR="007B3EC8" w:rsidRPr="007B3EC8">
        <w:rPr>
          <w:rFonts w:ascii="Arial" w:hAnsi="Arial" w:cs="Arial"/>
          <w:b/>
        </w:rPr>
        <w:t>r</w:t>
      </w:r>
      <w:r w:rsidR="007B3EC8" w:rsidRPr="007B3EC8">
        <w:rPr>
          <w:rFonts w:ascii="Arial" w:hAnsi="Arial" w:cs="Arial"/>
          <w:b/>
        </w:rPr>
        <w:t>sonas con sida, lepra y tuberculosis, comedores populares, programas de asesoramiento para niños y familias, orfanatos y escuelas.</w:t>
      </w:r>
    </w:p>
    <w:p w:rsidR="00445F92" w:rsidRPr="007B3EC8" w:rsidRDefault="00445F92" w:rsidP="007B3EC8">
      <w:pPr>
        <w:pStyle w:val="NormalWeb"/>
        <w:spacing w:before="0" w:beforeAutospacing="0" w:after="0" w:afterAutospacing="0"/>
        <w:jc w:val="both"/>
        <w:rPr>
          <w:rFonts w:ascii="Arial" w:hAnsi="Arial" w:cs="Arial"/>
          <w:b/>
        </w:rPr>
      </w:pPr>
    </w:p>
    <w:p w:rsidR="00445F92" w:rsidRDefault="008E4250"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La rama masculina de su congregación fue fundada en 1963 —los Hermanos Misioneros de la Caridad—. En esa ocasión, se inscribieron laicos católicos y no católicos como col</w:t>
      </w:r>
      <w:r w:rsidR="007B3EC8" w:rsidRPr="007B3EC8">
        <w:rPr>
          <w:rFonts w:ascii="Arial" w:hAnsi="Arial" w:cs="Arial"/>
          <w:b/>
        </w:rPr>
        <w:t>a</w:t>
      </w:r>
      <w:r w:rsidR="007B3EC8" w:rsidRPr="007B3EC8">
        <w:rPr>
          <w:rFonts w:ascii="Arial" w:hAnsi="Arial" w:cs="Arial"/>
          <w:b/>
        </w:rPr>
        <w:t>boradores de Teresa y compañeros de los enfermos. En respuesta a las peticiones de m</w:t>
      </w:r>
      <w:r w:rsidR="007B3EC8" w:rsidRPr="007B3EC8">
        <w:rPr>
          <w:rFonts w:ascii="Arial" w:hAnsi="Arial" w:cs="Arial"/>
          <w:b/>
        </w:rPr>
        <w:t>u</w:t>
      </w:r>
      <w:r w:rsidR="007B3EC8" w:rsidRPr="007B3EC8">
        <w:rPr>
          <w:rFonts w:ascii="Arial" w:hAnsi="Arial" w:cs="Arial"/>
          <w:b/>
        </w:rPr>
        <w:t xml:space="preserve">chos </w:t>
      </w:r>
      <w:hyperlink r:id="rId109" w:tooltip="Sacerdote" w:history="1">
        <w:r w:rsidR="007B3EC8" w:rsidRPr="007B3EC8">
          <w:rPr>
            <w:rStyle w:val="Hipervnculo"/>
            <w:rFonts w:ascii="Arial" w:hAnsi="Arial" w:cs="Arial"/>
            <w:b/>
            <w:color w:val="auto"/>
            <w:u w:val="none"/>
          </w:rPr>
          <w:t>sacerdotes</w:t>
        </w:r>
      </w:hyperlink>
      <w:r w:rsidR="007B3EC8" w:rsidRPr="007B3EC8">
        <w:rPr>
          <w:rFonts w:ascii="Arial" w:hAnsi="Arial" w:cs="Arial"/>
          <w:b/>
        </w:rPr>
        <w:t xml:space="preserve">, en 1981 inició el Movimiento Corpus Christi y en 1984 fundó los Padres Misioneros de la Caridad junto al padre Joseph </w:t>
      </w:r>
      <w:proofErr w:type="spellStart"/>
      <w:r w:rsidR="007B3EC8" w:rsidRPr="007B3EC8">
        <w:rPr>
          <w:rFonts w:ascii="Arial" w:hAnsi="Arial" w:cs="Arial"/>
          <w:b/>
        </w:rPr>
        <w:t>Langford</w:t>
      </w:r>
      <w:proofErr w:type="spellEnd"/>
      <w:r w:rsidR="007B3EC8" w:rsidRPr="007B3EC8">
        <w:rPr>
          <w:rFonts w:ascii="Arial" w:hAnsi="Arial" w:cs="Arial"/>
          <w:b/>
        </w:rPr>
        <w:t xml:space="preserve"> para combinar los objetivos pr</w:t>
      </w:r>
      <w:r w:rsidR="007B3EC8" w:rsidRPr="007B3EC8">
        <w:rPr>
          <w:rFonts w:ascii="Arial" w:hAnsi="Arial" w:cs="Arial"/>
          <w:b/>
        </w:rPr>
        <w:t>o</w:t>
      </w:r>
      <w:r w:rsidR="007B3EC8" w:rsidRPr="007B3EC8">
        <w:rPr>
          <w:rFonts w:ascii="Arial" w:hAnsi="Arial" w:cs="Arial"/>
          <w:b/>
        </w:rPr>
        <w:t>fesionales de las hermanas con los recursos del sacerdocio ministerial. En 2007, la orden contaba con un número aproximado de 450 hermanos y 5000 monjas en todo el mundo que operaban 600 misiones en escuelas y hogares en 120 países.</w:t>
      </w:r>
    </w:p>
    <w:p w:rsidR="007B3EC8" w:rsidRPr="007B3EC8" w:rsidRDefault="00445F92" w:rsidP="007B3EC8">
      <w:pPr>
        <w:pStyle w:val="NormalWeb"/>
        <w:spacing w:before="0" w:beforeAutospacing="0" w:after="0" w:afterAutospacing="0"/>
        <w:jc w:val="both"/>
        <w:rPr>
          <w:rFonts w:ascii="Arial" w:hAnsi="Arial" w:cs="Arial"/>
          <w:b/>
        </w:rPr>
      </w:pPr>
      <w:r w:rsidRPr="007B3EC8">
        <w:rPr>
          <w:rFonts w:ascii="Arial" w:hAnsi="Arial" w:cs="Arial"/>
          <w:b/>
        </w:rPr>
        <w:t xml:space="preserve"> </w:t>
      </w:r>
    </w:p>
    <w:p w:rsid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Jamás he visto cerrárseme puerta alguna. Creo que eso ocurre porque ven que no voy a </w:t>
      </w:r>
      <w:r w:rsidR="007B3EC8" w:rsidRPr="008E4250">
        <w:rPr>
          <w:rFonts w:ascii="Arial" w:hAnsi="Arial" w:cs="Arial"/>
          <w:b/>
          <w:i/>
        </w:rPr>
        <w:t>pedir, sino a dar. Hoy día está de moda hablar de los pobres. Por desgracia, no lo está hablarles a ellos</w:t>
      </w:r>
      <w:r w:rsidR="007B3EC8" w:rsidRPr="007B3EC8">
        <w:rPr>
          <w:rFonts w:ascii="Arial" w:hAnsi="Arial" w:cs="Arial"/>
          <w:b/>
        </w:rPr>
        <w:t>.</w:t>
      </w:r>
    </w:p>
    <w:p w:rsidR="00445F92" w:rsidRPr="008E4250" w:rsidRDefault="00445F92" w:rsidP="007B3EC8">
      <w:pPr>
        <w:pStyle w:val="NormalWeb"/>
        <w:spacing w:before="0" w:beforeAutospacing="0" w:after="0" w:afterAutospacing="0"/>
        <w:jc w:val="both"/>
        <w:rPr>
          <w:rFonts w:ascii="Arial" w:hAnsi="Arial" w:cs="Arial"/>
          <w:b/>
          <w:color w:val="FF0000"/>
        </w:rPr>
      </w:pPr>
    </w:p>
    <w:p w:rsidR="007B3EC8" w:rsidRPr="008E4250" w:rsidRDefault="007B3EC8" w:rsidP="007B3EC8">
      <w:pPr>
        <w:jc w:val="both"/>
        <w:rPr>
          <w:b/>
          <w:color w:val="FF0000"/>
        </w:rPr>
      </w:pPr>
      <w:r w:rsidRPr="008E4250">
        <w:rPr>
          <w:b/>
          <w:color w:val="FF0000"/>
        </w:rPr>
        <w:t>Madre Teresa.</w:t>
      </w:r>
      <w:r w:rsidR="00445F92" w:rsidRPr="008E4250">
        <w:rPr>
          <w:b/>
          <w:color w:val="FF0000"/>
        </w:rPr>
        <w:t xml:space="preserve"> </w:t>
      </w:r>
    </w:p>
    <w:p w:rsidR="00445F92" w:rsidRPr="007B3EC8" w:rsidRDefault="00445F92" w:rsidP="007B3EC8">
      <w:pPr>
        <w:jc w:val="both"/>
        <w:rPr>
          <w:b/>
        </w:rPr>
      </w:pPr>
    </w:p>
    <w:p w:rsidR="008E4250"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Entre el 26 de marzo y el 16 de diciembre de 1971, ocurrió la </w:t>
      </w:r>
      <w:hyperlink r:id="rId110" w:tooltip="Guerra de Liberación de Bangladesh" w:history="1">
        <w:r w:rsidR="007B3EC8" w:rsidRPr="007B3EC8">
          <w:rPr>
            <w:rStyle w:val="Hipervnculo"/>
            <w:rFonts w:ascii="Arial" w:hAnsi="Arial" w:cs="Arial"/>
            <w:b/>
            <w:color w:val="auto"/>
            <w:u w:val="none"/>
          </w:rPr>
          <w:t>Guerra de Liberación de Bangladesh</w:t>
        </w:r>
      </w:hyperlink>
      <w:r w:rsidR="007B3EC8" w:rsidRPr="007B3EC8">
        <w:rPr>
          <w:rFonts w:ascii="Arial" w:hAnsi="Arial" w:cs="Arial"/>
          <w:b/>
        </w:rPr>
        <w:t>, confrontación bélica entre la India y Pakistán, en la cual se produjeron viol</w:t>
      </w:r>
      <w:r w:rsidR="007B3EC8" w:rsidRPr="007B3EC8">
        <w:rPr>
          <w:rFonts w:ascii="Arial" w:hAnsi="Arial" w:cs="Arial"/>
          <w:b/>
        </w:rPr>
        <w:t>a</w:t>
      </w:r>
      <w:r w:rsidR="007B3EC8" w:rsidRPr="007B3EC8">
        <w:rPr>
          <w:rFonts w:ascii="Arial" w:hAnsi="Arial" w:cs="Arial"/>
          <w:b/>
        </w:rPr>
        <w:t xml:space="preserve">ciones a mujeres, razón por la cual muchas se habrían suicidado, enloquecido o huido. Además, se les había prohibido contraer matrimonio y tener hijos durante ese período. La Madre Teresa junto a sus hermanas establecieron sitios para acogerlas y brindarles todos los cuidados necesarios. </w:t>
      </w:r>
    </w:p>
    <w:p w:rsidR="008E4250" w:rsidRDefault="008E4250" w:rsidP="007B3EC8">
      <w:pPr>
        <w:pStyle w:val="NormalWeb"/>
        <w:spacing w:before="0" w:beforeAutospacing="0" w:after="0" w:afterAutospacing="0"/>
        <w:jc w:val="both"/>
        <w:rPr>
          <w:rFonts w:ascii="Arial" w:hAnsi="Arial" w:cs="Arial"/>
          <w:b/>
        </w:rPr>
      </w:pPr>
    </w:p>
    <w:p w:rsidR="007B3EC8" w:rsidRP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El gobierno, por su parte, otorgó la asistencia de unas 15 hermanas más debido a la gran cantidad de refugiadas. Luego fueron alentadas para que volvieran a reconstruir su matr</w:t>
      </w:r>
      <w:r w:rsidR="007B3EC8" w:rsidRPr="007B3EC8">
        <w:rPr>
          <w:rFonts w:ascii="Arial" w:hAnsi="Arial" w:cs="Arial"/>
          <w:b/>
        </w:rPr>
        <w:t>i</w:t>
      </w:r>
      <w:r w:rsidR="007B3EC8" w:rsidRPr="007B3EC8">
        <w:rPr>
          <w:rFonts w:ascii="Arial" w:hAnsi="Arial" w:cs="Arial"/>
          <w:b/>
        </w:rPr>
        <w:t>monio, adoptar hijos y regresar a sus pueblos, motivo por el cual recibieron el agradec</w:t>
      </w:r>
      <w:r w:rsidR="007B3EC8" w:rsidRPr="007B3EC8">
        <w:rPr>
          <w:rFonts w:ascii="Arial" w:hAnsi="Arial" w:cs="Arial"/>
          <w:b/>
        </w:rPr>
        <w:t>i</w:t>
      </w:r>
      <w:r w:rsidR="007B3EC8" w:rsidRPr="007B3EC8">
        <w:rPr>
          <w:rFonts w:ascii="Arial" w:hAnsi="Arial" w:cs="Arial"/>
          <w:b/>
        </w:rPr>
        <w:t>miento del primer ministro, que relató que esas jóvenes deberían ser consideradas como «heroínas nacionales».</w:t>
      </w:r>
    </w:p>
    <w:p w:rsidR="007B3EC8" w:rsidRPr="007B3EC8" w:rsidRDefault="007B3EC8" w:rsidP="007B3EC8">
      <w:pPr>
        <w:jc w:val="both"/>
        <w:rPr>
          <w:b/>
        </w:rPr>
      </w:pPr>
    </w:p>
    <w:p w:rsidR="00445F92" w:rsidRDefault="008E4250"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En 1982, a la altura del asedio de Beirut, la Madre Teresa rescató a 37 niños que estaban atrapados en un hospital de esa región tras negociar un cese al fuego entre el ejército isr</w:t>
      </w:r>
      <w:r w:rsidR="007B3EC8" w:rsidRPr="007B3EC8">
        <w:rPr>
          <w:rFonts w:ascii="Arial" w:hAnsi="Arial" w:cs="Arial"/>
          <w:b/>
        </w:rPr>
        <w:t>a</w:t>
      </w:r>
      <w:r w:rsidR="007B3EC8" w:rsidRPr="007B3EC8">
        <w:rPr>
          <w:rFonts w:ascii="Arial" w:hAnsi="Arial" w:cs="Arial"/>
          <w:b/>
        </w:rPr>
        <w:t xml:space="preserve">elí y las guerrillas palestinas. Acompañada por trabajadores de la </w:t>
      </w:r>
      <w:hyperlink r:id="rId111" w:tooltip="Cruz Roja" w:history="1">
        <w:r w:rsidR="007B3EC8" w:rsidRPr="007B3EC8">
          <w:rPr>
            <w:rStyle w:val="Hipervnculo"/>
            <w:rFonts w:ascii="Arial" w:hAnsi="Arial" w:cs="Arial"/>
            <w:b/>
            <w:color w:val="auto"/>
            <w:u w:val="none"/>
          </w:rPr>
          <w:t>Cruz Roja</w:t>
        </w:r>
      </w:hyperlink>
      <w:r w:rsidR="007B3EC8" w:rsidRPr="007B3EC8">
        <w:rPr>
          <w:rFonts w:ascii="Arial" w:hAnsi="Arial" w:cs="Arial"/>
          <w:b/>
        </w:rPr>
        <w:t>, se trasladó a través de la zona de guerra hacia el hospital devastado para evacuar a los pacientes jóv</w:t>
      </w:r>
      <w:r w:rsidR="007B3EC8" w:rsidRPr="007B3EC8">
        <w:rPr>
          <w:rFonts w:ascii="Arial" w:hAnsi="Arial" w:cs="Arial"/>
          <w:b/>
        </w:rPr>
        <w:t>e</w:t>
      </w:r>
      <w:r w:rsidR="007B3EC8" w:rsidRPr="007B3EC8">
        <w:rPr>
          <w:rFonts w:ascii="Arial" w:hAnsi="Arial" w:cs="Arial"/>
          <w:b/>
        </w:rPr>
        <w:t>nes.</w:t>
      </w:r>
    </w:p>
    <w:p w:rsidR="007B3EC8" w:rsidRPr="007B3EC8" w:rsidRDefault="00445F92" w:rsidP="007B3EC8">
      <w:pPr>
        <w:pStyle w:val="NormalWeb"/>
        <w:spacing w:before="0" w:beforeAutospacing="0" w:after="0" w:afterAutospacing="0"/>
        <w:jc w:val="both"/>
        <w:rPr>
          <w:rFonts w:ascii="Arial" w:hAnsi="Arial" w:cs="Arial"/>
          <w:b/>
        </w:rPr>
      </w:pPr>
      <w:r w:rsidRPr="007B3EC8">
        <w:rPr>
          <w:rFonts w:ascii="Arial" w:hAnsi="Arial" w:cs="Arial"/>
          <w:b/>
        </w:rPr>
        <w:t xml:space="preserve"> </w:t>
      </w:r>
    </w:p>
    <w:p w:rsidR="007B3EC8" w:rsidRPr="007B3EC8" w:rsidRDefault="00456616"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A finales de la década de 1980, amplió sus esfuerzos en los países comunistas que ha</w:t>
      </w:r>
      <w:r w:rsidR="007B3EC8" w:rsidRPr="007B3EC8">
        <w:rPr>
          <w:rFonts w:ascii="Arial" w:hAnsi="Arial" w:cs="Arial"/>
          <w:b/>
        </w:rPr>
        <w:t>b</w:t>
      </w:r>
      <w:r w:rsidR="007B3EC8" w:rsidRPr="007B3EC8">
        <w:rPr>
          <w:rFonts w:ascii="Arial" w:hAnsi="Arial" w:cs="Arial"/>
          <w:b/>
        </w:rPr>
        <w:t xml:space="preserve">ían </w:t>
      </w:r>
      <w:r w:rsidR="008E4250">
        <w:rPr>
          <w:rFonts w:ascii="Arial" w:hAnsi="Arial" w:cs="Arial"/>
          <w:b/>
        </w:rPr>
        <w:t xml:space="preserve">   </w:t>
      </w:r>
      <w:r w:rsidR="007B3EC8" w:rsidRPr="007B3EC8">
        <w:rPr>
          <w:rFonts w:ascii="Arial" w:hAnsi="Arial" w:cs="Arial"/>
          <w:b/>
        </w:rPr>
        <w:t>ignorado a las Misioneras de la Caridad anteriormente y se embarcó en decenas de proye</w:t>
      </w:r>
      <w:r w:rsidR="007B3EC8" w:rsidRPr="007B3EC8">
        <w:rPr>
          <w:rFonts w:ascii="Arial" w:hAnsi="Arial" w:cs="Arial"/>
          <w:b/>
        </w:rPr>
        <w:t>c</w:t>
      </w:r>
      <w:r w:rsidR="007B3EC8" w:rsidRPr="007B3EC8">
        <w:rPr>
          <w:rFonts w:ascii="Arial" w:hAnsi="Arial" w:cs="Arial"/>
          <w:b/>
        </w:rPr>
        <w:t xml:space="preserve">tos. Visitó la </w:t>
      </w:r>
      <w:hyperlink r:id="rId112" w:tooltip="República Soviética de Armenia" w:history="1">
        <w:r w:rsidR="007B3EC8" w:rsidRPr="007B3EC8">
          <w:rPr>
            <w:rStyle w:val="Hipervnculo"/>
            <w:rFonts w:ascii="Arial" w:hAnsi="Arial" w:cs="Arial"/>
            <w:b/>
            <w:color w:val="auto"/>
            <w:u w:val="none"/>
          </w:rPr>
          <w:t>República Soviética de Armenia</w:t>
        </w:r>
      </w:hyperlink>
      <w:r w:rsidR="007B3EC8" w:rsidRPr="007B3EC8">
        <w:rPr>
          <w:rFonts w:ascii="Arial" w:hAnsi="Arial" w:cs="Arial"/>
          <w:b/>
        </w:rPr>
        <w:t xml:space="preserve"> después del </w:t>
      </w:r>
      <w:hyperlink r:id="rId113" w:tooltip="Terremoto de Spitak 1988" w:history="1">
        <w:r w:rsidR="007B3EC8" w:rsidRPr="007B3EC8">
          <w:rPr>
            <w:rStyle w:val="Hipervnculo"/>
            <w:rFonts w:ascii="Arial" w:hAnsi="Arial" w:cs="Arial"/>
            <w:b/>
            <w:color w:val="auto"/>
            <w:u w:val="none"/>
          </w:rPr>
          <w:t xml:space="preserve">terremoto de </w:t>
        </w:r>
        <w:proofErr w:type="spellStart"/>
        <w:r w:rsidR="007B3EC8" w:rsidRPr="007B3EC8">
          <w:rPr>
            <w:rStyle w:val="Hipervnculo"/>
            <w:rFonts w:ascii="Arial" w:hAnsi="Arial" w:cs="Arial"/>
            <w:b/>
            <w:color w:val="auto"/>
            <w:u w:val="none"/>
          </w:rPr>
          <w:t>Spitak</w:t>
        </w:r>
        <w:proofErr w:type="spellEnd"/>
        <w:r w:rsidR="007B3EC8" w:rsidRPr="007B3EC8">
          <w:rPr>
            <w:rStyle w:val="Hipervnculo"/>
            <w:rFonts w:ascii="Arial" w:hAnsi="Arial" w:cs="Arial"/>
            <w:b/>
            <w:color w:val="auto"/>
            <w:u w:val="none"/>
          </w:rPr>
          <w:t xml:space="preserve"> en 1988</w:t>
        </w:r>
      </w:hyperlink>
      <w:r w:rsidR="007B3EC8" w:rsidRPr="007B3EC8">
        <w:rPr>
          <w:rFonts w:ascii="Arial" w:hAnsi="Arial" w:cs="Arial"/>
          <w:b/>
        </w:rPr>
        <w:t xml:space="preserve"> y se reunió con </w:t>
      </w:r>
      <w:hyperlink r:id="rId114" w:tooltip="Nikolai Ryzhkov" w:history="1">
        <w:proofErr w:type="spellStart"/>
        <w:r w:rsidR="007B3EC8" w:rsidRPr="007B3EC8">
          <w:rPr>
            <w:rStyle w:val="Hipervnculo"/>
            <w:rFonts w:ascii="Arial" w:hAnsi="Arial" w:cs="Arial"/>
            <w:b/>
            <w:color w:val="auto"/>
            <w:u w:val="none"/>
          </w:rPr>
          <w:t>Nikolai</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Ryzhkov</w:t>
        </w:r>
        <w:proofErr w:type="spellEnd"/>
      </w:hyperlink>
      <w:r w:rsidR="007B3EC8" w:rsidRPr="007B3EC8">
        <w:rPr>
          <w:rFonts w:ascii="Arial" w:hAnsi="Arial" w:cs="Arial"/>
          <w:b/>
        </w:rPr>
        <w:t xml:space="preserve">, presidente del </w:t>
      </w:r>
      <w:hyperlink r:id="rId115" w:tooltip="Consejo de Ministros de la URSS" w:history="1">
        <w:r w:rsidR="007B3EC8" w:rsidRPr="007B3EC8">
          <w:rPr>
            <w:rStyle w:val="Hipervnculo"/>
            <w:rFonts w:ascii="Arial" w:hAnsi="Arial" w:cs="Arial"/>
            <w:b/>
            <w:color w:val="auto"/>
            <w:u w:val="none"/>
          </w:rPr>
          <w:t>Consejo de Ministros</w:t>
        </w:r>
      </w:hyperlink>
      <w:r w:rsidR="007B3EC8" w:rsidRPr="007B3EC8">
        <w:rPr>
          <w:rFonts w:ascii="Arial" w:hAnsi="Arial" w:cs="Arial"/>
          <w:b/>
        </w:rPr>
        <w:t xml:space="preserve">. Además, viajó para asistir y atender a varios hambrientos en </w:t>
      </w:r>
      <w:hyperlink r:id="rId116" w:tooltip="Etiopía" w:history="1">
        <w:r w:rsidR="007B3EC8" w:rsidRPr="007B3EC8">
          <w:rPr>
            <w:rStyle w:val="Hipervnculo"/>
            <w:rFonts w:ascii="Arial" w:hAnsi="Arial" w:cs="Arial"/>
            <w:b/>
            <w:color w:val="auto"/>
            <w:u w:val="none"/>
          </w:rPr>
          <w:t>Etiopía</w:t>
        </w:r>
      </w:hyperlink>
      <w:r w:rsidR="007B3EC8" w:rsidRPr="007B3EC8">
        <w:rPr>
          <w:rFonts w:ascii="Arial" w:hAnsi="Arial" w:cs="Arial"/>
          <w:b/>
        </w:rPr>
        <w:t xml:space="preserve"> al igual que a las víctimas del </w:t>
      </w:r>
      <w:hyperlink r:id="rId117" w:tooltip="Accidente de Chernóbil" w:history="1">
        <w:r w:rsidR="007B3EC8" w:rsidRPr="007B3EC8">
          <w:rPr>
            <w:rStyle w:val="Hipervnculo"/>
            <w:rFonts w:ascii="Arial" w:hAnsi="Arial" w:cs="Arial"/>
            <w:b/>
            <w:color w:val="auto"/>
            <w:u w:val="none"/>
          </w:rPr>
          <w:t>acc</w:t>
        </w:r>
        <w:r w:rsidR="007B3EC8" w:rsidRPr="007B3EC8">
          <w:rPr>
            <w:rStyle w:val="Hipervnculo"/>
            <w:rFonts w:ascii="Arial" w:hAnsi="Arial" w:cs="Arial"/>
            <w:b/>
            <w:color w:val="auto"/>
            <w:u w:val="none"/>
          </w:rPr>
          <w:t>i</w:t>
        </w:r>
        <w:r w:rsidR="007B3EC8" w:rsidRPr="007B3EC8">
          <w:rPr>
            <w:rStyle w:val="Hipervnculo"/>
            <w:rFonts w:ascii="Arial" w:hAnsi="Arial" w:cs="Arial"/>
            <w:b/>
            <w:color w:val="auto"/>
            <w:u w:val="none"/>
          </w:rPr>
          <w:t>dente de Chernóbil</w:t>
        </w:r>
      </w:hyperlink>
      <w:r w:rsidR="007B3EC8" w:rsidRPr="007B3EC8">
        <w:rPr>
          <w:rFonts w:ascii="Arial" w:hAnsi="Arial" w:cs="Arial"/>
          <w:b/>
        </w:rPr>
        <w:t xml:space="preserve"> —motivo por el cual obtuvo la Medalla de Oro del Comité Soviético de Paz; cabe señalar que la Unión Soviética se consideraba una nación </w:t>
      </w:r>
      <w:hyperlink r:id="rId118" w:tooltip="Ateísmo" w:history="1">
        <w:r w:rsidR="007B3EC8" w:rsidRPr="007B3EC8">
          <w:rPr>
            <w:rStyle w:val="Hipervnculo"/>
            <w:rFonts w:ascii="Arial" w:hAnsi="Arial" w:cs="Arial"/>
            <w:b/>
            <w:color w:val="auto"/>
            <w:u w:val="none"/>
          </w:rPr>
          <w:t>atea</w:t>
        </w:r>
      </w:hyperlink>
      <w:r w:rsidR="007B3EC8" w:rsidRPr="007B3EC8">
        <w:rPr>
          <w:rFonts w:ascii="Arial" w:hAnsi="Arial" w:cs="Arial"/>
          <w:b/>
        </w:rPr>
        <w:t>— y las de un t</w:t>
      </w:r>
      <w:r w:rsidR="007B3EC8" w:rsidRPr="007B3EC8">
        <w:rPr>
          <w:rFonts w:ascii="Arial" w:hAnsi="Arial" w:cs="Arial"/>
          <w:b/>
        </w:rPr>
        <w:t>e</w:t>
      </w:r>
      <w:r w:rsidR="007B3EC8" w:rsidRPr="007B3EC8">
        <w:rPr>
          <w:rFonts w:ascii="Arial" w:hAnsi="Arial" w:cs="Arial"/>
          <w:b/>
        </w:rPr>
        <w:t xml:space="preserve">rremoto de </w:t>
      </w:r>
      <w:hyperlink r:id="rId119" w:tooltip="Armenia" w:history="1">
        <w:r w:rsidR="007B3EC8" w:rsidRPr="007B3EC8">
          <w:rPr>
            <w:rStyle w:val="Hipervnculo"/>
            <w:rFonts w:ascii="Arial" w:hAnsi="Arial" w:cs="Arial"/>
            <w:b/>
            <w:color w:val="auto"/>
            <w:u w:val="none"/>
          </w:rPr>
          <w:t>Armenia</w:t>
        </w:r>
      </w:hyperlink>
      <w:r w:rsidR="007B3EC8" w:rsidRPr="007B3EC8">
        <w:rPr>
          <w:rFonts w:ascii="Arial" w:hAnsi="Arial" w:cs="Arial"/>
          <w:b/>
        </w:rPr>
        <w:t>.</w:t>
      </w:r>
      <w:r w:rsidR="00445F92">
        <w:rPr>
          <w:rFonts w:ascii="Arial" w:hAnsi="Arial" w:cs="Arial"/>
          <w:b/>
          <w:vertAlign w:val="superscript"/>
        </w:rPr>
        <w:t xml:space="preserve"> </w:t>
      </w:r>
      <w:r w:rsidR="00445F92" w:rsidRPr="007B3EC8">
        <w:rPr>
          <w:rFonts w:ascii="Arial" w:hAnsi="Arial" w:cs="Arial"/>
          <w:b/>
        </w:rPr>
        <w:t xml:space="preserve"> </w:t>
      </w:r>
      <w:r w:rsidR="007B3EC8" w:rsidRPr="007B3EC8">
        <w:rPr>
          <w:rFonts w:ascii="Arial" w:hAnsi="Arial" w:cs="Arial"/>
          <w:b/>
        </w:rPr>
        <w:t xml:space="preserve">En 1991, la Madre Teresa volvió por primera vez a su tierra natal y abrió una casa de Hermanos Misioneros de la Caridad en </w:t>
      </w:r>
      <w:hyperlink r:id="rId120" w:tooltip="Tirana" w:history="1">
        <w:r w:rsidR="007B3EC8" w:rsidRPr="007B3EC8">
          <w:rPr>
            <w:rStyle w:val="Hipervnculo"/>
            <w:rFonts w:ascii="Arial" w:hAnsi="Arial" w:cs="Arial"/>
            <w:b/>
            <w:color w:val="auto"/>
            <w:u w:val="none"/>
          </w:rPr>
          <w:t>Tirana</w:t>
        </w:r>
      </w:hyperlink>
      <w:r w:rsidR="007B3EC8" w:rsidRPr="007B3EC8">
        <w:rPr>
          <w:rFonts w:ascii="Arial" w:hAnsi="Arial" w:cs="Arial"/>
          <w:b/>
        </w:rPr>
        <w:t>.</w:t>
      </w:r>
    </w:p>
    <w:p w:rsidR="007B3EC8" w:rsidRPr="008E4250" w:rsidRDefault="007B3EC8" w:rsidP="007B3EC8">
      <w:pPr>
        <w:jc w:val="both"/>
        <w:rPr>
          <w:b/>
          <w:color w:val="FF0000"/>
        </w:rPr>
      </w:pPr>
    </w:p>
    <w:p w:rsidR="007B3EC8" w:rsidRPr="008E4250" w:rsidRDefault="007B3EC8" w:rsidP="007B3EC8">
      <w:pPr>
        <w:jc w:val="both"/>
        <w:rPr>
          <w:b/>
          <w:color w:val="FF0000"/>
        </w:rPr>
      </w:pPr>
      <w:r w:rsidRPr="008E4250">
        <w:rPr>
          <w:b/>
          <w:color w:val="FF0000"/>
        </w:rPr>
        <w:t>La M</w:t>
      </w:r>
      <w:r w:rsidR="00445F92" w:rsidRPr="008E4250">
        <w:rPr>
          <w:b/>
          <w:color w:val="FF0000"/>
        </w:rPr>
        <w:t>adre Teresa en sus últimos años</w:t>
      </w:r>
    </w:p>
    <w:p w:rsidR="00445F92" w:rsidRPr="007B3EC8" w:rsidRDefault="00445F92" w:rsidP="007B3EC8">
      <w:pPr>
        <w:jc w:val="both"/>
        <w:rPr>
          <w:b/>
        </w:rPr>
      </w:pPr>
    </w:p>
    <w:p w:rsidR="007B3EC8" w:rsidRP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Para 1996, Teresa regentaba 517 misiones en más de 100 países. Con el paso de los años, las ayudantes de la Madre Teresa pasaron de ser trece a miles, colaborando en aproximadamente 450 centros de todo el mundo. La primera casa de los Misioneros de la Caridad en Estados Unidos se estableció en el sur del distrito del </w:t>
      </w:r>
      <w:hyperlink r:id="rId121" w:tooltip="Bronx" w:history="1">
        <w:r w:rsidR="007B3EC8" w:rsidRPr="007B3EC8">
          <w:rPr>
            <w:rStyle w:val="Hipervnculo"/>
            <w:rFonts w:ascii="Arial" w:hAnsi="Arial" w:cs="Arial"/>
            <w:b/>
            <w:color w:val="auto"/>
            <w:u w:val="none"/>
          </w:rPr>
          <w:t>Bronx</w:t>
        </w:r>
      </w:hyperlink>
      <w:r w:rsidR="007B3EC8" w:rsidRPr="007B3EC8">
        <w:rPr>
          <w:rFonts w:ascii="Arial" w:hAnsi="Arial" w:cs="Arial"/>
          <w:b/>
        </w:rPr>
        <w:t>, Nueva York, en 1984, con el fin de operar en 19 establecimientos de todo el país.</w:t>
      </w:r>
      <w:r w:rsidR="00445F92" w:rsidRPr="007B3EC8">
        <w:rPr>
          <w:rFonts w:ascii="Arial" w:hAnsi="Arial" w:cs="Arial"/>
          <w:b/>
        </w:rPr>
        <w:t xml:space="preserve"> </w:t>
      </w:r>
    </w:p>
    <w:p w:rsidR="008E4250" w:rsidRDefault="00456616"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Por otra parte, Teresa de Calcuta identificó como potencial patrono al padre </w:t>
      </w:r>
      <w:hyperlink r:id="rId122" w:tooltip="Damián de Veuster" w:history="1">
        <w:r w:rsidR="007B3EC8" w:rsidRPr="007B3EC8">
          <w:rPr>
            <w:rStyle w:val="Hipervnculo"/>
            <w:rFonts w:ascii="Arial" w:hAnsi="Arial" w:cs="Arial"/>
            <w:b/>
            <w:color w:val="auto"/>
            <w:u w:val="none"/>
          </w:rPr>
          <w:t xml:space="preserve">Damián de </w:t>
        </w:r>
        <w:proofErr w:type="spellStart"/>
        <w:r w:rsidR="007B3EC8" w:rsidRPr="007B3EC8">
          <w:rPr>
            <w:rStyle w:val="Hipervnculo"/>
            <w:rFonts w:ascii="Arial" w:hAnsi="Arial" w:cs="Arial"/>
            <w:b/>
            <w:color w:val="auto"/>
            <w:u w:val="none"/>
          </w:rPr>
          <w:t>Veuster</w:t>
        </w:r>
        <w:proofErr w:type="spellEnd"/>
      </w:hyperlink>
      <w:r w:rsidR="007B3EC8" w:rsidRPr="007B3EC8">
        <w:rPr>
          <w:rFonts w:ascii="Arial" w:hAnsi="Arial" w:cs="Arial"/>
          <w:b/>
        </w:rPr>
        <w:t xml:space="preserve">, el apóstol de los leprosos, con un carisma similar al que caracteriza a la orden de las Misioneras de la Caridad. </w:t>
      </w:r>
    </w:p>
    <w:p w:rsidR="007B3EC8" w:rsidRPr="007B3EC8" w:rsidRDefault="008E4250" w:rsidP="007B3EC8">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7B3EC8" w:rsidRPr="007B3EC8">
        <w:rPr>
          <w:rFonts w:ascii="Arial" w:hAnsi="Arial" w:cs="Arial"/>
          <w:b/>
        </w:rPr>
        <w:t xml:space="preserve">La Madre Teresa pidió explícitamente a </w:t>
      </w:r>
      <w:hyperlink r:id="rId123" w:tooltip="Juan Pablo II" w:history="1">
        <w:r w:rsidR="007B3EC8" w:rsidRPr="007B3EC8">
          <w:rPr>
            <w:rStyle w:val="Hipervnculo"/>
            <w:rFonts w:ascii="Arial" w:hAnsi="Arial" w:cs="Arial"/>
            <w:b/>
            <w:color w:val="auto"/>
            <w:u w:val="none"/>
          </w:rPr>
          <w:t>Juan Pablo II</w:t>
        </w:r>
      </w:hyperlink>
      <w:r w:rsidR="007B3EC8" w:rsidRPr="007B3EC8">
        <w:rPr>
          <w:rFonts w:ascii="Arial" w:hAnsi="Arial" w:cs="Arial"/>
          <w:b/>
        </w:rPr>
        <w:t xml:space="preserve"> por un santo que permitiera a la congregación continuar su trabajo de amor y curación:</w:t>
      </w:r>
    </w:p>
    <w:p w:rsidR="007B3EC8" w:rsidRPr="008E4250" w:rsidRDefault="008E4250" w:rsidP="007B3EC8">
      <w:pPr>
        <w:pStyle w:val="NormalWeb"/>
        <w:spacing w:before="0" w:beforeAutospacing="0" w:after="0" w:afterAutospacing="0"/>
        <w:jc w:val="both"/>
        <w:rPr>
          <w:rFonts w:ascii="Arial" w:hAnsi="Arial" w:cs="Arial"/>
          <w:b/>
          <w:i/>
        </w:rPr>
      </w:pPr>
      <w:r>
        <w:rPr>
          <w:rFonts w:ascii="Arial" w:hAnsi="Arial" w:cs="Arial"/>
          <w:b/>
          <w:i/>
        </w:rPr>
        <w:t xml:space="preserve">     </w:t>
      </w:r>
      <w:r w:rsidR="007B3EC8" w:rsidRPr="008E4250">
        <w:rPr>
          <w:rFonts w:ascii="Arial" w:hAnsi="Arial" w:cs="Arial"/>
          <w:b/>
          <w:i/>
        </w:rPr>
        <w:t>«El padre Damián puede ser ese santo. Santo Padre: nuestros leprosos y cada uno en todo el mundo, pide por este regalo –un santo y mártir de la caridad y un ejemplo de ob</w:t>
      </w:r>
      <w:r w:rsidR="007B3EC8" w:rsidRPr="008E4250">
        <w:rPr>
          <w:rFonts w:ascii="Arial" w:hAnsi="Arial" w:cs="Arial"/>
          <w:b/>
          <w:i/>
        </w:rPr>
        <w:t>e</w:t>
      </w:r>
      <w:r w:rsidR="007B3EC8" w:rsidRPr="008E4250">
        <w:rPr>
          <w:rFonts w:ascii="Arial" w:hAnsi="Arial" w:cs="Arial"/>
          <w:b/>
          <w:i/>
        </w:rPr>
        <w:t>diencia para no</w:t>
      </w:r>
      <w:r w:rsidR="00445F92" w:rsidRPr="008E4250">
        <w:rPr>
          <w:rFonts w:ascii="Arial" w:hAnsi="Arial" w:cs="Arial"/>
          <w:b/>
          <w:i/>
        </w:rPr>
        <w:t>sotras religiosas</w:t>
      </w:r>
      <w:r w:rsidR="004C40B4" w:rsidRPr="004C40B4">
        <w:rPr>
          <w:rFonts w:ascii="Arial" w:hAnsi="Arial" w:cs="Arial"/>
          <w:b/>
        </w:rPr>
        <w:t>.  Palabras que dijo al Papa</w:t>
      </w:r>
    </w:p>
    <w:p w:rsidR="00445F92" w:rsidRPr="007B3EC8" w:rsidRDefault="00445F92" w:rsidP="007B3EC8">
      <w:pPr>
        <w:pStyle w:val="NormalWeb"/>
        <w:spacing w:before="0" w:beforeAutospacing="0" w:after="0" w:afterAutospacing="0"/>
        <w:jc w:val="both"/>
        <w:rPr>
          <w:rFonts w:ascii="Arial" w:hAnsi="Arial" w:cs="Arial"/>
          <w:b/>
        </w:rPr>
      </w:pPr>
    </w:p>
    <w:p w:rsidR="007B3EC8" w:rsidRP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La Madre Teresa estuvo presente en la misa de beatificación de Damián de </w:t>
      </w:r>
      <w:proofErr w:type="spellStart"/>
      <w:r w:rsidR="007B3EC8" w:rsidRPr="007B3EC8">
        <w:rPr>
          <w:rFonts w:ascii="Arial" w:hAnsi="Arial" w:cs="Arial"/>
          <w:b/>
        </w:rPr>
        <w:t>Veuster</w:t>
      </w:r>
      <w:proofErr w:type="spellEnd"/>
      <w:r w:rsidR="007B3EC8" w:rsidRPr="007B3EC8">
        <w:rPr>
          <w:rFonts w:ascii="Arial" w:hAnsi="Arial" w:cs="Arial"/>
          <w:b/>
        </w:rPr>
        <w:t xml:space="preserve"> en </w:t>
      </w:r>
      <w:hyperlink r:id="rId124" w:tooltip="Bruselas" w:history="1">
        <w:r w:rsidR="007B3EC8" w:rsidRPr="007B3EC8">
          <w:rPr>
            <w:rStyle w:val="Hipervnculo"/>
            <w:rFonts w:ascii="Arial" w:hAnsi="Arial" w:cs="Arial"/>
            <w:b/>
            <w:color w:val="auto"/>
            <w:u w:val="none"/>
          </w:rPr>
          <w:t>Bruselas</w:t>
        </w:r>
      </w:hyperlink>
      <w:r w:rsidR="007B3EC8" w:rsidRPr="007B3EC8">
        <w:rPr>
          <w:rFonts w:ascii="Arial" w:hAnsi="Arial" w:cs="Arial"/>
          <w:b/>
        </w:rPr>
        <w:t>, el 4 de junio de 1995,</w:t>
      </w:r>
      <w:r w:rsidR="00445F92" w:rsidRPr="007B3EC8">
        <w:rPr>
          <w:rFonts w:ascii="Arial" w:hAnsi="Arial" w:cs="Arial"/>
          <w:b/>
        </w:rPr>
        <w:t xml:space="preserve"> </w:t>
      </w:r>
      <w:r w:rsidR="007B3EC8" w:rsidRPr="007B3EC8">
        <w:rPr>
          <w:rFonts w:ascii="Arial" w:hAnsi="Arial" w:cs="Arial"/>
          <w:b/>
        </w:rPr>
        <w:t xml:space="preserve">y le atribuyó más tarde </w:t>
      </w:r>
      <w:r w:rsidR="007B3EC8" w:rsidRPr="008E4250">
        <w:rPr>
          <w:rFonts w:ascii="Arial" w:hAnsi="Arial" w:cs="Arial"/>
          <w:b/>
          <w:i/>
        </w:rPr>
        <w:t>«la eliminación del miedo de los c</w:t>
      </w:r>
      <w:r w:rsidR="007B3EC8" w:rsidRPr="008E4250">
        <w:rPr>
          <w:rFonts w:ascii="Arial" w:hAnsi="Arial" w:cs="Arial"/>
          <w:b/>
          <w:i/>
        </w:rPr>
        <w:t>o</w:t>
      </w:r>
      <w:r w:rsidR="007B3EC8" w:rsidRPr="008E4250">
        <w:rPr>
          <w:rFonts w:ascii="Arial" w:hAnsi="Arial" w:cs="Arial"/>
          <w:b/>
          <w:i/>
        </w:rPr>
        <w:t>razones de los leprosos para reconocer la enfermedad, proclamarla y solicitar medicina, y el nacimiento de la esperanza de ser curados» y el cambio de actitud de la gente y de los gobernantes hacia las víctimas de la lepra: «más preocupación, menos miedo, y dispos</w:t>
      </w:r>
      <w:r w:rsidR="007B3EC8" w:rsidRPr="008E4250">
        <w:rPr>
          <w:rFonts w:ascii="Arial" w:hAnsi="Arial" w:cs="Arial"/>
          <w:b/>
          <w:i/>
        </w:rPr>
        <w:t>i</w:t>
      </w:r>
      <w:r w:rsidR="007B3EC8" w:rsidRPr="008E4250">
        <w:rPr>
          <w:rFonts w:ascii="Arial" w:hAnsi="Arial" w:cs="Arial"/>
          <w:b/>
          <w:i/>
        </w:rPr>
        <w:t>ción para ayudar –en cualquier tiempo y en todo tiempo</w:t>
      </w:r>
      <w:r w:rsidR="007B3EC8" w:rsidRPr="007B3EC8">
        <w:rPr>
          <w:rFonts w:ascii="Arial" w:hAnsi="Arial" w:cs="Arial"/>
          <w:b/>
        </w:rPr>
        <w:t>–».</w:t>
      </w:r>
    </w:p>
    <w:p w:rsidR="008E4250" w:rsidRDefault="008E4250" w:rsidP="007B3EC8">
      <w:pPr>
        <w:pStyle w:val="Ttulo3"/>
        <w:spacing w:before="0" w:beforeAutospacing="0" w:after="0" w:afterAutospacing="0"/>
        <w:jc w:val="both"/>
        <w:rPr>
          <w:rStyle w:val="mw-headline"/>
          <w:rFonts w:ascii="Arial" w:hAnsi="Arial" w:cs="Arial"/>
          <w:sz w:val="24"/>
          <w:szCs w:val="24"/>
        </w:rPr>
      </w:pPr>
    </w:p>
    <w:p w:rsidR="007B3EC8" w:rsidRPr="008E4250" w:rsidRDefault="007B3EC8" w:rsidP="007B3EC8">
      <w:pPr>
        <w:pStyle w:val="Ttulo3"/>
        <w:spacing w:before="0" w:beforeAutospacing="0" w:after="0" w:afterAutospacing="0"/>
        <w:jc w:val="both"/>
        <w:rPr>
          <w:rFonts w:ascii="Arial" w:hAnsi="Arial" w:cs="Arial"/>
          <w:color w:val="FF0000"/>
          <w:sz w:val="24"/>
          <w:szCs w:val="24"/>
        </w:rPr>
      </w:pPr>
      <w:r w:rsidRPr="008E4250">
        <w:rPr>
          <w:rStyle w:val="mw-headline"/>
          <w:rFonts w:ascii="Arial" w:hAnsi="Arial" w:cs="Arial"/>
          <w:color w:val="FF0000"/>
          <w:sz w:val="24"/>
          <w:szCs w:val="24"/>
        </w:rPr>
        <w:t>Últimos años y muerte</w:t>
      </w:r>
    </w:p>
    <w:p w:rsidR="00445F92" w:rsidRPr="007B3EC8" w:rsidRDefault="00445F92" w:rsidP="007B3EC8">
      <w:pPr>
        <w:jc w:val="both"/>
        <w:rPr>
          <w:b/>
        </w:rPr>
      </w:pPr>
    </w:p>
    <w:p w:rsidR="00445F92" w:rsidRDefault="008E4250"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 xml:space="preserve">Con el paso de los años, la salud de la Madre Teresa empezó a deteriorarse cada vez más a </w:t>
      </w:r>
      <w:r>
        <w:rPr>
          <w:rFonts w:ascii="Arial" w:hAnsi="Arial" w:cs="Arial"/>
          <w:b/>
        </w:rPr>
        <w:t xml:space="preserve"> </w:t>
      </w:r>
      <w:r w:rsidR="007B3EC8" w:rsidRPr="007B3EC8">
        <w:rPr>
          <w:rFonts w:ascii="Arial" w:hAnsi="Arial" w:cs="Arial"/>
          <w:b/>
        </w:rPr>
        <w:t xml:space="preserve">un ritmo acelerado. En 1983, sufrió un </w:t>
      </w:r>
      <w:hyperlink r:id="rId125" w:tooltip="Ataque cardíaco" w:history="1">
        <w:r w:rsidR="007B3EC8" w:rsidRPr="007B3EC8">
          <w:rPr>
            <w:rStyle w:val="Hipervnculo"/>
            <w:rFonts w:ascii="Arial" w:hAnsi="Arial" w:cs="Arial"/>
            <w:b/>
            <w:color w:val="auto"/>
            <w:u w:val="none"/>
          </w:rPr>
          <w:t>ataque cardíaco</w:t>
        </w:r>
      </w:hyperlink>
      <w:r w:rsidR="007B3EC8" w:rsidRPr="007B3EC8">
        <w:rPr>
          <w:rFonts w:ascii="Arial" w:hAnsi="Arial" w:cs="Arial"/>
          <w:b/>
        </w:rPr>
        <w:t xml:space="preserve"> en </w:t>
      </w:r>
      <w:hyperlink r:id="rId126" w:tooltip="Roma" w:history="1">
        <w:r w:rsidR="007B3EC8" w:rsidRPr="007B3EC8">
          <w:rPr>
            <w:rStyle w:val="Hipervnculo"/>
            <w:rFonts w:ascii="Arial" w:hAnsi="Arial" w:cs="Arial"/>
            <w:b/>
            <w:color w:val="auto"/>
            <w:u w:val="none"/>
          </w:rPr>
          <w:t>Roma</w:t>
        </w:r>
      </w:hyperlink>
      <w:r w:rsidR="007B3EC8" w:rsidRPr="007B3EC8">
        <w:rPr>
          <w:rFonts w:ascii="Arial" w:hAnsi="Arial" w:cs="Arial"/>
          <w:b/>
        </w:rPr>
        <w:t xml:space="preserve"> mientras visitaba al </w:t>
      </w:r>
      <w:hyperlink r:id="rId127" w:tooltip="Papa" w:history="1">
        <w:r w:rsidR="007B3EC8" w:rsidRPr="007B3EC8">
          <w:rPr>
            <w:rStyle w:val="Hipervnculo"/>
            <w:rFonts w:ascii="Arial" w:hAnsi="Arial" w:cs="Arial"/>
            <w:b/>
            <w:color w:val="auto"/>
            <w:u w:val="none"/>
          </w:rPr>
          <w:t>papa</w:t>
        </w:r>
      </w:hyperlink>
      <w:r w:rsidR="007B3EC8" w:rsidRPr="007B3EC8">
        <w:rPr>
          <w:rFonts w:ascii="Arial" w:hAnsi="Arial" w:cs="Arial"/>
          <w:b/>
        </w:rPr>
        <w:t xml:space="preserve"> </w:t>
      </w:r>
      <w:hyperlink r:id="rId128" w:tooltip="Juan Pablo II" w:history="1">
        <w:r w:rsidR="007B3EC8" w:rsidRPr="007B3EC8">
          <w:rPr>
            <w:rStyle w:val="Hipervnculo"/>
            <w:rFonts w:ascii="Arial" w:hAnsi="Arial" w:cs="Arial"/>
            <w:b/>
            <w:color w:val="auto"/>
            <w:u w:val="none"/>
          </w:rPr>
          <w:t>Juan Pablo II</w:t>
        </w:r>
      </w:hyperlink>
      <w:r w:rsidR="007B3EC8" w:rsidRPr="007B3EC8">
        <w:rPr>
          <w:rFonts w:ascii="Arial" w:hAnsi="Arial" w:cs="Arial"/>
          <w:b/>
        </w:rPr>
        <w:t xml:space="preserve">. Después de un segundo ataque en 1989, recibió un </w:t>
      </w:r>
      <w:hyperlink r:id="rId129" w:tooltip="Marcapasos" w:history="1">
        <w:r w:rsidR="007B3EC8" w:rsidRPr="007B3EC8">
          <w:rPr>
            <w:rStyle w:val="Hipervnculo"/>
            <w:rFonts w:ascii="Arial" w:hAnsi="Arial" w:cs="Arial"/>
            <w:b/>
            <w:color w:val="auto"/>
            <w:u w:val="none"/>
          </w:rPr>
          <w:t>marcapasos</w:t>
        </w:r>
      </w:hyperlink>
      <w:r w:rsidR="007B3EC8" w:rsidRPr="007B3EC8">
        <w:rPr>
          <w:rFonts w:ascii="Arial" w:hAnsi="Arial" w:cs="Arial"/>
          <w:b/>
        </w:rPr>
        <w:t xml:space="preserve"> artif</w:t>
      </w:r>
      <w:r w:rsidR="007B3EC8" w:rsidRPr="007B3EC8">
        <w:rPr>
          <w:rFonts w:ascii="Arial" w:hAnsi="Arial" w:cs="Arial"/>
          <w:b/>
        </w:rPr>
        <w:t>i</w:t>
      </w:r>
      <w:r w:rsidR="007B3EC8" w:rsidRPr="007B3EC8">
        <w:rPr>
          <w:rFonts w:ascii="Arial" w:hAnsi="Arial" w:cs="Arial"/>
          <w:b/>
        </w:rPr>
        <w:t xml:space="preserve">cial. En 1991, se sobrepuso de una </w:t>
      </w:r>
      <w:hyperlink r:id="rId130" w:tooltip="Neumonía" w:history="1">
        <w:r w:rsidR="007B3EC8" w:rsidRPr="007B3EC8">
          <w:rPr>
            <w:rStyle w:val="Hipervnculo"/>
            <w:rFonts w:ascii="Arial" w:hAnsi="Arial" w:cs="Arial"/>
            <w:b/>
            <w:color w:val="auto"/>
            <w:u w:val="none"/>
          </w:rPr>
          <w:t>neumonía</w:t>
        </w:r>
      </w:hyperlink>
      <w:r w:rsidR="007B3EC8" w:rsidRPr="007B3EC8">
        <w:rPr>
          <w:rFonts w:ascii="Arial" w:hAnsi="Arial" w:cs="Arial"/>
          <w:b/>
        </w:rPr>
        <w:t xml:space="preserve"> durante una estancia en México, para lo cual fue tratada en un hospital de </w:t>
      </w:r>
      <w:hyperlink r:id="rId131" w:tooltip="California" w:history="1">
        <w:r w:rsidR="007B3EC8" w:rsidRPr="007B3EC8">
          <w:rPr>
            <w:rStyle w:val="Hipervnculo"/>
            <w:rFonts w:ascii="Arial" w:hAnsi="Arial" w:cs="Arial"/>
            <w:b/>
            <w:color w:val="auto"/>
            <w:u w:val="none"/>
          </w:rPr>
          <w:t>California</w:t>
        </w:r>
      </w:hyperlink>
      <w:r w:rsidR="007B3EC8" w:rsidRPr="007B3EC8">
        <w:rPr>
          <w:rFonts w:ascii="Arial" w:hAnsi="Arial" w:cs="Arial"/>
          <w:b/>
        </w:rPr>
        <w:t xml:space="preserve">. Afectada por nuevas dolencias cardíacas, ofreció renunciar a su puesto como líder de las Misioneras de la Caridad, pero las monjas de la orden, en un </w:t>
      </w:r>
      <w:hyperlink r:id="rId132" w:tooltip="Sufragio secreto" w:history="1">
        <w:r w:rsidR="007B3EC8" w:rsidRPr="007B3EC8">
          <w:rPr>
            <w:rStyle w:val="Hipervnculo"/>
            <w:rFonts w:ascii="Arial" w:hAnsi="Arial" w:cs="Arial"/>
            <w:b/>
            <w:color w:val="auto"/>
            <w:u w:val="none"/>
          </w:rPr>
          <w:t>sufragio secreto</w:t>
        </w:r>
      </w:hyperlink>
      <w:r w:rsidR="007B3EC8" w:rsidRPr="007B3EC8">
        <w:rPr>
          <w:rFonts w:ascii="Arial" w:hAnsi="Arial" w:cs="Arial"/>
          <w:b/>
        </w:rPr>
        <w:t xml:space="preserve">, votaron unánimemente a favor de que se quedara y la Madre Teresa aceptó continuar con su labor al frente de la orden. En 1993 fue ingresada en el Hospital de las Naciones Unidas a raíz de una congestión pulmonar que le provocó, entre otros síntomas, fiebre. Ese mismo año desarrolló </w:t>
      </w:r>
      <w:hyperlink r:id="rId133" w:tooltip="Malaria" w:history="1">
        <w:r w:rsidR="007B3EC8" w:rsidRPr="007B3EC8">
          <w:rPr>
            <w:rStyle w:val="Hipervnculo"/>
            <w:rFonts w:ascii="Arial" w:hAnsi="Arial" w:cs="Arial"/>
            <w:b/>
            <w:color w:val="auto"/>
            <w:u w:val="none"/>
          </w:rPr>
          <w:t>malaria</w:t>
        </w:r>
      </w:hyperlink>
      <w:r w:rsidR="007B3EC8" w:rsidRPr="007B3EC8">
        <w:rPr>
          <w:rFonts w:ascii="Arial" w:hAnsi="Arial" w:cs="Arial"/>
          <w:b/>
        </w:rPr>
        <w:t>, la cual se agravó debido a sus problemas pulmonares y cardíacos, y en Roma se rompió tres costillas.</w:t>
      </w:r>
    </w:p>
    <w:p w:rsidR="007B3EC8" w:rsidRPr="007B3EC8" w:rsidRDefault="00445F92" w:rsidP="007B3EC8">
      <w:pPr>
        <w:pStyle w:val="NormalWeb"/>
        <w:spacing w:before="0" w:beforeAutospacing="0" w:after="0" w:afterAutospacing="0"/>
        <w:jc w:val="both"/>
        <w:rPr>
          <w:rFonts w:ascii="Arial" w:hAnsi="Arial" w:cs="Arial"/>
          <w:b/>
        </w:rPr>
      </w:pPr>
      <w:r w:rsidRPr="007B3EC8">
        <w:rPr>
          <w:rFonts w:ascii="Arial" w:hAnsi="Arial" w:cs="Arial"/>
          <w:b/>
        </w:rPr>
        <w:t xml:space="preserve"> </w:t>
      </w:r>
    </w:p>
    <w:p w:rsidR="00445F92" w:rsidRPr="00445F92" w:rsidRDefault="008E4250"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 xml:space="preserve">En abril de 1996, la Madre Teresa se cayó y se fracturó la </w:t>
      </w:r>
      <w:hyperlink r:id="rId134" w:tooltip="Clavícula" w:history="1">
        <w:r w:rsidR="007B3EC8" w:rsidRPr="007B3EC8">
          <w:rPr>
            <w:rStyle w:val="Hipervnculo"/>
            <w:rFonts w:ascii="Arial" w:hAnsi="Arial" w:cs="Arial"/>
            <w:b/>
            <w:color w:val="auto"/>
            <w:u w:val="none"/>
          </w:rPr>
          <w:t>clavícula</w:t>
        </w:r>
      </w:hyperlink>
      <w:r w:rsidR="007B3EC8" w:rsidRPr="007B3EC8">
        <w:rPr>
          <w:rFonts w:ascii="Arial" w:hAnsi="Arial" w:cs="Arial"/>
          <w:b/>
        </w:rPr>
        <w:t xml:space="preserve">. Para agosto, sufría de insuficiencia en el ventrículo izquierdo de su corazón. Recibió una </w:t>
      </w:r>
      <w:hyperlink r:id="rId135" w:tooltip="Cirugía cardíaca" w:history="1">
        <w:r w:rsidR="007B3EC8" w:rsidRPr="007B3EC8">
          <w:rPr>
            <w:rStyle w:val="Hipervnculo"/>
            <w:rFonts w:ascii="Arial" w:hAnsi="Arial" w:cs="Arial"/>
            <w:b/>
            <w:color w:val="auto"/>
            <w:u w:val="none"/>
          </w:rPr>
          <w:t>cirugía cardíaca</w:t>
        </w:r>
      </w:hyperlink>
      <w:r w:rsidR="007B3EC8" w:rsidRPr="007B3EC8">
        <w:rPr>
          <w:rFonts w:ascii="Arial" w:hAnsi="Arial" w:cs="Arial"/>
          <w:b/>
        </w:rPr>
        <w:t xml:space="preserve"> pero su salud declinó de forma notable. Cuando enfermó nuevamente, tomó la controvertida dec</w:t>
      </w:r>
      <w:r w:rsidR="007B3EC8" w:rsidRPr="007B3EC8">
        <w:rPr>
          <w:rFonts w:ascii="Arial" w:hAnsi="Arial" w:cs="Arial"/>
          <w:b/>
        </w:rPr>
        <w:t>i</w:t>
      </w:r>
      <w:r w:rsidR="007B3EC8" w:rsidRPr="007B3EC8">
        <w:rPr>
          <w:rFonts w:ascii="Arial" w:hAnsi="Arial" w:cs="Arial"/>
          <w:b/>
        </w:rPr>
        <w:t>sión de internarse en un hospital bien equipado de California, lo que originó diversas crít</w:t>
      </w:r>
      <w:r w:rsidR="007B3EC8" w:rsidRPr="007B3EC8">
        <w:rPr>
          <w:rFonts w:ascii="Arial" w:hAnsi="Arial" w:cs="Arial"/>
          <w:b/>
        </w:rPr>
        <w:t>i</w:t>
      </w:r>
      <w:r w:rsidR="007B3EC8" w:rsidRPr="007B3EC8">
        <w:rPr>
          <w:rFonts w:ascii="Arial" w:hAnsi="Arial" w:cs="Arial"/>
          <w:b/>
        </w:rPr>
        <w:t>cas. Al ser hospitalizada por problemas cardíacos de nuevo, el arzobispo de Calcuta, Henry Sebasti</w:t>
      </w:r>
      <w:r>
        <w:rPr>
          <w:rFonts w:ascii="Arial" w:hAnsi="Arial" w:cs="Arial"/>
          <w:b/>
        </w:rPr>
        <w:t>á</w:t>
      </w:r>
      <w:r w:rsidR="007B3EC8" w:rsidRPr="007B3EC8">
        <w:rPr>
          <w:rFonts w:ascii="Arial" w:hAnsi="Arial" w:cs="Arial"/>
          <w:b/>
        </w:rPr>
        <w:t xml:space="preserve">n </w:t>
      </w:r>
      <w:proofErr w:type="spellStart"/>
      <w:r w:rsidR="007B3EC8" w:rsidRPr="007B3EC8">
        <w:rPr>
          <w:rFonts w:ascii="Arial" w:hAnsi="Arial" w:cs="Arial"/>
          <w:b/>
        </w:rPr>
        <w:t>D'Souza</w:t>
      </w:r>
      <w:proofErr w:type="spellEnd"/>
      <w:r w:rsidR="007B3EC8" w:rsidRPr="007B3EC8">
        <w:rPr>
          <w:rFonts w:ascii="Arial" w:hAnsi="Arial" w:cs="Arial"/>
          <w:b/>
        </w:rPr>
        <w:t xml:space="preserve">, ordenó a un sacerdote llevar a cabo un </w:t>
      </w:r>
      <w:hyperlink r:id="rId136" w:tooltip="Exorcismo" w:history="1">
        <w:r w:rsidR="007B3EC8" w:rsidRPr="007B3EC8">
          <w:rPr>
            <w:rStyle w:val="Hipervnculo"/>
            <w:rFonts w:ascii="Arial" w:hAnsi="Arial" w:cs="Arial"/>
            <w:b/>
            <w:color w:val="auto"/>
            <w:u w:val="none"/>
          </w:rPr>
          <w:t>exorcismo</w:t>
        </w:r>
      </w:hyperlink>
      <w:r w:rsidR="007B3EC8" w:rsidRPr="007B3EC8">
        <w:rPr>
          <w:rFonts w:ascii="Arial" w:hAnsi="Arial" w:cs="Arial"/>
          <w:b/>
        </w:rPr>
        <w:t xml:space="preserve"> en la Madre Teresa con su permiso porque pensaba que ella podía haber sido atacada por el diablo.</w:t>
      </w:r>
      <w:r w:rsidR="00445F92" w:rsidRPr="00445F92">
        <w:rPr>
          <w:rFonts w:ascii="Arial" w:hAnsi="Arial" w:cs="Arial"/>
          <w:b/>
          <w:vertAlign w:val="superscript"/>
        </w:rPr>
        <w:t xml:space="preserve"> </w:t>
      </w:r>
    </w:p>
    <w:p w:rsidR="00445F92" w:rsidRDefault="00445F92" w:rsidP="007B3EC8">
      <w:pPr>
        <w:pStyle w:val="NormalWeb"/>
        <w:spacing w:before="0" w:beforeAutospacing="0" w:after="0" w:afterAutospacing="0"/>
        <w:jc w:val="both"/>
        <w:rPr>
          <w:rFonts w:ascii="Arial" w:hAnsi="Arial" w:cs="Arial"/>
          <w:b/>
        </w:rPr>
      </w:pPr>
    </w:p>
    <w:p w:rsid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El 13 de marzo de 1997, renunció como jefa de las Misioneras de la Caridad debido a sus enfermedades y padecimientos. La hermana </w:t>
      </w:r>
      <w:hyperlink r:id="rId137" w:tooltip="María Nirmala Joshi" w:history="1">
        <w:r w:rsidR="007B3EC8" w:rsidRPr="007B3EC8">
          <w:rPr>
            <w:rStyle w:val="Hipervnculo"/>
            <w:rFonts w:ascii="Arial" w:hAnsi="Arial" w:cs="Arial"/>
            <w:b/>
            <w:color w:val="auto"/>
            <w:u w:val="none"/>
          </w:rPr>
          <w:t xml:space="preserve">María </w:t>
        </w:r>
        <w:proofErr w:type="spellStart"/>
        <w:r w:rsidR="007B3EC8" w:rsidRPr="007B3EC8">
          <w:rPr>
            <w:rStyle w:val="Hipervnculo"/>
            <w:rFonts w:ascii="Arial" w:hAnsi="Arial" w:cs="Arial"/>
            <w:b/>
            <w:color w:val="auto"/>
            <w:u w:val="none"/>
          </w:rPr>
          <w:t>Nirmala</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Joshi</w:t>
        </w:r>
        <w:proofErr w:type="spellEnd"/>
      </w:hyperlink>
      <w:r w:rsidR="007B3EC8" w:rsidRPr="007B3EC8">
        <w:rPr>
          <w:rFonts w:ascii="Arial" w:hAnsi="Arial" w:cs="Arial"/>
          <w:b/>
        </w:rPr>
        <w:t xml:space="preserve"> fue elegida para tomar su lugar pero rehusó adoptar el título de Madre. En sus palabras, «nadie puede reemplazar a la Madre Teresa». Teresa de Calcuta falleció el 5 de septiembre de 1997 a los 87 años a causa de un </w:t>
      </w:r>
      <w:hyperlink r:id="rId138" w:tooltip="Paro cardíaco" w:history="1">
        <w:r w:rsidR="007B3EC8" w:rsidRPr="007B3EC8">
          <w:rPr>
            <w:rStyle w:val="Hipervnculo"/>
            <w:rFonts w:ascii="Arial" w:hAnsi="Arial" w:cs="Arial"/>
            <w:b/>
            <w:color w:val="auto"/>
            <w:u w:val="none"/>
          </w:rPr>
          <w:t>paro cardíaco</w:t>
        </w:r>
      </w:hyperlink>
      <w:r w:rsidR="007B3EC8" w:rsidRPr="007B3EC8">
        <w:rPr>
          <w:rFonts w:ascii="Arial" w:hAnsi="Arial" w:cs="Arial"/>
          <w:b/>
        </w:rPr>
        <w:t>, después de amanecer con fuertes dolores de espalda y pr</w:t>
      </w:r>
      <w:r w:rsidR="007B3EC8" w:rsidRPr="007B3EC8">
        <w:rPr>
          <w:rFonts w:ascii="Arial" w:hAnsi="Arial" w:cs="Arial"/>
          <w:b/>
        </w:rPr>
        <w:t>o</w:t>
      </w:r>
      <w:r w:rsidR="007B3EC8" w:rsidRPr="007B3EC8">
        <w:rPr>
          <w:rFonts w:ascii="Arial" w:hAnsi="Arial" w:cs="Arial"/>
          <w:b/>
        </w:rPr>
        <w:t xml:space="preserve">blemas respiratorios. Se hallaba de reposo en </w:t>
      </w:r>
      <w:hyperlink r:id="rId139" w:tooltip="Santo Tomás (Calcuta) (aún no redactado)" w:history="1">
        <w:r w:rsidR="007B3EC8" w:rsidRPr="007B3EC8">
          <w:rPr>
            <w:rStyle w:val="Hipervnculo"/>
            <w:rFonts w:ascii="Arial" w:hAnsi="Arial" w:cs="Arial"/>
            <w:b/>
            <w:color w:val="auto"/>
            <w:u w:val="none"/>
          </w:rPr>
          <w:t>Santo Tomás</w:t>
        </w:r>
      </w:hyperlink>
      <w:r w:rsidR="007B3EC8" w:rsidRPr="007B3EC8">
        <w:rPr>
          <w:rFonts w:ascii="Arial" w:hAnsi="Arial" w:cs="Arial"/>
          <w:b/>
        </w:rPr>
        <w:t xml:space="preserve"> (Calcuta) una semana antes de su muerte, en se</w:t>
      </w:r>
      <w:r w:rsidR="007B3EC8" w:rsidRPr="007B3EC8">
        <w:rPr>
          <w:rFonts w:ascii="Arial" w:hAnsi="Arial" w:cs="Arial"/>
          <w:b/>
        </w:rPr>
        <w:t>p</w:t>
      </w:r>
      <w:r w:rsidR="007B3EC8" w:rsidRPr="007B3EC8">
        <w:rPr>
          <w:rFonts w:ascii="Arial" w:hAnsi="Arial" w:cs="Arial"/>
          <w:b/>
        </w:rPr>
        <w:t xml:space="preserve">tiembre de 1997. El gobierno indio le concedió un </w:t>
      </w:r>
      <w:hyperlink r:id="rId140" w:tooltip="Funeral de Estado" w:history="1">
        <w:r w:rsidR="007B3EC8" w:rsidRPr="007B3EC8">
          <w:rPr>
            <w:rStyle w:val="Hipervnculo"/>
            <w:rFonts w:ascii="Arial" w:hAnsi="Arial" w:cs="Arial"/>
            <w:b/>
            <w:color w:val="auto"/>
            <w:u w:val="none"/>
          </w:rPr>
          <w:t>funeral de Estado</w:t>
        </w:r>
      </w:hyperlink>
      <w:r w:rsidR="007B3EC8" w:rsidRPr="007B3EC8">
        <w:rPr>
          <w:rFonts w:ascii="Arial" w:hAnsi="Arial" w:cs="Arial"/>
          <w:b/>
        </w:rPr>
        <w:t xml:space="preserve"> y, como parte de este, su féretro fue trasladado por gran parte de la ciudad en el mismo c</w:t>
      </w:r>
      <w:r w:rsidR="007B3EC8" w:rsidRPr="007B3EC8">
        <w:rPr>
          <w:rFonts w:ascii="Arial" w:hAnsi="Arial" w:cs="Arial"/>
          <w:b/>
        </w:rPr>
        <w:t>a</w:t>
      </w:r>
      <w:r w:rsidR="007B3EC8" w:rsidRPr="007B3EC8">
        <w:rPr>
          <w:rFonts w:ascii="Arial" w:hAnsi="Arial" w:cs="Arial"/>
          <w:b/>
        </w:rPr>
        <w:t xml:space="preserve">rruaje en el que fueron llevados los restos de </w:t>
      </w:r>
      <w:hyperlink r:id="rId141" w:tooltip="Mahatma Gandhi" w:history="1">
        <w:r w:rsidR="007B3EC8" w:rsidRPr="007B3EC8">
          <w:rPr>
            <w:rStyle w:val="Hipervnculo"/>
            <w:rFonts w:ascii="Arial" w:hAnsi="Arial" w:cs="Arial"/>
            <w:b/>
            <w:color w:val="auto"/>
            <w:u w:val="none"/>
          </w:rPr>
          <w:t>Mahatma Gandhi</w:t>
        </w:r>
      </w:hyperlink>
      <w:r w:rsidR="007B3EC8" w:rsidRPr="007B3EC8">
        <w:rPr>
          <w:rFonts w:ascii="Arial" w:hAnsi="Arial" w:cs="Arial"/>
          <w:b/>
        </w:rPr>
        <w:t xml:space="preserve"> y </w:t>
      </w:r>
      <w:hyperlink r:id="rId142" w:tooltip="Jawaharlal Nehru" w:history="1">
        <w:proofErr w:type="spellStart"/>
        <w:r w:rsidR="007B3EC8" w:rsidRPr="007B3EC8">
          <w:rPr>
            <w:rStyle w:val="Hipervnculo"/>
            <w:rFonts w:ascii="Arial" w:hAnsi="Arial" w:cs="Arial"/>
            <w:b/>
            <w:color w:val="auto"/>
            <w:u w:val="none"/>
          </w:rPr>
          <w:t>Jawaharlal</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Nehru</w:t>
        </w:r>
        <w:proofErr w:type="spellEnd"/>
      </w:hyperlink>
      <w:r w:rsidR="007B3EC8" w:rsidRPr="007B3EC8">
        <w:rPr>
          <w:rFonts w:ascii="Arial" w:hAnsi="Arial" w:cs="Arial"/>
          <w:b/>
        </w:rPr>
        <w:t>.</w:t>
      </w:r>
      <w:r w:rsidR="00445F92" w:rsidRPr="007B3EC8">
        <w:rPr>
          <w:rFonts w:ascii="Arial" w:hAnsi="Arial" w:cs="Arial"/>
          <w:b/>
        </w:rPr>
        <w:t xml:space="preserve"> </w:t>
      </w:r>
    </w:p>
    <w:p w:rsidR="008E4250" w:rsidRPr="007B3EC8" w:rsidRDefault="008E4250" w:rsidP="007B3EC8">
      <w:pPr>
        <w:pStyle w:val="NormalWeb"/>
        <w:spacing w:before="0" w:beforeAutospacing="0" w:after="0" w:afterAutospacing="0"/>
        <w:jc w:val="both"/>
        <w:rPr>
          <w:rFonts w:ascii="Arial" w:hAnsi="Arial" w:cs="Arial"/>
          <w:b/>
        </w:rPr>
      </w:pPr>
    </w:p>
    <w:p w:rsidR="007B3EC8" w:rsidRPr="008E4250" w:rsidRDefault="007B3EC8" w:rsidP="008E4250">
      <w:pPr>
        <w:pStyle w:val="Ttulo2"/>
        <w:spacing w:before="0" w:beforeAutospacing="0" w:after="0" w:afterAutospacing="0"/>
        <w:jc w:val="both"/>
        <w:rPr>
          <w:rStyle w:val="mw-headline"/>
          <w:rFonts w:ascii="Arial" w:hAnsi="Arial" w:cs="Arial"/>
          <w:color w:val="FF0000"/>
          <w:sz w:val="24"/>
          <w:szCs w:val="24"/>
        </w:rPr>
      </w:pPr>
      <w:r w:rsidRPr="008E4250">
        <w:rPr>
          <w:rStyle w:val="mw-headline"/>
          <w:rFonts w:ascii="Arial" w:hAnsi="Arial" w:cs="Arial"/>
          <w:color w:val="FF0000"/>
          <w:sz w:val="24"/>
          <w:szCs w:val="24"/>
        </w:rPr>
        <w:t>Premios y honores</w:t>
      </w:r>
      <w:r w:rsidR="008E4250">
        <w:rPr>
          <w:rStyle w:val="mw-headline"/>
          <w:rFonts w:ascii="Arial" w:hAnsi="Arial" w:cs="Arial"/>
          <w:color w:val="FF0000"/>
          <w:sz w:val="24"/>
          <w:szCs w:val="24"/>
        </w:rPr>
        <w:t xml:space="preserve">.  </w:t>
      </w:r>
      <w:r w:rsidRPr="008E4250">
        <w:rPr>
          <w:rStyle w:val="mw-headline"/>
          <w:rFonts w:ascii="Arial" w:hAnsi="Arial" w:cs="Arial"/>
          <w:color w:val="FF0000"/>
          <w:sz w:val="24"/>
          <w:szCs w:val="24"/>
        </w:rPr>
        <w:t>En la Indi</w:t>
      </w:r>
      <w:r w:rsidR="00445F92" w:rsidRPr="008E4250">
        <w:rPr>
          <w:rStyle w:val="mw-headline"/>
          <w:rFonts w:ascii="Arial" w:hAnsi="Arial" w:cs="Arial"/>
          <w:color w:val="FF0000"/>
          <w:sz w:val="24"/>
          <w:szCs w:val="24"/>
        </w:rPr>
        <w:t>a</w:t>
      </w:r>
    </w:p>
    <w:p w:rsidR="00445F92" w:rsidRPr="007B3EC8" w:rsidRDefault="00445F92" w:rsidP="007B3EC8">
      <w:pPr>
        <w:pStyle w:val="Ttulo3"/>
        <w:spacing w:before="0" w:beforeAutospacing="0" w:after="0" w:afterAutospacing="0"/>
        <w:jc w:val="both"/>
        <w:rPr>
          <w:rFonts w:ascii="Arial" w:hAnsi="Arial" w:cs="Arial"/>
          <w:sz w:val="24"/>
          <w:szCs w:val="24"/>
        </w:rPr>
      </w:pPr>
    </w:p>
    <w:p w:rsid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La Madre Teresa fue reconocida por primera vez por el gobierno indio cuando obtuvo el galardón «</w:t>
      </w:r>
      <w:proofErr w:type="spellStart"/>
      <w:r w:rsidR="00170515" w:rsidRPr="007B3EC8">
        <w:rPr>
          <w:rFonts w:ascii="Arial" w:hAnsi="Arial" w:cs="Arial"/>
          <w:b/>
        </w:rPr>
        <w:fldChar w:fldCharType="begin"/>
      </w:r>
      <w:r w:rsidR="007B3EC8" w:rsidRPr="007B3EC8">
        <w:rPr>
          <w:rFonts w:ascii="Arial" w:hAnsi="Arial" w:cs="Arial"/>
          <w:b/>
        </w:rPr>
        <w:instrText xml:space="preserve"> HYPERLINK "https://es.wikipedia.org/wiki/Padma_Shri" \o "Padma Shri" </w:instrText>
      </w:r>
      <w:r w:rsidR="00170515" w:rsidRPr="007B3EC8">
        <w:rPr>
          <w:rFonts w:ascii="Arial" w:hAnsi="Arial" w:cs="Arial"/>
          <w:b/>
        </w:rPr>
        <w:fldChar w:fldCharType="separate"/>
      </w:r>
      <w:r w:rsidR="007B3EC8" w:rsidRPr="007B3EC8">
        <w:rPr>
          <w:rStyle w:val="Hipervnculo"/>
          <w:rFonts w:ascii="Arial" w:hAnsi="Arial" w:cs="Arial"/>
          <w:b/>
          <w:color w:val="auto"/>
          <w:u w:val="none"/>
        </w:rPr>
        <w:t>Padma</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Shri</w:t>
      </w:r>
      <w:proofErr w:type="spellEnd"/>
      <w:r w:rsidR="00170515" w:rsidRPr="007B3EC8">
        <w:rPr>
          <w:rFonts w:ascii="Arial" w:hAnsi="Arial" w:cs="Arial"/>
          <w:b/>
        </w:rPr>
        <w:fldChar w:fldCharType="end"/>
      </w:r>
      <w:r w:rsidR="007B3EC8" w:rsidRPr="007B3EC8">
        <w:rPr>
          <w:rFonts w:ascii="Arial" w:hAnsi="Arial" w:cs="Arial"/>
          <w:b/>
        </w:rPr>
        <w:t xml:space="preserve">» en agosto de 1962 y el </w:t>
      </w:r>
      <w:hyperlink r:id="rId143" w:tooltip="Premio Jawaharlal Nehru" w:history="1">
        <w:r w:rsidR="007B3EC8" w:rsidRPr="007B3EC8">
          <w:rPr>
            <w:rStyle w:val="Hipervnculo"/>
            <w:rFonts w:ascii="Arial" w:hAnsi="Arial" w:cs="Arial"/>
            <w:b/>
            <w:color w:val="auto"/>
            <w:u w:val="none"/>
          </w:rPr>
          <w:t>premio «</w:t>
        </w:r>
        <w:proofErr w:type="spellStart"/>
        <w:r w:rsidR="007B3EC8" w:rsidRPr="007B3EC8">
          <w:rPr>
            <w:rStyle w:val="Hipervnculo"/>
            <w:rFonts w:ascii="Arial" w:hAnsi="Arial" w:cs="Arial"/>
            <w:b/>
            <w:color w:val="auto"/>
            <w:u w:val="none"/>
          </w:rPr>
          <w:t>Jawaharlal</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Nehru</w:t>
        </w:r>
        <w:proofErr w:type="spellEnd"/>
        <w:r w:rsidR="007B3EC8" w:rsidRPr="007B3EC8">
          <w:rPr>
            <w:rStyle w:val="Hipervnculo"/>
            <w:rFonts w:ascii="Arial" w:hAnsi="Arial" w:cs="Arial"/>
            <w:b/>
            <w:color w:val="auto"/>
            <w:u w:val="none"/>
          </w:rPr>
          <w:t>»</w:t>
        </w:r>
      </w:hyperlink>
      <w:r w:rsidR="007B3EC8" w:rsidRPr="007B3EC8">
        <w:rPr>
          <w:rFonts w:ascii="Arial" w:hAnsi="Arial" w:cs="Arial"/>
          <w:b/>
        </w:rPr>
        <w:t xml:space="preserve"> para el Ente</w:t>
      </w:r>
      <w:r w:rsidR="007B3EC8" w:rsidRPr="007B3EC8">
        <w:rPr>
          <w:rFonts w:ascii="Arial" w:hAnsi="Arial" w:cs="Arial"/>
          <w:b/>
        </w:rPr>
        <w:t>n</w:t>
      </w:r>
      <w:r w:rsidR="007B3EC8" w:rsidRPr="007B3EC8">
        <w:rPr>
          <w:rFonts w:ascii="Arial" w:hAnsi="Arial" w:cs="Arial"/>
          <w:b/>
        </w:rPr>
        <w:t>dimiento Internacional en 1969. Continuó recibiendo más premios notables en la India en los siguientes años, incluyendo el «</w:t>
      </w:r>
      <w:proofErr w:type="spellStart"/>
      <w:r w:rsidR="00170515" w:rsidRPr="007B3EC8">
        <w:rPr>
          <w:rFonts w:ascii="Arial" w:hAnsi="Arial" w:cs="Arial"/>
          <w:b/>
        </w:rPr>
        <w:fldChar w:fldCharType="begin"/>
      </w:r>
      <w:r w:rsidR="007B3EC8" w:rsidRPr="007B3EC8">
        <w:rPr>
          <w:rFonts w:ascii="Arial" w:hAnsi="Arial" w:cs="Arial"/>
          <w:b/>
        </w:rPr>
        <w:instrText xml:space="preserve"> HYPERLINK "https://es.wikipedia.org/wiki/Bharat_Ratna" \o "Bharat Ratna" </w:instrText>
      </w:r>
      <w:r w:rsidR="00170515" w:rsidRPr="007B3EC8">
        <w:rPr>
          <w:rFonts w:ascii="Arial" w:hAnsi="Arial" w:cs="Arial"/>
          <w:b/>
        </w:rPr>
        <w:fldChar w:fldCharType="separate"/>
      </w:r>
      <w:r w:rsidR="007B3EC8" w:rsidRPr="007B3EC8">
        <w:rPr>
          <w:rStyle w:val="Hipervnculo"/>
          <w:rFonts w:ascii="Arial" w:hAnsi="Arial" w:cs="Arial"/>
          <w:b/>
          <w:color w:val="auto"/>
          <w:u w:val="none"/>
        </w:rPr>
        <w:t>Bharat</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Ratna</w:t>
      </w:r>
      <w:proofErr w:type="spellEnd"/>
      <w:r w:rsidR="00170515" w:rsidRPr="007B3EC8">
        <w:rPr>
          <w:rFonts w:ascii="Arial" w:hAnsi="Arial" w:cs="Arial"/>
          <w:b/>
        </w:rPr>
        <w:fldChar w:fldCharType="end"/>
      </w:r>
      <w:r w:rsidR="007B3EC8" w:rsidRPr="007B3EC8">
        <w:rPr>
          <w:rFonts w:ascii="Arial" w:hAnsi="Arial" w:cs="Arial"/>
          <w:b/>
        </w:rPr>
        <w:t>» (el más importante entregado a un civil en la India) el 22 de marzo de 1980,</w:t>
      </w:r>
      <w:r w:rsidR="00445F92" w:rsidRPr="007B3EC8">
        <w:rPr>
          <w:rFonts w:ascii="Arial" w:hAnsi="Arial" w:cs="Arial"/>
          <w:b/>
        </w:rPr>
        <w:t xml:space="preserve"> </w:t>
      </w:r>
      <w:r w:rsidR="007B3EC8" w:rsidRPr="007B3EC8">
        <w:rPr>
          <w:rFonts w:ascii="Arial" w:hAnsi="Arial" w:cs="Arial"/>
          <w:b/>
        </w:rPr>
        <w:t>el «</w:t>
      </w:r>
      <w:proofErr w:type="spellStart"/>
      <w:r w:rsidR="007B3EC8" w:rsidRPr="007B3EC8">
        <w:rPr>
          <w:rFonts w:ascii="Arial" w:hAnsi="Arial" w:cs="Arial"/>
          <w:b/>
        </w:rPr>
        <w:t>Rajiv</w:t>
      </w:r>
      <w:proofErr w:type="spellEnd"/>
      <w:r w:rsidR="007B3EC8" w:rsidRPr="007B3EC8">
        <w:rPr>
          <w:rFonts w:ascii="Arial" w:hAnsi="Arial" w:cs="Arial"/>
          <w:b/>
        </w:rPr>
        <w:t xml:space="preserve"> Gandhi </w:t>
      </w:r>
      <w:proofErr w:type="spellStart"/>
      <w:r w:rsidR="007B3EC8" w:rsidRPr="007B3EC8">
        <w:rPr>
          <w:rFonts w:ascii="Arial" w:hAnsi="Arial" w:cs="Arial"/>
          <w:b/>
        </w:rPr>
        <w:t>Sadbhavana</w:t>
      </w:r>
      <w:proofErr w:type="spellEnd"/>
      <w:r w:rsidR="007B3EC8" w:rsidRPr="007B3EC8">
        <w:rPr>
          <w:rFonts w:ascii="Arial" w:hAnsi="Arial" w:cs="Arial"/>
          <w:b/>
        </w:rPr>
        <w:t>» en 1993 y el galardón artístico «</w:t>
      </w:r>
      <w:proofErr w:type="spellStart"/>
      <w:r w:rsidR="007B3EC8" w:rsidRPr="007B3EC8">
        <w:rPr>
          <w:rFonts w:ascii="Arial" w:hAnsi="Arial" w:cs="Arial"/>
          <w:b/>
        </w:rPr>
        <w:t>Dayawati</w:t>
      </w:r>
      <w:proofErr w:type="spellEnd"/>
      <w:r w:rsidR="007B3EC8" w:rsidRPr="007B3EC8">
        <w:rPr>
          <w:rFonts w:ascii="Arial" w:hAnsi="Arial" w:cs="Arial"/>
          <w:b/>
        </w:rPr>
        <w:t xml:space="preserve"> </w:t>
      </w:r>
      <w:proofErr w:type="spellStart"/>
      <w:r w:rsidR="007B3EC8" w:rsidRPr="007B3EC8">
        <w:rPr>
          <w:rFonts w:ascii="Arial" w:hAnsi="Arial" w:cs="Arial"/>
          <w:b/>
        </w:rPr>
        <w:t>Modi</w:t>
      </w:r>
      <w:proofErr w:type="spellEnd"/>
      <w:r w:rsidR="007B3EC8" w:rsidRPr="007B3EC8">
        <w:rPr>
          <w:rFonts w:ascii="Arial" w:hAnsi="Arial" w:cs="Arial"/>
          <w:b/>
        </w:rPr>
        <w:t>» en 1995. Su biografía oficial inclusive fue escrita por un ciudad</w:t>
      </w:r>
      <w:r w:rsidR="007B3EC8" w:rsidRPr="007B3EC8">
        <w:rPr>
          <w:rFonts w:ascii="Arial" w:hAnsi="Arial" w:cs="Arial"/>
          <w:b/>
        </w:rPr>
        <w:t>a</w:t>
      </w:r>
      <w:r w:rsidR="007B3EC8" w:rsidRPr="007B3EC8">
        <w:rPr>
          <w:rFonts w:ascii="Arial" w:hAnsi="Arial" w:cs="Arial"/>
          <w:b/>
        </w:rPr>
        <w:t xml:space="preserve">no indio, </w:t>
      </w:r>
      <w:hyperlink r:id="rId144" w:tooltip="Navin Chawla (aún no redactado)" w:history="1">
        <w:proofErr w:type="spellStart"/>
        <w:r w:rsidR="007B3EC8" w:rsidRPr="007B3EC8">
          <w:rPr>
            <w:rStyle w:val="Hipervnculo"/>
            <w:rFonts w:ascii="Arial" w:hAnsi="Arial" w:cs="Arial"/>
            <w:b/>
            <w:color w:val="auto"/>
            <w:u w:val="none"/>
          </w:rPr>
          <w:t>Navin</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Chawla</w:t>
        </w:r>
        <w:proofErr w:type="spellEnd"/>
      </w:hyperlink>
      <w:r w:rsidR="007B3EC8" w:rsidRPr="007B3EC8">
        <w:rPr>
          <w:rFonts w:ascii="Arial" w:hAnsi="Arial" w:cs="Arial"/>
          <w:b/>
        </w:rPr>
        <w:t>, y publi</w:t>
      </w:r>
      <w:r w:rsidR="00445F92">
        <w:rPr>
          <w:rFonts w:ascii="Arial" w:hAnsi="Arial" w:cs="Arial"/>
          <w:b/>
        </w:rPr>
        <w:t>cada en 1992</w:t>
      </w:r>
    </w:p>
    <w:p w:rsidR="00445F92" w:rsidRPr="007B3EC8" w:rsidRDefault="00445F92" w:rsidP="007B3EC8">
      <w:pPr>
        <w:pStyle w:val="NormalWeb"/>
        <w:spacing w:before="0" w:beforeAutospacing="0" w:after="0" w:afterAutospacing="0"/>
        <w:jc w:val="both"/>
        <w:rPr>
          <w:rFonts w:ascii="Arial" w:hAnsi="Arial" w:cs="Arial"/>
          <w:b/>
        </w:rPr>
      </w:pPr>
    </w:p>
    <w:p w:rsidR="007B3EC8" w:rsidRDefault="008E4250" w:rsidP="007B3EC8">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7B3EC8" w:rsidRPr="007B3EC8">
        <w:rPr>
          <w:rFonts w:ascii="Arial" w:hAnsi="Arial" w:cs="Arial"/>
          <w:b/>
        </w:rPr>
        <w:t xml:space="preserve">El 28 de agosto de 2010, en conmemoración a su centenario, el gobierno indio emitió monedas especiales de cinco </w:t>
      </w:r>
      <w:hyperlink r:id="rId145" w:tooltip="Rupia" w:history="1">
        <w:r w:rsidR="007B3EC8" w:rsidRPr="007B3EC8">
          <w:rPr>
            <w:rStyle w:val="Hipervnculo"/>
            <w:rFonts w:ascii="Arial" w:hAnsi="Arial" w:cs="Arial"/>
            <w:b/>
            <w:color w:val="auto"/>
            <w:u w:val="none"/>
          </w:rPr>
          <w:t>rupias</w:t>
        </w:r>
      </w:hyperlink>
      <w:r w:rsidR="007B3EC8" w:rsidRPr="007B3EC8">
        <w:rPr>
          <w:rFonts w:ascii="Arial" w:hAnsi="Arial" w:cs="Arial"/>
          <w:b/>
        </w:rPr>
        <w:t xml:space="preserve"> con su imagen y la presidenta </w:t>
      </w:r>
      <w:hyperlink r:id="rId146" w:tooltip="Pratibha Patil" w:history="1">
        <w:proofErr w:type="spellStart"/>
        <w:r w:rsidR="007B3EC8" w:rsidRPr="007B3EC8">
          <w:rPr>
            <w:rStyle w:val="Hipervnculo"/>
            <w:rFonts w:ascii="Arial" w:hAnsi="Arial" w:cs="Arial"/>
            <w:b/>
            <w:color w:val="auto"/>
            <w:u w:val="none"/>
          </w:rPr>
          <w:t>Pratibha</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Patil</w:t>
        </w:r>
        <w:proofErr w:type="spellEnd"/>
      </w:hyperlink>
      <w:r w:rsidR="007B3EC8" w:rsidRPr="007B3EC8">
        <w:rPr>
          <w:rFonts w:ascii="Arial" w:hAnsi="Arial" w:cs="Arial"/>
          <w:b/>
        </w:rPr>
        <w:t xml:space="preserve"> expresó: «</w:t>
      </w:r>
      <w:r w:rsidR="007B3EC8" w:rsidRPr="004C40B4">
        <w:rPr>
          <w:rFonts w:ascii="Arial" w:hAnsi="Arial" w:cs="Arial"/>
          <w:b/>
          <w:i/>
        </w:rPr>
        <w:t>Vestida con un sari blanco con bordes azules, ella y las hermanas de las Misioneras de la Caridad se convirtieron en un símbolo de esperanza para muchos ancianos, indigentes, desempleados, enfermos y abandonados por sus familias</w:t>
      </w:r>
      <w:r w:rsidR="007B3EC8" w:rsidRPr="007B3EC8">
        <w:rPr>
          <w:rFonts w:ascii="Arial" w:hAnsi="Arial" w:cs="Arial"/>
          <w:b/>
        </w:rPr>
        <w:t>».</w:t>
      </w:r>
    </w:p>
    <w:p w:rsidR="008E4250" w:rsidRPr="007B3EC8" w:rsidRDefault="008E4250" w:rsidP="007B3EC8">
      <w:pPr>
        <w:pStyle w:val="NormalWeb"/>
        <w:spacing w:before="0" w:beforeAutospacing="0" w:after="0" w:afterAutospacing="0"/>
        <w:jc w:val="both"/>
        <w:rPr>
          <w:rFonts w:ascii="Arial" w:hAnsi="Arial" w:cs="Arial"/>
          <w:b/>
        </w:rPr>
      </w:pPr>
    </w:p>
    <w:p w:rsidR="007B3EC8" w:rsidRPr="008E4250" w:rsidRDefault="007B3EC8" w:rsidP="007B3EC8">
      <w:pPr>
        <w:pStyle w:val="Ttulo3"/>
        <w:spacing w:before="0" w:beforeAutospacing="0" w:after="0" w:afterAutospacing="0"/>
        <w:jc w:val="both"/>
        <w:rPr>
          <w:rStyle w:val="mw-headline"/>
          <w:rFonts w:ascii="Arial" w:hAnsi="Arial" w:cs="Arial"/>
          <w:color w:val="FF0000"/>
          <w:sz w:val="24"/>
          <w:szCs w:val="24"/>
        </w:rPr>
      </w:pPr>
      <w:r w:rsidRPr="008E4250">
        <w:rPr>
          <w:rStyle w:val="mw-headline"/>
          <w:rFonts w:ascii="Arial" w:hAnsi="Arial" w:cs="Arial"/>
          <w:color w:val="FF0000"/>
          <w:sz w:val="24"/>
          <w:szCs w:val="24"/>
        </w:rPr>
        <w:t>En otros países</w:t>
      </w:r>
    </w:p>
    <w:p w:rsidR="00DA38D5" w:rsidRDefault="00DA38D5" w:rsidP="007B3EC8">
      <w:pPr>
        <w:pStyle w:val="Ttulo3"/>
        <w:spacing w:before="0" w:beforeAutospacing="0" w:after="0" w:afterAutospacing="0"/>
        <w:jc w:val="both"/>
        <w:rPr>
          <w:rStyle w:val="mw-headline"/>
          <w:rFonts w:ascii="Arial" w:hAnsi="Arial" w:cs="Arial"/>
          <w:sz w:val="24"/>
          <w:szCs w:val="24"/>
        </w:rPr>
      </w:pPr>
    </w:p>
    <w:p w:rsidR="00DA38D5" w:rsidRDefault="00DA38D5" w:rsidP="008E4250">
      <w:pPr>
        <w:jc w:val="both"/>
        <w:rPr>
          <w:b/>
          <w:vertAlign w:val="superscript"/>
        </w:rPr>
      </w:pPr>
      <w:r w:rsidRPr="008E4250">
        <w:rPr>
          <w:b/>
          <w:i/>
        </w:rPr>
        <w:t>«A veces sentimos que lo que hacemos es tan solo una gota en el mar, pero el mar sería menos si le faltara una gota».</w:t>
      </w:r>
      <w:r w:rsidR="008E4250">
        <w:rPr>
          <w:b/>
          <w:i/>
        </w:rPr>
        <w:t xml:space="preserve">  </w:t>
      </w:r>
      <w:r w:rsidRPr="007B3EC8">
        <w:rPr>
          <w:b/>
        </w:rPr>
        <w:t>Madre Teresa</w:t>
      </w:r>
    </w:p>
    <w:p w:rsidR="00445F92" w:rsidRDefault="00445F92" w:rsidP="00DA38D5">
      <w:pPr>
        <w:pStyle w:val="Ttulo3"/>
        <w:spacing w:before="0" w:beforeAutospacing="0" w:after="0" w:afterAutospacing="0"/>
        <w:jc w:val="both"/>
        <w:rPr>
          <w:rStyle w:val="mw-headline"/>
          <w:rFonts w:ascii="Arial" w:hAnsi="Arial" w:cs="Arial"/>
          <w:sz w:val="24"/>
          <w:szCs w:val="24"/>
        </w:rPr>
      </w:pPr>
    </w:p>
    <w:p w:rsidR="007B3EC8" w:rsidRP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En 1962, el presidente de Filipinas le entregó el premio «</w:t>
      </w:r>
      <w:hyperlink r:id="rId147" w:tooltip="Ramón Magsaysay" w:history="1">
        <w:r w:rsidR="007B3EC8" w:rsidRPr="007B3EC8">
          <w:rPr>
            <w:rStyle w:val="Hipervnculo"/>
            <w:rFonts w:ascii="Arial" w:hAnsi="Arial" w:cs="Arial"/>
            <w:b/>
            <w:color w:val="auto"/>
            <w:u w:val="none"/>
          </w:rPr>
          <w:t xml:space="preserve">Ramón </w:t>
        </w:r>
        <w:proofErr w:type="spellStart"/>
        <w:r w:rsidR="007B3EC8" w:rsidRPr="007B3EC8">
          <w:rPr>
            <w:rStyle w:val="Hipervnculo"/>
            <w:rFonts w:ascii="Arial" w:hAnsi="Arial" w:cs="Arial"/>
            <w:b/>
            <w:color w:val="auto"/>
            <w:u w:val="none"/>
          </w:rPr>
          <w:t>Magsaysay</w:t>
        </w:r>
        <w:proofErr w:type="spellEnd"/>
      </w:hyperlink>
      <w:r w:rsidR="007B3EC8" w:rsidRPr="007B3EC8">
        <w:rPr>
          <w:rFonts w:ascii="Arial" w:hAnsi="Arial" w:cs="Arial"/>
          <w:b/>
        </w:rPr>
        <w:t>», destinado a «perpetuar su ejemplo de integridad en el gobierno, valiente servicio a la gente y el ide</w:t>
      </w:r>
      <w:r w:rsidR="007B3EC8" w:rsidRPr="007B3EC8">
        <w:rPr>
          <w:rFonts w:ascii="Arial" w:hAnsi="Arial" w:cs="Arial"/>
          <w:b/>
        </w:rPr>
        <w:t>a</w:t>
      </w:r>
      <w:r w:rsidR="007B3EC8" w:rsidRPr="007B3EC8">
        <w:rPr>
          <w:rFonts w:ascii="Arial" w:hAnsi="Arial" w:cs="Arial"/>
          <w:b/>
        </w:rPr>
        <w:t>lismo pragmático en una sociedad democrática, destacando el trabajo en el suroeste de Asia.» A principios de la década de 1970, la Madre Teresa se había convertido en una f</w:t>
      </w:r>
      <w:r w:rsidR="007B3EC8" w:rsidRPr="007B3EC8">
        <w:rPr>
          <w:rFonts w:ascii="Arial" w:hAnsi="Arial" w:cs="Arial"/>
          <w:b/>
        </w:rPr>
        <w:t>i</w:t>
      </w:r>
      <w:r w:rsidR="007B3EC8" w:rsidRPr="007B3EC8">
        <w:rPr>
          <w:rFonts w:ascii="Arial" w:hAnsi="Arial" w:cs="Arial"/>
          <w:b/>
        </w:rPr>
        <w:t xml:space="preserve">gura relevante para la religión en todo el mundo. Su popularidad se debía posiblemente en gran parte al documental de 1969 </w:t>
      </w:r>
      <w:proofErr w:type="spellStart"/>
      <w:r w:rsidR="007B3EC8" w:rsidRPr="007B3EC8">
        <w:rPr>
          <w:rFonts w:ascii="Arial" w:hAnsi="Arial" w:cs="Arial"/>
          <w:b/>
          <w:i/>
          <w:iCs/>
        </w:rPr>
        <w:t>Something</w:t>
      </w:r>
      <w:proofErr w:type="spellEnd"/>
      <w:r w:rsidR="007B3EC8" w:rsidRPr="007B3EC8">
        <w:rPr>
          <w:rFonts w:ascii="Arial" w:hAnsi="Arial" w:cs="Arial"/>
          <w:b/>
          <w:i/>
          <w:iCs/>
        </w:rPr>
        <w:t xml:space="preserve"> </w:t>
      </w:r>
      <w:proofErr w:type="spellStart"/>
      <w:r w:rsidR="007B3EC8" w:rsidRPr="007B3EC8">
        <w:rPr>
          <w:rFonts w:ascii="Arial" w:hAnsi="Arial" w:cs="Arial"/>
          <w:b/>
          <w:i/>
          <w:iCs/>
        </w:rPr>
        <w:t>Beautiful</w:t>
      </w:r>
      <w:proofErr w:type="spellEnd"/>
      <w:r w:rsidR="007B3EC8" w:rsidRPr="007B3EC8">
        <w:rPr>
          <w:rFonts w:ascii="Arial" w:hAnsi="Arial" w:cs="Arial"/>
          <w:b/>
          <w:i/>
          <w:iCs/>
        </w:rPr>
        <w:t xml:space="preserve"> </w:t>
      </w:r>
      <w:proofErr w:type="spellStart"/>
      <w:r w:rsidR="007B3EC8" w:rsidRPr="007B3EC8">
        <w:rPr>
          <w:rFonts w:ascii="Arial" w:hAnsi="Arial" w:cs="Arial"/>
          <w:b/>
          <w:i/>
          <w:iCs/>
        </w:rPr>
        <w:t>for</w:t>
      </w:r>
      <w:proofErr w:type="spellEnd"/>
      <w:r w:rsidR="007B3EC8" w:rsidRPr="007B3EC8">
        <w:rPr>
          <w:rFonts w:ascii="Arial" w:hAnsi="Arial" w:cs="Arial"/>
          <w:b/>
          <w:i/>
          <w:iCs/>
        </w:rPr>
        <w:t xml:space="preserve"> </w:t>
      </w:r>
      <w:proofErr w:type="spellStart"/>
      <w:r w:rsidR="007B3EC8" w:rsidRPr="007B3EC8">
        <w:rPr>
          <w:rFonts w:ascii="Arial" w:hAnsi="Arial" w:cs="Arial"/>
          <w:b/>
          <w:i/>
          <w:iCs/>
        </w:rPr>
        <w:t>God</w:t>
      </w:r>
      <w:proofErr w:type="spellEnd"/>
      <w:r w:rsidR="007B3EC8" w:rsidRPr="007B3EC8">
        <w:rPr>
          <w:rFonts w:ascii="Arial" w:hAnsi="Arial" w:cs="Arial"/>
          <w:b/>
        </w:rPr>
        <w:t xml:space="preserve">, de </w:t>
      </w:r>
      <w:hyperlink r:id="rId148" w:tooltip="Malcolm Muggeridge" w:history="1">
        <w:r w:rsidR="007B3EC8" w:rsidRPr="007B3EC8">
          <w:rPr>
            <w:rStyle w:val="Hipervnculo"/>
            <w:rFonts w:ascii="Arial" w:hAnsi="Arial" w:cs="Arial"/>
            <w:b/>
            <w:color w:val="auto"/>
            <w:u w:val="none"/>
          </w:rPr>
          <w:t xml:space="preserve">Malcolm </w:t>
        </w:r>
        <w:proofErr w:type="spellStart"/>
        <w:r w:rsidR="007B3EC8" w:rsidRPr="007B3EC8">
          <w:rPr>
            <w:rStyle w:val="Hipervnculo"/>
            <w:rFonts w:ascii="Arial" w:hAnsi="Arial" w:cs="Arial"/>
            <w:b/>
            <w:color w:val="auto"/>
            <w:u w:val="none"/>
          </w:rPr>
          <w:t>Muggeridge</w:t>
        </w:r>
        <w:proofErr w:type="spellEnd"/>
      </w:hyperlink>
      <w:r w:rsidR="007B3EC8" w:rsidRPr="007B3EC8">
        <w:rPr>
          <w:rFonts w:ascii="Arial" w:hAnsi="Arial" w:cs="Arial"/>
          <w:b/>
        </w:rPr>
        <w:t>, quien publicó luego un</w:t>
      </w:r>
      <w:r w:rsidR="00445F92">
        <w:rPr>
          <w:rFonts w:ascii="Arial" w:hAnsi="Arial" w:cs="Arial"/>
          <w:b/>
        </w:rPr>
        <w:t xml:space="preserve"> libro con el mismo título en </w:t>
      </w:r>
      <w:r w:rsidR="007B3EC8" w:rsidRPr="007B3EC8">
        <w:rPr>
          <w:rFonts w:ascii="Arial" w:hAnsi="Arial" w:cs="Arial"/>
          <w:b/>
        </w:rPr>
        <w:t xml:space="preserve">72. Por entonces, </w:t>
      </w:r>
      <w:proofErr w:type="spellStart"/>
      <w:r w:rsidR="007B3EC8" w:rsidRPr="007B3EC8">
        <w:rPr>
          <w:rFonts w:ascii="Arial" w:hAnsi="Arial" w:cs="Arial"/>
          <w:b/>
        </w:rPr>
        <w:t>Muggeridge</w:t>
      </w:r>
      <w:proofErr w:type="spellEnd"/>
      <w:r w:rsidR="007B3EC8" w:rsidRPr="007B3EC8">
        <w:rPr>
          <w:rFonts w:ascii="Arial" w:hAnsi="Arial" w:cs="Arial"/>
          <w:b/>
        </w:rPr>
        <w:t xml:space="preserve"> se hall</w:t>
      </w:r>
      <w:r w:rsidR="007B3EC8" w:rsidRPr="007B3EC8">
        <w:rPr>
          <w:rFonts w:ascii="Arial" w:hAnsi="Arial" w:cs="Arial"/>
          <w:b/>
        </w:rPr>
        <w:t>a</w:t>
      </w:r>
      <w:r w:rsidR="007B3EC8" w:rsidRPr="007B3EC8">
        <w:rPr>
          <w:rFonts w:ascii="Arial" w:hAnsi="Arial" w:cs="Arial"/>
          <w:b/>
        </w:rPr>
        <w:t>ba en una etapa de búsqueda espiritual personal. Durante el rodaje, el material grabado se rodó en lugares con poca iluminación por lo que se creyó que iba a ser de baja calidad, pero al momento de editar el contenido el equipo se percató que el material se hallaba en cond</w:t>
      </w:r>
      <w:r w:rsidR="007B3EC8" w:rsidRPr="007B3EC8">
        <w:rPr>
          <w:rFonts w:ascii="Arial" w:hAnsi="Arial" w:cs="Arial"/>
          <w:b/>
        </w:rPr>
        <w:t>i</w:t>
      </w:r>
      <w:r w:rsidR="007B3EC8" w:rsidRPr="007B3EC8">
        <w:rPr>
          <w:rFonts w:ascii="Arial" w:hAnsi="Arial" w:cs="Arial"/>
          <w:b/>
        </w:rPr>
        <w:t xml:space="preserve">ciones aceptables. Tiempo después, </w:t>
      </w:r>
      <w:proofErr w:type="spellStart"/>
      <w:r w:rsidR="007B3EC8" w:rsidRPr="007B3EC8">
        <w:rPr>
          <w:rFonts w:ascii="Arial" w:hAnsi="Arial" w:cs="Arial"/>
          <w:b/>
        </w:rPr>
        <w:t>Muggeridge</w:t>
      </w:r>
      <w:proofErr w:type="spellEnd"/>
      <w:r w:rsidR="007B3EC8" w:rsidRPr="007B3EC8">
        <w:rPr>
          <w:rFonts w:ascii="Arial" w:hAnsi="Arial" w:cs="Arial"/>
          <w:b/>
        </w:rPr>
        <w:t xml:space="preserve"> definió el hecho como un milagro atribu</w:t>
      </w:r>
      <w:r w:rsidR="007B3EC8" w:rsidRPr="007B3EC8">
        <w:rPr>
          <w:rFonts w:ascii="Arial" w:hAnsi="Arial" w:cs="Arial"/>
          <w:b/>
        </w:rPr>
        <w:t>i</w:t>
      </w:r>
      <w:r w:rsidR="007B3EC8" w:rsidRPr="007B3EC8">
        <w:rPr>
          <w:rFonts w:ascii="Arial" w:hAnsi="Arial" w:cs="Arial"/>
          <w:b/>
        </w:rPr>
        <w:t xml:space="preserve">do a la propia Madre Teresa, aunque esto fue negado por otros integrantes del filme que dijeron que se debió a que habían usado un nuevo tipo de película </w:t>
      </w:r>
      <w:proofErr w:type="spellStart"/>
      <w:r w:rsidR="007B3EC8" w:rsidRPr="007B3EC8">
        <w:rPr>
          <w:rFonts w:ascii="Arial" w:hAnsi="Arial" w:cs="Arial"/>
          <w:b/>
        </w:rPr>
        <w:t>ultrasensitiva</w:t>
      </w:r>
      <w:proofErr w:type="spellEnd"/>
      <w:r w:rsidR="007B3EC8" w:rsidRPr="007B3EC8">
        <w:rPr>
          <w:rFonts w:ascii="Arial" w:hAnsi="Arial" w:cs="Arial"/>
          <w:b/>
        </w:rPr>
        <w:t xml:space="preserve"> K</w:t>
      </w:r>
      <w:r w:rsidR="007B3EC8" w:rsidRPr="007B3EC8">
        <w:rPr>
          <w:rFonts w:ascii="Arial" w:hAnsi="Arial" w:cs="Arial"/>
          <w:b/>
        </w:rPr>
        <w:t>o</w:t>
      </w:r>
      <w:r w:rsidR="007B3EC8" w:rsidRPr="007B3EC8">
        <w:rPr>
          <w:rFonts w:ascii="Arial" w:hAnsi="Arial" w:cs="Arial"/>
          <w:b/>
        </w:rPr>
        <w:t xml:space="preserve">dak. Más tarde, </w:t>
      </w:r>
      <w:proofErr w:type="spellStart"/>
      <w:r w:rsidR="007B3EC8" w:rsidRPr="007B3EC8">
        <w:rPr>
          <w:rFonts w:ascii="Arial" w:hAnsi="Arial" w:cs="Arial"/>
          <w:b/>
        </w:rPr>
        <w:t>Muggeridge</w:t>
      </w:r>
      <w:proofErr w:type="spellEnd"/>
      <w:r w:rsidR="007B3EC8" w:rsidRPr="007B3EC8">
        <w:rPr>
          <w:rFonts w:ascii="Arial" w:hAnsi="Arial" w:cs="Arial"/>
          <w:b/>
        </w:rPr>
        <w:t xml:space="preserve"> se convirtió al </w:t>
      </w:r>
      <w:hyperlink r:id="rId149" w:tooltip="Catolicismo" w:history="1">
        <w:r w:rsidR="007B3EC8" w:rsidRPr="007B3EC8">
          <w:rPr>
            <w:rStyle w:val="Hipervnculo"/>
            <w:rFonts w:ascii="Arial" w:hAnsi="Arial" w:cs="Arial"/>
            <w:b/>
            <w:color w:val="auto"/>
            <w:u w:val="none"/>
          </w:rPr>
          <w:t>catolicismo</w:t>
        </w:r>
      </w:hyperlink>
      <w:r w:rsidR="007B3EC8" w:rsidRPr="007B3EC8">
        <w:rPr>
          <w:rFonts w:ascii="Arial" w:hAnsi="Arial" w:cs="Arial"/>
          <w:b/>
        </w:rPr>
        <w:t>.</w:t>
      </w:r>
    </w:p>
    <w:p w:rsidR="007B3EC8" w:rsidRPr="007B3EC8" w:rsidRDefault="007B3EC8" w:rsidP="007B3EC8">
      <w:pPr>
        <w:jc w:val="both"/>
        <w:rPr>
          <w:b/>
        </w:rPr>
      </w:pPr>
    </w:p>
    <w:p w:rsidR="007B3EC8" w:rsidRDefault="008E4250" w:rsidP="007B3EC8">
      <w:pPr>
        <w:jc w:val="both"/>
        <w:rPr>
          <w:b/>
        </w:rPr>
      </w:pPr>
      <w:r>
        <w:rPr>
          <w:b/>
        </w:rPr>
        <w:t xml:space="preserve">    </w:t>
      </w:r>
      <w:r w:rsidR="007B3EC8" w:rsidRPr="007B3EC8">
        <w:rPr>
          <w:b/>
        </w:rPr>
        <w:t xml:space="preserve">El presidente </w:t>
      </w:r>
      <w:hyperlink r:id="rId150" w:tooltip="Ronald Reagan" w:history="1">
        <w:r w:rsidR="007B3EC8" w:rsidRPr="007B3EC8">
          <w:rPr>
            <w:rStyle w:val="Hipervnculo"/>
            <w:b/>
            <w:color w:val="auto"/>
            <w:u w:val="none"/>
          </w:rPr>
          <w:t>Ronald Reagan</w:t>
        </w:r>
      </w:hyperlink>
      <w:r w:rsidR="007B3EC8" w:rsidRPr="007B3EC8">
        <w:rPr>
          <w:b/>
        </w:rPr>
        <w:t xml:space="preserve"> entregándole a la Madre Teresa la Medalla Presidencial de la Libertad durante una ceremonia en la </w:t>
      </w:r>
      <w:hyperlink r:id="rId151" w:tooltip="Casa Blanca" w:history="1">
        <w:r w:rsidR="007B3EC8" w:rsidRPr="007B3EC8">
          <w:rPr>
            <w:rStyle w:val="Hipervnculo"/>
            <w:b/>
            <w:color w:val="auto"/>
            <w:u w:val="none"/>
          </w:rPr>
          <w:t>Casa Blanca</w:t>
        </w:r>
      </w:hyperlink>
      <w:r w:rsidR="007B3EC8" w:rsidRPr="007B3EC8">
        <w:rPr>
          <w:b/>
        </w:rPr>
        <w:t>, 1985.</w:t>
      </w:r>
    </w:p>
    <w:p w:rsidR="00445F92" w:rsidRPr="007B3EC8" w:rsidRDefault="00445F92" w:rsidP="007B3EC8">
      <w:pPr>
        <w:jc w:val="both"/>
        <w:rPr>
          <w:b/>
        </w:rPr>
      </w:pPr>
    </w:p>
    <w:p w:rsidR="007B3EC8" w:rsidRDefault="008E4250"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 xml:space="preserve">En esa misma época, el mundo católico comenzó a honrarla públicamente. El 6 de enero de 1971, el papa </w:t>
      </w:r>
      <w:hyperlink r:id="rId152" w:tooltip="Pablo VI" w:history="1">
        <w:r w:rsidR="007B3EC8" w:rsidRPr="007B3EC8">
          <w:rPr>
            <w:rStyle w:val="Hipervnculo"/>
            <w:rFonts w:ascii="Arial" w:hAnsi="Arial" w:cs="Arial"/>
            <w:b/>
            <w:color w:val="auto"/>
            <w:u w:val="none"/>
          </w:rPr>
          <w:t>Pablo VI</w:t>
        </w:r>
      </w:hyperlink>
      <w:r w:rsidR="007B3EC8" w:rsidRPr="007B3EC8">
        <w:rPr>
          <w:rFonts w:ascii="Arial" w:hAnsi="Arial" w:cs="Arial"/>
          <w:b/>
        </w:rPr>
        <w:t xml:space="preserve"> le entregó el premio internacional por la paz «Juan XXIII»,</w:t>
      </w:r>
      <w:hyperlink r:id="rId153" w:anchor="cite_note-FOOTNOTEBrice.C3.B1o2005.7B.7B.7Bc.7D.7D.7D355-81" w:history="1"/>
      <w:r w:rsidR="007B3EC8" w:rsidRPr="007B3EC8">
        <w:rPr>
          <w:rFonts w:ascii="Arial" w:hAnsi="Arial" w:cs="Arial"/>
          <w:b/>
        </w:rPr>
        <w:t xml:space="preserve"> el</w:t>
      </w:r>
      <w:r w:rsidR="007B3EC8" w:rsidRPr="007B3EC8">
        <w:rPr>
          <w:rFonts w:ascii="Arial" w:hAnsi="Arial" w:cs="Arial"/>
          <w:b/>
        </w:rPr>
        <w:t>o</w:t>
      </w:r>
      <w:r w:rsidR="007B3EC8" w:rsidRPr="007B3EC8">
        <w:rPr>
          <w:rFonts w:ascii="Arial" w:hAnsi="Arial" w:cs="Arial"/>
          <w:b/>
        </w:rPr>
        <w:t>giando su labor con los pobres, su manifestación de caridad cristiana y sus esfuerzos por la paz. El 16 de octubre de 1971, también se hizo acreedora del premio «</w:t>
      </w:r>
      <w:proofErr w:type="spellStart"/>
      <w:r w:rsidR="007B3EC8" w:rsidRPr="007B3EC8">
        <w:rPr>
          <w:rFonts w:ascii="Arial" w:hAnsi="Arial" w:cs="Arial"/>
          <w:b/>
        </w:rPr>
        <w:t>Good</w:t>
      </w:r>
      <w:proofErr w:type="spellEnd"/>
      <w:r w:rsidR="007B3EC8" w:rsidRPr="007B3EC8">
        <w:rPr>
          <w:rFonts w:ascii="Arial" w:hAnsi="Arial" w:cs="Arial"/>
          <w:b/>
        </w:rPr>
        <w:t xml:space="preserve"> </w:t>
      </w:r>
      <w:proofErr w:type="spellStart"/>
      <w:r w:rsidR="007B3EC8" w:rsidRPr="007B3EC8">
        <w:rPr>
          <w:rFonts w:ascii="Arial" w:hAnsi="Arial" w:cs="Arial"/>
          <w:b/>
        </w:rPr>
        <w:t>Samaritan</w:t>
      </w:r>
      <w:proofErr w:type="spellEnd"/>
      <w:r w:rsidR="007B3EC8" w:rsidRPr="007B3EC8">
        <w:rPr>
          <w:rFonts w:ascii="Arial" w:hAnsi="Arial" w:cs="Arial"/>
          <w:b/>
        </w:rPr>
        <w:t xml:space="preserve">» por la Fundación Joseph P. Kennedy </w:t>
      </w:r>
      <w:proofErr w:type="spellStart"/>
      <w:r w:rsidR="007B3EC8" w:rsidRPr="007B3EC8">
        <w:rPr>
          <w:rFonts w:ascii="Arial" w:hAnsi="Arial" w:cs="Arial"/>
          <w:b/>
        </w:rPr>
        <w:t>Jr</w:t>
      </w:r>
      <w:proofErr w:type="spellEnd"/>
      <w:r w:rsidR="007B3EC8" w:rsidRPr="007B3EC8">
        <w:rPr>
          <w:rFonts w:ascii="Arial" w:hAnsi="Arial" w:cs="Arial"/>
          <w:b/>
        </w:rPr>
        <w:t>, tras hablar en un simposio sobre el trato que ha</w:t>
      </w:r>
      <w:r w:rsidR="007B3EC8" w:rsidRPr="007B3EC8">
        <w:rPr>
          <w:rFonts w:ascii="Arial" w:hAnsi="Arial" w:cs="Arial"/>
          <w:b/>
        </w:rPr>
        <w:t>b</w:t>
      </w:r>
      <w:r w:rsidR="007B3EC8" w:rsidRPr="007B3EC8">
        <w:rPr>
          <w:rFonts w:ascii="Arial" w:hAnsi="Arial" w:cs="Arial"/>
          <w:b/>
        </w:rPr>
        <w:t xml:space="preserve">ía mantenido hasta entonces con toda la gente rechazada en las calles de Calcuta. En abril de 1973, se convirtió en la primera ganadora del </w:t>
      </w:r>
      <w:hyperlink r:id="rId154" w:tooltip="Premio Templeton" w:history="1">
        <w:r w:rsidR="007B3EC8" w:rsidRPr="007B3EC8">
          <w:rPr>
            <w:rStyle w:val="Hipervnculo"/>
            <w:rFonts w:ascii="Arial" w:hAnsi="Arial" w:cs="Arial"/>
            <w:b/>
            <w:color w:val="auto"/>
            <w:u w:val="none"/>
          </w:rPr>
          <w:t xml:space="preserve">premio </w:t>
        </w:r>
        <w:proofErr w:type="spellStart"/>
        <w:r w:rsidR="007B3EC8" w:rsidRPr="007B3EC8">
          <w:rPr>
            <w:rStyle w:val="Hipervnculo"/>
            <w:rFonts w:ascii="Arial" w:hAnsi="Arial" w:cs="Arial"/>
            <w:b/>
            <w:color w:val="auto"/>
            <w:u w:val="none"/>
          </w:rPr>
          <w:t>Templeton</w:t>
        </w:r>
        <w:proofErr w:type="spellEnd"/>
      </w:hyperlink>
      <w:r w:rsidR="007B3EC8" w:rsidRPr="007B3EC8">
        <w:rPr>
          <w:rFonts w:ascii="Arial" w:hAnsi="Arial" w:cs="Arial"/>
          <w:b/>
        </w:rPr>
        <w:t xml:space="preserve"> otorgado en Londres por su labor de ayuda a los pobres y necesitados de Calcuta. De acuerdo a la descripción en la página web oficial del galardón: «su trabajo heroico trajo un verdadero cambio a aquellos a los que ella sirvió y continúa inspirando a millones en todo el mundo».</w:t>
      </w:r>
    </w:p>
    <w:p w:rsidR="00445F92" w:rsidRPr="007B3EC8" w:rsidRDefault="00445F92" w:rsidP="007B3EC8">
      <w:pPr>
        <w:pStyle w:val="NormalWeb"/>
        <w:spacing w:before="0" w:beforeAutospacing="0" w:after="0" w:afterAutospacing="0"/>
        <w:jc w:val="both"/>
        <w:rPr>
          <w:rFonts w:ascii="Arial" w:hAnsi="Arial" w:cs="Arial"/>
          <w:b/>
        </w:rPr>
      </w:pPr>
    </w:p>
    <w:p w:rsidR="007B3EC8" w:rsidRP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Fue honrada por gobiernos y organizaciones civiles, así como también resultó designada Compañera de Honor de la Orden de Australia en 1982 por «el servicio a la comunidad de Australia y de la humanidad en general»</w:t>
      </w:r>
      <w:r>
        <w:rPr>
          <w:rFonts w:ascii="Arial" w:hAnsi="Arial" w:cs="Arial"/>
          <w:b/>
        </w:rPr>
        <w:t xml:space="preserve"> </w:t>
      </w:r>
      <w:r w:rsidR="007B3EC8" w:rsidRPr="007B3EC8">
        <w:rPr>
          <w:rFonts w:ascii="Arial" w:hAnsi="Arial" w:cs="Arial"/>
          <w:b/>
        </w:rPr>
        <w:t xml:space="preserve"> El </w:t>
      </w:r>
      <w:hyperlink r:id="rId155" w:tooltip="Reino Unido" w:history="1">
        <w:r w:rsidR="007B3EC8" w:rsidRPr="007B3EC8">
          <w:rPr>
            <w:rStyle w:val="Hipervnculo"/>
            <w:rFonts w:ascii="Arial" w:hAnsi="Arial" w:cs="Arial"/>
            <w:b/>
            <w:color w:val="auto"/>
            <w:u w:val="none"/>
          </w:rPr>
          <w:t>Reino Unido</w:t>
        </w:r>
      </w:hyperlink>
      <w:r w:rsidR="007B3EC8" w:rsidRPr="007B3EC8">
        <w:rPr>
          <w:rFonts w:ascii="Arial" w:hAnsi="Arial" w:cs="Arial"/>
          <w:b/>
        </w:rPr>
        <w:t xml:space="preserve"> y </w:t>
      </w:r>
      <w:hyperlink r:id="rId156" w:tooltip="Estados Unidos" w:history="1">
        <w:r w:rsidR="007B3EC8" w:rsidRPr="007B3EC8">
          <w:rPr>
            <w:rStyle w:val="Hipervnculo"/>
            <w:rFonts w:ascii="Arial" w:hAnsi="Arial" w:cs="Arial"/>
            <w:b/>
            <w:color w:val="auto"/>
            <w:u w:val="none"/>
          </w:rPr>
          <w:t>Estados Unidos</w:t>
        </w:r>
      </w:hyperlink>
      <w:r w:rsidR="007B3EC8" w:rsidRPr="007B3EC8">
        <w:rPr>
          <w:rFonts w:ascii="Arial" w:hAnsi="Arial" w:cs="Arial"/>
          <w:b/>
        </w:rPr>
        <w:t xml:space="preserve"> le concedieron premios en varias ocasiones, entre ellos la </w:t>
      </w:r>
      <w:hyperlink r:id="rId157" w:tooltip="Orden de Mérito del Reino Unido" w:history="1">
        <w:r w:rsidR="007B3EC8" w:rsidRPr="007B3EC8">
          <w:rPr>
            <w:rStyle w:val="Hipervnculo"/>
            <w:rFonts w:ascii="Arial" w:hAnsi="Arial" w:cs="Arial"/>
            <w:b/>
            <w:color w:val="auto"/>
            <w:u w:val="none"/>
          </w:rPr>
          <w:t>Orden de Mérito</w:t>
        </w:r>
      </w:hyperlink>
      <w:r w:rsidR="007B3EC8" w:rsidRPr="007B3EC8">
        <w:rPr>
          <w:rFonts w:ascii="Arial" w:hAnsi="Arial" w:cs="Arial"/>
          <w:b/>
        </w:rPr>
        <w:t xml:space="preserve"> en 1983 y la ciudadanía hon</w:t>
      </w:r>
      <w:r w:rsidR="007B3EC8" w:rsidRPr="007B3EC8">
        <w:rPr>
          <w:rFonts w:ascii="Arial" w:hAnsi="Arial" w:cs="Arial"/>
          <w:b/>
        </w:rPr>
        <w:t>o</w:t>
      </w:r>
      <w:r w:rsidR="007B3EC8" w:rsidRPr="007B3EC8">
        <w:rPr>
          <w:rFonts w:ascii="Arial" w:hAnsi="Arial" w:cs="Arial"/>
          <w:b/>
        </w:rPr>
        <w:t xml:space="preserve">raria de Estados Unidos el 16 de noviembre de 1996. Su país natal, </w:t>
      </w:r>
      <w:hyperlink r:id="rId158" w:tooltip="Albania" w:history="1">
        <w:r w:rsidR="007B3EC8" w:rsidRPr="007B3EC8">
          <w:rPr>
            <w:rStyle w:val="Hipervnculo"/>
            <w:rFonts w:ascii="Arial" w:hAnsi="Arial" w:cs="Arial"/>
            <w:b/>
            <w:color w:val="auto"/>
            <w:u w:val="none"/>
          </w:rPr>
          <w:t>Albania</w:t>
        </w:r>
      </w:hyperlink>
      <w:r w:rsidR="007B3EC8" w:rsidRPr="007B3EC8">
        <w:rPr>
          <w:rFonts w:ascii="Arial" w:hAnsi="Arial" w:cs="Arial"/>
          <w:b/>
        </w:rPr>
        <w:t>, le otorgó el Honor de Oro de la Nación en 1994. Universidades, tanto de Occidente como de la India, le otorgaron títulos honoríficos.</w:t>
      </w:r>
      <w:r w:rsidR="00445F92" w:rsidRPr="007B3EC8">
        <w:rPr>
          <w:rFonts w:ascii="Arial" w:hAnsi="Arial" w:cs="Arial"/>
          <w:b/>
        </w:rPr>
        <w:t xml:space="preserve"> </w:t>
      </w:r>
    </w:p>
    <w:p w:rsidR="007B3EC8" w:rsidRDefault="004C40B4" w:rsidP="00445F92">
      <w:pPr>
        <w:jc w:val="both"/>
        <w:rPr>
          <w:b/>
        </w:rPr>
      </w:pPr>
      <w:r>
        <w:rPr>
          <w:b/>
        </w:rPr>
        <w:t xml:space="preserve">  </w:t>
      </w:r>
      <w:r w:rsidR="008E4250">
        <w:rPr>
          <w:b/>
        </w:rPr>
        <w:t xml:space="preserve">   </w:t>
      </w:r>
      <w:r w:rsidR="007B3EC8" w:rsidRPr="007B3EC8">
        <w:rPr>
          <w:b/>
        </w:rPr>
        <w:t xml:space="preserve">El </w:t>
      </w:r>
      <w:hyperlink r:id="rId159" w:tooltip="Presidente de la República Italiana" w:history="1">
        <w:r w:rsidR="007B3EC8" w:rsidRPr="007B3EC8">
          <w:rPr>
            <w:rStyle w:val="Hipervnculo"/>
            <w:b/>
            <w:color w:val="auto"/>
            <w:u w:val="none"/>
          </w:rPr>
          <w:t>presidente de la República Italiana</w:t>
        </w:r>
      </w:hyperlink>
      <w:r w:rsidR="007B3EC8" w:rsidRPr="007B3EC8">
        <w:rPr>
          <w:b/>
        </w:rPr>
        <w:t xml:space="preserve"> </w:t>
      </w:r>
      <w:hyperlink r:id="rId160" w:tooltip="Sandro Pertini" w:history="1">
        <w:r w:rsidR="007B3EC8" w:rsidRPr="007B3EC8">
          <w:rPr>
            <w:rStyle w:val="Hipervnculo"/>
            <w:b/>
            <w:color w:val="auto"/>
            <w:u w:val="none"/>
          </w:rPr>
          <w:t xml:space="preserve">Sandro </w:t>
        </w:r>
        <w:proofErr w:type="spellStart"/>
        <w:r w:rsidR="007B3EC8" w:rsidRPr="007B3EC8">
          <w:rPr>
            <w:rStyle w:val="Hipervnculo"/>
            <w:b/>
            <w:color w:val="auto"/>
            <w:u w:val="none"/>
          </w:rPr>
          <w:t>Pertini</w:t>
        </w:r>
        <w:proofErr w:type="spellEnd"/>
      </w:hyperlink>
      <w:r w:rsidR="007B3EC8" w:rsidRPr="007B3EC8">
        <w:rPr>
          <w:b/>
        </w:rPr>
        <w:t xml:space="preserve"> entregó a Teresa de Calcuta el pr</w:t>
      </w:r>
      <w:r w:rsidR="007B3EC8" w:rsidRPr="007B3EC8">
        <w:rPr>
          <w:b/>
        </w:rPr>
        <w:t>e</w:t>
      </w:r>
      <w:r w:rsidR="007B3EC8" w:rsidRPr="007B3EC8">
        <w:rPr>
          <w:b/>
        </w:rPr>
        <w:t>mio «</w:t>
      </w:r>
      <w:proofErr w:type="spellStart"/>
      <w:r w:rsidR="007B3EC8" w:rsidRPr="007B3EC8">
        <w:rPr>
          <w:b/>
        </w:rPr>
        <w:t>Balzan</w:t>
      </w:r>
      <w:proofErr w:type="spellEnd"/>
      <w:r w:rsidR="007B3EC8" w:rsidRPr="007B3EC8">
        <w:rPr>
          <w:b/>
        </w:rPr>
        <w:t>» (</w:t>
      </w:r>
      <w:hyperlink r:id="rId161" w:tooltip="Roma" w:history="1">
        <w:r w:rsidR="007B3EC8" w:rsidRPr="007B3EC8">
          <w:rPr>
            <w:rStyle w:val="Hipervnculo"/>
            <w:b/>
            <w:color w:val="auto"/>
            <w:u w:val="none"/>
          </w:rPr>
          <w:t>Roma</w:t>
        </w:r>
      </w:hyperlink>
      <w:r w:rsidR="007B3EC8" w:rsidRPr="007B3EC8">
        <w:rPr>
          <w:b/>
        </w:rPr>
        <w:t>, 1978).</w:t>
      </w:r>
      <w:r w:rsidR="00445F92">
        <w:rPr>
          <w:b/>
        </w:rPr>
        <w:t xml:space="preserve">  </w:t>
      </w:r>
      <w:r w:rsidR="007B3EC8" w:rsidRPr="007B3EC8">
        <w:rPr>
          <w:b/>
        </w:rPr>
        <w:t xml:space="preserve">Otros premios internacionales que recibió incluyen el «Mater et </w:t>
      </w:r>
      <w:proofErr w:type="spellStart"/>
      <w:r w:rsidR="007B3EC8" w:rsidRPr="007B3EC8">
        <w:rPr>
          <w:b/>
        </w:rPr>
        <w:t>magistra</w:t>
      </w:r>
      <w:proofErr w:type="spellEnd"/>
      <w:r w:rsidR="007B3EC8" w:rsidRPr="007B3EC8">
        <w:rPr>
          <w:b/>
        </w:rPr>
        <w:t xml:space="preserve">» otorgado el 19 de junio de 1974 en los Estados Unidos por la Tercera Orden de San Francisco de Asís, una medalla acuñada exclusivamente para ella por la </w:t>
      </w:r>
      <w:hyperlink r:id="rId162" w:tooltip="Organización para la Agricultura y la Alimentación" w:history="1">
        <w:r w:rsidR="007B3EC8" w:rsidRPr="007B3EC8">
          <w:rPr>
            <w:rStyle w:val="Hipervnculo"/>
            <w:b/>
            <w:color w:val="auto"/>
            <w:u w:val="none"/>
          </w:rPr>
          <w:t>Organiz</w:t>
        </w:r>
        <w:r w:rsidR="007B3EC8" w:rsidRPr="007B3EC8">
          <w:rPr>
            <w:rStyle w:val="Hipervnculo"/>
            <w:b/>
            <w:color w:val="auto"/>
            <w:u w:val="none"/>
          </w:rPr>
          <w:t>a</w:t>
        </w:r>
        <w:r w:rsidR="007B3EC8" w:rsidRPr="007B3EC8">
          <w:rPr>
            <w:rStyle w:val="Hipervnculo"/>
            <w:b/>
            <w:color w:val="auto"/>
            <w:u w:val="none"/>
          </w:rPr>
          <w:t>ción para la Agricultura y la Alimentación</w:t>
        </w:r>
      </w:hyperlink>
      <w:r w:rsidR="007B3EC8" w:rsidRPr="007B3EC8">
        <w:rPr>
          <w:b/>
        </w:rPr>
        <w:t xml:space="preserve"> de la ONU otorgada en Roma en agosto de 1975, el </w:t>
      </w:r>
      <w:hyperlink r:id="rId163" w:tooltip="Premio Pacem in Terris" w:history="1">
        <w:r w:rsidR="007B3EC8" w:rsidRPr="007B3EC8">
          <w:rPr>
            <w:rStyle w:val="Hipervnculo"/>
            <w:b/>
            <w:color w:val="auto"/>
            <w:u w:val="none"/>
          </w:rPr>
          <w:t>premio «</w:t>
        </w:r>
        <w:proofErr w:type="spellStart"/>
        <w:r w:rsidR="007B3EC8" w:rsidRPr="007B3EC8">
          <w:rPr>
            <w:rStyle w:val="Hipervnculo"/>
            <w:b/>
            <w:color w:val="auto"/>
            <w:u w:val="none"/>
          </w:rPr>
          <w:t>Pacem</w:t>
        </w:r>
        <w:proofErr w:type="spellEnd"/>
        <w:r w:rsidR="007B3EC8" w:rsidRPr="007B3EC8">
          <w:rPr>
            <w:rStyle w:val="Hipervnculo"/>
            <w:b/>
            <w:color w:val="auto"/>
            <w:u w:val="none"/>
          </w:rPr>
          <w:t xml:space="preserve"> in </w:t>
        </w:r>
        <w:proofErr w:type="spellStart"/>
        <w:r w:rsidR="007B3EC8" w:rsidRPr="007B3EC8">
          <w:rPr>
            <w:rStyle w:val="Hipervnculo"/>
            <w:b/>
            <w:color w:val="auto"/>
            <w:u w:val="none"/>
          </w:rPr>
          <w:t>Terris</w:t>
        </w:r>
        <w:proofErr w:type="spellEnd"/>
        <w:r w:rsidR="007B3EC8" w:rsidRPr="007B3EC8">
          <w:rPr>
            <w:rStyle w:val="Hipervnculo"/>
            <w:b/>
            <w:color w:val="auto"/>
            <w:u w:val="none"/>
          </w:rPr>
          <w:t>»</w:t>
        </w:r>
      </w:hyperlink>
      <w:r w:rsidR="007B3EC8" w:rsidRPr="007B3EC8">
        <w:rPr>
          <w:b/>
        </w:rPr>
        <w:t xml:space="preserve"> en 1976, el premio internacional «</w:t>
      </w:r>
      <w:proofErr w:type="spellStart"/>
      <w:r w:rsidR="007B3EC8" w:rsidRPr="007B3EC8">
        <w:rPr>
          <w:b/>
        </w:rPr>
        <w:t>Balzan</w:t>
      </w:r>
      <w:proofErr w:type="spellEnd"/>
      <w:r w:rsidR="007B3EC8" w:rsidRPr="007B3EC8">
        <w:rPr>
          <w:b/>
        </w:rPr>
        <w:t>» (Roma, 1978) para la «promoción de la humanidad, la paz y la hermandad entre los pueblos» y el reconocimie</w:t>
      </w:r>
      <w:r w:rsidR="007B3EC8" w:rsidRPr="007B3EC8">
        <w:rPr>
          <w:b/>
        </w:rPr>
        <w:t>n</w:t>
      </w:r>
      <w:r w:rsidR="007B3EC8" w:rsidRPr="007B3EC8">
        <w:rPr>
          <w:b/>
        </w:rPr>
        <w:t xml:space="preserve">to internacional «Albert </w:t>
      </w:r>
      <w:proofErr w:type="spellStart"/>
      <w:r w:rsidR="007B3EC8" w:rsidRPr="007B3EC8">
        <w:rPr>
          <w:b/>
        </w:rPr>
        <w:t>Schweitzer</w:t>
      </w:r>
      <w:proofErr w:type="spellEnd"/>
      <w:r w:rsidR="007B3EC8" w:rsidRPr="007B3EC8">
        <w:rPr>
          <w:b/>
        </w:rPr>
        <w:t>» (Estados Unidos, 23 de octubre de 1975).</w:t>
      </w:r>
      <w:r w:rsidR="00445F92" w:rsidRPr="007B3EC8">
        <w:rPr>
          <w:b/>
        </w:rPr>
        <w:t xml:space="preserve"> </w:t>
      </w:r>
    </w:p>
    <w:p w:rsidR="00445F92" w:rsidRPr="007B3EC8" w:rsidRDefault="00445F92" w:rsidP="007B3EC8">
      <w:pPr>
        <w:pStyle w:val="NormalWeb"/>
        <w:spacing w:before="0" w:beforeAutospacing="0" w:after="0" w:afterAutospacing="0"/>
        <w:jc w:val="both"/>
        <w:rPr>
          <w:rFonts w:ascii="Arial" w:hAnsi="Arial" w:cs="Arial"/>
          <w:b/>
        </w:rPr>
      </w:pPr>
    </w:p>
    <w:p w:rsid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En 1979, recibió el </w:t>
      </w:r>
      <w:hyperlink r:id="rId164" w:tooltip="Premio Nobel de la Paz" w:history="1">
        <w:r w:rsidR="007B3EC8" w:rsidRPr="007B3EC8">
          <w:rPr>
            <w:rStyle w:val="Hipervnculo"/>
            <w:rFonts w:ascii="Arial" w:hAnsi="Arial" w:cs="Arial"/>
            <w:b/>
            <w:color w:val="auto"/>
            <w:u w:val="none"/>
          </w:rPr>
          <w:t>premio Nobel de la Paz</w:t>
        </w:r>
      </w:hyperlink>
      <w:r w:rsidR="007B3EC8" w:rsidRPr="007B3EC8">
        <w:rPr>
          <w:rFonts w:ascii="Arial" w:hAnsi="Arial" w:cs="Arial"/>
          <w:b/>
        </w:rPr>
        <w:t xml:space="preserve"> al «</w:t>
      </w:r>
      <w:r w:rsidR="007B3EC8" w:rsidRPr="008E4250">
        <w:rPr>
          <w:rFonts w:ascii="Arial" w:hAnsi="Arial" w:cs="Arial"/>
          <w:b/>
          <w:i/>
        </w:rPr>
        <w:t>trabajo emprendido en la lucha por superar la pobreza y la angustia, que también constituyen una amenaza para la paz</w:t>
      </w:r>
      <w:r w:rsidR="007B3EC8" w:rsidRPr="007B3EC8">
        <w:rPr>
          <w:rFonts w:ascii="Arial" w:hAnsi="Arial" w:cs="Arial"/>
          <w:b/>
        </w:rPr>
        <w:t xml:space="preserve">». Teresa rehusó asistir al banquete ceremonial ofrecido a los premiados y pidió que los fondos de 192 000 USD se entregaran a los pobres de la India. Cuando la Madre Teresa recibió el premio, se le preguntó: </w:t>
      </w:r>
      <w:proofErr w:type="gramStart"/>
      <w:r w:rsidR="007B3EC8" w:rsidRPr="008E4250">
        <w:rPr>
          <w:rFonts w:ascii="Arial" w:hAnsi="Arial" w:cs="Arial"/>
          <w:b/>
          <w:i/>
        </w:rPr>
        <w:t>«¿</w:t>
      </w:r>
      <w:proofErr w:type="gramEnd"/>
      <w:r w:rsidR="007B3EC8" w:rsidRPr="008E4250">
        <w:rPr>
          <w:rFonts w:ascii="Arial" w:hAnsi="Arial" w:cs="Arial"/>
          <w:b/>
          <w:i/>
        </w:rPr>
        <w:t>Qué podemos hacer para promover la paz mundial?» y respo</w:t>
      </w:r>
      <w:r w:rsidR="007B3EC8" w:rsidRPr="008E4250">
        <w:rPr>
          <w:rFonts w:ascii="Arial" w:hAnsi="Arial" w:cs="Arial"/>
          <w:b/>
          <w:i/>
        </w:rPr>
        <w:t>n</w:t>
      </w:r>
      <w:r w:rsidR="007B3EC8" w:rsidRPr="008E4250">
        <w:rPr>
          <w:rFonts w:ascii="Arial" w:hAnsi="Arial" w:cs="Arial"/>
          <w:b/>
          <w:i/>
        </w:rPr>
        <w:t>dió «Vete a casa y ama a tu familia</w:t>
      </w:r>
      <w:r w:rsidR="007B3EC8" w:rsidRPr="007B3EC8">
        <w:rPr>
          <w:rFonts w:ascii="Arial" w:hAnsi="Arial" w:cs="Arial"/>
          <w:b/>
        </w:rPr>
        <w:t xml:space="preserve">». En su conferencia sobre el premio que le entregó el rey </w:t>
      </w:r>
      <w:hyperlink r:id="rId165" w:tooltip="Olaf V de Noruega" w:history="1">
        <w:r w:rsidR="007B3EC8" w:rsidRPr="007B3EC8">
          <w:rPr>
            <w:rStyle w:val="Hipervnculo"/>
            <w:rFonts w:ascii="Arial" w:hAnsi="Arial" w:cs="Arial"/>
            <w:b/>
            <w:color w:val="auto"/>
            <w:u w:val="none"/>
          </w:rPr>
          <w:t>Olaf V de Noruega</w:t>
        </w:r>
      </w:hyperlink>
      <w:r w:rsidR="007B3EC8" w:rsidRPr="007B3EC8">
        <w:rPr>
          <w:rFonts w:ascii="Arial" w:hAnsi="Arial" w:cs="Arial"/>
          <w:b/>
        </w:rPr>
        <w:t xml:space="preserve">, la religiosa dijo: </w:t>
      </w:r>
      <w:r w:rsidR="007B3EC8" w:rsidRPr="008E4250">
        <w:rPr>
          <w:rFonts w:ascii="Arial" w:hAnsi="Arial" w:cs="Arial"/>
          <w:b/>
          <w:i/>
        </w:rPr>
        <w:t xml:space="preserve">«Lo acepto para la gloria de </w:t>
      </w:r>
      <w:hyperlink r:id="rId166" w:tooltip="Dios (cristianismo)" w:history="1">
        <w:r w:rsidR="007B3EC8" w:rsidRPr="008E4250">
          <w:rPr>
            <w:rStyle w:val="Hipervnculo"/>
            <w:rFonts w:ascii="Arial" w:hAnsi="Arial" w:cs="Arial"/>
            <w:b/>
            <w:i/>
            <w:color w:val="auto"/>
            <w:u w:val="none"/>
          </w:rPr>
          <w:t>Dios</w:t>
        </w:r>
      </w:hyperlink>
      <w:r w:rsidR="007B3EC8" w:rsidRPr="008E4250">
        <w:rPr>
          <w:rFonts w:ascii="Arial" w:hAnsi="Arial" w:cs="Arial"/>
          <w:b/>
          <w:i/>
        </w:rPr>
        <w:t xml:space="preserve"> y de su pueblo, el más pobre entre los pobres».</w:t>
      </w:r>
      <w:r w:rsidR="007B3EC8" w:rsidRPr="007B3EC8">
        <w:rPr>
          <w:rFonts w:ascii="Arial" w:hAnsi="Arial" w:cs="Arial"/>
          <w:b/>
        </w:rPr>
        <w:t xml:space="preserve"> También apuntó que el aborto es «uno de los mayores de</w:t>
      </w:r>
      <w:r w:rsidR="007B3EC8" w:rsidRPr="007B3EC8">
        <w:rPr>
          <w:rFonts w:ascii="Arial" w:hAnsi="Arial" w:cs="Arial"/>
          <w:b/>
        </w:rPr>
        <w:t>s</w:t>
      </w:r>
      <w:r w:rsidR="007B3EC8" w:rsidRPr="007B3EC8">
        <w:rPr>
          <w:rFonts w:ascii="Arial" w:hAnsi="Arial" w:cs="Arial"/>
          <w:b/>
        </w:rPr>
        <w:t>tructores de la paz».</w:t>
      </w:r>
    </w:p>
    <w:p w:rsidR="00445F92" w:rsidRPr="007B3EC8" w:rsidRDefault="00445F92" w:rsidP="007B3EC8">
      <w:pPr>
        <w:pStyle w:val="NormalWeb"/>
        <w:spacing w:before="0" w:beforeAutospacing="0" w:after="0" w:afterAutospacing="0"/>
        <w:jc w:val="both"/>
        <w:rPr>
          <w:rFonts w:ascii="Arial" w:hAnsi="Arial" w:cs="Arial"/>
          <w:b/>
        </w:rPr>
      </w:pPr>
    </w:p>
    <w:p w:rsidR="00445F92" w:rsidRPr="008E4250" w:rsidRDefault="008E4250" w:rsidP="007B3EC8">
      <w:pPr>
        <w:pStyle w:val="NormalWeb"/>
        <w:spacing w:before="0" w:beforeAutospacing="0" w:after="0" w:afterAutospacing="0"/>
        <w:jc w:val="both"/>
        <w:rPr>
          <w:rFonts w:ascii="Arial" w:hAnsi="Arial" w:cs="Arial"/>
          <w:b/>
          <w:i/>
        </w:rPr>
      </w:pPr>
      <w:r>
        <w:rPr>
          <w:rFonts w:ascii="Arial" w:hAnsi="Arial" w:cs="Arial"/>
          <w:b/>
        </w:rPr>
        <w:t xml:space="preserve">   </w:t>
      </w:r>
      <w:r w:rsidR="007B3EC8" w:rsidRPr="007B3EC8">
        <w:rPr>
          <w:rFonts w:ascii="Arial" w:hAnsi="Arial" w:cs="Arial"/>
          <w:b/>
        </w:rPr>
        <w:t xml:space="preserve">Al momento de su muerte, el primer ministro de Pakistán </w:t>
      </w:r>
      <w:hyperlink r:id="rId167" w:tooltip="Nawaz Sharif" w:history="1">
        <w:proofErr w:type="spellStart"/>
        <w:r w:rsidR="007B3EC8" w:rsidRPr="007B3EC8">
          <w:rPr>
            <w:rStyle w:val="Hipervnculo"/>
            <w:rFonts w:ascii="Arial" w:hAnsi="Arial" w:cs="Arial"/>
            <w:b/>
            <w:color w:val="auto"/>
            <w:u w:val="none"/>
          </w:rPr>
          <w:t>Nawaz</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Sharif</w:t>
        </w:r>
        <w:proofErr w:type="spellEnd"/>
      </w:hyperlink>
      <w:r w:rsidR="007B3EC8" w:rsidRPr="007B3EC8">
        <w:rPr>
          <w:rFonts w:ascii="Arial" w:hAnsi="Arial" w:cs="Arial"/>
          <w:b/>
        </w:rPr>
        <w:t xml:space="preserve"> dijo que era «una persona extraña y única que vivió mucho tiempo para propósitos más elevados. Su dev</w:t>
      </w:r>
      <w:r w:rsidR="007B3EC8" w:rsidRPr="007B3EC8">
        <w:rPr>
          <w:rFonts w:ascii="Arial" w:hAnsi="Arial" w:cs="Arial"/>
          <w:b/>
        </w:rPr>
        <w:t>o</w:t>
      </w:r>
      <w:r w:rsidR="007B3EC8" w:rsidRPr="007B3EC8">
        <w:rPr>
          <w:rFonts w:ascii="Arial" w:hAnsi="Arial" w:cs="Arial"/>
          <w:b/>
        </w:rPr>
        <w:t xml:space="preserve">ción por la vida para el cuidado de los pobres, los enfermos y los desfavorecidos es uno de los mejores ejemplos de servicio a nuestra humanidad». El ex-secretario general de la ONU </w:t>
      </w:r>
      <w:hyperlink r:id="rId168" w:tooltip="Javier Pérez de Cuéllar" w:history="1">
        <w:r w:rsidR="007B3EC8" w:rsidRPr="007B3EC8">
          <w:rPr>
            <w:rStyle w:val="Hipervnculo"/>
            <w:rFonts w:ascii="Arial" w:hAnsi="Arial" w:cs="Arial"/>
            <w:b/>
            <w:color w:val="auto"/>
            <w:u w:val="none"/>
          </w:rPr>
          <w:t>Javier Pérez de Cuéllar</w:t>
        </w:r>
      </w:hyperlink>
      <w:r w:rsidR="007B3EC8" w:rsidRPr="007B3EC8">
        <w:rPr>
          <w:rFonts w:ascii="Arial" w:hAnsi="Arial" w:cs="Arial"/>
          <w:b/>
        </w:rPr>
        <w:t xml:space="preserve"> expresó: «</w:t>
      </w:r>
      <w:r w:rsidR="007B3EC8" w:rsidRPr="008E4250">
        <w:rPr>
          <w:rFonts w:ascii="Arial" w:hAnsi="Arial" w:cs="Arial"/>
          <w:b/>
          <w:i/>
        </w:rPr>
        <w:t>Ella es la Naciones Unidas, la paz en el mundo».</w:t>
      </w:r>
    </w:p>
    <w:p w:rsidR="00445F92" w:rsidRPr="008E4250" w:rsidRDefault="00445F92" w:rsidP="007B3EC8">
      <w:pPr>
        <w:pStyle w:val="NormalWeb"/>
        <w:spacing w:before="0" w:beforeAutospacing="0" w:after="0" w:afterAutospacing="0"/>
        <w:jc w:val="both"/>
        <w:rPr>
          <w:rFonts w:ascii="Arial" w:hAnsi="Arial" w:cs="Arial"/>
          <w:b/>
          <w:i/>
        </w:rPr>
      </w:pPr>
    </w:p>
    <w:p w:rsidR="007B3EC8" w:rsidRP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Por su parte, el presidente </w:t>
      </w:r>
      <w:hyperlink r:id="rId169" w:tooltip="Bill Clinton" w:history="1">
        <w:r w:rsidR="007B3EC8" w:rsidRPr="007B3EC8">
          <w:rPr>
            <w:rStyle w:val="Hipervnculo"/>
            <w:rFonts w:ascii="Arial" w:hAnsi="Arial" w:cs="Arial"/>
            <w:b/>
            <w:color w:val="auto"/>
            <w:u w:val="none"/>
          </w:rPr>
          <w:t>Bill Clinton</w:t>
        </w:r>
      </w:hyperlink>
      <w:r w:rsidR="007B3EC8" w:rsidRPr="007B3EC8">
        <w:rPr>
          <w:rFonts w:ascii="Arial" w:hAnsi="Arial" w:cs="Arial"/>
          <w:b/>
        </w:rPr>
        <w:t xml:space="preserve"> la definió como una «gigante de nuestra era», y luego de su muerte, </w:t>
      </w:r>
      <w:hyperlink r:id="rId170" w:tooltip="Juan Pablo II" w:history="1">
        <w:r w:rsidR="007B3EC8" w:rsidRPr="007B3EC8">
          <w:rPr>
            <w:rStyle w:val="Hipervnculo"/>
            <w:rFonts w:ascii="Arial" w:hAnsi="Arial" w:cs="Arial"/>
            <w:b/>
            <w:color w:val="auto"/>
            <w:u w:val="none"/>
          </w:rPr>
          <w:t>Juan Pablo II</w:t>
        </w:r>
      </w:hyperlink>
      <w:r w:rsidR="007B3EC8" w:rsidRPr="007B3EC8">
        <w:rPr>
          <w:rFonts w:ascii="Arial" w:hAnsi="Arial" w:cs="Arial"/>
          <w:b/>
        </w:rPr>
        <w:t xml:space="preserve"> declaró: «</w:t>
      </w:r>
      <w:r w:rsidR="007B3EC8" w:rsidRPr="004C40B4">
        <w:rPr>
          <w:rFonts w:ascii="Arial" w:hAnsi="Arial" w:cs="Arial"/>
          <w:b/>
          <w:i/>
        </w:rPr>
        <w:t>Sigue viva en mi memoria su diminuta figura, doblada por una existencia transcurrida al servicio de los más pobres entre los pobres, pero siempre cargada de una inagotable energía interior, la energía del amor de Cristo</w:t>
      </w:r>
      <w:r w:rsidR="007B3EC8" w:rsidRPr="007B3EC8">
        <w:rPr>
          <w:rFonts w:ascii="Arial" w:hAnsi="Arial" w:cs="Arial"/>
          <w:b/>
        </w:rPr>
        <w:t xml:space="preserve">». Durante su vida, la Madre Teresa fue nombrada 18 veces en las </w:t>
      </w:r>
      <w:hyperlink r:id="rId171" w:tooltip="Encuesta Gallup" w:history="1">
        <w:r w:rsidR="007B3EC8" w:rsidRPr="007B3EC8">
          <w:rPr>
            <w:rStyle w:val="Hipervnculo"/>
            <w:rFonts w:ascii="Arial" w:hAnsi="Arial" w:cs="Arial"/>
            <w:b/>
            <w:color w:val="auto"/>
            <w:u w:val="none"/>
          </w:rPr>
          <w:t>encuestas Gallup</w:t>
        </w:r>
      </w:hyperlink>
      <w:r w:rsidR="007B3EC8" w:rsidRPr="007B3EC8">
        <w:rPr>
          <w:rFonts w:ascii="Arial" w:hAnsi="Arial" w:cs="Arial"/>
          <w:b/>
        </w:rPr>
        <w:t xml:space="preserve"> sobre los hombres y mujeres más admirados del año, siendo electa en la categoría de las 10 mujeres más apreciadas por los estadounidenses en todo el mundo. En aquel rubro, ocupó el pr</w:t>
      </w:r>
      <w:r w:rsidR="007B3EC8" w:rsidRPr="007B3EC8">
        <w:rPr>
          <w:rFonts w:ascii="Arial" w:hAnsi="Arial" w:cs="Arial"/>
          <w:b/>
        </w:rPr>
        <w:t>i</w:t>
      </w:r>
      <w:r w:rsidR="007B3EC8" w:rsidRPr="007B3EC8">
        <w:rPr>
          <w:rFonts w:ascii="Arial" w:hAnsi="Arial" w:cs="Arial"/>
          <w:b/>
        </w:rPr>
        <w:t xml:space="preserve">mer lugar varias veces en las décadas de 1980 y 1990. En 1999, fue considerada dentro de las «mujeres más admiradas del siglo XX» por una encuesta de </w:t>
      </w:r>
      <w:hyperlink r:id="rId172" w:tooltip="Estados Unidos" w:history="1">
        <w:r w:rsidR="007B3EC8" w:rsidRPr="007B3EC8">
          <w:rPr>
            <w:rStyle w:val="Hipervnculo"/>
            <w:rFonts w:ascii="Arial" w:hAnsi="Arial" w:cs="Arial"/>
            <w:b/>
            <w:color w:val="auto"/>
            <w:u w:val="none"/>
          </w:rPr>
          <w:t>Estados Unidos</w:t>
        </w:r>
      </w:hyperlink>
      <w:r w:rsidR="007B3EC8" w:rsidRPr="007B3EC8">
        <w:rPr>
          <w:rFonts w:ascii="Arial" w:hAnsi="Arial" w:cs="Arial"/>
          <w:b/>
        </w:rPr>
        <w:t>,</w:t>
      </w:r>
      <w:r w:rsidR="00445F92">
        <w:rPr>
          <w:rFonts w:ascii="Arial" w:hAnsi="Arial" w:cs="Arial"/>
          <w:b/>
          <w:vertAlign w:val="superscript"/>
        </w:rPr>
        <w:t xml:space="preserve"> </w:t>
      </w:r>
      <w:r w:rsidR="007B3EC8" w:rsidRPr="007B3EC8">
        <w:rPr>
          <w:rFonts w:ascii="Arial" w:hAnsi="Arial" w:cs="Arial"/>
          <w:b/>
        </w:rPr>
        <w:t xml:space="preserve"> en la cual sobrepasó a los otros candidatos por un amplio margen, posicionándose en el primer puesto en las principales categorías demográficas excepto en la de los más jóvenes.</w:t>
      </w:r>
      <w:r w:rsidR="00445F92" w:rsidRPr="007B3EC8">
        <w:rPr>
          <w:rFonts w:ascii="Arial" w:hAnsi="Arial" w:cs="Arial"/>
          <w:b/>
        </w:rPr>
        <w:t xml:space="preserve"> </w:t>
      </w:r>
    </w:p>
    <w:p w:rsidR="007B3EC8" w:rsidRDefault="007B3EC8" w:rsidP="007B3EC8">
      <w:pPr>
        <w:pStyle w:val="Ttulo2"/>
        <w:spacing w:before="0" w:beforeAutospacing="0" w:after="0" w:afterAutospacing="0"/>
        <w:jc w:val="both"/>
        <w:rPr>
          <w:rStyle w:val="mw-headline"/>
          <w:rFonts w:ascii="Arial" w:hAnsi="Arial" w:cs="Arial"/>
          <w:sz w:val="24"/>
          <w:szCs w:val="24"/>
        </w:rPr>
      </w:pPr>
      <w:r w:rsidRPr="007B3EC8">
        <w:rPr>
          <w:rStyle w:val="mw-headline"/>
          <w:rFonts w:ascii="Arial" w:hAnsi="Arial" w:cs="Arial"/>
          <w:sz w:val="24"/>
          <w:szCs w:val="24"/>
        </w:rPr>
        <w:t>Críticas y controversias</w:t>
      </w:r>
    </w:p>
    <w:p w:rsidR="00445F92" w:rsidRPr="008E4250" w:rsidRDefault="00445F92" w:rsidP="007B3EC8">
      <w:pPr>
        <w:pStyle w:val="Ttulo2"/>
        <w:spacing w:before="0" w:beforeAutospacing="0" w:after="0" w:afterAutospacing="0"/>
        <w:jc w:val="both"/>
        <w:rPr>
          <w:rFonts w:ascii="Arial" w:hAnsi="Arial" w:cs="Arial"/>
          <w:color w:val="FF0000"/>
          <w:sz w:val="24"/>
          <w:szCs w:val="24"/>
        </w:rPr>
      </w:pPr>
    </w:p>
    <w:p w:rsidR="007B3EC8" w:rsidRPr="008E4250" w:rsidRDefault="007B3EC8" w:rsidP="007B3EC8">
      <w:pPr>
        <w:pStyle w:val="Ttulo3"/>
        <w:spacing w:before="0" w:beforeAutospacing="0" w:after="0" w:afterAutospacing="0"/>
        <w:jc w:val="both"/>
        <w:rPr>
          <w:rFonts w:ascii="Arial" w:hAnsi="Arial" w:cs="Arial"/>
          <w:color w:val="FF0000"/>
          <w:sz w:val="24"/>
          <w:szCs w:val="24"/>
        </w:rPr>
      </w:pPr>
      <w:r w:rsidRPr="008E4250">
        <w:rPr>
          <w:rStyle w:val="mw-headline"/>
          <w:rFonts w:ascii="Arial" w:hAnsi="Arial" w:cs="Arial"/>
          <w:color w:val="FF0000"/>
          <w:sz w:val="24"/>
          <w:szCs w:val="24"/>
        </w:rPr>
        <w:t>Filosofía de vida y enseñanzas</w:t>
      </w:r>
    </w:p>
    <w:p w:rsidR="00445F92" w:rsidRDefault="00445F92" w:rsidP="007B3EC8">
      <w:pPr>
        <w:pStyle w:val="NormalWeb"/>
        <w:spacing w:before="0" w:beforeAutospacing="0" w:after="0" w:afterAutospacing="0"/>
        <w:jc w:val="both"/>
        <w:rPr>
          <w:rFonts w:ascii="Arial" w:hAnsi="Arial" w:cs="Arial"/>
          <w:b/>
        </w:rPr>
      </w:pPr>
    </w:p>
    <w:p w:rsidR="007B3EC8" w:rsidRP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La Madre Teresa ha sido tildada por uno de sus detractores, </w:t>
      </w:r>
      <w:hyperlink r:id="rId173" w:tooltip="Christopher Hitchens" w:history="1">
        <w:r w:rsidR="007B3EC8" w:rsidRPr="007B3EC8">
          <w:rPr>
            <w:rStyle w:val="Hipervnculo"/>
            <w:rFonts w:ascii="Arial" w:hAnsi="Arial" w:cs="Arial"/>
            <w:b/>
            <w:color w:val="auto"/>
            <w:u w:val="none"/>
          </w:rPr>
          <w:t xml:space="preserve">Christopher </w:t>
        </w:r>
        <w:proofErr w:type="spellStart"/>
        <w:r w:rsidR="007B3EC8" w:rsidRPr="007B3EC8">
          <w:rPr>
            <w:rStyle w:val="Hipervnculo"/>
            <w:rFonts w:ascii="Arial" w:hAnsi="Arial" w:cs="Arial"/>
            <w:b/>
            <w:color w:val="auto"/>
            <w:u w:val="none"/>
          </w:rPr>
          <w:t>Hitchens</w:t>
        </w:r>
        <w:proofErr w:type="spellEnd"/>
      </w:hyperlink>
      <w:r w:rsidR="007B3EC8" w:rsidRPr="007B3EC8">
        <w:rPr>
          <w:rFonts w:ascii="Arial" w:hAnsi="Arial" w:cs="Arial"/>
          <w:b/>
        </w:rPr>
        <w:t>, de t</w:t>
      </w:r>
      <w:r w:rsidR="007B3EC8" w:rsidRPr="007B3EC8">
        <w:rPr>
          <w:rFonts w:ascii="Arial" w:hAnsi="Arial" w:cs="Arial"/>
          <w:b/>
        </w:rPr>
        <w:t>e</w:t>
      </w:r>
      <w:r w:rsidR="007B3EC8" w:rsidRPr="007B3EC8">
        <w:rPr>
          <w:rFonts w:ascii="Arial" w:hAnsi="Arial" w:cs="Arial"/>
          <w:b/>
        </w:rPr>
        <w:t xml:space="preserve">ner una visión fundamentalista dentro de la propia ortodoxia de la Iglesia. Durante el </w:t>
      </w:r>
      <w:hyperlink r:id="rId174" w:tooltip="Concilio Vaticano II" w:history="1">
        <w:r w:rsidR="007B3EC8" w:rsidRPr="007B3EC8">
          <w:rPr>
            <w:rStyle w:val="Hipervnculo"/>
            <w:rFonts w:ascii="Arial" w:hAnsi="Arial" w:cs="Arial"/>
            <w:b/>
            <w:color w:val="auto"/>
            <w:u w:val="none"/>
          </w:rPr>
          <w:t>Co</w:t>
        </w:r>
        <w:r w:rsidR="007B3EC8" w:rsidRPr="007B3EC8">
          <w:rPr>
            <w:rStyle w:val="Hipervnculo"/>
            <w:rFonts w:ascii="Arial" w:hAnsi="Arial" w:cs="Arial"/>
            <w:b/>
            <w:color w:val="auto"/>
            <w:u w:val="none"/>
          </w:rPr>
          <w:t>n</w:t>
        </w:r>
        <w:r w:rsidR="007B3EC8" w:rsidRPr="007B3EC8">
          <w:rPr>
            <w:rStyle w:val="Hipervnculo"/>
            <w:rFonts w:ascii="Arial" w:hAnsi="Arial" w:cs="Arial"/>
            <w:b/>
            <w:color w:val="auto"/>
            <w:u w:val="none"/>
          </w:rPr>
          <w:t>cilio Vaticano II</w:t>
        </w:r>
      </w:hyperlink>
      <w:r w:rsidR="007B3EC8" w:rsidRPr="007B3EC8">
        <w:rPr>
          <w:rFonts w:ascii="Arial" w:hAnsi="Arial" w:cs="Arial"/>
          <w:b/>
        </w:rPr>
        <w:t xml:space="preserve">, encabezó la oposición a cualquier reforma de la </w:t>
      </w:r>
      <w:hyperlink r:id="rId175" w:tooltip="Iglesia católica" w:history="1">
        <w:r w:rsidR="007B3EC8" w:rsidRPr="007B3EC8">
          <w:rPr>
            <w:rStyle w:val="Hipervnculo"/>
            <w:rFonts w:ascii="Arial" w:hAnsi="Arial" w:cs="Arial"/>
            <w:b/>
            <w:color w:val="auto"/>
            <w:u w:val="none"/>
          </w:rPr>
          <w:t>Iglesia católica</w:t>
        </w:r>
      </w:hyperlink>
      <w:r w:rsidR="007B3EC8" w:rsidRPr="007B3EC8">
        <w:rPr>
          <w:rFonts w:ascii="Arial" w:hAnsi="Arial" w:cs="Arial"/>
          <w:b/>
        </w:rPr>
        <w:t>. Según ella, lo que se necesitaba era más trabajo y más fe, no una revisión doctrinal. Por otra pa</w:t>
      </w:r>
      <w:r w:rsidR="007B3EC8" w:rsidRPr="007B3EC8">
        <w:rPr>
          <w:rFonts w:ascii="Arial" w:hAnsi="Arial" w:cs="Arial"/>
          <w:b/>
        </w:rPr>
        <w:t>r</w:t>
      </w:r>
      <w:r w:rsidR="007B3EC8" w:rsidRPr="007B3EC8">
        <w:rPr>
          <w:rFonts w:ascii="Arial" w:hAnsi="Arial" w:cs="Arial"/>
          <w:b/>
        </w:rPr>
        <w:t xml:space="preserve">te, una cuestión clave en la crítica a sus enseñanzas es su prédica constante del consuelo y el conformismo. Después de la explosión de la planta química de la multinacional </w:t>
      </w:r>
      <w:hyperlink r:id="rId176" w:tooltip="Union Carbide" w:history="1">
        <w:proofErr w:type="spellStart"/>
        <w:r w:rsidR="007B3EC8" w:rsidRPr="007B3EC8">
          <w:rPr>
            <w:rStyle w:val="Hipervnculo"/>
            <w:rFonts w:ascii="Arial" w:hAnsi="Arial" w:cs="Arial"/>
            <w:b/>
            <w:color w:val="auto"/>
            <w:u w:val="none"/>
          </w:rPr>
          <w:t>Union</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Carbide</w:t>
        </w:r>
        <w:proofErr w:type="spellEnd"/>
      </w:hyperlink>
      <w:r w:rsidR="007B3EC8" w:rsidRPr="007B3EC8">
        <w:rPr>
          <w:rFonts w:ascii="Arial" w:hAnsi="Arial" w:cs="Arial"/>
          <w:b/>
        </w:rPr>
        <w:t xml:space="preserve"> en </w:t>
      </w:r>
      <w:hyperlink r:id="rId177" w:tooltip="Bhopal" w:history="1">
        <w:proofErr w:type="spellStart"/>
        <w:r w:rsidR="007B3EC8" w:rsidRPr="007B3EC8">
          <w:rPr>
            <w:rStyle w:val="Hipervnculo"/>
            <w:rFonts w:ascii="Arial" w:hAnsi="Arial" w:cs="Arial"/>
            <w:b/>
            <w:color w:val="auto"/>
            <w:u w:val="none"/>
          </w:rPr>
          <w:t>Bhopal</w:t>
        </w:r>
        <w:proofErr w:type="spellEnd"/>
      </w:hyperlink>
      <w:r w:rsidR="007B3EC8" w:rsidRPr="007B3EC8">
        <w:rPr>
          <w:rFonts w:ascii="Arial" w:hAnsi="Arial" w:cs="Arial"/>
          <w:b/>
        </w:rPr>
        <w:t xml:space="preserve"> (</w:t>
      </w:r>
      <w:hyperlink r:id="rId178" w:tooltip="India" w:history="1">
        <w:r w:rsidR="007B3EC8" w:rsidRPr="007B3EC8">
          <w:rPr>
            <w:rStyle w:val="Hipervnculo"/>
            <w:rFonts w:ascii="Arial" w:hAnsi="Arial" w:cs="Arial"/>
            <w:b/>
            <w:color w:val="auto"/>
            <w:u w:val="none"/>
          </w:rPr>
          <w:t>India</w:t>
        </w:r>
      </w:hyperlink>
      <w:r w:rsidR="007B3EC8" w:rsidRPr="007B3EC8">
        <w:rPr>
          <w:rFonts w:ascii="Arial" w:hAnsi="Arial" w:cs="Arial"/>
          <w:b/>
        </w:rPr>
        <w:t>), se presentó inmediatamente en el lugar de la tragedia, donde 2.500 personas habían muerto. «</w:t>
      </w:r>
      <w:r w:rsidR="007B3EC8" w:rsidRPr="008E4250">
        <w:rPr>
          <w:rFonts w:ascii="Arial" w:hAnsi="Arial" w:cs="Arial"/>
          <w:b/>
          <w:i/>
        </w:rPr>
        <w:t>Perdonad, perdonad, perdonad</w:t>
      </w:r>
      <w:r w:rsidR="007B3EC8" w:rsidRPr="007B3EC8">
        <w:rPr>
          <w:rFonts w:ascii="Arial" w:hAnsi="Arial" w:cs="Arial"/>
          <w:b/>
        </w:rPr>
        <w:t>», repitió nada más al b</w:t>
      </w:r>
      <w:r w:rsidR="007B3EC8" w:rsidRPr="007B3EC8">
        <w:rPr>
          <w:rFonts w:ascii="Arial" w:hAnsi="Arial" w:cs="Arial"/>
          <w:b/>
        </w:rPr>
        <w:t>a</w:t>
      </w:r>
      <w:r w:rsidR="007B3EC8" w:rsidRPr="007B3EC8">
        <w:rPr>
          <w:rFonts w:ascii="Arial" w:hAnsi="Arial" w:cs="Arial"/>
          <w:b/>
        </w:rPr>
        <w:t>jarse del avión, sin motivar a que los afectados iniciaran acciones legales o se persiguiera a los culpables</w:t>
      </w:r>
      <w:r>
        <w:rPr>
          <w:rFonts w:ascii="Arial" w:hAnsi="Arial" w:cs="Arial"/>
          <w:b/>
        </w:rPr>
        <w:t xml:space="preserve"> </w:t>
      </w:r>
      <w:r w:rsidR="007B3EC8" w:rsidRPr="007B3EC8">
        <w:rPr>
          <w:rFonts w:ascii="Arial" w:hAnsi="Arial" w:cs="Arial"/>
          <w:b/>
        </w:rPr>
        <w:t xml:space="preserve"> «</w:t>
      </w:r>
      <w:r w:rsidR="007B3EC8" w:rsidRPr="008E4250">
        <w:rPr>
          <w:rFonts w:ascii="Arial" w:hAnsi="Arial" w:cs="Arial"/>
          <w:b/>
          <w:i/>
        </w:rPr>
        <w:t>Estás sufriendo como Cristo en la cruz, así que Jesús te debe estar b</w:t>
      </w:r>
      <w:r w:rsidR="007B3EC8" w:rsidRPr="008E4250">
        <w:rPr>
          <w:rFonts w:ascii="Arial" w:hAnsi="Arial" w:cs="Arial"/>
          <w:b/>
          <w:i/>
        </w:rPr>
        <w:t>e</w:t>
      </w:r>
      <w:r w:rsidR="007B3EC8" w:rsidRPr="008E4250">
        <w:rPr>
          <w:rFonts w:ascii="Arial" w:hAnsi="Arial" w:cs="Arial"/>
          <w:b/>
          <w:i/>
        </w:rPr>
        <w:t>sando</w:t>
      </w:r>
      <w:r w:rsidR="007B3EC8" w:rsidRPr="007B3EC8">
        <w:rPr>
          <w:rFonts w:ascii="Arial" w:hAnsi="Arial" w:cs="Arial"/>
          <w:b/>
        </w:rPr>
        <w:t xml:space="preserve">», le dijo Teresa de Calcuta a un enfermo de cáncer que se retorcía de dolor ante las cámaras. Desde su lecho, le respondió: </w:t>
      </w:r>
      <w:r w:rsidR="007B3EC8" w:rsidRPr="008E4250">
        <w:rPr>
          <w:rFonts w:ascii="Arial" w:hAnsi="Arial" w:cs="Arial"/>
          <w:b/>
          <w:i/>
        </w:rPr>
        <w:t>«Por favor, dígale que pare de besarme</w:t>
      </w:r>
      <w:r w:rsidR="007B3EC8" w:rsidRPr="007B3EC8">
        <w:rPr>
          <w:rFonts w:ascii="Arial" w:hAnsi="Arial" w:cs="Arial"/>
          <w:b/>
        </w:rPr>
        <w:t>». Esto último fue objeto de críticas igualmente pues Teresa sentía que el sufrimiento en las pe</w:t>
      </w:r>
      <w:r w:rsidR="007B3EC8" w:rsidRPr="007B3EC8">
        <w:rPr>
          <w:rFonts w:ascii="Arial" w:hAnsi="Arial" w:cs="Arial"/>
          <w:b/>
        </w:rPr>
        <w:t>r</w:t>
      </w:r>
      <w:r w:rsidR="007B3EC8" w:rsidRPr="007B3EC8">
        <w:rPr>
          <w:rFonts w:ascii="Arial" w:hAnsi="Arial" w:cs="Arial"/>
          <w:b/>
        </w:rPr>
        <w:t xml:space="preserve">sonas las hacía acercarse más a </w:t>
      </w:r>
      <w:hyperlink r:id="rId179" w:tooltip="Jesús de Nazareth" w:history="1">
        <w:r w:rsidR="007B3EC8" w:rsidRPr="007B3EC8">
          <w:rPr>
            <w:rStyle w:val="Hipervnculo"/>
            <w:rFonts w:ascii="Arial" w:hAnsi="Arial" w:cs="Arial"/>
            <w:b/>
            <w:color w:val="auto"/>
            <w:u w:val="none"/>
          </w:rPr>
          <w:t>Jesús</w:t>
        </w:r>
      </w:hyperlink>
      <w:r w:rsidR="007B3EC8" w:rsidRPr="007B3EC8">
        <w:rPr>
          <w:rFonts w:ascii="Arial" w:hAnsi="Arial" w:cs="Arial"/>
          <w:b/>
        </w:rPr>
        <w:t>.</w:t>
      </w:r>
      <w:r w:rsidR="00445F92" w:rsidRPr="007B3EC8">
        <w:rPr>
          <w:rFonts w:ascii="Arial" w:hAnsi="Arial" w:cs="Arial"/>
          <w:b/>
        </w:rPr>
        <w:t xml:space="preserve"> </w:t>
      </w:r>
    </w:p>
    <w:p w:rsidR="00445F92" w:rsidRDefault="00445F92" w:rsidP="007B3EC8">
      <w:pPr>
        <w:pStyle w:val="NormalWeb"/>
        <w:spacing w:before="0" w:beforeAutospacing="0" w:after="0" w:afterAutospacing="0"/>
        <w:jc w:val="both"/>
        <w:rPr>
          <w:rFonts w:ascii="Arial" w:hAnsi="Arial" w:cs="Arial"/>
          <w:b/>
        </w:rPr>
      </w:pPr>
    </w:p>
    <w:p w:rsidR="007B3EC8" w:rsidRP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A este planteamiento respondió el </w:t>
      </w:r>
      <w:hyperlink r:id="rId180" w:tooltip="Doctorado" w:history="1">
        <w:r w:rsidR="007B3EC8" w:rsidRPr="007B3EC8">
          <w:rPr>
            <w:rStyle w:val="Hipervnculo"/>
            <w:rFonts w:ascii="Arial" w:hAnsi="Arial" w:cs="Arial"/>
            <w:b/>
            <w:color w:val="auto"/>
            <w:u w:val="none"/>
          </w:rPr>
          <w:t>doctor</w:t>
        </w:r>
      </w:hyperlink>
      <w:r w:rsidR="007B3EC8" w:rsidRPr="007B3EC8">
        <w:rPr>
          <w:rFonts w:ascii="Arial" w:hAnsi="Arial" w:cs="Arial"/>
          <w:b/>
        </w:rPr>
        <w:t xml:space="preserve"> en </w:t>
      </w:r>
      <w:hyperlink r:id="rId181" w:tooltip="Sociología" w:history="1">
        <w:r w:rsidR="007B3EC8" w:rsidRPr="007B3EC8">
          <w:rPr>
            <w:rStyle w:val="Hipervnculo"/>
            <w:rFonts w:ascii="Arial" w:hAnsi="Arial" w:cs="Arial"/>
            <w:b/>
            <w:color w:val="auto"/>
            <w:u w:val="none"/>
          </w:rPr>
          <w:t>sociología</w:t>
        </w:r>
      </w:hyperlink>
      <w:r w:rsidR="007B3EC8" w:rsidRPr="007B3EC8">
        <w:rPr>
          <w:rFonts w:ascii="Arial" w:hAnsi="Arial" w:cs="Arial"/>
          <w:b/>
        </w:rPr>
        <w:t xml:space="preserve"> </w:t>
      </w:r>
      <w:hyperlink r:id="rId182" w:tooltip="William A. Donohue" w:history="1">
        <w:r w:rsidR="007B3EC8" w:rsidRPr="007B3EC8">
          <w:rPr>
            <w:rStyle w:val="Hipervnculo"/>
            <w:rFonts w:ascii="Arial" w:hAnsi="Arial" w:cs="Arial"/>
            <w:b/>
            <w:color w:val="auto"/>
            <w:u w:val="none"/>
          </w:rPr>
          <w:t xml:space="preserve">William A. </w:t>
        </w:r>
        <w:proofErr w:type="spellStart"/>
        <w:r w:rsidR="007B3EC8" w:rsidRPr="007B3EC8">
          <w:rPr>
            <w:rStyle w:val="Hipervnculo"/>
            <w:rFonts w:ascii="Arial" w:hAnsi="Arial" w:cs="Arial"/>
            <w:b/>
            <w:color w:val="auto"/>
            <w:u w:val="none"/>
          </w:rPr>
          <w:t>Donohue</w:t>
        </w:r>
        <w:proofErr w:type="spellEnd"/>
      </w:hyperlink>
      <w:r w:rsidR="007B3EC8" w:rsidRPr="007B3EC8">
        <w:rPr>
          <w:rFonts w:ascii="Arial" w:hAnsi="Arial" w:cs="Arial"/>
          <w:b/>
        </w:rPr>
        <w:t xml:space="preserve">, presidente de la </w:t>
      </w:r>
      <w:hyperlink r:id="rId183" w:tooltip="Liga Católica por Derechos Religiosos y Civiles en los Estados Unidos" w:history="1">
        <w:r w:rsidR="007B3EC8" w:rsidRPr="007B3EC8">
          <w:rPr>
            <w:rStyle w:val="Hipervnculo"/>
            <w:rFonts w:ascii="Arial" w:hAnsi="Arial" w:cs="Arial"/>
            <w:b/>
            <w:color w:val="auto"/>
            <w:u w:val="none"/>
          </w:rPr>
          <w:t>Liga Católica por Derechos Religiosos y Civiles en los Estados Unidos</w:t>
        </w:r>
      </w:hyperlink>
      <w:r w:rsidR="007B3EC8" w:rsidRPr="007B3EC8">
        <w:rPr>
          <w:rFonts w:ascii="Arial" w:hAnsi="Arial" w:cs="Arial"/>
          <w:b/>
        </w:rPr>
        <w:t>:</w:t>
      </w:r>
    </w:p>
    <w:p w:rsidR="007B3EC8" w:rsidRPr="008E4250" w:rsidRDefault="008E4250" w:rsidP="007B3EC8">
      <w:pPr>
        <w:pStyle w:val="NormalWeb"/>
        <w:spacing w:before="0" w:beforeAutospacing="0" w:after="0" w:afterAutospacing="0"/>
        <w:jc w:val="both"/>
        <w:rPr>
          <w:rFonts w:ascii="Arial" w:hAnsi="Arial" w:cs="Arial"/>
          <w:b/>
          <w:i/>
        </w:rPr>
      </w:pPr>
      <w:r>
        <w:rPr>
          <w:rFonts w:ascii="Arial" w:hAnsi="Arial" w:cs="Arial"/>
          <w:b/>
          <w:i/>
        </w:rPr>
        <w:t xml:space="preserve">      </w:t>
      </w:r>
      <w:proofErr w:type="spellStart"/>
      <w:r w:rsidR="007B3EC8" w:rsidRPr="008E4250">
        <w:rPr>
          <w:rFonts w:ascii="Arial" w:hAnsi="Arial" w:cs="Arial"/>
          <w:b/>
          <w:i/>
        </w:rPr>
        <w:t>Hitchens</w:t>
      </w:r>
      <w:proofErr w:type="spellEnd"/>
      <w:r w:rsidR="007B3EC8" w:rsidRPr="008E4250">
        <w:rPr>
          <w:rFonts w:ascii="Arial" w:hAnsi="Arial" w:cs="Arial"/>
          <w:b/>
          <w:i/>
        </w:rPr>
        <w:t xml:space="preserve"> también odia el itinerario de la Madre Teresa, alegando que hay un motivo político para sus viajes. Por ejemplo, en 1984 ella fue a consolar a los que sufren en </w:t>
      </w:r>
      <w:proofErr w:type="spellStart"/>
      <w:r w:rsidR="007B3EC8" w:rsidRPr="008E4250">
        <w:rPr>
          <w:rFonts w:ascii="Arial" w:hAnsi="Arial" w:cs="Arial"/>
          <w:b/>
          <w:i/>
        </w:rPr>
        <w:t>Bhopal</w:t>
      </w:r>
      <w:proofErr w:type="spellEnd"/>
      <w:r w:rsidR="007B3EC8" w:rsidRPr="008E4250">
        <w:rPr>
          <w:rFonts w:ascii="Arial" w:hAnsi="Arial" w:cs="Arial"/>
          <w:b/>
          <w:i/>
        </w:rPr>
        <w:t xml:space="preserve"> después de una explosión química de la </w:t>
      </w:r>
      <w:proofErr w:type="spellStart"/>
      <w:r w:rsidR="007B3EC8" w:rsidRPr="008E4250">
        <w:rPr>
          <w:rFonts w:ascii="Arial" w:hAnsi="Arial" w:cs="Arial"/>
          <w:b/>
          <w:i/>
        </w:rPr>
        <w:t>Union</w:t>
      </w:r>
      <w:proofErr w:type="spellEnd"/>
      <w:r w:rsidR="007B3EC8" w:rsidRPr="008E4250">
        <w:rPr>
          <w:rFonts w:ascii="Arial" w:hAnsi="Arial" w:cs="Arial"/>
          <w:b/>
          <w:i/>
        </w:rPr>
        <w:t xml:space="preserve"> </w:t>
      </w:r>
      <w:proofErr w:type="spellStart"/>
      <w:r w:rsidR="007B3EC8" w:rsidRPr="008E4250">
        <w:rPr>
          <w:rFonts w:ascii="Arial" w:hAnsi="Arial" w:cs="Arial"/>
          <w:b/>
          <w:i/>
        </w:rPr>
        <w:t>Carbide</w:t>
      </w:r>
      <w:proofErr w:type="spellEnd"/>
      <w:r w:rsidR="007B3EC8" w:rsidRPr="008E4250">
        <w:rPr>
          <w:rFonts w:ascii="Arial" w:hAnsi="Arial" w:cs="Arial"/>
          <w:b/>
          <w:i/>
        </w:rPr>
        <w:t>. Mientras estaba allí, ella pidió se perdonara a los responsables de la planta (el gobierno de la India tenía mayormente la cu</w:t>
      </w:r>
      <w:r w:rsidR="007B3EC8" w:rsidRPr="008E4250">
        <w:rPr>
          <w:rFonts w:ascii="Arial" w:hAnsi="Arial" w:cs="Arial"/>
          <w:b/>
          <w:i/>
        </w:rPr>
        <w:t>l</w:t>
      </w:r>
      <w:r w:rsidR="007B3EC8" w:rsidRPr="008E4250">
        <w:rPr>
          <w:rFonts w:ascii="Arial" w:hAnsi="Arial" w:cs="Arial"/>
          <w:b/>
          <w:i/>
        </w:rPr>
        <w:t xml:space="preserve">pa, a pesar de que </w:t>
      </w:r>
      <w:proofErr w:type="spellStart"/>
      <w:r w:rsidR="007B3EC8" w:rsidRPr="008E4250">
        <w:rPr>
          <w:rFonts w:ascii="Arial" w:hAnsi="Arial" w:cs="Arial"/>
          <w:b/>
          <w:i/>
        </w:rPr>
        <w:t>Hitchens</w:t>
      </w:r>
      <w:proofErr w:type="spellEnd"/>
      <w:r w:rsidR="007B3EC8" w:rsidRPr="008E4250">
        <w:rPr>
          <w:rFonts w:ascii="Arial" w:hAnsi="Arial" w:cs="Arial"/>
          <w:b/>
          <w:i/>
        </w:rPr>
        <w:t>, un empedernido anti-capitalista, no puede admitir esto). E</w:t>
      </w:r>
      <w:r w:rsidR="007B3EC8" w:rsidRPr="008E4250">
        <w:rPr>
          <w:rFonts w:ascii="Arial" w:hAnsi="Arial" w:cs="Arial"/>
          <w:b/>
          <w:i/>
        </w:rPr>
        <w:t>n</w:t>
      </w:r>
      <w:r w:rsidR="007B3EC8" w:rsidRPr="008E4250">
        <w:rPr>
          <w:rFonts w:ascii="Arial" w:hAnsi="Arial" w:cs="Arial"/>
          <w:b/>
          <w:i/>
        </w:rPr>
        <w:t xml:space="preserve">tonces, </w:t>
      </w:r>
      <w:r>
        <w:rPr>
          <w:rFonts w:ascii="Arial" w:hAnsi="Arial" w:cs="Arial"/>
          <w:b/>
          <w:i/>
        </w:rPr>
        <w:t xml:space="preserve">  </w:t>
      </w:r>
      <w:r w:rsidR="007B3EC8" w:rsidRPr="008E4250">
        <w:rPr>
          <w:rFonts w:ascii="Arial" w:hAnsi="Arial" w:cs="Arial"/>
          <w:b/>
          <w:i/>
        </w:rPr>
        <w:t xml:space="preserve">¿qué hace </w:t>
      </w:r>
      <w:proofErr w:type="spellStart"/>
      <w:r w:rsidR="007B3EC8" w:rsidRPr="008E4250">
        <w:rPr>
          <w:rFonts w:ascii="Arial" w:hAnsi="Arial" w:cs="Arial"/>
          <w:b/>
          <w:i/>
        </w:rPr>
        <w:t>Hitchens</w:t>
      </w:r>
      <w:proofErr w:type="spellEnd"/>
      <w:r w:rsidR="007B3EC8" w:rsidRPr="008E4250">
        <w:rPr>
          <w:rFonts w:ascii="Arial" w:hAnsi="Arial" w:cs="Arial"/>
          <w:b/>
          <w:i/>
        </w:rPr>
        <w:t xml:space="preserve"> con esto?</w:t>
      </w:r>
    </w:p>
    <w:p w:rsidR="00445F92" w:rsidRDefault="008E4250" w:rsidP="007B3EC8">
      <w:pPr>
        <w:pStyle w:val="NormalWeb"/>
        <w:spacing w:before="0" w:beforeAutospacing="0" w:after="0" w:afterAutospacing="0"/>
        <w:jc w:val="both"/>
        <w:rPr>
          <w:rFonts w:ascii="Arial" w:hAnsi="Arial" w:cs="Arial"/>
          <w:b/>
        </w:rPr>
      </w:pPr>
      <w:r>
        <w:rPr>
          <w:rFonts w:ascii="Arial" w:hAnsi="Arial" w:cs="Arial"/>
          <w:b/>
        </w:rPr>
        <w:lastRenderedPageBreak/>
        <w:t xml:space="preserve">   </w:t>
      </w:r>
    </w:p>
    <w:p w:rsid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Él se sintió grandemente ofendido en el derecho de ella (Teresa de Calcuta) de pedir por perdón, cuestionando quién la «autoriza» a dispensar semejantes virtudes en primer lugar. Para </w:t>
      </w:r>
      <w:proofErr w:type="spellStart"/>
      <w:r w:rsidR="007B3EC8" w:rsidRPr="007B3EC8">
        <w:rPr>
          <w:rFonts w:ascii="Arial" w:hAnsi="Arial" w:cs="Arial"/>
          <w:b/>
        </w:rPr>
        <w:t>Hitchens</w:t>
      </w:r>
      <w:proofErr w:type="spellEnd"/>
      <w:r w:rsidR="007B3EC8" w:rsidRPr="007B3EC8">
        <w:rPr>
          <w:rFonts w:ascii="Arial" w:hAnsi="Arial" w:cs="Arial"/>
          <w:b/>
        </w:rPr>
        <w:t xml:space="preserve">, su negativa a responder esta pregunta (no importa que a ella nunca le hubieran formulado la pregunta en primer lugar) es una prueba positiva de que su viaje «se interpreta como un ejercicio apresurado en el control de daños». ¿Control de daños para quién? ¿Para la </w:t>
      </w:r>
      <w:proofErr w:type="spellStart"/>
      <w:r w:rsidR="007B3EC8" w:rsidRPr="007B3EC8">
        <w:rPr>
          <w:rFonts w:ascii="Arial" w:hAnsi="Arial" w:cs="Arial"/>
          <w:b/>
        </w:rPr>
        <w:t>Union</w:t>
      </w:r>
      <w:proofErr w:type="spellEnd"/>
      <w:r w:rsidR="007B3EC8" w:rsidRPr="007B3EC8">
        <w:rPr>
          <w:rFonts w:ascii="Arial" w:hAnsi="Arial" w:cs="Arial"/>
          <w:b/>
        </w:rPr>
        <w:t xml:space="preserve"> </w:t>
      </w:r>
      <w:proofErr w:type="spellStart"/>
      <w:r w:rsidR="007B3EC8" w:rsidRPr="007B3EC8">
        <w:rPr>
          <w:rFonts w:ascii="Arial" w:hAnsi="Arial" w:cs="Arial"/>
          <w:b/>
        </w:rPr>
        <w:t>Carbide</w:t>
      </w:r>
      <w:proofErr w:type="spellEnd"/>
      <w:r w:rsidR="007B3EC8" w:rsidRPr="007B3EC8">
        <w:rPr>
          <w:rFonts w:ascii="Arial" w:hAnsi="Arial" w:cs="Arial"/>
          <w:b/>
        </w:rPr>
        <w:t xml:space="preserve">? ¿Tiene </w:t>
      </w:r>
      <w:proofErr w:type="spellStart"/>
      <w:r w:rsidR="007B3EC8" w:rsidRPr="007B3EC8">
        <w:rPr>
          <w:rFonts w:ascii="Arial" w:hAnsi="Arial" w:cs="Arial"/>
          <w:b/>
        </w:rPr>
        <w:t>Hitchens</w:t>
      </w:r>
      <w:proofErr w:type="spellEnd"/>
      <w:r w:rsidR="007B3EC8" w:rsidRPr="007B3EC8">
        <w:rPr>
          <w:rFonts w:ascii="Arial" w:hAnsi="Arial" w:cs="Arial"/>
          <w:b/>
        </w:rPr>
        <w:t xml:space="preserve"> siquiera una fotografía (conjunta) de la Madre Teresa y de un funcionario de la </w:t>
      </w:r>
      <w:proofErr w:type="spellStart"/>
      <w:r w:rsidR="007B3EC8" w:rsidRPr="007B3EC8">
        <w:rPr>
          <w:rFonts w:ascii="Arial" w:hAnsi="Arial" w:cs="Arial"/>
          <w:b/>
        </w:rPr>
        <w:t>Union</w:t>
      </w:r>
      <w:proofErr w:type="spellEnd"/>
      <w:r w:rsidR="007B3EC8" w:rsidRPr="007B3EC8">
        <w:rPr>
          <w:rFonts w:ascii="Arial" w:hAnsi="Arial" w:cs="Arial"/>
          <w:b/>
        </w:rPr>
        <w:t xml:space="preserve"> </w:t>
      </w:r>
      <w:proofErr w:type="spellStart"/>
      <w:r w:rsidR="007B3EC8" w:rsidRPr="007B3EC8">
        <w:rPr>
          <w:rFonts w:ascii="Arial" w:hAnsi="Arial" w:cs="Arial"/>
          <w:b/>
        </w:rPr>
        <w:t>Carbide</w:t>
      </w:r>
      <w:proofErr w:type="spellEnd"/>
      <w:r w:rsidR="007B3EC8" w:rsidRPr="007B3EC8">
        <w:rPr>
          <w:rFonts w:ascii="Arial" w:hAnsi="Arial" w:cs="Arial"/>
          <w:b/>
        </w:rPr>
        <w:t xml:space="preserve"> para mostrar?</w:t>
      </w:r>
    </w:p>
    <w:p w:rsidR="00445F92" w:rsidRPr="007B3EC8" w:rsidRDefault="00445F92" w:rsidP="007B3EC8">
      <w:pPr>
        <w:pStyle w:val="NormalWeb"/>
        <w:spacing w:before="0" w:beforeAutospacing="0" w:after="0" w:afterAutospacing="0"/>
        <w:jc w:val="both"/>
        <w:rPr>
          <w:rFonts w:ascii="Arial" w:hAnsi="Arial" w:cs="Arial"/>
          <w:b/>
        </w:rPr>
      </w:pPr>
    </w:p>
    <w:p w:rsidR="007B3EC8" w:rsidRPr="008E4250" w:rsidRDefault="00170515" w:rsidP="007B3EC8">
      <w:pPr>
        <w:jc w:val="both"/>
        <w:rPr>
          <w:b/>
          <w:color w:val="FF0000"/>
        </w:rPr>
      </w:pPr>
      <w:hyperlink r:id="rId184" w:tooltip="William A. Donohue" w:history="1">
        <w:r w:rsidR="007B3EC8" w:rsidRPr="008E4250">
          <w:rPr>
            <w:rStyle w:val="Hipervnculo"/>
            <w:b/>
            <w:color w:val="FF0000"/>
            <w:u w:val="none"/>
          </w:rPr>
          <w:t xml:space="preserve">William A. </w:t>
        </w:r>
        <w:proofErr w:type="spellStart"/>
        <w:r w:rsidR="007B3EC8" w:rsidRPr="008E4250">
          <w:rPr>
            <w:rStyle w:val="Hipervnculo"/>
            <w:b/>
            <w:color w:val="FF0000"/>
            <w:u w:val="none"/>
          </w:rPr>
          <w:t>Donohue</w:t>
        </w:r>
        <w:proofErr w:type="spellEnd"/>
      </w:hyperlink>
      <w:r w:rsidR="007B3EC8" w:rsidRPr="008E4250">
        <w:rPr>
          <w:b/>
          <w:color w:val="FF0000"/>
        </w:rPr>
        <w:t>, marzo de 1996.</w:t>
      </w:r>
      <w:r w:rsidR="00445F92" w:rsidRPr="008E4250">
        <w:rPr>
          <w:b/>
          <w:color w:val="FF0000"/>
        </w:rPr>
        <w:t xml:space="preserve"> </w:t>
      </w:r>
    </w:p>
    <w:p w:rsidR="00445F92" w:rsidRDefault="00445F92" w:rsidP="007B3EC8">
      <w:pPr>
        <w:pStyle w:val="NormalWeb"/>
        <w:spacing w:before="0" w:beforeAutospacing="0" w:after="0" w:afterAutospacing="0"/>
        <w:jc w:val="both"/>
        <w:rPr>
          <w:rFonts w:ascii="Arial" w:hAnsi="Arial" w:cs="Arial"/>
          <w:b/>
        </w:rPr>
      </w:pPr>
    </w:p>
    <w:p w:rsidR="007B3EC8" w:rsidRDefault="008E4250"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 xml:space="preserve">A las críticas acerca de su firme posición contra el </w:t>
      </w:r>
      <w:hyperlink r:id="rId185" w:tooltip="Aborto inducido" w:history="1">
        <w:r w:rsidR="007B3EC8" w:rsidRPr="007B3EC8">
          <w:rPr>
            <w:rStyle w:val="Hipervnculo"/>
            <w:rFonts w:ascii="Arial" w:hAnsi="Arial" w:cs="Arial"/>
            <w:b/>
            <w:color w:val="auto"/>
            <w:u w:val="none"/>
          </w:rPr>
          <w:t>aborto</w:t>
        </w:r>
      </w:hyperlink>
      <w:r w:rsidR="007B3EC8" w:rsidRPr="007B3EC8">
        <w:rPr>
          <w:rFonts w:ascii="Arial" w:hAnsi="Arial" w:cs="Arial"/>
          <w:b/>
        </w:rPr>
        <w:t xml:space="preserve"> y el </w:t>
      </w:r>
      <w:hyperlink r:id="rId186" w:tooltip="Divorcio" w:history="1">
        <w:r w:rsidR="007B3EC8" w:rsidRPr="007B3EC8">
          <w:rPr>
            <w:rStyle w:val="Hipervnculo"/>
            <w:rFonts w:ascii="Arial" w:hAnsi="Arial" w:cs="Arial"/>
            <w:b/>
            <w:color w:val="auto"/>
            <w:u w:val="none"/>
          </w:rPr>
          <w:t>divorcio</w:t>
        </w:r>
      </w:hyperlink>
      <w:r w:rsidR="007B3EC8" w:rsidRPr="007B3EC8">
        <w:rPr>
          <w:rFonts w:ascii="Arial" w:hAnsi="Arial" w:cs="Arial"/>
          <w:b/>
        </w:rPr>
        <w:t xml:space="preserve"> respondió</w:t>
      </w:r>
      <w:r w:rsidR="007B3EC8" w:rsidRPr="008E4250">
        <w:rPr>
          <w:rFonts w:ascii="Arial" w:hAnsi="Arial" w:cs="Arial"/>
          <w:b/>
          <w:i/>
        </w:rPr>
        <w:t>: «No importa quién lo dice, deben aceptar con una sonrisa y hacer su propio trabajo</w:t>
      </w:r>
      <w:r w:rsidR="007B3EC8" w:rsidRPr="007B3EC8">
        <w:rPr>
          <w:rFonts w:ascii="Arial" w:hAnsi="Arial" w:cs="Arial"/>
          <w:b/>
        </w:rPr>
        <w:t>». Igualme</w:t>
      </w:r>
      <w:r w:rsidR="007B3EC8" w:rsidRPr="007B3EC8">
        <w:rPr>
          <w:rFonts w:ascii="Arial" w:hAnsi="Arial" w:cs="Arial"/>
          <w:b/>
        </w:rPr>
        <w:t>n</w:t>
      </w:r>
      <w:r w:rsidR="007B3EC8" w:rsidRPr="007B3EC8">
        <w:rPr>
          <w:rFonts w:ascii="Arial" w:hAnsi="Arial" w:cs="Arial"/>
          <w:b/>
        </w:rPr>
        <w:t xml:space="preserve">te, su oposición a la </w:t>
      </w:r>
      <w:hyperlink r:id="rId187" w:tooltip="Inseminación artificial" w:history="1">
        <w:r w:rsidR="007B3EC8" w:rsidRPr="007B3EC8">
          <w:rPr>
            <w:rStyle w:val="Hipervnculo"/>
            <w:rFonts w:ascii="Arial" w:hAnsi="Arial" w:cs="Arial"/>
            <w:b/>
            <w:color w:val="auto"/>
            <w:u w:val="none"/>
          </w:rPr>
          <w:t>inseminación artificial</w:t>
        </w:r>
      </w:hyperlink>
      <w:r w:rsidR="007B3EC8" w:rsidRPr="007B3EC8">
        <w:rPr>
          <w:rFonts w:ascii="Arial" w:hAnsi="Arial" w:cs="Arial"/>
          <w:b/>
        </w:rPr>
        <w:t xml:space="preserve"> y el uso de anticonceptivos fue objeto de crít</w:t>
      </w:r>
      <w:r w:rsidR="007B3EC8" w:rsidRPr="007B3EC8">
        <w:rPr>
          <w:rFonts w:ascii="Arial" w:hAnsi="Arial" w:cs="Arial"/>
          <w:b/>
        </w:rPr>
        <w:t>i</w:t>
      </w:r>
      <w:r w:rsidR="007B3EC8" w:rsidRPr="007B3EC8">
        <w:rPr>
          <w:rFonts w:ascii="Arial" w:hAnsi="Arial" w:cs="Arial"/>
          <w:b/>
        </w:rPr>
        <w:t>cas; en sus palabras: «Yo no le daría un bebé de una de mis casas en adopción a una par</w:t>
      </w:r>
      <w:r w:rsidR="007B3EC8" w:rsidRPr="007B3EC8">
        <w:rPr>
          <w:rFonts w:ascii="Arial" w:hAnsi="Arial" w:cs="Arial"/>
          <w:b/>
        </w:rPr>
        <w:t>e</w:t>
      </w:r>
      <w:r w:rsidR="007B3EC8" w:rsidRPr="007B3EC8">
        <w:rPr>
          <w:rFonts w:ascii="Arial" w:hAnsi="Arial" w:cs="Arial"/>
          <w:b/>
        </w:rPr>
        <w:t>ja que usa anticonceptivos. Los que usan anticonceptivos no comprenden el amor».</w:t>
      </w:r>
    </w:p>
    <w:p w:rsidR="00445F92" w:rsidRPr="007B3EC8" w:rsidRDefault="00445F92" w:rsidP="007B3EC8">
      <w:pPr>
        <w:pStyle w:val="NormalWeb"/>
        <w:spacing w:before="0" w:beforeAutospacing="0" w:after="0" w:afterAutospacing="0"/>
        <w:jc w:val="both"/>
        <w:rPr>
          <w:rFonts w:ascii="Arial" w:hAnsi="Arial" w:cs="Arial"/>
          <w:b/>
        </w:rPr>
      </w:pPr>
    </w:p>
    <w:p w:rsidR="008E4250"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Las opiniones de los </w:t>
      </w:r>
      <w:hyperlink r:id="rId188" w:tooltip="India" w:history="1">
        <w:r w:rsidR="007B3EC8" w:rsidRPr="007B3EC8">
          <w:rPr>
            <w:rStyle w:val="Hipervnculo"/>
            <w:rFonts w:ascii="Arial" w:hAnsi="Arial" w:cs="Arial"/>
            <w:b/>
            <w:color w:val="auto"/>
            <w:u w:val="none"/>
          </w:rPr>
          <w:t>hindúes</w:t>
        </w:r>
      </w:hyperlink>
      <w:r w:rsidR="007B3EC8" w:rsidRPr="007B3EC8">
        <w:rPr>
          <w:rFonts w:ascii="Arial" w:hAnsi="Arial" w:cs="Arial"/>
          <w:b/>
        </w:rPr>
        <w:t xml:space="preserve"> respecto de la Madre Teresa no eran uniformemente fav</w:t>
      </w:r>
      <w:r w:rsidR="007B3EC8" w:rsidRPr="007B3EC8">
        <w:rPr>
          <w:rFonts w:ascii="Arial" w:hAnsi="Arial" w:cs="Arial"/>
          <w:b/>
        </w:rPr>
        <w:t>o</w:t>
      </w:r>
      <w:r w:rsidR="007B3EC8" w:rsidRPr="007B3EC8">
        <w:rPr>
          <w:rFonts w:ascii="Arial" w:hAnsi="Arial" w:cs="Arial"/>
          <w:b/>
        </w:rPr>
        <w:t xml:space="preserve">rables. El importante partido político </w:t>
      </w:r>
      <w:hyperlink r:id="rId189" w:tooltip="Bharatiya Janata Party" w:history="1">
        <w:proofErr w:type="spellStart"/>
        <w:r w:rsidR="007B3EC8" w:rsidRPr="007B3EC8">
          <w:rPr>
            <w:rStyle w:val="Hipervnculo"/>
            <w:rFonts w:ascii="Arial" w:hAnsi="Arial" w:cs="Arial"/>
            <w:b/>
            <w:color w:val="auto"/>
            <w:u w:val="none"/>
          </w:rPr>
          <w:t>Bharatiya</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Janata</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Party</w:t>
        </w:r>
        <w:proofErr w:type="spellEnd"/>
      </w:hyperlink>
      <w:r w:rsidR="007B3EC8" w:rsidRPr="007B3EC8">
        <w:rPr>
          <w:rFonts w:ascii="Arial" w:hAnsi="Arial" w:cs="Arial"/>
          <w:b/>
        </w:rPr>
        <w:t xml:space="preserve">, se opuso a la Madre pero la elogió después de su muerte, enviando un representante para su funeral. La organización </w:t>
      </w:r>
      <w:hyperlink r:id="rId190" w:tooltip="Concejo Mundial Hindú" w:history="1">
        <w:r w:rsidR="007B3EC8" w:rsidRPr="007B3EC8">
          <w:rPr>
            <w:rStyle w:val="Hipervnculo"/>
            <w:rFonts w:ascii="Arial" w:hAnsi="Arial" w:cs="Arial"/>
            <w:b/>
            <w:color w:val="auto"/>
            <w:u w:val="none"/>
          </w:rPr>
          <w:t>Concejo Mundial Hindú</w:t>
        </w:r>
      </w:hyperlink>
      <w:r w:rsidR="007B3EC8" w:rsidRPr="007B3EC8">
        <w:rPr>
          <w:rFonts w:ascii="Arial" w:hAnsi="Arial" w:cs="Arial"/>
          <w:b/>
        </w:rPr>
        <w:t xml:space="preserve">, en cambio, se opuso a la decisión del gobierno de realizarle un </w:t>
      </w:r>
      <w:hyperlink r:id="rId191" w:tooltip="Funeral de Estado" w:history="1">
        <w:r w:rsidR="007B3EC8" w:rsidRPr="007B3EC8">
          <w:rPr>
            <w:rStyle w:val="Hipervnculo"/>
            <w:rFonts w:ascii="Arial" w:hAnsi="Arial" w:cs="Arial"/>
            <w:b/>
            <w:color w:val="auto"/>
            <w:u w:val="none"/>
          </w:rPr>
          <w:t>funeral de Estado</w:t>
        </w:r>
      </w:hyperlink>
      <w:r w:rsidR="007B3EC8" w:rsidRPr="007B3EC8">
        <w:rPr>
          <w:rFonts w:ascii="Arial" w:hAnsi="Arial" w:cs="Arial"/>
          <w:b/>
        </w:rPr>
        <w:t xml:space="preserve">. Incluso, un recordatorio de la revista </w:t>
      </w:r>
      <w:proofErr w:type="spellStart"/>
      <w:r w:rsidR="007B3EC8" w:rsidRPr="007B3EC8">
        <w:rPr>
          <w:rFonts w:ascii="Arial" w:hAnsi="Arial" w:cs="Arial"/>
          <w:b/>
          <w:i/>
          <w:iCs/>
        </w:rPr>
        <w:t>Frontline</w:t>
      </w:r>
      <w:proofErr w:type="spellEnd"/>
      <w:r w:rsidR="007B3EC8" w:rsidRPr="007B3EC8">
        <w:rPr>
          <w:rFonts w:ascii="Arial" w:hAnsi="Arial" w:cs="Arial"/>
          <w:b/>
        </w:rPr>
        <w:t xml:space="preserve"> negó unas acusaciones propiciadas por </w:t>
      </w:r>
      <w:proofErr w:type="spellStart"/>
      <w:r w:rsidR="007B3EC8" w:rsidRPr="007B3EC8">
        <w:rPr>
          <w:rFonts w:ascii="Arial" w:hAnsi="Arial" w:cs="Arial"/>
          <w:b/>
        </w:rPr>
        <w:t>Giriraj</w:t>
      </w:r>
      <w:proofErr w:type="spellEnd"/>
      <w:r w:rsidR="007B3EC8" w:rsidRPr="007B3EC8">
        <w:rPr>
          <w:rFonts w:ascii="Arial" w:hAnsi="Arial" w:cs="Arial"/>
          <w:b/>
        </w:rPr>
        <w:t xml:space="preserve"> </w:t>
      </w:r>
      <w:proofErr w:type="spellStart"/>
      <w:r w:rsidR="007B3EC8" w:rsidRPr="007B3EC8">
        <w:rPr>
          <w:rFonts w:ascii="Arial" w:hAnsi="Arial" w:cs="Arial"/>
          <w:b/>
        </w:rPr>
        <w:t>Kishore</w:t>
      </w:r>
      <w:proofErr w:type="spellEnd"/>
      <w:r w:rsidR="007B3EC8" w:rsidRPr="007B3EC8">
        <w:rPr>
          <w:rFonts w:ascii="Arial" w:hAnsi="Arial" w:cs="Arial"/>
          <w:b/>
        </w:rPr>
        <w:t xml:space="preserve"> como «completamente falsas» y se publicó que lo que ha</w:t>
      </w:r>
      <w:r w:rsidR="007B3EC8" w:rsidRPr="007B3EC8">
        <w:rPr>
          <w:rFonts w:ascii="Arial" w:hAnsi="Arial" w:cs="Arial"/>
          <w:b/>
        </w:rPr>
        <w:t>b</w:t>
      </w:r>
      <w:r w:rsidR="007B3EC8" w:rsidRPr="007B3EC8">
        <w:rPr>
          <w:rFonts w:ascii="Arial" w:hAnsi="Arial" w:cs="Arial"/>
          <w:b/>
        </w:rPr>
        <w:t>ían hecho «no influye en la percepción pública de su trabajo, especialmente en Calcuta». El autor del homenaje, a pesar de alabar su «desinteresada atención», su energía y vitalidad, fue crítico de sus campañas públicas en contra del aborto.</w:t>
      </w:r>
    </w:p>
    <w:p w:rsidR="007B3EC8" w:rsidRPr="007B3EC8" w:rsidRDefault="008E4250" w:rsidP="007B3EC8">
      <w:pPr>
        <w:pStyle w:val="NormalWeb"/>
        <w:spacing w:before="0" w:beforeAutospacing="0" w:after="0" w:afterAutospacing="0"/>
        <w:jc w:val="both"/>
        <w:rPr>
          <w:rFonts w:ascii="Arial" w:hAnsi="Arial" w:cs="Arial"/>
          <w:b/>
        </w:rPr>
      </w:pPr>
      <w:r w:rsidRPr="007B3EC8">
        <w:rPr>
          <w:rFonts w:ascii="Arial" w:hAnsi="Arial" w:cs="Arial"/>
          <w:b/>
        </w:rPr>
        <w:t xml:space="preserve"> </w:t>
      </w:r>
    </w:p>
    <w:p w:rsidR="007B3EC8" w:rsidRPr="008E4250" w:rsidRDefault="007B3EC8" w:rsidP="007B3EC8">
      <w:pPr>
        <w:pStyle w:val="Ttulo3"/>
        <w:spacing w:before="0" w:beforeAutospacing="0" w:after="0" w:afterAutospacing="0"/>
        <w:jc w:val="both"/>
        <w:rPr>
          <w:rStyle w:val="mw-headline"/>
          <w:rFonts w:ascii="Arial" w:hAnsi="Arial" w:cs="Arial"/>
          <w:color w:val="FF0000"/>
          <w:sz w:val="24"/>
          <w:szCs w:val="24"/>
        </w:rPr>
      </w:pPr>
      <w:r w:rsidRPr="008E4250">
        <w:rPr>
          <w:rStyle w:val="mw-headline"/>
          <w:rFonts w:ascii="Arial" w:hAnsi="Arial" w:cs="Arial"/>
          <w:color w:val="FF0000"/>
          <w:sz w:val="24"/>
          <w:szCs w:val="24"/>
        </w:rPr>
        <w:t>Atención a los enfermos</w:t>
      </w:r>
    </w:p>
    <w:p w:rsidR="00445F92" w:rsidRPr="007B3EC8" w:rsidRDefault="00445F92" w:rsidP="007B3EC8">
      <w:pPr>
        <w:jc w:val="both"/>
        <w:rPr>
          <w:b/>
        </w:rPr>
      </w:pPr>
    </w:p>
    <w:p w:rsidR="00445F92" w:rsidRDefault="008E4250"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 xml:space="preserve">La calidad de la atención ofrecida a los pacientes con enfermedades terminales en los hogares para moribundos fue criticada igualmente por la prensa médica. El doctor </w:t>
      </w:r>
      <w:proofErr w:type="spellStart"/>
      <w:r w:rsidR="007B3EC8" w:rsidRPr="007B3EC8">
        <w:rPr>
          <w:rFonts w:ascii="Arial" w:hAnsi="Arial" w:cs="Arial"/>
          <w:b/>
        </w:rPr>
        <w:t>Robin</w:t>
      </w:r>
      <w:proofErr w:type="spellEnd"/>
      <w:r w:rsidR="007B3EC8" w:rsidRPr="007B3EC8">
        <w:rPr>
          <w:rFonts w:ascii="Arial" w:hAnsi="Arial" w:cs="Arial"/>
          <w:b/>
        </w:rPr>
        <w:t xml:space="preserve"> Fox, de la revista médica </w:t>
      </w:r>
      <w:hyperlink r:id="rId192" w:tooltip="The Lancet" w:history="1">
        <w:proofErr w:type="spellStart"/>
        <w:r w:rsidR="007B3EC8" w:rsidRPr="007B3EC8">
          <w:rPr>
            <w:rStyle w:val="Hipervnculo"/>
            <w:rFonts w:ascii="Arial" w:hAnsi="Arial" w:cs="Arial"/>
            <w:b/>
            <w:i/>
            <w:iCs/>
            <w:color w:val="auto"/>
            <w:u w:val="none"/>
          </w:rPr>
          <w:t>The</w:t>
        </w:r>
        <w:proofErr w:type="spellEnd"/>
        <w:r w:rsidR="007B3EC8" w:rsidRPr="007B3EC8">
          <w:rPr>
            <w:rStyle w:val="Hipervnculo"/>
            <w:rFonts w:ascii="Arial" w:hAnsi="Arial" w:cs="Arial"/>
            <w:b/>
            <w:i/>
            <w:iCs/>
            <w:color w:val="auto"/>
            <w:u w:val="none"/>
          </w:rPr>
          <w:t xml:space="preserve"> </w:t>
        </w:r>
        <w:proofErr w:type="spellStart"/>
        <w:r w:rsidR="007B3EC8" w:rsidRPr="007B3EC8">
          <w:rPr>
            <w:rStyle w:val="Hipervnculo"/>
            <w:rFonts w:ascii="Arial" w:hAnsi="Arial" w:cs="Arial"/>
            <w:b/>
            <w:i/>
            <w:iCs/>
            <w:color w:val="auto"/>
            <w:u w:val="none"/>
          </w:rPr>
          <w:t>Lancet</w:t>
        </w:r>
        <w:proofErr w:type="spellEnd"/>
      </w:hyperlink>
      <w:r w:rsidR="007B3EC8" w:rsidRPr="007B3EC8">
        <w:rPr>
          <w:rFonts w:ascii="Arial" w:hAnsi="Arial" w:cs="Arial"/>
          <w:b/>
        </w:rPr>
        <w:t>, hizo referencia a la insuficiencia de médicos, de tr</w:t>
      </w:r>
      <w:r w:rsidR="007B3EC8" w:rsidRPr="007B3EC8">
        <w:rPr>
          <w:rFonts w:ascii="Arial" w:hAnsi="Arial" w:cs="Arial"/>
          <w:b/>
        </w:rPr>
        <w:t>a</w:t>
      </w:r>
      <w:r w:rsidR="007B3EC8" w:rsidRPr="007B3EC8">
        <w:rPr>
          <w:rFonts w:ascii="Arial" w:hAnsi="Arial" w:cs="Arial"/>
          <w:b/>
        </w:rPr>
        <w:t xml:space="preserve">tamientos sistemáticos y de analgesia, mientras que Mary </w:t>
      </w:r>
      <w:proofErr w:type="spellStart"/>
      <w:r w:rsidR="007B3EC8" w:rsidRPr="007B3EC8">
        <w:rPr>
          <w:rFonts w:ascii="Arial" w:hAnsi="Arial" w:cs="Arial"/>
          <w:b/>
        </w:rPr>
        <w:t>Loudon</w:t>
      </w:r>
      <w:proofErr w:type="spellEnd"/>
      <w:r w:rsidR="007B3EC8" w:rsidRPr="007B3EC8">
        <w:rPr>
          <w:rFonts w:ascii="Arial" w:hAnsi="Arial" w:cs="Arial"/>
          <w:b/>
        </w:rPr>
        <w:t xml:space="preserve"> del </w:t>
      </w:r>
      <w:r w:rsidR="007B3EC8" w:rsidRPr="007B3EC8">
        <w:rPr>
          <w:rFonts w:ascii="Arial" w:hAnsi="Arial" w:cs="Arial"/>
          <w:b/>
          <w:i/>
          <w:iCs/>
        </w:rPr>
        <w:t xml:space="preserve">British </w:t>
      </w:r>
      <w:proofErr w:type="spellStart"/>
      <w:r w:rsidR="007B3EC8" w:rsidRPr="007B3EC8">
        <w:rPr>
          <w:rFonts w:ascii="Arial" w:hAnsi="Arial" w:cs="Arial"/>
          <w:b/>
          <w:i/>
          <w:iCs/>
        </w:rPr>
        <w:t>Medical</w:t>
      </w:r>
      <w:proofErr w:type="spellEnd"/>
      <w:r w:rsidR="007B3EC8" w:rsidRPr="007B3EC8">
        <w:rPr>
          <w:rFonts w:ascii="Arial" w:hAnsi="Arial" w:cs="Arial"/>
          <w:b/>
          <w:i/>
          <w:iCs/>
        </w:rPr>
        <w:t xml:space="preserve"> </w:t>
      </w:r>
      <w:proofErr w:type="spellStart"/>
      <w:r w:rsidR="007B3EC8" w:rsidRPr="007B3EC8">
        <w:rPr>
          <w:rFonts w:ascii="Arial" w:hAnsi="Arial" w:cs="Arial"/>
          <w:b/>
          <w:i/>
          <w:iCs/>
        </w:rPr>
        <w:t>Journal</w:t>
      </w:r>
      <w:proofErr w:type="spellEnd"/>
      <w:r w:rsidR="007B3EC8" w:rsidRPr="007B3EC8">
        <w:rPr>
          <w:rFonts w:ascii="Arial" w:hAnsi="Arial" w:cs="Arial"/>
          <w:b/>
        </w:rPr>
        <w:t>, reportó la reutilización de agujas hipodérmicas, malas condiciones de vida, incl</w:t>
      </w:r>
      <w:r w:rsidR="007B3EC8" w:rsidRPr="007B3EC8">
        <w:rPr>
          <w:rFonts w:ascii="Arial" w:hAnsi="Arial" w:cs="Arial"/>
          <w:b/>
        </w:rPr>
        <w:t>u</w:t>
      </w:r>
      <w:r w:rsidR="007B3EC8" w:rsidRPr="007B3EC8">
        <w:rPr>
          <w:rFonts w:ascii="Arial" w:hAnsi="Arial" w:cs="Arial"/>
          <w:b/>
        </w:rPr>
        <w:t>yendo el uso de agua fría para el aseo de los refugiados y un mal enfoque sobre la enfe</w:t>
      </w:r>
      <w:r w:rsidR="007B3EC8" w:rsidRPr="007B3EC8">
        <w:rPr>
          <w:rFonts w:ascii="Arial" w:hAnsi="Arial" w:cs="Arial"/>
          <w:b/>
        </w:rPr>
        <w:t>r</w:t>
      </w:r>
      <w:r w:rsidR="007B3EC8" w:rsidRPr="007B3EC8">
        <w:rPr>
          <w:rFonts w:ascii="Arial" w:hAnsi="Arial" w:cs="Arial"/>
          <w:b/>
        </w:rPr>
        <w:t>medad y el sufrimiento, ya que se inhibió el uso de variados elementos indicados para la atención médica moderna como así también el diagnóstico sistemático.</w:t>
      </w:r>
    </w:p>
    <w:p w:rsidR="00445F92" w:rsidRDefault="00445F92" w:rsidP="007B3EC8">
      <w:pPr>
        <w:pStyle w:val="NormalWeb"/>
        <w:spacing w:before="0" w:beforeAutospacing="0" w:after="0" w:afterAutospacing="0"/>
        <w:jc w:val="both"/>
        <w:rPr>
          <w:rFonts w:ascii="Arial" w:hAnsi="Arial" w:cs="Arial"/>
          <w:b/>
          <w:vertAlign w:val="superscript"/>
        </w:rPr>
      </w:pPr>
    </w:p>
    <w:p w:rsidR="004C40B4" w:rsidRDefault="007B3EC8" w:rsidP="007B3EC8">
      <w:pPr>
        <w:pStyle w:val="NormalWeb"/>
        <w:spacing w:before="0" w:beforeAutospacing="0" w:after="0" w:afterAutospacing="0"/>
        <w:jc w:val="both"/>
        <w:rPr>
          <w:rFonts w:ascii="Arial" w:hAnsi="Arial" w:cs="Arial"/>
          <w:b/>
        </w:rPr>
      </w:pPr>
      <w:r w:rsidRPr="007B3EC8">
        <w:rPr>
          <w:rFonts w:ascii="Arial" w:hAnsi="Arial" w:cs="Arial"/>
          <w:b/>
        </w:rPr>
        <w:t xml:space="preserve"> </w:t>
      </w:r>
      <w:r w:rsidR="008E4250">
        <w:rPr>
          <w:rFonts w:ascii="Arial" w:hAnsi="Arial" w:cs="Arial"/>
          <w:b/>
        </w:rPr>
        <w:t xml:space="preserve">   </w:t>
      </w:r>
      <w:r w:rsidRPr="007B3EC8">
        <w:rPr>
          <w:rFonts w:ascii="Arial" w:hAnsi="Arial" w:cs="Arial"/>
          <w:b/>
        </w:rPr>
        <w:t xml:space="preserve">El doctor </w:t>
      </w:r>
      <w:proofErr w:type="spellStart"/>
      <w:r w:rsidRPr="007B3EC8">
        <w:rPr>
          <w:rFonts w:ascii="Arial" w:hAnsi="Arial" w:cs="Arial"/>
          <w:b/>
        </w:rPr>
        <w:t>Robin</w:t>
      </w:r>
      <w:proofErr w:type="spellEnd"/>
      <w:r w:rsidRPr="007B3EC8">
        <w:rPr>
          <w:rFonts w:ascii="Arial" w:hAnsi="Arial" w:cs="Arial"/>
          <w:b/>
        </w:rPr>
        <w:t xml:space="preserve"> Fox, editor de </w:t>
      </w:r>
      <w:proofErr w:type="spellStart"/>
      <w:r w:rsidRPr="007B3EC8">
        <w:rPr>
          <w:rFonts w:ascii="Arial" w:hAnsi="Arial" w:cs="Arial"/>
          <w:b/>
          <w:i/>
          <w:iCs/>
        </w:rPr>
        <w:t>The</w:t>
      </w:r>
      <w:proofErr w:type="spellEnd"/>
      <w:r w:rsidRPr="007B3EC8">
        <w:rPr>
          <w:rFonts w:ascii="Arial" w:hAnsi="Arial" w:cs="Arial"/>
          <w:b/>
          <w:i/>
          <w:iCs/>
        </w:rPr>
        <w:t xml:space="preserve"> </w:t>
      </w:r>
      <w:proofErr w:type="spellStart"/>
      <w:r w:rsidRPr="007B3EC8">
        <w:rPr>
          <w:rFonts w:ascii="Arial" w:hAnsi="Arial" w:cs="Arial"/>
          <w:b/>
          <w:i/>
          <w:iCs/>
        </w:rPr>
        <w:t>Lancet</w:t>
      </w:r>
      <w:proofErr w:type="spellEnd"/>
      <w:r w:rsidRPr="007B3EC8">
        <w:rPr>
          <w:rFonts w:ascii="Arial" w:hAnsi="Arial" w:cs="Arial"/>
          <w:b/>
        </w:rPr>
        <w:t>, tras su visita a los centros de Calcuta en 1994, constató que a los pacientes no se les diagnosticaban las enfermedades ni se les administraban analgésicos eficientes. Describió la atención médica como «</w:t>
      </w:r>
      <w:r w:rsidRPr="004C40B4">
        <w:rPr>
          <w:rFonts w:ascii="Arial" w:hAnsi="Arial" w:cs="Arial"/>
          <w:b/>
          <w:i/>
        </w:rPr>
        <w:t>fortuita, con voluntarios sin conocimientos médicos que tuvieron que tomar decisiones sobre el cuid</w:t>
      </w:r>
      <w:r w:rsidRPr="004C40B4">
        <w:rPr>
          <w:rFonts w:ascii="Arial" w:hAnsi="Arial" w:cs="Arial"/>
          <w:b/>
          <w:i/>
        </w:rPr>
        <w:t>a</w:t>
      </w:r>
      <w:r w:rsidRPr="004C40B4">
        <w:rPr>
          <w:rFonts w:ascii="Arial" w:hAnsi="Arial" w:cs="Arial"/>
          <w:b/>
          <w:i/>
        </w:rPr>
        <w:t>do del paciente debido a la falta de médicos</w:t>
      </w:r>
      <w:r w:rsidRPr="007B3EC8">
        <w:rPr>
          <w:rFonts w:ascii="Arial" w:hAnsi="Arial" w:cs="Arial"/>
          <w:b/>
        </w:rPr>
        <w:t xml:space="preserve">». </w:t>
      </w:r>
    </w:p>
    <w:p w:rsidR="004C40B4" w:rsidRDefault="004C40B4" w:rsidP="007B3EC8">
      <w:pPr>
        <w:pStyle w:val="NormalWeb"/>
        <w:spacing w:before="0" w:beforeAutospacing="0" w:after="0" w:afterAutospacing="0"/>
        <w:jc w:val="both"/>
        <w:rPr>
          <w:rFonts w:ascii="Arial" w:hAnsi="Arial" w:cs="Arial"/>
          <w:b/>
        </w:rPr>
      </w:pPr>
    </w:p>
    <w:p w:rsidR="00445F92" w:rsidRDefault="004C40B4"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Señaló que su orden no distinguía entre los pacientes curables e incurables, motivo por el cual gente que podía sobrevivir corría el riesgo de morir por infecciones o falta de trat</w:t>
      </w:r>
      <w:r w:rsidR="007B3EC8" w:rsidRPr="007B3EC8">
        <w:rPr>
          <w:rFonts w:ascii="Arial" w:hAnsi="Arial" w:cs="Arial"/>
          <w:b/>
        </w:rPr>
        <w:t>a</w:t>
      </w:r>
      <w:r w:rsidR="007B3EC8" w:rsidRPr="007B3EC8">
        <w:rPr>
          <w:rFonts w:ascii="Arial" w:hAnsi="Arial" w:cs="Arial"/>
          <w:b/>
        </w:rPr>
        <w:t>miento.</w:t>
      </w:r>
    </w:p>
    <w:p w:rsidR="007B3EC8" w:rsidRPr="007B3EC8" w:rsidRDefault="00445F92" w:rsidP="007B3EC8">
      <w:pPr>
        <w:pStyle w:val="NormalWeb"/>
        <w:spacing w:before="0" w:beforeAutospacing="0" w:after="0" w:afterAutospacing="0"/>
        <w:jc w:val="both"/>
        <w:rPr>
          <w:rFonts w:ascii="Arial" w:hAnsi="Arial" w:cs="Arial"/>
          <w:b/>
        </w:rPr>
      </w:pPr>
      <w:r w:rsidRPr="007B3EC8">
        <w:rPr>
          <w:rFonts w:ascii="Arial" w:hAnsi="Arial" w:cs="Arial"/>
          <w:b/>
        </w:rPr>
        <w:t xml:space="preserve"> </w:t>
      </w:r>
    </w:p>
    <w:p w:rsidR="007B3EC8" w:rsidRP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El autor de un periódico </w:t>
      </w:r>
      <w:hyperlink r:id="rId193" w:tooltip="Iglesia católica" w:history="1">
        <w:r w:rsidR="007B3EC8" w:rsidRPr="007B3EC8">
          <w:rPr>
            <w:rStyle w:val="Hipervnculo"/>
            <w:rFonts w:ascii="Arial" w:hAnsi="Arial" w:cs="Arial"/>
            <w:b/>
            <w:color w:val="auto"/>
            <w:u w:val="none"/>
          </w:rPr>
          <w:t>católico</w:t>
        </w:r>
      </w:hyperlink>
      <w:r w:rsidR="007B3EC8" w:rsidRPr="007B3EC8">
        <w:rPr>
          <w:rFonts w:ascii="Arial" w:hAnsi="Arial" w:cs="Arial"/>
          <w:b/>
        </w:rPr>
        <w:t>, David Scott, escribió que la Madre Teresa se «limitó a mantener viva a la gente en lugar de luchar contra la pobreza en sí».</w:t>
      </w:r>
      <w:r>
        <w:rPr>
          <w:rFonts w:ascii="Arial" w:hAnsi="Arial" w:cs="Arial"/>
          <w:b/>
        </w:rPr>
        <w:t xml:space="preserve"> </w:t>
      </w:r>
      <w:r w:rsidR="007B3EC8" w:rsidRPr="007B3EC8">
        <w:rPr>
          <w:rFonts w:ascii="Arial" w:hAnsi="Arial" w:cs="Arial"/>
          <w:b/>
        </w:rPr>
        <w:t xml:space="preserve">A su vez </w:t>
      </w:r>
      <w:proofErr w:type="spellStart"/>
      <w:r w:rsidR="007B3EC8" w:rsidRPr="007B3EC8">
        <w:rPr>
          <w:rFonts w:ascii="Arial" w:hAnsi="Arial" w:cs="Arial"/>
          <w:b/>
        </w:rPr>
        <w:t>Sanal</w:t>
      </w:r>
      <w:proofErr w:type="spellEnd"/>
      <w:r w:rsidR="007B3EC8" w:rsidRPr="007B3EC8">
        <w:rPr>
          <w:rFonts w:ascii="Arial" w:hAnsi="Arial" w:cs="Arial"/>
          <w:b/>
        </w:rPr>
        <w:t xml:space="preserve"> </w:t>
      </w:r>
      <w:proofErr w:type="spellStart"/>
      <w:r w:rsidR="007B3EC8" w:rsidRPr="007B3EC8">
        <w:rPr>
          <w:rFonts w:ascii="Arial" w:hAnsi="Arial" w:cs="Arial"/>
          <w:b/>
        </w:rPr>
        <w:t>Ed</w:t>
      </w:r>
      <w:r w:rsidR="007B3EC8" w:rsidRPr="007B3EC8">
        <w:rPr>
          <w:rFonts w:ascii="Arial" w:hAnsi="Arial" w:cs="Arial"/>
          <w:b/>
        </w:rPr>
        <w:t>a</w:t>
      </w:r>
      <w:r w:rsidR="007B3EC8" w:rsidRPr="007B3EC8">
        <w:rPr>
          <w:rFonts w:ascii="Arial" w:hAnsi="Arial" w:cs="Arial"/>
          <w:b/>
        </w:rPr>
        <w:t>maruku</w:t>
      </w:r>
      <w:proofErr w:type="spellEnd"/>
      <w:r w:rsidR="007B3EC8" w:rsidRPr="007B3EC8">
        <w:rPr>
          <w:rFonts w:ascii="Arial" w:hAnsi="Arial" w:cs="Arial"/>
          <w:b/>
        </w:rPr>
        <w:t xml:space="preserve">, presidente de la organización </w:t>
      </w:r>
      <w:proofErr w:type="spellStart"/>
      <w:r w:rsidR="007B3EC8" w:rsidRPr="007B3EC8">
        <w:rPr>
          <w:rFonts w:ascii="Arial" w:hAnsi="Arial" w:cs="Arial"/>
          <w:b/>
        </w:rPr>
        <w:t>Rationalist</w:t>
      </w:r>
      <w:proofErr w:type="spellEnd"/>
      <w:r w:rsidR="007B3EC8" w:rsidRPr="007B3EC8">
        <w:rPr>
          <w:rFonts w:ascii="Arial" w:hAnsi="Arial" w:cs="Arial"/>
          <w:b/>
        </w:rPr>
        <w:t xml:space="preserve"> International, criticó por escrito el hecho de que en algunos casos no otorgaban </w:t>
      </w:r>
      <w:hyperlink r:id="rId194" w:tooltip="Analgésico" w:history="1">
        <w:r w:rsidR="007B3EC8" w:rsidRPr="007B3EC8">
          <w:rPr>
            <w:rStyle w:val="Hipervnculo"/>
            <w:rFonts w:ascii="Arial" w:hAnsi="Arial" w:cs="Arial"/>
            <w:b/>
            <w:color w:val="auto"/>
            <w:u w:val="none"/>
          </w:rPr>
          <w:t>analgésicos</w:t>
        </w:r>
      </w:hyperlink>
      <w:r w:rsidR="007B3EC8" w:rsidRPr="007B3EC8">
        <w:rPr>
          <w:rFonts w:ascii="Arial" w:hAnsi="Arial" w:cs="Arial"/>
          <w:b/>
        </w:rPr>
        <w:t xml:space="preserve"> en sus casas para moribundos y que podían oírse los gritos de sufrimiento por parte de la gente que tendría gusanos en sus heridas abiertas sin obtener alivio del dolor. En un principio, los analgésicos fuertes, incl</w:t>
      </w:r>
      <w:r w:rsidR="007B3EC8" w:rsidRPr="007B3EC8">
        <w:rPr>
          <w:rFonts w:ascii="Arial" w:hAnsi="Arial" w:cs="Arial"/>
          <w:b/>
        </w:rPr>
        <w:t>u</w:t>
      </w:r>
      <w:r w:rsidR="007B3EC8" w:rsidRPr="007B3EC8">
        <w:rPr>
          <w:rFonts w:ascii="Arial" w:hAnsi="Arial" w:cs="Arial"/>
          <w:b/>
        </w:rPr>
        <w:t>so en los casos difíciles, no se daban.</w:t>
      </w:r>
      <w:r w:rsidR="00445F92" w:rsidRPr="007B3EC8">
        <w:rPr>
          <w:rFonts w:ascii="Arial" w:hAnsi="Arial" w:cs="Arial"/>
          <w:b/>
        </w:rPr>
        <w:t xml:space="preserve"> </w:t>
      </w:r>
    </w:p>
    <w:p w:rsidR="00445F92" w:rsidRDefault="00445F92" w:rsidP="007B3EC8">
      <w:pPr>
        <w:pStyle w:val="NormalWeb"/>
        <w:spacing w:before="0" w:beforeAutospacing="0" w:after="0" w:afterAutospacing="0"/>
        <w:jc w:val="both"/>
        <w:rPr>
          <w:rFonts w:ascii="Arial" w:hAnsi="Arial" w:cs="Arial"/>
          <w:b/>
        </w:rPr>
      </w:pPr>
    </w:p>
    <w:p w:rsidR="007B3EC8" w:rsidRDefault="008E4250"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 xml:space="preserve">En respuesta a las críticas de </w:t>
      </w:r>
      <w:proofErr w:type="spellStart"/>
      <w:r w:rsidR="007B3EC8" w:rsidRPr="007B3EC8">
        <w:rPr>
          <w:rFonts w:ascii="Arial" w:hAnsi="Arial" w:cs="Arial"/>
          <w:b/>
        </w:rPr>
        <w:t>Robin</w:t>
      </w:r>
      <w:proofErr w:type="spellEnd"/>
      <w:r w:rsidR="007B3EC8" w:rsidRPr="007B3EC8">
        <w:rPr>
          <w:rFonts w:ascii="Arial" w:hAnsi="Arial" w:cs="Arial"/>
          <w:b/>
        </w:rPr>
        <w:t xml:space="preserve"> Fox, y comentando explícitamente el tema de la di</w:t>
      </w:r>
      <w:r w:rsidR="007B3EC8" w:rsidRPr="007B3EC8">
        <w:rPr>
          <w:rFonts w:ascii="Arial" w:hAnsi="Arial" w:cs="Arial"/>
          <w:b/>
        </w:rPr>
        <w:t>s</w:t>
      </w:r>
      <w:r w:rsidR="007B3EC8" w:rsidRPr="007B3EC8">
        <w:rPr>
          <w:rFonts w:ascii="Arial" w:hAnsi="Arial" w:cs="Arial"/>
          <w:b/>
        </w:rPr>
        <w:t xml:space="preserve">ponibilidad de </w:t>
      </w:r>
      <w:hyperlink r:id="rId195" w:tooltip="Analgésico" w:history="1">
        <w:r w:rsidR="007B3EC8" w:rsidRPr="007B3EC8">
          <w:rPr>
            <w:rStyle w:val="Hipervnculo"/>
            <w:rFonts w:ascii="Arial" w:hAnsi="Arial" w:cs="Arial"/>
            <w:b/>
            <w:color w:val="auto"/>
            <w:u w:val="none"/>
          </w:rPr>
          <w:t>analgésicos</w:t>
        </w:r>
      </w:hyperlink>
      <w:r w:rsidR="007B3EC8" w:rsidRPr="007B3EC8">
        <w:rPr>
          <w:rFonts w:ascii="Arial" w:hAnsi="Arial" w:cs="Arial"/>
          <w:b/>
        </w:rPr>
        <w:t xml:space="preserve">, tres investigadores de instituciones inglesas (David Jeffrey, Joseph O'Neill y </w:t>
      </w:r>
      <w:proofErr w:type="spellStart"/>
      <w:r w:rsidR="007B3EC8" w:rsidRPr="007B3EC8">
        <w:rPr>
          <w:rFonts w:ascii="Arial" w:hAnsi="Arial" w:cs="Arial"/>
          <w:b/>
        </w:rPr>
        <w:t>Gilly</w:t>
      </w:r>
      <w:proofErr w:type="spellEnd"/>
      <w:r w:rsidR="007B3EC8" w:rsidRPr="007B3EC8">
        <w:rPr>
          <w:rFonts w:ascii="Arial" w:hAnsi="Arial" w:cs="Arial"/>
          <w:b/>
        </w:rPr>
        <w:t xml:space="preserve"> </w:t>
      </w:r>
      <w:proofErr w:type="spellStart"/>
      <w:r w:rsidR="007B3EC8" w:rsidRPr="007B3EC8">
        <w:rPr>
          <w:rFonts w:ascii="Arial" w:hAnsi="Arial" w:cs="Arial"/>
          <w:b/>
        </w:rPr>
        <w:t>Burn</w:t>
      </w:r>
      <w:proofErr w:type="spellEnd"/>
      <w:r w:rsidR="007B3EC8" w:rsidRPr="007B3EC8">
        <w:rPr>
          <w:rFonts w:ascii="Arial" w:hAnsi="Arial" w:cs="Arial"/>
          <w:b/>
        </w:rPr>
        <w:t>) que acreditan trabajos científicos sobre la práctica de la med</w:t>
      </w:r>
      <w:r w:rsidR="007B3EC8" w:rsidRPr="007B3EC8">
        <w:rPr>
          <w:rFonts w:ascii="Arial" w:hAnsi="Arial" w:cs="Arial"/>
          <w:b/>
        </w:rPr>
        <w:t>i</w:t>
      </w:r>
      <w:r w:rsidR="007B3EC8" w:rsidRPr="007B3EC8">
        <w:rPr>
          <w:rFonts w:ascii="Arial" w:hAnsi="Arial" w:cs="Arial"/>
          <w:b/>
        </w:rPr>
        <w:t xml:space="preserve">cina en la India, escribieron en la revista médica </w:t>
      </w:r>
      <w:hyperlink r:id="rId196" w:tooltip="The Lancet" w:history="1">
        <w:proofErr w:type="spellStart"/>
        <w:r w:rsidR="007B3EC8" w:rsidRPr="007B3EC8">
          <w:rPr>
            <w:rStyle w:val="Hipervnculo"/>
            <w:rFonts w:ascii="Arial" w:hAnsi="Arial" w:cs="Arial"/>
            <w:b/>
            <w:i/>
            <w:iCs/>
            <w:color w:val="auto"/>
            <w:u w:val="none"/>
          </w:rPr>
          <w:t>The</w:t>
        </w:r>
        <w:proofErr w:type="spellEnd"/>
        <w:r w:rsidR="007B3EC8" w:rsidRPr="007B3EC8">
          <w:rPr>
            <w:rStyle w:val="Hipervnculo"/>
            <w:rFonts w:ascii="Arial" w:hAnsi="Arial" w:cs="Arial"/>
            <w:b/>
            <w:i/>
            <w:iCs/>
            <w:color w:val="auto"/>
            <w:u w:val="none"/>
          </w:rPr>
          <w:t xml:space="preserve"> </w:t>
        </w:r>
        <w:proofErr w:type="spellStart"/>
        <w:r w:rsidR="007B3EC8" w:rsidRPr="007B3EC8">
          <w:rPr>
            <w:rStyle w:val="Hipervnculo"/>
            <w:rFonts w:ascii="Arial" w:hAnsi="Arial" w:cs="Arial"/>
            <w:b/>
            <w:i/>
            <w:iCs/>
            <w:color w:val="auto"/>
            <w:u w:val="none"/>
          </w:rPr>
          <w:t>Lancet</w:t>
        </w:r>
        <w:proofErr w:type="spellEnd"/>
      </w:hyperlink>
      <w:r w:rsidR="007B3EC8" w:rsidRPr="007B3EC8">
        <w:rPr>
          <w:rFonts w:ascii="Arial" w:hAnsi="Arial" w:cs="Arial"/>
          <w:b/>
        </w:rPr>
        <w:t>: «</w:t>
      </w:r>
      <w:r w:rsidR="007B3EC8" w:rsidRPr="008E4250">
        <w:rPr>
          <w:rFonts w:ascii="Arial" w:hAnsi="Arial" w:cs="Arial"/>
          <w:b/>
          <w:i/>
        </w:rPr>
        <w:t>Incluso en 1994, la mayoría de los pacientes con cáncer vistos (en la India) no tenían acceso a ninguna analgesia, d</w:t>
      </w:r>
      <w:r w:rsidR="007B3EC8" w:rsidRPr="008E4250">
        <w:rPr>
          <w:rFonts w:ascii="Arial" w:hAnsi="Arial" w:cs="Arial"/>
          <w:b/>
          <w:i/>
        </w:rPr>
        <w:t>e</w:t>
      </w:r>
      <w:r w:rsidR="007B3EC8" w:rsidRPr="008E4250">
        <w:rPr>
          <w:rFonts w:ascii="Arial" w:hAnsi="Arial" w:cs="Arial"/>
          <w:b/>
          <w:i/>
        </w:rPr>
        <w:t>bido a la falta de medicamentos adecuados, de conocimiento acerca del uso de los med</w:t>
      </w:r>
      <w:r w:rsidR="007B3EC8" w:rsidRPr="008E4250">
        <w:rPr>
          <w:rFonts w:ascii="Arial" w:hAnsi="Arial" w:cs="Arial"/>
          <w:b/>
          <w:i/>
        </w:rPr>
        <w:t>i</w:t>
      </w:r>
      <w:r w:rsidR="007B3EC8" w:rsidRPr="008E4250">
        <w:rPr>
          <w:rFonts w:ascii="Arial" w:hAnsi="Arial" w:cs="Arial"/>
          <w:b/>
          <w:i/>
        </w:rPr>
        <w:t>camentos por parte de los médicos, como así también, en algunos casos, el desconoc</w:t>
      </w:r>
      <w:r w:rsidR="007B3EC8" w:rsidRPr="008E4250">
        <w:rPr>
          <w:rFonts w:ascii="Arial" w:hAnsi="Arial" w:cs="Arial"/>
          <w:b/>
          <w:i/>
        </w:rPr>
        <w:t>i</w:t>
      </w:r>
      <w:r w:rsidR="007B3EC8" w:rsidRPr="008E4250">
        <w:rPr>
          <w:rFonts w:ascii="Arial" w:hAnsi="Arial" w:cs="Arial"/>
          <w:b/>
          <w:i/>
        </w:rPr>
        <w:t>miento sobre el manejo del dolor, agravado por la falta de recursos. La Madre Teresa es digna de elogio por, al menos, ofrecer bondad. Si Fox fuera a visitar las principales instit</w:t>
      </w:r>
      <w:r w:rsidR="007B3EC8" w:rsidRPr="008E4250">
        <w:rPr>
          <w:rFonts w:ascii="Arial" w:hAnsi="Arial" w:cs="Arial"/>
          <w:b/>
          <w:i/>
        </w:rPr>
        <w:t>u</w:t>
      </w:r>
      <w:r w:rsidR="007B3EC8" w:rsidRPr="008E4250">
        <w:rPr>
          <w:rFonts w:ascii="Arial" w:hAnsi="Arial" w:cs="Arial"/>
          <w:b/>
          <w:i/>
        </w:rPr>
        <w:t>ciones que están a cargo de la profesión médica en la India, rara vez vería él limpieza, atención de heridas y llagas, o bondad. Además, la analgesia podría no estar disponible</w:t>
      </w:r>
      <w:r w:rsidR="007B3EC8" w:rsidRPr="007B3EC8">
        <w:rPr>
          <w:rFonts w:ascii="Arial" w:hAnsi="Arial" w:cs="Arial"/>
          <w:b/>
        </w:rPr>
        <w:t>».</w:t>
      </w:r>
    </w:p>
    <w:p w:rsidR="00445F92" w:rsidRPr="007B3EC8" w:rsidRDefault="00445F92" w:rsidP="007B3EC8">
      <w:pPr>
        <w:pStyle w:val="NormalWeb"/>
        <w:spacing w:before="0" w:beforeAutospacing="0" w:after="0" w:afterAutospacing="0"/>
        <w:jc w:val="both"/>
        <w:rPr>
          <w:rFonts w:ascii="Arial" w:hAnsi="Arial" w:cs="Arial"/>
          <w:b/>
        </w:rPr>
      </w:pPr>
    </w:p>
    <w:p w:rsid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hyperlink r:id="rId197" w:tooltip="Colette Livermore (aún no redactado)" w:history="1">
        <w:r w:rsidR="007B3EC8" w:rsidRPr="007B3EC8">
          <w:rPr>
            <w:rStyle w:val="Hipervnculo"/>
            <w:rFonts w:ascii="Arial" w:hAnsi="Arial" w:cs="Arial"/>
            <w:b/>
            <w:color w:val="auto"/>
            <w:u w:val="none"/>
          </w:rPr>
          <w:t xml:space="preserve">Colette </w:t>
        </w:r>
        <w:proofErr w:type="spellStart"/>
        <w:r w:rsidR="007B3EC8" w:rsidRPr="007B3EC8">
          <w:rPr>
            <w:rStyle w:val="Hipervnculo"/>
            <w:rFonts w:ascii="Arial" w:hAnsi="Arial" w:cs="Arial"/>
            <w:b/>
            <w:color w:val="auto"/>
            <w:u w:val="none"/>
          </w:rPr>
          <w:t>Livermore</w:t>
        </w:r>
        <w:proofErr w:type="spellEnd"/>
      </w:hyperlink>
      <w:r w:rsidR="007B3EC8" w:rsidRPr="007B3EC8">
        <w:rPr>
          <w:rFonts w:ascii="Arial" w:hAnsi="Arial" w:cs="Arial"/>
          <w:b/>
        </w:rPr>
        <w:t xml:space="preserve">, una ex misionera de la caridad, describió las razones por las cuales abandonó la congregación en su libro </w:t>
      </w:r>
      <w:r w:rsidR="007B3EC8" w:rsidRPr="007B3EC8">
        <w:rPr>
          <w:rFonts w:ascii="Arial" w:hAnsi="Arial" w:cs="Arial"/>
          <w:b/>
          <w:i/>
          <w:iCs/>
        </w:rPr>
        <w:t xml:space="preserve">Hope Endures: </w:t>
      </w:r>
      <w:proofErr w:type="spellStart"/>
      <w:r w:rsidR="007B3EC8" w:rsidRPr="007B3EC8">
        <w:rPr>
          <w:rFonts w:ascii="Arial" w:hAnsi="Arial" w:cs="Arial"/>
          <w:b/>
          <w:i/>
          <w:iCs/>
        </w:rPr>
        <w:t>Leaving</w:t>
      </w:r>
      <w:proofErr w:type="spellEnd"/>
      <w:r w:rsidR="007B3EC8" w:rsidRPr="007B3EC8">
        <w:rPr>
          <w:rFonts w:ascii="Arial" w:hAnsi="Arial" w:cs="Arial"/>
          <w:b/>
          <w:i/>
          <w:iCs/>
        </w:rPr>
        <w:t xml:space="preserve"> </w:t>
      </w:r>
      <w:proofErr w:type="spellStart"/>
      <w:r w:rsidR="007B3EC8" w:rsidRPr="007B3EC8">
        <w:rPr>
          <w:rFonts w:ascii="Arial" w:hAnsi="Arial" w:cs="Arial"/>
          <w:b/>
          <w:i/>
          <w:iCs/>
        </w:rPr>
        <w:t>Mother</w:t>
      </w:r>
      <w:proofErr w:type="spellEnd"/>
      <w:r w:rsidR="007B3EC8" w:rsidRPr="007B3EC8">
        <w:rPr>
          <w:rFonts w:ascii="Arial" w:hAnsi="Arial" w:cs="Arial"/>
          <w:b/>
          <w:i/>
          <w:iCs/>
        </w:rPr>
        <w:t xml:space="preserve"> Teresa, </w:t>
      </w:r>
      <w:proofErr w:type="spellStart"/>
      <w:r w:rsidR="007B3EC8" w:rsidRPr="007B3EC8">
        <w:rPr>
          <w:rFonts w:ascii="Arial" w:hAnsi="Arial" w:cs="Arial"/>
          <w:b/>
          <w:i/>
          <w:iCs/>
        </w:rPr>
        <w:t>Losing</w:t>
      </w:r>
      <w:proofErr w:type="spellEnd"/>
      <w:r w:rsidR="007B3EC8" w:rsidRPr="007B3EC8">
        <w:rPr>
          <w:rFonts w:ascii="Arial" w:hAnsi="Arial" w:cs="Arial"/>
          <w:b/>
          <w:i/>
          <w:iCs/>
        </w:rPr>
        <w:t xml:space="preserve"> </w:t>
      </w:r>
      <w:proofErr w:type="spellStart"/>
      <w:r w:rsidR="007B3EC8" w:rsidRPr="007B3EC8">
        <w:rPr>
          <w:rFonts w:ascii="Arial" w:hAnsi="Arial" w:cs="Arial"/>
          <w:b/>
          <w:i/>
          <w:iCs/>
        </w:rPr>
        <w:t>Faith</w:t>
      </w:r>
      <w:proofErr w:type="spellEnd"/>
      <w:r w:rsidR="007B3EC8" w:rsidRPr="007B3EC8">
        <w:rPr>
          <w:rFonts w:ascii="Arial" w:hAnsi="Arial" w:cs="Arial"/>
          <w:b/>
          <w:i/>
          <w:iCs/>
        </w:rPr>
        <w:t xml:space="preserve">, and </w:t>
      </w:r>
      <w:proofErr w:type="spellStart"/>
      <w:r w:rsidR="007B3EC8" w:rsidRPr="007B3EC8">
        <w:rPr>
          <w:rFonts w:ascii="Arial" w:hAnsi="Arial" w:cs="Arial"/>
          <w:b/>
          <w:i/>
          <w:iCs/>
        </w:rPr>
        <w:t>Searching</w:t>
      </w:r>
      <w:proofErr w:type="spellEnd"/>
      <w:r w:rsidR="007B3EC8" w:rsidRPr="007B3EC8">
        <w:rPr>
          <w:rFonts w:ascii="Arial" w:hAnsi="Arial" w:cs="Arial"/>
          <w:b/>
          <w:i/>
          <w:iCs/>
        </w:rPr>
        <w:t xml:space="preserve"> </w:t>
      </w:r>
      <w:proofErr w:type="spellStart"/>
      <w:r w:rsidR="007B3EC8" w:rsidRPr="007B3EC8">
        <w:rPr>
          <w:rFonts w:ascii="Arial" w:hAnsi="Arial" w:cs="Arial"/>
          <w:b/>
          <w:i/>
          <w:iCs/>
        </w:rPr>
        <w:t>for</w:t>
      </w:r>
      <w:proofErr w:type="spellEnd"/>
      <w:r w:rsidR="007B3EC8" w:rsidRPr="007B3EC8">
        <w:rPr>
          <w:rFonts w:ascii="Arial" w:hAnsi="Arial" w:cs="Arial"/>
          <w:b/>
          <w:i/>
          <w:iCs/>
        </w:rPr>
        <w:t xml:space="preserve"> </w:t>
      </w:r>
      <w:proofErr w:type="spellStart"/>
      <w:r w:rsidR="007B3EC8" w:rsidRPr="007B3EC8">
        <w:rPr>
          <w:rFonts w:ascii="Arial" w:hAnsi="Arial" w:cs="Arial"/>
          <w:b/>
          <w:i/>
          <w:iCs/>
        </w:rPr>
        <w:t>Meaning</w:t>
      </w:r>
      <w:proofErr w:type="spellEnd"/>
      <w:r w:rsidR="007B3EC8" w:rsidRPr="007B3EC8">
        <w:rPr>
          <w:rFonts w:ascii="Arial" w:hAnsi="Arial" w:cs="Arial"/>
          <w:b/>
        </w:rPr>
        <w:t xml:space="preserve">. Según la propia </w:t>
      </w:r>
      <w:proofErr w:type="spellStart"/>
      <w:r w:rsidR="007B3EC8" w:rsidRPr="007B3EC8">
        <w:rPr>
          <w:rFonts w:ascii="Arial" w:hAnsi="Arial" w:cs="Arial"/>
          <w:b/>
        </w:rPr>
        <w:t>Livermore</w:t>
      </w:r>
      <w:proofErr w:type="spellEnd"/>
      <w:r w:rsidR="007B3EC8" w:rsidRPr="007B3EC8">
        <w:rPr>
          <w:rFonts w:ascii="Arial" w:hAnsi="Arial" w:cs="Arial"/>
          <w:b/>
        </w:rPr>
        <w:t>, encontró lo que la religiosa den</w:t>
      </w:r>
      <w:r w:rsidR="007B3EC8" w:rsidRPr="007B3EC8">
        <w:rPr>
          <w:rFonts w:ascii="Arial" w:hAnsi="Arial" w:cs="Arial"/>
          <w:b/>
        </w:rPr>
        <w:t>o</w:t>
      </w:r>
      <w:r w:rsidR="007B3EC8" w:rsidRPr="007B3EC8">
        <w:rPr>
          <w:rFonts w:ascii="Arial" w:hAnsi="Arial" w:cs="Arial"/>
          <w:b/>
        </w:rPr>
        <w:t xml:space="preserve">minó la «teología del sufrimiento», a la que definió como defectuosa. Sin embargo, calificó a Teresa como una persona buena y valiente. Aunque ella instruyó a sus seguidores sobre la importancia de la difusión del </w:t>
      </w:r>
      <w:hyperlink r:id="rId198" w:tooltip="Evangelio" w:history="1">
        <w:r w:rsidR="007B3EC8" w:rsidRPr="007B3EC8">
          <w:rPr>
            <w:rStyle w:val="Hipervnculo"/>
            <w:rFonts w:ascii="Arial" w:hAnsi="Arial" w:cs="Arial"/>
            <w:b/>
            <w:color w:val="auto"/>
            <w:u w:val="none"/>
          </w:rPr>
          <w:t>Evangelio</w:t>
        </w:r>
      </w:hyperlink>
      <w:r w:rsidR="007B3EC8" w:rsidRPr="007B3EC8">
        <w:rPr>
          <w:rFonts w:ascii="Arial" w:hAnsi="Arial" w:cs="Arial"/>
          <w:b/>
        </w:rPr>
        <w:t xml:space="preserve"> a través de acciones en lugar de lecciones t</w:t>
      </w:r>
      <w:r w:rsidR="007B3EC8" w:rsidRPr="007B3EC8">
        <w:rPr>
          <w:rFonts w:ascii="Arial" w:hAnsi="Arial" w:cs="Arial"/>
          <w:b/>
        </w:rPr>
        <w:t>e</w:t>
      </w:r>
      <w:r w:rsidR="007B3EC8" w:rsidRPr="007B3EC8">
        <w:rPr>
          <w:rFonts w:ascii="Arial" w:hAnsi="Arial" w:cs="Arial"/>
          <w:b/>
        </w:rPr>
        <w:t xml:space="preserve">ológicas, </w:t>
      </w:r>
      <w:proofErr w:type="spellStart"/>
      <w:r w:rsidR="007B3EC8" w:rsidRPr="007B3EC8">
        <w:rPr>
          <w:rFonts w:ascii="Arial" w:hAnsi="Arial" w:cs="Arial"/>
          <w:b/>
        </w:rPr>
        <w:t>Livermore</w:t>
      </w:r>
      <w:proofErr w:type="spellEnd"/>
      <w:r w:rsidR="007B3EC8" w:rsidRPr="007B3EC8">
        <w:rPr>
          <w:rFonts w:ascii="Arial" w:hAnsi="Arial" w:cs="Arial"/>
          <w:b/>
        </w:rPr>
        <w:t xml:space="preserve"> no podía conciliar esto con algunas prácticas de la organización. Los ejemplos que citó fueron negarse innecesariamente a ayudar a los necesitados cuando éstos se acercaron a las </w:t>
      </w:r>
      <w:hyperlink r:id="rId199" w:tooltip="Monja" w:history="1">
        <w:r w:rsidR="007B3EC8" w:rsidRPr="007B3EC8">
          <w:rPr>
            <w:rStyle w:val="Hipervnculo"/>
            <w:rFonts w:ascii="Arial" w:hAnsi="Arial" w:cs="Arial"/>
            <w:b/>
            <w:color w:val="auto"/>
            <w:u w:val="none"/>
          </w:rPr>
          <w:t>monjas</w:t>
        </w:r>
      </w:hyperlink>
      <w:r w:rsidR="007B3EC8" w:rsidRPr="007B3EC8">
        <w:rPr>
          <w:rFonts w:ascii="Arial" w:hAnsi="Arial" w:cs="Arial"/>
          <w:b/>
        </w:rPr>
        <w:t xml:space="preserve"> en un momento equivocado de acuerdo con sus agendas de horarios y desalentar a las monjas de buscar la formación médica para tratar las enfe</w:t>
      </w:r>
      <w:r w:rsidR="007B3EC8" w:rsidRPr="007B3EC8">
        <w:rPr>
          <w:rFonts w:ascii="Arial" w:hAnsi="Arial" w:cs="Arial"/>
          <w:b/>
        </w:rPr>
        <w:t>r</w:t>
      </w:r>
      <w:r w:rsidR="007B3EC8" w:rsidRPr="007B3EC8">
        <w:rPr>
          <w:rFonts w:ascii="Arial" w:hAnsi="Arial" w:cs="Arial"/>
          <w:b/>
        </w:rPr>
        <w:t xml:space="preserve">medades que enfrentaban (con la justificación de que </w:t>
      </w:r>
      <w:hyperlink r:id="rId200" w:tooltip="Dios (cristianismo)" w:history="1">
        <w:r w:rsidR="007B3EC8" w:rsidRPr="007B3EC8">
          <w:rPr>
            <w:rStyle w:val="Hipervnculo"/>
            <w:rFonts w:ascii="Arial" w:hAnsi="Arial" w:cs="Arial"/>
            <w:b/>
            <w:color w:val="auto"/>
            <w:u w:val="none"/>
          </w:rPr>
          <w:t>Dios</w:t>
        </w:r>
      </w:hyperlink>
      <w:r w:rsidR="007B3EC8" w:rsidRPr="007B3EC8">
        <w:rPr>
          <w:rFonts w:ascii="Arial" w:hAnsi="Arial" w:cs="Arial"/>
          <w:b/>
        </w:rPr>
        <w:t xml:space="preserve"> permite a los débiles e ignora</w:t>
      </w:r>
      <w:r w:rsidR="007B3EC8" w:rsidRPr="007B3EC8">
        <w:rPr>
          <w:rFonts w:ascii="Arial" w:hAnsi="Arial" w:cs="Arial"/>
          <w:b/>
        </w:rPr>
        <w:t>n</w:t>
      </w:r>
      <w:r w:rsidR="007B3EC8" w:rsidRPr="007B3EC8">
        <w:rPr>
          <w:rFonts w:ascii="Arial" w:hAnsi="Arial" w:cs="Arial"/>
          <w:b/>
        </w:rPr>
        <w:t>tes).</w:t>
      </w:r>
      <w:r w:rsidR="00445F92" w:rsidRPr="007B3EC8">
        <w:rPr>
          <w:rFonts w:ascii="Arial" w:hAnsi="Arial" w:cs="Arial"/>
          <w:b/>
        </w:rPr>
        <w:t xml:space="preserve"> </w:t>
      </w:r>
    </w:p>
    <w:p w:rsidR="00445F92" w:rsidRPr="007B3EC8" w:rsidRDefault="00445F92" w:rsidP="007B3EC8">
      <w:pPr>
        <w:pStyle w:val="NormalWeb"/>
        <w:spacing w:before="0" w:beforeAutospacing="0" w:after="0" w:afterAutospacing="0"/>
        <w:jc w:val="both"/>
        <w:rPr>
          <w:rFonts w:ascii="Arial" w:hAnsi="Arial" w:cs="Arial"/>
          <w:b/>
        </w:rPr>
      </w:pPr>
    </w:p>
    <w:p w:rsidR="007B3EC8" w:rsidRPr="007B3EC8" w:rsidRDefault="008E4250" w:rsidP="007B3EC8">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7B3EC8" w:rsidRPr="007B3EC8">
        <w:rPr>
          <w:rFonts w:ascii="Arial" w:hAnsi="Arial" w:cs="Arial"/>
          <w:b/>
        </w:rPr>
        <w:t>Chatterjee</w:t>
      </w:r>
      <w:proofErr w:type="spellEnd"/>
      <w:r w:rsidR="007B3EC8" w:rsidRPr="007B3EC8">
        <w:rPr>
          <w:rFonts w:ascii="Arial" w:hAnsi="Arial" w:cs="Arial"/>
          <w:b/>
        </w:rPr>
        <w:t xml:space="preserve"> confesó que la Madre y sus biógrafos oficiales (entre los que más se destacan, </w:t>
      </w:r>
      <w:proofErr w:type="spellStart"/>
      <w:r w:rsidR="007B3EC8" w:rsidRPr="007B3EC8">
        <w:rPr>
          <w:rFonts w:ascii="Arial" w:hAnsi="Arial" w:cs="Arial"/>
          <w:b/>
        </w:rPr>
        <w:t>Navin</w:t>
      </w:r>
      <w:proofErr w:type="spellEnd"/>
      <w:r w:rsidR="007B3EC8" w:rsidRPr="007B3EC8">
        <w:rPr>
          <w:rFonts w:ascii="Arial" w:hAnsi="Arial" w:cs="Arial"/>
          <w:b/>
        </w:rPr>
        <w:t xml:space="preserve"> </w:t>
      </w:r>
      <w:proofErr w:type="spellStart"/>
      <w:r w:rsidR="007B3EC8" w:rsidRPr="007B3EC8">
        <w:rPr>
          <w:rFonts w:ascii="Arial" w:hAnsi="Arial" w:cs="Arial"/>
          <w:b/>
        </w:rPr>
        <w:t>Chawla</w:t>
      </w:r>
      <w:proofErr w:type="spellEnd"/>
      <w:r w:rsidR="007B3EC8" w:rsidRPr="007B3EC8">
        <w:rPr>
          <w:rFonts w:ascii="Arial" w:hAnsi="Arial" w:cs="Arial"/>
          <w:b/>
        </w:rPr>
        <w:t>) se habían negado a colaborar en sus investigaciones y que Teresa no pudo «defenderse» de la cobertura crítica de la prensa occidental, dando como ejemplo el info</w:t>
      </w:r>
      <w:r w:rsidR="007B3EC8" w:rsidRPr="007B3EC8">
        <w:rPr>
          <w:rFonts w:ascii="Arial" w:hAnsi="Arial" w:cs="Arial"/>
          <w:b/>
        </w:rPr>
        <w:t>r</w:t>
      </w:r>
      <w:r w:rsidR="007B3EC8" w:rsidRPr="007B3EC8">
        <w:rPr>
          <w:rFonts w:ascii="Arial" w:hAnsi="Arial" w:cs="Arial"/>
          <w:b/>
        </w:rPr>
        <w:t xml:space="preserve">me publicado por el diario británico </w:t>
      </w:r>
      <w:proofErr w:type="spellStart"/>
      <w:r w:rsidR="007B3EC8" w:rsidRPr="007B3EC8">
        <w:rPr>
          <w:rFonts w:ascii="Arial" w:hAnsi="Arial" w:cs="Arial"/>
          <w:b/>
          <w:i/>
          <w:iCs/>
        </w:rPr>
        <w:t>The</w:t>
      </w:r>
      <w:proofErr w:type="spellEnd"/>
      <w:r w:rsidR="007B3EC8" w:rsidRPr="007B3EC8">
        <w:rPr>
          <w:rFonts w:ascii="Arial" w:hAnsi="Arial" w:cs="Arial"/>
          <w:b/>
          <w:i/>
          <w:iCs/>
        </w:rPr>
        <w:t xml:space="preserve"> </w:t>
      </w:r>
      <w:proofErr w:type="spellStart"/>
      <w:r w:rsidR="007B3EC8" w:rsidRPr="007B3EC8">
        <w:rPr>
          <w:rFonts w:ascii="Arial" w:hAnsi="Arial" w:cs="Arial"/>
          <w:b/>
          <w:i/>
          <w:iCs/>
        </w:rPr>
        <w:t>Guardian</w:t>
      </w:r>
      <w:proofErr w:type="spellEnd"/>
      <w:r w:rsidR="007B3EC8" w:rsidRPr="007B3EC8">
        <w:rPr>
          <w:rFonts w:ascii="Arial" w:hAnsi="Arial" w:cs="Arial"/>
          <w:b/>
        </w:rPr>
        <w:t xml:space="preserve">, que atacó la condición de sus </w:t>
      </w:r>
      <w:hyperlink r:id="rId201" w:tooltip="Orfanato" w:history="1">
        <w:r w:rsidR="007B3EC8" w:rsidRPr="007B3EC8">
          <w:rPr>
            <w:rStyle w:val="Hipervnculo"/>
            <w:rFonts w:ascii="Arial" w:hAnsi="Arial" w:cs="Arial"/>
            <w:b/>
            <w:color w:val="auto"/>
            <w:u w:val="none"/>
          </w:rPr>
          <w:t>orfanatos</w:t>
        </w:r>
      </w:hyperlink>
      <w:r w:rsidR="007B3EC8" w:rsidRPr="007B3EC8">
        <w:rPr>
          <w:rFonts w:ascii="Arial" w:hAnsi="Arial" w:cs="Arial"/>
          <w:b/>
        </w:rPr>
        <w:t xml:space="preserve">, y del </w:t>
      </w:r>
      <w:hyperlink r:id="rId202" w:tooltip="Documental" w:history="1">
        <w:r w:rsidR="007B3EC8" w:rsidRPr="007B3EC8">
          <w:rPr>
            <w:rStyle w:val="Hipervnculo"/>
            <w:rFonts w:ascii="Arial" w:hAnsi="Arial" w:cs="Arial"/>
            <w:b/>
            <w:color w:val="auto"/>
            <w:u w:val="none"/>
          </w:rPr>
          <w:t>documental</w:t>
        </w:r>
      </w:hyperlink>
      <w:r w:rsidR="007B3EC8" w:rsidRPr="007B3EC8">
        <w:rPr>
          <w:rFonts w:ascii="Arial" w:hAnsi="Arial" w:cs="Arial"/>
          <w:b/>
        </w:rPr>
        <w:t xml:space="preserve"> </w:t>
      </w:r>
      <w:proofErr w:type="spellStart"/>
      <w:r w:rsidR="007B3EC8" w:rsidRPr="007B3EC8">
        <w:rPr>
          <w:rFonts w:ascii="Arial" w:hAnsi="Arial" w:cs="Arial"/>
          <w:b/>
          <w:i/>
          <w:iCs/>
        </w:rPr>
        <w:t>Mother</w:t>
      </w:r>
      <w:proofErr w:type="spellEnd"/>
      <w:r w:rsidR="007B3EC8" w:rsidRPr="007B3EC8">
        <w:rPr>
          <w:rFonts w:ascii="Arial" w:hAnsi="Arial" w:cs="Arial"/>
          <w:b/>
          <w:i/>
          <w:iCs/>
        </w:rPr>
        <w:t xml:space="preserve"> Teresa: Time </w:t>
      </w:r>
      <w:proofErr w:type="spellStart"/>
      <w:r w:rsidR="007B3EC8" w:rsidRPr="007B3EC8">
        <w:rPr>
          <w:rFonts w:ascii="Arial" w:hAnsi="Arial" w:cs="Arial"/>
          <w:b/>
          <w:i/>
          <w:iCs/>
        </w:rPr>
        <w:t>for</w:t>
      </w:r>
      <w:proofErr w:type="spellEnd"/>
      <w:r w:rsidR="007B3EC8" w:rsidRPr="007B3EC8">
        <w:rPr>
          <w:rFonts w:ascii="Arial" w:hAnsi="Arial" w:cs="Arial"/>
          <w:b/>
          <w:i/>
          <w:iCs/>
        </w:rPr>
        <w:t xml:space="preserve"> </w:t>
      </w:r>
      <w:proofErr w:type="spellStart"/>
      <w:r w:rsidR="007B3EC8" w:rsidRPr="007B3EC8">
        <w:rPr>
          <w:rFonts w:ascii="Arial" w:hAnsi="Arial" w:cs="Arial"/>
          <w:b/>
          <w:i/>
          <w:iCs/>
        </w:rPr>
        <w:t>Change</w:t>
      </w:r>
      <w:proofErr w:type="spellEnd"/>
      <w:r w:rsidR="007B3EC8" w:rsidRPr="007B3EC8">
        <w:rPr>
          <w:rFonts w:ascii="Arial" w:hAnsi="Arial" w:cs="Arial"/>
          <w:b/>
          <w:i/>
          <w:iCs/>
        </w:rPr>
        <w:t>?</w:t>
      </w:r>
      <w:r w:rsidR="007B3EC8" w:rsidRPr="007B3EC8">
        <w:rPr>
          <w:rFonts w:ascii="Arial" w:hAnsi="Arial" w:cs="Arial"/>
          <w:b/>
        </w:rPr>
        <w:t xml:space="preserve">, que fue difundido en varios países </w:t>
      </w:r>
      <w:hyperlink r:id="rId203" w:tooltip="Europa" w:history="1">
        <w:r w:rsidR="007B3EC8" w:rsidRPr="007B3EC8">
          <w:rPr>
            <w:rStyle w:val="Hipervnculo"/>
            <w:rFonts w:ascii="Arial" w:hAnsi="Arial" w:cs="Arial"/>
            <w:b/>
            <w:color w:val="auto"/>
            <w:u w:val="none"/>
          </w:rPr>
          <w:t>e</w:t>
        </w:r>
        <w:r w:rsidR="007B3EC8" w:rsidRPr="007B3EC8">
          <w:rPr>
            <w:rStyle w:val="Hipervnculo"/>
            <w:rFonts w:ascii="Arial" w:hAnsi="Arial" w:cs="Arial"/>
            <w:b/>
            <w:color w:val="auto"/>
            <w:u w:val="none"/>
          </w:rPr>
          <w:t>u</w:t>
        </w:r>
        <w:r w:rsidR="007B3EC8" w:rsidRPr="007B3EC8">
          <w:rPr>
            <w:rStyle w:val="Hipervnculo"/>
            <w:rFonts w:ascii="Arial" w:hAnsi="Arial" w:cs="Arial"/>
            <w:b/>
            <w:color w:val="auto"/>
            <w:u w:val="none"/>
          </w:rPr>
          <w:t>ropeos</w:t>
        </w:r>
      </w:hyperlink>
      <w:r w:rsidR="007B3EC8" w:rsidRPr="007B3EC8">
        <w:rPr>
          <w:rFonts w:ascii="Arial" w:hAnsi="Arial" w:cs="Arial"/>
          <w:b/>
        </w:rPr>
        <w:t>.</w:t>
      </w:r>
      <w:r w:rsidR="00445F92" w:rsidRPr="007B3EC8">
        <w:rPr>
          <w:rFonts w:ascii="Arial" w:hAnsi="Arial" w:cs="Arial"/>
          <w:b/>
        </w:rPr>
        <w:t xml:space="preserve"> </w:t>
      </w:r>
    </w:p>
    <w:p w:rsidR="00445F92" w:rsidRDefault="00445F92" w:rsidP="007B3EC8">
      <w:pPr>
        <w:pStyle w:val="Ttulo3"/>
        <w:spacing w:before="0" w:beforeAutospacing="0" w:after="0" w:afterAutospacing="0"/>
        <w:jc w:val="both"/>
        <w:rPr>
          <w:rStyle w:val="mw-headline"/>
          <w:rFonts w:ascii="Arial" w:hAnsi="Arial" w:cs="Arial"/>
          <w:sz w:val="24"/>
          <w:szCs w:val="24"/>
        </w:rPr>
      </w:pPr>
    </w:p>
    <w:p w:rsidR="007B3EC8" w:rsidRPr="008E4250" w:rsidRDefault="007B3EC8" w:rsidP="007B3EC8">
      <w:pPr>
        <w:pStyle w:val="Ttulo3"/>
        <w:spacing w:before="0" w:beforeAutospacing="0" w:after="0" w:afterAutospacing="0"/>
        <w:jc w:val="both"/>
        <w:rPr>
          <w:rFonts w:ascii="Arial" w:hAnsi="Arial" w:cs="Arial"/>
          <w:color w:val="FF0000"/>
          <w:sz w:val="24"/>
          <w:szCs w:val="24"/>
        </w:rPr>
      </w:pPr>
      <w:r w:rsidRPr="008E4250">
        <w:rPr>
          <w:rStyle w:val="mw-headline"/>
          <w:rFonts w:ascii="Arial" w:hAnsi="Arial" w:cs="Arial"/>
          <w:color w:val="FF0000"/>
          <w:sz w:val="24"/>
          <w:szCs w:val="24"/>
        </w:rPr>
        <w:t>Donaciones y vínculos</w:t>
      </w:r>
    </w:p>
    <w:p w:rsidR="00445F92" w:rsidRDefault="00445F92" w:rsidP="007B3EC8">
      <w:pPr>
        <w:pStyle w:val="NormalWeb"/>
        <w:spacing w:before="0" w:beforeAutospacing="0" w:after="0" w:afterAutospacing="0"/>
        <w:jc w:val="both"/>
        <w:rPr>
          <w:rFonts w:ascii="Arial" w:hAnsi="Arial" w:cs="Arial"/>
          <w:b/>
        </w:rPr>
      </w:pPr>
    </w:p>
    <w:p w:rsidR="007B3EC8" w:rsidRPr="007B3EC8" w:rsidRDefault="004C40B4"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Otras críticas de </w:t>
      </w:r>
      <w:proofErr w:type="spellStart"/>
      <w:r w:rsidR="007B3EC8" w:rsidRPr="007B3EC8">
        <w:rPr>
          <w:rFonts w:ascii="Arial" w:hAnsi="Arial" w:cs="Arial"/>
          <w:b/>
        </w:rPr>
        <w:t>Hitchens</w:t>
      </w:r>
      <w:proofErr w:type="spellEnd"/>
      <w:r w:rsidR="007B3EC8" w:rsidRPr="007B3EC8">
        <w:rPr>
          <w:rFonts w:ascii="Arial" w:hAnsi="Arial" w:cs="Arial"/>
          <w:b/>
        </w:rPr>
        <w:t xml:space="preserve"> estuvieron </w:t>
      </w:r>
      <w:proofErr w:type="gramStart"/>
      <w:r w:rsidR="007B3EC8" w:rsidRPr="007B3EC8">
        <w:rPr>
          <w:rFonts w:ascii="Arial" w:hAnsi="Arial" w:cs="Arial"/>
          <w:b/>
        </w:rPr>
        <w:t>relacionados</w:t>
      </w:r>
      <w:proofErr w:type="gramEnd"/>
      <w:r w:rsidR="007B3EC8" w:rsidRPr="007B3EC8">
        <w:rPr>
          <w:rFonts w:ascii="Arial" w:hAnsi="Arial" w:cs="Arial"/>
          <w:b/>
        </w:rPr>
        <w:t xml:space="preserve"> con los orígenes de algunas don</w:t>
      </w:r>
      <w:r w:rsidR="007B3EC8" w:rsidRPr="007B3EC8">
        <w:rPr>
          <w:rFonts w:ascii="Arial" w:hAnsi="Arial" w:cs="Arial"/>
          <w:b/>
        </w:rPr>
        <w:t>a</w:t>
      </w:r>
      <w:r w:rsidR="007B3EC8" w:rsidRPr="007B3EC8">
        <w:rPr>
          <w:rFonts w:ascii="Arial" w:hAnsi="Arial" w:cs="Arial"/>
          <w:b/>
        </w:rPr>
        <w:t xml:space="preserve">ciones y las personas con quienes se vinculó. La religiosa aceptó dinero de la familia </w:t>
      </w:r>
      <w:proofErr w:type="spellStart"/>
      <w:r w:rsidR="007B3EC8" w:rsidRPr="007B3EC8">
        <w:rPr>
          <w:rFonts w:ascii="Arial" w:hAnsi="Arial" w:cs="Arial"/>
          <w:b/>
        </w:rPr>
        <w:t>D</w:t>
      </w:r>
      <w:r w:rsidR="007B3EC8" w:rsidRPr="007B3EC8">
        <w:rPr>
          <w:rFonts w:ascii="Arial" w:hAnsi="Arial" w:cs="Arial"/>
          <w:b/>
        </w:rPr>
        <w:t>u</w:t>
      </w:r>
      <w:r w:rsidR="007B3EC8" w:rsidRPr="007B3EC8">
        <w:rPr>
          <w:rFonts w:ascii="Arial" w:hAnsi="Arial" w:cs="Arial"/>
          <w:b/>
        </w:rPr>
        <w:t>valier</w:t>
      </w:r>
      <w:proofErr w:type="spellEnd"/>
      <w:r w:rsidR="007B3EC8" w:rsidRPr="007B3EC8">
        <w:rPr>
          <w:rFonts w:ascii="Arial" w:hAnsi="Arial" w:cs="Arial"/>
          <w:b/>
        </w:rPr>
        <w:t xml:space="preserve"> (</w:t>
      </w:r>
      <w:hyperlink r:id="rId204" w:tooltip="François Duvalier" w:history="1">
        <w:r w:rsidR="007B3EC8" w:rsidRPr="007B3EC8">
          <w:rPr>
            <w:rStyle w:val="Hipervnculo"/>
            <w:rFonts w:ascii="Arial" w:hAnsi="Arial" w:cs="Arial"/>
            <w:b/>
            <w:color w:val="auto"/>
            <w:u w:val="none"/>
          </w:rPr>
          <w:t xml:space="preserve">François </w:t>
        </w:r>
        <w:proofErr w:type="spellStart"/>
        <w:r w:rsidR="007B3EC8" w:rsidRPr="007B3EC8">
          <w:rPr>
            <w:rStyle w:val="Hipervnculo"/>
            <w:rFonts w:ascii="Arial" w:hAnsi="Arial" w:cs="Arial"/>
            <w:b/>
            <w:color w:val="auto"/>
            <w:u w:val="none"/>
          </w:rPr>
          <w:t>Duvalier</w:t>
        </w:r>
        <w:proofErr w:type="spellEnd"/>
      </w:hyperlink>
      <w:r w:rsidR="007B3EC8" w:rsidRPr="007B3EC8">
        <w:rPr>
          <w:rFonts w:ascii="Arial" w:hAnsi="Arial" w:cs="Arial"/>
          <w:b/>
        </w:rPr>
        <w:t xml:space="preserve"> y su hijo </w:t>
      </w:r>
      <w:hyperlink r:id="rId205" w:tooltip="Jean-Claude Duvalier" w:history="1">
        <w:r w:rsidR="007B3EC8" w:rsidRPr="007B3EC8">
          <w:rPr>
            <w:rStyle w:val="Hipervnculo"/>
            <w:rFonts w:ascii="Arial" w:hAnsi="Arial" w:cs="Arial"/>
            <w:b/>
            <w:color w:val="auto"/>
            <w:u w:val="none"/>
          </w:rPr>
          <w:t>Jean-Claude</w:t>
        </w:r>
      </w:hyperlink>
      <w:r w:rsidR="007B3EC8" w:rsidRPr="007B3EC8">
        <w:rPr>
          <w:rFonts w:ascii="Arial" w:hAnsi="Arial" w:cs="Arial"/>
          <w:b/>
        </w:rPr>
        <w:t xml:space="preserve"> fueron dictadores de </w:t>
      </w:r>
      <w:hyperlink r:id="rId206" w:tooltip="Haití" w:history="1">
        <w:r w:rsidR="007B3EC8" w:rsidRPr="007B3EC8">
          <w:rPr>
            <w:rStyle w:val="Hipervnculo"/>
            <w:rFonts w:ascii="Arial" w:hAnsi="Arial" w:cs="Arial"/>
            <w:b/>
            <w:color w:val="auto"/>
            <w:u w:val="none"/>
          </w:rPr>
          <w:t>Haití</w:t>
        </w:r>
      </w:hyperlink>
      <w:r w:rsidR="007B3EC8" w:rsidRPr="007B3EC8">
        <w:rPr>
          <w:rFonts w:ascii="Arial" w:hAnsi="Arial" w:cs="Arial"/>
          <w:b/>
        </w:rPr>
        <w:t xml:space="preserve">) y los elogió públicamente. En el programa de la </w:t>
      </w:r>
      <w:hyperlink r:id="rId207" w:tooltip="CBS" w:history="1">
        <w:r w:rsidR="007B3EC8" w:rsidRPr="007B3EC8">
          <w:rPr>
            <w:rStyle w:val="Hipervnculo"/>
            <w:rFonts w:ascii="Arial" w:hAnsi="Arial" w:cs="Arial"/>
            <w:b/>
            <w:color w:val="auto"/>
            <w:u w:val="none"/>
          </w:rPr>
          <w:t>CBS</w:t>
        </w:r>
      </w:hyperlink>
      <w:r w:rsidR="007B3EC8" w:rsidRPr="007B3EC8">
        <w:rPr>
          <w:rFonts w:ascii="Arial" w:hAnsi="Arial" w:cs="Arial"/>
          <w:b/>
        </w:rPr>
        <w:t xml:space="preserve"> </w:t>
      </w:r>
      <w:hyperlink r:id="rId208" w:tooltip="Sixty Minutes (aún no redactado)" w:history="1">
        <w:proofErr w:type="spellStart"/>
        <w:r w:rsidR="007B3EC8" w:rsidRPr="007B3EC8">
          <w:rPr>
            <w:rStyle w:val="Hipervnculo"/>
            <w:rFonts w:ascii="Arial" w:hAnsi="Arial" w:cs="Arial"/>
            <w:b/>
            <w:i/>
            <w:iCs/>
            <w:color w:val="auto"/>
            <w:u w:val="none"/>
          </w:rPr>
          <w:t>Sixty</w:t>
        </w:r>
        <w:proofErr w:type="spellEnd"/>
        <w:r w:rsidR="007B3EC8" w:rsidRPr="007B3EC8">
          <w:rPr>
            <w:rStyle w:val="Hipervnculo"/>
            <w:rFonts w:ascii="Arial" w:hAnsi="Arial" w:cs="Arial"/>
            <w:b/>
            <w:i/>
            <w:iCs/>
            <w:color w:val="auto"/>
            <w:u w:val="none"/>
          </w:rPr>
          <w:t xml:space="preserve"> Minutes</w:t>
        </w:r>
      </w:hyperlink>
      <w:r w:rsidR="007B3EC8" w:rsidRPr="007B3EC8">
        <w:rPr>
          <w:rFonts w:ascii="Arial" w:hAnsi="Arial" w:cs="Arial"/>
          <w:b/>
        </w:rPr>
        <w:t xml:space="preserve"> afirmó públicamente de </w:t>
      </w:r>
      <w:hyperlink r:id="rId209" w:tooltip="Michèle Bennett" w:history="1">
        <w:proofErr w:type="spellStart"/>
        <w:r w:rsidR="007B3EC8" w:rsidRPr="007B3EC8">
          <w:rPr>
            <w:rStyle w:val="Hipervnculo"/>
            <w:rFonts w:ascii="Arial" w:hAnsi="Arial" w:cs="Arial"/>
            <w:b/>
            <w:color w:val="auto"/>
            <w:u w:val="none"/>
          </w:rPr>
          <w:t>Michèle</w:t>
        </w:r>
        <w:proofErr w:type="spellEnd"/>
        <w:r w:rsidR="007B3EC8" w:rsidRPr="007B3EC8">
          <w:rPr>
            <w:rStyle w:val="Hipervnculo"/>
            <w:rFonts w:ascii="Arial" w:hAnsi="Arial" w:cs="Arial"/>
            <w:b/>
            <w:color w:val="auto"/>
            <w:u w:val="none"/>
          </w:rPr>
          <w:t xml:space="preserve"> Bennett</w:t>
        </w:r>
      </w:hyperlink>
      <w:r w:rsidR="007B3EC8" w:rsidRPr="007B3EC8">
        <w:rPr>
          <w:rFonts w:ascii="Arial" w:hAnsi="Arial" w:cs="Arial"/>
          <w:b/>
        </w:rPr>
        <w:t xml:space="preserve">, esposa de </w:t>
      </w:r>
      <w:hyperlink r:id="rId210" w:tooltip="Baby Doc" w:history="1">
        <w:proofErr w:type="spellStart"/>
        <w:r w:rsidR="007B3EC8" w:rsidRPr="007B3EC8">
          <w:rPr>
            <w:rStyle w:val="Hipervnculo"/>
            <w:rFonts w:ascii="Arial" w:hAnsi="Arial" w:cs="Arial"/>
            <w:b/>
            <w:color w:val="auto"/>
            <w:u w:val="none"/>
          </w:rPr>
          <w:t>Baby</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Doc</w:t>
        </w:r>
        <w:proofErr w:type="spellEnd"/>
      </w:hyperlink>
      <w:r w:rsidR="007B3EC8" w:rsidRPr="007B3EC8">
        <w:rPr>
          <w:rFonts w:ascii="Arial" w:hAnsi="Arial" w:cs="Arial"/>
          <w:b/>
        </w:rPr>
        <w:t xml:space="preserve">: </w:t>
      </w:r>
      <w:r w:rsidR="007B3EC8" w:rsidRPr="004C40B4">
        <w:rPr>
          <w:rFonts w:ascii="Arial" w:hAnsi="Arial" w:cs="Arial"/>
          <w:b/>
          <w:i/>
        </w:rPr>
        <w:t>«Nunca he visto a los pobres ser tan familiares con sus j</w:t>
      </w:r>
      <w:r w:rsidR="007B3EC8" w:rsidRPr="004C40B4">
        <w:rPr>
          <w:rFonts w:ascii="Arial" w:hAnsi="Arial" w:cs="Arial"/>
          <w:b/>
          <w:i/>
        </w:rPr>
        <w:t>e</w:t>
      </w:r>
      <w:r w:rsidR="007B3EC8" w:rsidRPr="004C40B4">
        <w:rPr>
          <w:rFonts w:ascii="Arial" w:hAnsi="Arial" w:cs="Arial"/>
          <w:b/>
          <w:i/>
        </w:rPr>
        <w:t>fes de E</w:t>
      </w:r>
      <w:r w:rsidR="007B3EC8" w:rsidRPr="004C40B4">
        <w:rPr>
          <w:rFonts w:ascii="Arial" w:hAnsi="Arial" w:cs="Arial"/>
          <w:b/>
          <w:i/>
        </w:rPr>
        <w:t>s</w:t>
      </w:r>
      <w:r w:rsidR="007B3EC8" w:rsidRPr="004C40B4">
        <w:rPr>
          <w:rFonts w:ascii="Arial" w:hAnsi="Arial" w:cs="Arial"/>
          <w:b/>
          <w:i/>
        </w:rPr>
        <w:t>tado como lo son con ella. Para mí es una bella lección</w:t>
      </w:r>
      <w:r w:rsidR="007B3EC8" w:rsidRPr="007B3EC8">
        <w:rPr>
          <w:rFonts w:ascii="Arial" w:hAnsi="Arial" w:cs="Arial"/>
          <w:b/>
        </w:rPr>
        <w:t>». Las imágenes de Teresa de Calcuta pronunciando estas palabras fueron reproducidas durante al menos una sem</w:t>
      </w:r>
      <w:r w:rsidR="007B3EC8" w:rsidRPr="007B3EC8">
        <w:rPr>
          <w:rFonts w:ascii="Arial" w:hAnsi="Arial" w:cs="Arial"/>
          <w:b/>
        </w:rPr>
        <w:t>a</w:t>
      </w:r>
      <w:r w:rsidR="007B3EC8" w:rsidRPr="007B3EC8">
        <w:rPr>
          <w:rFonts w:ascii="Arial" w:hAnsi="Arial" w:cs="Arial"/>
          <w:b/>
        </w:rPr>
        <w:t xml:space="preserve">na por la televisión pública </w:t>
      </w:r>
      <w:hyperlink r:id="rId211" w:tooltip="Haiti" w:history="1">
        <w:r w:rsidR="007B3EC8" w:rsidRPr="007B3EC8">
          <w:rPr>
            <w:rStyle w:val="Hipervnculo"/>
            <w:rFonts w:ascii="Arial" w:hAnsi="Arial" w:cs="Arial"/>
            <w:b/>
            <w:color w:val="auto"/>
            <w:u w:val="none"/>
          </w:rPr>
          <w:t>haitiana</w:t>
        </w:r>
      </w:hyperlink>
      <w:r w:rsidR="007B3EC8" w:rsidRPr="007B3EC8">
        <w:rPr>
          <w:rFonts w:ascii="Arial" w:hAnsi="Arial" w:cs="Arial"/>
          <w:b/>
        </w:rPr>
        <w:t xml:space="preserve">. A ello replicó </w:t>
      </w:r>
      <w:proofErr w:type="spellStart"/>
      <w:r w:rsidR="007B3EC8" w:rsidRPr="007B3EC8">
        <w:rPr>
          <w:rFonts w:ascii="Arial" w:hAnsi="Arial" w:cs="Arial"/>
          <w:b/>
        </w:rPr>
        <w:t>Donohue</w:t>
      </w:r>
      <w:proofErr w:type="spellEnd"/>
      <w:r w:rsidR="007B3EC8" w:rsidRPr="007B3EC8">
        <w:rPr>
          <w:rFonts w:ascii="Arial" w:hAnsi="Arial" w:cs="Arial"/>
          <w:b/>
        </w:rPr>
        <w:t>:</w:t>
      </w:r>
    </w:p>
    <w:p w:rsidR="007B3EC8" w:rsidRDefault="004C40B4" w:rsidP="004C40B4">
      <w:pPr>
        <w:pStyle w:val="NormalWeb"/>
        <w:spacing w:before="0" w:beforeAutospacing="0" w:after="0" w:afterAutospacing="0"/>
        <w:jc w:val="both"/>
        <w:rPr>
          <w:b/>
        </w:rPr>
      </w:pPr>
      <w:r w:rsidRPr="004C40B4">
        <w:rPr>
          <w:rFonts w:ascii="Arial" w:hAnsi="Arial" w:cs="Arial"/>
          <w:b/>
          <w:i/>
        </w:rPr>
        <w:t xml:space="preserve">   </w:t>
      </w:r>
      <w:r w:rsidR="007B3EC8" w:rsidRPr="004C40B4">
        <w:rPr>
          <w:rFonts w:ascii="Arial" w:hAnsi="Arial" w:cs="Arial"/>
          <w:b/>
          <w:i/>
        </w:rPr>
        <w:t>La Madre Teresa ha asistido a los enfermos y a los pobres de todo el mundo. Ella no e</w:t>
      </w:r>
      <w:r w:rsidR="007B3EC8" w:rsidRPr="004C40B4">
        <w:rPr>
          <w:rFonts w:ascii="Arial" w:hAnsi="Arial" w:cs="Arial"/>
          <w:b/>
          <w:i/>
        </w:rPr>
        <w:t>s</w:t>
      </w:r>
      <w:r w:rsidR="007B3EC8" w:rsidRPr="004C40B4">
        <w:rPr>
          <w:rFonts w:ascii="Arial" w:hAnsi="Arial" w:cs="Arial"/>
          <w:b/>
          <w:i/>
        </w:rPr>
        <w:t>coge a qué países ir sobre la base de la política interna, y esto explica por qué ella ha vis</w:t>
      </w:r>
      <w:r w:rsidR="007B3EC8" w:rsidRPr="004C40B4">
        <w:rPr>
          <w:rFonts w:ascii="Arial" w:hAnsi="Arial" w:cs="Arial"/>
          <w:b/>
          <w:i/>
        </w:rPr>
        <w:t>i</w:t>
      </w:r>
      <w:r w:rsidR="007B3EC8" w:rsidRPr="004C40B4">
        <w:rPr>
          <w:rFonts w:ascii="Arial" w:hAnsi="Arial" w:cs="Arial"/>
          <w:b/>
          <w:i/>
        </w:rPr>
        <w:t>tado tanto naciones represivas de derecha, como Haití, como naciones represivas de i</w:t>
      </w:r>
      <w:r w:rsidR="007B3EC8" w:rsidRPr="004C40B4">
        <w:rPr>
          <w:rFonts w:ascii="Arial" w:hAnsi="Arial" w:cs="Arial"/>
          <w:b/>
          <w:i/>
        </w:rPr>
        <w:t>z</w:t>
      </w:r>
      <w:r w:rsidR="007B3EC8" w:rsidRPr="004C40B4">
        <w:rPr>
          <w:rFonts w:ascii="Arial" w:hAnsi="Arial" w:cs="Arial"/>
          <w:b/>
          <w:i/>
        </w:rPr>
        <w:t xml:space="preserve">quierda, como Albania. </w:t>
      </w:r>
      <w:proofErr w:type="spellStart"/>
      <w:r w:rsidR="007B3EC8" w:rsidRPr="004C40B4">
        <w:rPr>
          <w:rFonts w:ascii="Arial" w:hAnsi="Arial" w:cs="Arial"/>
          <w:b/>
          <w:i/>
        </w:rPr>
        <w:t>Hitchens</w:t>
      </w:r>
      <w:proofErr w:type="spellEnd"/>
      <w:r w:rsidR="007B3EC8" w:rsidRPr="004C40B4">
        <w:rPr>
          <w:rFonts w:ascii="Arial" w:hAnsi="Arial" w:cs="Arial"/>
          <w:b/>
          <w:i/>
        </w:rPr>
        <w:t xml:space="preserve"> no puede digerir esto y acusa a la Madre Teresa de servir a dictaduras. Ahora bien, si se ha de seguir su lógica aquí, entonces la mayoría de trabaj</w:t>
      </w:r>
      <w:r w:rsidR="007B3EC8" w:rsidRPr="004C40B4">
        <w:rPr>
          <w:rFonts w:ascii="Arial" w:hAnsi="Arial" w:cs="Arial"/>
          <w:b/>
          <w:i/>
        </w:rPr>
        <w:t>a</w:t>
      </w:r>
      <w:r w:rsidR="007B3EC8" w:rsidRPr="004C40B4">
        <w:rPr>
          <w:rFonts w:ascii="Arial" w:hAnsi="Arial" w:cs="Arial"/>
          <w:b/>
          <w:i/>
        </w:rPr>
        <w:t xml:space="preserve">dores del </w:t>
      </w:r>
      <w:hyperlink r:id="rId212" w:tooltip="Cuerpo de Paz" w:history="1">
        <w:r w:rsidR="007B3EC8" w:rsidRPr="004C40B4">
          <w:rPr>
            <w:rStyle w:val="Hipervnculo"/>
            <w:rFonts w:ascii="Arial" w:hAnsi="Arial" w:cs="Arial"/>
            <w:b/>
            <w:i/>
            <w:color w:val="auto"/>
            <w:u w:val="none"/>
          </w:rPr>
          <w:t>Cuerpo de Paz</w:t>
        </w:r>
      </w:hyperlink>
      <w:r w:rsidR="007B3EC8" w:rsidRPr="004C40B4">
        <w:rPr>
          <w:rFonts w:ascii="Arial" w:hAnsi="Arial" w:cs="Arial"/>
          <w:b/>
          <w:i/>
        </w:rPr>
        <w:t xml:space="preserve"> y el personal de la </w:t>
      </w:r>
      <w:hyperlink r:id="rId213" w:tooltip="Cruz Roja" w:history="1">
        <w:r w:rsidR="007B3EC8" w:rsidRPr="004C40B4">
          <w:rPr>
            <w:rStyle w:val="Hipervnculo"/>
            <w:rFonts w:ascii="Arial" w:hAnsi="Arial" w:cs="Arial"/>
            <w:b/>
            <w:i/>
            <w:color w:val="auto"/>
            <w:u w:val="none"/>
          </w:rPr>
          <w:t>Cruz Roja</w:t>
        </w:r>
      </w:hyperlink>
      <w:r w:rsidR="007B3EC8" w:rsidRPr="004C40B4">
        <w:rPr>
          <w:rFonts w:ascii="Arial" w:hAnsi="Arial" w:cs="Arial"/>
          <w:b/>
          <w:i/>
        </w:rPr>
        <w:t xml:space="preserve"> son culpables de cortejar a los déspotas.</w:t>
      </w:r>
      <w:r>
        <w:rPr>
          <w:rFonts w:ascii="Arial" w:hAnsi="Arial" w:cs="Arial"/>
          <w:b/>
          <w:i/>
        </w:rPr>
        <w:t xml:space="preserve">     </w:t>
      </w:r>
      <w:hyperlink r:id="rId214" w:tooltip="William A. Donohue" w:history="1">
        <w:r w:rsidR="007B3EC8" w:rsidRPr="007B3EC8">
          <w:rPr>
            <w:rStyle w:val="Hipervnculo"/>
            <w:b/>
            <w:color w:val="auto"/>
            <w:u w:val="none"/>
          </w:rPr>
          <w:t xml:space="preserve">William A. </w:t>
        </w:r>
        <w:proofErr w:type="spellStart"/>
        <w:r w:rsidR="007B3EC8" w:rsidRPr="007B3EC8">
          <w:rPr>
            <w:rStyle w:val="Hipervnculo"/>
            <w:b/>
            <w:color w:val="auto"/>
            <w:u w:val="none"/>
          </w:rPr>
          <w:t>Donohue</w:t>
        </w:r>
        <w:proofErr w:type="spellEnd"/>
      </w:hyperlink>
      <w:r w:rsidR="007B3EC8" w:rsidRPr="007B3EC8">
        <w:rPr>
          <w:b/>
        </w:rPr>
        <w:t>, marzo de 1996</w:t>
      </w:r>
    </w:p>
    <w:p w:rsidR="00445F92" w:rsidRPr="007B3EC8" w:rsidRDefault="00445F92" w:rsidP="007B3EC8">
      <w:pPr>
        <w:jc w:val="both"/>
        <w:rPr>
          <w:b/>
        </w:rPr>
      </w:pPr>
    </w:p>
    <w:p w:rsidR="00445F92" w:rsidRDefault="004C40B4"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proofErr w:type="spellStart"/>
      <w:r w:rsidR="007B3EC8" w:rsidRPr="007B3EC8">
        <w:rPr>
          <w:rFonts w:ascii="Arial" w:hAnsi="Arial" w:cs="Arial"/>
          <w:b/>
        </w:rPr>
        <w:t>Hitchens</w:t>
      </w:r>
      <w:proofErr w:type="spellEnd"/>
      <w:r w:rsidR="007B3EC8" w:rsidRPr="007B3EC8">
        <w:rPr>
          <w:rFonts w:ascii="Arial" w:hAnsi="Arial" w:cs="Arial"/>
          <w:b/>
        </w:rPr>
        <w:t xml:space="preserve"> también señaló que la Madre Teresa aceptó 1,25 millones de </w:t>
      </w:r>
      <w:hyperlink r:id="rId215" w:tooltip="Dólar de los Estados Unidos" w:history="1">
        <w:r w:rsidR="007B3EC8" w:rsidRPr="007B3EC8">
          <w:rPr>
            <w:rStyle w:val="Hipervnculo"/>
            <w:rFonts w:ascii="Arial" w:hAnsi="Arial" w:cs="Arial"/>
            <w:b/>
            <w:color w:val="auto"/>
            <w:u w:val="none"/>
          </w:rPr>
          <w:t>USD</w:t>
        </w:r>
      </w:hyperlink>
      <w:r w:rsidR="007B3EC8" w:rsidRPr="007B3EC8">
        <w:rPr>
          <w:rFonts w:ascii="Arial" w:hAnsi="Arial" w:cs="Arial"/>
          <w:b/>
        </w:rPr>
        <w:t xml:space="preserve"> de </w:t>
      </w:r>
      <w:hyperlink r:id="rId216" w:tooltip="Charles Keating (aún no redactado)" w:history="1">
        <w:r w:rsidR="007B3EC8" w:rsidRPr="007B3EC8">
          <w:rPr>
            <w:rStyle w:val="Hipervnculo"/>
            <w:rFonts w:ascii="Arial" w:hAnsi="Arial" w:cs="Arial"/>
            <w:b/>
            <w:color w:val="auto"/>
            <w:u w:val="none"/>
          </w:rPr>
          <w:t xml:space="preserve">Charles </w:t>
        </w:r>
        <w:proofErr w:type="spellStart"/>
        <w:r w:rsidR="007B3EC8" w:rsidRPr="007B3EC8">
          <w:rPr>
            <w:rStyle w:val="Hipervnculo"/>
            <w:rFonts w:ascii="Arial" w:hAnsi="Arial" w:cs="Arial"/>
            <w:b/>
            <w:color w:val="auto"/>
            <w:u w:val="none"/>
          </w:rPr>
          <w:t>Keating</w:t>
        </w:r>
        <w:proofErr w:type="spellEnd"/>
      </w:hyperlink>
      <w:r w:rsidR="007B3EC8" w:rsidRPr="007B3EC8">
        <w:rPr>
          <w:rFonts w:ascii="Arial" w:hAnsi="Arial" w:cs="Arial"/>
          <w:b/>
        </w:rPr>
        <w:t>, quien también le concedió el uso de un avión y portaba un crucifijo que ella le d</w:t>
      </w:r>
      <w:r w:rsidR="007B3EC8" w:rsidRPr="007B3EC8">
        <w:rPr>
          <w:rFonts w:ascii="Arial" w:hAnsi="Arial" w:cs="Arial"/>
          <w:b/>
        </w:rPr>
        <w:t>i</w:t>
      </w:r>
      <w:r w:rsidR="007B3EC8" w:rsidRPr="007B3EC8">
        <w:rPr>
          <w:rFonts w:ascii="Arial" w:hAnsi="Arial" w:cs="Arial"/>
          <w:b/>
        </w:rPr>
        <w:t>era</w:t>
      </w:r>
      <w:r>
        <w:rPr>
          <w:rFonts w:ascii="Arial" w:hAnsi="Arial" w:cs="Arial"/>
          <w:b/>
        </w:rPr>
        <w:t xml:space="preserve"> </w:t>
      </w:r>
      <w:r w:rsidR="007B3EC8" w:rsidRPr="007B3EC8">
        <w:rPr>
          <w:rFonts w:ascii="Arial" w:hAnsi="Arial" w:cs="Arial"/>
          <w:b/>
        </w:rPr>
        <w:t xml:space="preserve"> Según </w:t>
      </w:r>
      <w:proofErr w:type="spellStart"/>
      <w:r w:rsidR="007B3EC8" w:rsidRPr="007B3EC8">
        <w:rPr>
          <w:rFonts w:ascii="Arial" w:hAnsi="Arial" w:cs="Arial"/>
          <w:b/>
        </w:rPr>
        <w:t>Hitchens</w:t>
      </w:r>
      <w:proofErr w:type="spellEnd"/>
      <w:r w:rsidR="007B3EC8" w:rsidRPr="007B3EC8">
        <w:rPr>
          <w:rFonts w:ascii="Arial" w:hAnsi="Arial" w:cs="Arial"/>
          <w:b/>
        </w:rPr>
        <w:t>, Teresa lo apoyó después de su detención enviando una carta al juez del caso: «</w:t>
      </w:r>
      <w:r w:rsidR="007B3EC8" w:rsidRPr="004C40B4">
        <w:rPr>
          <w:rFonts w:ascii="Arial" w:hAnsi="Arial" w:cs="Arial"/>
          <w:b/>
          <w:i/>
        </w:rPr>
        <w:t xml:space="preserve">No sé nada de los negocios de Charles </w:t>
      </w:r>
      <w:proofErr w:type="spellStart"/>
      <w:r w:rsidR="007B3EC8" w:rsidRPr="004C40B4">
        <w:rPr>
          <w:rFonts w:ascii="Arial" w:hAnsi="Arial" w:cs="Arial"/>
          <w:b/>
          <w:i/>
        </w:rPr>
        <w:t>Keating</w:t>
      </w:r>
      <w:proofErr w:type="spellEnd"/>
      <w:r w:rsidR="007B3EC8" w:rsidRPr="004C40B4">
        <w:rPr>
          <w:rFonts w:ascii="Arial" w:hAnsi="Arial" w:cs="Arial"/>
          <w:b/>
          <w:i/>
        </w:rPr>
        <w:t>. Solo sé que ha sido gen</w:t>
      </w:r>
      <w:r w:rsidR="007B3EC8" w:rsidRPr="004C40B4">
        <w:rPr>
          <w:rFonts w:ascii="Arial" w:hAnsi="Arial" w:cs="Arial"/>
          <w:b/>
          <w:i/>
        </w:rPr>
        <w:t>e</w:t>
      </w:r>
      <w:r w:rsidR="007B3EC8" w:rsidRPr="004C40B4">
        <w:rPr>
          <w:rFonts w:ascii="Arial" w:hAnsi="Arial" w:cs="Arial"/>
          <w:b/>
          <w:i/>
        </w:rPr>
        <w:t xml:space="preserve">roso </w:t>
      </w:r>
      <w:r w:rsidR="007B3EC8" w:rsidRPr="004C40B4">
        <w:rPr>
          <w:rFonts w:ascii="Arial" w:hAnsi="Arial" w:cs="Arial"/>
          <w:b/>
          <w:i/>
        </w:rPr>
        <w:lastRenderedPageBreak/>
        <w:t>con los pobres de Dios</w:t>
      </w:r>
      <w:r w:rsidR="007B3EC8" w:rsidRPr="007B3EC8">
        <w:rPr>
          <w:rFonts w:ascii="Arial" w:hAnsi="Arial" w:cs="Arial"/>
          <w:b/>
        </w:rPr>
        <w:t xml:space="preserve">». </w:t>
      </w:r>
      <w:proofErr w:type="spellStart"/>
      <w:r w:rsidR="007B3EC8" w:rsidRPr="007B3EC8">
        <w:rPr>
          <w:rFonts w:ascii="Arial" w:hAnsi="Arial" w:cs="Arial"/>
          <w:b/>
        </w:rPr>
        <w:t>Hitchens</w:t>
      </w:r>
      <w:proofErr w:type="spellEnd"/>
      <w:r w:rsidR="007B3EC8" w:rsidRPr="007B3EC8">
        <w:rPr>
          <w:rFonts w:ascii="Arial" w:hAnsi="Arial" w:cs="Arial"/>
          <w:b/>
        </w:rPr>
        <w:t xml:space="preserve"> escribió que el fiscal Paul W. </w:t>
      </w:r>
      <w:proofErr w:type="spellStart"/>
      <w:r w:rsidR="007B3EC8" w:rsidRPr="007B3EC8">
        <w:rPr>
          <w:rFonts w:ascii="Arial" w:hAnsi="Arial" w:cs="Arial"/>
          <w:b/>
        </w:rPr>
        <w:t>Turley</w:t>
      </w:r>
      <w:proofErr w:type="spellEnd"/>
      <w:r w:rsidR="007B3EC8" w:rsidRPr="007B3EC8">
        <w:rPr>
          <w:rFonts w:ascii="Arial" w:hAnsi="Arial" w:cs="Arial"/>
          <w:b/>
        </w:rPr>
        <w:t xml:space="preserve"> habría quedado perplejo al leer la carta manuscrita de Teresa de Calcuta. En enero de 1992, Charles </w:t>
      </w:r>
      <w:proofErr w:type="spellStart"/>
      <w:r w:rsidR="007B3EC8" w:rsidRPr="007B3EC8">
        <w:rPr>
          <w:rFonts w:ascii="Arial" w:hAnsi="Arial" w:cs="Arial"/>
          <w:b/>
        </w:rPr>
        <w:t>Ke</w:t>
      </w:r>
      <w:r w:rsidR="007B3EC8" w:rsidRPr="007B3EC8">
        <w:rPr>
          <w:rFonts w:ascii="Arial" w:hAnsi="Arial" w:cs="Arial"/>
          <w:b/>
        </w:rPr>
        <w:t>a</w:t>
      </w:r>
      <w:r w:rsidR="007B3EC8" w:rsidRPr="007B3EC8">
        <w:rPr>
          <w:rFonts w:ascii="Arial" w:hAnsi="Arial" w:cs="Arial"/>
          <w:b/>
        </w:rPr>
        <w:t>ting</w:t>
      </w:r>
      <w:proofErr w:type="spellEnd"/>
      <w:r w:rsidR="007B3EC8" w:rsidRPr="007B3EC8">
        <w:rPr>
          <w:rFonts w:ascii="Arial" w:hAnsi="Arial" w:cs="Arial"/>
          <w:b/>
        </w:rPr>
        <w:t>, el «</w:t>
      </w:r>
      <w:r w:rsidR="007B3EC8" w:rsidRPr="004C40B4">
        <w:rPr>
          <w:rFonts w:ascii="Arial" w:hAnsi="Arial" w:cs="Arial"/>
          <w:b/>
          <w:i/>
        </w:rPr>
        <w:t>rey de los bonos basura</w:t>
      </w:r>
      <w:r w:rsidR="007B3EC8" w:rsidRPr="007B3EC8">
        <w:rPr>
          <w:rFonts w:ascii="Arial" w:hAnsi="Arial" w:cs="Arial"/>
          <w:b/>
        </w:rPr>
        <w:t xml:space="preserve">», había estafado a 17 000 pequeños inversores en uno de los mayores escándalos de Estados Unidos. Según </w:t>
      </w:r>
      <w:proofErr w:type="spellStart"/>
      <w:r w:rsidR="007B3EC8" w:rsidRPr="007B3EC8">
        <w:rPr>
          <w:rFonts w:ascii="Arial" w:hAnsi="Arial" w:cs="Arial"/>
          <w:b/>
        </w:rPr>
        <w:t>Hitchens</w:t>
      </w:r>
      <w:proofErr w:type="spellEnd"/>
      <w:r w:rsidR="007B3EC8" w:rsidRPr="007B3EC8">
        <w:rPr>
          <w:rFonts w:ascii="Arial" w:hAnsi="Arial" w:cs="Arial"/>
          <w:b/>
        </w:rPr>
        <w:t>, la justicia no atendió la que él llamó «p</w:t>
      </w:r>
      <w:r w:rsidR="007B3EC8" w:rsidRPr="007B3EC8">
        <w:rPr>
          <w:rFonts w:ascii="Arial" w:hAnsi="Arial" w:cs="Arial"/>
          <w:b/>
        </w:rPr>
        <w:t>e</w:t>
      </w:r>
      <w:r w:rsidR="007B3EC8" w:rsidRPr="007B3EC8">
        <w:rPr>
          <w:rFonts w:ascii="Arial" w:hAnsi="Arial" w:cs="Arial"/>
          <w:b/>
        </w:rPr>
        <w:t xml:space="preserve">tición de clemencia» de Teresa de Calcuta, y </w:t>
      </w:r>
      <w:proofErr w:type="spellStart"/>
      <w:r w:rsidR="007B3EC8" w:rsidRPr="007B3EC8">
        <w:rPr>
          <w:rFonts w:ascii="Arial" w:hAnsi="Arial" w:cs="Arial"/>
          <w:b/>
        </w:rPr>
        <w:t>Keating</w:t>
      </w:r>
      <w:proofErr w:type="spellEnd"/>
      <w:r w:rsidR="007B3EC8" w:rsidRPr="007B3EC8">
        <w:rPr>
          <w:rFonts w:ascii="Arial" w:hAnsi="Arial" w:cs="Arial"/>
          <w:b/>
        </w:rPr>
        <w:t xml:space="preserve"> fue condenado a 10 años de cárcel. En Calcuta, la directora de las Misioneras de la Caridad habría recibido una carta del fiscal en la que se le informaba de la naturaleza del dinero estafado: «</w:t>
      </w:r>
      <w:r w:rsidR="007B3EC8" w:rsidRPr="004C40B4">
        <w:rPr>
          <w:rFonts w:ascii="Arial" w:hAnsi="Arial" w:cs="Arial"/>
          <w:b/>
          <w:i/>
        </w:rPr>
        <w:t>Le ruego que d</w:t>
      </w:r>
      <w:r w:rsidR="007B3EC8" w:rsidRPr="004C40B4">
        <w:rPr>
          <w:rFonts w:ascii="Arial" w:hAnsi="Arial" w:cs="Arial"/>
          <w:b/>
          <w:i/>
        </w:rPr>
        <w:t>e</w:t>
      </w:r>
      <w:r w:rsidR="007B3EC8" w:rsidRPr="004C40B4">
        <w:rPr>
          <w:rFonts w:ascii="Arial" w:hAnsi="Arial" w:cs="Arial"/>
          <w:b/>
          <w:i/>
        </w:rPr>
        <w:t xml:space="preserve">vuelva el dinero que robó </w:t>
      </w:r>
      <w:proofErr w:type="spellStart"/>
      <w:r w:rsidR="007B3EC8" w:rsidRPr="004C40B4">
        <w:rPr>
          <w:rFonts w:ascii="Arial" w:hAnsi="Arial" w:cs="Arial"/>
          <w:b/>
          <w:i/>
        </w:rPr>
        <w:t>Keating</w:t>
      </w:r>
      <w:proofErr w:type="spellEnd"/>
      <w:r w:rsidR="007B3EC8" w:rsidRPr="004C40B4">
        <w:rPr>
          <w:rFonts w:ascii="Arial" w:hAnsi="Arial" w:cs="Arial"/>
          <w:b/>
          <w:i/>
        </w:rPr>
        <w:t xml:space="preserve"> a las personas que lo ganaron con su trabajo</w:t>
      </w:r>
      <w:r w:rsidR="007B3EC8" w:rsidRPr="007B3EC8">
        <w:rPr>
          <w:rFonts w:ascii="Arial" w:hAnsi="Arial" w:cs="Arial"/>
          <w:b/>
        </w:rPr>
        <w:t>. La Madre Teresa no contestó.</w:t>
      </w:r>
    </w:p>
    <w:p w:rsidR="00445F92" w:rsidRDefault="00445F92" w:rsidP="007B3EC8">
      <w:pPr>
        <w:pStyle w:val="NormalWeb"/>
        <w:spacing w:before="0" w:beforeAutospacing="0" w:after="0" w:afterAutospacing="0"/>
        <w:jc w:val="both"/>
        <w:rPr>
          <w:rFonts w:ascii="Arial" w:hAnsi="Arial" w:cs="Arial"/>
          <w:b/>
          <w:vertAlign w:val="superscript"/>
        </w:rPr>
      </w:pPr>
    </w:p>
    <w:p w:rsidR="007B3EC8" w:rsidRPr="004C40B4" w:rsidRDefault="007B3EC8" w:rsidP="007B3EC8">
      <w:pPr>
        <w:pStyle w:val="NormalWeb"/>
        <w:spacing w:before="0" w:beforeAutospacing="0" w:after="0" w:afterAutospacing="0"/>
        <w:jc w:val="both"/>
        <w:rPr>
          <w:rFonts w:ascii="Arial" w:hAnsi="Arial" w:cs="Arial"/>
          <w:b/>
          <w:i/>
        </w:rPr>
      </w:pPr>
      <w:r w:rsidRPr="00456616">
        <w:rPr>
          <w:rFonts w:ascii="Arial" w:hAnsi="Arial" w:cs="Arial"/>
          <w:b/>
        </w:rPr>
        <w:t xml:space="preserve"> </w:t>
      </w:r>
      <w:r w:rsidRPr="004C40B4">
        <w:rPr>
          <w:rFonts w:ascii="Arial" w:hAnsi="Arial" w:cs="Arial"/>
          <w:b/>
        </w:rPr>
        <w:t xml:space="preserve">Pero William A. </w:t>
      </w:r>
      <w:proofErr w:type="spellStart"/>
      <w:r w:rsidRPr="004C40B4">
        <w:rPr>
          <w:rFonts w:ascii="Arial" w:hAnsi="Arial" w:cs="Arial"/>
          <w:b/>
        </w:rPr>
        <w:t>Donohue</w:t>
      </w:r>
      <w:proofErr w:type="spellEnd"/>
      <w:r w:rsidRPr="004C40B4">
        <w:rPr>
          <w:rFonts w:ascii="Arial" w:hAnsi="Arial" w:cs="Arial"/>
          <w:b/>
        </w:rPr>
        <w:t xml:space="preserve"> replicó a </w:t>
      </w:r>
      <w:proofErr w:type="spellStart"/>
      <w:r w:rsidRPr="004C40B4">
        <w:rPr>
          <w:rFonts w:ascii="Arial" w:hAnsi="Arial" w:cs="Arial"/>
          <w:b/>
        </w:rPr>
        <w:t>Hitchens</w:t>
      </w:r>
      <w:proofErr w:type="spellEnd"/>
      <w:proofErr w:type="gramStart"/>
      <w:r w:rsidRPr="004C40B4">
        <w:rPr>
          <w:rFonts w:ascii="Arial" w:hAnsi="Arial" w:cs="Arial"/>
          <w:b/>
          <w:i/>
        </w:rPr>
        <w:t>:</w:t>
      </w:r>
      <w:r w:rsidR="004C40B4" w:rsidRPr="004C40B4">
        <w:rPr>
          <w:rFonts w:ascii="Arial" w:hAnsi="Arial" w:cs="Arial"/>
          <w:b/>
          <w:i/>
        </w:rPr>
        <w:t xml:space="preserve">  </w:t>
      </w:r>
      <w:proofErr w:type="spellStart"/>
      <w:r w:rsidRPr="004C40B4">
        <w:rPr>
          <w:rFonts w:ascii="Arial" w:hAnsi="Arial" w:cs="Arial"/>
          <w:b/>
          <w:i/>
        </w:rPr>
        <w:t>Keating</w:t>
      </w:r>
      <w:proofErr w:type="spellEnd"/>
      <w:proofErr w:type="gramEnd"/>
      <w:r w:rsidRPr="004C40B4">
        <w:rPr>
          <w:rFonts w:ascii="Arial" w:hAnsi="Arial" w:cs="Arial"/>
          <w:b/>
          <w:i/>
        </w:rPr>
        <w:t xml:space="preserve"> dio a la Madre Teresa un millón y cuarto de dólares. No le importa a </w:t>
      </w:r>
      <w:proofErr w:type="spellStart"/>
      <w:r w:rsidRPr="004C40B4">
        <w:rPr>
          <w:rFonts w:ascii="Arial" w:hAnsi="Arial" w:cs="Arial"/>
          <w:b/>
          <w:i/>
        </w:rPr>
        <w:t>Hitchens</w:t>
      </w:r>
      <w:proofErr w:type="spellEnd"/>
      <w:r w:rsidRPr="004C40B4">
        <w:rPr>
          <w:rFonts w:ascii="Arial" w:hAnsi="Arial" w:cs="Arial"/>
          <w:b/>
          <w:i/>
        </w:rPr>
        <w:t xml:space="preserve"> que todo el dinero se haya gastado antes de que nadie supiera de los embustes de </w:t>
      </w:r>
      <w:proofErr w:type="spellStart"/>
      <w:r w:rsidRPr="004C40B4">
        <w:rPr>
          <w:rFonts w:ascii="Arial" w:hAnsi="Arial" w:cs="Arial"/>
          <w:b/>
          <w:i/>
        </w:rPr>
        <w:t>Keating</w:t>
      </w:r>
      <w:proofErr w:type="spellEnd"/>
      <w:r w:rsidRPr="004C40B4">
        <w:rPr>
          <w:rFonts w:ascii="Arial" w:hAnsi="Arial" w:cs="Arial"/>
          <w:b/>
          <w:i/>
        </w:rPr>
        <w:t xml:space="preserve">. Lo que importa es que la Madre Teresa dio a los pobres una gran cantidad de dinero tomado de un hombre rico quien más tarde fue a la cárcel. Pero el mayor crimen (de Teresa), según </w:t>
      </w:r>
      <w:proofErr w:type="spellStart"/>
      <w:r w:rsidRPr="004C40B4">
        <w:rPr>
          <w:rFonts w:ascii="Arial" w:hAnsi="Arial" w:cs="Arial"/>
          <w:b/>
          <w:i/>
        </w:rPr>
        <w:t>Hitchens</w:t>
      </w:r>
      <w:proofErr w:type="spellEnd"/>
      <w:r w:rsidRPr="004C40B4">
        <w:rPr>
          <w:rFonts w:ascii="Arial" w:hAnsi="Arial" w:cs="Arial"/>
          <w:b/>
          <w:i/>
        </w:rPr>
        <w:t xml:space="preserve">, fue escribirle una carta al Juez Lance </w:t>
      </w:r>
      <w:proofErr w:type="spellStart"/>
      <w:r w:rsidRPr="004C40B4">
        <w:rPr>
          <w:rFonts w:ascii="Arial" w:hAnsi="Arial" w:cs="Arial"/>
          <w:b/>
          <w:i/>
        </w:rPr>
        <w:t>Ito</w:t>
      </w:r>
      <w:proofErr w:type="spellEnd"/>
      <w:r w:rsidRPr="004C40B4">
        <w:rPr>
          <w:rFonts w:ascii="Arial" w:hAnsi="Arial" w:cs="Arial"/>
          <w:b/>
          <w:i/>
        </w:rPr>
        <w:t xml:space="preserve"> [...] «en busca de clemencia para el s</w:t>
      </w:r>
      <w:r w:rsidRPr="004C40B4">
        <w:rPr>
          <w:rFonts w:ascii="Arial" w:hAnsi="Arial" w:cs="Arial"/>
          <w:b/>
          <w:i/>
        </w:rPr>
        <w:t>e</w:t>
      </w:r>
      <w:r w:rsidRPr="004C40B4">
        <w:rPr>
          <w:rFonts w:ascii="Arial" w:hAnsi="Arial" w:cs="Arial"/>
          <w:b/>
          <w:i/>
        </w:rPr>
        <w:t xml:space="preserve">ñor </w:t>
      </w:r>
      <w:proofErr w:type="spellStart"/>
      <w:r w:rsidRPr="004C40B4">
        <w:rPr>
          <w:rFonts w:ascii="Arial" w:hAnsi="Arial" w:cs="Arial"/>
          <w:b/>
          <w:i/>
        </w:rPr>
        <w:t>Keating</w:t>
      </w:r>
      <w:proofErr w:type="spellEnd"/>
      <w:r w:rsidRPr="004C40B4">
        <w:rPr>
          <w:rFonts w:ascii="Arial" w:hAnsi="Arial" w:cs="Arial"/>
          <w:b/>
          <w:i/>
        </w:rPr>
        <w:t xml:space="preserve">». [...] Pero ella no hizo nada de eso: [...] no escribió una misiva «en busca de clemencia». «No sé nada sobre el trabajo del señor Charles </w:t>
      </w:r>
      <w:proofErr w:type="spellStart"/>
      <w:r w:rsidRPr="004C40B4">
        <w:rPr>
          <w:rFonts w:ascii="Arial" w:hAnsi="Arial" w:cs="Arial"/>
          <w:b/>
          <w:i/>
        </w:rPr>
        <w:t>Keating</w:t>
      </w:r>
      <w:proofErr w:type="spellEnd"/>
      <w:r w:rsidRPr="004C40B4">
        <w:rPr>
          <w:rFonts w:ascii="Arial" w:hAnsi="Arial" w:cs="Arial"/>
          <w:b/>
          <w:i/>
        </w:rPr>
        <w:t>», dijo la Madre Teresa, «o de su negocio o de los asuntos que ust</w:t>
      </w:r>
      <w:r w:rsidRPr="004C40B4">
        <w:rPr>
          <w:rFonts w:ascii="Arial" w:hAnsi="Arial" w:cs="Arial"/>
          <w:b/>
          <w:i/>
        </w:rPr>
        <w:t>e</w:t>
      </w:r>
      <w:r w:rsidRPr="004C40B4">
        <w:rPr>
          <w:rFonts w:ascii="Arial" w:hAnsi="Arial" w:cs="Arial"/>
          <w:b/>
          <w:i/>
        </w:rPr>
        <w:t>des están tratando.» A continuación, ella explica su carta diciendo: «</w:t>
      </w:r>
      <w:r w:rsidR="00FC5A29" w:rsidRPr="004C40B4">
        <w:rPr>
          <w:rFonts w:ascii="Arial" w:hAnsi="Arial" w:cs="Arial"/>
          <w:b/>
          <w:i/>
        </w:rPr>
        <w:t xml:space="preserve"> </w:t>
      </w:r>
      <w:r w:rsidRPr="004C40B4">
        <w:rPr>
          <w:rFonts w:ascii="Arial" w:hAnsi="Arial" w:cs="Arial"/>
          <w:b/>
          <w:i/>
        </w:rPr>
        <w:t xml:space="preserve"> </w:t>
      </w:r>
      <w:proofErr w:type="spellStart"/>
      <w:r w:rsidRPr="004C40B4">
        <w:rPr>
          <w:rFonts w:ascii="Arial" w:hAnsi="Arial" w:cs="Arial"/>
          <w:b/>
          <w:i/>
        </w:rPr>
        <w:t>Hitchens</w:t>
      </w:r>
      <w:proofErr w:type="spellEnd"/>
      <w:r w:rsidRPr="004C40B4">
        <w:rPr>
          <w:rFonts w:ascii="Arial" w:hAnsi="Arial" w:cs="Arial"/>
          <w:b/>
          <w:i/>
        </w:rPr>
        <w:t xml:space="preserve"> no fue de</w:t>
      </w:r>
      <w:r w:rsidRPr="004C40B4">
        <w:rPr>
          <w:rFonts w:ascii="Arial" w:hAnsi="Arial" w:cs="Arial"/>
          <w:b/>
          <w:i/>
        </w:rPr>
        <w:t>s</w:t>
      </w:r>
      <w:r w:rsidRPr="004C40B4">
        <w:rPr>
          <w:rFonts w:ascii="Arial" w:hAnsi="Arial" w:cs="Arial"/>
          <w:b/>
          <w:i/>
        </w:rPr>
        <w:t>cuidado en esto, simplemente deshonesto. Él sabe muy bien que hay un mundo de dif</w:t>
      </w:r>
      <w:r w:rsidRPr="004C40B4">
        <w:rPr>
          <w:rFonts w:ascii="Arial" w:hAnsi="Arial" w:cs="Arial"/>
          <w:b/>
          <w:i/>
        </w:rPr>
        <w:t>e</w:t>
      </w:r>
      <w:r w:rsidRPr="004C40B4">
        <w:rPr>
          <w:rFonts w:ascii="Arial" w:hAnsi="Arial" w:cs="Arial"/>
          <w:b/>
          <w:i/>
        </w:rPr>
        <w:t>rencia entre pedir dinero a los ricos y trabajar p</w:t>
      </w:r>
      <w:r w:rsidRPr="004C40B4">
        <w:rPr>
          <w:rFonts w:ascii="Arial" w:hAnsi="Arial" w:cs="Arial"/>
          <w:b/>
          <w:i/>
        </w:rPr>
        <w:t>a</w:t>
      </w:r>
      <w:r w:rsidRPr="004C40B4">
        <w:rPr>
          <w:rFonts w:ascii="Arial" w:hAnsi="Arial" w:cs="Arial"/>
          <w:b/>
          <w:i/>
        </w:rPr>
        <w:t>ra ellos.</w:t>
      </w:r>
    </w:p>
    <w:p w:rsidR="00FC5A29" w:rsidRPr="004C40B4" w:rsidRDefault="00FC5A29" w:rsidP="007B3EC8">
      <w:pPr>
        <w:jc w:val="both"/>
        <w:rPr>
          <w:b/>
          <w:i/>
        </w:rPr>
      </w:pPr>
    </w:p>
    <w:p w:rsidR="00FC5A29" w:rsidRDefault="004C40B4"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 xml:space="preserve">En 1996, </w:t>
      </w:r>
      <w:hyperlink r:id="rId217" w:tooltip="Irlanda" w:history="1">
        <w:r w:rsidR="007B3EC8" w:rsidRPr="007B3EC8">
          <w:rPr>
            <w:rStyle w:val="Hipervnculo"/>
            <w:rFonts w:ascii="Arial" w:hAnsi="Arial" w:cs="Arial"/>
            <w:b/>
            <w:color w:val="auto"/>
            <w:u w:val="none"/>
          </w:rPr>
          <w:t>Irlanda</w:t>
        </w:r>
      </w:hyperlink>
      <w:r w:rsidR="007B3EC8" w:rsidRPr="007B3EC8">
        <w:rPr>
          <w:rFonts w:ascii="Arial" w:hAnsi="Arial" w:cs="Arial"/>
          <w:b/>
        </w:rPr>
        <w:t xml:space="preserve"> celebró un referendo acerca de si su Constitución debería seguir proh</w:t>
      </w:r>
      <w:r w:rsidR="007B3EC8" w:rsidRPr="007B3EC8">
        <w:rPr>
          <w:rFonts w:ascii="Arial" w:hAnsi="Arial" w:cs="Arial"/>
          <w:b/>
        </w:rPr>
        <w:t>i</w:t>
      </w:r>
      <w:r w:rsidR="007B3EC8" w:rsidRPr="007B3EC8">
        <w:rPr>
          <w:rFonts w:ascii="Arial" w:hAnsi="Arial" w:cs="Arial"/>
          <w:b/>
        </w:rPr>
        <w:t xml:space="preserve">biendo el divorcio. La Madre Teresa tomó un avión desde Calcuta para apoyar la campaña a favor del voto negativo. Sin embargo, ese mismo año Teresa concedió una entrevista en la que decía que confiaba en que su amiga </w:t>
      </w:r>
      <w:hyperlink r:id="rId218" w:tooltip="Diana de Gales" w:history="1">
        <w:r w:rsidR="007B3EC8" w:rsidRPr="007B3EC8">
          <w:rPr>
            <w:rStyle w:val="Hipervnculo"/>
            <w:rFonts w:ascii="Arial" w:hAnsi="Arial" w:cs="Arial"/>
            <w:b/>
            <w:color w:val="auto"/>
            <w:u w:val="none"/>
          </w:rPr>
          <w:t>Diana de Gales</w:t>
        </w:r>
      </w:hyperlink>
      <w:r w:rsidR="007B3EC8" w:rsidRPr="007B3EC8">
        <w:rPr>
          <w:rFonts w:ascii="Arial" w:hAnsi="Arial" w:cs="Arial"/>
          <w:b/>
        </w:rPr>
        <w:t xml:space="preserve"> fuera más feliz una vez que se hubiera librado de lo que evidentemente era un matrimonio desafortunado.</w:t>
      </w:r>
    </w:p>
    <w:p w:rsidR="007B3EC8" w:rsidRPr="007B3EC8" w:rsidRDefault="00FC5A29" w:rsidP="007B3EC8">
      <w:pPr>
        <w:pStyle w:val="NormalWeb"/>
        <w:spacing w:before="0" w:beforeAutospacing="0" w:after="0" w:afterAutospacing="0"/>
        <w:jc w:val="both"/>
        <w:rPr>
          <w:rFonts w:ascii="Arial" w:hAnsi="Arial" w:cs="Arial"/>
          <w:b/>
        </w:rPr>
      </w:pPr>
      <w:r w:rsidRPr="007B3EC8">
        <w:rPr>
          <w:rFonts w:ascii="Arial" w:hAnsi="Arial" w:cs="Arial"/>
          <w:b/>
        </w:rPr>
        <w:t xml:space="preserve"> </w:t>
      </w:r>
    </w:p>
    <w:p w:rsidR="00FC5A29" w:rsidRDefault="004C40B4"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En el primer aniversario de su deceso, la revista alemana </w:t>
      </w:r>
      <w:proofErr w:type="spellStart"/>
      <w:r w:rsidR="007B3EC8" w:rsidRPr="007B3EC8">
        <w:rPr>
          <w:rFonts w:ascii="Arial" w:hAnsi="Arial" w:cs="Arial"/>
          <w:b/>
          <w:i/>
          <w:iCs/>
        </w:rPr>
        <w:t>Stern</w:t>
      </w:r>
      <w:proofErr w:type="spellEnd"/>
      <w:r w:rsidR="007B3EC8" w:rsidRPr="007B3EC8">
        <w:rPr>
          <w:rFonts w:ascii="Arial" w:hAnsi="Arial" w:cs="Arial"/>
          <w:b/>
        </w:rPr>
        <w:t xml:space="preserve"> lanzó un artículo que hablaba sobre las cuestiones financieras y el gasto de las donaciones. La prensa médica realizó críticas derivadas de diversas perspectivas y prioridades sobre las necesidades de los pobres. Otros comentarios provinieron de </w:t>
      </w:r>
      <w:proofErr w:type="spellStart"/>
      <w:r w:rsidR="007B3EC8" w:rsidRPr="007B3EC8">
        <w:rPr>
          <w:rFonts w:ascii="Arial" w:hAnsi="Arial" w:cs="Arial"/>
          <w:b/>
        </w:rPr>
        <w:t>Tariq</w:t>
      </w:r>
      <w:proofErr w:type="spellEnd"/>
      <w:r w:rsidR="007B3EC8" w:rsidRPr="007B3EC8">
        <w:rPr>
          <w:rFonts w:ascii="Arial" w:hAnsi="Arial" w:cs="Arial"/>
          <w:b/>
        </w:rPr>
        <w:t xml:space="preserve"> </w:t>
      </w:r>
      <w:proofErr w:type="spellStart"/>
      <w:r w:rsidR="007B3EC8" w:rsidRPr="007B3EC8">
        <w:rPr>
          <w:rFonts w:ascii="Arial" w:hAnsi="Arial" w:cs="Arial"/>
          <w:b/>
        </w:rPr>
        <w:t>Ali</w:t>
      </w:r>
      <w:proofErr w:type="spellEnd"/>
      <w:r w:rsidR="007B3EC8" w:rsidRPr="007B3EC8">
        <w:rPr>
          <w:rFonts w:ascii="Arial" w:hAnsi="Arial" w:cs="Arial"/>
          <w:b/>
        </w:rPr>
        <w:t>, un miembro del comité de la edit</w:t>
      </w:r>
      <w:r w:rsidR="007B3EC8" w:rsidRPr="007B3EC8">
        <w:rPr>
          <w:rFonts w:ascii="Arial" w:hAnsi="Arial" w:cs="Arial"/>
          <w:b/>
        </w:rPr>
        <w:t>o</w:t>
      </w:r>
      <w:r w:rsidR="007B3EC8" w:rsidRPr="007B3EC8">
        <w:rPr>
          <w:rFonts w:ascii="Arial" w:hAnsi="Arial" w:cs="Arial"/>
          <w:b/>
        </w:rPr>
        <w:t xml:space="preserve">rial New </w:t>
      </w:r>
      <w:proofErr w:type="spellStart"/>
      <w:r w:rsidR="007B3EC8" w:rsidRPr="007B3EC8">
        <w:rPr>
          <w:rFonts w:ascii="Arial" w:hAnsi="Arial" w:cs="Arial"/>
          <w:b/>
        </w:rPr>
        <w:t>Left</w:t>
      </w:r>
      <w:proofErr w:type="spellEnd"/>
      <w:r w:rsidR="007B3EC8" w:rsidRPr="007B3EC8">
        <w:rPr>
          <w:rFonts w:ascii="Arial" w:hAnsi="Arial" w:cs="Arial"/>
          <w:b/>
        </w:rPr>
        <w:t xml:space="preserve"> </w:t>
      </w:r>
      <w:proofErr w:type="spellStart"/>
      <w:r w:rsidR="007B3EC8" w:rsidRPr="007B3EC8">
        <w:rPr>
          <w:rFonts w:ascii="Arial" w:hAnsi="Arial" w:cs="Arial"/>
          <w:b/>
        </w:rPr>
        <w:t>Review</w:t>
      </w:r>
      <w:proofErr w:type="spellEnd"/>
      <w:r w:rsidR="007B3EC8" w:rsidRPr="007B3EC8">
        <w:rPr>
          <w:rFonts w:ascii="Arial" w:hAnsi="Arial" w:cs="Arial"/>
          <w:b/>
        </w:rPr>
        <w:t xml:space="preserve">, y del periodista de investigación </w:t>
      </w:r>
      <w:hyperlink r:id="rId219" w:tooltip="Irlanda" w:history="1">
        <w:r w:rsidR="007B3EC8" w:rsidRPr="007B3EC8">
          <w:rPr>
            <w:rStyle w:val="Hipervnculo"/>
            <w:rFonts w:ascii="Arial" w:hAnsi="Arial" w:cs="Arial"/>
            <w:b/>
            <w:color w:val="auto"/>
            <w:u w:val="none"/>
          </w:rPr>
          <w:t>irlandés</w:t>
        </w:r>
      </w:hyperlink>
      <w:r w:rsidR="007B3EC8" w:rsidRPr="007B3EC8">
        <w:rPr>
          <w:rFonts w:ascii="Arial" w:hAnsi="Arial" w:cs="Arial"/>
          <w:b/>
        </w:rPr>
        <w:t xml:space="preserve"> </w:t>
      </w:r>
      <w:proofErr w:type="spellStart"/>
      <w:r w:rsidR="007B3EC8" w:rsidRPr="007B3EC8">
        <w:rPr>
          <w:rFonts w:ascii="Arial" w:hAnsi="Arial" w:cs="Arial"/>
          <w:b/>
        </w:rPr>
        <w:t>Donal</w:t>
      </w:r>
      <w:proofErr w:type="spellEnd"/>
      <w:r w:rsidR="007B3EC8" w:rsidRPr="007B3EC8">
        <w:rPr>
          <w:rFonts w:ascii="Arial" w:hAnsi="Arial" w:cs="Arial"/>
          <w:b/>
        </w:rPr>
        <w:t xml:space="preserve"> </w:t>
      </w:r>
      <w:proofErr w:type="spellStart"/>
      <w:r w:rsidR="007B3EC8" w:rsidRPr="007B3EC8">
        <w:rPr>
          <w:rFonts w:ascii="Arial" w:hAnsi="Arial" w:cs="Arial"/>
          <w:b/>
        </w:rPr>
        <w:t>MacIntyre</w:t>
      </w:r>
      <w:proofErr w:type="spellEnd"/>
      <w:r w:rsidR="007B3EC8" w:rsidRPr="007B3EC8">
        <w:rPr>
          <w:rFonts w:ascii="Arial" w:hAnsi="Arial" w:cs="Arial"/>
          <w:b/>
        </w:rPr>
        <w:t>. Christo</w:t>
      </w:r>
      <w:r w:rsidR="007B3EC8" w:rsidRPr="007B3EC8">
        <w:rPr>
          <w:rFonts w:ascii="Arial" w:hAnsi="Arial" w:cs="Arial"/>
          <w:b/>
        </w:rPr>
        <w:t>p</w:t>
      </w:r>
      <w:r w:rsidR="007B3EC8" w:rsidRPr="007B3EC8">
        <w:rPr>
          <w:rFonts w:ascii="Arial" w:hAnsi="Arial" w:cs="Arial"/>
          <w:b/>
        </w:rPr>
        <w:t xml:space="preserve">her </w:t>
      </w:r>
      <w:proofErr w:type="spellStart"/>
      <w:r w:rsidR="007B3EC8" w:rsidRPr="007B3EC8">
        <w:rPr>
          <w:rFonts w:ascii="Arial" w:hAnsi="Arial" w:cs="Arial"/>
          <w:b/>
        </w:rPr>
        <w:t>Hitchens</w:t>
      </w:r>
      <w:proofErr w:type="spellEnd"/>
      <w:r w:rsidR="007B3EC8" w:rsidRPr="007B3EC8">
        <w:rPr>
          <w:rFonts w:ascii="Arial" w:hAnsi="Arial" w:cs="Arial"/>
          <w:b/>
        </w:rPr>
        <w:t xml:space="preserve"> y la revista alemana </w:t>
      </w:r>
      <w:proofErr w:type="spellStart"/>
      <w:r w:rsidR="007B3EC8" w:rsidRPr="007B3EC8">
        <w:rPr>
          <w:rFonts w:ascii="Arial" w:hAnsi="Arial" w:cs="Arial"/>
          <w:b/>
          <w:i/>
          <w:iCs/>
        </w:rPr>
        <w:t>Stern</w:t>
      </w:r>
      <w:proofErr w:type="spellEnd"/>
      <w:r w:rsidR="007B3EC8" w:rsidRPr="007B3EC8">
        <w:rPr>
          <w:rFonts w:ascii="Arial" w:hAnsi="Arial" w:cs="Arial"/>
          <w:b/>
        </w:rPr>
        <w:t xml:space="preserve"> expresaron que la Madre Teresa no centró el uso del dinero en la reducción de la pobreza o en la mejora de las condiciones de sus centros, sino que lo utilizó para la apertura de nuevos </w:t>
      </w:r>
      <w:hyperlink r:id="rId220" w:tooltip="Convento" w:history="1">
        <w:r w:rsidR="007B3EC8" w:rsidRPr="007B3EC8">
          <w:rPr>
            <w:rStyle w:val="Hipervnculo"/>
            <w:rFonts w:ascii="Arial" w:hAnsi="Arial" w:cs="Arial"/>
            <w:b/>
            <w:color w:val="auto"/>
            <w:u w:val="none"/>
          </w:rPr>
          <w:t>conventos</w:t>
        </w:r>
      </w:hyperlink>
      <w:r w:rsidR="007B3EC8" w:rsidRPr="007B3EC8">
        <w:rPr>
          <w:rFonts w:ascii="Arial" w:hAnsi="Arial" w:cs="Arial"/>
          <w:b/>
        </w:rPr>
        <w:t xml:space="preserve"> y el aumento de la labor mision</w:t>
      </w:r>
      <w:r w:rsidR="007B3EC8" w:rsidRPr="007B3EC8">
        <w:rPr>
          <w:rFonts w:ascii="Arial" w:hAnsi="Arial" w:cs="Arial"/>
          <w:b/>
        </w:rPr>
        <w:t>e</w:t>
      </w:r>
      <w:r w:rsidR="007B3EC8" w:rsidRPr="007B3EC8">
        <w:rPr>
          <w:rFonts w:ascii="Arial" w:hAnsi="Arial" w:cs="Arial"/>
          <w:b/>
        </w:rPr>
        <w:t>ra.</w:t>
      </w:r>
      <w:r w:rsidR="00FC5A29" w:rsidRPr="007B3EC8">
        <w:rPr>
          <w:rFonts w:ascii="Arial" w:hAnsi="Arial" w:cs="Arial"/>
          <w:b/>
        </w:rPr>
        <w:t xml:space="preserve"> </w:t>
      </w:r>
      <w:r w:rsidR="007B3EC8" w:rsidRPr="007B3EC8">
        <w:rPr>
          <w:rFonts w:ascii="Arial" w:hAnsi="Arial" w:cs="Arial"/>
          <w:b/>
        </w:rPr>
        <w:t>William</w:t>
      </w:r>
    </w:p>
    <w:p w:rsidR="00FC5A29" w:rsidRDefault="00FC5A29" w:rsidP="007B3EC8">
      <w:pPr>
        <w:pStyle w:val="NormalWeb"/>
        <w:spacing w:before="0" w:beforeAutospacing="0" w:after="0" w:afterAutospacing="0"/>
        <w:jc w:val="both"/>
        <w:rPr>
          <w:rFonts w:ascii="Arial" w:hAnsi="Arial" w:cs="Arial"/>
          <w:b/>
        </w:rPr>
      </w:pPr>
    </w:p>
    <w:p w:rsidR="007B3EC8" w:rsidRPr="004C40B4" w:rsidRDefault="007B3EC8" w:rsidP="004C40B4">
      <w:pPr>
        <w:pStyle w:val="NormalWeb"/>
        <w:spacing w:before="0" w:beforeAutospacing="0" w:after="0" w:afterAutospacing="0"/>
        <w:jc w:val="both"/>
        <w:rPr>
          <w:rFonts w:ascii="Arial" w:hAnsi="Arial" w:cs="Arial"/>
          <w:b/>
          <w:i/>
        </w:rPr>
      </w:pPr>
      <w:r w:rsidRPr="00FC5A29">
        <w:rPr>
          <w:rFonts w:ascii="Arial" w:hAnsi="Arial" w:cs="Arial"/>
          <w:b/>
        </w:rPr>
        <w:t xml:space="preserve"> </w:t>
      </w:r>
      <w:r w:rsidRPr="00456616">
        <w:rPr>
          <w:rFonts w:ascii="Arial" w:hAnsi="Arial" w:cs="Arial"/>
          <w:b/>
        </w:rPr>
        <w:t xml:space="preserve">A </w:t>
      </w:r>
      <w:proofErr w:type="spellStart"/>
      <w:r w:rsidRPr="00456616">
        <w:rPr>
          <w:rFonts w:ascii="Arial" w:hAnsi="Arial" w:cs="Arial"/>
          <w:b/>
        </w:rPr>
        <w:t>Donohue</w:t>
      </w:r>
      <w:proofErr w:type="spellEnd"/>
      <w:r w:rsidRPr="00456616">
        <w:rPr>
          <w:rFonts w:ascii="Arial" w:hAnsi="Arial" w:cs="Arial"/>
          <w:b/>
        </w:rPr>
        <w:t xml:space="preserve"> repuso a </w:t>
      </w:r>
      <w:proofErr w:type="spellStart"/>
      <w:r w:rsidRPr="00456616">
        <w:rPr>
          <w:rFonts w:ascii="Arial" w:hAnsi="Arial" w:cs="Arial"/>
          <w:b/>
        </w:rPr>
        <w:t>Hitchens</w:t>
      </w:r>
      <w:proofErr w:type="spellEnd"/>
      <w:proofErr w:type="gramStart"/>
      <w:r w:rsidRPr="004C40B4">
        <w:rPr>
          <w:rFonts w:ascii="Arial" w:hAnsi="Arial" w:cs="Arial"/>
          <w:b/>
          <w:i/>
        </w:rPr>
        <w:t>:[</w:t>
      </w:r>
      <w:proofErr w:type="gramEnd"/>
      <w:r w:rsidRPr="004C40B4">
        <w:rPr>
          <w:rFonts w:ascii="Arial" w:hAnsi="Arial" w:cs="Arial"/>
          <w:b/>
          <w:i/>
        </w:rPr>
        <w:t>...] la Madre Teresa llega a los pobres, no por sentiment</w:t>
      </w:r>
      <w:r w:rsidRPr="004C40B4">
        <w:rPr>
          <w:rFonts w:ascii="Arial" w:hAnsi="Arial" w:cs="Arial"/>
          <w:b/>
          <w:i/>
        </w:rPr>
        <w:t>a</w:t>
      </w:r>
      <w:r w:rsidRPr="004C40B4">
        <w:rPr>
          <w:rFonts w:ascii="Arial" w:hAnsi="Arial" w:cs="Arial"/>
          <w:b/>
          <w:i/>
        </w:rPr>
        <w:t xml:space="preserve">lismo, sino por amor. No importa qué tan empobrecidos y degradados estén los pobres, siguen siendo hijos de Dios, todos los cuales poseen dignidad humana. Esto no es algo que </w:t>
      </w:r>
      <w:proofErr w:type="spellStart"/>
      <w:r w:rsidRPr="004C40B4">
        <w:rPr>
          <w:rFonts w:ascii="Arial" w:hAnsi="Arial" w:cs="Arial"/>
          <w:b/>
          <w:i/>
        </w:rPr>
        <w:t>Hitchens</w:t>
      </w:r>
      <w:proofErr w:type="spellEnd"/>
      <w:r w:rsidRPr="004C40B4">
        <w:rPr>
          <w:rFonts w:ascii="Arial" w:hAnsi="Arial" w:cs="Arial"/>
          <w:b/>
          <w:i/>
        </w:rPr>
        <w:t xml:space="preserve"> pueda aceptar. [...] él no puede comprender cómo la Madre Teresa puede consolar a los enfermos terminales, diciendo: «Usted está sufriendo como Cristo en la cruz.» [...] ¿Por qué odia </w:t>
      </w:r>
      <w:proofErr w:type="spellStart"/>
      <w:r w:rsidRPr="004C40B4">
        <w:rPr>
          <w:rFonts w:ascii="Arial" w:hAnsi="Arial" w:cs="Arial"/>
          <w:b/>
          <w:i/>
        </w:rPr>
        <w:t>Hitchens</w:t>
      </w:r>
      <w:proofErr w:type="spellEnd"/>
      <w:r w:rsidRPr="004C40B4">
        <w:rPr>
          <w:rFonts w:ascii="Arial" w:hAnsi="Arial" w:cs="Arial"/>
          <w:b/>
          <w:i/>
        </w:rPr>
        <w:t xml:space="preserve"> a la Madre Teresa? Al igual que la Madre Teresa, </w:t>
      </w:r>
      <w:proofErr w:type="spellStart"/>
      <w:r w:rsidRPr="004C40B4">
        <w:rPr>
          <w:rFonts w:ascii="Arial" w:hAnsi="Arial" w:cs="Arial"/>
          <w:b/>
          <w:i/>
        </w:rPr>
        <w:t>Hi</w:t>
      </w:r>
      <w:r w:rsidRPr="004C40B4">
        <w:rPr>
          <w:rFonts w:ascii="Arial" w:hAnsi="Arial" w:cs="Arial"/>
          <w:b/>
          <w:i/>
        </w:rPr>
        <w:t>t</w:t>
      </w:r>
      <w:r w:rsidRPr="004C40B4">
        <w:rPr>
          <w:rFonts w:ascii="Arial" w:hAnsi="Arial" w:cs="Arial"/>
          <w:b/>
          <w:i/>
        </w:rPr>
        <w:t>chens</w:t>
      </w:r>
      <w:proofErr w:type="spellEnd"/>
      <w:r w:rsidRPr="004C40B4">
        <w:rPr>
          <w:rFonts w:ascii="Arial" w:hAnsi="Arial" w:cs="Arial"/>
          <w:b/>
          <w:i/>
        </w:rPr>
        <w:t xml:space="preserve"> está preocupado por la pobreza. A diferencia de ella, él no hace nada al respecto. Lo que más le molesta es que el mayor campeón del mundo de los desposeídos sea una m</w:t>
      </w:r>
      <w:r w:rsidRPr="004C40B4">
        <w:rPr>
          <w:rFonts w:ascii="Arial" w:hAnsi="Arial" w:cs="Arial"/>
          <w:b/>
          <w:i/>
        </w:rPr>
        <w:t>o</w:t>
      </w:r>
      <w:r w:rsidRPr="004C40B4">
        <w:rPr>
          <w:rFonts w:ascii="Arial" w:hAnsi="Arial" w:cs="Arial"/>
          <w:b/>
          <w:i/>
        </w:rPr>
        <w:t xml:space="preserve">desta monja., </w:t>
      </w:r>
    </w:p>
    <w:p w:rsidR="00FC5A29" w:rsidRDefault="00FC5A29" w:rsidP="007B3EC8">
      <w:pPr>
        <w:pStyle w:val="Ttulo2"/>
        <w:spacing w:before="0" w:beforeAutospacing="0" w:after="0" w:afterAutospacing="0"/>
        <w:jc w:val="both"/>
        <w:rPr>
          <w:rStyle w:val="mw-headline"/>
          <w:rFonts w:ascii="Arial" w:hAnsi="Arial" w:cs="Arial"/>
          <w:sz w:val="24"/>
          <w:szCs w:val="24"/>
        </w:rPr>
      </w:pPr>
    </w:p>
    <w:p w:rsidR="007B3EC8" w:rsidRPr="00FC5A29" w:rsidRDefault="007B3EC8" w:rsidP="007B3EC8">
      <w:pPr>
        <w:pStyle w:val="Ttulo2"/>
        <w:spacing w:before="0" w:beforeAutospacing="0" w:after="0" w:afterAutospacing="0"/>
        <w:jc w:val="both"/>
        <w:rPr>
          <w:rStyle w:val="mw-headline"/>
          <w:rFonts w:ascii="Arial" w:hAnsi="Arial" w:cs="Arial"/>
          <w:color w:val="FF0000"/>
          <w:sz w:val="24"/>
          <w:szCs w:val="24"/>
        </w:rPr>
      </w:pPr>
      <w:r w:rsidRPr="00FC5A29">
        <w:rPr>
          <w:rStyle w:val="mw-headline"/>
          <w:rFonts w:ascii="Arial" w:hAnsi="Arial" w:cs="Arial"/>
          <w:color w:val="FF0000"/>
          <w:sz w:val="24"/>
          <w:szCs w:val="24"/>
        </w:rPr>
        <w:t>Vida espiritual</w:t>
      </w:r>
    </w:p>
    <w:p w:rsidR="00FC5A29" w:rsidRPr="007B3EC8" w:rsidRDefault="00FC5A29" w:rsidP="007B3EC8">
      <w:pPr>
        <w:pStyle w:val="Ttulo2"/>
        <w:spacing w:before="0" w:beforeAutospacing="0" w:after="0" w:afterAutospacing="0"/>
        <w:jc w:val="both"/>
        <w:rPr>
          <w:rFonts w:ascii="Arial" w:hAnsi="Arial" w:cs="Arial"/>
          <w:sz w:val="24"/>
          <w:szCs w:val="24"/>
        </w:rPr>
      </w:pPr>
    </w:p>
    <w:p w:rsidR="007B3EC8" w:rsidRDefault="004C40B4"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Un aspecto particularmente notable de la Madre Teresa es la profunda </w:t>
      </w:r>
      <w:hyperlink r:id="rId221" w:tooltip="Crisis de fe" w:history="1">
        <w:r w:rsidR="007B3EC8" w:rsidRPr="007B3EC8">
          <w:rPr>
            <w:rStyle w:val="Hipervnculo"/>
            <w:rFonts w:ascii="Arial" w:hAnsi="Arial" w:cs="Arial"/>
            <w:b/>
            <w:color w:val="auto"/>
            <w:u w:val="none"/>
          </w:rPr>
          <w:t>crisis de fe</w:t>
        </w:r>
      </w:hyperlink>
      <w:r w:rsidR="007B3EC8" w:rsidRPr="007B3EC8">
        <w:rPr>
          <w:rFonts w:ascii="Arial" w:hAnsi="Arial" w:cs="Arial"/>
          <w:b/>
        </w:rPr>
        <w:t xml:space="preserve"> a la que se enfrentó por casi cinco décadas de su vida, misma que quedó evidenciada en el l</w:t>
      </w:r>
      <w:r w:rsidR="007B3EC8" w:rsidRPr="007B3EC8">
        <w:rPr>
          <w:rFonts w:ascii="Arial" w:hAnsi="Arial" w:cs="Arial"/>
          <w:b/>
        </w:rPr>
        <w:t>i</w:t>
      </w:r>
      <w:r w:rsidR="007B3EC8" w:rsidRPr="007B3EC8">
        <w:rPr>
          <w:rFonts w:ascii="Arial" w:hAnsi="Arial" w:cs="Arial"/>
          <w:b/>
        </w:rPr>
        <w:t xml:space="preserve">bro </w:t>
      </w:r>
      <w:proofErr w:type="spellStart"/>
      <w:r w:rsidR="007B3EC8" w:rsidRPr="007B3EC8">
        <w:rPr>
          <w:rFonts w:ascii="Arial" w:hAnsi="Arial" w:cs="Arial"/>
          <w:b/>
          <w:i/>
          <w:iCs/>
        </w:rPr>
        <w:t>Mother</w:t>
      </w:r>
      <w:proofErr w:type="spellEnd"/>
      <w:r w:rsidR="007B3EC8" w:rsidRPr="007B3EC8">
        <w:rPr>
          <w:rFonts w:ascii="Arial" w:hAnsi="Arial" w:cs="Arial"/>
          <w:b/>
          <w:i/>
          <w:iCs/>
        </w:rPr>
        <w:t xml:space="preserve"> Teresa: Come Be My Light</w:t>
      </w:r>
      <w:r w:rsidR="007B3EC8" w:rsidRPr="007B3EC8">
        <w:rPr>
          <w:rFonts w:ascii="Arial" w:hAnsi="Arial" w:cs="Arial"/>
          <w:b/>
        </w:rPr>
        <w:t xml:space="preserve"> editado por Brian </w:t>
      </w:r>
      <w:proofErr w:type="spellStart"/>
      <w:r w:rsidR="007B3EC8" w:rsidRPr="007B3EC8">
        <w:rPr>
          <w:rFonts w:ascii="Arial" w:hAnsi="Arial" w:cs="Arial"/>
          <w:b/>
        </w:rPr>
        <w:t>Kolodiejchuk</w:t>
      </w:r>
      <w:proofErr w:type="spellEnd"/>
      <w:r w:rsidR="007B3EC8" w:rsidRPr="007B3EC8">
        <w:rPr>
          <w:rFonts w:ascii="Arial" w:hAnsi="Arial" w:cs="Arial"/>
          <w:b/>
        </w:rPr>
        <w:t xml:space="preserve"> que recopila las ca</w:t>
      </w:r>
      <w:r w:rsidR="007B3EC8" w:rsidRPr="007B3EC8">
        <w:rPr>
          <w:rFonts w:ascii="Arial" w:hAnsi="Arial" w:cs="Arial"/>
          <w:b/>
        </w:rPr>
        <w:t>r</w:t>
      </w:r>
      <w:r w:rsidR="007B3EC8" w:rsidRPr="007B3EC8">
        <w:rPr>
          <w:rFonts w:ascii="Arial" w:hAnsi="Arial" w:cs="Arial"/>
          <w:b/>
        </w:rPr>
        <w:t>tas privadas escritas por la misionera. A pesar de ello, esto no fue obstáculo para el proc</w:t>
      </w:r>
      <w:r w:rsidR="007B3EC8" w:rsidRPr="007B3EC8">
        <w:rPr>
          <w:rFonts w:ascii="Arial" w:hAnsi="Arial" w:cs="Arial"/>
          <w:b/>
        </w:rPr>
        <w:t>e</w:t>
      </w:r>
      <w:r w:rsidR="007B3EC8" w:rsidRPr="007B3EC8">
        <w:rPr>
          <w:rFonts w:ascii="Arial" w:hAnsi="Arial" w:cs="Arial"/>
          <w:b/>
        </w:rPr>
        <w:t>so de su beatificación llevado a cabo en 2003.</w:t>
      </w:r>
    </w:p>
    <w:p w:rsidR="00FC5A29" w:rsidRPr="007B3EC8" w:rsidRDefault="00FC5A29" w:rsidP="007B3EC8">
      <w:pPr>
        <w:pStyle w:val="NormalWeb"/>
        <w:spacing w:before="0" w:beforeAutospacing="0" w:after="0" w:afterAutospacing="0"/>
        <w:jc w:val="both"/>
        <w:rPr>
          <w:rFonts w:ascii="Arial" w:hAnsi="Arial" w:cs="Arial"/>
          <w:b/>
        </w:rPr>
      </w:pPr>
    </w:p>
    <w:p w:rsidR="007B3EC8" w:rsidRPr="004C40B4" w:rsidRDefault="004C40B4" w:rsidP="007B3EC8">
      <w:pPr>
        <w:pStyle w:val="NormalWeb"/>
        <w:spacing w:before="0" w:beforeAutospacing="0" w:after="0" w:afterAutospacing="0"/>
        <w:jc w:val="both"/>
        <w:rPr>
          <w:rFonts w:ascii="Arial" w:hAnsi="Arial" w:cs="Arial"/>
          <w:b/>
          <w:i/>
        </w:rPr>
      </w:pPr>
      <w:r>
        <w:rPr>
          <w:rFonts w:ascii="Arial" w:hAnsi="Arial" w:cs="Arial"/>
          <w:b/>
        </w:rPr>
        <w:t xml:space="preserve">    </w:t>
      </w:r>
      <w:r w:rsidR="007B3EC8" w:rsidRPr="007B3EC8">
        <w:rPr>
          <w:rFonts w:ascii="Arial" w:hAnsi="Arial" w:cs="Arial"/>
          <w:b/>
        </w:rPr>
        <w:t xml:space="preserve">Tras analizar sus obras y logros, el papa </w:t>
      </w:r>
      <w:hyperlink r:id="rId222" w:tooltip="Juan Pablo II" w:history="1">
        <w:r w:rsidR="007B3EC8" w:rsidRPr="007B3EC8">
          <w:rPr>
            <w:rStyle w:val="Hipervnculo"/>
            <w:rFonts w:ascii="Arial" w:hAnsi="Arial" w:cs="Arial"/>
            <w:b/>
            <w:color w:val="auto"/>
            <w:u w:val="none"/>
          </w:rPr>
          <w:t>Juan Pablo II</w:t>
        </w:r>
      </w:hyperlink>
      <w:r w:rsidR="007B3EC8" w:rsidRPr="007B3EC8">
        <w:rPr>
          <w:rFonts w:ascii="Arial" w:hAnsi="Arial" w:cs="Arial"/>
          <w:b/>
        </w:rPr>
        <w:t xml:space="preserve"> dijo: </w:t>
      </w:r>
      <w:proofErr w:type="gramStart"/>
      <w:r w:rsidR="007B3EC8" w:rsidRPr="007B3EC8">
        <w:rPr>
          <w:rFonts w:ascii="Arial" w:hAnsi="Arial" w:cs="Arial"/>
          <w:b/>
        </w:rPr>
        <w:t>«¿</w:t>
      </w:r>
      <w:proofErr w:type="gramEnd"/>
      <w:r w:rsidR="007B3EC8" w:rsidRPr="004C40B4">
        <w:rPr>
          <w:rFonts w:ascii="Arial" w:hAnsi="Arial" w:cs="Arial"/>
          <w:b/>
          <w:i/>
        </w:rPr>
        <w:t>Dónde encontraba la M</w:t>
      </w:r>
      <w:r w:rsidR="007B3EC8" w:rsidRPr="004C40B4">
        <w:rPr>
          <w:rFonts w:ascii="Arial" w:hAnsi="Arial" w:cs="Arial"/>
          <w:b/>
          <w:i/>
        </w:rPr>
        <w:t>a</w:t>
      </w:r>
      <w:r w:rsidR="007B3EC8" w:rsidRPr="004C40B4">
        <w:rPr>
          <w:rFonts w:ascii="Arial" w:hAnsi="Arial" w:cs="Arial"/>
          <w:b/>
          <w:i/>
        </w:rPr>
        <w:t>dre Teresa la fuerza y la perseverancia para ponerse totalmente al servicio de los demás? En la contemplación silenciosa de Jesucristo, su Santo Rostro, su Sagrado Corazón». En privado y durante casi 50 años hasta el final de su vida, la Madre Teresa experimentó d</w:t>
      </w:r>
      <w:r w:rsidR="007B3EC8" w:rsidRPr="004C40B4">
        <w:rPr>
          <w:rFonts w:ascii="Arial" w:hAnsi="Arial" w:cs="Arial"/>
          <w:b/>
          <w:i/>
        </w:rPr>
        <w:t>u</w:t>
      </w:r>
      <w:r w:rsidR="007B3EC8" w:rsidRPr="004C40B4">
        <w:rPr>
          <w:rFonts w:ascii="Arial" w:hAnsi="Arial" w:cs="Arial"/>
          <w:b/>
          <w:i/>
        </w:rPr>
        <w:t>das sobre sus creencias religiosas, en las cuales «no sentía la presencia de Dios en lo a</w:t>
      </w:r>
      <w:r w:rsidR="007B3EC8" w:rsidRPr="004C40B4">
        <w:rPr>
          <w:rFonts w:ascii="Arial" w:hAnsi="Arial" w:cs="Arial"/>
          <w:b/>
          <w:i/>
        </w:rPr>
        <w:t>b</w:t>
      </w:r>
      <w:r w:rsidR="007B3EC8" w:rsidRPr="004C40B4">
        <w:rPr>
          <w:rFonts w:ascii="Arial" w:hAnsi="Arial" w:cs="Arial"/>
          <w:b/>
          <w:i/>
        </w:rPr>
        <w:t>soluto»,</w:t>
      </w:r>
      <w:r w:rsidR="00DA38D5" w:rsidRPr="004C40B4">
        <w:rPr>
          <w:rFonts w:ascii="Arial" w:hAnsi="Arial" w:cs="Arial"/>
          <w:b/>
          <w:i/>
        </w:rPr>
        <w:t xml:space="preserve"> «ni en su corazón ni en la euca</w:t>
      </w:r>
      <w:r w:rsidR="007B3EC8" w:rsidRPr="004C40B4">
        <w:rPr>
          <w:rFonts w:ascii="Arial" w:hAnsi="Arial" w:cs="Arial"/>
          <w:b/>
          <w:i/>
        </w:rPr>
        <w:t xml:space="preserve">ristía», según dijo su postulador, el reverendo Brian </w:t>
      </w:r>
      <w:proofErr w:type="spellStart"/>
      <w:r w:rsidR="007B3EC8" w:rsidRPr="004C40B4">
        <w:rPr>
          <w:rFonts w:ascii="Arial" w:hAnsi="Arial" w:cs="Arial"/>
          <w:b/>
          <w:i/>
        </w:rPr>
        <w:t>Kol</w:t>
      </w:r>
      <w:r w:rsidR="007B3EC8" w:rsidRPr="004C40B4">
        <w:rPr>
          <w:rFonts w:ascii="Arial" w:hAnsi="Arial" w:cs="Arial"/>
          <w:b/>
          <w:i/>
        </w:rPr>
        <w:t>o</w:t>
      </w:r>
      <w:r w:rsidR="007B3EC8" w:rsidRPr="004C40B4">
        <w:rPr>
          <w:rFonts w:ascii="Arial" w:hAnsi="Arial" w:cs="Arial"/>
          <w:b/>
          <w:i/>
        </w:rPr>
        <w:t>diejchuk</w:t>
      </w:r>
      <w:proofErr w:type="spellEnd"/>
      <w:r w:rsidR="007B3EC8" w:rsidRPr="004C40B4">
        <w:rPr>
          <w:rFonts w:ascii="Arial" w:hAnsi="Arial" w:cs="Arial"/>
          <w:b/>
          <w:i/>
        </w:rPr>
        <w:t>. La Madre Teresa no solo sobrellevó el dolor provocado por su falta de fe, sino que también sintió graves dudas sobre la existencia de Dios:</w:t>
      </w:r>
    </w:p>
    <w:p w:rsidR="007B3EC8" w:rsidRPr="007B3EC8" w:rsidRDefault="007B3EC8" w:rsidP="007B3EC8">
      <w:pPr>
        <w:pStyle w:val="NormalWeb"/>
        <w:spacing w:before="0" w:beforeAutospacing="0" w:after="0" w:afterAutospacing="0"/>
        <w:jc w:val="both"/>
        <w:rPr>
          <w:rFonts w:ascii="Arial" w:hAnsi="Arial" w:cs="Arial"/>
          <w:b/>
        </w:rPr>
      </w:pPr>
      <w:r w:rsidRPr="007B3EC8">
        <w:rPr>
          <w:rFonts w:ascii="Arial" w:hAnsi="Arial" w:cs="Arial"/>
          <w:b/>
        </w:rPr>
        <w:t>¿</w:t>
      </w:r>
      <w:r w:rsidRPr="00FC5A29">
        <w:rPr>
          <w:rFonts w:ascii="Arial" w:hAnsi="Arial" w:cs="Arial"/>
          <w:b/>
          <w:i/>
        </w:rPr>
        <w:t>Dónde está mi fe? Incluso en lo más profundo... no hay nada, excepto vacío y oscuridad... Si hay un Dios, por favor, perdóname. Cuando intento elevar mis pensamientos al Cielo, hay un vacío tan acusador que esos mismos pensamientos regresan como cuchillos afil</w:t>
      </w:r>
      <w:r w:rsidRPr="00FC5A29">
        <w:rPr>
          <w:rFonts w:ascii="Arial" w:hAnsi="Arial" w:cs="Arial"/>
          <w:b/>
          <w:i/>
        </w:rPr>
        <w:t>a</w:t>
      </w:r>
      <w:r w:rsidRPr="00FC5A29">
        <w:rPr>
          <w:rFonts w:ascii="Arial" w:hAnsi="Arial" w:cs="Arial"/>
          <w:b/>
          <w:i/>
        </w:rPr>
        <w:t>dos y hieren mi alma... Qué doloroso es este dolor desconocido. No tengo fe. Rechazada, vacía, sin fe, sin amor, sin celo... ¿Para qué hago este trabajo? Si no hay un Dios, no puede haber alma. Y si no hay alma, Jesús, tú tampoco eres cierto</w:t>
      </w:r>
      <w:r w:rsidRPr="007B3EC8">
        <w:rPr>
          <w:rFonts w:ascii="Arial" w:hAnsi="Arial" w:cs="Arial"/>
          <w:b/>
        </w:rPr>
        <w:t xml:space="preserve">. </w:t>
      </w:r>
    </w:p>
    <w:p w:rsidR="007B3EC8" w:rsidRPr="007B3EC8" w:rsidRDefault="007B3EC8" w:rsidP="007B3EC8">
      <w:pPr>
        <w:jc w:val="both"/>
        <w:rPr>
          <w:b/>
        </w:rPr>
      </w:pPr>
    </w:p>
    <w:p w:rsidR="007B3EC8" w:rsidRDefault="004C40B4"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 xml:space="preserve">Con referencia a las palabras anteriores, su postulador, </w:t>
      </w:r>
      <w:proofErr w:type="spellStart"/>
      <w:r w:rsidR="007B3EC8" w:rsidRPr="007B3EC8">
        <w:rPr>
          <w:rFonts w:ascii="Arial" w:hAnsi="Arial" w:cs="Arial"/>
          <w:b/>
        </w:rPr>
        <w:t>Kolodiejchuk</w:t>
      </w:r>
      <w:proofErr w:type="spellEnd"/>
      <w:r w:rsidR="007B3EC8" w:rsidRPr="007B3EC8">
        <w:rPr>
          <w:rFonts w:ascii="Arial" w:hAnsi="Arial" w:cs="Arial"/>
          <w:b/>
        </w:rPr>
        <w:t xml:space="preserve"> (el funcionario responsable de reunir las pruebas para su beatificación), indicó que existía el riesgo de que algunos pudieran malinterpretar lo dicho pero que la fe de la Madre de que Dios estaba tr</w:t>
      </w:r>
      <w:r w:rsidR="007B3EC8" w:rsidRPr="007B3EC8">
        <w:rPr>
          <w:rFonts w:ascii="Arial" w:hAnsi="Arial" w:cs="Arial"/>
          <w:b/>
        </w:rPr>
        <w:t>a</w:t>
      </w:r>
      <w:r w:rsidR="007B3EC8" w:rsidRPr="007B3EC8">
        <w:rPr>
          <w:rFonts w:ascii="Arial" w:hAnsi="Arial" w:cs="Arial"/>
          <w:b/>
        </w:rPr>
        <w:t>bajando a través de ella se mantuvo intacta, y si bien se lamentaba por el sentimiento de pérdida de cercanía con Dios, no puso en duda su existencia. Muchos otros santos tuvi</w:t>
      </w:r>
      <w:r w:rsidR="007B3EC8" w:rsidRPr="007B3EC8">
        <w:rPr>
          <w:rFonts w:ascii="Arial" w:hAnsi="Arial" w:cs="Arial"/>
          <w:b/>
        </w:rPr>
        <w:t>e</w:t>
      </w:r>
      <w:r w:rsidR="007B3EC8" w:rsidRPr="007B3EC8">
        <w:rPr>
          <w:rFonts w:ascii="Arial" w:hAnsi="Arial" w:cs="Arial"/>
          <w:b/>
        </w:rPr>
        <w:t xml:space="preserve">ron experiencias similares de aridez espiritual. Contrariamente a las creencias erróneas por parte de algunos que expresaron que esas dudas serían un impedimento para la </w:t>
      </w:r>
      <w:hyperlink r:id="rId223" w:tooltip="Canonización" w:history="1">
        <w:r w:rsidR="007B3EC8" w:rsidRPr="007B3EC8">
          <w:rPr>
            <w:rStyle w:val="Hipervnculo"/>
            <w:rFonts w:ascii="Arial" w:hAnsi="Arial" w:cs="Arial"/>
            <w:b/>
            <w:color w:val="auto"/>
            <w:u w:val="none"/>
          </w:rPr>
          <w:t>can</w:t>
        </w:r>
        <w:r w:rsidR="007B3EC8" w:rsidRPr="007B3EC8">
          <w:rPr>
            <w:rStyle w:val="Hipervnculo"/>
            <w:rFonts w:ascii="Arial" w:hAnsi="Arial" w:cs="Arial"/>
            <w:b/>
            <w:color w:val="auto"/>
            <w:u w:val="none"/>
          </w:rPr>
          <w:t>o</w:t>
        </w:r>
        <w:r w:rsidR="007B3EC8" w:rsidRPr="007B3EC8">
          <w:rPr>
            <w:rStyle w:val="Hipervnculo"/>
            <w:rFonts w:ascii="Arial" w:hAnsi="Arial" w:cs="Arial"/>
            <w:b/>
            <w:color w:val="auto"/>
            <w:u w:val="none"/>
          </w:rPr>
          <w:t>nización</w:t>
        </w:r>
      </w:hyperlink>
      <w:r w:rsidR="007B3EC8" w:rsidRPr="007B3EC8">
        <w:rPr>
          <w:rFonts w:ascii="Arial" w:hAnsi="Arial" w:cs="Arial"/>
          <w:b/>
        </w:rPr>
        <w:t>, este proceso se llevó a cabo sin ningún obstáculo en dicho rubro.</w:t>
      </w:r>
      <w:r w:rsidR="00DA38D5">
        <w:rPr>
          <w:rFonts w:ascii="Arial" w:hAnsi="Arial" w:cs="Arial"/>
          <w:b/>
          <w:vertAlign w:val="superscript"/>
        </w:rPr>
        <w:t xml:space="preserve"> </w:t>
      </w:r>
    </w:p>
    <w:p w:rsidR="007B3EC8" w:rsidRPr="007B3EC8" w:rsidRDefault="007B3EC8" w:rsidP="007B3EC8">
      <w:pPr>
        <w:pStyle w:val="NormalWeb"/>
        <w:spacing w:before="0" w:beforeAutospacing="0" w:after="0" w:afterAutospacing="0"/>
        <w:jc w:val="both"/>
        <w:rPr>
          <w:rFonts w:ascii="Arial" w:hAnsi="Arial" w:cs="Arial"/>
          <w:b/>
        </w:rPr>
      </w:pPr>
    </w:p>
    <w:p w:rsidR="007B3EC8" w:rsidRPr="007B3EC8" w:rsidRDefault="007B3EC8" w:rsidP="007B3EC8">
      <w:pPr>
        <w:pStyle w:val="NormalWeb"/>
        <w:spacing w:before="0" w:beforeAutospacing="0" w:after="0" w:afterAutospacing="0"/>
        <w:jc w:val="both"/>
        <w:rPr>
          <w:rFonts w:ascii="Arial" w:hAnsi="Arial" w:cs="Arial"/>
          <w:b/>
          <w:i/>
        </w:rPr>
      </w:pPr>
      <w:r>
        <w:rPr>
          <w:rFonts w:ascii="Arial" w:hAnsi="Arial" w:cs="Arial"/>
          <w:b/>
        </w:rPr>
        <w:t xml:space="preserve">    </w:t>
      </w:r>
      <w:r w:rsidRPr="007B3EC8">
        <w:rPr>
          <w:rFonts w:ascii="Arial" w:hAnsi="Arial" w:cs="Arial"/>
          <w:b/>
        </w:rPr>
        <w:t>La Madre Teresa sintió, después de una década de dudas, un período breve de fe ren</w:t>
      </w:r>
      <w:r w:rsidRPr="007B3EC8">
        <w:rPr>
          <w:rFonts w:ascii="Arial" w:hAnsi="Arial" w:cs="Arial"/>
          <w:b/>
        </w:rPr>
        <w:t>o</w:t>
      </w:r>
      <w:r w:rsidRPr="007B3EC8">
        <w:rPr>
          <w:rFonts w:ascii="Arial" w:hAnsi="Arial" w:cs="Arial"/>
          <w:b/>
        </w:rPr>
        <w:t xml:space="preserve">vada. En el momento de la muerte del papa </w:t>
      </w:r>
      <w:hyperlink r:id="rId224" w:tooltip="Pío XII" w:history="1">
        <w:r w:rsidRPr="007B3EC8">
          <w:rPr>
            <w:rStyle w:val="Hipervnculo"/>
            <w:rFonts w:ascii="Arial" w:hAnsi="Arial" w:cs="Arial"/>
            <w:b/>
            <w:color w:val="auto"/>
            <w:u w:val="none"/>
          </w:rPr>
          <w:t>Pío XII</w:t>
        </w:r>
      </w:hyperlink>
      <w:r w:rsidRPr="007B3EC8">
        <w:rPr>
          <w:rFonts w:ascii="Arial" w:hAnsi="Arial" w:cs="Arial"/>
          <w:b/>
        </w:rPr>
        <w:t xml:space="preserve"> en otoño de 1958, orando por él en una </w:t>
      </w:r>
      <w:hyperlink r:id="rId225" w:tooltip="Réquiem" w:history="1">
        <w:r w:rsidRPr="007B3EC8">
          <w:rPr>
            <w:rStyle w:val="Hipervnculo"/>
            <w:rFonts w:ascii="Arial" w:hAnsi="Arial" w:cs="Arial"/>
            <w:b/>
            <w:color w:val="auto"/>
            <w:u w:val="none"/>
          </w:rPr>
          <w:t>misa de réquiem</w:t>
        </w:r>
      </w:hyperlink>
      <w:r w:rsidRPr="007B3EC8">
        <w:rPr>
          <w:rFonts w:ascii="Arial" w:hAnsi="Arial" w:cs="Arial"/>
          <w:b/>
        </w:rPr>
        <w:t>, dijo que había sido relevada de la «larga oscuridad: aquel sufrimiento extraño». Sin embargo, cinco semanas más tarde, admitió regresar a sus dificultades para creer. Escribió muchas cartas a sus confesores y superiores durante un período de 66 años. Si bien había pedido que las mismas fueran destruidas por temor a que la gente «v</w:t>
      </w:r>
      <w:r w:rsidRPr="007B3EC8">
        <w:rPr>
          <w:rFonts w:ascii="Arial" w:hAnsi="Arial" w:cs="Arial"/>
          <w:b/>
        </w:rPr>
        <w:t>a</w:t>
      </w:r>
      <w:r w:rsidRPr="007B3EC8">
        <w:rPr>
          <w:rFonts w:ascii="Arial" w:hAnsi="Arial" w:cs="Arial"/>
          <w:b/>
        </w:rPr>
        <w:t>ya</w:t>
      </w:r>
      <w:r w:rsidR="008B06AA">
        <w:rPr>
          <w:rFonts w:ascii="Arial" w:hAnsi="Arial" w:cs="Arial"/>
          <w:b/>
        </w:rPr>
        <w:t xml:space="preserve"> a pensar más en mí y menos en J</w:t>
      </w:r>
      <w:r w:rsidRPr="007B3EC8">
        <w:rPr>
          <w:rFonts w:ascii="Arial" w:hAnsi="Arial" w:cs="Arial"/>
          <w:b/>
        </w:rPr>
        <w:t>esús»,</w:t>
      </w:r>
      <w:r>
        <w:rPr>
          <w:rFonts w:ascii="Arial" w:hAnsi="Arial" w:cs="Arial"/>
          <w:b/>
          <w:vertAlign w:val="superscript"/>
        </w:rPr>
        <w:t xml:space="preserve"> </w:t>
      </w:r>
      <w:r w:rsidRPr="007B3EC8">
        <w:rPr>
          <w:rFonts w:ascii="Arial" w:hAnsi="Arial" w:cs="Arial"/>
          <w:b/>
        </w:rPr>
        <w:t xml:space="preserve">fueron recopiladas en </w:t>
      </w:r>
      <w:proofErr w:type="spellStart"/>
      <w:r w:rsidRPr="007B3EC8">
        <w:rPr>
          <w:rFonts w:ascii="Arial" w:hAnsi="Arial" w:cs="Arial"/>
          <w:b/>
          <w:i/>
          <w:iCs/>
        </w:rPr>
        <w:t>Mother</w:t>
      </w:r>
      <w:proofErr w:type="spellEnd"/>
      <w:r w:rsidRPr="007B3EC8">
        <w:rPr>
          <w:rFonts w:ascii="Arial" w:hAnsi="Arial" w:cs="Arial"/>
          <w:b/>
          <w:i/>
          <w:iCs/>
        </w:rPr>
        <w:t xml:space="preserve"> Teresa: Come Be My Light</w:t>
      </w:r>
      <w:r w:rsidRPr="007B3EC8">
        <w:rPr>
          <w:rFonts w:ascii="Arial" w:hAnsi="Arial" w:cs="Arial"/>
          <w:b/>
        </w:rPr>
        <w:t xml:space="preserve"> (Ed. </w:t>
      </w:r>
      <w:proofErr w:type="spellStart"/>
      <w:r w:rsidRPr="007B3EC8">
        <w:rPr>
          <w:rFonts w:ascii="Arial" w:hAnsi="Arial" w:cs="Arial"/>
          <w:b/>
        </w:rPr>
        <w:t>Doubleday</w:t>
      </w:r>
      <w:proofErr w:type="spellEnd"/>
      <w:r w:rsidRPr="007B3EC8">
        <w:rPr>
          <w:rFonts w:ascii="Arial" w:hAnsi="Arial" w:cs="Arial"/>
          <w:b/>
        </w:rPr>
        <w:t xml:space="preserve">). En una carta que se dio a conocer públicamente a un confidente espiritual, el reverendo </w:t>
      </w:r>
      <w:hyperlink r:id="rId226" w:tooltip="Michael van der Peet (aún no redactado)" w:history="1">
        <w:r w:rsidRPr="007B3EC8">
          <w:rPr>
            <w:rStyle w:val="Hipervnculo"/>
            <w:rFonts w:ascii="Arial" w:hAnsi="Arial" w:cs="Arial"/>
            <w:b/>
            <w:color w:val="auto"/>
            <w:u w:val="none"/>
          </w:rPr>
          <w:t xml:space="preserve">Michael van </w:t>
        </w:r>
        <w:proofErr w:type="spellStart"/>
        <w:r w:rsidRPr="007B3EC8">
          <w:rPr>
            <w:rStyle w:val="Hipervnculo"/>
            <w:rFonts w:ascii="Arial" w:hAnsi="Arial" w:cs="Arial"/>
            <w:b/>
            <w:color w:val="auto"/>
            <w:u w:val="none"/>
          </w:rPr>
          <w:t>der</w:t>
        </w:r>
        <w:proofErr w:type="spellEnd"/>
        <w:r w:rsidRPr="007B3EC8">
          <w:rPr>
            <w:rStyle w:val="Hipervnculo"/>
            <w:rFonts w:ascii="Arial" w:hAnsi="Arial" w:cs="Arial"/>
            <w:b/>
            <w:color w:val="auto"/>
            <w:u w:val="none"/>
          </w:rPr>
          <w:t xml:space="preserve"> </w:t>
        </w:r>
        <w:proofErr w:type="spellStart"/>
        <w:r w:rsidRPr="007B3EC8">
          <w:rPr>
            <w:rStyle w:val="Hipervnculo"/>
            <w:rFonts w:ascii="Arial" w:hAnsi="Arial" w:cs="Arial"/>
            <w:b/>
            <w:color w:val="auto"/>
            <w:u w:val="none"/>
          </w:rPr>
          <w:t>Peet</w:t>
        </w:r>
        <w:proofErr w:type="spellEnd"/>
      </w:hyperlink>
      <w:r w:rsidRPr="007B3EC8">
        <w:rPr>
          <w:rFonts w:ascii="Arial" w:hAnsi="Arial" w:cs="Arial"/>
          <w:b/>
        </w:rPr>
        <w:t>, Teresa escribió: «</w:t>
      </w:r>
      <w:r w:rsidRPr="007B3EC8">
        <w:rPr>
          <w:rFonts w:ascii="Arial" w:hAnsi="Arial" w:cs="Arial"/>
          <w:b/>
          <w:i/>
        </w:rPr>
        <w:t>Jesús tiene un amor muy especial para ti. [Pero] En cuanto a mí, el silencio y el vacío son tan grandes, que miro y no veo, escucho y no oigo, mi lengua se mueve [en la oración] pero no habla... Quiero que r</w:t>
      </w:r>
      <w:r w:rsidRPr="007B3EC8">
        <w:rPr>
          <w:rFonts w:ascii="Arial" w:hAnsi="Arial" w:cs="Arial"/>
          <w:b/>
          <w:i/>
        </w:rPr>
        <w:t>e</w:t>
      </w:r>
      <w:r w:rsidRPr="007B3EC8">
        <w:rPr>
          <w:rFonts w:ascii="Arial" w:hAnsi="Arial" w:cs="Arial"/>
          <w:b/>
          <w:i/>
        </w:rPr>
        <w:t>ces por mí, que yo le dejo tener una mano libre»</w:t>
      </w:r>
    </w:p>
    <w:p w:rsidR="007B3EC8" w:rsidRPr="007B3EC8" w:rsidRDefault="007B3EC8" w:rsidP="007B3EC8">
      <w:pPr>
        <w:pStyle w:val="NormalWeb"/>
        <w:spacing w:before="0" w:beforeAutospacing="0" w:after="0" w:afterAutospacing="0"/>
        <w:jc w:val="both"/>
        <w:rPr>
          <w:rFonts w:ascii="Arial" w:hAnsi="Arial" w:cs="Arial"/>
          <w:b/>
        </w:rPr>
      </w:pPr>
    </w:p>
    <w:p w:rsidR="007B3EC8" w:rsidRDefault="008B06AA"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Muchos medios informativos se refirieron a los escritos de la Madre Teresa como una i</w:t>
      </w:r>
      <w:r w:rsidR="007B3EC8" w:rsidRPr="007B3EC8">
        <w:rPr>
          <w:rFonts w:ascii="Arial" w:hAnsi="Arial" w:cs="Arial"/>
          <w:b/>
        </w:rPr>
        <w:t>n</w:t>
      </w:r>
      <w:r w:rsidR="007B3EC8" w:rsidRPr="007B3EC8">
        <w:rPr>
          <w:rFonts w:ascii="Arial" w:hAnsi="Arial" w:cs="Arial"/>
          <w:b/>
        </w:rPr>
        <w:t xml:space="preserve">dicación de </w:t>
      </w:r>
      <w:hyperlink r:id="rId227" w:tooltip="Crisis de fe" w:history="1">
        <w:r w:rsidR="007B3EC8" w:rsidRPr="007B3EC8">
          <w:rPr>
            <w:rStyle w:val="Hipervnculo"/>
            <w:rFonts w:ascii="Arial" w:hAnsi="Arial" w:cs="Arial"/>
            <w:b/>
            <w:color w:val="auto"/>
            <w:u w:val="none"/>
          </w:rPr>
          <w:t>crisis de fe</w:t>
        </w:r>
      </w:hyperlink>
      <w:r w:rsidR="007B3EC8" w:rsidRPr="007B3EC8">
        <w:rPr>
          <w:rFonts w:ascii="Arial" w:hAnsi="Arial" w:cs="Arial"/>
          <w:b/>
        </w:rPr>
        <w:t xml:space="preserve">. Algunos de sus críticos, como </w:t>
      </w:r>
      <w:hyperlink r:id="rId228" w:tooltip="Christopher Hitchens" w:history="1">
        <w:r w:rsidR="007B3EC8" w:rsidRPr="007B3EC8">
          <w:rPr>
            <w:rStyle w:val="Hipervnculo"/>
            <w:rFonts w:ascii="Arial" w:hAnsi="Arial" w:cs="Arial"/>
            <w:b/>
            <w:color w:val="auto"/>
            <w:u w:val="none"/>
          </w:rPr>
          <w:t xml:space="preserve">Christopher </w:t>
        </w:r>
        <w:proofErr w:type="spellStart"/>
        <w:r w:rsidR="007B3EC8" w:rsidRPr="007B3EC8">
          <w:rPr>
            <w:rStyle w:val="Hipervnculo"/>
            <w:rFonts w:ascii="Arial" w:hAnsi="Arial" w:cs="Arial"/>
            <w:b/>
            <w:color w:val="auto"/>
            <w:u w:val="none"/>
          </w:rPr>
          <w:t>Hitchens</w:t>
        </w:r>
        <w:proofErr w:type="spellEnd"/>
      </w:hyperlink>
      <w:r w:rsidR="007B3EC8" w:rsidRPr="007B3EC8">
        <w:rPr>
          <w:rFonts w:ascii="Arial" w:hAnsi="Arial" w:cs="Arial"/>
          <w:b/>
        </w:rPr>
        <w:t>, tomaron sus escritos como una evidencia de que su imagen pública fue creada principalmente para p</w:t>
      </w:r>
      <w:r w:rsidR="007B3EC8" w:rsidRPr="007B3EC8">
        <w:rPr>
          <w:rFonts w:ascii="Arial" w:hAnsi="Arial" w:cs="Arial"/>
          <w:b/>
        </w:rPr>
        <w:t>u</w:t>
      </w:r>
      <w:r w:rsidR="007B3EC8" w:rsidRPr="007B3EC8">
        <w:rPr>
          <w:rFonts w:ascii="Arial" w:hAnsi="Arial" w:cs="Arial"/>
          <w:b/>
        </w:rPr>
        <w:t>blicidad a pesar de sus creencias y acciones personales.</w:t>
      </w:r>
    </w:p>
    <w:p w:rsidR="007B3EC8" w:rsidRDefault="007B3EC8" w:rsidP="007B3EC8">
      <w:pPr>
        <w:pStyle w:val="NormalWeb"/>
        <w:spacing w:before="0" w:beforeAutospacing="0" w:after="0" w:afterAutospacing="0"/>
        <w:jc w:val="both"/>
        <w:rPr>
          <w:rFonts w:ascii="Arial" w:hAnsi="Arial" w:cs="Arial"/>
          <w:b/>
          <w:vertAlign w:val="superscript"/>
        </w:rPr>
      </w:pPr>
    </w:p>
    <w:p w:rsidR="007B3EC8" w:rsidRDefault="007B3EC8" w:rsidP="007B3EC8">
      <w:pPr>
        <w:pStyle w:val="NormalWeb"/>
        <w:spacing w:before="0" w:beforeAutospacing="0" w:after="0" w:afterAutospacing="0"/>
        <w:jc w:val="both"/>
        <w:rPr>
          <w:rFonts w:ascii="Arial" w:hAnsi="Arial" w:cs="Arial"/>
          <w:b/>
          <w:vertAlign w:val="superscript"/>
        </w:rPr>
      </w:pPr>
      <w:r w:rsidRPr="007B3EC8">
        <w:rPr>
          <w:rFonts w:ascii="Arial" w:hAnsi="Arial" w:cs="Arial"/>
          <w:b/>
        </w:rPr>
        <w:t xml:space="preserve"> </w:t>
      </w:r>
      <w:r w:rsidR="008B06AA">
        <w:rPr>
          <w:rFonts w:ascii="Arial" w:hAnsi="Arial" w:cs="Arial"/>
          <w:b/>
        </w:rPr>
        <w:t xml:space="preserve">    </w:t>
      </w:r>
      <w:r w:rsidRPr="007B3EC8">
        <w:rPr>
          <w:rFonts w:ascii="Arial" w:hAnsi="Arial" w:cs="Arial"/>
          <w:b/>
        </w:rPr>
        <w:t xml:space="preserve">Sin embargo, otros, como Brian </w:t>
      </w:r>
      <w:proofErr w:type="spellStart"/>
      <w:r w:rsidRPr="007B3EC8">
        <w:rPr>
          <w:rFonts w:ascii="Arial" w:hAnsi="Arial" w:cs="Arial"/>
          <w:b/>
        </w:rPr>
        <w:t>Kolodiejchuk</w:t>
      </w:r>
      <w:proofErr w:type="spellEnd"/>
      <w:r w:rsidRPr="007B3EC8">
        <w:rPr>
          <w:rFonts w:ascii="Arial" w:hAnsi="Arial" w:cs="Arial"/>
          <w:b/>
        </w:rPr>
        <w:t xml:space="preserve">, editor de </w:t>
      </w:r>
      <w:r w:rsidRPr="007B3EC8">
        <w:rPr>
          <w:rFonts w:ascii="Arial" w:hAnsi="Arial" w:cs="Arial"/>
          <w:b/>
          <w:i/>
          <w:iCs/>
        </w:rPr>
        <w:t>Come Be My Light</w:t>
      </w:r>
      <w:r w:rsidRPr="007B3EC8">
        <w:rPr>
          <w:rFonts w:ascii="Arial" w:hAnsi="Arial" w:cs="Arial"/>
          <w:b/>
        </w:rPr>
        <w:t>, la compar</w:t>
      </w:r>
      <w:r w:rsidRPr="007B3EC8">
        <w:rPr>
          <w:rFonts w:ascii="Arial" w:hAnsi="Arial" w:cs="Arial"/>
          <w:b/>
        </w:rPr>
        <w:t>a</w:t>
      </w:r>
      <w:r w:rsidRPr="007B3EC8">
        <w:rPr>
          <w:rFonts w:ascii="Arial" w:hAnsi="Arial" w:cs="Arial"/>
          <w:b/>
        </w:rPr>
        <w:t xml:space="preserve">ron con el </w:t>
      </w:r>
      <w:hyperlink r:id="rId229" w:tooltip="Poeta" w:history="1">
        <w:r w:rsidRPr="007B3EC8">
          <w:rPr>
            <w:rStyle w:val="Hipervnculo"/>
            <w:rFonts w:ascii="Arial" w:hAnsi="Arial" w:cs="Arial"/>
            <w:b/>
            <w:color w:val="auto"/>
            <w:u w:val="none"/>
          </w:rPr>
          <w:t>poeta</w:t>
        </w:r>
      </w:hyperlink>
      <w:r w:rsidRPr="007B3EC8">
        <w:rPr>
          <w:rFonts w:ascii="Arial" w:hAnsi="Arial" w:cs="Arial"/>
          <w:b/>
        </w:rPr>
        <w:t xml:space="preserve"> </w:t>
      </w:r>
      <w:hyperlink r:id="rId230" w:tooltip="Teología mística cristiana" w:history="1">
        <w:r w:rsidRPr="007B3EC8">
          <w:rPr>
            <w:rStyle w:val="Hipervnculo"/>
            <w:rFonts w:ascii="Arial" w:hAnsi="Arial" w:cs="Arial"/>
            <w:b/>
            <w:color w:val="auto"/>
            <w:u w:val="none"/>
          </w:rPr>
          <w:t>místico</w:t>
        </w:r>
      </w:hyperlink>
      <w:r w:rsidRPr="007B3EC8">
        <w:rPr>
          <w:rFonts w:ascii="Arial" w:hAnsi="Arial" w:cs="Arial"/>
          <w:b/>
        </w:rPr>
        <w:t xml:space="preserve"> del </w:t>
      </w:r>
      <w:hyperlink r:id="rId231" w:tooltip="Siglo XVI" w:history="1">
        <w:r w:rsidRPr="007B3EC8">
          <w:rPr>
            <w:rStyle w:val="Hipervnculo"/>
            <w:rFonts w:ascii="Arial" w:hAnsi="Arial" w:cs="Arial"/>
            <w:b/>
            <w:color w:val="auto"/>
            <w:u w:val="none"/>
          </w:rPr>
          <w:t>siglo XVI</w:t>
        </w:r>
      </w:hyperlink>
      <w:r w:rsidRPr="007B3EC8">
        <w:rPr>
          <w:rFonts w:ascii="Arial" w:hAnsi="Arial" w:cs="Arial"/>
          <w:b/>
        </w:rPr>
        <w:t xml:space="preserve"> </w:t>
      </w:r>
      <w:hyperlink r:id="rId232" w:tooltip="San Juan de la Cruz" w:history="1">
        <w:r w:rsidRPr="007B3EC8">
          <w:rPr>
            <w:rStyle w:val="Hipervnculo"/>
            <w:rFonts w:ascii="Arial" w:hAnsi="Arial" w:cs="Arial"/>
            <w:b/>
            <w:color w:val="auto"/>
            <w:u w:val="none"/>
          </w:rPr>
          <w:t>San Juan de la Cruz</w:t>
        </w:r>
      </w:hyperlink>
      <w:r w:rsidRPr="007B3EC8">
        <w:rPr>
          <w:rFonts w:ascii="Arial" w:hAnsi="Arial" w:cs="Arial"/>
          <w:b/>
        </w:rPr>
        <w:t>, quien acuñó el término de «n</w:t>
      </w:r>
      <w:r w:rsidRPr="007B3EC8">
        <w:rPr>
          <w:rFonts w:ascii="Arial" w:hAnsi="Arial" w:cs="Arial"/>
          <w:b/>
        </w:rPr>
        <w:t>o</w:t>
      </w:r>
      <w:r w:rsidRPr="007B3EC8">
        <w:rPr>
          <w:rFonts w:ascii="Arial" w:hAnsi="Arial" w:cs="Arial"/>
          <w:b/>
        </w:rPr>
        <w:t>che oscura del alma» para describir a una etapa particular del crecimiento de algunos m</w:t>
      </w:r>
      <w:r w:rsidRPr="007B3EC8">
        <w:rPr>
          <w:rFonts w:ascii="Arial" w:hAnsi="Arial" w:cs="Arial"/>
          <w:b/>
        </w:rPr>
        <w:t>a</w:t>
      </w:r>
      <w:r w:rsidRPr="007B3EC8">
        <w:rPr>
          <w:rFonts w:ascii="Arial" w:hAnsi="Arial" w:cs="Arial"/>
          <w:b/>
        </w:rPr>
        <w:t xml:space="preserve">estros espirituales. El </w:t>
      </w:r>
      <w:hyperlink r:id="rId233" w:tooltip="Santa Sede" w:history="1">
        <w:r w:rsidRPr="007B3EC8">
          <w:rPr>
            <w:rStyle w:val="Hipervnculo"/>
            <w:rFonts w:ascii="Arial" w:hAnsi="Arial" w:cs="Arial"/>
            <w:b/>
            <w:color w:val="auto"/>
            <w:u w:val="none"/>
          </w:rPr>
          <w:t>Vaticano</w:t>
        </w:r>
      </w:hyperlink>
      <w:r w:rsidRPr="007B3EC8">
        <w:rPr>
          <w:rFonts w:ascii="Arial" w:hAnsi="Arial" w:cs="Arial"/>
          <w:b/>
        </w:rPr>
        <w:t xml:space="preserve"> indicó que las cartas no detendrían su camino hacia la sa</w:t>
      </w:r>
      <w:r w:rsidRPr="007B3EC8">
        <w:rPr>
          <w:rFonts w:ascii="Arial" w:hAnsi="Arial" w:cs="Arial"/>
          <w:b/>
        </w:rPr>
        <w:t>n</w:t>
      </w:r>
      <w:r w:rsidRPr="007B3EC8">
        <w:rPr>
          <w:rFonts w:ascii="Arial" w:hAnsi="Arial" w:cs="Arial"/>
          <w:b/>
        </w:rPr>
        <w:t xml:space="preserve">tidad. De hecho, </w:t>
      </w:r>
      <w:proofErr w:type="spellStart"/>
      <w:r w:rsidRPr="007B3EC8">
        <w:rPr>
          <w:rFonts w:ascii="Arial" w:hAnsi="Arial" w:cs="Arial"/>
          <w:b/>
        </w:rPr>
        <w:t>Kolodiejchuk</w:t>
      </w:r>
      <w:proofErr w:type="spellEnd"/>
      <w:r w:rsidRPr="007B3EC8">
        <w:rPr>
          <w:rFonts w:ascii="Arial" w:hAnsi="Arial" w:cs="Arial"/>
          <w:b/>
        </w:rPr>
        <w:t xml:space="preserve"> fue su postulador.</w:t>
      </w:r>
    </w:p>
    <w:p w:rsidR="007B3EC8" w:rsidRPr="007B3EC8" w:rsidRDefault="007B3EC8" w:rsidP="007B3EC8">
      <w:pPr>
        <w:pStyle w:val="NormalWeb"/>
        <w:spacing w:before="0" w:beforeAutospacing="0" w:after="0" w:afterAutospacing="0"/>
        <w:jc w:val="both"/>
        <w:rPr>
          <w:rFonts w:ascii="Arial" w:hAnsi="Arial" w:cs="Arial"/>
          <w:b/>
        </w:rPr>
      </w:pPr>
      <w:r w:rsidRPr="007B3EC8">
        <w:rPr>
          <w:rFonts w:ascii="Arial" w:hAnsi="Arial" w:cs="Arial"/>
          <w:b/>
        </w:rPr>
        <w:t xml:space="preserve"> </w:t>
      </w:r>
    </w:p>
    <w:p w:rsidR="008B06AA" w:rsidRDefault="008B06AA"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En su primera encíclica, </w:t>
      </w:r>
      <w:hyperlink r:id="rId234" w:tooltip="Deus caritas est" w:history="1">
        <w:r w:rsidR="007B3EC8" w:rsidRPr="007B3EC8">
          <w:rPr>
            <w:rStyle w:val="Hipervnculo"/>
            <w:rFonts w:ascii="Arial" w:hAnsi="Arial" w:cs="Arial"/>
            <w:b/>
            <w:i/>
            <w:iCs/>
            <w:color w:val="auto"/>
            <w:u w:val="none"/>
          </w:rPr>
          <w:t xml:space="preserve">Deus caritas </w:t>
        </w:r>
        <w:proofErr w:type="spellStart"/>
        <w:r w:rsidR="007B3EC8" w:rsidRPr="007B3EC8">
          <w:rPr>
            <w:rStyle w:val="Hipervnculo"/>
            <w:rFonts w:ascii="Arial" w:hAnsi="Arial" w:cs="Arial"/>
            <w:b/>
            <w:i/>
            <w:iCs/>
            <w:color w:val="auto"/>
            <w:u w:val="none"/>
          </w:rPr>
          <w:t>est</w:t>
        </w:r>
        <w:proofErr w:type="spellEnd"/>
      </w:hyperlink>
      <w:r w:rsidR="007B3EC8" w:rsidRPr="007B3EC8">
        <w:rPr>
          <w:rFonts w:ascii="Arial" w:hAnsi="Arial" w:cs="Arial"/>
          <w:b/>
        </w:rPr>
        <w:t xml:space="preserve">, </w:t>
      </w:r>
      <w:hyperlink r:id="rId235" w:tooltip="Benedicto XVI" w:history="1">
        <w:r w:rsidR="007B3EC8" w:rsidRPr="007B3EC8">
          <w:rPr>
            <w:rStyle w:val="Hipervnculo"/>
            <w:rFonts w:ascii="Arial" w:hAnsi="Arial" w:cs="Arial"/>
            <w:b/>
            <w:color w:val="auto"/>
            <w:u w:val="none"/>
          </w:rPr>
          <w:t>Benedicto XVI</w:t>
        </w:r>
      </w:hyperlink>
      <w:r w:rsidR="007B3EC8" w:rsidRPr="007B3EC8">
        <w:rPr>
          <w:rFonts w:ascii="Arial" w:hAnsi="Arial" w:cs="Arial"/>
          <w:b/>
        </w:rPr>
        <w:t xml:space="preserve"> mencionó a Teresa de Calcuta en tres ocasiones y también utilizó su obra para referirse a uno de los principales puntos de la encíclica. </w:t>
      </w:r>
      <w:r w:rsidR="007B3EC8" w:rsidRPr="008B06AA">
        <w:rPr>
          <w:rFonts w:ascii="Arial" w:hAnsi="Arial" w:cs="Arial"/>
          <w:b/>
          <w:i/>
        </w:rPr>
        <w:t>«La Beata Teresa de Calcuta es un ejemplo evidente de que el tiempo ded</w:t>
      </w:r>
      <w:r w:rsidR="007B3EC8" w:rsidRPr="008B06AA">
        <w:rPr>
          <w:rFonts w:ascii="Arial" w:hAnsi="Arial" w:cs="Arial"/>
          <w:b/>
          <w:i/>
        </w:rPr>
        <w:t>i</w:t>
      </w:r>
      <w:r w:rsidR="007B3EC8" w:rsidRPr="008B06AA">
        <w:rPr>
          <w:rFonts w:ascii="Arial" w:hAnsi="Arial" w:cs="Arial"/>
          <w:b/>
          <w:i/>
        </w:rPr>
        <w:t>cado a Dios en la oración no sólo deja de ser un obstáculo para la eficacia y la dedicación al amor al prójimo, sino que es en realidad una fuente inagotable para ello</w:t>
      </w:r>
      <w:r w:rsidR="007B3EC8" w:rsidRPr="007B3EC8">
        <w:rPr>
          <w:rFonts w:ascii="Arial" w:hAnsi="Arial" w:cs="Arial"/>
          <w:b/>
        </w:rPr>
        <w:t>».</w:t>
      </w:r>
    </w:p>
    <w:p w:rsidR="008B06AA" w:rsidRDefault="008B06AA" w:rsidP="007B3EC8">
      <w:pPr>
        <w:pStyle w:val="NormalWeb"/>
        <w:spacing w:before="0" w:beforeAutospacing="0" w:after="0" w:afterAutospacing="0"/>
        <w:jc w:val="both"/>
        <w:rPr>
          <w:rFonts w:ascii="Arial" w:hAnsi="Arial" w:cs="Arial"/>
          <w:b/>
        </w:rPr>
      </w:pPr>
    </w:p>
    <w:p w:rsidR="007B3EC8" w:rsidRDefault="008B06AA" w:rsidP="007B3EC8">
      <w:pPr>
        <w:pStyle w:val="NormalWeb"/>
        <w:spacing w:before="0" w:beforeAutospacing="0" w:after="0" w:afterAutospacing="0"/>
        <w:jc w:val="both"/>
        <w:rPr>
          <w:rFonts w:ascii="Arial" w:hAnsi="Arial" w:cs="Arial"/>
          <w:b/>
          <w:vertAlign w:val="superscript"/>
        </w:rPr>
      </w:pPr>
      <w:r>
        <w:rPr>
          <w:rFonts w:ascii="Arial" w:hAnsi="Arial" w:cs="Arial"/>
          <w:b/>
        </w:rPr>
        <w:lastRenderedPageBreak/>
        <w:t xml:space="preserve">  </w:t>
      </w:r>
      <w:r w:rsidR="007B3EC8" w:rsidRPr="007B3EC8">
        <w:rPr>
          <w:rFonts w:ascii="Arial" w:hAnsi="Arial" w:cs="Arial"/>
          <w:b/>
        </w:rPr>
        <w:t>La Madre Teresa especificó que «sólo por la oración mental y la lectura espiritual pod</w:t>
      </w:r>
      <w:r w:rsidR="007B3EC8" w:rsidRPr="007B3EC8">
        <w:rPr>
          <w:rFonts w:ascii="Arial" w:hAnsi="Arial" w:cs="Arial"/>
          <w:b/>
        </w:rPr>
        <w:t>e</w:t>
      </w:r>
      <w:r w:rsidR="007B3EC8" w:rsidRPr="007B3EC8">
        <w:rPr>
          <w:rFonts w:ascii="Arial" w:hAnsi="Arial" w:cs="Arial"/>
          <w:b/>
        </w:rPr>
        <w:t>mos cultivar el don de la oración».</w:t>
      </w:r>
    </w:p>
    <w:p w:rsidR="007B3EC8" w:rsidRPr="007B3EC8" w:rsidRDefault="007B3EC8" w:rsidP="007B3EC8">
      <w:pPr>
        <w:pStyle w:val="NormalWeb"/>
        <w:spacing w:before="0" w:beforeAutospacing="0" w:after="0" w:afterAutospacing="0"/>
        <w:jc w:val="both"/>
        <w:rPr>
          <w:rFonts w:ascii="Arial" w:hAnsi="Arial" w:cs="Arial"/>
          <w:b/>
        </w:rPr>
      </w:pPr>
    </w:p>
    <w:p w:rsidR="007B3EC8" w:rsidRDefault="008B06AA"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Aunque no hubo una conexión directa entre la congregación de Teresa y las órdenes franciscanas, confesó ser admiradora de </w:t>
      </w:r>
      <w:hyperlink r:id="rId236" w:tooltip="San Francisco de Asís" w:history="1">
        <w:r w:rsidR="007B3EC8" w:rsidRPr="007B3EC8">
          <w:rPr>
            <w:rStyle w:val="Hipervnculo"/>
            <w:rFonts w:ascii="Arial" w:hAnsi="Arial" w:cs="Arial"/>
            <w:b/>
            <w:color w:val="auto"/>
            <w:u w:val="none"/>
          </w:rPr>
          <w:t>San Francisco de Asís</w:t>
        </w:r>
      </w:hyperlink>
      <w:r w:rsidR="007B3EC8" w:rsidRPr="007B3EC8">
        <w:rPr>
          <w:rFonts w:ascii="Arial" w:hAnsi="Arial" w:cs="Arial"/>
          <w:b/>
        </w:rPr>
        <w:t>. En consecuencia, la vida de Teresa de Calcuta y el carácter de la orden muestran cierta influencia de la espiritual</w:t>
      </w:r>
      <w:r w:rsidR="007B3EC8" w:rsidRPr="007B3EC8">
        <w:rPr>
          <w:rFonts w:ascii="Arial" w:hAnsi="Arial" w:cs="Arial"/>
          <w:b/>
        </w:rPr>
        <w:t>i</w:t>
      </w:r>
      <w:r w:rsidR="007B3EC8" w:rsidRPr="007B3EC8">
        <w:rPr>
          <w:rFonts w:ascii="Arial" w:hAnsi="Arial" w:cs="Arial"/>
          <w:b/>
        </w:rPr>
        <w:t>dad franciscana. Las hermanas de las Misioneras de la Caridad recitan la oración de paz de San Francisco todas las mañanas durante la acción de gracias después de la Comunión, y m</w:t>
      </w:r>
      <w:r w:rsidR="007B3EC8" w:rsidRPr="007B3EC8">
        <w:rPr>
          <w:rFonts w:ascii="Arial" w:hAnsi="Arial" w:cs="Arial"/>
          <w:b/>
        </w:rPr>
        <w:t>u</w:t>
      </w:r>
      <w:r w:rsidR="007B3EC8" w:rsidRPr="007B3EC8">
        <w:rPr>
          <w:rFonts w:ascii="Arial" w:hAnsi="Arial" w:cs="Arial"/>
          <w:b/>
        </w:rPr>
        <w:t>chos de los votos y el énfasis de su ministerio son similares. San Francisco también hizo hincapié en la pobreza, castidad, obediencia y sumisión a Cristo, dedicando gran pa</w:t>
      </w:r>
      <w:r w:rsidR="007B3EC8" w:rsidRPr="007B3EC8">
        <w:rPr>
          <w:rFonts w:ascii="Arial" w:hAnsi="Arial" w:cs="Arial"/>
          <w:b/>
        </w:rPr>
        <w:t>r</w:t>
      </w:r>
      <w:r w:rsidR="007B3EC8" w:rsidRPr="007B3EC8">
        <w:rPr>
          <w:rFonts w:ascii="Arial" w:hAnsi="Arial" w:cs="Arial"/>
          <w:b/>
        </w:rPr>
        <w:t xml:space="preserve">te de su vida al servicio </w:t>
      </w:r>
      <w:proofErr w:type="spellStart"/>
      <w:r w:rsidR="007B3EC8" w:rsidRPr="007B3EC8">
        <w:rPr>
          <w:rFonts w:ascii="Arial" w:hAnsi="Arial" w:cs="Arial"/>
          <w:b/>
        </w:rPr>
        <w:t>de</w:t>
      </w:r>
      <w:r>
        <w:rPr>
          <w:rFonts w:ascii="Arial" w:hAnsi="Arial" w:cs="Arial"/>
          <w:b/>
        </w:rPr>
        <w:t>todos</w:t>
      </w:r>
      <w:proofErr w:type="spellEnd"/>
      <w:r>
        <w:rPr>
          <w:rFonts w:ascii="Arial" w:hAnsi="Arial" w:cs="Arial"/>
          <w:b/>
        </w:rPr>
        <w:t xml:space="preserve"> </w:t>
      </w:r>
      <w:r w:rsidR="007B3EC8" w:rsidRPr="007B3EC8">
        <w:rPr>
          <w:rFonts w:ascii="Arial" w:hAnsi="Arial" w:cs="Arial"/>
          <w:b/>
        </w:rPr>
        <w:t xml:space="preserve"> los pobres, especialmente a los leprosos en la zona do</w:t>
      </w:r>
      <w:r w:rsidR="007B3EC8" w:rsidRPr="007B3EC8">
        <w:rPr>
          <w:rFonts w:ascii="Arial" w:hAnsi="Arial" w:cs="Arial"/>
          <w:b/>
        </w:rPr>
        <w:t>n</w:t>
      </w:r>
      <w:r w:rsidR="007B3EC8" w:rsidRPr="007B3EC8">
        <w:rPr>
          <w:rFonts w:ascii="Arial" w:hAnsi="Arial" w:cs="Arial"/>
          <w:b/>
        </w:rPr>
        <w:t>de vivía.</w:t>
      </w:r>
    </w:p>
    <w:p w:rsidR="007B3EC8" w:rsidRPr="007B3EC8" w:rsidRDefault="007B3EC8" w:rsidP="007B3EC8">
      <w:pPr>
        <w:pStyle w:val="NormalWeb"/>
        <w:spacing w:before="0" w:beforeAutospacing="0" w:after="0" w:afterAutospacing="0"/>
        <w:jc w:val="both"/>
        <w:rPr>
          <w:rFonts w:ascii="Arial" w:hAnsi="Arial" w:cs="Arial"/>
          <w:b/>
        </w:rPr>
      </w:pPr>
    </w:p>
    <w:p w:rsidR="007B3EC8" w:rsidRPr="007B3EC8" w:rsidRDefault="007B3EC8" w:rsidP="007B3EC8">
      <w:pPr>
        <w:pStyle w:val="Ttulo2"/>
        <w:spacing w:before="0" w:beforeAutospacing="0" w:after="0" w:afterAutospacing="0"/>
        <w:jc w:val="both"/>
        <w:rPr>
          <w:rFonts w:ascii="Arial" w:hAnsi="Arial" w:cs="Arial"/>
          <w:color w:val="FF0000"/>
          <w:sz w:val="24"/>
          <w:szCs w:val="24"/>
        </w:rPr>
      </w:pPr>
      <w:r w:rsidRPr="007B3EC8">
        <w:rPr>
          <w:rStyle w:val="mw-headline"/>
          <w:rFonts w:ascii="Arial" w:hAnsi="Arial" w:cs="Arial"/>
          <w:color w:val="FF0000"/>
          <w:sz w:val="24"/>
          <w:szCs w:val="24"/>
        </w:rPr>
        <w:t>Beatificación y canonización</w:t>
      </w:r>
    </w:p>
    <w:p w:rsidR="007B3EC8" w:rsidRPr="007B3EC8" w:rsidRDefault="007B3EC8" w:rsidP="007B3EC8">
      <w:pPr>
        <w:jc w:val="both"/>
        <w:rPr>
          <w:b/>
        </w:rPr>
      </w:pPr>
    </w:p>
    <w:p w:rsidR="007B3EC8" w:rsidRDefault="008B06AA"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 xml:space="preserve">Tras su muerte, la Santa Sede consideró que se podría iniciar el proceso de </w:t>
      </w:r>
      <w:hyperlink r:id="rId237" w:tooltip="Beato" w:history="1">
        <w:r w:rsidR="007B3EC8" w:rsidRPr="007B3EC8">
          <w:rPr>
            <w:rStyle w:val="Hipervnculo"/>
            <w:rFonts w:ascii="Arial" w:hAnsi="Arial" w:cs="Arial"/>
            <w:b/>
            <w:color w:val="auto"/>
            <w:u w:val="none"/>
          </w:rPr>
          <w:t>beatificación</w:t>
        </w:r>
      </w:hyperlink>
      <w:r w:rsidR="007B3EC8" w:rsidRPr="007B3EC8">
        <w:rPr>
          <w:rFonts w:ascii="Arial" w:hAnsi="Arial" w:cs="Arial"/>
          <w:b/>
        </w:rPr>
        <w:t xml:space="preserve">, considerado como el tercero de los cuatro pasos para alcanzar la </w:t>
      </w:r>
      <w:hyperlink r:id="rId238" w:tooltip="Canonización" w:history="1">
        <w:r w:rsidR="007B3EC8" w:rsidRPr="007B3EC8">
          <w:rPr>
            <w:rStyle w:val="Hipervnculo"/>
            <w:rFonts w:ascii="Arial" w:hAnsi="Arial" w:cs="Arial"/>
            <w:b/>
            <w:color w:val="auto"/>
            <w:u w:val="none"/>
          </w:rPr>
          <w:t>canonización</w:t>
        </w:r>
      </w:hyperlink>
      <w:r w:rsidR="007B3EC8" w:rsidRPr="007B3EC8">
        <w:rPr>
          <w:rFonts w:ascii="Arial" w:hAnsi="Arial" w:cs="Arial"/>
          <w:b/>
        </w:rPr>
        <w:t>, en donde el papa declara al beato digno de veneración universal, aunque para ello se deben co</w:t>
      </w:r>
      <w:r w:rsidR="007B3EC8" w:rsidRPr="007B3EC8">
        <w:rPr>
          <w:rFonts w:ascii="Arial" w:hAnsi="Arial" w:cs="Arial"/>
          <w:b/>
        </w:rPr>
        <w:t>m</w:t>
      </w:r>
      <w:r w:rsidR="007B3EC8" w:rsidRPr="007B3EC8">
        <w:rPr>
          <w:rFonts w:ascii="Arial" w:hAnsi="Arial" w:cs="Arial"/>
          <w:b/>
        </w:rPr>
        <w:t xml:space="preserve">probar dos </w:t>
      </w:r>
      <w:hyperlink r:id="rId239" w:tooltip="Milagro" w:history="1">
        <w:r w:rsidR="007B3EC8" w:rsidRPr="007B3EC8">
          <w:rPr>
            <w:rStyle w:val="Hipervnculo"/>
            <w:rFonts w:ascii="Arial" w:hAnsi="Arial" w:cs="Arial"/>
            <w:b/>
            <w:color w:val="auto"/>
            <w:u w:val="none"/>
          </w:rPr>
          <w:t>milagros</w:t>
        </w:r>
      </w:hyperlink>
      <w:r w:rsidR="007B3EC8" w:rsidRPr="007B3EC8">
        <w:rPr>
          <w:rFonts w:ascii="Arial" w:hAnsi="Arial" w:cs="Arial"/>
          <w:b/>
        </w:rPr>
        <w:t xml:space="preserve"> (uno más adicional al milagro con el que se le catalogó como beata).</w:t>
      </w:r>
    </w:p>
    <w:p w:rsidR="007B3EC8" w:rsidRDefault="007B3EC8" w:rsidP="007B3EC8">
      <w:pPr>
        <w:pStyle w:val="NormalWeb"/>
        <w:spacing w:before="0" w:beforeAutospacing="0" w:after="0" w:afterAutospacing="0"/>
        <w:jc w:val="both"/>
        <w:rPr>
          <w:rFonts w:ascii="Arial" w:hAnsi="Arial" w:cs="Arial"/>
          <w:b/>
          <w:vertAlign w:val="superscript"/>
        </w:rPr>
      </w:pPr>
    </w:p>
    <w:p w:rsidR="007B3EC8" w:rsidRPr="007B3EC8" w:rsidRDefault="008B06AA"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 El milagro que requería su beatificación sucedió en 1998 cuando, de manera aparent</w:t>
      </w:r>
      <w:r w:rsidR="007B3EC8" w:rsidRPr="007B3EC8">
        <w:rPr>
          <w:rFonts w:ascii="Arial" w:hAnsi="Arial" w:cs="Arial"/>
          <w:b/>
        </w:rPr>
        <w:t>e</w:t>
      </w:r>
      <w:r w:rsidR="007B3EC8" w:rsidRPr="007B3EC8">
        <w:rPr>
          <w:rFonts w:ascii="Arial" w:hAnsi="Arial" w:cs="Arial"/>
          <w:b/>
        </w:rPr>
        <w:t xml:space="preserve">mente inexplicable, Mónica </w:t>
      </w:r>
      <w:proofErr w:type="spellStart"/>
      <w:r w:rsidR="007B3EC8" w:rsidRPr="007B3EC8">
        <w:rPr>
          <w:rFonts w:ascii="Arial" w:hAnsi="Arial" w:cs="Arial"/>
          <w:b/>
        </w:rPr>
        <w:t>Besra</w:t>
      </w:r>
      <w:proofErr w:type="spellEnd"/>
      <w:r w:rsidR="007B3EC8" w:rsidRPr="007B3EC8">
        <w:rPr>
          <w:rFonts w:ascii="Arial" w:hAnsi="Arial" w:cs="Arial"/>
          <w:b/>
        </w:rPr>
        <w:t xml:space="preserve">, una mujer que padecía un </w:t>
      </w:r>
      <w:hyperlink r:id="rId240" w:tooltip="Tumor" w:history="1">
        <w:r w:rsidR="007B3EC8" w:rsidRPr="007B3EC8">
          <w:rPr>
            <w:rStyle w:val="Hipervnculo"/>
            <w:rFonts w:ascii="Arial" w:hAnsi="Arial" w:cs="Arial"/>
            <w:b/>
            <w:color w:val="auto"/>
            <w:u w:val="none"/>
          </w:rPr>
          <w:t>tumor</w:t>
        </w:r>
      </w:hyperlink>
      <w:r w:rsidR="007B3EC8" w:rsidRPr="007B3EC8">
        <w:rPr>
          <w:rFonts w:ascii="Arial" w:hAnsi="Arial" w:cs="Arial"/>
          <w:b/>
        </w:rPr>
        <w:t xml:space="preserve"> maligno en el </w:t>
      </w:r>
      <w:hyperlink r:id="rId241" w:tooltip="Abdomen" w:history="1">
        <w:r w:rsidR="007B3EC8" w:rsidRPr="007B3EC8">
          <w:rPr>
            <w:rStyle w:val="Hipervnculo"/>
            <w:rFonts w:ascii="Arial" w:hAnsi="Arial" w:cs="Arial"/>
            <w:b/>
            <w:color w:val="auto"/>
            <w:u w:val="none"/>
          </w:rPr>
          <w:t>abd</w:t>
        </w:r>
        <w:r w:rsidR="007B3EC8" w:rsidRPr="007B3EC8">
          <w:rPr>
            <w:rStyle w:val="Hipervnculo"/>
            <w:rFonts w:ascii="Arial" w:hAnsi="Arial" w:cs="Arial"/>
            <w:b/>
            <w:color w:val="auto"/>
            <w:u w:val="none"/>
          </w:rPr>
          <w:t>o</w:t>
        </w:r>
        <w:r w:rsidR="007B3EC8" w:rsidRPr="007B3EC8">
          <w:rPr>
            <w:rStyle w:val="Hipervnculo"/>
            <w:rFonts w:ascii="Arial" w:hAnsi="Arial" w:cs="Arial"/>
            <w:b/>
            <w:color w:val="auto"/>
            <w:u w:val="none"/>
          </w:rPr>
          <w:t>men</w:t>
        </w:r>
      </w:hyperlink>
      <w:r w:rsidR="007B3EC8" w:rsidRPr="007B3EC8">
        <w:rPr>
          <w:rFonts w:ascii="Arial" w:hAnsi="Arial" w:cs="Arial"/>
          <w:b/>
        </w:rPr>
        <w:t xml:space="preserve">, fue sanada. </w:t>
      </w:r>
      <w:proofErr w:type="spellStart"/>
      <w:r w:rsidR="007B3EC8" w:rsidRPr="007B3EC8">
        <w:rPr>
          <w:rFonts w:ascii="Arial" w:hAnsi="Arial" w:cs="Arial"/>
          <w:b/>
        </w:rPr>
        <w:t>Besra</w:t>
      </w:r>
      <w:proofErr w:type="spellEnd"/>
      <w:r w:rsidR="007B3EC8" w:rsidRPr="007B3EC8">
        <w:rPr>
          <w:rFonts w:ascii="Arial" w:hAnsi="Arial" w:cs="Arial"/>
          <w:b/>
        </w:rPr>
        <w:t xml:space="preserve"> comentó que había sido acogida en Roma por las Misioneras de la Caridad tras haber sido desahuciada por los médicos. Una de las hermanas le colocó s</w:t>
      </w:r>
      <w:r w:rsidR="007B3EC8" w:rsidRPr="007B3EC8">
        <w:rPr>
          <w:rFonts w:ascii="Arial" w:hAnsi="Arial" w:cs="Arial"/>
          <w:b/>
        </w:rPr>
        <w:t>o</w:t>
      </w:r>
      <w:r w:rsidR="007B3EC8" w:rsidRPr="007B3EC8">
        <w:rPr>
          <w:rFonts w:ascii="Arial" w:hAnsi="Arial" w:cs="Arial"/>
          <w:b/>
        </w:rPr>
        <w:t>bre el a</w:t>
      </w:r>
      <w:r w:rsidR="007B3EC8" w:rsidRPr="007B3EC8">
        <w:rPr>
          <w:rFonts w:ascii="Arial" w:hAnsi="Arial" w:cs="Arial"/>
          <w:b/>
        </w:rPr>
        <w:t>b</w:t>
      </w:r>
      <w:r w:rsidR="007B3EC8" w:rsidRPr="007B3EC8">
        <w:rPr>
          <w:rFonts w:ascii="Arial" w:hAnsi="Arial" w:cs="Arial"/>
          <w:b/>
        </w:rPr>
        <w:t xml:space="preserve">domen una imagen de la </w:t>
      </w:r>
      <w:hyperlink r:id="rId242" w:tooltip="Virgen María" w:history="1">
        <w:r w:rsidR="007B3EC8" w:rsidRPr="007B3EC8">
          <w:rPr>
            <w:rStyle w:val="Hipervnculo"/>
            <w:rFonts w:ascii="Arial" w:hAnsi="Arial" w:cs="Arial"/>
            <w:b/>
            <w:color w:val="auto"/>
            <w:u w:val="none"/>
          </w:rPr>
          <w:t>Virgen María</w:t>
        </w:r>
      </w:hyperlink>
      <w:r w:rsidR="007B3EC8" w:rsidRPr="007B3EC8">
        <w:rPr>
          <w:rFonts w:ascii="Arial" w:hAnsi="Arial" w:cs="Arial"/>
          <w:b/>
        </w:rPr>
        <w:t xml:space="preserve">, que había permanecido sobre la túnica de la Madre Teresa durante la celebración de los </w:t>
      </w:r>
      <w:hyperlink r:id="rId243" w:tooltip="Premio Nóbel" w:history="1">
        <w:r w:rsidR="007B3EC8" w:rsidRPr="007B3EC8">
          <w:rPr>
            <w:rStyle w:val="Hipervnculo"/>
            <w:rFonts w:ascii="Arial" w:hAnsi="Arial" w:cs="Arial"/>
            <w:b/>
            <w:color w:val="auto"/>
            <w:u w:val="none"/>
          </w:rPr>
          <w:t>premios Nobel</w:t>
        </w:r>
      </w:hyperlink>
      <w:r w:rsidR="007B3EC8" w:rsidRPr="007B3EC8">
        <w:rPr>
          <w:rFonts w:ascii="Arial" w:hAnsi="Arial" w:cs="Arial"/>
          <w:b/>
        </w:rPr>
        <w:t>. La sanación de aquella mujer ocurrió el 5 de septiembre de 1998, exactamente un año después del deceso de la mision</w:t>
      </w:r>
      <w:r w:rsidR="007B3EC8" w:rsidRPr="007B3EC8">
        <w:rPr>
          <w:rFonts w:ascii="Arial" w:hAnsi="Arial" w:cs="Arial"/>
          <w:b/>
        </w:rPr>
        <w:t>e</w:t>
      </w:r>
      <w:r w:rsidR="007B3EC8" w:rsidRPr="007B3EC8">
        <w:rPr>
          <w:rFonts w:ascii="Arial" w:hAnsi="Arial" w:cs="Arial"/>
          <w:b/>
        </w:rPr>
        <w:t>ra.</w:t>
      </w:r>
      <w:hyperlink r:id="rId244" w:anchor="cite_note-129" w:history="1">
        <w:r w:rsidR="007B3EC8" w:rsidRPr="007B3EC8">
          <w:rPr>
            <w:rStyle w:val="Hipervnculo"/>
            <w:rFonts w:ascii="Arial" w:hAnsi="Arial" w:cs="Arial"/>
            <w:b/>
            <w:color w:val="auto"/>
            <w:u w:val="none"/>
            <w:vertAlign w:val="superscript"/>
          </w:rPr>
          <w:t>128</w:t>
        </w:r>
      </w:hyperlink>
      <w:r w:rsidR="007B3EC8" w:rsidRPr="007B3EC8">
        <w:rPr>
          <w:rFonts w:ascii="Arial" w:hAnsi="Arial" w:cs="Arial"/>
          <w:b/>
        </w:rPr>
        <w:t xml:space="preserve"> Distintos médicos indios, la Asociación de Ciencias y Racionalismo de la India e i</w:t>
      </w:r>
      <w:r w:rsidR="007B3EC8" w:rsidRPr="007B3EC8">
        <w:rPr>
          <w:rFonts w:ascii="Arial" w:hAnsi="Arial" w:cs="Arial"/>
          <w:b/>
        </w:rPr>
        <w:t>n</w:t>
      </w:r>
      <w:r w:rsidR="007B3EC8" w:rsidRPr="007B3EC8">
        <w:rPr>
          <w:rFonts w:ascii="Arial" w:hAnsi="Arial" w:cs="Arial"/>
          <w:b/>
        </w:rPr>
        <w:t xml:space="preserve">cluso el marido de la propia </w:t>
      </w:r>
      <w:proofErr w:type="spellStart"/>
      <w:r w:rsidR="007B3EC8" w:rsidRPr="007B3EC8">
        <w:rPr>
          <w:rFonts w:ascii="Arial" w:hAnsi="Arial" w:cs="Arial"/>
          <w:b/>
        </w:rPr>
        <w:t>Besra</w:t>
      </w:r>
      <w:proofErr w:type="spellEnd"/>
      <w:r w:rsidR="007B3EC8" w:rsidRPr="007B3EC8">
        <w:rPr>
          <w:rFonts w:ascii="Arial" w:hAnsi="Arial" w:cs="Arial"/>
          <w:b/>
        </w:rPr>
        <w:t xml:space="preserve"> pusieron en duda su curación milagrosa al asegurar que la e</w:t>
      </w:r>
      <w:r w:rsidR="007B3EC8" w:rsidRPr="007B3EC8">
        <w:rPr>
          <w:rFonts w:ascii="Arial" w:hAnsi="Arial" w:cs="Arial"/>
          <w:b/>
        </w:rPr>
        <w:t>n</w:t>
      </w:r>
      <w:r w:rsidR="007B3EC8" w:rsidRPr="007B3EC8">
        <w:rPr>
          <w:rFonts w:ascii="Arial" w:hAnsi="Arial" w:cs="Arial"/>
          <w:b/>
        </w:rPr>
        <w:t xml:space="preserve">fermedad desapareció por los medicamentos que debió ingerir durante nueve meses. </w:t>
      </w:r>
    </w:p>
    <w:p w:rsidR="007B3EC8" w:rsidRDefault="007B3EC8" w:rsidP="007B3EC8">
      <w:pPr>
        <w:pStyle w:val="NormalWeb"/>
        <w:spacing w:before="0" w:beforeAutospacing="0" w:after="0" w:afterAutospacing="0"/>
        <w:jc w:val="both"/>
        <w:rPr>
          <w:rFonts w:ascii="Arial" w:hAnsi="Arial" w:cs="Arial"/>
          <w:b/>
        </w:rPr>
      </w:pPr>
    </w:p>
    <w:p w:rsidR="007B3EC8" w:rsidRDefault="008B06AA"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El proceso de beatificación de la Madre comenzó dos años después de su muerte gracias a una dispensa papal que evitaba el transcurso de cinco años desde su deceso, tal como establece el Derecho Canónico. El </w:t>
      </w:r>
      <w:hyperlink r:id="rId245" w:tooltip="Santa Sede" w:history="1">
        <w:r w:rsidR="007B3EC8" w:rsidRPr="007B3EC8">
          <w:rPr>
            <w:rStyle w:val="Hipervnculo"/>
            <w:rFonts w:ascii="Arial" w:hAnsi="Arial" w:cs="Arial"/>
            <w:b/>
            <w:color w:val="auto"/>
            <w:u w:val="none"/>
          </w:rPr>
          <w:t>Vaticano</w:t>
        </w:r>
      </w:hyperlink>
      <w:r w:rsidR="007B3EC8" w:rsidRPr="007B3EC8">
        <w:rPr>
          <w:rFonts w:ascii="Arial" w:hAnsi="Arial" w:cs="Arial"/>
          <w:b/>
        </w:rPr>
        <w:t xml:space="preserve"> citó a </w:t>
      </w:r>
      <w:hyperlink r:id="rId246" w:tooltip="Christopher Hitchens" w:history="1">
        <w:r w:rsidR="007B3EC8" w:rsidRPr="007B3EC8">
          <w:rPr>
            <w:rStyle w:val="Hipervnculo"/>
            <w:rFonts w:ascii="Arial" w:hAnsi="Arial" w:cs="Arial"/>
            <w:b/>
            <w:color w:val="auto"/>
            <w:u w:val="none"/>
          </w:rPr>
          <w:t xml:space="preserve">Christopher </w:t>
        </w:r>
        <w:proofErr w:type="spellStart"/>
        <w:r w:rsidR="007B3EC8" w:rsidRPr="007B3EC8">
          <w:rPr>
            <w:rStyle w:val="Hipervnculo"/>
            <w:rFonts w:ascii="Arial" w:hAnsi="Arial" w:cs="Arial"/>
            <w:b/>
            <w:color w:val="auto"/>
            <w:u w:val="none"/>
          </w:rPr>
          <w:t>Hitchens</w:t>
        </w:r>
        <w:proofErr w:type="spellEnd"/>
      </w:hyperlink>
      <w:r w:rsidR="007B3EC8" w:rsidRPr="007B3EC8">
        <w:rPr>
          <w:rFonts w:ascii="Arial" w:hAnsi="Arial" w:cs="Arial"/>
          <w:b/>
        </w:rPr>
        <w:t xml:space="preserve"> para exponer algún testimonio que pudiera comprometer y entorpecer el proceso de beatificación. «Fue hablando con ella cuando descubrí, y me aseguró, que no estaba trabajando para </w:t>
      </w:r>
      <w:r w:rsidR="007B3EC8" w:rsidRPr="007B3EC8">
        <w:rPr>
          <w:rFonts w:ascii="Arial" w:hAnsi="Arial" w:cs="Arial"/>
          <w:b/>
          <w:i/>
        </w:rPr>
        <w:t xml:space="preserve">aliviar la pobreza», dijo </w:t>
      </w:r>
      <w:proofErr w:type="spellStart"/>
      <w:r w:rsidR="007B3EC8" w:rsidRPr="007B3EC8">
        <w:rPr>
          <w:rFonts w:ascii="Arial" w:hAnsi="Arial" w:cs="Arial"/>
          <w:b/>
          <w:i/>
        </w:rPr>
        <w:t>Hitchens</w:t>
      </w:r>
      <w:proofErr w:type="spellEnd"/>
      <w:r w:rsidR="007B3EC8" w:rsidRPr="007B3EC8">
        <w:rPr>
          <w:rFonts w:ascii="Arial" w:hAnsi="Arial" w:cs="Arial"/>
          <w:b/>
          <w:i/>
        </w:rPr>
        <w:t>. «Ella trabajaba para ampliar la cantidad de católicos. Me dijo: "No soy una trabajadora social. No lo hago por eso. Lo hago por Cristo. Lo hago por la Igl</w:t>
      </w:r>
      <w:r w:rsidR="007B3EC8" w:rsidRPr="007B3EC8">
        <w:rPr>
          <w:rFonts w:ascii="Arial" w:hAnsi="Arial" w:cs="Arial"/>
          <w:b/>
          <w:i/>
        </w:rPr>
        <w:t>e</w:t>
      </w:r>
      <w:r w:rsidR="007B3EC8" w:rsidRPr="007B3EC8">
        <w:rPr>
          <w:rFonts w:ascii="Arial" w:hAnsi="Arial" w:cs="Arial"/>
          <w:b/>
          <w:i/>
        </w:rPr>
        <w:t>sia</w:t>
      </w:r>
      <w:r w:rsidR="007B3EC8" w:rsidRPr="007B3EC8">
        <w:rPr>
          <w:rFonts w:ascii="Arial" w:hAnsi="Arial" w:cs="Arial"/>
          <w:b/>
        </w:rPr>
        <w:t xml:space="preserve">"». La </w:t>
      </w:r>
      <w:hyperlink r:id="rId247" w:tooltip="Congregación para las Causas de los Santos" w:history="1">
        <w:r w:rsidR="007B3EC8" w:rsidRPr="007B3EC8">
          <w:rPr>
            <w:rStyle w:val="Hipervnculo"/>
            <w:rFonts w:ascii="Arial" w:hAnsi="Arial" w:cs="Arial"/>
            <w:b/>
            <w:color w:val="auto"/>
            <w:u w:val="none"/>
          </w:rPr>
          <w:t>Congregación para las Causas de los Santos</w:t>
        </w:r>
      </w:hyperlink>
      <w:r w:rsidR="007B3EC8" w:rsidRPr="007B3EC8">
        <w:rPr>
          <w:rFonts w:ascii="Arial" w:hAnsi="Arial" w:cs="Arial"/>
          <w:b/>
        </w:rPr>
        <w:t xml:space="preserve"> se encargó de investigar sus decl</w:t>
      </w:r>
      <w:r w:rsidR="007B3EC8" w:rsidRPr="007B3EC8">
        <w:rPr>
          <w:rFonts w:ascii="Arial" w:hAnsi="Arial" w:cs="Arial"/>
          <w:b/>
        </w:rPr>
        <w:t>a</w:t>
      </w:r>
      <w:r w:rsidR="007B3EC8" w:rsidRPr="007B3EC8">
        <w:rPr>
          <w:rFonts w:ascii="Arial" w:hAnsi="Arial" w:cs="Arial"/>
          <w:b/>
        </w:rPr>
        <w:t>raciones pero fueron desestimadas posteriormente</w:t>
      </w:r>
      <w:r w:rsidR="007B3EC8">
        <w:rPr>
          <w:rFonts w:ascii="Arial" w:hAnsi="Arial" w:cs="Arial"/>
          <w:b/>
        </w:rPr>
        <w:t>.</w:t>
      </w:r>
    </w:p>
    <w:p w:rsidR="007B3EC8" w:rsidRPr="007B3EC8" w:rsidRDefault="007B3EC8" w:rsidP="007B3EC8">
      <w:pPr>
        <w:pStyle w:val="NormalWeb"/>
        <w:spacing w:before="0" w:beforeAutospacing="0" w:after="0" w:afterAutospacing="0"/>
        <w:jc w:val="both"/>
        <w:rPr>
          <w:rFonts w:ascii="Arial" w:hAnsi="Arial" w:cs="Arial"/>
          <w:b/>
        </w:rPr>
      </w:pPr>
    </w:p>
    <w:p w:rsidR="007B3EC8" w:rsidRDefault="008B06AA"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 xml:space="preserve">El 19 de octubre de 2003, ante la presencia de unas 300 000 personas en la </w:t>
      </w:r>
      <w:hyperlink r:id="rId248" w:tooltip="Plaza de San Pedro" w:history="1">
        <w:r w:rsidR="007B3EC8" w:rsidRPr="007B3EC8">
          <w:rPr>
            <w:rStyle w:val="Hipervnculo"/>
            <w:rFonts w:ascii="Arial" w:hAnsi="Arial" w:cs="Arial"/>
            <w:b/>
            <w:color w:val="auto"/>
            <w:u w:val="none"/>
          </w:rPr>
          <w:t>Plaza de San Pedro</w:t>
        </w:r>
      </w:hyperlink>
      <w:r w:rsidR="007B3EC8" w:rsidRPr="007B3EC8">
        <w:rPr>
          <w:rFonts w:ascii="Arial" w:hAnsi="Arial" w:cs="Arial"/>
          <w:b/>
        </w:rPr>
        <w:t xml:space="preserve">, fue proclamada beata por el papa </w:t>
      </w:r>
      <w:hyperlink r:id="rId249" w:tooltip="Juan Pablo II" w:history="1">
        <w:r w:rsidR="007B3EC8" w:rsidRPr="007B3EC8">
          <w:rPr>
            <w:rStyle w:val="Hipervnculo"/>
            <w:rFonts w:ascii="Arial" w:hAnsi="Arial" w:cs="Arial"/>
            <w:b/>
            <w:color w:val="auto"/>
            <w:u w:val="none"/>
          </w:rPr>
          <w:t>Juan Pablo II</w:t>
        </w:r>
      </w:hyperlink>
      <w:r w:rsidR="007B3EC8" w:rsidRPr="007B3EC8">
        <w:rPr>
          <w:rFonts w:ascii="Arial" w:hAnsi="Arial" w:cs="Arial"/>
          <w:b/>
        </w:rPr>
        <w:t>. A la celebración asistieron medio millar de las Misioneras de la Caridad, 150 cardenales y 400 obispos. El papa también d</w:t>
      </w:r>
      <w:r w:rsidR="007B3EC8" w:rsidRPr="007B3EC8">
        <w:rPr>
          <w:rFonts w:ascii="Arial" w:hAnsi="Arial" w:cs="Arial"/>
          <w:b/>
        </w:rPr>
        <w:t>e</w:t>
      </w:r>
      <w:r w:rsidR="007B3EC8" w:rsidRPr="007B3EC8">
        <w:rPr>
          <w:rFonts w:ascii="Arial" w:hAnsi="Arial" w:cs="Arial"/>
          <w:b/>
        </w:rPr>
        <w:t>claró formalmente el 5 de septiembre como la festividad de la Madre Teresa</w:t>
      </w:r>
    </w:p>
    <w:p w:rsidR="007B3EC8" w:rsidRDefault="007B3EC8" w:rsidP="007B3EC8">
      <w:pPr>
        <w:pStyle w:val="NormalWeb"/>
        <w:spacing w:before="0" w:beforeAutospacing="0" w:after="0" w:afterAutospacing="0"/>
        <w:jc w:val="both"/>
        <w:rPr>
          <w:rFonts w:ascii="Arial" w:hAnsi="Arial" w:cs="Arial"/>
          <w:b/>
        </w:rPr>
      </w:pPr>
      <w:r w:rsidRPr="007B3EC8">
        <w:rPr>
          <w:rFonts w:ascii="Arial" w:hAnsi="Arial" w:cs="Arial"/>
          <w:b/>
        </w:rPr>
        <w:t xml:space="preserve"> </w:t>
      </w:r>
      <w:r w:rsidR="008B06AA">
        <w:rPr>
          <w:rFonts w:ascii="Arial" w:hAnsi="Arial" w:cs="Arial"/>
          <w:b/>
        </w:rPr>
        <w:t xml:space="preserve">   </w:t>
      </w:r>
      <w:r w:rsidRPr="007B3EC8">
        <w:rPr>
          <w:rFonts w:ascii="Arial" w:hAnsi="Arial" w:cs="Arial"/>
          <w:b/>
        </w:rPr>
        <w:t xml:space="preserve">El 18 de diciembre de 2015, el papa </w:t>
      </w:r>
      <w:hyperlink r:id="rId250" w:tooltip="Francisco (papa)" w:history="1">
        <w:r w:rsidRPr="007B3EC8">
          <w:rPr>
            <w:rStyle w:val="Hipervnculo"/>
            <w:rFonts w:ascii="Arial" w:hAnsi="Arial" w:cs="Arial"/>
            <w:b/>
            <w:color w:val="auto"/>
            <w:u w:val="none"/>
          </w:rPr>
          <w:t>Francisco</w:t>
        </w:r>
      </w:hyperlink>
      <w:r w:rsidRPr="007B3EC8">
        <w:rPr>
          <w:rFonts w:ascii="Arial" w:hAnsi="Arial" w:cs="Arial"/>
          <w:b/>
        </w:rPr>
        <w:t xml:space="preserve"> aprobó la canonización de Teresa de Ca</w:t>
      </w:r>
      <w:r w:rsidRPr="007B3EC8">
        <w:rPr>
          <w:rFonts w:ascii="Arial" w:hAnsi="Arial" w:cs="Arial"/>
          <w:b/>
        </w:rPr>
        <w:t>l</w:t>
      </w:r>
      <w:r w:rsidRPr="007B3EC8">
        <w:rPr>
          <w:rFonts w:ascii="Arial" w:hAnsi="Arial" w:cs="Arial"/>
          <w:b/>
        </w:rPr>
        <w:t xml:space="preserve">cuta </w:t>
      </w:r>
      <w:r w:rsidR="008B06AA">
        <w:rPr>
          <w:rFonts w:ascii="Arial" w:hAnsi="Arial" w:cs="Arial"/>
          <w:b/>
        </w:rPr>
        <w:t xml:space="preserve"> </w:t>
      </w:r>
      <w:r w:rsidRPr="007B3EC8">
        <w:rPr>
          <w:rFonts w:ascii="Arial" w:hAnsi="Arial" w:cs="Arial"/>
          <w:b/>
        </w:rPr>
        <w:t xml:space="preserve">luego de que la </w:t>
      </w:r>
      <w:hyperlink r:id="rId251" w:tooltip="Congregación para las Causas de los Santos" w:history="1">
        <w:r w:rsidRPr="007B3EC8">
          <w:rPr>
            <w:rStyle w:val="Hipervnculo"/>
            <w:rFonts w:ascii="Arial" w:hAnsi="Arial" w:cs="Arial"/>
            <w:b/>
            <w:color w:val="auto"/>
            <w:u w:val="none"/>
          </w:rPr>
          <w:t>Congregación para las Causas de los Santos</w:t>
        </w:r>
      </w:hyperlink>
      <w:r w:rsidRPr="007B3EC8">
        <w:rPr>
          <w:rFonts w:ascii="Arial" w:hAnsi="Arial" w:cs="Arial"/>
          <w:b/>
        </w:rPr>
        <w:t xml:space="preserve"> reconociera como e</w:t>
      </w:r>
      <w:r w:rsidRPr="007B3EC8">
        <w:rPr>
          <w:rFonts w:ascii="Arial" w:hAnsi="Arial" w:cs="Arial"/>
          <w:b/>
        </w:rPr>
        <w:t>x</w:t>
      </w:r>
      <w:r w:rsidRPr="007B3EC8">
        <w:rPr>
          <w:rFonts w:ascii="Arial" w:hAnsi="Arial" w:cs="Arial"/>
          <w:b/>
        </w:rPr>
        <w:t>traordinaria la curación de un brasileño enfermo con múltiples tumores cerebrales. El acto of</w:t>
      </w:r>
      <w:r w:rsidRPr="007B3EC8">
        <w:rPr>
          <w:rFonts w:ascii="Arial" w:hAnsi="Arial" w:cs="Arial"/>
          <w:b/>
        </w:rPr>
        <w:t>i</w:t>
      </w:r>
      <w:r w:rsidRPr="007B3EC8">
        <w:rPr>
          <w:rFonts w:ascii="Arial" w:hAnsi="Arial" w:cs="Arial"/>
          <w:b/>
        </w:rPr>
        <w:t xml:space="preserve">cial de canonización, previsto dentro del </w:t>
      </w:r>
      <w:hyperlink r:id="rId252" w:tooltip="Jubileo de la Misericordia" w:history="1">
        <w:r w:rsidRPr="007B3EC8">
          <w:rPr>
            <w:rStyle w:val="Hipervnculo"/>
            <w:rFonts w:ascii="Arial" w:hAnsi="Arial" w:cs="Arial"/>
            <w:b/>
            <w:color w:val="auto"/>
            <w:u w:val="none"/>
          </w:rPr>
          <w:t>jubileo de la Misericordia</w:t>
        </w:r>
      </w:hyperlink>
      <w:r w:rsidRPr="007B3EC8">
        <w:rPr>
          <w:rFonts w:ascii="Arial" w:hAnsi="Arial" w:cs="Arial"/>
          <w:b/>
        </w:rPr>
        <w:t xml:space="preserve">, tuvo lugar en la </w:t>
      </w:r>
      <w:hyperlink r:id="rId253" w:tooltip="Plaza de San Pedro" w:history="1">
        <w:r w:rsidRPr="007B3EC8">
          <w:rPr>
            <w:rStyle w:val="Hipervnculo"/>
            <w:rFonts w:ascii="Arial" w:hAnsi="Arial" w:cs="Arial"/>
            <w:b/>
            <w:color w:val="auto"/>
            <w:u w:val="none"/>
          </w:rPr>
          <w:t>Plaza de San Pedro</w:t>
        </w:r>
      </w:hyperlink>
      <w:r w:rsidRPr="007B3EC8">
        <w:rPr>
          <w:rFonts w:ascii="Arial" w:hAnsi="Arial" w:cs="Arial"/>
          <w:b/>
        </w:rPr>
        <w:t xml:space="preserve"> en la </w:t>
      </w:r>
      <w:hyperlink r:id="rId254" w:tooltip="Ciudad del Vaticano" w:history="1">
        <w:r w:rsidRPr="007B3EC8">
          <w:rPr>
            <w:rStyle w:val="Hipervnculo"/>
            <w:rFonts w:ascii="Arial" w:hAnsi="Arial" w:cs="Arial"/>
            <w:b/>
            <w:color w:val="auto"/>
            <w:u w:val="none"/>
          </w:rPr>
          <w:t>Ciudad del Vaticano</w:t>
        </w:r>
      </w:hyperlink>
      <w:r w:rsidRPr="007B3EC8">
        <w:rPr>
          <w:rFonts w:ascii="Arial" w:hAnsi="Arial" w:cs="Arial"/>
          <w:b/>
        </w:rPr>
        <w:t xml:space="preserve"> en la mañana del 4 de septiembre de 2016.</w:t>
      </w:r>
      <w:r w:rsidR="008B06AA">
        <w:rPr>
          <w:rFonts w:ascii="Arial" w:hAnsi="Arial" w:cs="Arial"/>
          <w:b/>
        </w:rPr>
        <w:t xml:space="preserve">   </w:t>
      </w:r>
      <w:r w:rsidRPr="007B3EC8">
        <w:rPr>
          <w:rFonts w:ascii="Arial" w:hAnsi="Arial" w:cs="Arial"/>
          <w:b/>
        </w:rPr>
        <w:t xml:space="preserve"> Dec</w:t>
      </w:r>
      <w:r w:rsidRPr="007B3EC8">
        <w:rPr>
          <w:rFonts w:ascii="Arial" w:hAnsi="Arial" w:cs="Arial"/>
          <w:b/>
        </w:rPr>
        <w:t>e</w:t>
      </w:r>
      <w:r w:rsidRPr="007B3EC8">
        <w:rPr>
          <w:rFonts w:ascii="Arial" w:hAnsi="Arial" w:cs="Arial"/>
          <w:b/>
        </w:rPr>
        <w:t>nas de miles de personas se reunieron para la ceremonia, entre ellas 15 delegaciones g</w:t>
      </w:r>
      <w:r w:rsidRPr="007B3EC8">
        <w:rPr>
          <w:rFonts w:ascii="Arial" w:hAnsi="Arial" w:cs="Arial"/>
          <w:b/>
        </w:rPr>
        <w:t>u</w:t>
      </w:r>
      <w:r w:rsidRPr="007B3EC8">
        <w:rPr>
          <w:rFonts w:ascii="Arial" w:hAnsi="Arial" w:cs="Arial"/>
          <w:b/>
        </w:rPr>
        <w:t>bernamentales oficiales y 1500 personas sin hogar de toda Italia. La ceremonia fue telev</w:t>
      </w:r>
      <w:r w:rsidRPr="007B3EC8">
        <w:rPr>
          <w:rFonts w:ascii="Arial" w:hAnsi="Arial" w:cs="Arial"/>
          <w:b/>
        </w:rPr>
        <w:t>i</w:t>
      </w:r>
      <w:r w:rsidRPr="007B3EC8">
        <w:rPr>
          <w:rFonts w:ascii="Arial" w:hAnsi="Arial" w:cs="Arial"/>
          <w:b/>
        </w:rPr>
        <w:t>sada en directo por el canal del Vaticano. Skopie, la ciudad natal de Madre Teresa, anu</w:t>
      </w:r>
      <w:r w:rsidRPr="007B3EC8">
        <w:rPr>
          <w:rFonts w:ascii="Arial" w:hAnsi="Arial" w:cs="Arial"/>
          <w:b/>
        </w:rPr>
        <w:t>n</w:t>
      </w:r>
      <w:r w:rsidRPr="007B3EC8">
        <w:rPr>
          <w:rFonts w:ascii="Arial" w:hAnsi="Arial" w:cs="Arial"/>
          <w:b/>
        </w:rPr>
        <w:t>ció una semana de celebración por su canonización y en la India, se celebró una misa e</w:t>
      </w:r>
      <w:r w:rsidRPr="007B3EC8">
        <w:rPr>
          <w:rFonts w:ascii="Arial" w:hAnsi="Arial" w:cs="Arial"/>
          <w:b/>
        </w:rPr>
        <w:t>s</w:t>
      </w:r>
      <w:r w:rsidRPr="007B3EC8">
        <w:rPr>
          <w:rFonts w:ascii="Arial" w:hAnsi="Arial" w:cs="Arial"/>
          <w:b/>
        </w:rPr>
        <w:t xml:space="preserve">pecial en la sede principal de las Misioneras de la Caridad en Calcuta. </w:t>
      </w:r>
    </w:p>
    <w:p w:rsidR="00DA38D5" w:rsidRPr="007B3EC8" w:rsidRDefault="00DA38D5" w:rsidP="007B3EC8">
      <w:pPr>
        <w:pStyle w:val="NormalWeb"/>
        <w:spacing w:before="0" w:beforeAutospacing="0" w:after="0" w:afterAutospacing="0"/>
        <w:jc w:val="both"/>
        <w:rPr>
          <w:rFonts w:ascii="Arial" w:hAnsi="Arial" w:cs="Arial"/>
          <w:b/>
        </w:rPr>
      </w:pPr>
    </w:p>
    <w:p w:rsidR="007B3EC8" w:rsidRPr="008B06AA" w:rsidRDefault="007B3EC8" w:rsidP="007B3EC8">
      <w:pPr>
        <w:pStyle w:val="Ttulo2"/>
        <w:spacing w:before="0" w:beforeAutospacing="0" w:after="0" w:afterAutospacing="0"/>
        <w:jc w:val="both"/>
        <w:rPr>
          <w:rStyle w:val="mw-headline"/>
          <w:rFonts w:ascii="Arial" w:hAnsi="Arial" w:cs="Arial"/>
          <w:color w:val="FF0000"/>
          <w:sz w:val="24"/>
          <w:szCs w:val="24"/>
        </w:rPr>
      </w:pPr>
      <w:r w:rsidRPr="008B06AA">
        <w:rPr>
          <w:rStyle w:val="mw-headline"/>
          <w:rFonts w:ascii="Arial" w:hAnsi="Arial" w:cs="Arial"/>
          <w:color w:val="FF0000"/>
          <w:sz w:val="24"/>
          <w:szCs w:val="24"/>
        </w:rPr>
        <w:t>Legado y representaciones en la cultura popular</w:t>
      </w:r>
    </w:p>
    <w:p w:rsidR="007B3EC8" w:rsidRPr="007B3EC8" w:rsidRDefault="007B3EC8" w:rsidP="007B3EC8">
      <w:pPr>
        <w:pStyle w:val="Ttulo2"/>
        <w:spacing w:before="0" w:beforeAutospacing="0" w:after="0" w:afterAutospacing="0"/>
        <w:jc w:val="both"/>
        <w:rPr>
          <w:rFonts w:ascii="Arial" w:hAnsi="Arial" w:cs="Arial"/>
          <w:sz w:val="24"/>
          <w:szCs w:val="24"/>
        </w:rPr>
      </w:pPr>
    </w:p>
    <w:p w:rsidR="007B3EC8" w:rsidRDefault="007B3EC8" w:rsidP="007B3EC8">
      <w:pPr>
        <w:pStyle w:val="NormalWeb"/>
        <w:spacing w:before="0" w:beforeAutospacing="0" w:after="0" w:afterAutospacing="0"/>
        <w:jc w:val="both"/>
        <w:rPr>
          <w:rFonts w:ascii="Arial" w:hAnsi="Arial" w:cs="Arial"/>
          <w:b/>
        </w:rPr>
      </w:pPr>
      <w:r>
        <w:rPr>
          <w:rFonts w:ascii="Arial" w:hAnsi="Arial" w:cs="Arial"/>
          <w:b/>
        </w:rPr>
        <w:t xml:space="preserve">   </w:t>
      </w:r>
      <w:r w:rsidRPr="007B3EC8">
        <w:rPr>
          <w:rFonts w:ascii="Arial" w:hAnsi="Arial" w:cs="Arial"/>
          <w:b/>
        </w:rPr>
        <w:t>En marzo de 1998, se aplicó una placa a su residencia natal, que dice: «Aquí está la v</w:t>
      </w:r>
      <w:r w:rsidRPr="007B3EC8">
        <w:rPr>
          <w:rFonts w:ascii="Arial" w:hAnsi="Arial" w:cs="Arial"/>
          <w:b/>
        </w:rPr>
        <w:t>i</w:t>
      </w:r>
      <w:r w:rsidRPr="007B3EC8">
        <w:rPr>
          <w:rFonts w:ascii="Arial" w:hAnsi="Arial" w:cs="Arial"/>
          <w:b/>
        </w:rPr>
        <w:t xml:space="preserve">vienda en la que el 26 de agosto de 1910 nació </w:t>
      </w:r>
      <w:proofErr w:type="spellStart"/>
      <w:r w:rsidRPr="007B3EC8">
        <w:rPr>
          <w:rFonts w:ascii="Arial" w:hAnsi="Arial" w:cs="Arial"/>
          <w:b/>
        </w:rPr>
        <w:t>Agnes</w:t>
      </w:r>
      <w:proofErr w:type="spellEnd"/>
      <w:r w:rsidRPr="007B3EC8">
        <w:rPr>
          <w:rFonts w:ascii="Arial" w:hAnsi="Arial" w:cs="Arial"/>
          <w:b/>
        </w:rPr>
        <w:t xml:space="preserve"> </w:t>
      </w:r>
      <w:proofErr w:type="spellStart"/>
      <w:r w:rsidRPr="007B3EC8">
        <w:rPr>
          <w:rFonts w:ascii="Arial" w:hAnsi="Arial" w:cs="Arial"/>
          <w:b/>
        </w:rPr>
        <w:t>Gonxha</w:t>
      </w:r>
      <w:proofErr w:type="spellEnd"/>
      <w:r w:rsidRPr="007B3EC8">
        <w:rPr>
          <w:rFonts w:ascii="Arial" w:hAnsi="Arial" w:cs="Arial"/>
          <w:b/>
        </w:rPr>
        <w:t xml:space="preserve"> </w:t>
      </w:r>
      <w:proofErr w:type="spellStart"/>
      <w:r w:rsidRPr="007B3EC8">
        <w:rPr>
          <w:rFonts w:ascii="Arial" w:hAnsi="Arial" w:cs="Arial"/>
          <w:b/>
        </w:rPr>
        <w:t>Bojaxhiu</w:t>
      </w:r>
      <w:proofErr w:type="spellEnd"/>
      <w:r w:rsidRPr="007B3EC8">
        <w:rPr>
          <w:rFonts w:ascii="Arial" w:hAnsi="Arial" w:cs="Arial"/>
          <w:b/>
        </w:rPr>
        <w:t xml:space="preserve">, la Madre Teresa». Ese mismo año Lion </w:t>
      </w:r>
      <w:proofErr w:type="spellStart"/>
      <w:r w:rsidRPr="007B3EC8">
        <w:rPr>
          <w:rFonts w:ascii="Arial" w:hAnsi="Arial" w:cs="Arial"/>
          <w:b/>
        </w:rPr>
        <w:t>Communications</w:t>
      </w:r>
      <w:proofErr w:type="spellEnd"/>
      <w:r w:rsidRPr="007B3EC8">
        <w:rPr>
          <w:rFonts w:ascii="Arial" w:hAnsi="Arial" w:cs="Arial"/>
          <w:b/>
        </w:rPr>
        <w:t xml:space="preserve"> (</w:t>
      </w:r>
      <w:proofErr w:type="spellStart"/>
      <w:r w:rsidRPr="007B3EC8">
        <w:rPr>
          <w:rFonts w:ascii="Arial" w:hAnsi="Arial" w:cs="Arial"/>
          <w:b/>
        </w:rPr>
        <w:t>Polygram</w:t>
      </w:r>
      <w:proofErr w:type="spellEnd"/>
      <w:r w:rsidRPr="007B3EC8">
        <w:rPr>
          <w:rFonts w:ascii="Arial" w:hAnsi="Arial" w:cs="Arial"/>
          <w:b/>
        </w:rPr>
        <w:t xml:space="preserve"> Records) comercializó un álbum musical, </w:t>
      </w:r>
      <w:proofErr w:type="spellStart"/>
      <w:r w:rsidRPr="007B3EC8">
        <w:rPr>
          <w:rFonts w:ascii="Arial" w:hAnsi="Arial" w:cs="Arial"/>
          <w:b/>
          <w:i/>
          <w:iCs/>
        </w:rPr>
        <w:t>Mother</w:t>
      </w:r>
      <w:proofErr w:type="spellEnd"/>
      <w:r w:rsidRPr="007B3EC8">
        <w:rPr>
          <w:rFonts w:ascii="Arial" w:hAnsi="Arial" w:cs="Arial"/>
          <w:b/>
          <w:i/>
          <w:iCs/>
        </w:rPr>
        <w:t xml:space="preserve">, </w:t>
      </w:r>
      <w:proofErr w:type="spellStart"/>
      <w:r w:rsidRPr="007B3EC8">
        <w:rPr>
          <w:rFonts w:ascii="Arial" w:hAnsi="Arial" w:cs="Arial"/>
          <w:b/>
          <w:i/>
          <w:iCs/>
        </w:rPr>
        <w:t>We'll</w:t>
      </w:r>
      <w:proofErr w:type="spellEnd"/>
      <w:r w:rsidRPr="007B3EC8">
        <w:rPr>
          <w:rFonts w:ascii="Arial" w:hAnsi="Arial" w:cs="Arial"/>
          <w:b/>
          <w:i/>
          <w:iCs/>
        </w:rPr>
        <w:t xml:space="preserve"> Miss </w:t>
      </w:r>
      <w:proofErr w:type="spellStart"/>
      <w:r w:rsidRPr="007B3EC8">
        <w:rPr>
          <w:rFonts w:ascii="Arial" w:hAnsi="Arial" w:cs="Arial"/>
          <w:b/>
          <w:i/>
          <w:iCs/>
        </w:rPr>
        <w:t>You</w:t>
      </w:r>
      <w:proofErr w:type="spellEnd"/>
      <w:r w:rsidRPr="007B3EC8">
        <w:rPr>
          <w:rFonts w:ascii="Arial" w:hAnsi="Arial" w:cs="Arial"/>
          <w:b/>
        </w:rPr>
        <w:t xml:space="preserve">, a manera de tributo póstumo que incluye la participación de varios cantantes de diferentes países entre ellos </w:t>
      </w:r>
      <w:hyperlink r:id="rId255" w:tooltip="José Feliciano" w:history="1">
        <w:r w:rsidRPr="007B3EC8">
          <w:rPr>
            <w:rStyle w:val="Hipervnculo"/>
            <w:rFonts w:ascii="Arial" w:hAnsi="Arial" w:cs="Arial"/>
            <w:b/>
            <w:color w:val="auto"/>
            <w:u w:val="none"/>
          </w:rPr>
          <w:t>José Feliciano</w:t>
        </w:r>
      </w:hyperlink>
      <w:r w:rsidRPr="007B3EC8">
        <w:rPr>
          <w:rFonts w:ascii="Arial" w:hAnsi="Arial" w:cs="Arial"/>
          <w:b/>
        </w:rPr>
        <w:t xml:space="preserve">, el cantante </w:t>
      </w:r>
      <w:proofErr w:type="spellStart"/>
      <w:r w:rsidRPr="007B3EC8">
        <w:rPr>
          <w:rFonts w:ascii="Arial" w:hAnsi="Arial" w:cs="Arial"/>
          <w:b/>
        </w:rPr>
        <w:t>gospel</w:t>
      </w:r>
      <w:proofErr w:type="spellEnd"/>
      <w:r w:rsidRPr="007B3EC8">
        <w:rPr>
          <w:rFonts w:ascii="Arial" w:hAnsi="Arial" w:cs="Arial"/>
          <w:b/>
        </w:rPr>
        <w:t xml:space="preserve"> Walt </w:t>
      </w:r>
      <w:proofErr w:type="spellStart"/>
      <w:r w:rsidRPr="007B3EC8">
        <w:rPr>
          <w:rFonts w:ascii="Arial" w:hAnsi="Arial" w:cs="Arial"/>
          <w:b/>
        </w:rPr>
        <w:t>Whitman</w:t>
      </w:r>
      <w:proofErr w:type="spellEnd"/>
      <w:r w:rsidRPr="007B3EC8">
        <w:rPr>
          <w:rFonts w:ascii="Arial" w:hAnsi="Arial" w:cs="Arial"/>
          <w:b/>
        </w:rPr>
        <w:t xml:space="preserve"> y el grupo </w:t>
      </w:r>
      <w:proofErr w:type="spellStart"/>
      <w:r w:rsidRPr="007B3EC8">
        <w:rPr>
          <w:rFonts w:ascii="Arial" w:hAnsi="Arial" w:cs="Arial"/>
          <w:b/>
        </w:rPr>
        <w:t>Soul</w:t>
      </w:r>
      <w:proofErr w:type="spellEnd"/>
      <w:r w:rsidRPr="007B3EC8">
        <w:rPr>
          <w:rFonts w:ascii="Arial" w:hAnsi="Arial" w:cs="Arial"/>
          <w:b/>
        </w:rPr>
        <w:t xml:space="preserve"> </w:t>
      </w:r>
      <w:proofErr w:type="spellStart"/>
      <w:r w:rsidRPr="007B3EC8">
        <w:rPr>
          <w:rFonts w:ascii="Arial" w:hAnsi="Arial" w:cs="Arial"/>
          <w:b/>
        </w:rPr>
        <w:t>Children</w:t>
      </w:r>
      <w:proofErr w:type="spellEnd"/>
      <w:r w:rsidRPr="007B3EC8">
        <w:rPr>
          <w:rFonts w:ascii="Arial" w:hAnsi="Arial" w:cs="Arial"/>
          <w:b/>
        </w:rPr>
        <w:t xml:space="preserve"> of Chicago. El mismo contó con la producción del cantante e</w:t>
      </w:r>
      <w:r w:rsidRPr="007B3EC8">
        <w:rPr>
          <w:rFonts w:ascii="Arial" w:hAnsi="Arial" w:cs="Arial"/>
          <w:b/>
        </w:rPr>
        <w:t>s</w:t>
      </w:r>
      <w:r w:rsidRPr="007B3EC8">
        <w:rPr>
          <w:rFonts w:ascii="Arial" w:hAnsi="Arial" w:cs="Arial"/>
          <w:b/>
        </w:rPr>
        <w:t xml:space="preserve">cocés </w:t>
      </w:r>
      <w:hyperlink r:id="rId256" w:tooltip="Dave Kelly (aún no redactado)" w:history="1">
        <w:proofErr w:type="spellStart"/>
        <w:r w:rsidRPr="007B3EC8">
          <w:rPr>
            <w:rStyle w:val="Hipervnculo"/>
            <w:rFonts w:ascii="Arial" w:hAnsi="Arial" w:cs="Arial"/>
            <w:b/>
            <w:color w:val="auto"/>
            <w:u w:val="none"/>
          </w:rPr>
          <w:t>Dave</w:t>
        </w:r>
        <w:proofErr w:type="spellEnd"/>
        <w:r w:rsidRPr="007B3EC8">
          <w:rPr>
            <w:rStyle w:val="Hipervnculo"/>
            <w:rFonts w:ascii="Arial" w:hAnsi="Arial" w:cs="Arial"/>
            <w:b/>
            <w:color w:val="auto"/>
            <w:u w:val="none"/>
          </w:rPr>
          <w:t xml:space="preserve"> Kelly</w:t>
        </w:r>
      </w:hyperlink>
      <w:r w:rsidRPr="007B3EC8">
        <w:rPr>
          <w:rFonts w:ascii="Arial" w:hAnsi="Arial" w:cs="Arial"/>
          <w:b/>
        </w:rPr>
        <w:t>. Tras el lanzamiento del compilatorio, diversos periódicos estadounide</w:t>
      </w:r>
      <w:r w:rsidRPr="007B3EC8">
        <w:rPr>
          <w:rFonts w:ascii="Arial" w:hAnsi="Arial" w:cs="Arial"/>
          <w:b/>
        </w:rPr>
        <w:t>n</w:t>
      </w:r>
      <w:r w:rsidRPr="007B3EC8">
        <w:rPr>
          <w:rFonts w:ascii="Arial" w:hAnsi="Arial" w:cs="Arial"/>
          <w:b/>
        </w:rPr>
        <w:t xml:space="preserve">ses, como </w:t>
      </w:r>
      <w:hyperlink r:id="rId257" w:tooltip="Boston Globe" w:history="1">
        <w:r w:rsidRPr="007B3EC8">
          <w:rPr>
            <w:rStyle w:val="Hipervnculo"/>
            <w:rFonts w:ascii="Arial" w:hAnsi="Arial" w:cs="Arial"/>
            <w:b/>
            <w:i/>
            <w:iCs/>
            <w:color w:val="auto"/>
            <w:u w:val="none"/>
          </w:rPr>
          <w:t xml:space="preserve">Boston </w:t>
        </w:r>
        <w:proofErr w:type="spellStart"/>
        <w:r w:rsidRPr="007B3EC8">
          <w:rPr>
            <w:rStyle w:val="Hipervnculo"/>
            <w:rFonts w:ascii="Arial" w:hAnsi="Arial" w:cs="Arial"/>
            <w:b/>
            <w:i/>
            <w:iCs/>
            <w:color w:val="auto"/>
            <w:u w:val="none"/>
          </w:rPr>
          <w:t>Globe</w:t>
        </w:r>
        <w:proofErr w:type="spellEnd"/>
      </w:hyperlink>
      <w:r w:rsidRPr="007B3EC8">
        <w:rPr>
          <w:rFonts w:ascii="Arial" w:hAnsi="Arial" w:cs="Arial"/>
          <w:b/>
        </w:rPr>
        <w:t xml:space="preserve"> y </w:t>
      </w:r>
      <w:hyperlink r:id="rId258" w:tooltip="Philadelphia Inquirer" w:history="1">
        <w:proofErr w:type="spellStart"/>
        <w:r w:rsidRPr="007B3EC8">
          <w:rPr>
            <w:rStyle w:val="Hipervnculo"/>
            <w:rFonts w:ascii="Arial" w:hAnsi="Arial" w:cs="Arial"/>
            <w:b/>
            <w:i/>
            <w:iCs/>
            <w:color w:val="auto"/>
            <w:u w:val="none"/>
          </w:rPr>
          <w:t>Philadelphia</w:t>
        </w:r>
        <w:proofErr w:type="spellEnd"/>
        <w:r w:rsidRPr="007B3EC8">
          <w:rPr>
            <w:rStyle w:val="Hipervnculo"/>
            <w:rFonts w:ascii="Arial" w:hAnsi="Arial" w:cs="Arial"/>
            <w:b/>
            <w:i/>
            <w:iCs/>
            <w:color w:val="auto"/>
            <w:u w:val="none"/>
          </w:rPr>
          <w:t xml:space="preserve"> </w:t>
        </w:r>
        <w:proofErr w:type="spellStart"/>
        <w:r w:rsidRPr="007B3EC8">
          <w:rPr>
            <w:rStyle w:val="Hipervnculo"/>
            <w:rFonts w:ascii="Arial" w:hAnsi="Arial" w:cs="Arial"/>
            <w:b/>
            <w:i/>
            <w:iCs/>
            <w:color w:val="auto"/>
            <w:u w:val="none"/>
          </w:rPr>
          <w:t>Inquirer</w:t>
        </w:r>
        <w:proofErr w:type="spellEnd"/>
      </w:hyperlink>
      <w:r w:rsidRPr="007B3EC8">
        <w:rPr>
          <w:rFonts w:ascii="Arial" w:hAnsi="Arial" w:cs="Arial"/>
          <w:b/>
        </w:rPr>
        <w:t>, publicaron artículos relacionados con la vida y obra de la Madre Teresa.</w:t>
      </w:r>
    </w:p>
    <w:p w:rsidR="007B3EC8" w:rsidRPr="007B3EC8" w:rsidRDefault="007B3EC8" w:rsidP="007B3EC8">
      <w:pPr>
        <w:pStyle w:val="NormalWeb"/>
        <w:spacing w:before="0" w:beforeAutospacing="0" w:after="0" w:afterAutospacing="0"/>
        <w:jc w:val="both"/>
        <w:rPr>
          <w:rFonts w:ascii="Arial" w:hAnsi="Arial" w:cs="Arial"/>
          <w:b/>
        </w:rPr>
      </w:pPr>
    </w:p>
    <w:p w:rsidR="007B3EC8" w:rsidRDefault="008B06AA"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Fue homenajeada asimismo a través de museos, nombrándosela patrona de varias igl</w:t>
      </w:r>
      <w:r w:rsidR="007B3EC8" w:rsidRPr="007B3EC8">
        <w:rPr>
          <w:rFonts w:ascii="Arial" w:hAnsi="Arial" w:cs="Arial"/>
          <w:b/>
        </w:rPr>
        <w:t>e</w:t>
      </w:r>
      <w:r w:rsidR="007B3EC8" w:rsidRPr="007B3EC8">
        <w:rPr>
          <w:rFonts w:ascii="Arial" w:hAnsi="Arial" w:cs="Arial"/>
          <w:b/>
        </w:rPr>
        <w:t xml:space="preserve">sias, y con varios monumentos y caminos. En 2002, se le puso su nombre al </w:t>
      </w:r>
      <w:hyperlink r:id="rId259" w:tooltip="Aeropuerto Internacional Madre Teresa" w:history="1">
        <w:r w:rsidR="007B3EC8" w:rsidRPr="007B3EC8">
          <w:rPr>
            <w:rStyle w:val="Hipervnculo"/>
            <w:rFonts w:ascii="Arial" w:hAnsi="Arial" w:cs="Arial"/>
            <w:b/>
            <w:color w:val="auto"/>
            <w:u w:val="none"/>
          </w:rPr>
          <w:t>Aeropuerto Internacional de Albania</w:t>
        </w:r>
      </w:hyperlink>
      <w:r w:rsidR="007B3EC8" w:rsidRPr="007B3EC8">
        <w:rPr>
          <w:rFonts w:ascii="Arial" w:hAnsi="Arial" w:cs="Arial"/>
          <w:b/>
        </w:rPr>
        <w:t xml:space="preserve">, algo similar a lo ocurrido con una plaza en </w:t>
      </w:r>
      <w:hyperlink r:id="rId260" w:tooltip="Tirana" w:history="1">
        <w:r w:rsidR="007B3EC8" w:rsidRPr="007B3EC8">
          <w:rPr>
            <w:rStyle w:val="Hipervnculo"/>
            <w:rFonts w:ascii="Arial" w:hAnsi="Arial" w:cs="Arial"/>
            <w:b/>
            <w:color w:val="auto"/>
            <w:u w:val="none"/>
          </w:rPr>
          <w:t>Tirana</w:t>
        </w:r>
      </w:hyperlink>
      <w:r w:rsidR="007B3EC8" w:rsidRPr="007B3EC8">
        <w:rPr>
          <w:rFonts w:ascii="Arial" w:hAnsi="Arial" w:cs="Arial"/>
          <w:b/>
        </w:rPr>
        <w:t xml:space="preserve"> donde se halla un monumento dedicado a la misionera, con una de las principales calles de </w:t>
      </w:r>
      <w:hyperlink r:id="rId261" w:tooltip="Pristina" w:history="1">
        <w:proofErr w:type="spellStart"/>
        <w:r w:rsidR="007B3EC8" w:rsidRPr="007B3EC8">
          <w:rPr>
            <w:rStyle w:val="Hipervnculo"/>
            <w:rFonts w:ascii="Arial" w:hAnsi="Arial" w:cs="Arial"/>
            <w:b/>
            <w:color w:val="auto"/>
            <w:u w:val="none"/>
          </w:rPr>
          <w:t>Pristina</w:t>
        </w:r>
        <w:proofErr w:type="spellEnd"/>
      </w:hyperlink>
      <w:r w:rsidR="007B3EC8" w:rsidRPr="007B3EC8">
        <w:rPr>
          <w:rFonts w:ascii="Arial" w:hAnsi="Arial" w:cs="Arial"/>
          <w:b/>
        </w:rPr>
        <w:t>, cap</w:t>
      </w:r>
      <w:r w:rsidR="007B3EC8" w:rsidRPr="007B3EC8">
        <w:rPr>
          <w:rFonts w:ascii="Arial" w:hAnsi="Arial" w:cs="Arial"/>
          <w:b/>
        </w:rPr>
        <w:t>i</w:t>
      </w:r>
      <w:r w:rsidR="007B3EC8" w:rsidRPr="007B3EC8">
        <w:rPr>
          <w:rFonts w:ascii="Arial" w:hAnsi="Arial" w:cs="Arial"/>
          <w:b/>
        </w:rPr>
        <w:t xml:space="preserve">tal de </w:t>
      </w:r>
      <w:hyperlink r:id="rId262" w:tooltip="Kosovo" w:history="1">
        <w:r w:rsidR="007B3EC8" w:rsidRPr="007B3EC8">
          <w:rPr>
            <w:rStyle w:val="Hipervnculo"/>
            <w:rFonts w:ascii="Arial" w:hAnsi="Arial" w:cs="Arial"/>
            <w:b/>
            <w:color w:val="auto"/>
            <w:u w:val="none"/>
          </w:rPr>
          <w:t>Kosovo</w:t>
        </w:r>
      </w:hyperlink>
      <w:r w:rsidR="007B3EC8" w:rsidRPr="007B3EC8">
        <w:rPr>
          <w:rFonts w:ascii="Arial" w:hAnsi="Arial" w:cs="Arial"/>
          <w:b/>
        </w:rPr>
        <w:t>, y con un hospital civil albanés, el Hospital de la Madre Teresa (lugar de f</w:t>
      </w:r>
      <w:r w:rsidR="007B3EC8" w:rsidRPr="007B3EC8">
        <w:rPr>
          <w:rFonts w:ascii="Arial" w:hAnsi="Arial" w:cs="Arial"/>
          <w:b/>
        </w:rPr>
        <w:t>a</w:t>
      </w:r>
      <w:r w:rsidR="007B3EC8" w:rsidRPr="007B3EC8">
        <w:rPr>
          <w:rFonts w:ascii="Arial" w:hAnsi="Arial" w:cs="Arial"/>
          <w:b/>
        </w:rPr>
        <w:t xml:space="preserve">llecimiento de </w:t>
      </w:r>
      <w:hyperlink r:id="rId263" w:tooltip="Leka de Albania" w:history="1">
        <w:proofErr w:type="spellStart"/>
        <w:r w:rsidR="007B3EC8" w:rsidRPr="007B3EC8">
          <w:rPr>
            <w:rStyle w:val="Hipervnculo"/>
            <w:rFonts w:ascii="Arial" w:hAnsi="Arial" w:cs="Arial"/>
            <w:b/>
            <w:color w:val="auto"/>
            <w:u w:val="none"/>
          </w:rPr>
          <w:t>Leka</w:t>
        </w:r>
        <w:proofErr w:type="spellEnd"/>
        <w:r w:rsidR="007B3EC8" w:rsidRPr="007B3EC8">
          <w:rPr>
            <w:rStyle w:val="Hipervnculo"/>
            <w:rFonts w:ascii="Arial" w:hAnsi="Arial" w:cs="Arial"/>
            <w:b/>
            <w:color w:val="auto"/>
            <w:u w:val="none"/>
          </w:rPr>
          <w:t xml:space="preserve"> de Albania</w:t>
        </w:r>
      </w:hyperlink>
      <w:r w:rsidR="007B3EC8" w:rsidRPr="007B3EC8">
        <w:rPr>
          <w:rFonts w:ascii="Arial" w:hAnsi="Arial" w:cs="Arial"/>
          <w:b/>
        </w:rPr>
        <w:t>).</w:t>
      </w:r>
    </w:p>
    <w:p w:rsidR="007B3EC8" w:rsidRPr="007B3EC8" w:rsidRDefault="007B3EC8" w:rsidP="007B3EC8">
      <w:pPr>
        <w:pStyle w:val="NormalWeb"/>
        <w:spacing w:before="0" w:beforeAutospacing="0" w:after="0" w:afterAutospacing="0"/>
        <w:jc w:val="both"/>
        <w:rPr>
          <w:rFonts w:ascii="Arial" w:hAnsi="Arial" w:cs="Arial"/>
          <w:b/>
        </w:rPr>
      </w:pPr>
    </w:p>
    <w:p w:rsidR="007B3EC8" w:rsidRPr="007B3EC8" w:rsidRDefault="008B06AA" w:rsidP="007B3EC8">
      <w:pPr>
        <w:pStyle w:val="NormalWeb"/>
        <w:spacing w:before="0" w:beforeAutospacing="0" w:after="0" w:afterAutospacing="0"/>
        <w:jc w:val="both"/>
        <w:rPr>
          <w:rFonts w:ascii="Arial" w:hAnsi="Arial" w:cs="Arial"/>
          <w:b/>
        </w:rPr>
      </w:pPr>
      <w:r>
        <w:rPr>
          <w:rFonts w:ascii="Arial" w:hAnsi="Arial" w:cs="Arial"/>
          <w:b/>
        </w:rPr>
        <w:t xml:space="preserve">   </w:t>
      </w:r>
      <w:r w:rsidR="007B3EC8" w:rsidRPr="007B3EC8">
        <w:rPr>
          <w:rFonts w:ascii="Arial" w:hAnsi="Arial" w:cs="Arial"/>
          <w:b/>
        </w:rPr>
        <w:t>El 30 de agosto de 2009, se nombró «</w:t>
      </w:r>
      <w:proofErr w:type="spellStart"/>
      <w:r w:rsidR="007B3EC8" w:rsidRPr="007B3EC8">
        <w:rPr>
          <w:rFonts w:ascii="Arial" w:hAnsi="Arial" w:cs="Arial"/>
          <w:b/>
        </w:rPr>
        <w:t>Mother</w:t>
      </w:r>
      <w:proofErr w:type="spellEnd"/>
      <w:r w:rsidR="007B3EC8" w:rsidRPr="007B3EC8">
        <w:rPr>
          <w:rFonts w:ascii="Arial" w:hAnsi="Arial" w:cs="Arial"/>
          <w:b/>
        </w:rPr>
        <w:t xml:space="preserve"> Teresa </w:t>
      </w:r>
      <w:proofErr w:type="spellStart"/>
      <w:r w:rsidR="007B3EC8" w:rsidRPr="007B3EC8">
        <w:rPr>
          <w:rFonts w:ascii="Arial" w:hAnsi="Arial" w:cs="Arial"/>
          <w:b/>
        </w:rPr>
        <w:t>Way</w:t>
      </w:r>
      <w:proofErr w:type="spellEnd"/>
      <w:r w:rsidR="007B3EC8" w:rsidRPr="007B3EC8">
        <w:rPr>
          <w:rFonts w:ascii="Arial" w:hAnsi="Arial" w:cs="Arial"/>
          <w:b/>
        </w:rPr>
        <w:t xml:space="preserve">» a una calle del barrio de </w:t>
      </w:r>
      <w:hyperlink r:id="rId264" w:tooltip="Bronx" w:history="1">
        <w:r w:rsidR="007B3EC8" w:rsidRPr="007B3EC8">
          <w:rPr>
            <w:rStyle w:val="Hipervnculo"/>
            <w:rFonts w:ascii="Arial" w:hAnsi="Arial" w:cs="Arial"/>
            <w:b/>
            <w:color w:val="auto"/>
            <w:u w:val="none"/>
          </w:rPr>
          <w:t>Bronx</w:t>
        </w:r>
      </w:hyperlink>
      <w:r w:rsidR="007B3EC8" w:rsidRPr="007B3EC8">
        <w:rPr>
          <w:rFonts w:ascii="Arial" w:hAnsi="Arial" w:cs="Arial"/>
          <w:b/>
        </w:rPr>
        <w:t xml:space="preserve">. Ese tramo forma parte de la avenida </w:t>
      </w:r>
      <w:proofErr w:type="spellStart"/>
      <w:r w:rsidR="007B3EC8" w:rsidRPr="007B3EC8">
        <w:rPr>
          <w:rFonts w:ascii="Arial" w:hAnsi="Arial" w:cs="Arial"/>
          <w:b/>
        </w:rPr>
        <w:t>Lydig</w:t>
      </w:r>
      <w:proofErr w:type="spellEnd"/>
      <w:r w:rsidR="007B3EC8" w:rsidRPr="007B3EC8">
        <w:rPr>
          <w:rFonts w:ascii="Arial" w:hAnsi="Arial" w:cs="Arial"/>
          <w:b/>
        </w:rPr>
        <w:t xml:space="preserve"> y se logró su designación luego de que la S</w:t>
      </w:r>
      <w:r w:rsidR="007B3EC8" w:rsidRPr="007B3EC8">
        <w:rPr>
          <w:rFonts w:ascii="Arial" w:hAnsi="Arial" w:cs="Arial"/>
          <w:b/>
        </w:rPr>
        <w:t>o</w:t>
      </w:r>
      <w:r w:rsidR="007B3EC8" w:rsidRPr="007B3EC8">
        <w:rPr>
          <w:rFonts w:ascii="Arial" w:hAnsi="Arial" w:cs="Arial"/>
          <w:b/>
        </w:rPr>
        <w:t xml:space="preserve">ciedad Albanesa de </w:t>
      </w:r>
      <w:hyperlink r:id="rId265" w:tooltip="Estados Unidos" w:history="1">
        <w:r w:rsidR="007B3EC8" w:rsidRPr="007B3EC8">
          <w:rPr>
            <w:rStyle w:val="Hipervnculo"/>
            <w:rFonts w:ascii="Arial" w:hAnsi="Arial" w:cs="Arial"/>
            <w:b/>
            <w:color w:val="auto"/>
            <w:u w:val="none"/>
          </w:rPr>
          <w:t>Estados Unidos</w:t>
        </w:r>
      </w:hyperlink>
      <w:r w:rsidR="007B3EC8" w:rsidRPr="007B3EC8">
        <w:rPr>
          <w:rFonts w:ascii="Arial" w:hAnsi="Arial" w:cs="Arial"/>
          <w:b/>
        </w:rPr>
        <w:t xml:space="preserve"> insistiera durante 16 años para que la ciudad accedi</w:t>
      </w:r>
      <w:r w:rsidR="007B3EC8" w:rsidRPr="007B3EC8">
        <w:rPr>
          <w:rFonts w:ascii="Arial" w:hAnsi="Arial" w:cs="Arial"/>
          <w:b/>
        </w:rPr>
        <w:t>e</w:t>
      </w:r>
      <w:r w:rsidR="007B3EC8" w:rsidRPr="007B3EC8">
        <w:rPr>
          <w:rFonts w:ascii="Arial" w:hAnsi="Arial" w:cs="Arial"/>
          <w:b/>
        </w:rPr>
        <w:t xml:space="preserve">ra a dedicar una vía a la Madre Teresa. En </w:t>
      </w:r>
      <w:hyperlink r:id="rId266" w:tooltip="Skopie" w:history="1">
        <w:r w:rsidR="007B3EC8" w:rsidRPr="007B3EC8">
          <w:rPr>
            <w:rStyle w:val="Hipervnculo"/>
            <w:rFonts w:ascii="Arial" w:hAnsi="Arial" w:cs="Arial"/>
            <w:b/>
            <w:color w:val="auto"/>
            <w:u w:val="none"/>
          </w:rPr>
          <w:t>Skopie</w:t>
        </w:r>
      </w:hyperlink>
      <w:r w:rsidR="007B3EC8" w:rsidRPr="007B3EC8">
        <w:rPr>
          <w:rFonts w:ascii="Arial" w:hAnsi="Arial" w:cs="Arial"/>
          <w:b/>
        </w:rPr>
        <w:t xml:space="preserve">, se inauguró un museo que cuenta con una variada cantidad de objetos y pertenencias de la religiosa. En una de sus salas se halla una réplica de su vivienda natal realizada por el artista </w:t>
      </w:r>
      <w:proofErr w:type="spellStart"/>
      <w:r w:rsidR="007B3EC8" w:rsidRPr="007B3EC8">
        <w:rPr>
          <w:rFonts w:ascii="Arial" w:hAnsi="Arial" w:cs="Arial"/>
          <w:b/>
        </w:rPr>
        <w:t>Vojo</w:t>
      </w:r>
      <w:proofErr w:type="spellEnd"/>
      <w:r w:rsidR="007B3EC8" w:rsidRPr="007B3EC8">
        <w:rPr>
          <w:rFonts w:ascii="Arial" w:hAnsi="Arial" w:cs="Arial"/>
          <w:b/>
        </w:rPr>
        <w:t xml:space="preserve"> </w:t>
      </w:r>
      <w:proofErr w:type="spellStart"/>
      <w:r w:rsidR="007B3EC8" w:rsidRPr="007B3EC8">
        <w:rPr>
          <w:rFonts w:ascii="Arial" w:hAnsi="Arial" w:cs="Arial"/>
          <w:b/>
        </w:rPr>
        <w:t>Georgievski</w:t>
      </w:r>
      <w:proofErr w:type="spellEnd"/>
      <w:r w:rsidR="007B3EC8" w:rsidRPr="007B3EC8">
        <w:rPr>
          <w:rFonts w:ascii="Arial" w:hAnsi="Arial" w:cs="Arial"/>
          <w:b/>
        </w:rPr>
        <w:t xml:space="preserve"> y también posee un parque conmemorativo con su nombre </w:t>
      </w:r>
    </w:p>
    <w:p w:rsidR="007B3EC8" w:rsidRDefault="007B3EC8" w:rsidP="007B3EC8">
      <w:pPr>
        <w:pStyle w:val="NormalWeb"/>
        <w:spacing w:before="0" w:beforeAutospacing="0" w:after="0" w:afterAutospacing="0"/>
        <w:jc w:val="both"/>
        <w:rPr>
          <w:rFonts w:ascii="Arial" w:hAnsi="Arial" w:cs="Arial"/>
          <w:b/>
        </w:rPr>
      </w:pPr>
    </w:p>
    <w:p w:rsidR="007B3EC8" w:rsidRDefault="008B06AA" w:rsidP="007B3EC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7B3EC8" w:rsidRPr="007B3EC8">
        <w:rPr>
          <w:rFonts w:ascii="Arial" w:hAnsi="Arial" w:cs="Arial"/>
          <w:b/>
        </w:rPr>
        <w:t xml:space="preserve">La Universidad de la Mujer Madre Teresa, en </w:t>
      </w:r>
      <w:proofErr w:type="spellStart"/>
      <w:r w:rsidR="007B3EC8" w:rsidRPr="007B3EC8">
        <w:rPr>
          <w:rFonts w:ascii="Arial" w:hAnsi="Arial" w:cs="Arial"/>
          <w:b/>
        </w:rPr>
        <w:t>Kodaikanal</w:t>
      </w:r>
      <w:proofErr w:type="spellEnd"/>
      <w:r w:rsidR="007B3EC8" w:rsidRPr="007B3EC8">
        <w:rPr>
          <w:rFonts w:ascii="Arial" w:hAnsi="Arial" w:cs="Arial"/>
          <w:b/>
        </w:rPr>
        <w:t xml:space="preserve">, se estableció en 1984 como una universidad pública por la gobernación de </w:t>
      </w:r>
      <w:hyperlink r:id="rId267" w:tooltip="Tamil Nadu" w:history="1">
        <w:r w:rsidR="007B3EC8" w:rsidRPr="007B3EC8">
          <w:rPr>
            <w:rStyle w:val="Hipervnculo"/>
            <w:rFonts w:ascii="Arial" w:hAnsi="Arial" w:cs="Arial"/>
            <w:b/>
            <w:color w:val="auto"/>
            <w:u w:val="none"/>
          </w:rPr>
          <w:t>Tamil Nadu</w:t>
        </w:r>
      </w:hyperlink>
      <w:r w:rsidR="007B3EC8" w:rsidRPr="007B3EC8">
        <w:rPr>
          <w:rFonts w:ascii="Arial" w:hAnsi="Arial" w:cs="Arial"/>
          <w:b/>
        </w:rPr>
        <w:t xml:space="preserve">. Varios tributos han sido publicados en periódicos de la </w:t>
      </w:r>
      <w:hyperlink r:id="rId268" w:tooltip="India" w:history="1">
        <w:r w:rsidR="007B3EC8" w:rsidRPr="007B3EC8">
          <w:rPr>
            <w:rStyle w:val="Hipervnculo"/>
            <w:rFonts w:ascii="Arial" w:hAnsi="Arial" w:cs="Arial"/>
            <w:b/>
            <w:color w:val="auto"/>
            <w:u w:val="none"/>
          </w:rPr>
          <w:t>India</w:t>
        </w:r>
      </w:hyperlink>
      <w:r w:rsidR="007B3EC8" w:rsidRPr="007B3EC8">
        <w:rPr>
          <w:rFonts w:ascii="Arial" w:hAnsi="Arial" w:cs="Arial"/>
          <w:b/>
        </w:rPr>
        <w:t xml:space="preserve"> y revistas con autoría de su biógrafo, </w:t>
      </w:r>
      <w:hyperlink r:id="rId269" w:tooltip="Navin Chawla (aún no redactado)" w:history="1">
        <w:proofErr w:type="spellStart"/>
        <w:r w:rsidR="007B3EC8" w:rsidRPr="007B3EC8">
          <w:rPr>
            <w:rStyle w:val="Hipervnculo"/>
            <w:rFonts w:ascii="Arial" w:hAnsi="Arial" w:cs="Arial"/>
            <w:b/>
            <w:color w:val="auto"/>
            <w:u w:val="none"/>
          </w:rPr>
          <w:t>Navin</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Chawla</w:t>
        </w:r>
        <w:proofErr w:type="spellEnd"/>
      </w:hyperlink>
      <w:r w:rsidR="007B3EC8" w:rsidRPr="007B3EC8">
        <w:rPr>
          <w:rFonts w:ascii="Arial" w:hAnsi="Arial" w:cs="Arial"/>
          <w:b/>
        </w:rPr>
        <w:t>.</w:t>
      </w:r>
    </w:p>
    <w:p w:rsidR="007B3EC8" w:rsidRPr="007B3EC8" w:rsidRDefault="007B3EC8" w:rsidP="007B3EC8">
      <w:pPr>
        <w:pStyle w:val="NormalWeb"/>
        <w:spacing w:before="0" w:beforeAutospacing="0" w:after="0" w:afterAutospacing="0"/>
        <w:jc w:val="both"/>
        <w:rPr>
          <w:rFonts w:ascii="Arial" w:hAnsi="Arial" w:cs="Arial"/>
          <w:b/>
          <w:vertAlign w:val="superscript"/>
        </w:rPr>
      </w:pPr>
      <w:r w:rsidRPr="007B3EC8">
        <w:rPr>
          <w:rFonts w:ascii="Arial" w:hAnsi="Arial" w:cs="Arial"/>
          <w:b/>
          <w:vertAlign w:val="superscript"/>
        </w:rPr>
        <w:t xml:space="preserve"> </w:t>
      </w:r>
    </w:p>
    <w:p w:rsidR="007B3EC8" w:rsidRDefault="008B06AA" w:rsidP="007B3EC8">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7B3EC8" w:rsidRPr="007B3EC8">
        <w:rPr>
          <w:rFonts w:ascii="Arial" w:hAnsi="Arial" w:cs="Arial"/>
          <w:b/>
        </w:rPr>
        <w:t>Indian</w:t>
      </w:r>
      <w:proofErr w:type="spellEnd"/>
      <w:r w:rsidR="007B3EC8" w:rsidRPr="007B3EC8">
        <w:rPr>
          <w:rFonts w:ascii="Arial" w:hAnsi="Arial" w:cs="Arial"/>
          <w:b/>
        </w:rPr>
        <w:t xml:space="preserve"> </w:t>
      </w:r>
      <w:proofErr w:type="spellStart"/>
      <w:r w:rsidR="007B3EC8" w:rsidRPr="007B3EC8">
        <w:rPr>
          <w:rFonts w:ascii="Arial" w:hAnsi="Arial" w:cs="Arial"/>
          <w:b/>
        </w:rPr>
        <w:t>Railways</w:t>
      </w:r>
      <w:proofErr w:type="spellEnd"/>
      <w:r w:rsidR="007B3EC8" w:rsidRPr="007B3EC8">
        <w:rPr>
          <w:rFonts w:ascii="Arial" w:hAnsi="Arial" w:cs="Arial"/>
          <w:b/>
        </w:rPr>
        <w:t xml:space="preserve"> introdujo un nuevo tren, «</w:t>
      </w:r>
      <w:proofErr w:type="spellStart"/>
      <w:r w:rsidR="007B3EC8" w:rsidRPr="007B3EC8">
        <w:rPr>
          <w:rFonts w:ascii="Arial" w:hAnsi="Arial" w:cs="Arial"/>
          <w:b/>
        </w:rPr>
        <w:t>Mother</w:t>
      </w:r>
      <w:proofErr w:type="spellEnd"/>
      <w:r w:rsidR="007B3EC8" w:rsidRPr="007B3EC8">
        <w:rPr>
          <w:rFonts w:ascii="Arial" w:hAnsi="Arial" w:cs="Arial"/>
          <w:b/>
        </w:rPr>
        <w:t xml:space="preserve"> Express», en alusión a la Madre Teresa, el 26 de agosto de 2010 para conmemorar el centenario de su nacimiento. El gobierno del </w:t>
      </w:r>
      <w:hyperlink r:id="rId270" w:tooltip="Tamil Nadu" w:history="1">
        <w:r w:rsidR="007B3EC8" w:rsidRPr="007B3EC8">
          <w:rPr>
            <w:rStyle w:val="Hipervnculo"/>
            <w:rFonts w:ascii="Arial" w:hAnsi="Arial" w:cs="Arial"/>
            <w:b/>
            <w:color w:val="auto"/>
            <w:u w:val="none"/>
          </w:rPr>
          <w:t>estado de Tamil Nadu</w:t>
        </w:r>
      </w:hyperlink>
      <w:r w:rsidR="007B3EC8" w:rsidRPr="007B3EC8">
        <w:rPr>
          <w:rFonts w:ascii="Arial" w:hAnsi="Arial" w:cs="Arial"/>
          <w:b/>
        </w:rPr>
        <w:t xml:space="preserve"> organizó celebraciones con ocasión de su centenario el 4 de dicie</w:t>
      </w:r>
      <w:r w:rsidR="007B3EC8" w:rsidRPr="007B3EC8">
        <w:rPr>
          <w:rFonts w:ascii="Arial" w:hAnsi="Arial" w:cs="Arial"/>
          <w:b/>
        </w:rPr>
        <w:t>m</w:t>
      </w:r>
      <w:r w:rsidR="007B3EC8" w:rsidRPr="007B3EC8">
        <w:rPr>
          <w:rFonts w:ascii="Arial" w:hAnsi="Arial" w:cs="Arial"/>
          <w:b/>
        </w:rPr>
        <w:t xml:space="preserve">bre de 2010 en </w:t>
      </w:r>
      <w:hyperlink r:id="rId271" w:tooltip="Chennai" w:history="1">
        <w:r w:rsidR="007B3EC8" w:rsidRPr="007B3EC8">
          <w:rPr>
            <w:rStyle w:val="Hipervnculo"/>
            <w:rFonts w:ascii="Arial" w:hAnsi="Arial" w:cs="Arial"/>
            <w:b/>
            <w:color w:val="auto"/>
            <w:u w:val="none"/>
          </w:rPr>
          <w:t>Chennai</w:t>
        </w:r>
      </w:hyperlink>
      <w:r w:rsidR="007B3EC8" w:rsidRPr="007B3EC8">
        <w:rPr>
          <w:rFonts w:ascii="Arial" w:hAnsi="Arial" w:cs="Arial"/>
          <w:b/>
        </w:rPr>
        <w:t xml:space="preserve">, encabezadas por el </w:t>
      </w:r>
      <w:hyperlink r:id="rId272" w:tooltip="Jefe de Gobierno" w:history="1">
        <w:r w:rsidR="007B3EC8" w:rsidRPr="007B3EC8">
          <w:rPr>
            <w:rStyle w:val="Hipervnculo"/>
            <w:rFonts w:ascii="Arial" w:hAnsi="Arial" w:cs="Arial"/>
            <w:b/>
            <w:color w:val="auto"/>
            <w:u w:val="none"/>
          </w:rPr>
          <w:t>jefe de Gobierno</w:t>
        </w:r>
      </w:hyperlink>
      <w:r w:rsidR="007B3EC8" w:rsidRPr="007B3EC8">
        <w:rPr>
          <w:rFonts w:ascii="Arial" w:hAnsi="Arial" w:cs="Arial"/>
          <w:b/>
        </w:rPr>
        <w:t xml:space="preserve"> </w:t>
      </w:r>
      <w:hyperlink r:id="rId273" w:tooltip="Muthuvel Karunanidhi (aún no redactado)" w:history="1">
        <w:proofErr w:type="spellStart"/>
        <w:r w:rsidR="007B3EC8" w:rsidRPr="007B3EC8">
          <w:rPr>
            <w:rStyle w:val="Hipervnculo"/>
            <w:rFonts w:ascii="Arial" w:hAnsi="Arial" w:cs="Arial"/>
            <w:b/>
            <w:color w:val="auto"/>
            <w:u w:val="none"/>
          </w:rPr>
          <w:t>Muthuvel</w:t>
        </w:r>
        <w:proofErr w:type="spellEnd"/>
        <w:r w:rsidR="007B3EC8" w:rsidRPr="007B3EC8">
          <w:rPr>
            <w:rStyle w:val="Hipervnculo"/>
            <w:rFonts w:ascii="Arial" w:hAnsi="Arial" w:cs="Arial"/>
            <w:b/>
            <w:color w:val="auto"/>
            <w:u w:val="none"/>
          </w:rPr>
          <w:t xml:space="preserve"> </w:t>
        </w:r>
        <w:proofErr w:type="spellStart"/>
        <w:r w:rsidR="007B3EC8" w:rsidRPr="007B3EC8">
          <w:rPr>
            <w:rStyle w:val="Hipervnculo"/>
            <w:rFonts w:ascii="Arial" w:hAnsi="Arial" w:cs="Arial"/>
            <w:b/>
            <w:color w:val="auto"/>
            <w:u w:val="none"/>
          </w:rPr>
          <w:t>Karunanidhi</w:t>
        </w:r>
        <w:proofErr w:type="spellEnd"/>
      </w:hyperlink>
      <w:r w:rsidR="007B3EC8" w:rsidRPr="007B3EC8">
        <w:rPr>
          <w:rFonts w:ascii="Arial" w:hAnsi="Arial" w:cs="Arial"/>
          <w:b/>
        </w:rPr>
        <w:t xml:space="preserve"> </w:t>
      </w:r>
    </w:p>
    <w:p w:rsidR="008B06AA" w:rsidRPr="007B3EC8" w:rsidRDefault="008B06AA" w:rsidP="007B3EC8">
      <w:pPr>
        <w:pStyle w:val="NormalWeb"/>
        <w:spacing w:before="0" w:beforeAutospacing="0" w:after="0" w:afterAutospacing="0"/>
        <w:jc w:val="both"/>
        <w:rPr>
          <w:rFonts w:ascii="Arial" w:hAnsi="Arial" w:cs="Arial"/>
          <w:b/>
        </w:rPr>
      </w:pPr>
    </w:p>
    <w:p w:rsidR="007B3EC8" w:rsidRPr="007B3EC8" w:rsidRDefault="007B3EC8" w:rsidP="007B3EC8">
      <w:pPr>
        <w:pStyle w:val="NormalWeb"/>
        <w:spacing w:before="0" w:beforeAutospacing="0" w:after="0" w:afterAutospacing="0"/>
        <w:jc w:val="both"/>
        <w:rPr>
          <w:rFonts w:ascii="Arial" w:hAnsi="Arial" w:cs="Arial"/>
          <w:b/>
        </w:rPr>
      </w:pPr>
      <w:r w:rsidRPr="007B3EC8">
        <w:rPr>
          <w:rFonts w:ascii="Arial" w:hAnsi="Arial" w:cs="Arial"/>
          <w:b/>
        </w:rPr>
        <w:t xml:space="preserve">En </w:t>
      </w:r>
      <w:hyperlink r:id="rId274" w:tooltip="Argentina" w:history="1">
        <w:r w:rsidRPr="007B3EC8">
          <w:rPr>
            <w:rStyle w:val="Hipervnculo"/>
            <w:rFonts w:ascii="Arial" w:hAnsi="Arial" w:cs="Arial"/>
            <w:b/>
            <w:color w:val="auto"/>
            <w:u w:val="none"/>
          </w:rPr>
          <w:t>Argentina</w:t>
        </w:r>
      </w:hyperlink>
      <w:r w:rsidRPr="007B3EC8">
        <w:rPr>
          <w:rFonts w:ascii="Arial" w:hAnsi="Arial" w:cs="Arial"/>
          <w:b/>
        </w:rPr>
        <w:t>, se entrega desde 2000 el premio Madre Teresa con el objetivo de «promover valores en la sociedad generando en la comunidad, en especial entre los jóvenes y adole</w:t>
      </w:r>
      <w:r w:rsidRPr="007B3EC8">
        <w:rPr>
          <w:rFonts w:ascii="Arial" w:hAnsi="Arial" w:cs="Arial"/>
          <w:b/>
        </w:rPr>
        <w:t>s</w:t>
      </w:r>
      <w:r w:rsidRPr="007B3EC8">
        <w:rPr>
          <w:rFonts w:ascii="Arial" w:hAnsi="Arial" w:cs="Arial"/>
          <w:b/>
        </w:rPr>
        <w:t>centes, alicientes y modelos a seguir e imitar; para su crecimiento humano y espiritual»</w:t>
      </w:r>
    </w:p>
    <w:p w:rsidR="00487966" w:rsidRPr="00C60A4E" w:rsidRDefault="00487966" w:rsidP="00487966">
      <w:pPr>
        <w:jc w:val="center"/>
        <w:rPr>
          <w:b/>
          <w:sz w:val="36"/>
          <w:szCs w:val="36"/>
        </w:rPr>
      </w:pPr>
    </w:p>
    <w:sectPr w:rsidR="00487966" w:rsidRPr="00C60A4E"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0515"/>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45F92"/>
    <w:rsid w:val="004515C7"/>
    <w:rsid w:val="00453B03"/>
    <w:rsid w:val="00456616"/>
    <w:rsid w:val="00464272"/>
    <w:rsid w:val="00470D9F"/>
    <w:rsid w:val="00473512"/>
    <w:rsid w:val="00475DEB"/>
    <w:rsid w:val="004775CF"/>
    <w:rsid w:val="00487966"/>
    <w:rsid w:val="004905EB"/>
    <w:rsid w:val="00493CED"/>
    <w:rsid w:val="00496947"/>
    <w:rsid w:val="004A0931"/>
    <w:rsid w:val="004A1561"/>
    <w:rsid w:val="004A1935"/>
    <w:rsid w:val="004A780F"/>
    <w:rsid w:val="004B1731"/>
    <w:rsid w:val="004B5D2C"/>
    <w:rsid w:val="004C1D41"/>
    <w:rsid w:val="004C4084"/>
    <w:rsid w:val="004C40B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973B5"/>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811AAE"/>
    <w:rsid w:val="00811DF0"/>
    <w:rsid w:val="00821737"/>
    <w:rsid w:val="008265BE"/>
    <w:rsid w:val="008438E6"/>
    <w:rsid w:val="00860D35"/>
    <w:rsid w:val="00864A6E"/>
    <w:rsid w:val="00872614"/>
    <w:rsid w:val="008745FF"/>
    <w:rsid w:val="00875BF4"/>
    <w:rsid w:val="00875D2B"/>
    <w:rsid w:val="008775FC"/>
    <w:rsid w:val="00882718"/>
    <w:rsid w:val="00891547"/>
    <w:rsid w:val="0089270E"/>
    <w:rsid w:val="008963F0"/>
    <w:rsid w:val="008B06AA"/>
    <w:rsid w:val="008B5BF2"/>
    <w:rsid w:val="008B6AFB"/>
    <w:rsid w:val="008C0873"/>
    <w:rsid w:val="008C255B"/>
    <w:rsid w:val="008C2C96"/>
    <w:rsid w:val="008C4101"/>
    <w:rsid w:val="008C42C6"/>
    <w:rsid w:val="008C73C7"/>
    <w:rsid w:val="008D0858"/>
    <w:rsid w:val="008D3A88"/>
    <w:rsid w:val="008E4250"/>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3EB2"/>
    <w:rsid w:val="00AD6E3E"/>
    <w:rsid w:val="00AE07E2"/>
    <w:rsid w:val="00AE1375"/>
    <w:rsid w:val="00AF4FC1"/>
    <w:rsid w:val="00B05483"/>
    <w:rsid w:val="00B10D75"/>
    <w:rsid w:val="00B25434"/>
    <w:rsid w:val="00B3789C"/>
    <w:rsid w:val="00B44B95"/>
    <w:rsid w:val="00B44E00"/>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60A4E"/>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A38D5"/>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Accidente_de_Chern%C3%B3bil" TargetMode="External"/><Relationship Id="rId21" Type="http://schemas.openxmlformats.org/officeDocument/2006/relationships/hyperlink" Target="https://es.wikipedia.org/wiki/India" TargetMode="External"/><Relationship Id="rId42" Type="http://schemas.openxmlformats.org/officeDocument/2006/relationships/hyperlink" Target="https://es.wikipedia.org/wiki/Skopie" TargetMode="External"/><Relationship Id="rId63" Type="http://schemas.openxmlformats.org/officeDocument/2006/relationships/hyperlink" Target="https://es.wikipedia.org/wiki/Congregatio_Jesu" TargetMode="External"/><Relationship Id="rId84" Type="http://schemas.openxmlformats.org/officeDocument/2006/relationships/hyperlink" Target="https://es.wikipedia.org/wiki/Sari" TargetMode="External"/><Relationship Id="rId138" Type="http://schemas.openxmlformats.org/officeDocument/2006/relationships/hyperlink" Target="https://es.wikipedia.org/wiki/Paro_card%C3%ADaco" TargetMode="External"/><Relationship Id="rId159" Type="http://schemas.openxmlformats.org/officeDocument/2006/relationships/hyperlink" Target="https://es.wikipedia.org/wiki/Presidente_de_la_Rep%C3%BAblica_Italiana" TargetMode="External"/><Relationship Id="rId170" Type="http://schemas.openxmlformats.org/officeDocument/2006/relationships/hyperlink" Target="https://es.wikipedia.org/wiki/Juan_Pablo_II" TargetMode="External"/><Relationship Id="rId191" Type="http://schemas.openxmlformats.org/officeDocument/2006/relationships/hyperlink" Target="https://es.wikipedia.org/wiki/Funeral_de_Estado" TargetMode="External"/><Relationship Id="rId205" Type="http://schemas.openxmlformats.org/officeDocument/2006/relationships/hyperlink" Target="https://es.wikipedia.org/wiki/Jean-Claude_Duvalier" TargetMode="External"/><Relationship Id="rId226" Type="http://schemas.openxmlformats.org/officeDocument/2006/relationships/hyperlink" Target="https://es.wikipedia.org/w/index.php?title=Michael_van_der_Peet&amp;action=edit&amp;redlink=1" TargetMode="External"/><Relationship Id="rId247" Type="http://schemas.openxmlformats.org/officeDocument/2006/relationships/hyperlink" Target="https://es.wikipedia.org/wiki/Congregaci%C3%B3n_para_las_Causas_de_los_Santos" TargetMode="External"/><Relationship Id="rId107" Type="http://schemas.openxmlformats.org/officeDocument/2006/relationships/hyperlink" Target="https://es.wikipedia.org/wiki/Europa" TargetMode="External"/><Relationship Id="rId268" Type="http://schemas.openxmlformats.org/officeDocument/2006/relationships/hyperlink" Target="https://es.wikipedia.org/wiki/India" TargetMode="External"/><Relationship Id="rId11" Type="http://schemas.openxmlformats.org/officeDocument/2006/relationships/hyperlink" Target="https://es.wikipedia.org/wiki/1910" TargetMode="External"/><Relationship Id="rId32" Type="http://schemas.openxmlformats.org/officeDocument/2006/relationships/hyperlink" Target="https://es.wikipedia.org/wiki/Premio_Nobel_de_la_Paz" TargetMode="External"/><Relationship Id="rId53" Type="http://schemas.openxmlformats.org/officeDocument/2006/relationships/hyperlink" Target="https://es.wikipedia.org/wiki/Congregaciones_Marianas" TargetMode="External"/><Relationship Id="rId74" Type="http://schemas.openxmlformats.org/officeDocument/2006/relationships/hyperlink" Target="https://es.wikipedia.org/wiki/Historia" TargetMode="External"/><Relationship Id="rId128" Type="http://schemas.openxmlformats.org/officeDocument/2006/relationships/hyperlink" Target="https://es.wikipedia.org/wiki/Juan_Pablo_II" TargetMode="External"/><Relationship Id="rId149" Type="http://schemas.openxmlformats.org/officeDocument/2006/relationships/hyperlink" Target="https://es.wikipedia.org/wiki/Catolicismo" TargetMode="External"/><Relationship Id="rId5" Type="http://schemas.openxmlformats.org/officeDocument/2006/relationships/webSettings" Target="webSettings.xml"/><Relationship Id="rId95" Type="http://schemas.openxmlformats.org/officeDocument/2006/relationships/hyperlink" Target="https://es.wikipedia.org/wiki/Bombay" TargetMode="External"/><Relationship Id="rId160" Type="http://schemas.openxmlformats.org/officeDocument/2006/relationships/hyperlink" Target="https://es.wikipedia.org/wiki/Sandro_Pertini" TargetMode="External"/><Relationship Id="rId181" Type="http://schemas.openxmlformats.org/officeDocument/2006/relationships/hyperlink" Target="https://es.wikipedia.org/wiki/Sociolog%C3%ADa" TargetMode="External"/><Relationship Id="rId216" Type="http://schemas.openxmlformats.org/officeDocument/2006/relationships/hyperlink" Target="https://es.wikipedia.org/w/index.php?title=Charles_Keating&amp;action=edit&amp;redlink=1" TargetMode="External"/><Relationship Id="rId237" Type="http://schemas.openxmlformats.org/officeDocument/2006/relationships/hyperlink" Target="https://es.wikipedia.org/wiki/Beato" TargetMode="External"/><Relationship Id="rId258" Type="http://schemas.openxmlformats.org/officeDocument/2006/relationships/hyperlink" Target="https://es.wikipedia.org/wiki/Philadelphia_Inquirer" TargetMode="External"/><Relationship Id="rId22" Type="http://schemas.openxmlformats.org/officeDocument/2006/relationships/hyperlink" Target="https://es.wikipedia.org/wiki/Misioneras_de_la_Caridad" TargetMode="External"/><Relationship Id="rId43" Type="http://schemas.openxmlformats.org/officeDocument/2006/relationships/hyperlink" Target="https://es.wikipedia.org/wiki/Rep%C3%BAblica_de_Macedonia" TargetMode="External"/><Relationship Id="rId64" Type="http://schemas.openxmlformats.org/officeDocument/2006/relationships/hyperlink" Target="https://es.wikipedia.org/w/index.php?title=Rathfarnham&amp;action=edit&amp;redlink=1" TargetMode="External"/><Relationship Id="rId118" Type="http://schemas.openxmlformats.org/officeDocument/2006/relationships/hyperlink" Target="https://es.wikipedia.org/wiki/Ate%C3%ADsmo" TargetMode="External"/><Relationship Id="rId139" Type="http://schemas.openxmlformats.org/officeDocument/2006/relationships/hyperlink" Target="https://es.wikipedia.org/w/index.php?title=Santo_Tom%C3%A1s_%28Calcuta%29&amp;action=edit&amp;redlink=1" TargetMode="External"/><Relationship Id="rId85" Type="http://schemas.openxmlformats.org/officeDocument/2006/relationships/hyperlink" Target="https://es.wikipedia.org/wiki/Misioneras_de_la_Caridad" TargetMode="External"/><Relationship Id="rId150" Type="http://schemas.openxmlformats.org/officeDocument/2006/relationships/hyperlink" Target="https://es.wikipedia.org/wiki/Ronald_Reagan" TargetMode="External"/><Relationship Id="rId171" Type="http://schemas.openxmlformats.org/officeDocument/2006/relationships/hyperlink" Target="https://es.wikipedia.org/wiki/Encuesta_Gallup" TargetMode="External"/><Relationship Id="rId192" Type="http://schemas.openxmlformats.org/officeDocument/2006/relationships/hyperlink" Target="https://es.wikipedia.org/wiki/The_Lancet" TargetMode="External"/><Relationship Id="rId206" Type="http://schemas.openxmlformats.org/officeDocument/2006/relationships/hyperlink" Target="https://es.wikipedia.org/wiki/Hait%C3%AD" TargetMode="External"/><Relationship Id="rId227" Type="http://schemas.openxmlformats.org/officeDocument/2006/relationships/hyperlink" Target="https://es.wikipedia.org/wiki/Crisis_de_fe" TargetMode="External"/><Relationship Id="rId248" Type="http://schemas.openxmlformats.org/officeDocument/2006/relationships/hyperlink" Target="https://es.wikipedia.org/wiki/Plaza_de_San_Pedro" TargetMode="External"/><Relationship Id="rId269" Type="http://schemas.openxmlformats.org/officeDocument/2006/relationships/hyperlink" Target="https://es.wikipedia.org/w/index.php?title=Navin_Chawla&amp;action=edit&amp;redlink=1" TargetMode="External"/><Relationship Id="rId12" Type="http://schemas.openxmlformats.org/officeDocument/2006/relationships/hyperlink" Target="https://es.wikipedia.org/wiki/Calcuta" TargetMode="External"/><Relationship Id="rId33" Type="http://schemas.openxmlformats.org/officeDocument/2006/relationships/hyperlink" Target="https://es.wikipedia.org/wiki/Bharat_Ratna" TargetMode="External"/><Relationship Id="rId108" Type="http://schemas.openxmlformats.org/officeDocument/2006/relationships/hyperlink" Target="https://es.wikipedia.org/wiki/Estados_Unidos" TargetMode="External"/><Relationship Id="rId129" Type="http://schemas.openxmlformats.org/officeDocument/2006/relationships/hyperlink" Target="https://es.wikipedia.org/wiki/Marcapasos" TargetMode="External"/><Relationship Id="rId54" Type="http://schemas.openxmlformats.org/officeDocument/2006/relationships/hyperlink" Target="https://es.wikipedia.org/wiki/Compa%C3%B1%C3%ADa_de_Jes%C3%BAs" TargetMode="External"/><Relationship Id="rId75" Type="http://schemas.openxmlformats.org/officeDocument/2006/relationships/hyperlink" Target="https://es.wikipedia.org/wiki/Geograf%C3%ADa" TargetMode="External"/><Relationship Id="rId96" Type="http://schemas.openxmlformats.org/officeDocument/2006/relationships/hyperlink" Target="https://es.wikipedia.org/wiki/Lincoln_%28autom%C3%B3vil%29" TargetMode="External"/><Relationship Id="rId140" Type="http://schemas.openxmlformats.org/officeDocument/2006/relationships/hyperlink" Target="https://es.wikipedia.org/wiki/Funeral_de_Estado" TargetMode="External"/><Relationship Id="rId161" Type="http://schemas.openxmlformats.org/officeDocument/2006/relationships/hyperlink" Target="https://es.wikipedia.org/wiki/Roma" TargetMode="External"/><Relationship Id="rId182" Type="http://schemas.openxmlformats.org/officeDocument/2006/relationships/hyperlink" Target="https://es.wikipedia.org/wiki/William_A._Donohue" TargetMode="External"/><Relationship Id="rId217" Type="http://schemas.openxmlformats.org/officeDocument/2006/relationships/hyperlink" Target="https://es.wikipedia.org/wiki/Irlanda" TargetMode="External"/><Relationship Id="rId6" Type="http://schemas.openxmlformats.org/officeDocument/2006/relationships/image" Target="media/image1.png"/><Relationship Id="rId238" Type="http://schemas.openxmlformats.org/officeDocument/2006/relationships/hyperlink" Target="https://es.wikipedia.org/wiki/Canonizaci%C3%B3n" TargetMode="External"/><Relationship Id="rId259" Type="http://schemas.openxmlformats.org/officeDocument/2006/relationships/hyperlink" Target="https://es.wikipedia.org/wiki/Aeropuerto_Internacional_Madre_Teresa" TargetMode="External"/><Relationship Id="rId23" Type="http://schemas.openxmlformats.org/officeDocument/2006/relationships/hyperlink" Target="https://es.wikipedia.org/wiki/Calcuta" TargetMode="External"/><Relationship Id="rId119" Type="http://schemas.openxmlformats.org/officeDocument/2006/relationships/hyperlink" Target="https://es.wikipedia.org/wiki/Armenia" TargetMode="External"/><Relationship Id="rId270" Type="http://schemas.openxmlformats.org/officeDocument/2006/relationships/hyperlink" Target="https://es.wikipedia.org/wiki/Tamil_Nadu" TargetMode="External"/><Relationship Id="rId44" Type="http://schemas.openxmlformats.org/officeDocument/2006/relationships/hyperlink" Target="https://es.wikipedia.org/wiki/Shkod%C3%ABr" TargetMode="External"/><Relationship Id="rId60" Type="http://schemas.openxmlformats.org/officeDocument/2006/relationships/hyperlink" Target="https://es.wikipedia.org/wiki/Primera_comuni%C3%B3n" TargetMode="External"/><Relationship Id="rId65" Type="http://schemas.openxmlformats.org/officeDocument/2006/relationships/hyperlink" Target="https://es.wikipedia.org/wiki/Irlanda" TargetMode="External"/><Relationship Id="rId81" Type="http://schemas.openxmlformats.org/officeDocument/2006/relationships/hyperlink" Target="https://es.wikipedia.org/wiki/Convento" TargetMode="External"/><Relationship Id="rId86" Type="http://schemas.openxmlformats.org/officeDocument/2006/relationships/hyperlink" Target="https://es.wikipedia.org/wiki/Calcuta" TargetMode="External"/><Relationship Id="rId130" Type="http://schemas.openxmlformats.org/officeDocument/2006/relationships/hyperlink" Target="https://es.wikipedia.org/wiki/Neumon%C3%ADa" TargetMode="External"/><Relationship Id="rId135" Type="http://schemas.openxmlformats.org/officeDocument/2006/relationships/hyperlink" Target="https://es.wikipedia.org/wiki/Cirug%C3%ADa_card%C3%ADaca" TargetMode="External"/><Relationship Id="rId151" Type="http://schemas.openxmlformats.org/officeDocument/2006/relationships/hyperlink" Target="https://es.wikipedia.org/wiki/Casa_Blanca" TargetMode="External"/><Relationship Id="rId156" Type="http://schemas.openxmlformats.org/officeDocument/2006/relationships/hyperlink" Target="https://es.wikipedia.org/wiki/Estados_Unidos" TargetMode="External"/><Relationship Id="rId177" Type="http://schemas.openxmlformats.org/officeDocument/2006/relationships/hyperlink" Target="https://es.wikipedia.org/wiki/Bhopal" TargetMode="External"/><Relationship Id="rId198" Type="http://schemas.openxmlformats.org/officeDocument/2006/relationships/hyperlink" Target="https://es.wikipedia.org/wiki/Evangelio" TargetMode="External"/><Relationship Id="rId172" Type="http://schemas.openxmlformats.org/officeDocument/2006/relationships/hyperlink" Target="https://es.wikipedia.org/wiki/Estados_Unidos" TargetMode="External"/><Relationship Id="rId193" Type="http://schemas.openxmlformats.org/officeDocument/2006/relationships/hyperlink" Target="https://es.wikipedia.org/wiki/Iglesia_cat%C3%B3lica" TargetMode="External"/><Relationship Id="rId202" Type="http://schemas.openxmlformats.org/officeDocument/2006/relationships/hyperlink" Target="https://es.wikipedia.org/wiki/Documental" TargetMode="External"/><Relationship Id="rId207" Type="http://schemas.openxmlformats.org/officeDocument/2006/relationships/hyperlink" Target="https://es.wikipedia.org/wiki/CBS" TargetMode="External"/><Relationship Id="rId223" Type="http://schemas.openxmlformats.org/officeDocument/2006/relationships/hyperlink" Target="https://es.wikipedia.org/wiki/Canonizaci%C3%B3n" TargetMode="External"/><Relationship Id="rId228" Type="http://schemas.openxmlformats.org/officeDocument/2006/relationships/hyperlink" Target="https://es.wikipedia.org/wiki/Christopher_Hitchens" TargetMode="External"/><Relationship Id="rId244" Type="http://schemas.openxmlformats.org/officeDocument/2006/relationships/hyperlink" Target="https://es.wikipedia.org/wiki/Teresa_de_Calcuta" TargetMode="External"/><Relationship Id="rId249" Type="http://schemas.openxmlformats.org/officeDocument/2006/relationships/hyperlink" Target="https://es.wikipedia.org/wiki/Juan_Pablo_II" TargetMode="External"/><Relationship Id="rId13" Type="http://schemas.openxmlformats.org/officeDocument/2006/relationships/hyperlink" Target="https://es.wikipedia.org/wiki/India" TargetMode="External"/><Relationship Id="rId18" Type="http://schemas.openxmlformats.org/officeDocument/2006/relationships/hyperlink" Target="https://es.wikipedia.org/wiki/Monja" TargetMode="External"/><Relationship Id="rId39" Type="http://schemas.openxmlformats.org/officeDocument/2006/relationships/hyperlink" Target="https://es.wikipedia.org/wiki/Idioma_alban%C3%A9s" TargetMode="External"/><Relationship Id="rId109" Type="http://schemas.openxmlformats.org/officeDocument/2006/relationships/hyperlink" Target="https://es.wikipedia.org/wiki/Sacerdote" TargetMode="External"/><Relationship Id="rId260" Type="http://schemas.openxmlformats.org/officeDocument/2006/relationships/hyperlink" Target="https://es.wikipedia.org/wiki/Tirana" TargetMode="External"/><Relationship Id="rId265" Type="http://schemas.openxmlformats.org/officeDocument/2006/relationships/hyperlink" Target="https://es.wikipedia.org/wiki/Estados_Unidos" TargetMode="External"/><Relationship Id="rId34" Type="http://schemas.openxmlformats.org/officeDocument/2006/relationships/hyperlink" Target="https://es.wikipedia.org/wiki/Christopher_Hitchens" TargetMode="External"/><Relationship Id="rId50" Type="http://schemas.openxmlformats.org/officeDocument/2006/relationships/hyperlink" Target="https://es.wikipedia.org/wiki/Albania" TargetMode="External"/><Relationship Id="rId55" Type="http://schemas.openxmlformats.org/officeDocument/2006/relationships/hyperlink" Target="https://es.wikipedia.org/wiki/Yugoslavia" TargetMode="External"/><Relationship Id="rId76" Type="http://schemas.openxmlformats.org/officeDocument/2006/relationships/hyperlink" Target="https://es.wikipedia.org/wiki/Hambruna_de_1943_en_Bengala" TargetMode="External"/><Relationship Id="rId97" Type="http://schemas.openxmlformats.org/officeDocument/2006/relationships/hyperlink" Target="https://es.wikipedia.org/wiki/Limusina" TargetMode="External"/><Relationship Id="rId104" Type="http://schemas.openxmlformats.org/officeDocument/2006/relationships/hyperlink" Target="https://es.wikipedia.org/wiki/Austria" TargetMode="External"/><Relationship Id="rId120" Type="http://schemas.openxmlformats.org/officeDocument/2006/relationships/hyperlink" Target="https://es.wikipedia.org/wiki/Tirana" TargetMode="External"/><Relationship Id="rId125" Type="http://schemas.openxmlformats.org/officeDocument/2006/relationships/hyperlink" Target="https://es.wikipedia.org/wiki/Ataque_card%C3%ADaco" TargetMode="External"/><Relationship Id="rId141" Type="http://schemas.openxmlformats.org/officeDocument/2006/relationships/hyperlink" Target="https://es.wikipedia.org/wiki/Mahatma_Gandhi" TargetMode="External"/><Relationship Id="rId146" Type="http://schemas.openxmlformats.org/officeDocument/2006/relationships/hyperlink" Target="https://es.wikipedia.org/wiki/Pratibha_Patil" TargetMode="External"/><Relationship Id="rId167" Type="http://schemas.openxmlformats.org/officeDocument/2006/relationships/hyperlink" Target="https://es.wikipedia.org/wiki/Nawaz_Sharif" TargetMode="External"/><Relationship Id="rId188" Type="http://schemas.openxmlformats.org/officeDocument/2006/relationships/hyperlink" Target="https://es.wikipedia.org/wiki/India" TargetMode="External"/><Relationship Id="rId7" Type="http://schemas.openxmlformats.org/officeDocument/2006/relationships/hyperlink" Target="https://es.wikipedia.org/wiki/Imperio_otomano" TargetMode="External"/><Relationship Id="rId71" Type="http://schemas.openxmlformats.org/officeDocument/2006/relationships/hyperlink" Target="https://es.wikipedia.org/wiki/Idioma_bengal%C3%AD" TargetMode="External"/><Relationship Id="rId92" Type="http://schemas.openxmlformats.org/officeDocument/2006/relationships/hyperlink" Target="https://es.wikipedia.org/wiki/Teresa_de_Calcuta" TargetMode="External"/><Relationship Id="rId162" Type="http://schemas.openxmlformats.org/officeDocument/2006/relationships/hyperlink" Target="https://es.wikipedia.org/wiki/Organizaci%C3%B3n_para_la_Agricultura_y_la_Alimentaci%C3%B3n" TargetMode="External"/><Relationship Id="rId183" Type="http://schemas.openxmlformats.org/officeDocument/2006/relationships/hyperlink" Target="https://es.wikipedia.org/wiki/Liga_Cat%C3%B3lica_por_Derechos_Religiosos_y_Civiles_en_los_Estados_Unidos" TargetMode="External"/><Relationship Id="rId213" Type="http://schemas.openxmlformats.org/officeDocument/2006/relationships/hyperlink" Target="https://es.wikipedia.org/wiki/Cruz_Roja" TargetMode="External"/><Relationship Id="rId218" Type="http://schemas.openxmlformats.org/officeDocument/2006/relationships/hyperlink" Target="https://es.wikipedia.org/wiki/Diana_de_Gales" TargetMode="External"/><Relationship Id="rId234" Type="http://schemas.openxmlformats.org/officeDocument/2006/relationships/hyperlink" Target="https://es.wikipedia.org/wiki/Deus_caritas_est" TargetMode="External"/><Relationship Id="rId239" Type="http://schemas.openxmlformats.org/officeDocument/2006/relationships/hyperlink" Target="https://es.wikipedia.org/wiki/Milagro" TargetMode="External"/><Relationship Id="rId2" Type="http://schemas.openxmlformats.org/officeDocument/2006/relationships/numbering" Target="numbering.xml"/><Relationship Id="rId29" Type="http://schemas.openxmlformats.org/officeDocument/2006/relationships/hyperlink" Target="https://es.wikipedia.org/wiki/Teresa_de_Lisieux" TargetMode="External"/><Relationship Id="rId250" Type="http://schemas.openxmlformats.org/officeDocument/2006/relationships/hyperlink" Target="https://es.wikipedia.org/wiki/Francisco_%28papa%29" TargetMode="External"/><Relationship Id="rId255" Type="http://schemas.openxmlformats.org/officeDocument/2006/relationships/hyperlink" Target="https://es.wikipedia.org/wiki/Jos%C3%A9_Feliciano" TargetMode="External"/><Relationship Id="rId271" Type="http://schemas.openxmlformats.org/officeDocument/2006/relationships/hyperlink" Target="https://es.wikipedia.org/wiki/Chennai" TargetMode="External"/><Relationship Id="rId276" Type="http://schemas.openxmlformats.org/officeDocument/2006/relationships/theme" Target="theme/theme1.xml"/><Relationship Id="rId24" Type="http://schemas.openxmlformats.org/officeDocument/2006/relationships/hyperlink" Target="https://es.wikipedia.org/wiki/Beato" TargetMode="External"/><Relationship Id="rId40" Type="http://schemas.openxmlformats.org/officeDocument/2006/relationships/hyperlink" Target="https://es.wikipedia.org/wiki/Uskub" TargetMode="External"/><Relationship Id="rId45" Type="http://schemas.openxmlformats.org/officeDocument/2006/relationships/hyperlink" Target="https://es.wikipedia.org/wiki/Kosovo" TargetMode="External"/><Relationship Id="rId66" Type="http://schemas.openxmlformats.org/officeDocument/2006/relationships/hyperlink" Target="https://es.wikipedia.org/wiki/Calcuta" TargetMode="External"/><Relationship Id="rId87" Type="http://schemas.openxmlformats.org/officeDocument/2006/relationships/hyperlink" Target="https://es.wikipedia.org/wiki/Calcuta" TargetMode="External"/><Relationship Id="rId110" Type="http://schemas.openxmlformats.org/officeDocument/2006/relationships/hyperlink" Target="https://es.wikipedia.org/wiki/Guerra_de_Liberaci%C3%B3n_de_Bangladesh" TargetMode="External"/><Relationship Id="rId115" Type="http://schemas.openxmlformats.org/officeDocument/2006/relationships/hyperlink" Target="https://es.wikipedia.org/wiki/Consejo_de_Ministros_de_la_URSS" TargetMode="External"/><Relationship Id="rId131" Type="http://schemas.openxmlformats.org/officeDocument/2006/relationships/hyperlink" Target="https://es.wikipedia.org/wiki/California" TargetMode="External"/><Relationship Id="rId136" Type="http://schemas.openxmlformats.org/officeDocument/2006/relationships/hyperlink" Target="https://es.wikipedia.org/wiki/Exorcismo" TargetMode="External"/><Relationship Id="rId157" Type="http://schemas.openxmlformats.org/officeDocument/2006/relationships/hyperlink" Target="https://es.wikipedia.org/wiki/Orden_de_M%C3%A9rito_del_Reino_Unido" TargetMode="External"/><Relationship Id="rId178" Type="http://schemas.openxmlformats.org/officeDocument/2006/relationships/hyperlink" Target="https://es.wikipedia.org/wiki/India" TargetMode="External"/><Relationship Id="rId61" Type="http://schemas.openxmlformats.org/officeDocument/2006/relationships/hyperlink" Target="https://es.wikipedia.org/wiki/Confirmaci%C3%B3n" TargetMode="External"/><Relationship Id="rId82" Type="http://schemas.openxmlformats.org/officeDocument/2006/relationships/hyperlink" Target="https://es.wikipedia.org/wiki/Santa_Sede" TargetMode="External"/><Relationship Id="rId152" Type="http://schemas.openxmlformats.org/officeDocument/2006/relationships/hyperlink" Target="https://es.wikipedia.org/wiki/Pablo_VI" TargetMode="External"/><Relationship Id="rId173" Type="http://schemas.openxmlformats.org/officeDocument/2006/relationships/hyperlink" Target="https://es.wikipedia.org/wiki/Christopher_Hitchens" TargetMode="External"/><Relationship Id="rId194" Type="http://schemas.openxmlformats.org/officeDocument/2006/relationships/hyperlink" Target="https://es.wikipedia.org/wiki/Analg%C3%A9sico" TargetMode="External"/><Relationship Id="rId199" Type="http://schemas.openxmlformats.org/officeDocument/2006/relationships/hyperlink" Target="https://es.wikipedia.org/wiki/Monja" TargetMode="External"/><Relationship Id="rId203" Type="http://schemas.openxmlformats.org/officeDocument/2006/relationships/hyperlink" Target="https://es.wikipedia.org/wiki/Europa" TargetMode="External"/><Relationship Id="rId208" Type="http://schemas.openxmlformats.org/officeDocument/2006/relationships/hyperlink" Target="https://es.wikipedia.org/w/index.php?title=Sixty_Minutes&amp;action=edit&amp;redlink=1" TargetMode="External"/><Relationship Id="rId229" Type="http://schemas.openxmlformats.org/officeDocument/2006/relationships/hyperlink" Target="https://es.wikipedia.org/wiki/Poeta" TargetMode="External"/><Relationship Id="rId19" Type="http://schemas.openxmlformats.org/officeDocument/2006/relationships/hyperlink" Target="https://es.wikipedia.org/wiki/Iglesia_cat%C3%B3lica" TargetMode="External"/><Relationship Id="rId224" Type="http://schemas.openxmlformats.org/officeDocument/2006/relationships/hyperlink" Target="https://es.wikipedia.org/wiki/P%C3%ADo_XII" TargetMode="External"/><Relationship Id="rId240" Type="http://schemas.openxmlformats.org/officeDocument/2006/relationships/hyperlink" Target="https://es.wikipedia.org/wiki/Tumor" TargetMode="External"/><Relationship Id="rId245" Type="http://schemas.openxmlformats.org/officeDocument/2006/relationships/hyperlink" Target="https://es.wikipedia.org/wiki/Santa_Sede" TargetMode="External"/><Relationship Id="rId261" Type="http://schemas.openxmlformats.org/officeDocument/2006/relationships/hyperlink" Target="https://es.wikipedia.org/wiki/Pristina" TargetMode="External"/><Relationship Id="rId266" Type="http://schemas.openxmlformats.org/officeDocument/2006/relationships/hyperlink" Target="https://es.wikipedia.org/wiki/Skopie" TargetMode="External"/><Relationship Id="rId14" Type="http://schemas.openxmlformats.org/officeDocument/2006/relationships/hyperlink" Target="https://es.wikipedia.org/wiki/5_de_septiembre" TargetMode="External"/><Relationship Id="rId30" Type="http://schemas.openxmlformats.org/officeDocument/2006/relationships/hyperlink" Target="https://es.wikipedia.org/wiki/Calcuta" TargetMode="External"/><Relationship Id="rId35" Type="http://schemas.openxmlformats.org/officeDocument/2006/relationships/hyperlink" Target="https://es.wikipedia.org/wiki/Michael_Parenti" TargetMode="External"/><Relationship Id="rId56" Type="http://schemas.openxmlformats.org/officeDocument/2006/relationships/hyperlink" Target="https://es.wikipedia.org/wiki/Bengala" TargetMode="External"/><Relationship Id="rId77" Type="http://schemas.openxmlformats.org/officeDocument/2006/relationships/hyperlink" Target="https://es.wikipedia.org/wiki/Darjeeling" TargetMode="External"/><Relationship Id="rId100" Type="http://schemas.openxmlformats.org/officeDocument/2006/relationships/hyperlink" Target="https://es.wikipedia.org/wiki/India" TargetMode="External"/><Relationship Id="rId105" Type="http://schemas.openxmlformats.org/officeDocument/2006/relationships/hyperlink" Target="https://es.wikipedia.org/wiki/Asia" TargetMode="External"/><Relationship Id="rId126" Type="http://schemas.openxmlformats.org/officeDocument/2006/relationships/hyperlink" Target="https://es.wikipedia.org/wiki/Roma" TargetMode="External"/><Relationship Id="rId147" Type="http://schemas.openxmlformats.org/officeDocument/2006/relationships/hyperlink" Target="https://es.wikipedia.org/wiki/Ram%C3%B3n_Magsaysay" TargetMode="External"/><Relationship Id="rId168" Type="http://schemas.openxmlformats.org/officeDocument/2006/relationships/hyperlink" Target="https://es.wikipedia.org/wiki/Javier_P%C3%A9rez_de_Cu%C3%A9llar" TargetMode="External"/><Relationship Id="rId8" Type="http://schemas.openxmlformats.org/officeDocument/2006/relationships/hyperlink" Target="https://es.wikipedia.org/wiki/Skopie" TargetMode="External"/><Relationship Id="rId51" Type="http://schemas.openxmlformats.org/officeDocument/2006/relationships/hyperlink" Target="https://es.wikipedia.org/wiki/Jes%C3%BAs_de_Nazaret" TargetMode="External"/><Relationship Id="rId72" Type="http://schemas.openxmlformats.org/officeDocument/2006/relationships/hyperlink" Target="https://es.wikipedia.org/wiki/Clero" TargetMode="External"/><Relationship Id="rId93" Type="http://schemas.openxmlformats.org/officeDocument/2006/relationships/hyperlink" Target="https://es.wikipedia.org/wiki/Lepra" TargetMode="External"/><Relationship Id="rId98" Type="http://schemas.openxmlformats.org/officeDocument/2006/relationships/hyperlink" Target="https://es.wikipedia.org/wiki/D%C3%B3lar_estadounidense" TargetMode="External"/><Relationship Id="rId121" Type="http://schemas.openxmlformats.org/officeDocument/2006/relationships/hyperlink" Target="https://es.wikipedia.org/wiki/Bronx" TargetMode="External"/><Relationship Id="rId142" Type="http://schemas.openxmlformats.org/officeDocument/2006/relationships/hyperlink" Target="https://es.wikipedia.org/wiki/Jawaharlal_Nehru" TargetMode="External"/><Relationship Id="rId163" Type="http://schemas.openxmlformats.org/officeDocument/2006/relationships/hyperlink" Target="https://es.wikipedia.org/wiki/Premio_Pacem_in_Terris" TargetMode="External"/><Relationship Id="rId184" Type="http://schemas.openxmlformats.org/officeDocument/2006/relationships/hyperlink" Target="https://es.wikipedia.org/wiki/William_A._Donohue" TargetMode="External"/><Relationship Id="rId189" Type="http://schemas.openxmlformats.org/officeDocument/2006/relationships/hyperlink" Target="https://es.wikipedia.org/wiki/Bharatiya_Janata_Party" TargetMode="External"/><Relationship Id="rId219" Type="http://schemas.openxmlformats.org/officeDocument/2006/relationships/hyperlink" Target="https://es.wikipedia.org/wiki/Irlanda" TargetMode="External"/><Relationship Id="rId3" Type="http://schemas.openxmlformats.org/officeDocument/2006/relationships/styles" Target="styles.xml"/><Relationship Id="rId214" Type="http://schemas.openxmlformats.org/officeDocument/2006/relationships/hyperlink" Target="https://es.wikipedia.org/wiki/William_A._Donohue" TargetMode="External"/><Relationship Id="rId230" Type="http://schemas.openxmlformats.org/officeDocument/2006/relationships/hyperlink" Target="https://es.wikipedia.org/wiki/Teolog%C3%ADa_m%C3%ADstica_cristiana" TargetMode="External"/><Relationship Id="rId235" Type="http://schemas.openxmlformats.org/officeDocument/2006/relationships/hyperlink" Target="https://es.wikipedia.org/wiki/Benedicto_XVI" TargetMode="External"/><Relationship Id="rId251" Type="http://schemas.openxmlformats.org/officeDocument/2006/relationships/hyperlink" Target="https://es.wikipedia.org/wiki/Congregaci%C3%B3n_para_las_Causas_de_los_Santos" TargetMode="External"/><Relationship Id="rId256" Type="http://schemas.openxmlformats.org/officeDocument/2006/relationships/hyperlink" Target="https://es.wikipedia.org/w/index.php?title=Dave_Kelly&amp;action=edit&amp;redlink=1" TargetMode="External"/><Relationship Id="rId25" Type="http://schemas.openxmlformats.org/officeDocument/2006/relationships/hyperlink" Target="https://es.wikipedia.org/wiki/Juan_Pablo_II" TargetMode="External"/><Relationship Id="rId46" Type="http://schemas.openxmlformats.org/officeDocument/2006/relationships/hyperlink" Target="https://es.wikipedia.org/wiki/Shkod%C3%ABr" TargetMode="External"/><Relationship Id="rId67" Type="http://schemas.openxmlformats.org/officeDocument/2006/relationships/hyperlink" Target="https://es.wikipedia.org/wiki/Darjeeling" TargetMode="External"/><Relationship Id="rId116" Type="http://schemas.openxmlformats.org/officeDocument/2006/relationships/hyperlink" Target="https://es.wikipedia.org/wiki/Etiop%C3%ADa" TargetMode="External"/><Relationship Id="rId137" Type="http://schemas.openxmlformats.org/officeDocument/2006/relationships/hyperlink" Target="https://es.wikipedia.org/wiki/Mar%C3%ADa_Nirmala_Joshi" TargetMode="External"/><Relationship Id="rId158" Type="http://schemas.openxmlformats.org/officeDocument/2006/relationships/hyperlink" Target="https://es.wikipedia.org/wiki/Albania" TargetMode="External"/><Relationship Id="rId272" Type="http://schemas.openxmlformats.org/officeDocument/2006/relationships/hyperlink" Target="https://es.wikipedia.org/wiki/Jefe_de_Gobierno" TargetMode="External"/><Relationship Id="rId20" Type="http://schemas.openxmlformats.org/officeDocument/2006/relationships/hyperlink" Target="https://es.wikipedia.org/wiki/Albania" TargetMode="External"/><Relationship Id="rId41" Type="http://schemas.openxmlformats.org/officeDocument/2006/relationships/hyperlink" Target="https://es.wikipedia.org/wiki/Imperio_otomano" TargetMode="External"/><Relationship Id="rId62" Type="http://schemas.openxmlformats.org/officeDocument/2006/relationships/hyperlink" Target="https://es.wikipedia.org/wiki/V%C3%ADrgenes_negras" TargetMode="External"/><Relationship Id="rId83" Type="http://schemas.openxmlformats.org/officeDocument/2006/relationships/hyperlink" Target="https://es.wikipedia.org/wiki/India" TargetMode="External"/><Relationship Id="rId88" Type="http://schemas.openxmlformats.org/officeDocument/2006/relationships/hyperlink" Target="https://es.wikipedia.org/wiki/Hindu%C3%ADsmo" TargetMode="External"/><Relationship Id="rId111" Type="http://schemas.openxmlformats.org/officeDocument/2006/relationships/hyperlink" Target="https://es.wikipedia.org/wiki/Cruz_Roja" TargetMode="External"/><Relationship Id="rId132" Type="http://schemas.openxmlformats.org/officeDocument/2006/relationships/hyperlink" Target="https://es.wikipedia.org/wiki/Sufragio_secreto" TargetMode="External"/><Relationship Id="rId153" Type="http://schemas.openxmlformats.org/officeDocument/2006/relationships/hyperlink" Target="https://es.wikipedia.org/wiki/Teresa_de_Calcuta" TargetMode="External"/><Relationship Id="rId174" Type="http://schemas.openxmlformats.org/officeDocument/2006/relationships/hyperlink" Target="https://es.wikipedia.org/wiki/Concilio_Vaticano_II" TargetMode="External"/><Relationship Id="rId179" Type="http://schemas.openxmlformats.org/officeDocument/2006/relationships/hyperlink" Target="https://es.wikipedia.org/wiki/Jes%C3%BAs_de_Nazareth" TargetMode="External"/><Relationship Id="rId195" Type="http://schemas.openxmlformats.org/officeDocument/2006/relationships/hyperlink" Target="https://es.wikipedia.org/wiki/Analg%C3%A9sico" TargetMode="External"/><Relationship Id="rId209" Type="http://schemas.openxmlformats.org/officeDocument/2006/relationships/hyperlink" Target="https://es.wikipedia.org/wiki/Mich%C3%A8le_Bennett" TargetMode="External"/><Relationship Id="rId190" Type="http://schemas.openxmlformats.org/officeDocument/2006/relationships/hyperlink" Target="https://es.wikipedia.org/wiki/Concejo_Mundial_Hind%C3%BA" TargetMode="External"/><Relationship Id="rId204" Type="http://schemas.openxmlformats.org/officeDocument/2006/relationships/hyperlink" Target="https://es.wikipedia.org/wiki/Fran%C3%A7ois_Duvalier" TargetMode="External"/><Relationship Id="rId220" Type="http://schemas.openxmlformats.org/officeDocument/2006/relationships/hyperlink" Target="https://es.wikipedia.org/wiki/Convento" TargetMode="External"/><Relationship Id="rId225" Type="http://schemas.openxmlformats.org/officeDocument/2006/relationships/hyperlink" Target="https://es.wikipedia.org/wiki/R%C3%A9quiem" TargetMode="External"/><Relationship Id="rId241" Type="http://schemas.openxmlformats.org/officeDocument/2006/relationships/hyperlink" Target="https://es.wikipedia.org/wiki/Abdomen" TargetMode="External"/><Relationship Id="rId246" Type="http://schemas.openxmlformats.org/officeDocument/2006/relationships/hyperlink" Target="https://es.wikipedia.org/wiki/Christopher_Hitchens" TargetMode="External"/><Relationship Id="rId267" Type="http://schemas.openxmlformats.org/officeDocument/2006/relationships/hyperlink" Target="https://es.wikipedia.org/wiki/Tamil_Nadu" TargetMode="External"/><Relationship Id="rId15" Type="http://schemas.openxmlformats.org/officeDocument/2006/relationships/hyperlink" Target="https://es.wikipedia.org/wiki/1997" TargetMode="External"/><Relationship Id="rId36" Type="http://schemas.openxmlformats.org/officeDocument/2006/relationships/hyperlink" Target="https://es.wikipedia.org/w/index.php?title=Aroup_Chatterjee&amp;action=edit&amp;redlink=1" TargetMode="External"/><Relationship Id="rId57" Type="http://schemas.openxmlformats.org/officeDocument/2006/relationships/hyperlink" Target="https://es.wikipedia.org/wiki/India" TargetMode="External"/><Relationship Id="rId106" Type="http://schemas.openxmlformats.org/officeDocument/2006/relationships/hyperlink" Target="https://es.wikipedia.org/wiki/%C3%81frica" TargetMode="External"/><Relationship Id="rId127" Type="http://schemas.openxmlformats.org/officeDocument/2006/relationships/hyperlink" Target="https://es.wikipedia.org/wiki/Papa" TargetMode="External"/><Relationship Id="rId262" Type="http://schemas.openxmlformats.org/officeDocument/2006/relationships/hyperlink" Target="https://es.wikipedia.org/wiki/Kosovo" TargetMode="External"/><Relationship Id="rId10" Type="http://schemas.openxmlformats.org/officeDocument/2006/relationships/hyperlink" Target="https://es.wikipedia.org/wiki/26_de_agosto" TargetMode="External"/><Relationship Id="rId31" Type="http://schemas.openxmlformats.org/officeDocument/2006/relationships/hyperlink" Target="https://es.wikipedia.org/wiki/Malcolm_Muggeridge" TargetMode="External"/><Relationship Id="rId52" Type="http://schemas.openxmlformats.org/officeDocument/2006/relationships/hyperlink" Target="https://es.wikipedia.org/wiki/Soprano" TargetMode="External"/><Relationship Id="rId73" Type="http://schemas.openxmlformats.org/officeDocument/2006/relationships/hyperlink" Target="https://es.wikipedia.org/wiki/Teresa_de_Lisieux" TargetMode="External"/><Relationship Id="rId78" Type="http://schemas.openxmlformats.org/officeDocument/2006/relationships/hyperlink" Target="https://es.wikipedia.org/wiki/Calcuta" TargetMode="External"/><Relationship Id="rId94" Type="http://schemas.openxmlformats.org/officeDocument/2006/relationships/hyperlink" Target="https://es.wikipedia.org/wiki/Pablo_VI" TargetMode="External"/><Relationship Id="rId99" Type="http://schemas.openxmlformats.org/officeDocument/2006/relationships/hyperlink" Target="https://es.wikipedia.org/wiki/Dum_Dum" TargetMode="External"/><Relationship Id="rId101" Type="http://schemas.openxmlformats.org/officeDocument/2006/relationships/hyperlink" Target="https://es.wikipedia.org/wiki/Venezuela" TargetMode="External"/><Relationship Id="rId122" Type="http://schemas.openxmlformats.org/officeDocument/2006/relationships/hyperlink" Target="https://es.wikipedia.org/wiki/Dami%C3%A1n_de_Veuster" TargetMode="External"/><Relationship Id="rId143" Type="http://schemas.openxmlformats.org/officeDocument/2006/relationships/hyperlink" Target="https://es.wikipedia.org/wiki/Premio_Jawaharlal_Nehru" TargetMode="External"/><Relationship Id="rId148" Type="http://schemas.openxmlformats.org/officeDocument/2006/relationships/hyperlink" Target="https://es.wikipedia.org/wiki/Malcolm_Muggeridge" TargetMode="External"/><Relationship Id="rId164" Type="http://schemas.openxmlformats.org/officeDocument/2006/relationships/hyperlink" Target="https://es.wikipedia.org/wiki/Premio_Nobel_de_la_Paz" TargetMode="External"/><Relationship Id="rId169" Type="http://schemas.openxmlformats.org/officeDocument/2006/relationships/hyperlink" Target="https://es.wikipedia.org/wiki/Bill_Clinton" TargetMode="External"/><Relationship Id="rId185" Type="http://schemas.openxmlformats.org/officeDocument/2006/relationships/hyperlink" Target="https://es.wikipedia.org/wiki/Aborto_inducido" TargetMode="External"/><Relationship Id="rId4" Type="http://schemas.openxmlformats.org/officeDocument/2006/relationships/settings" Target="settings.xml"/><Relationship Id="rId9" Type="http://schemas.openxmlformats.org/officeDocument/2006/relationships/hyperlink" Target="https://es.wikipedia.org/wiki/Rep%C3%BAblica_de_Macedonia" TargetMode="External"/><Relationship Id="rId180" Type="http://schemas.openxmlformats.org/officeDocument/2006/relationships/hyperlink" Target="https://es.wikipedia.org/wiki/Doctorado" TargetMode="External"/><Relationship Id="rId210" Type="http://schemas.openxmlformats.org/officeDocument/2006/relationships/hyperlink" Target="https://es.wikipedia.org/wiki/Baby_Doc" TargetMode="External"/><Relationship Id="rId215" Type="http://schemas.openxmlformats.org/officeDocument/2006/relationships/hyperlink" Target="https://es.wikipedia.org/wiki/D%C3%B3lar_de_los_Estados_Unidos" TargetMode="External"/><Relationship Id="rId236" Type="http://schemas.openxmlformats.org/officeDocument/2006/relationships/hyperlink" Target="https://es.wikipedia.org/wiki/San_Francisco_de_As%C3%ADs" TargetMode="External"/><Relationship Id="rId257" Type="http://schemas.openxmlformats.org/officeDocument/2006/relationships/hyperlink" Target="https://es.wikipedia.org/wiki/Boston_Globe" TargetMode="External"/><Relationship Id="rId26" Type="http://schemas.openxmlformats.org/officeDocument/2006/relationships/hyperlink" Target="https://es.wikipedia.org/wiki/Francisco_%28papa%29" TargetMode="External"/><Relationship Id="rId231" Type="http://schemas.openxmlformats.org/officeDocument/2006/relationships/hyperlink" Target="https://es.wikipedia.org/wiki/Siglo_XVI" TargetMode="External"/><Relationship Id="rId252" Type="http://schemas.openxmlformats.org/officeDocument/2006/relationships/hyperlink" Target="https://es.wikipedia.org/wiki/Jubileo_de_la_Misericordia" TargetMode="External"/><Relationship Id="rId273" Type="http://schemas.openxmlformats.org/officeDocument/2006/relationships/hyperlink" Target="https://es.wikipedia.org/w/index.php?title=Muthuvel_Karunanidhi&amp;action=edit&amp;redlink=1" TargetMode="External"/><Relationship Id="rId47" Type="http://schemas.openxmlformats.org/officeDocument/2006/relationships/hyperlink" Target="https://es.wikipedia.org/wiki/Prizren" TargetMode="External"/><Relationship Id="rId68" Type="http://schemas.openxmlformats.org/officeDocument/2006/relationships/hyperlink" Target="https://es.wikipedia.org/wiki/Himalaya" TargetMode="External"/><Relationship Id="rId89" Type="http://schemas.openxmlformats.org/officeDocument/2006/relationships/hyperlink" Target="https://es.wikipedia.org/wiki/Cor%C3%A1n" TargetMode="External"/><Relationship Id="rId112" Type="http://schemas.openxmlformats.org/officeDocument/2006/relationships/hyperlink" Target="https://es.wikipedia.org/wiki/Rep%C3%BAblica_Sovi%C3%A9tica_de_Armenia" TargetMode="External"/><Relationship Id="rId133" Type="http://schemas.openxmlformats.org/officeDocument/2006/relationships/hyperlink" Target="https://es.wikipedia.org/wiki/Malaria" TargetMode="External"/><Relationship Id="rId154" Type="http://schemas.openxmlformats.org/officeDocument/2006/relationships/hyperlink" Target="https://es.wikipedia.org/wiki/Premio_Templeton" TargetMode="External"/><Relationship Id="rId175" Type="http://schemas.openxmlformats.org/officeDocument/2006/relationships/hyperlink" Target="https://es.wikipedia.org/wiki/Iglesia_cat%C3%B3lica" TargetMode="External"/><Relationship Id="rId196" Type="http://schemas.openxmlformats.org/officeDocument/2006/relationships/hyperlink" Target="https://es.wikipedia.org/wiki/The_Lancet" TargetMode="External"/><Relationship Id="rId200" Type="http://schemas.openxmlformats.org/officeDocument/2006/relationships/hyperlink" Target="https://es.wikipedia.org/wiki/Dios_%28cristianismo%29" TargetMode="External"/><Relationship Id="rId16" Type="http://schemas.openxmlformats.org/officeDocument/2006/relationships/hyperlink" Target="https://es.wikipedia.org/wiki/Alfabeto_Fon%C3%A9tico_Internacional" TargetMode="External"/><Relationship Id="rId221" Type="http://schemas.openxmlformats.org/officeDocument/2006/relationships/hyperlink" Target="https://es.wikipedia.org/wiki/Crisis_de_fe" TargetMode="External"/><Relationship Id="rId242" Type="http://schemas.openxmlformats.org/officeDocument/2006/relationships/hyperlink" Target="https://es.wikipedia.org/wiki/Virgen_Mar%C3%ADa" TargetMode="External"/><Relationship Id="rId263" Type="http://schemas.openxmlformats.org/officeDocument/2006/relationships/hyperlink" Target="https://es.wikipedia.org/wiki/Leka_de_Albania" TargetMode="External"/><Relationship Id="rId37" Type="http://schemas.openxmlformats.org/officeDocument/2006/relationships/hyperlink" Target="https://es.wikipedia.org/wiki/Consejo_Mundial_Hind%C3%BA" TargetMode="External"/><Relationship Id="rId58" Type="http://schemas.openxmlformats.org/officeDocument/2006/relationships/hyperlink" Target="https://es.wikipedia.org/wiki/Misionero" TargetMode="External"/><Relationship Id="rId79" Type="http://schemas.openxmlformats.org/officeDocument/2006/relationships/hyperlink" Target="https://es.wikipedia.org/wiki/Patna" TargetMode="External"/><Relationship Id="rId102" Type="http://schemas.openxmlformats.org/officeDocument/2006/relationships/hyperlink" Target="https://es.wikipedia.org/wiki/Roma" TargetMode="External"/><Relationship Id="rId123" Type="http://schemas.openxmlformats.org/officeDocument/2006/relationships/hyperlink" Target="https://es.wikipedia.org/wiki/Juan_Pablo_II" TargetMode="External"/><Relationship Id="rId144" Type="http://schemas.openxmlformats.org/officeDocument/2006/relationships/hyperlink" Target="https://es.wikipedia.org/w/index.php?title=Navin_Chawla&amp;action=edit&amp;redlink=1" TargetMode="External"/><Relationship Id="rId90" Type="http://schemas.openxmlformats.org/officeDocument/2006/relationships/hyperlink" Target="https://es.wikipedia.org/wiki/Ganges" TargetMode="External"/><Relationship Id="rId165" Type="http://schemas.openxmlformats.org/officeDocument/2006/relationships/hyperlink" Target="https://es.wikipedia.org/wiki/Olaf_V_de_Noruega" TargetMode="External"/><Relationship Id="rId186" Type="http://schemas.openxmlformats.org/officeDocument/2006/relationships/hyperlink" Target="https://es.wikipedia.org/wiki/Divorcio" TargetMode="External"/><Relationship Id="rId211" Type="http://schemas.openxmlformats.org/officeDocument/2006/relationships/hyperlink" Target="https://es.wikipedia.org/wiki/Haiti" TargetMode="External"/><Relationship Id="rId232" Type="http://schemas.openxmlformats.org/officeDocument/2006/relationships/hyperlink" Target="https://es.wikipedia.org/wiki/San_Juan_de_la_Cruz" TargetMode="External"/><Relationship Id="rId253" Type="http://schemas.openxmlformats.org/officeDocument/2006/relationships/hyperlink" Target="https://es.wikipedia.org/wiki/Plaza_de_San_Pedro" TargetMode="External"/><Relationship Id="rId274" Type="http://schemas.openxmlformats.org/officeDocument/2006/relationships/hyperlink" Target="https://es.wikipedia.org/wiki/Argentina" TargetMode="External"/><Relationship Id="rId27" Type="http://schemas.openxmlformats.org/officeDocument/2006/relationships/hyperlink" Target="https://es.wikipedia.org/wiki/Congregaci%C3%B3n_para_las_Causas_de_los_Santos" TargetMode="External"/><Relationship Id="rId48" Type="http://schemas.openxmlformats.org/officeDocument/2006/relationships/hyperlink" Target="https://es.wikipedia.org/wiki/%C4%90akovica" TargetMode="External"/><Relationship Id="rId69" Type="http://schemas.openxmlformats.org/officeDocument/2006/relationships/hyperlink" Target="https://es.wikipedia.org/wiki/Teresa_de_Calcuta" TargetMode="External"/><Relationship Id="rId113" Type="http://schemas.openxmlformats.org/officeDocument/2006/relationships/hyperlink" Target="https://es.wikipedia.org/wiki/Terremoto_de_Spitak_1988" TargetMode="External"/><Relationship Id="rId134" Type="http://schemas.openxmlformats.org/officeDocument/2006/relationships/hyperlink" Target="https://es.wikipedia.org/wiki/Clav%C3%ADcula" TargetMode="External"/><Relationship Id="rId80" Type="http://schemas.openxmlformats.org/officeDocument/2006/relationships/hyperlink" Target="https://es.wikipedia.org/wiki/Alimento" TargetMode="External"/><Relationship Id="rId155" Type="http://schemas.openxmlformats.org/officeDocument/2006/relationships/hyperlink" Target="https://es.wikipedia.org/wiki/Reino_Unido" TargetMode="External"/><Relationship Id="rId176" Type="http://schemas.openxmlformats.org/officeDocument/2006/relationships/hyperlink" Target="https://es.wikipedia.org/wiki/Union_Carbide" TargetMode="External"/><Relationship Id="rId197" Type="http://schemas.openxmlformats.org/officeDocument/2006/relationships/hyperlink" Target="https://es.wikipedia.org/w/index.php?title=Colette_Livermore&amp;action=edit&amp;redlink=1" TargetMode="External"/><Relationship Id="rId201" Type="http://schemas.openxmlformats.org/officeDocument/2006/relationships/hyperlink" Target="https://es.wikipedia.org/wiki/Orfanato" TargetMode="External"/><Relationship Id="rId222" Type="http://schemas.openxmlformats.org/officeDocument/2006/relationships/hyperlink" Target="https://es.wikipedia.org/wiki/Juan_Pablo_II" TargetMode="External"/><Relationship Id="rId243" Type="http://schemas.openxmlformats.org/officeDocument/2006/relationships/hyperlink" Target="https://es.wikipedia.org/wiki/Premio_N%C3%B3bel" TargetMode="External"/><Relationship Id="rId264" Type="http://schemas.openxmlformats.org/officeDocument/2006/relationships/hyperlink" Target="https://es.wikipedia.org/wiki/Bronx" TargetMode="External"/><Relationship Id="rId17" Type="http://schemas.openxmlformats.org/officeDocument/2006/relationships/hyperlink" Target="https://es.wikipedia.org/wiki/Teresa_de_Calcuta" TargetMode="External"/><Relationship Id="rId38" Type="http://schemas.openxmlformats.org/officeDocument/2006/relationships/hyperlink" Target="https://es.wikipedia.org/wiki/Pratibha_Patil" TargetMode="External"/><Relationship Id="rId59" Type="http://schemas.openxmlformats.org/officeDocument/2006/relationships/hyperlink" Target="https://es.wikipedia.org/wiki/Bengala" TargetMode="External"/><Relationship Id="rId103" Type="http://schemas.openxmlformats.org/officeDocument/2006/relationships/hyperlink" Target="https://es.wikipedia.org/wiki/Tanzania" TargetMode="External"/><Relationship Id="rId124" Type="http://schemas.openxmlformats.org/officeDocument/2006/relationships/hyperlink" Target="https://es.wikipedia.org/wiki/Bruselas" TargetMode="External"/><Relationship Id="rId70" Type="http://schemas.openxmlformats.org/officeDocument/2006/relationships/hyperlink" Target="https://es.wikipedia.org/wiki/Noviciado" TargetMode="External"/><Relationship Id="rId91" Type="http://schemas.openxmlformats.org/officeDocument/2006/relationships/hyperlink" Target="https://es.wikipedia.org/wiki/Malcolm_Muggeridge" TargetMode="External"/><Relationship Id="rId145" Type="http://schemas.openxmlformats.org/officeDocument/2006/relationships/hyperlink" Target="https://es.wikipedia.org/wiki/Rupia" TargetMode="External"/><Relationship Id="rId166" Type="http://schemas.openxmlformats.org/officeDocument/2006/relationships/hyperlink" Target="https://es.wikipedia.org/wiki/Dios_%28cristianismo%29" TargetMode="External"/><Relationship Id="rId187" Type="http://schemas.openxmlformats.org/officeDocument/2006/relationships/hyperlink" Target="https://es.wikipedia.org/wiki/Inseminaci%C3%B3n_artificial" TargetMode="External"/><Relationship Id="rId1" Type="http://schemas.openxmlformats.org/officeDocument/2006/relationships/customXml" Target="../customXml/item1.xml"/><Relationship Id="rId212" Type="http://schemas.openxmlformats.org/officeDocument/2006/relationships/hyperlink" Target="https://es.wikipedia.org/wiki/Cuerpo_de_Paz" TargetMode="External"/><Relationship Id="rId233" Type="http://schemas.openxmlformats.org/officeDocument/2006/relationships/hyperlink" Target="https://es.wikipedia.org/wiki/Santa_Sede" TargetMode="External"/><Relationship Id="rId254" Type="http://schemas.openxmlformats.org/officeDocument/2006/relationships/hyperlink" Target="https://es.wikipedia.org/wiki/Ciudad_del_Vaticano" TargetMode="External"/><Relationship Id="rId28" Type="http://schemas.openxmlformats.org/officeDocument/2006/relationships/hyperlink" Target="https://es.wikipedia.org/wiki/Roma" TargetMode="External"/><Relationship Id="rId49" Type="http://schemas.openxmlformats.org/officeDocument/2006/relationships/hyperlink" Target="https://es.wikipedia.org/wiki/Iglesia_cat%C3%B3lica" TargetMode="External"/><Relationship Id="rId114" Type="http://schemas.openxmlformats.org/officeDocument/2006/relationships/hyperlink" Target="https://es.wikipedia.org/wiki/Nikolai_Ryzhkov" TargetMode="External"/><Relationship Id="rId27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11451</Words>
  <Characters>62981</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2017-02-19T16:01:00Z</cp:lastPrinted>
  <dcterms:created xsi:type="dcterms:W3CDTF">2017-04-18T15:18:00Z</dcterms:created>
  <dcterms:modified xsi:type="dcterms:W3CDTF">2017-04-18T15:18:00Z</dcterms:modified>
</cp:coreProperties>
</file>