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4B" w:rsidRPr="002068FD" w:rsidRDefault="00EE088C" w:rsidP="00EE088C">
      <w:pPr>
        <w:jc w:val="center"/>
        <w:rPr>
          <w:b/>
          <w:noProof/>
          <w:color w:val="FF0000"/>
          <w:sz w:val="36"/>
          <w:szCs w:val="36"/>
          <w:lang w:val="en-US"/>
        </w:rPr>
      </w:pPr>
      <w:r w:rsidRPr="002068FD">
        <w:rPr>
          <w:b/>
          <w:noProof/>
          <w:color w:val="FF0000"/>
          <w:sz w:val="36"/>
          <w:szCs w:val="36"/>
          <w:lang w:val="en-US"/>
        </w:rPr>
        <w:t>Adolfo Hitler</w:t>
      </w:r>
      <w:r w:rsidR="00413F4B" w:rsidRPr="002068FD">
        <w:rPr>
          <w:b/>
          <w:noProof/>
          <w:color w:val="FF0000"/>
          <w:sz w:val="36"/>
          <w:szCs w:val="36"/>
          <w:lang w:val="en-US"/>
        </w:rPr>
        <w:t xml:space="preserve"> </w:t>
      </w:r>
      <w:r w:rsidRPr="002068FD">
        <w:rPr>
          <w:b/>
          <w:noProof/>
          <w:color w:val="FF0000"/>
          <w:sz w:val="36"/>
          <w:szCs w:val="36"/>
          <w:lang w:val="en-US"/>
        </w:rPr>
        <w:t xml:space="preserve"> 1889 - 1945</w:t>
      </w:r>
    </w:p>
    <w:p w:rsidR="008E2926" w:rsidRPr="002068FD" w:rsidRDefault="008E2926" w:rsidP="00EE088C">
      <w:pPr>
        <w:jc w:val="center"/>
        <w:rPr>
          <w:b/>
          <w:noProof/>
          <w:color w:val="0070C0"/>
          <w:lang w:val="en-US"/>
        </w:rPr>
      </w:pPr>
      <w:r w:rsidRPr="002068FD">
        <w:rPr>
          <w:b/>
          <w:noProof/>
          <w:color w:val="0070C0"/>
          <w:lang w:val="en-US"/>
        </w:rPr>
        <w:t>http://www.biografiasyvidas.com/biografia/h/hitler.htm</w:t>
      </w:r>
    </w:p>
    <w:p w:rsidR="00EE088C" w:rsidRPr="002068FD" w:rsidRDefault="00EE088C" w:rsidP="00EE088C">
      <w:pPr>
        <w:jc w:val="center"/>
        <w:rPr>
          <w:b/>
          <w:noProof/>
          <w:color w:val="0070C0"/>
          <w:lang w:val="en-US"/>
        </w:rPr>
      </w:pPr>
    </w:p>
    <w:p w:rsidR="00856735" w:rsidRDefault="00EE088C" w:rsidP="00487966">
      <w:pPr>
        <w:jc w:val="center"/>
        <w:rPr>
          <w:b/>
          <w:noProof/>
          <w:color w:val="0070C0"/>
        </w:rPr>
      </w:pPr>
      <w:r w:rsidRPr="00EE088C">
        <w:rPr>
          <w:b/>
          <w:noProof/>
          <w:color w:val="0070C0"/>
        </w:rPr>
        <w:drawing>
          <wp:inline distT="0" distB="0" distL="0" distR="0">
            <wp:extent cx="1828800" cy="2333625"/>
            <wp:effectExtent l="19050" t="0" r="0" b="0"/>
            <wp:docPr id="5" name="Imagen 1" descr="http://www.biografiasyvidas.com/biografia/h/fotos/hitler_adol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h/fotos/hitler_adolf_1.jpg"/>
                    <pic:cNvPicPr>
                      <a:picLocks noChangeAspect="1" noChangeArrowheads="1"/>
                    </pic:cNvPicPr>
                  </pic:nvPicPr>
                  <pic:blipFill>
                    <a:blip r:embed="rId6"/>
                    <a:srcRect l="13062" r="27227"/>
                    <a:stretch>
                      <a:fillRect/>
                    </a:stretch>
                  </pic:blipFill>
                  <pic:spPr bwMode="auto">
                    <a:xfrm>
                      <a:off x="0" y="0"/>
                      <a:ext cx="1828800" cy="2333625"/>
                    </a:xfrm>
                    <a:prstGeom prst="rect">
                      <a:avLst/>
                    </a:prstGeom>
                    <a:noFill/>
                    <a:ln w="9525">
                      <a:noFill/>
                      <a:miter lim="800000"/>
                      <a:headEnd/>
                      <a:tailEnd/>
                    </a:ln>
                  </pic:spPr>
                </pic:pic>
              </a:graphicData>
            </a:graphic>
          </wp:inline>
        </w:drawing>
      </w:r>
    </w:p>
    <w:p w:rsidR="00EE088C" w:rsidRPr="00EE088C" w:rsidRDefault="002068FD" w:rsidP="00EE088C">
      <w:pPr>
        <w:pStyle w:val="NormalWeb"/>
        <w:jc w:val="both"/>
        <w:rPr>
          <w:rFonts w:ascii="Arial" w:hAnsi="Arial" w:cs="Arial"/>
          <w:b/>
        </w:rPr>
      </w:pPr>
      <w:r>
        <w:rPr>
          <w:rFonts w:ascii="Arial" w:hAnsi="Arial" w:cs="Arial"/>
          <w:b/>
        </w:rPr>
        <w:t xml:space="preserve">   </w:t>
      </w:r>
      <w:proofErr w:type="spellStart"/>
      <w:r>
        <w:rPr>
          <w:rFonts w:ascii="Arial" w:hAnsi="Arial" w:cs="Arial"/>
          <w:b/>
        </w:rPr>
        <w:t>B</w:t>
      </w:r>
      <w:r w:rsidR="00EE088C" w:rsidRPr="00EE088C">
        <w:rPr>
          <w:rFonts w:ascii="Arial" w:hAnsi="Arial" w:cs="Arial"/>
          <w:b/>
        </w:rPr>
        <w:t>raunau</w:t>
      </w:r>
      <w:proofErr w:type="spellEnd"/>
      <w:r w:rsidR="00EE088C" w:rsidRPr="00EE088C">
        <w:rPr>
          <w:rFonts w:ascii="Arial" w:hAnsi="Arial" w:cs="Arial"/>
          <w:b/>
        </w:rPr>
        <w:t xml:space="preserve">, Bohemia, 1889 - Berlín, 1945) </w:t>
      </w:r>
      <w:r w:rsidR="008E2926">
        <w:rPr>
          <w:rFonts w:ascii="Arial" w:hAnsi="Arial" w:cs="Arial"/>
          <w:b/>
        </w:rPr>
        <w:t xml:space="preserve">  Un loco en el gobierno de un pueblo fuerte</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Máximo dirigente de la Alemania nazi. Tras ser nombrado canciller en 1933, liquidó las instituciones democráticas de la república e instauró una dictadura de partido único (el partido nazi, apócope de Partido Nacionalsocialista), desde la que reprimió brutalmente toda oposición e impulsó un formidable aparato propagandístico al servicio de sus ideas: superioridad de la raza aria, exaltación nacionalista y pangermánica, militarismo revanchi</w:t>
      </w:r>
      <w:r w:rsidRPr="00EE088C">
        <w:rPr>
          <w:rFonts w:ascii="Arial" w:hAnsi="Arial" w:cs="Arial"/>
          <w:b/>
        </w:rPr>
        <w:t>s</w:t>
      </w:r>
      <w:r w:rsidRPr="00EE088C">
        <w:rPr>
          <w:rFonts w:ascii="Arial" w:hAnsi="Arial" w:cs="Arial"/>
          <w:b/>
        </w:rPr>
        <w:t xml:space="preserve">ta, anticomunismo y antisemitismo. </w:t>
      </w:r>
    </w:p>
    <w:p w:rsidR="00EE088C" w:rsidRPr="00EE088C" w:rsidRDefault="00EE088C" w:rsidP="00EE088C">
      <w:pPr>
        <w:pStyle w:val="piefotos"/>
        <w:jc w:val="both"/>
        <w:rPr>
          <w:rFonts w:ascii="Arial" w:hAnsi="Arial" w:cs="Arial"/>
          <w:b/>
          <w:color w:val="FF0000"/>
        </w:rPr>
      </w:pPr>
      <w:r w:rsidRPr="00EE088C">
        <w:rPr>
          <w:rFonts w:ascii="Arial" w:hAnsi="Arial" w:cs="Arial"/>
          <w:b/>
          <w:color w:val="FF0000"/>
        </w:rPr>
        <w:t>Adolf Hitler</w:t>
      </w:r>
    </w:p>
    <w:p w:rsidR="00EE088C" w:rsidRPr="00EE088C" w:rsidRDefault="00EE088C" w:rsidP="00EE088C">
      <w:pPr>
        <w:pStyle w:val="NormalWeb"/>
        <w:jc w:val="both"/>
        <w:rPr>
          <w:rFonts w:ascii="Arial" w:hAnsi="Arial" w:cs="Arial"/>
          <w:b/>
        </w:rPr>
      </w:pPr>
      <w:r w:rsidRPr="00EE088C">
        <w:rPr>
          <w:rFonts w:ascii="Arial" w:hAnsi="Arial" w:cs="Arial"/>
          <w:b/>
        </w:rPr>
        <w:t>La doctrina del «espacio vital» y el ideal pangermánico de unir los pueblos de lengua al</w:t>
      </w:r>
      <w:r w:rsidRPr="00EE088C">
        <w:rPr>
          <w:rFonts w:ascii="Arial" w:hAnsi="Arial" w:cs="Arial"/>
          <w:b/>
        </w:rPr>
        <w:t>e</w:t>
      </w:r>
      <w:r w:rsidRPr="00EE088C">
        <w:rPr>
          <w:rFonts w:ascii="Arial" w:hAnsi="Arial" w:cs="Arial"/>
          <w:b/>
        </w:rPr>
        <w:t>mana lo llevarían a un agresivo expansionismo; en apoyo de su política beligerante, Hitler rearmó Alemania y reorganizó y modernizó su ejército hasta convertirlo en una maquinaria temible. Francia y Gran Bretaña consintieron la anexión de Austria y la ocupación de Ch</w:t>
      </w:r>
      <w:r w:rsidRPr="00EE088C">
        <w:rPr>
          <w:rFonts w:ascii="Arial" w:hAnsi="Arial" w:cs="Arial"/>
          <w:b/>
        </w:rPr>
        <w:t>e</w:t>
      </w:r>
      <w:r w:rsidRPr="00EE088C">
        <w:rPr>
          <w:rFonts w:ascii="Arial" w:hAnsi="Arial" w:cs="Arial"/>
          <w:b/>
        </w:rPr>
        <w:t>coslovaquia, pero la invasión alemana de Polonia desencadenó finalmente la Segunda Guerra Mundial (1939-45), cuya primera fase dio a Hitler el control de toda Europa, excepto Gran Bretaña. La fallida invasión de Rusia y la intervención de Estados Unidos invirtió el curso de la contienda; pese a la inevitable derrota, Hitler rechazó toda negociación, arrastró a Alemania a una desesperada resistencia y se suicidó en su búnker pocos días antes de la caída de Berlín.</w:t>
      </w:r>
    </w:p>
    <w:p w:rsidR="00EE088C" w:rsidRPr="00EE088C" w:rsidRDefault="00EE088C" w:rsidP="00EE088C">
      <w:pPr>
        <w:pStyle w:val="NormalWeb"/>
        <w:jc w:val="both"/>
        <w:rPr>
          <w:rFonts w:ascii="Arial" w:hAnsi="Arial" w:cs="Arial"/>
          <w:b/>
          <w:color w:val="FF0000"/>
        </w:rPr>
      </w:pPr>
      <w:r w:rsidRPr="00EE088C">
        <w:rPr>
          <w:rStyle w:val="Textoennegrita"/>
          <w:rFonts w:ascii="Arial" w:hAnsi="Arial" w:cs="Arial"/>
          <w:color w:val="FF0000"/>
        </w:rPr>
        <w:t>Biografía</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Hijo de un aduanero austriaco, su infancia transcurrió en Linz y su juventud en Viena. La formación de Adolf Hitler fue escasa y autodidacta, pues apenas recibió educación. En Viena (1907-13) fracasó en su vocación de pintor, malvivió como vagabundo y vio crecer sus prejuicios racistas ante el espectáculo de una ciudad cosmopolita, cuya vitalidad int</w:t>
      </w:r>
      <w:r w:rsidRPr="00EE088C">
        <w:rPr>
          <w:rFonts w:ascii="Arial" w:hAnsi="Arial" w:cs="Arial"/>
          <w:b/>
        </w:rPr>
        <w:t>e</w:t>
      </w:r>
      <w:r w:rsidRPr="00EE088C">
        <w:rPr>
          <w:rFonts w:ascii="Arial" w:hAnsi="Arial" w:cs="Arial"/>
          <w:b/>
        </w:rPr>
        <w:t>lectual y multicultural le era por completo incomprensible. De esa época data su conve</w:t>
      </w:r>
      <w:r w:rsidRPr="00EE088C">
        <w:rPr>
          <w:rFonts w:ascii="Arial" w:hAnsi="Arial" w:cs="Arial"/>
          <w:b/>
        </w:rPr>
        <w:t>r</w:t>
      </w:r>
      <w:r w:rsidRPr="00EE088C">
        <w:rPr>
          <w:rFonts w:ascii="Arial" w:hAnsi="Arial" w:cs="Arial"/>
          <w:b/>
        </w:rPr>
        <w:t xml:space="preserve">sión al nacionalismo germánico y al antisemitismo. </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 xml:space="preserve">En 1913 Adolf Hitler huyó del Imperio Austro-Húngaro para no prestar servicio militar; se refugió en Múnich y se enroló en el ejército alemán durante </w:t>
      </w:r>
      <w:hyperlink r:id="rId7" w:history="1">
        <w:r w:rsidRPr="00EE088C">
          <w:rPr>
            <w:rStyle w:val="Hipervnculo"/>
            <w:rFonts w:ascii="Arial" w:hAnsi="Arial" w:cs="Arial"/>
            <w:b/>
            <w:color w:val="auto"/>
            <w:u w:val="none"/>
          </w:rPr>
          <w:t>la Primera Guerra Mundial</w:t>
        </w:r>
      </w:hyperlink>
      <w:r w:rsidRPr="00EE088C">
        <w:rPr>
          <w:rFonts w:ascii="Arial" w:hAnsi="Arial" w:cs="Arial"/>
          <w:b/>
        </w:rPr>
        <w:t xml:space="preserve"> (1914-18). La derrota le hizo pasar a la política, enarbolando un ideario de reacción naci</w:t>
      </w:r>
      <w:r w:rsidRPr="00EE088C">
        <w:rPr>
          <w:rFonts w:ascii="Arial" w:hAnsi="Arial" w:cs="Arial"/>
          <w:b/>
        </w:rPr>
        <w:t>o</w:t>
      </w:r>
      <w:r w:rsidRPr="00EE088C">
        <w:rPr>
          <w:rFonts w:ascii="Arial" w:hAnsi="Arial" w:cs="Arial"/>
          <w:b/>
        </w:rPr>
        <w:t>nalista, marcado por el rechazo al nuevo régimen democrático de la República de Weimar, a cuyos políticos acusaba de haber traicionado a Alemania aceptando las humillantes co</w:t>
      </w:r>
      <w:r w:rsidRPr="00EE088C">
        <w:rPr>
          <w:rFonts w:ascii="Arial" w:hAnsi="Arial" w:cs="Arial"/>
          <w:b/>
        </w:rPr>
        <w:t>n</w:t>
      </w:r>
      <w:r w:rsidRPr="00EE088C">
        <w:rPr>
          <w:rFonts w:ascii="Arial" w:hAnsi="Arial" w:cs="Arial"/>
          <w:b/>
        </w:rPr>
        <w:t>diciones de paz del Tratado de Versalles (1919).</w:t>
      </w:r>
    </w:p>
    <w:p w:rsidR="00EE088C" w:rsidRPr="00EE088C" w:rsidRDefault="00EE088C" w:rsidP="00EE088C">
      <w:pPr>
        <w:pStyle w:val="piefotos"/>
        <w:jc w:val="center"/>
        <w:rPr>
          <w:rFonts w:ascii="Arial" w:hAnsi="Arial" w:cs="Arial"/>
          <w:b/>
        </w:rPr>
      </w:pPr>
      <w:r w:rsidRPr="00EE088C">
        <w:rPr>
          <w:rFonts w:ascii="Arial" w:hAnsi="Arial" w:cs="Arial"/>
          <w:b/>
          <w:noProof/>
        </w:rPr>
        <w:lastRenderedPageBreak/>
        <w:drawing>
          <wp:inline distT="0" distB="0" distL="0" distR="0">
            <wp:extent cx="2638425" cy="2248943"/>
            <wp:effectExtent l="19050" t="0" r="9525" b="0"/>
            <wp:docPr id="2" name="Imagen 2" descr="http://www.biografiasyvidas.com/biografia/h/fotos/hitler_adol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grafiasyvidas.com/biografia/h/fotos/hitler_adolf_3.jpg"/>
                    <pic:cNvPicPr>
                      <a:picLocks noChangeAspect="1" noChangeArrowheads="1"/>
                    </pic:cNvPicPr>
                  </pic:nvPicPr>
                  <pic:blipFill>
                    <a:blip r:embed="rId8"/>
                    <a:srcRect/>
                    <a:stretch>
                      <a:fillRect/>
                    </a:stretch>
                  </pic:blipFill>
                  <pic:spPr bwMode="auto">
                    <a:xfrm>
                      <a:off x="0" y="0"/>
                      <a:ext cx="2639601" cy="2249945"/>
                    </a:xfrm>
                    <a:prstGeom prst="rect">
                      <a:avLst/>
                    </a:prstGeom>
                    <a:noFill/>
                    <a:ln w="9525">
                      <a:noFill/>
                      <a:miter lim="800000"/>
                      <a:headEnd/>
                      <a:tailEnd/>
                    </a:ln>
                  </pic:spPr>
                </pic:pic>
              </a:graphicData>
            </a:graphic>
          </wp:inline>
        </w:drawing>
      </w:r>
      <w:r w:rsidRPr="00EE088C">
        <w:rPr>
          <w:rFonts w:ascii="Arial" w:hAnsi="Arial" w:cs="Arial"/>
          <w:b/>
          <w:noProof/>
        </w:rPr>
        <w:drawing>
          <wp:inline distT="0" distB="0" distL="0" distR="0">
            <wp:extent cx="2876550" cy="2280693"/>
            <wp:effectExtent l="19050" t="0" r="0" b="0"/>
            <wp:docPr id="6" name="Imagen 3" descr="http://www.biografiasyvidas.com/biografia/h/fotos/hitler_adol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grafiasyvidas.com/biografia/h/fotos/hitler_adolf_2.jpg"/>
                    <pic:cNvPicPr>
                      <a:picLocks noChangeAspect="1" noChangeArrowheads="1"/>
                    </pic:cNvPicPr>
                  </pic:nvPicPr>
                  <pic:blipFill>
                    <a:blip r:embed="rId9"/>
                    <a:srcRect/>
                    <a:stretch>
                      <a:fillRect/>
                    </a:stretch>
                  </pic:blipFill>
                  <pic:spPr bwMode="auto">
                    <a:xfrm>
                      <a:off x="0" y="0"/>
                      <a:ext cx="2876550" cy="2280693"/>
                    </a:xfrm>
                    <a:prstGeom prst="rect">
                      <a:avLst/>
                    </a:prstGeom>
                    <a:noFill/>
                    <a:ln w="9525">
                      <a:noFill/>
                      <a:miter lim="800000"/>
                      <a:headEnd/>
                      <a:tailEnd/>
                    </a:ln>
                  </pic:spPr>
                </pic:pic>
              </a:graphicData>
            </a:graphic>
          </wp:inline>
        </w:drawing>
      </w:r>
      <w:r w:rsidRPr="00EE088C">
        <w:rPr>
          <w:rFonts w:ascii="Arial" w:hAnsi="Arial" w:cs="Arial"/>
          <w:b/>
        </w:rPr>
        <w:br/>
        <w:t>Hitler hacia 1933</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De vuelta a Múnich, Hitler ingresó en un pequeño partido ultraderechista, del que pronto se convertiría en dirigente principal, rebautizándolo como Partido Nacionalsocialista de los Trabajadores Alemanes (NSDAP). Dicho partido se declaraba nacionalista, antisemita, ant</w:t>
      </w:r>
      <w:r w:rsidRPr="00EE088C">
        <w:rPr>
          <w:rFonts w:ascii="Arial" w:hAnsi="Arial" w:cs="Arial"/>
          <w:b/>
        </w:rPr>
        <w:t>i</w:t>
      </w:r>
      <w:r w:rsidRPr="00EE088C">
        <w:rPr>
          <w:rFonts w:ascii="Arial" w:hAnsi="Arial" w:cs="Arial"/>
          <w:b/>
        </w:rPr>
        <w:t xml:space="preserve">comunista, antiliberal, </w:t>
      </w:r>
      <w:proofErr w:type="spellStart"/>
      <w:r w:rsidRPr="00EE088C">
        <w:rPr>
          <w:rFonts w:ascii="Arial" w:hAnsi="Arial" w:cs="Arial"/>
          <w:b/>
        </w:rPr>
        <w:t>antidemócrata</w:t>
      </w:r>
      <w:proofErr w:type="spellEnd"/>
      <w:r w:rsidRPr="00EE088C">
        <w:rPr>
          <w:rFonts w:ascii="Arial" w:hAnsi="Arial" w:cs="Arial"/>
          <w:b/>
        </w:rPr>
        <w:t xml:space="preserve">, </w:t>
      </w:r>
      <w:proofErr w:type="spellStart"/>
      <w:r w:rsidRPr="00EE088C">
        <w:rPr>
          <w:rFonts w:ascii="Arial" w:hAnsi="Arial" w:cs="Arial"/>
          <w:b/>
        </w:rPr>
        <w:t>antipacifista</w:t>
      </w:r>
      <w:proofErr w:type="spellEnd"/>
      <w:r w:rsidRPr="00EE088C">
        <w:rPr>
          <w:rFonts w:ascii="Arial" w:hAnsi="Arial" w:cs="Arial"/>
          <w:b/>
        </w:rPr>
        <w:t xml:space="preserve"> y anticapitalista, aunque este último componente revolucionario de carácter social quedaría pronto en el olvido; tal abigarrado conglomerado ideológico, fundamentalmente negativo, se alimentaba de los temores de las clases medias alemanas ante las incertidumbres del mundo moderno. Influido por el fascismo de </w:t>
      </w:r>
      <w:hyperlink r:id="rId10" w:history="1">
        <w:r w:rsidRPr="00EE088C">
          <w:rPr>
            <w:rStyle w:val="Hipervnculo"/>
            <w:rFonts w:ascii="Arial" w:hAnsi="Arial" w:cs="Arial"/>
            <w:b/>
            <w:color w:val="auto"/>
            <w:u w:val="none"/>
          </w:rPr>
          <w:t>Mussolini</w:t>
        </w:r>
      </w:hyperlink>
      <w:r w:rsidRPr="00EE088C">
        <w:rPr>
          <w:rFonts w:ascii="Arial" w:hAnsi="Arial" w:cs="Arial"/>
          <w:b/>
        </w:rPr>
        <w:t>, este movimiento, adverso tanto a lo existente como a toda tende</w:t>
      </w:r>
      <w:r w:rsidRPr="00EE088C">
        <w:rPr>
          <w:rFonts w:ascii="Arial" w:hAnsi="Arial" w:cs="Arial"/>
          <w:b/>
        </w:rPr>
        <w:t>n</w:t>
      </w:r>
      <w:r w:rsidRPr="00EE088C">
        <w:rPr>
          <w:rFonts w:ascii="Arial" w:hAnsi="Arial" w:cs="Arial"/>
          <w:b/>
        </w:rPr>
        <w:t>cia de progreso, representaba la respuesta reaccionaria a la crisis del Estado liberal que la guerra había acelerado.</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 xml:space="preserve">Sin embargo, Hitler tardaría en hacer oír su propaganda. En 1923 fracasó en un primer intento de tomar el poder desde Múnich, apoyándose en las milicias armadas de </w:t>
      </w:r>
      <w:hyperlink r:id="rId11" w:history="1">
        <w:proofErr w:type="spellStart"/>
        <w:r w:rsidRPr="00EE088C">
          <w:rPr>
            <w:rStyle w:val="Hipervnculo"/>
            <w:rFonts w:ascii="Arial" w:hAnsi="Arial" w:cs="Arial"/>
            <w:b/>
            <w:color w:val="auto"/>
            <w:u w:val="none"/>
          </w:rPr>
          <w:t>Lude</w:t>
        </w:r>
        <w:r w:rsidRPr="00EE088C">
          <w:rPr>
            <w:rStyle w:val="Hipervnculo"/>
            <w:rFonts w:ascii="Arial" w:hAnsi="Arial" w:cs="Arial"/>
            <w:b/>
            <w:color w:val="auto"/>
            <w:u w:val="none"/>
          </w:rPr>
          <w:t>n</w:t>
        </w:r>
        <w:r w:rsidRPr="00EE088C">
          <w:rPr>
            <w:rStyle w:val="Hipervnculo"/>
            <w:rFonts w:ascii="Arial" w:hAnsi="Arial" w:cs="Arial"/>
            <w:b/>
            <w:color w:val="auto"/>
            <w:u w:val="none"/>
          </w:rPr>
          <w:t>dorff</w:t>
        </w:r>
        <w:proofErr w:type="spellEnd"/>
      </w:hyperlink>
      <w:r w:rsidRPr="00EE088C">
        <w:rPr>
          <w:rFonts w:ascii="Arial" w:hAnsi="Arial" w:cs="Arial"/>
          <w:b/>
        </w:rPr>
        <w:t xml:space="preserve"> («</w:t>
      </w:r>
      <w:proofErr w:type="spellStart"/>
      <w:r w:rsidRPr="00EE088C">
        <w:rPr>
          <w:rStyle w:val="nfasis"/>
          <w:rFonts w:ascii="Arial" w:hAnsi="Arial" w:cs="Arial"/>
          <w:b/>
        </w:rPr>
        <w:t>Putsch</w:t>
      </w:r>
      <w:proofErr w:type="spellEnd"/>
      <w:r w:rsidRPr="00EE088C">
        <w:rPr>
          <w:rStyle w:val="nfasis"/>
          <w:rFonts w:ascii="Arial" w:hAnsi="Arial" w:cs="Arial"/>
          <w:b/>
        </w:rPr>
        <w:t xml:space="preserve"> </w:t>
      </w:r>
      <w:r w:rsidRPr="00EE088C">
        <w:rPr>
          <w:rFonts w:ascii="Arial" w:hAnsi="Arial" w:cs="Arial"/>
          <w:b/>
        </w:rPr>
        <w:t>de la Cervecería»). Fue detenido, juzgado y encarcelado, aunque tan sólo pasó en la cárcel nueve meses, tiempo que aprovechó para plasmar sus ideas políticas e</w:t>
      </w:r>
      <w:r w:rsidRPr="00EE088C">
        <w:rPr>
          <w:rFonts w:ascii="Arial" w:hAnsi="Arial" w:cs="Arial"/>
          <w:b/>
        </w:rPr>
        <w:t>x</w:t>
      </w:r>
      <w:r w:rsidRPr="00EE088C">
        <w:rPr>
          <w:rFonts w:ascii="Arial" w:hAnsi="Arial" w:cs="Arial"/>
          <w:b/>
        </w:rPr>
        <w:t xml:space="preserve">tremistas en un libro que tituló </w:t>
      </w:r>
      <w:r w:rsidRPr="00EE088C">
        <w:rPr>
          <w:rStyle w:val="nfasis"/>
          <w:rFonts w:ascii="Arial" w:hAnsi="Arial" w:cs="Arial"/>
          <w:b/>
        </w:rPr>
        <w:t xml:space="preserve">Mi lucha </w:t>
      </w:r>
      <w:r w:rsidRPr="00EE088C">
        <w:rPr>
          <w:rFonts w:ascii="Arial" w:hAnsi="Arial" w:cs="Arial"/>
          <w:b/>
        </w:rPr>
        <w:t>y que diseñaba las grandes líneas de su actuación posterior.</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 xml:space="preserve">A partir de 1925, ya puesto en libertad, Hitler reconstituyó el Partido Nacionalsocialista expulsando a los posibles rivales y se rodeó de un grupo de colaboradores fieles como </w:t>
      </w:r>
      <w:hyperlink r:id="rId12" w:history="1">
        <w:proofErr w:type="spellStart"/>
        <w:r w:rsidRPr="00EE088C">
          <w:rPr>
            <w:rStyle w:val="Hipervnculo"/>
            <w:rFonts w:ascii="Arial" w:hAnsi="Arial" w:cs="Arial"/>
            <w:b/>
            <w:color w:val="auto"/>
            <w:u w:val="none"/>
          </w:rPr>
          <w:t>Goering</w:t>
        </w:r>
        <w:proofErr w:type="spellEnd"/>
      </w:hyperlink>
      <w:r w:rsidRPr="00EE088C">
        <w:rPr>
          <w:rFonts w:ascii="Arial" w:hAnsi="Arial" w:cs="Arial"/>
          <w:b/>
        </w:rPr>
        <w:t xml:space="preserve">, </w:t>
      </w:r>
      <w:hyperlink r:id="rId13" w:history="1">
        <w:proofErr w:type="spellStart"/>
        <w:r w:rsidRPr="00EE088C">
          <w:rPr>
            <w:rStyle w:val="Hipervnculo"/>
            <w:rFonts w:ascii="Arial" w:hAnsi="Arial" w:cs="Arial"/>
            <w:b/>
            <w:color w:val="auto"/>
            <w:u w:val="none"/>
          </w:rPr>
          <w:t>Himmler</w:t>
        </w:r>
        <w:proofErr w:type="spellEnd"/>
      </w:hyperlink>
      <w:r w:rsidRPr="00EE088C">
        <w:rPr>
          <w:rFonts w:ascii="Arial" w:hAnsi="Arial" w:cs="Arial"/>
          <w:b/>
        </w:rPr>
        <w:t xml:space="preserve"> y </w:t>
      </w:r>
      <w:hyperlink r:id="rId14" w:history="1">
        <w:proofErr w:type="spellStart"/>
        <w:r w:rsidRPr="00EE088C">
          <w:rPr>
            <w:rStyle w:val="Hipervnculo"/>
            <w:rFonts w:ascii="Arial" w:hAnsi="Arial" w:cs="Arial"/>
            <w:b/>
            <w:color w:val="auto"/>
            <w:u w:val="none"/>
          </w:rPr>
          <w:t>Goebbels</w:t>
        </w:r>
        <w:proofErr w:type="spellEnd"/>
      </w:hyperlink>
      <w:r w:rsidRPr="00EE088C">
        <w:rPr>
          <w:rFonts w:ascii="Arial" w:hAnsi="Arial" w:cs="Arial"/>
          <w:b/>
        </w:rPr>
        <w:t>. La profunda crisis económica desatada desde 1929 y las dificultades políticas de la República de Weimar le proporcionaron una audiencia creciente entre las legiones de parados y descontentos dispuestos a escuchar su propaganda d</w:t>
      </w:r>
      <w:r w:rsidRPr="00EE088C">
        <w:rPr>
          <w:rFonts w:ascii="Arial" w:hAnsi="Arial" w:cs="Arial"/>
          <w:b/>
        </w:rPr>
        <w:t>e</w:t>
      </w:r>
      <w:r w:rsidRPr="00EE088C">
        <w:rPr>
          <w:rFonts w:ascii="Arial" w:hAnsi="Arial" w:cs="Arial"/>
          <w:b/>
        </w:rPr>
        <w:t>magógica, envuelta en una parafernalia de desfiles, banderas, himnos y uniformes.</w:t>
      </w:r>
    </w:p>
    <w:p w:rsidR="00EE088C" w:rsidRPr="00EE088C" w:rsidRDefault="00EE088C" w:rsidP="00EE088C">
      <w:pPr>
        <w:pStyle w:val="NormalWeb"/>
        <w:jc w:val="both"/>
        <w:rPr>
          <w:rFonts w:ascii="Arial" w:hAnsi="Arial" w:cs="Arial"/>
          <w:b/>
          <w:color w:val="FF0000"/>
        </w:rPr>
      </w:pPr>
      <w:r w:rsidRPr="00EE088C">
        <w:rPr>
          <w:rStyle w:val="Textoennegrita"/>
          <w:rFonts w:ascii="Arial" w:hAnsi="Arial" w:cs="Arial"/>
          <w:color w:val="FF0000"/>
        </w:rPr>
        <w:t xml:space="preserve">El Tercer </w:t>
      </w:r>
      <w:proofErr w:type="spellStart"/>
      <w:r w:rsidRPr="00EE088C">
        <w:rPr>
          <w:rStyle w:val="Textoennegrita"/>
          <w:rFonts w:ascii="Arial" w:hAnsi="Arial" w:cs="Arial"/>
          <w:color w:val="FF0000"/>
        </w:rPr>
        <w:t>Reich</w:t>
      </w:r>
      <w:proofErr w:type="spellEnd"/>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 xml:space="preserve">Combinando hábilmente la lucha política legal con el uso ilegítimo de la violencia en las calles, los nacionalsocialistas o </w:t>
      </w:r>
      <w:r w:rsidRPr="00EE088C">
        <w:rPr>
          <w:rStyle w:val="nfasis"/>
          <w:rFonts w:ascii="Arial" w:hAnsi="Arial" w:cs="Arial"/>
          <w:b/>
        </w:rPr>
        <w:t xml:space="preserve">nazis </w:t>
      </w:r>
      <w:r w:rsidRPr="00EE088C">
        <w:rPr>
          <w:rFonts w:ascii="Arial" w:hAnsi="Arial" w:cs="Arial"/>
          <w:b/>
        </w:rPr>
        <w:t xml:space="preserve">fueron ganando peso electoral hasta que Hitler (que nunca había obtenido mayoría) fue nombrado jefe del gobierno por el presidente </w:t>
      </w:r>
      <w:proofErr w:type="spellStart"/>
      <w:r w:rsidRPr="00EE088C">
        <w:rPr>
          <w:rFonts w:ascii="Arial" w:hAnsi="Arial" w:cs="Arial"/>
          <w:b/>
        </w:rPr>
        <w:t>Hinde</w:t>
      </w:r>
      <w:r w:rsidRPr="00EE088C">
        <w:rPr>
          <w:rFonts w:ascii="Arial" w:hAnsi="Arial" w:cs="Arial"/>
          <w:b/>
        </w:rPr>
        <w:t>n</w:t>
      </w:r>
      <w:r w:rsidRPr="00EE088C">
        <w:rPr>
          <w:rFonts w:ascii="Arial" w:hAnsi="Arial" w:cs="Arial"/>
          <w:b/>
        </w:rPr>
        <w:t>burg</w:t>
      </w:r>
      <w:proofErr w:type="spellEnd"/>
      <w:r w:rsidRPr="00EE088C">
        <w:rPr>
          <w:rFonts w:ascii="Arial" w:hAnsi="Arial" w:cs="Arial"/>
          <w:b/>
        </w:rPr>
        <w:t xml:space="preserve"> en 1933. Desde la Cancillería, Hitler destruyó el régimen constitucional y lo sustituyó por una dictadura de partido único basada en su poder personal. Se iniciaba así el llamado Tercer </w:t>
      </w:r>
      <w:proofErr w:type="spellStart"/>
      <w:r w:rsidRPr="00EE088C">
        <w:rPr>
          <w:rFonts w:ascii="Arial" w:hAnsi="Arial" w:cs="Arial"/>
          <w:b/>
        </w:rPr>
        <w:t>Reich</w:t>
      </w:r>
      <w:proofErr w:type="spellEnd"/>
      <w:r w:rsidRPr="00EE088C">
        <w:rPr>
          <w:rFonts w:ascii="Arial" w:hAnsi="Arial" w:cs="Arial"/>
          <w:b/>
        </w:rPr>
        <w:t xml:space="preserve"> (el Tercer Imperio alemán, tras el Sacro Imperio del </w:t>
      </w:r>
      <w:proofErr w:type="spellStart"/>
      <w:r w:rsidRPr="00EE088C">
        <w:rPr>
          <w:rFonts w:ascii="Arial" w:hAnsi="Arial" w:cs="Arial"/>
          <w:b/>
        </w:rPr>
        <w:t>medievo</w:t>
      </w:r>
      <w:proofErr w:type="spellEnd"/>
      <w:r w:rsidRPr="00EE088C">
        <w:rPr>
          <w:rFonts w:ascii="Arial" w:hAnsi="Arial" w:cs="Arial"/>
          <w:b/>
        </w:rPr>
        <w:t xml:space="preserve"> y el Imperio de 1871, desaparecido con la Primer Guerra Mundial), que no fue sino un régimen totalitario basado en un nacionalismo exacerbado y en la exaltación de una superioridad racial sin fundamento científico alguno (basado en estereotipos que contrastaban con la ridícula f</w:t>
      </w:r>
      <w:r w:rsidRPr="00EE088C">
        <w:rPr>
          <w:rFonts w:ascii="Arial" w:hAnsi="Arial" w:cs="Arial"/>
          <w:b/>
        </w:rPr>
        <w:t>i</w:t>
      </w:r>
      <w:r w:rsidRPr="00EE088C">
        <w:rPr>
          <w:rFonts w:ascii="Arial" w:hAnsi="Arial" w:cs="Arial"/>
          <w:b/>
        </w:rPr>
        <w:t xml:space="preserve">gura del propio Hitler). </w:t>
      </w:r>
    </w:p>
    <w:p w:rsid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 xml:space="preserve">Tras la muerte de </w:t>
      </w:r>
      <w:hyperlink r:id="rId15" w:history="1">
        <w:proofErr w:type="spellStart"/>
        <w:r w:rsidRPr="00EE088C">
          <w:rPr>
            <w:rStyle w:val="Hipervnculo"/>
            <w:rFonts w:ascii="Arial" w:hAnsi="Arial" w:cs="Arial"/>
            <w:b/>
            <w:color w:val="auto"/>
            <w:u w:val="none"/>
          </w:rPr>
          <w:t>Hindenburg</w:t>
        </w:r>
        <w:proofErr w:type="spellEnd"/>
      </w:hyperlink>
      <w:r w:rsidRPr="00EE088C">
        <w:rPr>
          <w:rFonts w:ascii="Arial" w:hAnsi="Arial" w:cs="Arial"/>
          <w:b/>
        </w:rPr>
        <w:t xml:space="preserve">, Hitler se proclamó </w:t>
      </w:r>
      <w:proofErr w:type="spellStart"/>
      <w:r w:rsidRPr="00EE088C">
        <w:rPr>
          <w:rStyle w:val="nfasis"/>
          <w:rFonts w:ascii="Arial" w:hAnsi="Arial" w:cs="Arial"/>
          <w:b/>
        </w:rPr>
        <w:t>Führer</w:t>
      </w:r>
      <w:proofErr w:type="spellEnd"/>
      <w:r w:rsidRPr="00EE088C">
        <w:rPr>
          <w:rStyle w:val="nfasis"/>
          <w:rFonts w:ascii="Arial" w:hAnsi="Arial" w:cs="Arial"/>
          <w:b/>
        </w:rPr>
        <w:t xml:space="preserve"> </w:t>
      </w:r>
      <w:r w:rsidRPr="00EE088C">
        <w:rPr>
          <w:rFonts w:ascii="Arial" w:hAnsi="Arial" w:cs="Arial"/>
          <w:b/>
        </w:rPr>
        <w:t>o «caudillo» de Alemania y s</w:t>
      </w:r>
      <w:r w:rsidRPr="00EE088C">
        <w:rPr>
          <w:rFonts w:ascii="Arial" w:hAnsi="Arial" w:cs="Arial"/>
          <w:b/>
        </w:rPr>
        <w:t>o</w:t>
      </w:r>
      <w:r w:rsidRPr="00EE088C">
        <w:rPr>
          <w:rFonts w:ascii="Arial" w:hAnsi="Arial" w:cs="Arial"/>
          <w:b/>
        </w:rPr>
        <w:t>metió al ejército a un juramento de fidelidad.</w:t>
      </w:r>
    </w:p>
    <w:p w:rsidR="00EE088C" w:rsidRPr="00EE088C" w:rsidRDefault="00EE088C" w:rsidP="00EE088C">
      <w:pPr>
        <w:pStyle w:val="NormalWeb"/>
        <w:jc w:val="both"/>
        <w:rPr>
          <w:rFonts w:ascii="Arial" w:hAnsi="Arial" w:cs="Arial"/>
          <w:b/>
        </w:rPr>
      </w:pPr>
      <w:r>
        <w:rPr>
          <w:rFonts w:ascii="Arial" w:hAnsi="Arial" w:cs="Arial"/>
          <w:b/>
        </w:rPr>
        <w:lastRenderedPageBreak/>
        <w:t xml:space="preserve">   </w:t>
      </w:r>
      <w:r w:rsidRPr="00EE088C">
        <w:rPr>
          <w:rFonts w:ascii="Arial" w:hAnsi="Arial" w:cs="Arial"/>
          <w:b/>
        </w:rPr>
        <w:t xml:space="preserve"> La sangrienta represión contra los disidentes culminó en la purga de las propias filas nazis durante la «Noche de los Cuchillos Largos» (1934) y la instauración de un control p</w:t>
      </w:r>
      <w:r w:rsidRPr="00EE088C">
        <w:rPr>
          <w:rFonts w:ascii="Arial" w:hAnsi="Arial" w:cs="Arial"/>
          <w:b/>
        </w:rPr>
        <w:t>o</w:t>
      </w:r>
      <w:r w:rsidRPr="00EE088C">
        <w:rPr>
          <w:rFonts w:ascii="Arial" w:hAnsi="Arial" w:cs="Arial"/>
          <w:b/>
        </w:rPr>
        <w:t>licial total de la sociedad, mientras que la persecución contra los judíos, iniciada con las racistas Leyes de Núremberg (1935) y con el pogromo conocido como la «Noche de los Cristales Rotos» (1938), conduciría al exterminio sistemático de los judíos europeos a pa</w:t>
      </w:r>
      <w:r w:rsidRPr="00EE088C">
        <w:rPr>
          <w:rFonts w:ascii="Arial" w:hAnsi="Arial" w:cs="Arial"/>
          <w:b/>
        </w:rPr>
        <w:t>r</w:t>
      </w:r>
      <w:r w:rsidRPr="00EE088C">
        <w:rPr>
          <w:rFonts w:ascii="Arial" w:hAnsi="Arial" w:cs="Arial"/>
          <w:b/>
        </w:rPr>
        <w:t>tir de 1939 (la «Solución Final»).</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La política internacional de Hitler fue la clave de su prometida reconstitución de Alem</w:t>
      </w:r>
      <w:r w:rsidRPr="00EE088C">
        <w:rPr>
          <w:rFonts w:ascii="Arial" w:hAnsi="Arial" w:cs="Arial"/>
          <w:b/>
        </w:rPr>
        <w:t>a</w:t>
      </w:r>
      <w:r w:rsidRPr="00EE088C">
        <w:rPr>
          <w:rFonts w:ascii="Arial" w:hAnsi="Arial" w:cs="Arial"/>
          <w:b/>
        </w:rPr>
        <w:t xml:space="preserve">nia, basada en desviar la atención de los conflictos internos hacia una acción exterior agresiva. Se alineó con la dictadura fascista italiana, con la que intervino en auxilio de </w:t>
      </w:r>
      <w:hyperlink r:id="rId16" w:history="1">
        <w:r w:rsidRPr="00EE088C">
          <w:rPr>
            <w:rStyle w:val="Hipervnculo"/>
            <w:rFonts w:ascii="Arial" w:hAnsi="Arial" w:cs="Arial"/>
            <w:b/>
            <w:color w:val="auto"/>
            <w:u w:val="none"/>
          </w:rPr>
          <w:t>Franco</w:t>
        </w:r>
      </w:hyperlink>
      <w:r w:rsidRPr="00EE088C">
        <w:rPr>
          <w:rFonts w:ascii="Arial" w:hAnsi="Arial" w:cs="Arial"/>
          <w:b/>
        </w:rPr>
        <w:t xml:space="preserve"> en la Guerra Civil española (1936-39), ensayo general para la posterior contienda mundial; y completó sus alianzas con la incorporación del Japón en una alianza antisovi</w:t>
      </w:r>
      <w:r w:rsidRPr="00EE088C">
        <w:rPr>
          <w:rFonts w:ascii="Arial" w:hAnsi="Arial" w:cs="Arial"/>
          <w:b/>
        </w:rPr>
        <w:t>é</w:t>
      </w:r>
      <w:r w:rsidRPr="00EE088C">
        <w:rPr>
          <w:rFonts w:ascii="Arial" w:hAnsi="Arial" w:cs="Arial"/>
          <w:b/>
        </w:rPr>
        <w:t xml:space="preserve">tica (Pacto </w:t>
      </w:r>
      <w:proofErr w:type="spellStart"/>
      <w:r w:rsidRPr="00EE088C">
        <w:rPr>
          <w:rFonts w:ascii="Arial" w:hAnsi="Arial" w:cs="Arial"/>
          <w:b/>
        </w:rPr>
        <w:t>Antikomintern</w:t>
      </w:r>
      <w:proofErr w:type="spellEnd"/>
      <w:r w:rsidRPr="00EE088C">
        <w:rPr>
          <w:rFonts w:ascii="Arial" w:hAnsi="Arial" w:cs="Arial"/>
          <w:b/>
        </w:rPr>
        <w:t>, 1936) hasta formar el Eje Berlín-Roma-</w:t>
      </w:r>
      <w:proofErr w:type="spellStart"/>
      <w:r w:rsidRPr="00EE088C">
        <w:rPr>
          <w:rFonts w:ascii="Arial" w:hAnsi="Arial" w:cs="Arial"/>
          <w:b/>
        </w:rPr>
        <w:t>Tokyo</w:t>
      </w:r>
      <w:proofErr w:type="spellEnd"/>
      <w:r w:rsidRPr="00EE088C">
        <w:rPr>
          <w:rFonts w:ascii="Arial" w:hAnsi="Arial" w:cs="Arial"/>
          <w:b/>
        </w:rPr>
        <w:t xml:space="preserve"> (1937).</w:t>
      </w:r>
    </w:p>
    <w:p w:rsidR="00EE088C" w:rsidRPr="00EE088C" w:rsidRDefault="00EE088C" w:rsidP="00EE088C">
      <w:pPr>
        <w:pStyle w:val="NormalWeb"/>
        <w:jc w:val="both"/>
        <w:rPr>
          <w:rFonts w:ascii="Arial" w:hAnsi="Arial" w:cs="Arial"/>
          <w:b/>
        </w:rPr>
      </w:pPr>
      <w:r w:rsidRPr="00EE088C">
        <w:rPr>
          <w:rFonts w:ascii="Arial" w:hAnsi="Arial" w:cs="Arial"/>
          <w:b/>
        </w:rPr>
        <w:t>Militarista convencido, Hitler empezó por rearmar al país para hacer respetar sus dema</w:t>
      </w:r>
      <w:r w:rsidRPr="00EE088C">
        <w:rPr>
          <w:rFonts w:ascii="Arial" w:hAnsi="Arial" w:cs="Arial"/>
          <w:b/>
        </w:rPr>
        <w:t>n</w:t>
      </w:r>
      <w:r w:rsidRPr="00EE088C">
        <w:rPr>
          <w:rFonts w:ascii="Arial" w:hAnsi="Arial" w:cs="Arial"/>
          <w:b/>
        </w:rPr>
        <w:t xml:space="preserve">das por la fuerza (restauración del servicio militar obligatorio en 1935, </w:t>
      </w:r>
      <w:proofErr w:type="spellStart"/>
      <w:r w:rsidRPr="00EE088C">
        <w:rPr>
          <w:rFonts w:ascii="Arial" w:hAnsi="Arial" w:cs="Arial"/>
          <w:b/>
        </w:rPr>
        <w:t>remilitarización</w:t>
      </w:r>
      <w:proofErr w:type="spellEnd"/>
      <w:r w:rsidRPr="00EE088C">
        <w:rPr>
          <w:rFonts w:ascii="Arial" w:hAnsi="Arial" w:cs="Arial"/>
          <w:b/>
        </w:rPr>
        <w:t xml:space="preserve"> de Renania en 1936); con ello reactivó la industria alemana, redujo el paro y prácticamente superó la depresión económica que le había llevado al poder.</w:t>
      </w:r>
    </w:p>
    <w:p w:rsidR="00EE088C" w:rsidRPr="00EE088C" w:rsidRDefault="00EE088C" w:rsidP="00EE088C">
      <w:pPr>
        <w:pStyle w:val="piefotos"/>
        <w:jc w:val="center"/>
        <w:rPr>
          <w:rFonts w:ascii="Arial" w:hAnsi="Arial" w:cs="Arial"/>
          <w:b/>
          <w:color w:val="0070C0"/>
        </w:rPr>
      </w:pPr>
      <w:r w:rsidRPr="00EE088C">
        <w:rPr>
          <w:rFonts w:ascii="Arial" w:hAnsi="Arial" w:cs="Arial"/>
          <w:b/>
          <w:noProof/>
          <w:color w:val="0070C0"/>
        </w:rPr>
        <w:drawing>
          <wp:inline distT="0" distB="0" distL="0" distR="0">
            <wp:extent cx="4000500" cy="2800350"/>
            <wp:effectExtent l="19050" t="0" r="0" b="0"/>
            <wp:docPr id="4" name="Imagen 4" descr="http://www.biografiasyvidas.com/biografia/h/fotos/hitler_mussol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grafiasyvidas.com/biografia/h/fotos/hitler_mussolini.jpg"/>
                    <pic:cNvPicPr>
                      <a:picLocks noChangeAspect="1" noChangeArrowheads="1"/>
                    </pic:cNvPicPr>
                  </pic:nvPicPr>
                  <pic:blipFill>
                    <a:blip r:embed="rId17"/>
                    <a:srcRect/>
                    <a:stretch>
                      <a:fillRect/>
                    </a:stretch>
                  </pic:blipFill>
                  <pic:spPr bwMode="auto">
                    <a:xfrm>
                      <a:off x="0" y="0"/>
                      <a:ext cx="4000500" cy="2800350"/>
                    </a:xfrm>
                    <a:prstGeom prst="rect">
                      <a:avLst/>
                    </a:prstGeom>
                    <a:noFill/>
                    <a:ln w="9525">
                      <a:noFill/>
                      <a:miter lim="800000"/>
                      <a:headEnd/>
                      <a:tailEnd/>
                    </a:ln>
                  </pic:spPr>
                </pic:pic>
              </a:graphicData>
            </a:graphic>
          </wp:inline>
        </w:drawing>
      </w:r>
      <w:r w:rsidRPr="00EE088C">
        <w:rPr>
          <w:rFonts w:ascii="Arial" w:hAnsi="Arial" w:cs="Arial"/>
          <w:b/>
          <w:color w:val="0070C0"/>
        </w:rPr>
        <w:br/>
        <w:t>Mussolini y Hitler (Múnich, 1940)</w:t>
      </w:r>
    </w:p>
    <w:p w:rsidR="00EE088C" w:rsidRPr="00EE088C" w:rsidRDefault="00EE088C" w:rsidP="00EE088C">
      <w:pPr>
        <w:pStyle w:val="NormalWeb"/>
        <w:jc w:val="both"/>
        <w:rPr>
          <w:rFonts w:ascii="Arial" w:hAnsi="Arial" w:cs="Arial"/>
          <w:b/>
        </w:rPr>
      </w:pPr>
      <w:r>
        <w:rPr>
          <w:rFonts w:ascii="Arial" w:hAnsi="Arial" w:cs="Arial"/>
          <w:b/>
        </w:rPr>
        <w:t xml:space="preserve">   </w:t>
      </w:r>
      <w:r w:rsidRPr="00EE088C">
        <w:rPr>
          <w:rFonts w:ascii="Arial" w:hAnsi="Arial" w:cs="Arial"/>
          <w:b/>
        </w:rPr>
        <w:t xml:space="preserve">Luego, apoyándose en el ideal pangermanista, reclamó la unión de todos los territorios de habla alemana: primero se retiró de la Sociedad de Naciones, rechazando sus métodos de arbitraje pacífico (1933); luego forzó el asesinato del presidente austriaco </w:t>
      </w:r>
      <w:proofErr w:type="spellStart"/>
      <w:r w:rsidRPr="00EE088C">
        <w:rPr>
          <w:rFonts w:ascii="Arial" w:hAnsi="Arial" w:cs="Arial"/>
          <w:b/>
        </w:rPr>
        <w:t>Dollfuss</w:t>
      </w:r>
      <w:proofErr w:type="spellEnd"/>
      <w:r w:rsidRPr="00EE088C">
        <w:rPr>
          <w:rFonts w:ascii="Arial" w:hAnsi="Arial" w:cs="Arial"/>
          <w:b/>
        </w:rPr>
        <w:t xml:space="preserve"> (1934) y el </w:t>
      </w:r>
      <w:proofErr w:type="spellStart"/>
      <w:r w:rsidRPr="00EE088C">
        <w:rPr>
          <w:rStyle w:val="nfasis"/>
          <w:rFonts w:ascii="Arial" w:hAnsi="Arial" w:cs="Arial"/>
          <w:b/>
        </w:rPr>
        <w:t>Anschluss</w:t>
      </w:r>
      <w:proofErr w:type="spellEnd"/>
      <w:r w:rsidRPr="00EE088C">
        <w:rPr>
          <w:rStyle w:val="nfasis"/>
          <w:rFonts w:ascii="Arial" w:hAnsi="Arial" w:cs="Arial"/>
          <w:b/>
        </w:rPr>
        <w:t xml:space="preserve"> </w:t>
      </w:r>
      <w:r w:rsidRPr="00EE088C">
        <w:rPr>
          <w:rFonts w:ascii="Arial" w:hAnsi="Arial" w:cs="Arial"/>
          <w:b/>
        </w:rPr>
        <w:t>o anexión de Austria (1938); a continuación reivindicó la región ch</w:t>
      </w:r>
      <w:r w:rsidRPr="00EE088C">
        <w:rPr>
          <w:rFonts w:ascii="Arial" w:hAnsi="Arial" w:cs="Arial"/>
          <w:b/>
        </w:rPr>
        <w:t>e</w:t>
      </w:r>
      <w:r w:rsidRPr="00EE088C">
        <w:rPr>
          <w:rFonts w:ascii="Arial" w:hAnsi="Arial" w:cs="Arial"/>
          <w:b/>
        </w:rPr>
        <w:t xml:space="preserve">ca de los </w:t>
      </w:r>
      <w:proofErr w:type="spellStart"/>
      <w:r w:rsidRPr="00EE088C">
        <w:rPr>
          <w:rFonts w:ascii="Arial" w:hAnsi="Arial" w:cs="Arial"/>
          <w:b/>
        </w:rPr>
        <w:t>Sudetes</w:t>
      </w:r>
      <w:proofErr w:type="spellEnd"/>
      <w:r w:rsidRPr="00EE088C">
        <w:rPr>
          <w:rFonts w:ascii="Arial" w:hAnsi="Arial" w:cs="Arial"/>
          <w:b/>
        </w:rPr>
        <w:t xml:space="preserve"> y, tras engañar a la diplomacia occidental prometiendo no tener más ambiciones (Conferencia de Múnich, 1938), ocupó el resto de Checoslovaquia, la dividió en dos y la sometió a un protectorado; aún se permitió arrebatar a Lituania el territorio de Memel (1939). </w:t>
      </w:r>
    </w:p>
    <w:p w:rsidR="00EE088C" w:rsidRPr="00EE088C" w:rsidRDefault="00EE088C" w:rsidP="00EE088C">
      <w:pPr>
        <w:pStyle w:val="NormalWeb"/>
        <w:jc w:val="both"/>
        <w:rPr>
          <w:rFonts w:ascii="Arial" w:hAnsi="Arial" w:cs="Arial"/>
          <w:b/>
          <w:color w:val="FF0000"/>
        </w:rPr>
      </w:pPr>
      <w:r w:rsidRPr="00EE088C">
        <w:rPr>
          <w:rStyle w:val="Textoennegrita"/>
          <w:rFonts w:ascii="Arial" w:hAnsi="Arial" w:cs="Arial"/>
          <w:color w:val="FF0000"/>
        </w:rPr>
        <w:t>La Segunda Guerra Mundial</w:t>
      </w:r>
    </w:p>
    <w:p w:rsidR="00EE088C" w:rsidRPr="00EE088C" w:rsidRDefault="008E2926" w:rsidP="00EE088C">
      <w:pPr>
        <w:pStyle w:val="NormalWeb"/>
        <w:jc w:val="both"/>
        <w:rPr>
          <w:rFonts w:ascii="Arial" w:hAnsi="Arial" w:cs="Arial"/>
          <w:b/>
        </w:rPr>
      </w:pPr>
      <w:r>
        <w:rPr>
          <w:rFonts w:ascii="Arial" w:hAnsi="Arial" w:cs="Arial"/>
          <w:b/>
        </w:rPr>
        <w:t xml:space="preserve">   </w:t>
      </w:r>
      <w:r w:rsidR="00EE088C" w:rsidRPr="00EE088C">
        <w:rPr>
          <w:rFonts w:ascii="Arial" w:hAnsi="Arial" w:cs="Arial"/>
          <w:b/>
        </w:rPr>
        <w:t xml:space="preserve">Cuando el conflicto en torno a la ciudad libre de Danzig le llevó a invadir Polonia, Francia y Gran Bretaña reaccionaron y estalló </w:t>
      </w:r>
      <w:hyperlink r:id="rId18" w:history="1">
        <w:r w:rsidR="00EE088C" w:rsidRPr="00EE088C">
          <w:rPr>
            <w:rStyle w:val="Hipervnculo"/>
            <w:rFonts w:ascii="Arial" w:hAnsi="Arial" w:cs="Arial"/>
            <w:b/>
            <w:color w:val="auto"/>
            <w:u w:val="none"/>
          </w:rPr>
          <w:t>la Segunda Guerra Mundial</w:t>
        </w:r>
      </w:hyperlink>
      <w:r w:rsidR="00EE088C" w:rsidRPr="00EE088C">
        <w:rPr>
          <w:rFonts w:ascii="Arial" w:hAnsi="Arial" w:cs="Arial"/>
          <w:b/>
        </w:rPr>
        <w:t xml:space="preserve"> (1939-45). Adolf Hitler había preparado sus fuerzas para esta gran confrontación, que según él habría de permitir la expansión de Alemania hasta lograr la hegemonía mundial (Protocolo </w:t>
      </w:r>
      <w:proofErr w:type="spellStart"/>
      <w:r w:rsidR="00EE088C" w:rsidRPr="00EE088C">
        <w:rPr>
          <w:rFonts w:ascii="Arial" w:hAnsi="Arial" w:cs="Arial"/>
          <w:b/>
        </w:rPr>
        <w:t>Hossbach</w:t>
      </w:r>
      <w:proofErr w:type="spellEnd"/>
      <w:r w:rsidR="00EE088C" w:rsidRPr="00EE088C">
        <w:rPr>
          <w:rFonts w:ascii="Arial" w:hAnsi="Arial" w:cs="Arial"/>
          <w:b/>
        </w:rPr>
        <w:t xml:space="preserve">, 1937); en previsión del estallido bélico había reforzado su alianza con Italia (Pacto de Acero, 1939) y, sobre todo, había concluido un Pacto de no agresión con la Unión Soviética (1939), acordando con </w:t>
      </w:r>
      <w:hyperlink r:id="rId19" w:history="1">
        <w:r w:rsidR="00EE088C" w:rsidRPr="00EE088C">
          <w:rPr>
            <w:rStyle w:val="Hipervnculo"/>
            <w:rFonts w:ascii="Arial" w:hAnsi="Arial" w:cs="Arial"/>
            <w:b/>
            <w:color w:val="auto"/>
            <w:u w:val="none"/>
          </w:rPr>
          <w:t>Stalin</w:t>
        </w:r>
      </w:hyperlink>
      <w:r w:rsidR="00EE088C" w:rsidRPr="00EE088C">
        <w:rPr>
          <w:rFonts w:ascii="Arial" w:hAnsi="Arial" w:cs="Arial"/>
          <w:b/>
        </w:rPr>
        <w:t xml:space="preserve"> el reparto de Polonia.</w:t>
      </w:r>
    </w:p>
    <w:p w:rsidR="00EE088C" w:rsidRPr="00EE088C" w:rsidRDefault="008E2926" w:rsidP="00EE088C">
      <w:pPr>
        <w:pStyle w:val="NormalWeb"/>
        <w:jc w:val="both"/>
        <w:rPr>
          <w:rFonts w:ascii="Arial" w:hAnsi="Arial" w:cs="Arial"/>
          <w:b/>
        </w:rPr>
      </w:pPr>
      <w:r>
        <w:rPr>
          <w:rFonts w:ascii="Arial" w:hAnsi="Arial" w:cs="Arial"/>
          <w:b/>
        </w:rPr>
        <w:lastRenderedPageBreak/>
        <w:t xml:space="preserve">   </w:t>
      </w:r>
      <w:r w:rsidR="00EE088C" w:rsidRPr="00EE088C">
        <w:rPr>
          <w:rFonts w:ascii="Arial" w:hAnsi="Arial" w:cs="Arial"/>
          <w:b/>
        </w:rPr>
        <w:t>El moderno ejército que había preparado obtuvo brillantes victorias en todos los frentes durante los dos primeros años de la guerra, haciendo a Hitler dueño de casi toda Europa mediante una «guerra relámpago»: ocupó Dinamarca, Noruega, Holanda, Bélgica, Luxe</w:t>
      </w:r>
      <w:r w:rsidR="00EE088C" w:rsidRPr="00EE088C">
        <w:rPr>
          <w:rFonts w:ascii="Arial" w:hAnsi="Arial" w:cs="Arial"/>
          <w:b/>
        </w:rPr>
        <w:t>m</w:t>
      </w:r>
      <w:r w:rsidR="00EE088C" w:rsidRPr="00EE088C">
        <w:rPr>
          <w:rFonts w:ascii="Arial" w:hAnsi="Arial" w:cs="Arial"/>
          <w:b/>
        </w:rPr>
        <w:t>burgo, Francia, Yugoslavia y Grecia (mientras que Italia, España, Hungría, Rumania, Bulg</w:t>
      </w:r>
      <w:r w:rsidR="00EE088C" w:rsidRPr="00EE088C">
        <w:rPr>
          <w:rFonts w:ascii="Arial" w:hAnsi="Arial" w:cs="Arial"/>
          <w:b/>
        </w:rPr>
        <w:t>a</w:t>
      </w:r>
      <w:r w:rsidR="00EE088C" w:rsidRPr="00EE088C">
        <w:rPr>
          <w:rFonts w:ascii="Arial" w:hAnsi="Arial" w:cs="Arial"/>
          <w:b/>
        </w:rPr>
        <w:t xml:space="preserve">ria y Finlandia eran sus aliadas, y países como Suecia y Suiza declaraban una neutralidad benévola). </w:t>
      </w:r>
    </w:p>
    <w:p w:rsidR="00EE088C" w:rsidRPr="00EE088C" w:rsidRDefault="008E2926" w:rsidP="00EE088C">
      <w:pPr>
        <w:pStyle w:val="NormalWeb"/>
        <w:jc w:val="both"/>
        <w:rPr>
          <w:rFonts w:ascii="Arial" w:hAnsi="Arial" w:cs="Arial"/>
          <w:b/>
        </w:rPr>
      </w:pPr>
      <w:r>
        <w:rPr>
          <w:rFonts w:ascii="Arial" w:hAnsi="Arial" w:cs="Arial"/>
          <w:b/>
        </w:rPr>
        <w:t xml:space="preserve">    </w:t>
      </w:r>
      <w:r w:rsidR="00EE088C" w:rsidRPr="00EE088C">
        <w:rPr>
          <w:rFonts w:ascii="Arial" w:hAnsi="Arial" w:cs="Arial"/>
          <w:b/>
        </w:rPr>
        <w:t xml:space="preserve">Sólo la Gran Bretaña de </w:t>
      </w:r>
      <w:hyperlink r:id="rId20" w:history="1">
        <w:r w:rsidR="00EE088C" w:rsidRPr="00EE088C">
          <w:rPr>
            <w:rStyle w:val="Hipervnculo"/>
            <w:rFonts w:ascii="Arial" w:hAnsi="Arial" w:cs="Arial"/>
            <w:b/>
            <w:color w:val="auto"/>
            <w:u w:val="none"/>
          </w:rPr>
          <w:t>Churchill</w:t>
        </w:r>
      </w:hyperlink>
      <w:r w:rsidR="00EE088C" w:rsidRPr="00EE088C">
        <w:rPr>
          <w:rFonts w:ascii="Arial" w:hAnsi="Arial" w:cs="Arial"/>
          <w:b/>
        </w:rPr>
        <w:t xml:space="preserve"> resistió el intento de invasión (batalla aérea de Inglat</w:t>
      </w:r>
      <w:r w:rsidR="00EE088C" w:rsidRPr="00EE088C">
        <w:rPr>
          <w:rFonts w:ascii="Arial" w:hAnsi="Arial" w:cs="Arial"/>
          <w:b/>
        </w:rPr>
        <w:t>e</w:t>
      </w:r>
      <w:r w:rsidR="00EE088C" w:rsidRPr="00EE088C">
        <w:rPr>
          <w:rFonts w:ascii="Arial" w:hAnsi="Arial" w:cs="Arial"/>
          <w:b/>
        </w:rPr>
        <w:t>rra, 1940); pero la suerte de Hitler empezó a cambiar cuando lanzó la invasión de Rusia (1941), respondiendo tanto al ideal anticomunista básico del nazismo como al proyecto de arrebatar a la «inferior» raza eslava del este el «espacio vital» que soñaba para engrand</w:t>
      </w:r>
      <w:r w:rsidR="00EE088C" w:rsidRPr="00EE088C">
        <w:rPr>
          <w:rFonts w:ascii="Arial" w:hAnsi="Arial" w:cs="Arial"/>
          <w:b/>
        </w:rPr>
        <w:t>e</w:t>
      </w:r>
      <w:r w:rsidR="00EE088C" w:rsidRPr="00EE088C">
        <w:rPr>
          <w:rFonts w:ascii="Arial" w:hAnsi="Arial" w:cs="Arial"/>
          <w:b/>
        </w:rPr>
        <w:t xml:space="preserve">cer a Alemania. A partir de la batalla de </w:t>
      </w:r>
      <w:proofErr w:type="spellStart"/>
      <w:r w:rsidR="00EE088C" w:rsidRPr="00EE088C">
        <w:rPr>
          <w:rFonts w:ascii="Arial" w:hAnsi="Arial" w:cs="Arial"/>
          <w:b/>
        </w:rPr>
        <w:t>Stalingrado</w:t>
      </w:r>
      <w:proofErr w:type="spellEnd"/>
      <w:r w:rsidR="00EE088C" w:rsidRPr="00EE088C">
        <w:rPr>
          <w:rFonts w:ascii="Arial" w:hAnsi="Arial" w:cs="Arial"/>
          <w:b/>
        </w:rPr>
        <w:t xml:space="preserve"> (1943), el curso de la guerra se invirtió, y las fuerzas soviéticas comenzaron una contraofensiva que no se detendría hasta tomar Berlín en 1945; simultáneamente, se reabrió el frente occidental con el aporte masivo en hombres y armas procedente de Estados Unidos (involucrados en la guerra desde 1941), que permitió el desembarco de Normandía (1944). </w:t>
      </w:r>
    </w:p>
    <w:p w:rsidR="00EE088C" w:rsidRPr="00EE088C" w:rsidRDefault="008E2926" w:rsidP="00EE088C">
      <w:pPr>
        <w:pStyle w:val="NormalWeb"/>
        <w:jc w:val="both"/>
        <w:rPr>
          <w:rFonts w:ascii="Arial" w:hAnsi="Arial" w:cs="Arial"/>
          <w:b/>
        </w:rPr>
      </w:pPr>
      <w:r>
        <w:rPr>
          <w:rFonts w:ascii="Arial" w:hAnsi="Arial" w:cs="Arial"/>
          <w:b/>
        </w:rPr>
        <w:t xml:space="preserve">    </w:t>
      </w:r>
      <w:r w:rsidR="00EE088C" w:rsidRPr="00EE088C">
        <w:rPr>
          <w:rFonts w:ascii="Arial" w:hAnsi="Arial" w:cs="Arial"/>
          <w:b/>
        </w:rPr>
        <w:t>Derrotado y fracasados todos sus proyectos, Hitler vio cómo empezaban a abandonarle sus colaboradores mientras la propia Alemania era acosada por los ejércitos aliados; en su limitada visión del mundo no había sitio para el compromiso o la rendición, de manera que arrastró a su país hasta la catástrofe. Después de haber sacudido al mundo con su sueño de hegemonía mundial de la «raza» alemana, provocando una guerra total a escala planet</w:t>
      </w:r>
      <w:r w:rsidR="00EE088C" w:rsidRPr="00EE088C">
        <w:rPr>
          <w:rFonts w:ascii="Arial" w:hAnsi="Arial" w:cs="Arial"/>
          <w:b/>
        </w:rPr>
        <w:t>a</w:t>
      </w:r>
      <w:r w:rsidR="00EE088C" w:rsidRPr="00EE088C">
        <w:rPr>
          <w:rFonts w:ascii="Arial" w:hAnsi="Arial" w:cs="Arial"/>
          <w:b/>
        </w:rPr>
        <w:t>ria y un genocidio sin precedentes en los campos de concentración, Hitler se suicidó en el búnker de la Cancillería donde se había refugiado, pocos días después de la entrada de los rusos en Berlín.</w:t>
      </w:r>
    </w:p>
    <w:p w:rsidR="00413F4B" w:rsidRPr="00C60A4E" w:rsidRDefault="008E2926" w:rsidP="00487966">
      <w:pPr>
        <w:jc w:val="center"/>
        <w:rPr>
          <w:b/>
          <w:sz w:val="36"/>
          <w:szCs w:val="36"/>
        </w:rPr>
      </w:pPr>
      <w:r>
        <w:rPr>
          <w:b/>
          <w:noProof/>
          <w:sz w:val="36"/>
          <w:szCs w:val="36"/>
        </w:rPr>
        <w:drawing>
          <wp:inline distT="0" distB="0" distL="0" distR="0">
            <wp:extent cx="5610031" cy="28194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l="64494" t="32463" r="7558" b="49253"/>
                    <a:stretch>
                      <a:fillRect/>
                    </a:stretch>
                  </pic:blipFill>
                  <pic:spPr bwMode="auto">
                    <a:xfrm>
                      <a:off x="0" y="0"/>
                      <a:ext cx="5610031" cy="2819400"/>
                    </a:xfrm>
                    <a:prstGeom prst="rect">
                      <a:avLst/>
                    </a:prstGeom>
                    <a:noFill/>
                    <a:ln w="9525">
                      <a:noFill/>
                      <a:miter lim="800000"/>
                      <a:headEnd/>
                      <a:tailEnd/>
                    </a:ln>
                  </pic:spPr>
                </pic:pic>
              </a:graphicData>
            </a:graphic>
          </wp:inline>
        </w:drawing>
      </w:r>
    </w:p>
    <w:sectPr w:rsidR="00413F4B" w:rsidRPr="00C60A4E"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4A4"/>
    <w:multiLevelType w:val="multilevel"/>
    <w:tmpl w:val="77D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17F62"/>
    <w:multiLevelType w:val="multilevel"/>
    <w:tmpl w:val="413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C0849"/>
    <w:multiLevelType w:val="multilevel"/>
    <w:tmpl w:val="156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F3EFC"/>
    <w:multiLevelType w:val="multilevel"/>
    <w:tmpl w:val="2A7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22A43"/>
    <w:multiLevelType w:val="multilevel"/>
    <w:tmpl w:val="C09A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F61CD"/>
    <w:multiLevelType w:val="multilevel"/>
    <w:tmpl w:val="60C4D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73D88"/>
    <w:multiLevelType w:val="multilevel"/>
    <w:tmpl w:val="8F5A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7118D"/>
    <w:multiLevelType w:val="multilevel"/>
    <w:tmpl w:val="E350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E4BC5"/>
    <w:multiLevelType w:val="multilevel"/>
    <w:tmpl w:val="0F3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7525D9"/>
    <w:multiLevelType w:val="multilevel"/>
    <w:tmpl w:val="4606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1"/>
  </w:num>
  <w:num w:numId="6">
    <w:abstractNumId w:val="8"/>
  </w:num>
  <w:num w:numId="7">
    <w:abstractNumId w:val="9"/>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96B1D"/>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068FD"/>
    <w:rsid w:val="00224913"/>
    <w:rsid w:val="00232538"/>
    <w:rsid w:val="0023300D"/>
    <w:rsid w:val="002348A9"/>
    <w:rsid w:val="00234996"/>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3F4B"/>
    <w:rsid w:val="00415498"/>
    <w:rsid w:val="004154FE"/>
    <w:rsid w:val="004251B6"/>
    <w:rsid w:val="0042531A"/>
    <w:rsid w:val="00425A9F"/>
    <w:rsid w:val="00426340"/>
    <w:rsid w:val="00430138"/>
    <w:rsid w:val="00432B44"/>
    <w:rsid w:val="00444BCB"/>
    <w:rsid w:val="004471D5"/>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B6B0D"/>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D7BEB"/>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56735"/>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2926"/>
    <w:rsid w:val="008E75C0"/>
    <w:rsid w:val="008F38EC"/>
    <w:rsid w:val="00907741"/>
    <w:rsid w:val="00912D1B"/>
    <w:rsid w:val="00932F3D"/>
    <w:rsid w:val="00940AD5"/>
    <w:rsid w:val="0094729A"/>
    <w:rsid w:val="009476FE"/>
    <w:rsid w:val="00952F47"/>
    <w:rsid w:val="0095771A"/>
    <w:rsid w:val="00957E74"/>
    <w:rsid w:val="009672FE"/>
    <w:rsid w:val="0097418F"/>
    <w:rsid w:val="0097643E"/>
    <w:rsid w:val="00977BF9"/>
    <w:rsid w:val="0098702A"/>
    <w:rsid w:val="009875BE"/>
    <w:rsid w:val="009933A5"/>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43C3"/>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663D"/>
    <w:rsid w:val="00DE7CBD"/>
    <w:rsid w:val="00E04A11"/>
    <w:rsid w:val="00E05683"/>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088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A4E4B"/>
    <w:rsid w:val="00FB0772"/>
    <w:rsid w:val="00FB1EEF"/>
    <w:rsid w:val="00FB64ED"/>
    <w:rsid w:val="00FC075E"/>
    <w:rsid w:val="00FC0D36"/>
    <w:rsid w:val="00FC1180"/>
    <w:rsid w:val="00FC2520"/>
    <w:rsid w:val="00FC39B1"/>
    <w:rsid w:val="00FC5423"/>
    <w:rsid w:val="00FC72A9"/>
    <w:rsid w:val="00FD0450"/>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413F4B"/>
  </w:style>
  <w:style w:type="paragraph" w:customStyle="1" w:styleId="info">
    <w:name w:val="info"/>
    <w:basedOn w:val="Normal"/>
    <w:rsid w:val="00EE088C"/>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0447327">
      <w:bodyDiv w:val="1"/>
      <w:marLeft w:val="0"/>
      <w:marRight w:val="0"/>
      <w:marTop w:val="0"/>
      <w:marBottom w:val="0"/>
      <w:divBdr>
        <w:top w:val="none" w:sz="0" w:space="0" w:color="auto"/>
        <w:left w:val="none" w:sz="0" w:space="0" w:color="auto"/>
        <w:bottom w:val="none" w:sz="0" w:space="0" w:color="auto"/>
        <w:right w:val="none" w:sz="0" w:space="0" w:color="auto"/>
      </w:divBdr>
      <w:divsChild>
        <w:div w:id="1500073580">
          <w:marLeft w:val="0"/>
          <w:marRight w:val="0"/>
          <w:marTop w:val="0"/>
          <w:marBottom w:val="0"/>
          <w:divBdr>
            <w:top w:val="none" w:sz="0" w:space="0" w:color="auto"/>
            <w:left w:val="none" w:sz="0" w:space="0" w:color="auto"/>
            <w:bottom w:val="none" w:sz="0" w:space="0" w:color="auto"/>
            <w:right w:val="none" w:sz="0" w:space="0" w:color="auto"/>
          </w:divBdr>
        </w:div>
        <w:div w:id="2043626739">
          <w:marLeft w:val="0"/>
          <w:marRight w:val="0"/>
          <w:marTop w:val="0"/>
          <w:marBottom w:val="0"/>
          <w:divBdr>
            <w:top w:val="none" w:sz="0" w:space="0" w:color="auto"/>
            <w:left w:val="none" w:sz="0" w:space="0" w:color="auto"/>
            <w:bottom w:val="none" w:sz="0" w:space="0" w:color="auto"/>
            <w:right w:val="none" w:sz="0" w:space="0" w:color="auto"/>
          </w:divBdr>
          <w:divsChild>
            <w:div w:id="286862332">
              <w:marLeft w:val="0"/>
              <w:marRight w:val="0"/>
              <w:marTop w:val="0"/>
              <w:marBottom w:val="0"/>
              <w:divBdr>
                <w:top w:val="none" w:sz="0" w:space="0" w:color="auto"/>
                <w:left w:val="none" w:sz="0" w:space="0" w:color="auto"/>
                <w:bottom w:val="none" w:sz="0" w:space="0" w:color="auto"/>
                <w:right w:val="none" w:sz="0" w:space="0" w:color="auto"/>
              </w:divBdr>
            </w:div>
          </w:divsChild>
        </w:div>
        <w:div w:id="2002271139">
          <w:marLeft w:val="0"/>
          <w:marRight w:val="0"/>
          <w:marTop w:val="0"/>
          <w:marBottom w:val="0"/>
          <w:divBdr>
            <w:top w:val="none" w:sz="0" w:space="0" w:color="auto"/>
            <w:left w:val="none" w:sz="0" w:space="0" w:color="auto"/>
            <w:bottom w:val="none" w:sz="0" w:space="0" w:color="auto"/>
            <w:right w:val="none" w:sz="0" w:space="0" w:color="auto"/>
          </w:divBdr>
        </w:div>
        <w:div w:id="452942408">
          <w:marLeft w:val="0"/>
          <w:marRight w:val="0"/>
          <w:marTop w:val="0"/>
          <w:marBottom w:val="0"/>
          <w:divBdr>
            <w:top w:val="none" w:sz="0" w:space="0" w:color="auto"/>
            <w:left w:val="none" w:sz="0" w:space="0" w:color="auto"/>
            <w:bottom w:val="none" w:sz="0" w:space="0" w:color="auto"/>
            <w:right w:val="none" w:sz="0" w:space="0" w:color="auto"/>
          </w:divBdr>
          <w:divsChild>
            <w:div w:id="1726022417">
              <w:marLeft w:val="0"/>
              <w:marRight w:val="0"/>
              <w:marTop w:val="0"/>
              <w:marBottom w:val="0"/>
              <w:divBdr>
                <w:top w:val="none" w:sz="0" w:space="0" w:color="auto"/>
                <w:left w:val="none" w:sz="0" w:space="0" w:color="auto"/>
                <w:bottom w:val="none" w:sz="0" w:space="0" w:color="auto"/>
                <w:right w:val="none" w:sz="0" w:space="0" w:color="auto"/>
              </w:divBdr>
            </w:div>
          </w:divsChild>
        </w:div>
        <w:div w:id="869957220">
          <w:marLeft w:val="0"/>
          <w:marRight w:val="0"/>
          <w:marTop w:val="0"/>
          <w:marBottom w:val="0"/>
          <w:divBdr>
            <w:top w:val="none" w:sz="0" w:space="0" w:color="auto"/>
            <w:left w:val="none" w:sz="0" w:space="0" w:color="auto"/>
            <w:bottom w:val="none" w:sz="0" w:space="0" w:color="auto"/>
            <w:right w:val="none" w:sz="0" w:space="0" w:color="auto"/>
          </w:divBdr>
          <w:divsChild>
            <w:div w:id="503474448">
              <w:marLeft w:val="0"/>
              <w:marRight w:val="0"/>
              <w:marTop w:val="0"/>
              <w:marBottom w:val="0"/>
              <w:divBdr>
                <w:top w:val="none" w:sz="0" w:space="0" w:color="auto"/>
                <w:left w:val="none" w:sz="0" w:space="0" w:color="auto"/>
                <w:bottom w:val="none" w:sz="0" w:space="0" w:color="auto"/>
                <w:right w:val="none" w:sz="0" w:space="0" w:color="auto"/>
              </w:divBdr>
              <w:divsChild>
                <w:div w:id="3720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39131">
          <w:marLeft w:val="0"/>
          <w:marRight w:val="0"/>
          <w:marTop w:val="0"/>
          <w:marBottom w:val="0"/>
          <w:divBdr>
            <w:top w:val="none" w:sz="0" w:space="0" w:color="auto"/>
            <w:left w:val="none" w:sz="0" w:space="0" w:color="auto"/>
            <w:bottom w:val="none" w:sz="0" w:space="0" w:color="auto"/>
            <w:right w:val="none" w:sz="0" w:space="0" w:color="auto"/>
          </w:divBdr>
          <w:divsChild>
            <w:div w:id="1639064389">
              <w:marLeft w:val="0"/>
              <w:marRight w:val="0"/>
              <w:marTop w:val="0"/>
              <w:marBottom w:val="0"/>
              <w:divBdr>
                <w:top w:val="none" w:sz="0" w:space="0" w:color="auto"/>
                <w:left w:val="none" w:sz="0" w:space="0" w:color="auto"/>
                <w:bottom w:val="none" w:sz="0" w:space="0" w:color="auto"/>
                <w:right w:val="none" w:sz="0" w:space="0" w:color="auto"/>
              </w:divBdr>
            </w:div>
          </w:divsChild>
        </w:div>
        <w:div w:id="101609888">
          <w:marLeft w:val="0"/>
          <w:marRight w:val="0"/>
          <w:marTop w:val="0"/>
          <w:marBottom w:val="0"/>
          <w:divBdr>
            <w:top w:val="none" w:sz="0" w:space="0" w:color="auto"/>
            <w:left w:val="none" w:sz="0" w:space="0" w:color="auto"/>
            <w:bottom w:val="none" w:sz="0" w:space="0" w:color="auto"/>
            <w:right w:val="none" w:sz="0" w:space="0" w:color="auto"/>
          </w:divBdr>
          <w:divsChild>
            <w:div w:id="1718166220">
              <w:marLeft w:val="0"/>
              <w:marRight w:val="0"/>
              <w:marTop w:val="0"/>
              <w:marBottom w:val="0"/>
              <w:divBdr>
                <w:top w:val="none" w:sz="0" w:space="0" w:color="auto"/>
                <w:left w:val="none" w:sz="0" w:space="0" w:color="auto"/>
                <w:bottom w:val="none" w:sz="0" w:space="0" w:color="auto"/>
                <w:right w:val="none" w:sz="0" w:space="0" w:color="auto"/>
              </w:divBdr>
              <w:divsChild>
                <w:div w:id="65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1636">
          <w:marLeft w:val="0"/>
          <w:marRight w:val="0"/>
          <w:marTop w:val="0"/>
          <w:marBottom w:val="0"/>
          <w:divBdr>
            <w:top w:val="none" w:sz="0" w:space="0" w:color="auto"/>
            <w:left w:val="none" w:sz="0" w:space="0" w:color="auto"/>
            <w:bottom w:val="none" w:sz="0" w:space="0" w:color="auto"/>
            <w:right w:val="none" w:sz="0" w:space="0" w:color="auto"/>
          </w:divBdr>
          <w:divsChild>
            <w:div w:id="893656409">
              <w:marLeft w:val="0"/>
              <w:marRight w:val="0"/>
              <w:marTop w:val="0"/>
              <w:marBottom w:val="0"/>
              <w:divBdr>
                <w:top w:val="none" w:sz="0" w:space="0" w:color="auto"/>
                <w:left w:val="none" w:sz="0" w:space="0" w:color="auto"/>
                <w:bottom w:val="none" w:sz="0" w:space="0" w:color="auto"/>
                <w:right w:val="none" w:sz="0" w:space="0" w:color="auto"/>
              </w:divBdr>
            </w:div>
          </w:divsChild>
        </w:div>
        <w:div w:id="1962296032">
          <w:marLeft w:val="0"/>
          <w:marRight w:val="0"/>
          <w:marTop w:val="0"/>
          <w:marBottom w:val="0"/>
          <w:divBdr>
            <w:top w:val="none" w:sz="0" w:space="0" w:color="auto"/>
            <w:left w:val="none" w:sz="0" w:space="0" w:color="auto"/>
            <w:bottom w:val="none" w:sz="0" w:space="0" w:color="auto"/>
            <w:right w:val="none" w:sz="0" w:space="0" w:color="auto"/>
          </w:divBdr>
          <w:divsChild>
            <w:div w:id="431241543">
              <w:marLeft w:val="0"/>
              <w:marRight w:val="0"/>
              <w:marTop w:val="0"/>
              <w:marBottom w:val="0"/>
              <w:divBdr>
                <w:top w:val="none" w:sz="0" w:space="0" w:color="auto"/>
                <w:left w:val="none" w:sz="0" w:space="0" w:color="auto"/>
                <w:bottom w:val="none" w:sz="0" w:space="0" w:color="auto"/>
                <w:right w:val="none" w:sz="0" w:space="0" w:color="auto"/>
              </w:divBdr>
              <w:divsChild>
                <w:div w:id="1488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5969">
          <w:marLeft w:val="0"/>
          <w:marRight w:val="0"/>
          <w:marTop w:val="0"/>
          <w:marBottom w:val="0"/>
          <w:divBdr>
            <w:top w:val="none" w:sz="0" w:space="0" w:color="auto"/>
            <w:left w:val="none" w:sz="0" w:space="0" w:color="auto"/>
            <w:bottom w:val="none" w:sz="0" w:space="0" w:color="auto"/>
            <w:right w:val="none" w:sz="0" w:space="0" w:color="auto"/>
          </w:divBdr>
          <w:divsChild>
            <w:div w:id="643388710">
              <w:marLeft w:val="0"/>
              <w:marRight w:val="0"/>
              <w:marTop w:val="0"/>
              <w:marBottom w:val="0"/>
              <w:divBdr>
                <w:top w:val="none" w:sz="0" w:space="0" w:color="auto"/>
                <w:left w:val="none" w:sz="0" w:space="0" w:color="auto"/>
                <w:bottom w:val="none" w:sz="0" w:space="0" w:color="auto"/>
                <w:right w:val="none" w:sz="0" w:space="0" w:color="auto"/>
              </w:divBdr>
            </w:div>
          </w:divsChild>
        </w:div>
        <w:div w:id="876817015">
          <w:marLeft w:val="0"/>
          <w:marRight w:val="0"/>
          <w:marTop w:val="0"/>
          <w:marBottom w:val="0"/>
          <w:divBdr>
            <w:top w:val="none" w:sz="0" w:space="0" w:color="auto"/>
            <w:left w:val="none" w:sz="0" w:space="0" w:color="auto"/>
            <w:bottom w:val="none" w:sz="0" w:space="0" w:color="auto"/>
            <w:right w:val="none" w:sz="0" w:space="0" w:color="auto"/>
          </w:divBdr>
          <w:divsChild>
            <w:div w:id="1305160355">
              <w:marLeft w:val="0"/>
              <w:marRight w:val="0"/>
              <w:marTop w:val="0"/>
              <w:marBottom w:val="0"/>
              <w:divBdr>
                <w:top w:val="none" w:sz="0" w:space="0" w:color="auto"/>
                <w:left w:val="none" w:sz="0" w:space="0" w:color="auto"/>
                <w:bottom w:val="none" w:sz="0" w:space="0" w:color="auto"/>
                <w:right w:val="none" w:sz="0" w:space="0" w:color="auto"/>
              </w:divBdr>
              <w:divsChild>
                <w:div w:id="1060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924">
          <w:marLeft w:val="0"/>
          <w:marRight w:val="0"/>
          <w:marTop w:val="0"/>
          <w:marBottom w:val="0"/>
          <w:divBdr>
            <w:top w:val="none" w:sz="0" w:space="0" w:color="auto"/>
            <w:left w:val="none" w:sz="0" w:space="0" w:color="auto"/>
            <w:bottom w:val="none" w:sz="0" w:space="0" w:color="auto"/>
            <w:right w:val="none" w:sz="0" w:space="0" w:color="auto"/>
          </w:divBdr>
          <w:divsChild>
            <w:div w:id="542056916">
              <w:marLeft w:val="0"/>
              <w:marRight w:val="0"/>
              <w:marTop w:val="0"/>
              <w:marBottom w:val="0"/>
              <w:divBdr>
                <w:top w:val="none" w:sz="0" w:space="0" w:color="auto"/>
                <w:left w:val="none" w:sz="0" w:space="0" w:color="auto"/>
                <w:bottom w:val="none" w:sz="0" w:space="0" w:color="auto"/>
                <w:right w:val="none" w:sz="0" w:space="0" w:color="auto"/>
              </w:divBdr>
            </w:div>
          </w:divsChild>
        </w:div>
        <w:div w:id="444662597">
          <w:marLeft w:val="0"/>
          <w:marRight w:val="0"/>
          <w:marTop w:val="0"/>
          <w:marBottom w:val="0"/>
          <w:divBdr>
            <w:top w:val="none" w:sz="0" w:space="0" w:color="auto"/>
            <w:left w:val="none" w:sz="0" w:space="0" w:color="auto"/>
            <w:bottom w:val="none" w:sz="0" w:space="0" w:color="auto"/>
            <w:right w:val="none" w:sz="0" w:space="0" w:color="auto"/>
          </w:divBdr>
          <w:divsChild>
            <w:div w:id="1042246017">
              <w:marLeft w:val="0"/>
              <w:marRight w:val="0"/>
              <w:marTop w:val="0"/>
              <w:marBottom w:val="0"/>
              <w:divBdr>
                <w:top w:val="none" w:sz="0" w:space="0" w:color="auto"/>
                <w:left w:val="none" w:sz="0" w:space="0" w:color="auto"/>
                <w:bottom w:val="none" w:sz="0" w:space="0" w:color="auto"/>
                <w:right w:val="none" w:sz="0" w:space="0" w:color="auto"/>
              </w:divBdr>
              <w:divsChild>
                <w:div w:id="8191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2781">
          <w:marLeft w:val="0"/>
          <w:marRight w:val="0"/>
          <w:marTop w:val="0"/>
          <w:marBottom w:val="0"/>
          <w:divBdr>
            <w:top w:val="none" w:sz="0" w:space="0" w:color="auto"/>
            <w:left w:val="none" w:sz="0" w:space="0" w:color="auto"/>
            <w:bottom w:val="none" w:sz="0" w:space="0" w:color="auto"/>
            <w:right w:val="none" w:sz="0" w:space="0" w:color="auto"/>
          </w:divBdr>
          <w:divsChild>
            <w:div w:id="48650943">
              <w:marLeft w:val="0"/>
              <w:marRight w:val="0"/>
              <w:marTop w:val="0"/>
              <w:marBottom w:val="0"/>
              <w:divBdr>
                <w:top w:val="none" w:sz="0" w:space="0" w:color="auto"/>
                <w:left w:val="none" w:sz="0" w:space="0" w:color="auto"/>
                <w:bottom w:val="none" w:sz="0" w:space="0" w:color="auto"/>
                <w:right w:val="none" w:sz="0" w:space="0" w:color="auto"/>
              </w:divBdr>
            </w:div>
          </w:divsChild>
        </w:div>
        <w:div w:id="928002114">
          <w:marLeft w:val="0"/>
          <w:marRight w:val="0"/>
          <w:marTop w:val="0"/>
          <w:marBottom w:val="0"/>
          <w:divBdr>
            <w:top w:val="none" w:sz="0" w:space="0" w:color="auto"/>
            <w:left w:val="none" w:sz="0" w:space="0" w:color="auto"/>
            <w:bottom w:val="none" w:sz="0" w:space="0" w:color="auto"/>
            <w:right w:val="none" w:sz="0" w:space="0" w:color="auto"/>
          </w:divBdr>
          <w:divsChild>
            <w:div w:id="1853454386">
              <w:marLeft w:val="0"/>
              <w:marRight w:val="0"/>
              <w:marTop w:val="0"/>
              <w:marBottom w:val="0"/>
              <w:divBdr>
                <w:top w:val="none" w:sz="0" w:space="0" w:color="auto"/>
                <w:left w:val="none" w:sz="0" w:space="0" w:color="auto"/>
                <w:bottom w:val="none" w:sz="0" w:space="0" w:color="auto"/>
                <w:right w:val="none" w:sz="0" w:space="0" w:color="auto"/>
              </w:divBdr>
              <w:divsChild>
                <w:div w:id="13326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519">
          <w:marLeft w:val="0"/>
          <w:marRight w:val="0"/>
          <w:marTop w:val="0"/>
          <w:marBottom w:val="0"/>
          <w:divBdr>
            <w:top w:val="none" w:sz="0" w:space="0" w:color="auto"/>
            <w:left w:val="none" w:sz="0" w:space="0" w:color="auto"/>
            <w:bottom w:val="none" w:sz="0" w:space="0" w:color="auto"/>
            <w:right w:val="none" w:sz="0" w:space="0" w:color="auto"/>
          </w:divBdr>
          <w:divsChild>
            <w:div w:id="1716737716">
              <w:marLeft w:val="0"/>
              <w:marRight w:val="0"/>
              <w:marTop w:val="0"/>
              <w:marBottom w:val="0"/>
              <w:divBdr>
                <w:top w:val="none" w:sz="0" w:space="0" w:color="auto"/>
                <w:left w:val="none" w:sz="0" w:space="0" w:color="auto"/>
                <w:bottom w:val="none" w:sz="0" w:space="0" w:color="auto"/>
                <w:right w:val="none" w:sz="0" w:space="0" w:color="auto"/>
              </w:divBdr>
            </w:div>
          </w:divsChild>
        </w:div>
        <w:div w:id="1366910987">
          <w:marLeft w:val="0"/>
          <w:marRight w:val="0"/>
          <w:marTop w:val="0"/>
          <w:marBottom w:val="0"/>
          <w:divBdr>
            <w:top w:val="none" w:sz="0" w:space="0" w:color="auto"/>
            <w:left w:val="none" w:sz="0" w:space="0" w:color="auto"/>
            <w:bottom w:val="none" w:sz="0" w:space="0" w:color="auto"/>
            <w:right w:val="none" w:sz="0" w:space="0" w:color="auto"/>
          </w:divBdr>
          <w:divsChild>
            <w:div w:id="1345093326">
              <w:marLeft w:val="0"/>
              <w:marRight w:val="0"/>
              <w:marTop w:val="0"/>
              <w:marBottom w:val="0"/>
              <w:divBdr>
                <w:top w:val="none" w:sz="0" w:space="0" w:color="auto"/>
                <w:left w:val="none" w:sz="0" w:space="0" w:color="auto"/>
                <w:bottom w:val="none" w:sz="0" w:space="0" w:color="auto"/>
                <w:right w:val="none" w:sz="0" w:space="0" w:color="auto"/>
              </w:divBdr>
              <w:divsChild>
                <w:div w:id="344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0074">
          <w:marLeft w:val="0"/>
          <w:marRight w:val="0"/>
          <w:marTop w:val="0"/>
          <w:marBottom w:val="0"/>
          <w:divBdr>
            <w:top w:val="none" w:sz="0" w:space="0" w:color="auto"/>
            <w:left w:val="none" w:sz="0" w:space="0" w:color="auto"/>
            <w:bottom w:val="none" w:sz="0" w:space="0" w:color="auto"/>
            <w:right w:val="none" w:sz="0" w:space="0" w:color="auto"/>
          </w:divBdr>
          <w:divsChild>
            <w:div w:id="322898640">
              <w:marLeft w:val="0"/>
              <w:marRight w:val="0"/>
              <w:marTop w:val="0"/>
              <w:marBottom w:val="0"/>
              <w:divBdr>
                <w:top w:val="none" w:sz="0" w:space="0" w:color="auto"/>
                <w:left w:val="none" w:sz="0" w:space="0" w:color="auto"/>
                <w:bottom w:val="none" w:sz="0" w:space="0" w:color="auto"/>
                <w:right w:val="none" w:sz="0" w:space="0" w:color="auto"/>
              </w:divBdr>
            </w:div>
          </w:divsChild>
        </w:div>
        <w:div w:id="166216775">
          <w:marLeft w:val="0"/>
          <w:marRight w:val="0"/>
          <w:marTop w:val="0"/>
          <w:marBottom w:val="0"/>
          <w:divBdr>
            <w:top w:val="none" w:sz="0" w:space="0" w:color="auto"/>
            <w:left w:val="none" w:sz="0" w:space="0" w:color="auto"/>
            <w:bottom w:val="none" w:sz="0" w:space="0" w:color="auto"/>
            <w:right w:val="none" w:sz="0" w:space="0" w:color="auto"/>
          </w:divBdr>
          <w:divsChild>
            <w:div w:id="1466313494">
              <w:marLeft w:val="0"/>
              <w:marRight w:val="0"/>
              <w:marTop w:val="0"/>
              <w:marBottom w:val="0"/>
              <w:divBdr>
                <w:top w:val="none" w:sz="0" w:space="0" w:color="auto"/>
                <w:left w:val="none" w:sz="0" w:space="0" w:color="auto"/>
                <w:bottom w:val="none" w:sz="0" w:space="0" w:color="auto"/>
                <w:right w:val="none" w:sz="0" w:space="0" w:color="auto"/>
              </w:divBdr>
              <w:divsChild>
                <w:div w:id="18208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8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9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760621">
          <w:blockQuote w:val="1"/>
          <w:marLeft w:val="720"/>
          <w:marRight w:val="720"/>
          <w:marTop w:val="100"/>
          <w:marBottom w:val="100"/>
          <w:divBdr>
            <w:top w:val="none" w:sz="0" w:space="0" w:color="auto"/>
            <w:left w:val="none" w:sz="0" w:space="0" w:color="auto"/>
            <w:bottom w:val="none" w:sz="0" w:space="0" w:color="auto"/>
            <w:right w:val="none" w:sz="0" w:space="0" w:color="auto"/>
          </w:divBdr>
        </w:div>
        <w:div w:id="55963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30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9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9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7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24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1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437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412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989508">
      <w:bodyDiv w:val="1"/>
      <w:marLeft w:val="0"/>
      <w:marRight w:val="0"/>
      <w:marTop w:val="0"/>
      <w:marBottom w:val="0"/>
      <w:divBdr>
        <w:top w:val="none" w:sz="0" w:space="0" w:color="auto"/>
        <w:left w:val="none" w:sz="0" w:space="0" w:color="auto"/>
        <w:bottom w:val="none" w:sz="0" w:space="0" w:color="auto"/>
        <w:right w:val="none" w:sz="0" w:space="0" w:color="auto"/>
      </w:divBdr>
      <w:divsChild>
        <w:div w:id="735666651">
          <w:marLeft w:val="0"/>
          <w:marRight w:val="0"/>
          <w:marTop w:val="0"/>
          <w:marBottom w:val="0"/>
          <w:divBdr>
            <w:top w:val="none" w:sz="0" w:space="0" w:color="auto"/>
            <w:left w:val="none" w:sz="0" w:space="0" w:color="auto"/>
            <w:bottom w:val="none" w:sz="0" w:space="0" w:color="auto"/>
            <w:right w:val="none" w:sz="0" w:space="0" w:color="auto"/>
          </w:divBdr>
        </w:div>
        <w:div w:id="1083799627">
          <w:marLeft w:val="0"/>
          <w:marRight w:val="0"/>
          <w:marTop w:val="0"/>
          <w:marBottom w:val="0"/>
          <w:divBdr>
            <w:top w:val="none" w:sz="0" w:space="0" w:color="auto"/>
            <w:left w:val="none" w:sz="0" w:space="0" w:color="auto"/>
            <w:bottom w:val="none" w:sz="0" w:space="0" w:color="auto"/>
            <w:right w:val="none" w:sz="0" w:space="0" w:color="auto"/>
          </w:divBdr>
        </w:div>
        <w:div w:id="477066950">
          <w:marLeft w:val="0"/>
          <w:marRight w:val="0"/>
          <w:marTop w:val="0"/>
          <w:marBottom w:val="0"/>
          <w:divBdr>
            <w:top w:val="none" w:sz="0" w:space="0" w:color="auto"/>
            <w:left w:val="none" w:sz="0" w:space="0" w:color="auto"/>
            <w:bottom w:val="none" w:sz="0" w:space="0" w:color="auto"/>
            <w:right w:val="none" w:sz="0" w:space="0" w:color="auto"/>
          </w:divBdr>
        </w:div>
        <w:div w:id="1239094065">
          <w:marLeft w:val="0"/>
          <w:marRight w:val="0"/>
          <w:marTop w:val="0"/>
          <w:marBottom w:val="0"/>
          <w:divBdr>
            <w:top w:val="none" w:sz="0" w:space="0" w:color="auto"/>
            <w:left w:val="none" w:sz="0" w:space="0" w:color="auto"/>
            <w:bottom w:val="none" w:sz="0" w:space="0" w:color="auto"/>
            <w:right w:val="none" w:sz="0" w:space="0" w:color="auto"/>
          </w:divBdr>
          <w:divsChild>
            <w:div w:id="1160000197">
              <w:marLeft w:val="0"/>
              <w:marRight w:val="0"/>
              <w:marTop w:val="0"/>
              <w:marBottom w:val="0"/>
              <w:divBdr>
                <w:top w:val="none" w:sz="0" w:space="0" w:color="auto"/>
                <w:left w:val="none" w:sz="0" w:space="0" w:color="auto"/>
                <w:bottom w:val="none" w:sz="0" w:space="0" w:color="auto"/>
                <w:right w:val="none" w:sz="0" w:space="0" w:color="auto"/>
              </w:divBdr>
            </w:div>
          </w:divsChild>
        </w:div>
        <w:div w:id="1953319342">
          <w:marLeft w:val="0"/>
          <w:marRight w:val="0"/>
          <w:marTop w:val="0"/>
          <w:marBottom w:val="0"/>
          <w:divBdr>
            <w:top w:val="none" w:sz="0" w:space="0" w:color="auto"/>
            <w:left w:val="none" w:sz="0" w:space="0" w:color="auto"/>
            <w:bottom w:val="none" w:sz="0" w:space="0" w:color="auto"/>
            <w:right w:val="none" w:sz="0" w:space="0" w:color="auto"/>
          </w:divBdr>
        </w:div>
        <w:div w:id="925771971">
          <w:marLeft w:val="0"/>
          <w:marRight w:val="0"/>
          <w:marTop w:val="0"/>
          <w:marBottom w:val="0"/>
          <w:divBdr>
            <w:top w:val="none" w:sz="0" w:space="0" w:color="auto"/>
            <w:left w:val="none" w:sz="0" w:space="0" w:color="auto"/>
            <w:bottom w:val="none" w:sz="0" w:space="0" w:color="auto"/>
            <w:right w:val="none" w:sz="0" w:space="0" w:color="auto"/>
          </w:divBdr>
        </w:div>
        <w:div w:id="245265745">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
          </w:divsChild>
        </w:div>
        <w:div w:id="1384257855">
          <w:marLeft w:val="0"/>
          <w:marRight w:val="0"/>
          <w:marTop w:val="0"/>
          <w:marBottom w:val="0"/>
          <w:divBdr>
            <w:top w:val="none" w:sz="0" w:space="0" w:color="auto"/>
            <w:left w:val="none" w:sz="0" w:space="0" w:color="auto"/>
            <w:bottom w:val="none" w:sz="0" w:space="0" w:color="auto"/>
            <w:right w:val="none" w:sz="0" w:space="0" w:color="auto"/>
          </w:divBdr>
          <w:divsChild>
            <w:div w:id="1934783371">
              <w:marLeft w:val="0"/>
              <w:marRight w:val="0"/>
              <w:marTop w:val="0"/>
              <w:marBottom w:val="0"/>
              <w:divBdr>
                <w:top w:val="none" w:sz="0" w:space="0" w:color="auto"/>
                <w:left w:val="none" w:sz="0" w:space="0" w:color="auto"/>
                <w:bottom w:val="none" w:sz="0" w:space="0" w:color="auto"/>
                <w:right w:val="none" w:sz="0" w:space="0" w:color="auto"/>
              </w:divBdr>
              <w:divsChild>
                <w:div w:id="15891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515">
          <w:marLeft w:val="0"/>
          <w:marRight w:val="0"/>
          <w:marTop w:val="0"/>
          <w:marBottom w:val="0"/>
          <w:divBdr>
            <w:top w:val="none" w:sz="0" w:space="0" w:color="auto"/>
            <w:left w:val="none" w:sz="0" w:space="0" w:color="auto"/>
            <w:bottom w:val="none" w:sz="0" w:space="0" w:color="auto"/>
            <w:right w:val="none" w:sz="0" w:space="0" w:color="auto"/>
          </w:divBdr>
          <w:divsChild>
            <w:div w:id="150828927">
              <w:marLeft w:val="0"/>
              <w:marRight w:val="0"/>
              <w:marTop w:val="0"/>
              <w:marBottom w:val="0"/>
              <w:divBdr>
                <w:top w:val="none" w:sz="0" w:space="0" w:color="auto"/>
                <w:left w:val="none" w:sz="0" w:space="0" w:color="auto"/>
                <w:bottom w:val="none" w:sz="0" w:space="0" w:color="auto"/>
                <w:right w:val="none" w:sz="0" w:space="0" w:color="auto"/>
              </w:divBdr>
            </w:div>
          </w:divsChild>
        </w:div>
        <w:div w:id="1877961565">
          <w:marLeft w:val="0"/>
          <w:marRight w:val="0"/>
          <w:marTop w:val="0"/>
          <w:marBottom w:val="0"/>
          <w:divBdr>
            <w:top w:val="none" w:sz="0" w:space="0" w:color="auto"/>
            <w:left w:val="none" w:sz="0" w:space="0" w:color="auto"/>
            <w:bottom w:val="none" w:sz="0" w:space="0" w:color="auto"/>
            <w:right w:val="none" w:sz="0" w:space="0" w:color="auto"/>
          </w:divBdr>
          <w:divsChild>
            <w:div w:id="1901357620">
              <w:marLeft w:val="0"/>
              <w:marRight w:val="0"/>
              <w:marTop w:val="0"/>
              <w:marBottom w:val="0"/>
              <w:divBdr>
                <w:top w:val="none" w:sz="0" w:space="0" w:color="auto"/>
                <w:left w:val="none" w:sz="0" w:space="0" w:color="auto"/>
                <w:bottom w:val="none" w:sz="0" w:space="0" w:color="auto"/>
                <w:right w:val="none" w:sz="0" w:space="0" w:color="auto"/>
              </w:divBdr>
              <w:divsChild>
                <w:div w:id="16645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7524">
          <w:marLeft w:val="0"/>
          <w:marRight w:val="0"/>
          <w:marTop w:val="0"/>
          <w:marBottom w:val="0"/>
          <w:divBdr>
            <w:top w:val="none" w:sz="0" w:space="0" w:color="auto"/>
            <w:left w:val="none" w:sz="0" w:space="0" w:color="auto"/>
            <w:bottom w:val="none" w:sz="0" w:space="0" w:color="auto"/>
            <w:right w:val="none" w:sz="0" w:space="0" w:color="auto"/>
          </w:divBdr>
          <w:divsChild>
            <w:div w:id="94635135">
              <w:marLeft w:val="0"/>
              <w:marRight w:val="0"/>
              <w:marTop w:val="0"/>
              <w:marBottom w:val="0"/>
              <w:divBdr>
                <w:top w:val="none" w:sz="0" w:space="0" w:color="auto"/>
                <w:left w:val="none" w:sz="0" w:space="0" w:color="auto"/>
                <w:bottom w:val="none" w:sz="0" w:space="0" w:color="auto"/>
                <w:right w:val="none" w:sz="0" w:space="0" w:color="auto"/>
              </w:divBdr>
            </w:div>
          </w:divsChild>
        </w:div>
        <w:div w:id="373625239">
          <w:marLeft w:val="0"/>
          <w:marRight w:val="0"/>
          <w:marTop w:val="0"/>
          <w:marBottom w:val="0"/>
          <w:divBdr>
            <w:top w:val="none" w:sz="0" w:space="0" w:color="auto"/>
            <w:left w:val="none" w:sz="0" w:space="0" w:color="auto"/>
            <w:bottom w:val="none" w:sz="0" w:space="0" w:color="auto"/>
            <w:right w:val="none" w:sz="0" w:space="0" w:color="auto"/>
          </w:divBdr>
          <w:divsChild>
            <w:div w:id="532812185">
              <w:marLeft w:val="0"/>
              <w:marRight w:val="0"/>
              <w:marTop w:val="0"/>
              <w:marBottom w:val="0"/>
              <w:divBdr>
                <w:top w:val="none" w:sz="0" w:space="0" w:color="auto"/>
                <w:left w:val="none" w:sz="0" w:space="0" w:color="auto"/>
                <w:bottom w:val="none" w:sz="0" w:space="0" w:color="auto"/>
                <w:right w:val="none" w:sz="0" w:space="0" w:color="auto"/>
              </w:divBdr>
              <w:divsChild>
                <w:div w:id="19683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626">
          <w:marLeft w:val="0"/>
          <w:marRight w:val="0"/>
          <w:marTop w:val="0"/>
          <w:marBottom w:val="0"/>
          <w:divBdr>
            <w:top w:val="none" w:sz="0" w:space="0" w:color="auto"/>
            <w:left w:val="none" w:sz="0" w:space="0" w:color="auto"/>
            <w:bottom w:val="none" w:sz="0" w:space="0" w:color="auto"/>
            <w:right w:val="none" w:sz="0" w:space="0" w:color="auto"/>
          </w:divBdr>
        </w:div>
        <w:div w:id="465972735">
          <w:marLeft w:val="0"/>
          <w:marRight w:val="0"/>
          <w:marTop w:val="0"/>
          <w:marBottom w:val="0"/>
          <w:divBdr>
            <w:top w:val="none" w:sz="0" w:space="0" w:color="auto"/>
            <w:left w:val="none" w:sz="0" w:space="0" w:color="auto"/>
            <w:bottom w:val="none" w:sz="0" w:space="0" w:color="auto"/>
            <w:right w:val="none" w:sz="0" w:space="0" w:color="auto"/>
          </w:divBdr>
          <w:divsChild>
            <w:div w:id="1730109597">
              <w:marLeft w:val="0"/>
              <w:marRight w:val="0"/>
              <w:marTop w:val="0"/>
              <w:marBottom w:val="0"/>
              <w:divBdr>
                <w:top w:val="none" w:sz="0" w:space="0" w:color="auto"/>
                <w:left w:val="none" w:sz="0" w:space="0" w:color="auto"/>
                <w:bottom w:val="none" w:sz="0" w:space="0" w:color="auto"/>
                <w:right w:val="none" w:sz="0" w:space="0" w:color="auto"/>
              </w:divBdr>
            </w:div>
          </w:divsChild>
        </w:div>
        <w:div w:id="111094343">
          <w:marLeft w:val="0"/>
          <w:marRight w:val="0"/>
          <w:marTop w:val="0"/>
          <w:marBottom w:val="0"/>
          <w:divBdr>
            <w:top w:val="none" w:sz="0" w:space="0" w:color="auto"/>
            <w:left w:val="none" w:sz="0" w:space="0" w:color="auto"/>
            <w:bottom w:val="none" w:sz="0" w:space="0" w:color="auto"/>
            <w:right w:val="none" w:sz="0" w:space="0" w:color="auto"/>
          </w:divBdr>
          <w:divsChild>
            <w:div w:id="1658800610">
              <w:marLeft w:val="0"/>
              <w:marRight w:val="0"/>
              <w:marTop w:val="0"/>
              <w:marBottom w:val="0"/>
              <w:divBdr>
                <w:top w:val="none" w:sz="0" w:space="0" w:color="auto"/>
                <w:left w:val="none" w:sz="0" w:space="0" w:color="auto"/>
                <w:bottom w:val="none" w:sz="0" w:space="0" w:color="auto"/>
                <w:right w:val="none" w:sz="0" w:space="0" w:color="auto"/>
              </w:divBdr>
              <w:divsChild>
                <w:div w:id="6435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9829">
          <w:marLeft w:val="0"/>
          <w:marRight w:val="0"/>
          <w:marTop w:val="0"/>
          <w:marBottom w:val="0"/>
          <w:divBdr>
            <w:top w:val="none" w:sz="0" w:space="0" w:color="auto"/>
            <w:left w:val="none" w:sz="0" w:space="0" w:color="auto"/>
            <w:bottom w:val="none" w:sz="0" w:space="0" w:color="auto"/>
            <w:right w:val="none" w:sz="0" w:space="0" w:color="auto"/>
          </w:divBdr>
          <w:divsChild>
            <w:div w:id="2032342250">
              <w:marLeft w:val="0"/>
              <w:marRight w:val="0"/>
              <w:marTop w:val="0"/>
              <w:marBottom w:val="0"/>
              <w:divBdr>
                <w:top w:val="none" w:sz="0" w:space="0" w:color="auto"/>
                <w:left w:val="none" w:sz="0" w:space="0" w:color="auto"/>
                <w:bottom w:val="none" w:sz="0" w:space="0" w:color="auto"/>
                <w:right w:val="none" w:sz="0" w:space="0" w:color="auto"/>
              </w:divBdr>
            </w:div>
          </w:divsChild>
        </w:div>
        <w:div w:id="768083514">
          <w:marLeft w:val="0"/>
          <w:marRight w:val="0"/>
          <w:marTop w:val="0"/>
          <w:marBottom w:val="0"/>
          <w:divBdr>
            <w:top w:val="none" w:sz="0" w:space="0" w:color="auto"/>
            <w:left w:val="none" w:sz="0" w:space="0" w:color="auto"/>
            <w:bottom w:val="none" w:sz="0" w:space="0" w:color="auto"/>
            <w:right w:val="none" w:sz="0" w:space="0" w:color="auto"/>
          </w:divBdr>
          <w:divsChild>
            <w:div w:id="903100554">
              <w:marLeft w:val="0"/>
              <w:marRight w:val="0"/>
              <w:marTop w:val="0"/>
              <w:marBottom w:val="0"/>
              <w:divBdr>
                <w:top w:val="none" w:sz="0" w:space="0" w:color="auto"/>
                <w:left w:val="none" w:sz="0" w:space="0" w:color="auto"/>
                <w:bottom w:val="none" w:sz="0" w:space="0" w:color="auto"/>
                <w:right w:val="none" w:sz="0" w:space="0" w:color="auto"/>
              </w:divBdr>
              <w:divsChild>
                <w:div w:id="10944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41">
          <w:marLeft w:val="0"/>
          <w:marRight w:val="0"/>
          <w:marTop w:val="0"/>
          <w:marBottom w:val="0"/>
          <w:divBdr>
            <w:top w:val="none" w:sz="0" w:space="0" w:color="auto"/>
            <w:left w:val="none" w:sz="0" w:space="0" w:color="auto"/>
            <w:bottom w:val="none" w:sz="0" w:space="0" w:color="auto"/>
            <w:right w:val="none" w:sz="0" w:space="0" w:color="auto"/>
          </w:divBdr>
          <w:divsChild>
            <w:div w:id="1649674784">
              <w:marLeft w:val="0"/>
              <w:marRight w:val="0"/>
              <w:marTop w:val="0"/>
              <w:marBottom w:val="0"/>
              <w:divBdr>
                <w:top w:val="none" w:sz="0" w:space="0" w:color="auto"/>
                <w:left w:val="none" w:sz="0" w:space="0" w:color="auto"/>
                <w:bottom w:val="none" w:sz="0" w:space="0" w:color="auto"/>
                <w:right w:val="none" w:sz="0" w:space="0" w:color="auto"/>
              </w:divBdr>
            </w:div>
          </w:divsChild>
        </w:div>
        <w:div w:id="374737834">
          <w:marLeft w:val="0"/>
          <w:marRight w:val="0"/>
          <w:marTop w:val="0"/>
          <w:marBottom w:val="0"/>
          <w:divBdr>
            <w:top w:val="none" w:sz="0" w:space="0" w:color="auto"/>
            <w:left w:val="none" w:sz="0" w:space="0" w:color="auto"/>
            <w:bottom w:val="none" w:sz="0" w:space="0" w:color="auto"/>
            <w:right w:val="none" w:sz="0" w:space="0" w:color="auto"/>
          </w:divBdr>
          <w:divsChild>
            <w:div w:id="1949654126">
              <w:marLeft w:val="0"/>
              <w:marRight w:val="0"/>
              <w:marTop w:val="0"/>
              <w:marBottom w:val="0"/>
              <w:divBdr>
                <w:top w:val="none" w:sz="0" w:space="0" w:color="auto"/>
                <w:left w:val="none" w:sz="0" w:space="0" w:color="auto"/>
                <w:bottom w:val="none" w:sz="0" w:space="0" w:color="auto"/>
                <w:right w:val="none" w:sz="0" w:space="0" w:color="auto"/>
              </w:divBdr>
              <w:divsChild>
                <w:div w:id="1435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3427">
          <w:marLeft w:val="0"/>
          <w:marRight w:val="0"/>
          <w:marTop w:val="0"/>
          <w:marBottom w:val="0"/>
          <w:divBdr>
            <w:top w:val="none" w:sz="0" w:space="0" w:color="auto"/>
            <w:left w:val="none" w:sz="0" w:space="0" w:color="auto"/>
            <w:bottom w:val="none" w:sz="0" w:space="0" w:color="auto"/>
            <w:right w:val="none" w:sz="0" w:space="0" w:color="auto"/>
          </w:divBdr>
        </w:div>
        <w:div w:id="752627775">
          <w:marLeft w:val="0"/>
          <w:marRight w:val="0"/>
          <w:marTop w:val="0"/>
          <w:marBottom w:val="0"/>
          <w:divBdr>
            <w:top w:val="none" w:sz="0" w:space="0" w:color="auto"/>
            <w:left w:val="none" w:sz="0" w:space="0" w:color="auto"/>
            <w:bottom w:val="none" w:sz="0" w:space="0" w:color="auto"/>
            <w:right w:val="none" w:sz="0" w:space="0" w:color="auto"/>
          </w:divBdr>
          <w:divsChild>
            <w:div w:id="1663046452">
              <w:marLeft w:val="0"/>
              <w:marRight w:val="0"/>
              <w:marTop w:val="0"/>
              <w:marBottom w:val="0"/>
              <w:divBdr>
                <w:top w:val="none" w:sz="0" w:space="0" w:color="auto"/>
                <w:left w:val="none" w:sz="0" w:space="0" w:color="auto"/>
                <w:bottom w:val="none" w:sz="0" w:space="0" w:color="auto"/>
                <w:right w:val="none" w:sz="0" w:space="0" w:color="auto"/>
              </w:divBdr>
            </w:div>
          </w:divsChild>
        </w:div>
        <w:div w:id="549347330">
          <w:marLeft w:val="0"/>
          <w:marRight w:val="0"/>
          <w:marTop w:val="0"/>
          <w:marBottom w:val="0"/>
          <w:divBdr>
            <w:top w:val="none" w:sz="0" w:space="0" w:color="auto"/>
            <w:left w:val="none" w:sz="0" w:space="0" w:color="auto"/>
            <w:bottom w:val="none" w:sz="0" w:space="0" w:color="auto"/>
            <w:right w:val="none" w:sz="0" w:space="0" w:color="auto"/>
          </w:divBdr>
          <w:divsChild>
            <w:div w:id="1302462581">
              <w:marLeft w:val="0"/>
              <w:marRight w:val="0"/>
              <w:marTop w:val="0"/>
              <w:marBottom w:val="0"/>
              <w:divBdr>
                <w:top w:val="none" w:sz="0" w:space="0" w:color="auto"/>
                <w:left w:val="none" w:sz="0" w:space="0" w:color="auto"/>
                <w:bottom w:val="none" w:sz="0" w:space="0" w:color="auto"/>
                <w:right w:val="none" w:sz="0" w:space="0" w:color="auto"/>
              </w:divBdr>
              <w:divsChild>
                <w:div w:id="20570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556">
          <w:marLeft w:val="0"/>
          <w:marRight w:val="0"/>
          <w:marTop w:val="0"/>
          <w:marBottom w:val="0"/>
          <w:divBdr>
            <w:top w:val="none" w:sz="0" w:space="0" w:color="auto"/>
            <w:left w:val="none" w:sz="0" w:space="0" w:color="auto"/>
            <w:bottom w:val="none" w:sz="0" w:space="0" w:color="auto"/>
            <w:right w:val="none" w:sz="0" w:space="0" w:color="auto"/>
          </w:divBdr>
          <w:divsChild>
            <w:div w:id="1748843039">
              <w:marLeft w:val="0"/>
              <w:marRight w:val="0"/>
              <w:marTop w:val="0"/>
              <w:marBottom w:val="0"/>
              <w:divBdr>
                <w:top w:val="none" w:sz="0" w:space="0" w:color="auto"/>
                <w:left w:val="none" w:sz="0" w:space="0" w:color="auto"/>
                <w:bottom w:val="none" w:sz="0" w:space="0" w:color="auto"/>
                <w:right w:val="none" w:sz="0" w:space="0" w:color="auto"/>
              </w:divBdr>
              <w:divsChild>
                <w:div w:id="865675795">
                  <w:marLeft w:val="15"/>
                  <w:marRight w:val="15"/>
                  <w:marTop w:val="15"/>
                  <w:marBottom w:val="15"/>
                  <w:divBdr>
                    <w:top w:val="none" w:sz="0" w:space="0" w:color="auto"/>
                    <w:left w:val="none" w:sz="0" w:space="0" w:color="auto"/>
                    <w:bottom w:val="none" w:sz="0" w:space="0" w:color="auto"/>
                    <w:right w:val="none" w:sz="0" w:space="0" w:color="auto"/>
                  </w:divBdr>
                  <w:divsChild>
                    <w:div w:id="1592158086">
                      <w:marLeft w:val="0"/>
                      <w:marRight w:val="0"/>
                      <w:marTop w:val="0"/>
                      <w:marBottom w:val="0"/>
                      <w:divBdr>
                        <w:top w:val="none" w:sz="0" w:space="0" w:color="auto"/>
                        <w:left w:val="none" w:sz="0" w:space="0" w:color="auto"/>
                        <w:bottom w:val="none" w:sz="0" w:space="0" w:color="auto"/>
                        <w:right w:val="none" w:sz="0" w:space="0" w:color="auto"/>
                      </w:divBdr>
                    </w:div>
                  </w:divsChild>
                </w:div>
                <w:div w:id="284509942">
                  <w:marLeft w:val="15"/>
                  <w:marRight w:val="15"/>
                  <w:marTop w:val="15"/>
                  <w:marBottom w:val="15"/>
                  <w:divBdr>
                    <w:top w:val="none" w:sz="0" w:space="0" w:color="auto"/>
                    <w:left w:val="none" w:sz="0" w:space="0" w:color="auto"/>
                    <w:bottom w:val="none" w:sz="0" w:space="0" w:color="auto"/>
                    <w:right w:val="none" w:sz="0" w:space="0" w:color="auto"/>
                  </w:divBdr>
                  <w:divsChild>
                    <w:div w:id="896822800">
                      <w:marLeft w:val="0"/>
                      <w:marRight w:val="0"/>
                      <w:marTop w:val="0"/>
                      <w:marBottom w:val="0"/>
                      <w:divBdr>
                        <w:top w:val="none" w:sz="0" w:space="0" w:color="auto"/>
                        <w:left w:val="none" w:sz="0" w:space="0" w:color="auto"/>
                        <w:bottom w:val="none" w:sz="0" w:space="0" w:color="auto"/>
                        <w:right w:val="none" w:sz="0" w:space="0" w:color="auto"/>
                      </w:divBdr>
                    </w:div>
                    <w:div w:id="954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6610">
          <w:marLeft w:val="0"/>
          <w:marRight w:val="0"/>
          <w:marTop w:val="0"/>
          <w:marBottom w:val="0"/>
          <w:divBdr>
            <w:top w:val="none" w:sz="0" w:space="0" w:color="auto"/>
            <w:left w:val="none" w:sz="0" w:space="0" w:color="auto"/>
            <w:bottom w:val="none" w:sz="0" w:space="0" w:color="auto"/>
            <w:right w:val="none" w:sz="0" w:space="0" w:color="auto"/>
          </w:divBdr>
          <w:divsChild>
            <w:div w:id="1228413946">
              <w:marLeft w:val="0"/>
              <w:marRight w:val="0"/>
              <w:marTop w:val="0"/>
              <w:marBottom w:val="0"/>
              <w:divBdr>
                <w:top w:val="none" w:sz="0" w:space="0" w:color="auto"/>
                <w:left w:val="none" w:sz="0" w:space="0" w:color="auto"/>
                <w:bottom w:val="none" w:sz="0" w:space="0" w:color="auto"/>
                <w:right w:val="none" w:sz="0" w:space="0" w:color="auto"/>
              </w:divBdr>
            </w:div>
          </w:divsChild>
        </w:div>
        <w:div w:id="188179778">
          <w:marLeft w:val="0"/>
          <w:marRight w:val="0"/>
          <w:marTop w:val="0"/>
          <w:marBottom w:val="0"/>
          <w:divBdr>
            <w:top w:val="none" w:sz="0" w:space="0" w:color="auto"/>
            <w:left w:val="none" w:sz="0" w:space="0" w:color="auto"/>
            <w:bottom w:val="none" w:sz="0" w:space="0" w:color="auto"/>
            <w:right w:val="none" w:sz="0" w:space="0" w:color="auto"/>
          </w:divBdr>
          <w:divsChild>
            <w:div w:id="1980839726">
              <w:marLeft w:val="0"/>
              <w:marRight w:val="0"/>
              <w:marTop w:val="0"/>
              <w:marBottom w:val="0"/>
              <w:divBdr>
                <w:top w:val="none" w:sz="0" w:space="0" w:color="auto"/>
                <w:left w:val="none" w:sz="0" w:space="0" w:color="auto"/>
                <w:bottom w:val="none" w:sz="0" w:space="0" w:color="auto"/>
                <w:right w:val="none" w:sz="0" w:space="0" w:color="auto"/>
              </w:divBdr>
              <w:divsChild>
                <w:div w:id="13152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723">
          <w:marLeft w:val="0"/>
          <w:marRight w:val="0"/>
          <w:marTop w:val="0"/>
          <w:marBottom w:val="0"/>
          <w:divBdr>
            <w:top w:val="none" w:sz="0" w:space="0" w:color="auto"/>
            <w:left w:val="none" w:sz="0" w:space="0" w:color="auto"/>
            <w:bottom w:val="none" w:sz="0" w:space="0" w:color="auto"/>
            <w:right w:val="none" w:sz="0" w:space="0" w:color="auto"/>
          </w:divBdr>
          <w:divsChild>
            <w:div w:id="886527459">
              <w:marLeft w:val="0"/>
              <w:marRight w:val="0"/>
              <w:marTop w:val="0"/>
              <w:marBottom w:val="0"/>
              <w:divBdr>
                <w:top w:val="none" w:sz="0" w:space="0" w:color="auto"/>
                <w:left w:val="none" w:sz="0" w:space="0" w:color="auto"/>
                <w:bottom w:val="none" w:sz="0" w:space="0" w:color="auto"/>
                <w:right w:val="none" w:sz="0" w:space="0" w:color="auto"/>
              </w:divBdr>
            </w:div>
          </w:divsChild>
        </w:div>
        <w:div w:id="473524450">
          <w:marLeft w:val="0"/>
          <w:marRight w:val="0"/>
          <w:marTop w:val="0"/>
          <w:marBottom w:val="0"/>
          <w:divBdr>
            <w:top w:val="none" w:sz="0" w:space="0" w:color="auto"/>
            <w:left w:val="none" w:sz="0" w:space="0" w:color="auto"/>
            <w:bottom w:val="none" w:sz="0" w:space="0" w:color="auto"/>
            <w:right w:val="none" w:sz="0" w:space="0" w:color="auto"/>
          </w:divBdr>
          <w:divsChild>
            <w:div w:id="1624382813">
              <w:marLeft w:val="0"/>
              <w:marRight w:val="0"/>
              <w:marTop w:val="0"/>
              <w:marBottom w:val="0"/>
              <w:divBdr>
                <w:top w:val="none" w:sz="0" w:space="0" w:color="auto"/>
                <w:left w:val="none" w:sz="0" w:space="0" w:color="auto"/>
                <w:bottom w:val="none" w:sz="0" w:space="0" w:color="auto"/>
                <w:right w:val="none" w:sz="0" w:space="0" w:color="auto"/>
              </w:divBdr>
              <w:divsChild>
                <w:div w:id="13521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2835">
          <w:marLeft w:val="0"/>
          <w:marRight w:val="0"/>
          <w:marTop w:val="0"/>
          <w:marBottom w:val="0"/>
          <w:divBdr>
            <w:top w:val="none" w:sz="0" w:space="0" w:color="auto"/>
            <w:left w:val="none" w:sz="0" w:space="0" w:color="auto"/>
            <w:bottom w:val="none" w:sz="0" w:space="0" w:color="auto"/>
            <w:right w:val="none" w:sz="0" w:space="0" w:color="auto"/>
          </w:divBdr>
          <w:divsChild>
            <w:div w:id="1485927859">
              <w:marLeft w:val="0"/>
              <w:marRight w:val="0"/>
              <w:marTop w:val="0"/>
              <w:marBottom w:val="0"/>
              <w:divBdr>
                <w:top w:val="none" w:sz="0" w:space="0" w:color="auto"/>
                <w:left w:val="none" w:sz="0" w:space="0" w:color="auto"/>
                <w:bottom w:val="none" w:sz="0" w:space="0" w:color="auto"/>
                <w:right w:val="none" w:sz="0" w:space="0" w:color="auto"/>
              </w:divBdr>
            </w:div>
          </w:divsChild>
        </w:div>
        <w:div w:id="525144323">
          <w:marLeft w:val="0"/>
          <w:marRight w:val="0"/>
          <w:marTop w:val="0"/>
          <w:marBottom w:val="0"/>
          <w:divBdr>
            <w:top w:val="none" w:sz="0" w:space="0" w:color="auto"/>
            <w:left w:val="none" w:sz="0" w:space="0" w:color="auto"/>
            <w:bottom w:val="none" w:sz="0" w:space="0" w:color="auto"/>
            <w:right w:val="none" w:sz="0" w:space="0" w:color="auto"/>
          </w:divBdr>
          <w:divsChild>
            <w:div w:id="989672749">
              <w:marLeft w:val="0"/>
              <w:marRight w:val="0"/>
              <w:marTop w:val="0"/>
              <w:marBottom w:val="0"/>
              <w:divBdr>
                <w:top w:val="none" w:sz="0" w:space="0" w:color="auto"/>
                <w:left w:val="none" w:sz="0" w:space="0" w:color="auto"/>
                <w:bottom w:val="none" w:sz="0" w:space="0" w:color="auto"/>
                <w:right w:val="none" w:sz="0" w:space="0" w:color="auto"/>
              </w:divBdr>
              <w:divsChild>
                <w:div w:id="12215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51">
          <w:marLeft w:val="0"/>
          <w:marRight w:val="0"/>
          <w:marTop w:val="0"/>
          <w:marBottom w:val="0"/>
          <w:divBdr>
            <w:top w:val="none" w:sz="0" w:space="0" w:color="auto"/>
            <w:left w:val="none" w:sz="0" w:space="0" w:color="auto"/>
            <w:bottom w:val="none" w:sz="0" w:space="0" w:color="auto"/>
            <w:right w:val="none" w:sz="0" w:space="0" w:color="auto"/>
          </w:divBdr>
          <w:divsChild>
            <w:div w:id="683091331">
              <w:marLeft w:val="0"/>
              <w:marRight w:val="0"/>
              <w:marTop w:val="0"/>
              <w:marBottom w:val="0"/>
              <w:divBdr>
                <w:top w:val="none" w:sz="0" w:space="0" w:color="auto"/>
                <w:left w:val="none" w:sz="0" w:space="0" w:color="auto"/>
                <w:bottom w:val="none" w:sz="0" w:space="0" w:color="auto"/>
                <w:right w:val="none" w:sz="0" w:space="0" w:color="auto"/>
              </w:divBdr>
            </w:div>
          </w:divsChild>
        </w:div>
        <w:div w:id="1967344077">
          <w:marLeft w:val="0"/>
          <w:marRight w:val="0"/>
          <w:marTop w:val="0"/>
          <w:marBottom w:val="0"/>
          <w:divBdr>
            <w:top w:val="none" w:sz="0" w:space="0" w:color="auto"/>
            <w:left w:val="none" w:sz="0" w:space="0" w:color="auto"/>
            <w:bottom w:val="none" w:sz="0" w:space="0" w:color="auto"/>
            <w:right w:val="none" w:sz="0" w:space="0" w:color="auto"/>
          </w:divBdr>
          <w:divsChild>
            <w:div w:id="20983898">
              <w:marLeft w:val="0"/>
              <w:marRight w:val="0"/>
              <w:marTop w:val="0"/>
              <w:marBottom w:val="0"/>
              <w:divBdr>
                <w:top w:val="none" w:sz="0" w:space="0" w:color="auto"/>
                <w:left w:val="none" w:sz="0" w:space="0" w:color="auto"/>
                <w:bottom w:val="none" w:sz="0" w:space="0" w:color="auto"/>
                <w:right w:val="none" w:sz="0" w:space="0" w:color="auto"/>
              </w:divBdr>
              <w:divsChild>
                <w:div w:id="20925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6891">
          <w:marLeft w:val="0"/>
          <w:marRight w:val="0"/>
          <w:marTop w:val="0"/>
          <w:marBottom w:val="0"/>
          <w:divBdr>
            <w:top w:val="none" w:sz="0" w:space="0" w:color="auto"/>
            <w:left w:val="none" w:sz="0" w:space="0" w:color="auto"/>
            <w:bottom w:val="none" w:sz="0" w:space="0" w:color="auto"/>
            <w:right w:val="none" w:sz="0" w:space="0" w:color="auto"/>
          </w:divBdr>
        </w:div>
        <w:div w:id="416903880">
          <w:marLeft w:val="0"/>
          <w:marRight w:val="0"/>
          <w:marTop w:val="0"/>
          <w:marBottom w:val="0"/>
          <w:divBdr>
            <w:top w:val="none" w:sz="0" w:space="0" w:color="auto"/>
            <w:left w:val="none" w:sz="0" w:space="0" w:color="auto"/>
            <w:bottom w:val="none" w:sz="0" w:space="0" w:color="auto"/>
            <w:right w:val="none" w:sz="0" w:space="0" w:color="auto"/>
          </w:divBdr>
          <w:divsChild>
            <w:div w:id="1611542865">
              <w:marLeft w:val="0"/>
              <w:marRight w:val="0"/>
              <w:marTop w:val="0"/>
              <w:marBottom w:val="0"/>
              <w:divBdr>
                <w:top w:val="none" w:sz="0" w:space="0" w:color="auto"/>
                <w:left w:val="none" w:sz="0" w:space="0" w:color="auto"/>
                <w:bottom w:val="none" w:sz="0" w:space="0" w:color="auto"/>
                <w:right w:val="none" w:sz="0" w:space="0" w:color="auto"/>
              </w:divBdr>
            </w:div>
          </w:divsChild>
        </w:div>
        <w:div w:id="254747104">
          <w:marLeft w:val="0"/>
          <w:marRight w:val="0"/>
          <w:marTop w:val="0"/>
          <w:marBottom w:val="0"/>
          <w:divBdr>
            <w:top w:val="none" w:sz="0" w:space="0" w:color="auto"/>
            <w:left w:val="none" w:sz="0" w:space="0" w:color="auto"/>
            <w:bottom w:val="none" w:sz="0" w:space="0" w:color="auto"/>
            <w:right w:val="none" w:sz="0" w:space="0" w:color="auto"/>
          </w:divBdr>
          <w:divsChild>
            <w:div w:id="325325385">
              <w:marLeft w:val="0"/>
              <w:marRight w:val="0"/>
              <w:marTop w:val="0"/>
              <w:marBottom w:val="0"/>
              <w:divBdr>
                <w:top w:val="none" w:sz="0" w:space="0" w:color="auto"/>
                <w:left w:val="none" w:sz="0" w:space="0" w:color="auto"/>
                <w:bottom w:val="none" w:sz="0" w:space="0" w:color="auto"/>
                <w:right w:val="none" w:sz="0" w:space="0" w:color="auto"/>
              </w:divBdr>
              <w:divsChild>
                <w:div w:id="1679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893">
          <w:marLeft w:val="0"/>
          <w:marRight w:val="0"/>
          <w:marTop w:val="0"/>
          <w:marBottom w:val="0"/>
          <w:divBdr>
            <w:top w:val="none" w:sz="0" w:space="0" w:color="auto"/>
            <w:left w:val="none" w:sz="0" w:space="0" w:color="auto"/>
            <w:bottom w:val="none" w:sz="0" w:space="0" w:color="auto"/>
            <w:right w:val="none" w:sz="0" w:space="0" w:color="auto"/>
          </w:divBdr>
          <w:divsChild>
            <w:div w:id="596250486">
              <w:marLeft w:val="0"/>
              <w:marRight w:val="0"/>
              <w:marTop w:val="0"/>
              <w:marBottom w:val="0"/>
              <w:divBdr>
                <w:top w:val="none" w:sz="0" w:space="0" w:color="auto"/>
                <w:left w:val="none" w:sz="0" w:space="0" w:color="auto"/>
                <w:bottom w:val="none" w:sz="0" w:space="0" w:color="auto"/>
                <w:right w:val="none" w:sz="0" w:space="0" w:color="auto"/>
              </w:divBdr>
            </w:div>
          </w:divsChild>
        </w:div>
        <w:div w:id="2089113105">
          <w:marLeft w:val="0"/>
          <w:marRight w:val="0"/>
          <w:marTop w:val="0"/>
          <w:marBottom w:val="0"/>
          <w:divBdr>
            <w:top w:val="none" w:sz="0" w:space="0" w:color="auto"/>
            <w:left w:val="none" w:sz="0" w:space="0" w:color="auto"/>
            <w:bottom w:val="none" w:sz="0" w:space="0" w:color="auto"/>
            <w:right w:val="none" w:sz="0" w:space="0" w:color="auto"/>
          </w:divBdr>
          <w:divsChild>
            <w:div w:id="1272281330">
              <w:marLeft w:val="0"/>
              <w:marRight w:val="0"/>
              <w:marTop w:val="0"/>
              <w:marBottom w:val="0"/>
              <w:divBdr>
                <w:top w:val="none" w:sz="0" w:space="0" w:color="auto"/>
                <w:left w:val="none" w:sz="0" w:space="0" w:color="auto"/>
                <w:bottom w:val="none" w:sz="0" w:space="0" w:color="auto"/>
                <w:right w:val="none" w:sz="0" w:space="0" w:color="auto"/>
              </w:divBdr>
              <w:divsChild>
                <w:div w:id="5047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6657">
          <w:marLeft w:val="0"/>
          <w:marRight w:val="0"/>
          <w:marTop w:val="0"/>
          <w:marBottom w:val="0"/>
          <w:divBdr>
            <w:top w:val="none" w:sz="0" w:space="0" w:color="auto"/>
            <w:left w:val="none" w:sz="0" w:space="0" w:color="auto"/>
            <w:bottom w:val="none" w:sz="0" w:space="0" w:color="auto"/>
            <w:right w:val="none" w:sz="0" w:space="0" w:color="auto"/>
          </w:divBdr>
          <w:divsChild>
            <w:div w:id="1512717508">
              <w:marLeft w:val="0"/>
              <w:marRight w:val="0"/>
              <w:marTop w:val="0"/>
              <w:marBottom w:val="0"/>
              <w:divBdr>
                <w:top w:val="none" w:sz="0" w:space="0" w:color="auto"/>
                <w:left w:val="none" w:sz="0" w:space="0" w:color="auto"/>
                <w:bottom w:val="none" w:sz="0" w:space="0" w:color="auto"/>
                <w:right w:val="none" w:sz="0" w:space="0" w:color="auto"/>
              </w:divBdr>
            </w:div>
          </w:divsChild>
        </w:div>
        <w:div w:id="384987363">
          <w:marLeft w:val="0"/>
          <w:marRight w:val="0"/>
          <w:marTop w:val="0"/>
          <w:marBottom w:val="0"/>
          <w:divBdr>
            <w:top w:val="none" w:sz="0" w:space="0" w:color="auto"/>
            <w:left w:val="none" w:sz="0" w:space="0" w:color="auto"/>
            <w:bottom w:val="none" w:sz="0" w:space="0" w:color="auto"/>
            <w:right w:val="none" w:sz="0" w:space="0" w:color="auto"/>
          </w:divBdr>
          <w:divsChild>
            <w:div w:id="1944338877">
              <w:marLeft w:val="0"/>
              <w:marRight w:val="0"/>
              <w:marTop w:val="0"/>
              <w:marBottom w:val="0"/>
              <w:divBdr>
                <w:top w:val="none" w:sz="0" w:space="0" w:color="auto"/>
                <w:left w:val="none" w:sz="0" w:space="0" w:color="auto"/>
                <w:bottom w:val="none" w:sz="0" w:space="0" w:color="auto"/>
                <w:right w:val="none" w:sz="0" w:space="0" w:color="auto"/>
              </w:divBdr>
              <w:divsChild>
                <w:div w:id="1972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781">
          <w:marLeft w:val="0"/>
          <w:marRight w:val="0"/>
          <w:marTop w:val="0"/>
          <w:marBottom w:val="0"/>
          <w:divBdr>
            <w:top w:val="none" w:sz="0" w:space="0" w:color="auto"/>
            <w:left w:val="none" w:sz="0" w:space="0" w:color="auto"/>
            <w:bottom w:val="none" w:sz="0" w:space="0" w:color="auto"/>
            <w:right w:val="none" w:sz="0" w:space="0" w:color="auto"/>
          </w:divBdr>
          <w:divsChild>
            <w:div w:id="1590892596">
              <w:marLeft w:val="0"/>
              <w:marRight w:val="0"/>
              <w:marTop w:val="0"/>
              <w:marBottom w:val="0"/>
              <w:divBdr>
                <w:top w:val="none" w:sz="0" w:space="0" w:color="auto"/>
                <w:left w:val="none" w:sz="0" w:space="0" w:color="auto"/>
                <w:bottom w:val="none" w:sz="0" w:space="0" w:color="auto"/>
                <w:right w:val="none" w:sz="0" w:space="0" w:color="auto"/>
              </w:divBdr>
            </w:div>
          </w:divsChild>
        </w:div>
        <w:div w:id="1226993967">
          <w:marLeft w:val="0"/>
          <w:marRight w:val="0"/>
          <w:marTop w:val="0"/>
          <w:marBottom w:val="0"/>
          <w:divBdr>
            <w:top w:val="none" w:sz="0" w:space="0" w:color="auto"/>
            <w:left w:val="none" w:sz="0" w:space="0" w:color="auto"/>
            <w:bottom w:val="none" w:sz="0" w:space="0" w:color="auto"/>
            <w:right w:val="none" w:sz="0" w:space="0" w:color="auto"/>
          </w:divBdr>
          <w:divsChild>
            <w:div w:id="855189385">
              <w:marLeft w:val="0"/>
              <w:marRight w:val="0"/>
              <w:marTop w:val="0"/>
              <w:marBottom w:val="0"/>
              <w:divBdr>
                <w:top w:val="none" w:sz="0" w:space="0" w:color="auto"/>
                <w:left w:val="none" w:sz="0" w:space="0" w:color="auto"/>
                <w:bottom w:val="none" w:sz="0" w:space="0" w:color="auto"/>
                <w:right w:val="none" w:sz="0" w:space="0" w:color="auto"/>
              </w:divBdr>
              <w:divsChild>
                <w:div w:id="18837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1920">
          <w:marLeft w:val="0"/>
          <w:marRight w:val="0"/>
          <w:marTop w:val="0"/>
          <w:marBottom w:val="0"/>
          <w:divBdr>
            <w:top w:val="none" w:sz="0" w:space="0" w:color="auto"/>
            <w:left w:val="none" w:sz="0" w:space="0" w:color="auto"/>
            <w:bottom w:val="none" w:sz="0" w:space="0" w:color="auto"/>
            <w:right w:val="none" w:sz="0" w:space="0" w:color="auto"/>
          </w:divBdr>
          <w:divsChild>
            <w:div w:id="1181158827">
              <w:marLeft w:val="0"/>
              <w:marRight w:val="0"/>
              <w:marTop w:val="0"/>
              <w:marBottom w:val="0"/>
              <w:divBdr>
                <w:top w:val="none" w:sz="0" w:space="0" w:color="auto"/>
                <w:left w:val="none" w:sz="0" w:space="0" w:color="auto"/>
                <w:bottom w:val="none" w:sz="0" w:space="0" w:color="auto"/>
                <w:right w:val="none" w:sz="0" w:space="0" w:color="auto"/>
              </w:divBdr>
            </w:div>
          </w:divsChild>
        </w:div>
        <w:div w:id="622351596">
          <w:marLeft w:val="0"/>
          <w:marRight w:val="0"/>
          <w:marTop w:val="0"/>
          <w:marBottom w:val="0"/>
          <w:divBdr>
            <w:top w:val="none" w:sz="0" w:space="0" w:color="auto"/>
            <w:left w:val="none" w:sz="0" w:space="0" w:color="auto"/>
            <w:bottom w:val="none" w:sz="0" w:space="0" w:color="auto"/>
            <w:right w:val="none" w:sz="0" w:space="0" w:color="auto"/>
          </w:divBdr>
          <w:divsChild>
            <w:div w:id="1965884754">
              <w:marLeft w:val="0"/>
              <w:marRight w:val="0"/>
              <w:marTop w:val="0"/>
              <w:marBottom w:val="0"/>
              <w:divBdr>
                <w:top w:val="none" w:sz="0" w:space="0" w:color="auto"/>
                <w:left w:val="none" w:sz="0" w:space="0" w:color="auto"/>
                <w:bottom w:val="none" w:sz="0" w:space="0" w:color="auto"/>
                <w:right w:val="none" w:sz="0" w:space="0" w:color="auto"/>
              </w:divBdr>
              <w:divsChild>
                <w:div w:id="10749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1012">
          <w:marLeft w:val="0"/>
          <w:marRight w:val="0"/>
          <w:marTop w:val="0"/>
          <w:marBottom w:val="0"/>
          <w:divBdr>
            <w:top w:val="none" w:sz="0" w:space="0" w:color="auto"/>
            <w:left w:val="none" w:sz="0" w:space="0" w:color="auto"/>
            <w:bottom w:val="none" w:sz="0" w:space="0" w:color="auto"/>
            <w:right w:val="none" w:sz="0" w:space="0" w:color="auto"/>
          </w:divBdr>
          <w:divsChild>
            <w:div w:id="1957325081">
              <w:marLeft w:val="0"/>
              <w:marRight w:val="0"/>
              <w:marTop w:val="0"/>
              <w:marBottom w:val="0"/>
              <w:divBdr>
                <w:top w:val="none" w:sz="0" w:space="0" w:color="auto"/>
                <w:left w:val="none" w:sz="0" w:space="0" w:color="auto"/>
                <w:bottom w:val="none" w:sz="0" w:space="0" w:color="auto"/>
                <w:right w:val="none" w:sz="0" w:space="0" w:color="auto"/>
              </w:divBdr>
            </w:div>
          </w:divsChild>
        </w:div>
        <w:div w:id="1982614547">
          <w:marLeft w:val="0"/>
          <w:marRight w:val="0"/>
          <w:marTop w:val="0"/>
          <w:marBottom w:val="0"/>
          <w:divBdr>
            <w:top w:val="none" w:sz="0" w:space="0" w:color="auto"/>
            <w:left w:val="none" w:sz="0" w:space="0" w:color="auto"/>
            <w:bottom w:val="none" w:sz="0" w:space="0" w:color="auto"/>
            <w:right w:val="none" w:sz="0" w:space="0" w:color="auto"/>
          </w:divBdr>
          <w:divsChild>
            <w:div w:id="1002658488">
              <w:marLeft w:val="0"/>
              <w:marRight w:val="0"/>
              <w:marTop w:val="0"/>
              <w:marBottom w:val="0"/>
              <w:divBdr>
                <w:top w:val="none" w:sz="0" w:space="0" w:color="auto"/>
                <w:left w:val="none" w:sz="0" w:space="0" w:color="auto"/>
                <w:bottom w:val="none" w:sz="0" w:space="0" w:color="auto"/>
                <w:right w:val="none" w:sz="0" w:space="0" w:color="auto"/>
              </w:divBdr>
              <w:divsChild>
                <w:div w:id="8830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634">
          <w:marLeft w:val="0"/>
          <w:marRight w:val="0"/>
          <w:marTop w:val="0"/>
          <w:marBottom w:val="0"/>
          <w:divBdr>
            <w:top w:val="none" w:sz="0" w:space="0" w:color="auto"/>
            <w:left w:val="none" w:sz="0" w:space="0" w:color="auto"/>
            <w:bottom w:val="none" w:sz="0" w:space="0" w:color="auto"/>
            <w:right w:val="none" w:sz="0" w:space="0" w:color="auto"/>
          </w:divBdr>
          <w:divsChild>
            <w:div w:id="94135575">
              <w:marLeft w:val="0"/>
              <w:marRight w:val="0"/>
              <w:marTop w:val="0"/>
              <w:marBottom w:val="0"/>
              <w:divBdr>
                <w:top w:val="none" w:sz="0" w:space="0" w:color="auto"/>
                <w:left w:val="none" w:sz="0" w:space="0" w:color="auto"/>
                <w:bottom w:val="none" w:sz="0" w:space="0" w:color="auto"/>
                <w:right w:val="none" w:sz="0" w:space="0" w:color="auto"/>
              </w:divBdr>
            </w:div>
          </w:divsChild>
        </w:div>
        <w:div w:id="353581865">
          <w:marLeft w:val="0"/>
          <w:marRight w:val="0"/>
          <w:marTop w:val="0"/>
          <w:marBottom w:val="0"/>
          <w:divBdr>
            <w:top w:val="none" w:sz="0" w:space="0" w:color="auto"/>
            <w:left w:val="none" w:sz="0" w:space="0" w:color="auto"/>
            <w:bottom w:val="none" w:sz="0" w:space="0" w:color="auto"/>
            <w:right w:val="none" w:sz="0" w:space="0" w:color="auto"/>
          </w:divBdr>
          <w:divsChild>
            <w:div w:id="330330451">
              <w:marLeft w:val="0"/>
              <w:marRight w:val="0"/>
              <w:marTop w:val="0"/>
              <w:marBottom w:val="0"/>
              <w:divBdr>
                <w:top w:val="none" w:sz="0" w:space="0" w:color="auto"/>
                <w:left w:val="none" w:sz="0" w:space="0" w:color="auto"/>
                <w:bottom w:val="none" w:sz="0" w:space="0" w:color="auto"/>
                <w:right w:val="none" w:sz="0" w:space="0" w:color="auto"/>
              </w:divBdr>
              <w:divsChild>
                <w:div w:id="1142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030">
          <w:marLeft w:val="0"/>
          <w:marRight w:val="0"/>
          <w:marTop w:val="0"/>
          <w:marBottom w:val="0"/>
          <w:divBdr>
            <w:top w:val="none" w:sz="0" w:space="0" w:color="auto"/>
            <w:left w:val="none" w:sz="0" w:space="0" w:color="auto"/>
            <w:bottom w:val="none" w:sz="0" w:space="0" w:color="auto"/>
            <w:right w:val="none" w:sz="0" w:space="0" w:color="auto"/>
          </w:divBdr>
          <w:divsChild>
            <w:div w:id="492718902">
              <w:marLeft w:val="0"/>
              <w:marRight w:val="0"/>
              <w:marTop w:val="0"/>
              <w:marBottom w:val="0"/>
              <w:divBdr>
                <w:top w:val="none" w:sz="0" w:space="0" w:color="auto"/>
                <w:left w:val="none" w:sz="0" w:space="0" w:color="auto"/>
                <w:bottom w:val="none" w:sz="0" w:space="0" w:color="auto"/>
                <w:right w:val="none" w:sz="0" w:space="0" w:color="auto"/>
              </w:divBdr>
            </w:div>
          </w:divsChild>
        </w:div>
        <w:div w:id="1779907505">
          <w:marLeft w:val="0"/>
          <w:marRight w:val="0"/>
          <w:marTop w:val="0"/>
          <w:marBottom w:val="0"/>
          <w:divBdr>
            <w:top w:val="none" w:sz="0" w:space="0" w:color="auto"/>
            <w:left w:val="none" w:sz="0" w:space="0" w:color="auto"/>
            <w:bottom w:val="none" w:sz="0" w:space="0" w:color="auto"/>
            <w:right w:val="none" w:sz="0" w:space="0" w:color="auto"/>
          </w:divBdr>
          <w:divsChild>
            <w:div w:id="1876000473">
              <w:marLeft w:val="0"/>
              <w:marRight w:val="0"/>
              <w:marTop w:val="0"/>
              <w:marBottom w:val="0"/>
              <w:divBdr>
                <w:top w:val="none" w:sz="0" w:space="0" w:color="auto"/>
                <w:left w:val="none" w:sz="0" w:space="0" w:color="auto"/>
                <w:bottom w:val="none" w:sz="0" w:space="0" w:color="auto"/>
                <w:right w:val="none" w:sz="0" w:space="0" w:color="auto"/>
              </w:divBdr>
              <w:divsChild>
                <w:div w:id="6862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7060">
          <w:marLeft w:val="0"/>
          <w:marRight w:val="0"/>
          <w:marTop w:val="0"/>
          <w:marBottom w:val="0"/>
          <w:divBdr>
            <w:top w:val="none" w:sz="0" w:space="0" w:color="auto"/>
            <w:left w:val="none" w:sz="0" w:space="0" w:color="auto"/>
            <w:bottom w:val="none" w:sz="0" w:space="0" w:color="auto"/>
            <w:right w:val="none" w:sz="0" w:space="0" w:color="auto"/>
          </w:divBdr>
          <w:divsChild>
            <w:div w:id="418331539">
              <w:marLeft w:val="0"/>
              <w:marRight w:val="0"/>
              <w:marTop w:val="0"/>
              <w:marBottom w:val="0"/>
              <w:divBdr>
                <w:top w:val="none" w:sz="0" w:space="0" w:color="auto"/>
                <w:left w:val="none" w:sz="0" w:space="0" w:color="auto"/>
                <w:bottom w:val="none" w:sz="0" w:space="0" w:color="auto"/>
                <w:right w:val="none" w:sz="0" w:space="0" w:color="auto"/>
              </w:divBdr>
            </w:div>
          </w:divsChild>
        </w:div>
        <w:div w:id="1991474510">
          <w:marLeft w:val="0"/>
          <w:marRight w:val="0"/>
          <w:marTop w:val="0"/>
          <w:marBottom w:val="0"/>
          <w:divBdr>
            <w:top w:val="none" w:sz="0" w:space="0" w:color="auto"/>
            <w:left w:val="none" w:sz="0" w:space="0" w:color="auto"/>
            <w:bottom w:val="none" w:sz="0" w:space="0" w:color="auto"/>
            <w:right w:val="none" w:sz="0" w:space="0" w:color="auto"/>
          </w:divBdr>
          <w:divsChild>
            <w:div w:id="1204632960">
              <w:marLeft w:val="0"/>
              <w:marRight w:val="0"/>
              <w:marTop w:val="0"/>
              <w:marBottom w:val="0"/>
              <w:divBdr>
                <w:top w:val="none" w:sz="0" w:space="0" w:color="auto"/>
                <w:left w:val="none" w:sz="0" w:space="0" w:color="auto"/>
                <w:bottom w:val="none" w:sz="0" w:space="0" w:color="auto"/>
                <w:right w:val="none" w:sz="0" w:space="0" w:color="auto"/>
              </w:divBdr>
              <w:divsChild>
                <w:div w:id="902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8959">
          <w:marLeft w:val="0"/>
          <w:marRight w:val="0"/>
          <w:marTop w:val="0"/>
          <w:marBottom w:val="0"/>
          <w:divBdr>
            <w:top w:val="none" w:sz="0" w:space="0" w:color="auto"/>
            <w:left w:val="none" w:sz="0" w:space="0" w:color="auto"/>
            <w:bottom w:val="none" w:sz="0" w:space="0" w:color="auto"/>
            <w:right w:val="none" w:sz="0" w:space="0" w:color="auto"/>
          </w:divBdr>
          <w:divsChild>
            <w:div w:id="889196429">
              <w:marLeft w:val="0"/>
              <w:marRight w:val="0"/>
              <w:marTop w:val="0"/>
              <w:marBottom w:val="0"/>
              <w:divBdr>
                <w:top w:val="none" w:sz="0" w:space="0" w:color="auto"/>
                <w:left w:val="none" w:sz="0" w:space="0" w:color="auto"/>
                <w:bottom w:val="none" w:sz="0" w:space="0" w:color="auto"/>
                <w:right w:val="none" w:sz="0" w:space="0" w:color="auto"/>
              </w:divBdr>
            </w:div>
          </w:divsChild>
        </w:div>
        <w:div w:id="1131433827">
          <w:marLeft w:val="0"/>
          <w:marRight w:val="0"/>
          <w:marTop w:val="0"/>
          <w:marBottom w:val="0"/>
          <w:divBdr>
            <w:top w:val="none" w:sz="0" w:space="0" w:color="auto"/>
            <w:left w:val="none" w:sz="0" w:space="0" w:color="auto"/>
            <w:bottom w:val="none" w:sz="0" w:space="0" w:color="auto"/>
            <w:right w:val="none" w:sz="0" w:space="0" w:color="auto"/>
          </w:divBdr>
          <w:divsChild>
            <w:div w:id="572786904">
              <w:marLeft w:val="0"/>
              <w:marRight w:val="0"/>
              <w:marTop w:val="0"/>
              <w:marBottom w:val="0"/>
              <w:divBdr>
                <w:top w:val="none" w:sz="0" w:space="0" w:color="auto"/>
                <w:left w:val="none" w:sz="0" w:space="0" w:color="auto"/>
                <w:bottom w:val="none" w:sz="0" w:space="0" w:color="auto"/>
                <w:right w:val="none" w:sz="0" w:space="0" w:color="auto"/>
              </w:divBdr>
              <w:divsChild>
                <w:div w:id="17887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7176">
          <w:marLeft w:val="0"/>
          <w:marRight w:val="0"/>
          <w:marTop w:val="0"/>
          <w:marBottom w:val="0"/>
          <w:divBdr>
            <w:top w:val="none" w:sz="0" w:space="0" w:color="auto"/>
            <w:left w:val="none" w:sz="0" w:space="0" w:color="auto"/>
            <w:bottom w:val="none" w:sz="0" w:space="0" w:color="auto"/>
            <w:right w:val="none" w:sz="0" w:space="0" w:color="auto"/>
          </w:divBdr>
          <w:divsChild>
            <w:div w:id="571309671">
              <w:marLeft w:val="0"/>
              <w:marRight w:val="0"/>
              <w:marTop w:val="0"/>
              <w:marBottom w:val="0"/>
              <w:divBdr>
                <w:top w:val="none" w:sz="0" w:space="0" w:color="auto"/>
                <w:left w:val="none" w:sz="0" w:space="0" w:color="auto"/>
                <w:bottom w:val="none" w:sz="0" w:space="0" w:color="auto"/>
                <w:right w:val="none" w:sz="0" w:space="0" w:color="auto"/>
              </w:divBdr>
            </w:div>
          </w:divsChild>
        </w:div>
        <w:div w:id="1338121222">
          <w:marLeft w:val="0"/>
          <w:marRight w:val="0"/>
          <w:marTop w:val="0"/>
          <w:marBottom w:val="0"/>
          <w:divBdr>
            <w:top w:val="none" w:sz="0" w:space="0" w:color="auto"/>
            <w:left w:val="none" w:sz="0" w:space="0" w:color="auto"/>
            <w:bottom w:val="none" w:sz="0" w:space="0" w:color="auto"/>
            <w:right w:val="none" w:sz="0" w:space="0" w:color="auto"/>
          </w:divBdr>
          <w:divsChild>
            <w:div w:id="88159498">
              <w:marLeft w:val="0"/>
              <w:marRight w:val="0"/>
              <w:marTop w:val="0"/>
              <w:marBottom w:val="0"/>
              <w:divBdr>
                <w:top w:val="none" w:sz="0" w:space="0" w:color="auto"/>
                <w:left w:val="none" w:sz="0" w:space="0" w:color="auto"/>
                <w:bottom w:val="none" w:sz="0" w:space="0" w:color="auto"/>
                <w:right w:val="none" w:sz="0" w:space="0" w:color="auto"/>
              </w:divBdr>
              <w:divsChild>
                <w:div w:id="259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3509">
      <w:bodyDiv w:val="1"/>
      <w:marLeft w:val="0"/>
      <w:marRight w:val="0"/>
      <w:marTop w:val="0"/>
      <w:marBottom w:val="0"/>
      <w:divBdr>
        <w:top w:val="none" w:sz="0" w:space="0" w:color="auto"/>
        <w:left w:val="none" w:sz="0" w:space="0" w:color="auto"/>
        <w:bottom w:val="none" w:sz="0" w:space="0" w:color="auto"/>
        <w:right w:val="none" w:sz="0" w:space="0" w:color="auto"/>
      </w:divBdr>
      <w:divsChild>
        <w:div w:id="740104037">
          <w:marLeft w:val="0"/>
          <w:marRight w:val="0"/>
          <w:marTop w:val="0"/>
          <w:marBottom w:val="0"/>
          <w:divBdr>
            <w:top w:val="none" w:sz="0" w:space="0" w:color="auto"/>
            <w:left w:val="none" w:sz="0" w:space="0" w:color="auto"/>
            <w:bottom w:val="none" w:sz="0" w:space="0" w:color="auto"/>
            <w:right w:val="none" w:sz="0" w:space="0" w:color="auto"/>
          </w:divBdr>
          <w:divsChild>
            <w:div w:id="591544969">
              <w:marLeft w:val="0"/>
              <w:marRight w:val="0"/>
              <w:marTop w:val="0"/>
              <w:marBottom w:val="0"/>
              <w:divBdr>
                <w:top w:val="none" w:sz="0" w:space="0" w:color="auto"/>
                <w:left w:val="none" w:sz="0" w:space="0" w:color="auto"/>
                <w:bottom w:val="none" w:sz="0" w:space="0" w:color="auto"/>
                <w:right w:val="none" w:sz="0" w:space="0" w:color="auto"/>
              </w:divBdr>
              <w:divsChild>
                <w:div w:id="939410571">
                  <w:marLeft w:val="0"/>
                  <w:marRight w:val="0"/>
                  <w:marTop w:val="0"/>
                  <w:marBottom w:val="0"/>
                  <w:divBdr>
                    <w:top w:val="none" w:sz="0" w:space="0" w:color="auto"/>
                    <w:left w:val="none" w:sz="0" w:space="0" w:color="auto"/>
                    <w:bottom w:val="none" w:sz="0" w:space="0" w:color="auto"/>
                    <w:right w:val="none" w:sz="0" w:space="0" w:color="auto"/>
                  </w:divBdr>
                  <w:divsChild>
                    <w:div w:id="9232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1992">
          <w:marLeft w:val="0"/>
          <w:marRight w:val="0"/>
          <w:marTop w:val="0"/>
          <w:marBottom w:val="0"/>
          <w:divBdr>
            <w:top w:val="none" w:sz="0" w:space="0" w:color="auto"/>
            <w:left w:val="none" w:sz="0" w:space="0" w:color="auto"/>
            <w:bottom w:val="none" w:sz="0" w:space="0" w:color="auto"/>
            <w:right w:val="none" w:sz="0" w:space="0" w:color="auto"/>
          </w:divBdr>
          <w:divsChild>
            <w:div w:id="21459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ografiasyvidas.com/biografia/h/himmler.htm" TargetMode="External"/><Relationship Id="rId18" Type="http://schemas.openxmlformats.org/officeDocument/2006/relationships/hyperlink" Target="http://www.biografiasyvidas.com/monografia/hitler/guerra_mundial.ht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www.biografiasyvidas.com/historia/primera_guerra_mundial.htm" TargetMode="External"/><Relationship Id="rId12" Type="http://schemas.openxmlformats.org/officeDocument/2006/relationships/hyperlink" Target="http://www.biografiasyvidas.com/biografia/g/goering.ht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biografiasyvidas.com/biografia/f/franco.htm" TargetMode="External"/><Relationship Id="rId20" Type="http://schemas.openxmlformats.org/officeDocument/2006/relationships/hyperlink" Target="http://www.biografiasyvidas.com/biografia/c/churchill.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iografiasyvidas.com/biografia/l/Ludendorff.htm" TargetMode="External"/><Relationship Id="rId5" Type="http://schemas.openxmlformats.org/officeDocument/2006/relationships/webSettings" Target="webSettings.xml"/><Relationship Id="rId15" Type="http://schemas.openxmlformats.org/officeDocument/2006/relationships/hyperlink" Target="http://www.biografiasyvidas.com/biografia/h/hindenburg.htm" TargetMode="External"/><Relationship Id="rId23" Type="http://schemas.openxmlformats.org/officeDocument/2006/relationships/theme" Target="theme/theme1.xml"/><Relationship Id="rId10" Type="http://schemas.openxmlformats.org/officeDocument/2006/relationships/hyperlink" Target="http://www.biografiasyvidas.com/biografia/m/mussolini.htm" TargetMode="External"/><Relationship Id="rId19" Type="http://schemas.openxmlformats.org/officeDocument/2006/relationships/hyperlink" Target="http://www.biografiasyvidas.com/biografia/s/stalin.ht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biografiasyvidas.com/biografia/g/goebbels.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2017-04-18T13:38:00Z</dcterms:created>
  <dcterms:modified xsi:type="dcterms:W3CDTF">2017-04-18T13:38:00Z</dcterms:modified>
</cp:coreProperties>
</file>