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706" w:rsidRPr="004E1D93" w:rsidRDefault="004E1D93" w:rsidP="004E1D93">
      <w:pPr>
        <w:jc w:val="center"/>
        <w:rPr>
          <w:rFonts w:ascii="Arial" w:hAnsi="Arial" w:cs="Arial"/>
          <w:b/>
          <w:color w:val="FF0000"/>
          <w:sz w:val="40"/>
          <w:szCs w:val="40"/>
        </w:rPr>
      </w:pPr>
      <w:r w:rsidRPr="004E1D93">
        <w:rPr>
          <w:rFonts w:ascii="Arial" w:hAnsi="Arial" w:cs="Arial"/>
          <w:b/>
          <w:color w:val="FF0000"/>
          <w:sz w:val="40"/>
          <w:szCs w:val="40"/>
        </w:rPr>
        <w:t>Jorge Manrique 1440 – 1479</w:t>
      </w:r>
    </w:p>
    <w:p w:rsidR="004E1D93" w:rsidRDefault="004E1D93" w:rsidP="004E1D93">
      <w:pPr>
        <w:jc w:val="center"/>
      </w:pPr>
      <w:r>
        <w:rPr>
          <w:noProof/>
          <w:lang w:eastAsia="es-ES"/>
        </w:rPr>
        <w:drawing>
          <wp:inline distT="0" distB="0" distL="0" distR="0">
            <wp:extent cx="1857375" cy="26003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l="40166" t="28488" r="40826" b="24709"/>
                    <a:stretch>
                      <a:fillRect/>
                    </a:stretch>
                  </pic:blipFill>
                  <pic:spPr bwMode="auto">
                    <a:xfrm>
                      <a:off x="0" y="0"/>
                      <a:ext cx="1857375" cy="2600325"/>
                    </a:xfrm>
                    <a:prstGeom prst="rect">
                      <a:avLst/>
                    </a:prstGeom>
                    <a:noFill/>
                    <a:ln w="9525">
                      <a:noFill/>
                      <a:miter lim="800000"/>
                      <a:headEnd/>
                      <a:tailEnd/>
                    </a:ln>
                  </pic:spPr>
                </pic:pic>
              </a:graphicData>
            </a:graphic>
          </wp:inline>
        </w:drawing>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4E1D93">
        <w:rPr>
          <w:rFonts w:ascii="Arial" w:eastAsia="Times New Roman" w:hAnsi="Arial" w:cs="Arial"/>
          <w:b/>
          <w:bCs/>
          <w:sz w:val="24"/>
          <w:szCs w:val="24"/>
          <w:lang w:eastAsia="es-ES"/>
        </w:rPr>
        <w:t>Jorge Manrique</w:t>
      </w:r>
      <w:r w:rsidRPr="004E1D93">
        <w:rPr>
          <w:rFonts w:ascii="Arial" w:eastAsia="Times New Roman" w:hAnsi="Arial" w:cs="Arial"/>
          <w:b/>
          <w:sz w:val="24"/>
          <w:szCs w:val="24"/>
          <w:lang w:eastAsia="es-ES"/>
        </w:rPr>
        <w:t xml:space="preserve"> (</w:t>
      </w:r>
      <w:hyperlink r:id="rId6" w:tooltip="Paredes de Nava" w:history="1">
        <w:r w:rsidRPr="004E1D93">
          <w:rPr>
            <w:rFonts w:ascii="Arial" w:eastAsia="Times New Roman" w:hAnsi="Arial" w:cs="Arial"/>
            <w:b/>
            <w:sz w:val="24"/>
            <w:szCs w:val="24"/>
            <w:lang w:eastAsia="es-ES"/>
          </w:rPr>
          <w:t>Paredes de Nava</w:t>
        </w:r>
      </w:hyperlink>
      <w:r w:rsidRPr="004E1D93">
        <w:rPr>
          <w:rFonts w:ascii="Arial" w:eastAsia="Times New Roman" w:hAnsi="Arial" w:cs="Arial"/>
          <w:b/>
          <w:sz w:val="24"/>
          <w:szCs w:val="24"/>
          <w:lang w:eastAsia="es-ES"/>
        </w:rPr>
        <w:t xml:space="preserve">, </w:t>
      </w:r>
      <w:hyperlink r:id="rId7" w:tooltip="Provincia de Palencia" w:history="1">
        <w:r w:rsidRPr="004E1D93">
          <w:rPr>
            <w:rFonts w:ascii="Arial" w:eastAsia="Times New Roman" w:hAnsi="Arial" w:cs="Arial"/>
            <w:b/>
            <w:sz w:val="24"/>
            <w:szCs w:val="24"/>
            <w:lang w:eastAsia="es-ES"/>
          </w:rPr>
          <w:t>Palencia</w:t>
        </w:r>
      </w:hyperlink>
      <w:r w:rsidRPr="004E1D93">
        <w:rPr>
          <w:rFonts w:ascii="Arial" w:eastAsia="Times New Roman" w:hAnsi="Arial" w:cs="Arial"/>
          <w:b/>
          <w:sz w:val="24"/>
          <w:szCs w:val="24"/>
          <w:lang w:eastAsia="es-ES"/>
        </w:rPr>
        <w:t xml:space="preserve"> o </w:t>
      </w:r>
      <w:hyperlink r:id="rId8" w:tooltip="Segura de la Sierra" w:history="1">
        <w:r w:rsidRPr="004E1D93">
          <w:rPr>
            <w:rFonts w:ascii="Arial" w:eastAsia="Times New Roman" w:hAnsi="Arial" w:cs="Arial"/>
            <w:b/>
            <w:sz w:val="24"/>
            <w:szCs w:val="24"/>
            <w:lang w:eastAsia="es-ES"/>
          </w:rPr>
          <w:t>Segura de la Sierra</w:t>
        </w:r>
      </w:hyperlink>
      <w:r w:rsidRPr="004E1D93">
        <w:rPr>
          <w:rFonts w:ascii="Arial" w:eastAsia="Times New Roman" w:hAnsi="Arial" w:cs="Arial"/>
          <w:b/>
          <w:sz w:val="24"/>
          <w:szCs w:val="24"/>
          <w:lang w:eastAsia="es-ES"/>
        </w:rPr>
        <w:t xml:space="preserve">, </w:t>
      </w:r>
      <w:hyperlink r:id="rId9" w:tooltip="Provincia de Jaén (España)" w:history="1">
        <w:r w:rsidRPr="004E1D93">
          <w:rPr>
            <w:rFonts w:ascii="Arial" w:eastAsia="Times New Roman" w:hAnsi="Arial" w:cs="Arial"/>
            <w:b/>
            <w:sz w:val="24"/>
            <w:szCs w:val="24"/>
            <w:lang w:eastAsia="es-ES"/>
          </w:rPr>
          <w:t>Jaén</w:t>
        </w:r>
      </w:hyperlink>
      <w:r w:rsidRPr="004E1D93">
        <w:rPr>
          <w:rFonts w:ascii="Arial" w:eastAsia="Times New Roman" w:hAnsi="Arial" w:cs="Arial"/>
          <w:b/>
          <w:sz w:val="24"/>
          <w:szCs w:val="24"/>
          <w:lang w:eastAsia="es-ES"/>
        </w:rPr>
        <w:t xml:space="preserve">, </w:t>
      </w:r>
      <w:hyperlink r:id="rId10" w:tooltip="Circa" w:history="1">
        <w:r w:rsidRPr="004E1D93">
          <w:rPr>
            <w:rFonts w:ascii="Arial" w:eastAsia="Times New Roman" w:hAnsi="Arial" w:cs="Arial"/>
            <w:b/>
            <w:sz w:val="24"/>
            <w:szCs w:val="24"/>
            <w:lang w:eastAsia="es-ES"/>
          </w:rPr>
          <w:t>c.</w:t>
        </w:r>
      </w:hyperlink>
      <w:r w:rsidRPr="004E1D93">
        <w:rPr>
          <w:rFonts w:ascii="Arial" w:eastAsia="Times New Roman" w:hAnsi="Arial" w:cs="Arial"/>
          <w:b/>
          <w:sz w:val="24"/>
          <w:szCs w:val="24"/>
          <w:lang w:eastAsia="es-ES"/>
        </w:rPr>
        <w:t xml:space="preserve"> </w:t>
      </w:r>
      <w:hyperlink r:id="rId11" w:tooltip="1440" w:history="1">
        <w:r w:rsidRPr="004E1D93">
          <w:rPr>
            <w:rFonts w:ascii="Arial" w:eastAsia="Times New Roman" w:hAnsi="Arial" w:cs="Arial"/>
            <w:b/>
            <w:sz w:val="24"/>
            <w:szCs w:val="24"/>
            <w:lang w:eastAsia="es-ES"/>
          </w:rPr>
          <w:t>1440</w:t>
        </w:r>
      </w:hyperlink>
      <w:r w:rsidRPr="004E1D93">
        <w:rPr>
          <w:rFonts w:ascii="Arial" w:eastAsia="Times New Roman" w:hAnsi="Arial" w:cs="Arial"/>
          <w:b/>
          <w:sz w:val="24"/>
          <w:szCs w:val="24"/>
          <w:lang w:eastAsia="es-ES"/>
        </w:rPr>
        <w:t xml:space="preserve"> - </w:t>
      </w:r>
      <w:hyperlink r:id="rId12" w:tooltip="Santa María del Campo Rus" w:history="1">
        <w:r w:rsidRPr="004E1D93">
          <w:rPr>
            <w:rFonts w:ascii="Arial" w:eastAsia="Times New Roman" w:hAnsi="Arial" w:cs="Arial"/>
            <w:b/>
            <w:sz w:val="24"/>
            <w:szCs w:val="24"/>
            <w:lang w:eastAsia="es-ES"/>
          </w:rPr>
          <w:t>Santa María del Campo Rus</w:t>
        </w:r>
      </w:hyperlink>
      <w:r w:rsidRPr="004E1D93">
        <w:rPr>
          <w:rFonts w:ascii="Arial" w:eastAsia="Times New Roman" w:hAnsi="Arial" w:cs="Arial"/>
          <w:b/>
          <w:sz w:val="24"/>
          <w:szCs w:val="24"/>
          <w:lang w:eastAsia="es-ES"/>
        </w:rPr>
        <w:t xml:space="preserve">, </w:t>
      </w:r>
      <w:hyperlink r:id="rId13" w:tooltip="Provincia de Cuenca" w:history="1">
        <w:r w:rsidRPr="004E1D93">
          <w:rPr>
            <w:rFonts w:ascii="Arial" w:eastAsia="Times New Roman" w:hAnsi="Arial" w:cs="Arial"/>
            <w:b/>
            <w:sz w:val="24"/>
            <w:szCs w:val="24"/>
            <w:lang w:eastAsia="es-ES"/>
          </w:rPr>
          <w:t>Cuenca</w:t>
        </w:r>
      </w:hyperlink>
      <w:r w:rsidRPr="004E1D93">
        <w:rPr>
          <w:rFonts w:ascii="Arial" w:eastAsia="Times New Roman" w:hAnsi="Arial" w:cs="Arial"/>
          <w:b/>
          <w:sz w:val="24"/>
          <w:szCs w:val="24"/>
          <w:lang w:eastAsia="es-ES"/>
        </w:rPr>
        <w:t xml:space="preserve">, </w:t>
      </w:r>
      <w:hyperlink r:id="rId14" w:tooltip="24 de abril" w:history="1">
        <w:r w:rsidRPr="004E1D93">
          <w:rPr>
            <w:rFonts w:ascii="Arial" w:eastAsia="Times New Roman" w:hAnsi="Arial" w:cs="Arial"/>
            <w:b/>
            <w:sz w:val="24"/>
            <w:szCs w:val="24"/>
            <w:lang w:eastAsia="es-ES"/>
          </w:rPr>
          <w:t>24 de abril</w:t>
        </w:r>
      </w:hyperlink>
      <w:r w:rsidRPr="004E1D93">
        <w:rPr>
          <w:rFonts w:ascii="Arial" w:eastAsia="Times New Roman" w:hAnsi="Arial" w:cs="Arial"/>
          <w:b/>
          <w:sz w:val="24"/>
          <w:szCs w:val="24"/>
          <w:lang w:eastAsia="es-ES"/>
        </w:rPr>
        <w:t xml:space="preserve"> de </w:t>
      </w:r>
      <w:hyperlink r:id="rId15" w:tooltip="1479" w:history="1">
        <w:r w:rsidRPr="004E1D93">
          <w:rPr>
            <w:rFonts w:ascii="Arial" w:eastAsia="Times New Roman" w:hAnsi="Arial" w:cs="Arial"/>
            <w:b/>
            <w:sz w:val="24"/>
            <w:szCs w:val="24"/>
            <w:lang w:eastAsia="es-ES"/>
          </w:rPr>
          <w:t>1479</w:t>
        </w:r>
      </w:hyperlink>
      <w:r w:rsidRPr="004E1D93">
        <w:rPr>
          <w:rFonts w:ascii="Arial" w:eastAsia="Times New Roman" w:hAnsi="Arial" w:cs="Arial"/>
          <w:b/>
          <w:sz w:val="24"/>
          <w:szCs w:val="24"/>
          <w:lang w:eastAsia="es-ES"/>
        </w:rPr>
        <w:t xml:space="preserve">) fue un </w:t>
      </w:r>
      <w:hyperlink r:id="rId16" w:tooltip="Poeta" w:history="1">
        <w:r w:rsidRPr="004E1D93">
          <w:rPr>
            <w:rFonts w:ascii="Arial" w:eastAsia="Times New Roman" w:hAnsi="Arial" w:cs="Arial"/>
            <w:b/>
            <w:sz w:val="24"/>
            <w:szCs w:val="24"/>
            <w:lang w:eastAsia="es-ES"/>
          </w:rPr>
          <w:t>poeta</w:t>
        </w:r>
      </w:hyperlink>
      <w:r w:rsidRPr="004E1D93">
        <w:rPr>
          <w:rFonts w:ascii="Arial" w:eastAsia="Times New Roman" w:hAnsi="Arial" w:cs="Arial"/>
          <w:b/>
          <w:sz w:val="24"/>
          <w:szCs w:val="24"/>
          <w:lang w:eastAsia="es-ES"/>
        </w:rPr>
        <w:t xml:space="preserve"> </w:t>
      </w:r>
      <w:hyperlink r:id="rId17" w:tooltip="Castilla" w:history="1">
        <w:r w:rsidRPr="004E1D93">
          <w:rPr>
            <w:rFonts w:ascii="Arial" w:eastAsia="Times New Roman" w:hAnsi="Arial" w:cs="Arial"/>
            <w:b/>
            <w:sz w:val="24"/>
            <w:szCs w:val="24"/>
            <w:lang w:eastAsia="es-ES"/>
          </w:rPr>
          <w:t>castellano</w:t>
        </w:r>
      </w:hyperlink>
      <w:r w:rsidRPr="004E1D93">
        <w:rPr>
          <w:rFonts w:ascii="Arial" w:eastAsia="Times New Roman" w:hAnsi="Arial" w:cs="Arial"/>
          <w:b/>
          <w:sz w:val="24"/>
          <w:szCs w:val="24"/>
          <w:lang w:eastAsia="es-ES"/>
        </w:rPr>
        <w:t xml:space="preserve"> del </w:t>
      </w:r>
      <w:hyperlink r:id="rId18" w:tooltip="Prerrenacimiento" w:history="1">
        <w:proofErr w:type="spellStart"/>
        <w:r w:rsidRPr="004E1D93">
          <w:rPr>
            <w:rFonts w:ascii="Arial" w:eastAsia="Times New Roman" w:hAnsi="Arial" w:cs="Arial"/>
            <w:b/>
            <w:sz w:val="24"/>
            <w:szCs w:val="24"/>
            <w:lang w:eastAsia="es-ES"/>
          </w:rPr>
          <w:t>Prerrenacimiento</w:t>
        </w:r>
        <w:proofErr w:type="spellEnd"/>
      </w:hyperlink>
      <w:r w:rsidRPr="004E1D93">
        <w:rPr>
          <w:rFonts w:ascii="Arial" w:eastAsia="Times New Roman" w:hAnsi="Arial" w:cs="Arial"/>
          <w:b/>
          <w:sz w:val="24"/>
          <w:szCs w:val="24"/>
          <w:lang w:eastAsia="es-ES"/>
        </w:rPr>
        <w:t xml:space="preserve">, sobrino del también poeta </w:t>
      </w:r>
      <w:hyperlink r:id="rId19" w:tooltip="Gómez Manrique (poeta)" w:history="1">
        <w:r w:rsidRPr="004E1D93">
          <w:rPr>
            <w:rFonts w:ascii="Arial" w:eastAsia="Times New Roman" w:hAnsi="Arial" w:cs="Arial"/>
            <w:b/>
            <w:sz w:val="24"/>
            <w:szCs w:val="24"/>
            <w:lang w:eastAsia="es-ES"/>
          </w:rPr>
          <w:t>Gómez Manrique</w:t>
        </w:r>
      </w:hyperlink>
      <w:r w:rsidRPr="004E1D93">
        <w:rPr>
          <w:rFonts w:ascii="Arial" w:eastAsia="Times New Roman" w:hAnsi="Arial" w:cs="Arial"/>
          <w:b/>
          <w:sz w:val="24"/>
          <w:szCs w:val="24"/>
          <w:lang w:eastAsia="es-ES"/>
        </w:rPr>
        <w:t xml:space="preserve">. Es autor de las </w:t>
      </w:r>
      <w:hyperlink r:id="rId20" w:tooltip="Coplas a la muerte de su padre" w:history="1">
        <w:r w:rsidRPr="004E1D93">
          <w:rPr>
            <w:rFonts w:ascii="Arial" w:eastAsia="Times New Roman" w:hAnsi="Arial" w:cs="Arial"/>
            <w:b/>
            <w:i/>
            <w:iCs/>
            <w:sz w:val="24"/>
            <w:szCs w:val="24"/>
            <w:lang w:eastAsia="es-ES"/>
          </w:rPr>
          <w:t>Coplas a la muerte de su padre</w:t>
        </w:r>
      </w:hyperlink>
      <w:r w:rsidRPr="004E1D93">
        <w:rPr>
          <w:rFonts w:ascii="Arial" w:eastAsia="Times New Roman" w:hAnsi="Arial" w:cs="Arial"/>
          <w:b/>
          <w:sz w:val="24"/>
          <w:szCs w:val="24"/>
          <w:lang w:eastAsia="es-ES"/>
        </w:rPr>
        <w:t xml:space="preserve">, uno de los clásicos de la </w:t>
      </w:r>
      <w:hyperlink r:id="rId21" w:tooltip="Literatura española" w:history="1">
        <w:r w:rsidRPr="004E1D93">
          <w:rPr>
            <w:rFonts w:ascii="Arial" w:eastAsia="Times New Roman" w:hAnsi="Arial" w:cs="Arial"/>
            <w:b/>
            <w:sz w:val="24"/>
            <w:szCs w:val="24"/>
            <w:lang w:eastAsia="es-ES"/>
          </w:rPr>
          <w:t>literatura española</w:t>
        </w:r>
      </w:hyperlink>
      <w:r w:rsidRPr="004E1D93">
        <w:rPr>
          <w:rFonts w:ascii="Arial" w:eastAsia="Times New Roman" w:hAnsi="Arial" w:cs="Arial"/>
          <w:b/>
          <w:sz w:val="24"/>
          <w:szCs w:val="24"/>
          <w:lang w:eastAsia="es-ES"/>
        </w:rPr>
        <w:t xml:space="preserve"> de todos los tiempos.</w:t>
      </w:r>
    </w:p>
    <w:p w:rsidR="004E1D93" w:rsidRPr="004E1D93" w:rsidRDefault="004E1D93" w:rsidP="004E1D93">
      <w:pPr>
        <w:spacing w:before="100" w:beforeAutospacing="1" w:after="100" w:afterAutospacing="1" w:line="240" w:lineRule="auto"/>
        <w:ind w:right="-710"/>
        <w:jc w:val="both"/>
        <w:outlineLvl w:val="1"/>
        <w:rPr>
          <w:rFonts w:ascii="Arial" w:eastAsia="Times New Roman" w:hAnsi="Arial" w:cs="Arial"/>
          <w:b/>
          <w:bCs/>
          <w:color w:val="FF0000"/>
          <w:sz w:val="24"/>
          <w:szCs w:val="24"/>
          <w:lang w:eastAsia="es-ES"/>
        </w:rPr>
      </w:pPr>
      <w:r w:rsidRPr="004E1D93">
        <w:rPr>
          <w:rFonts w:ascii="Arial" w:eastAsia="Times New Roman" w:hAnsi="Arial" w:cs="Arial"/>
          <w:b/>
          <w:bCs/>
          <w:color w:val="FF0000"/>
          <w:sz w:val="24"/>
          <w:szCs w:val="24"/>
          <w:lang w:eastAsia="es-ES"/>
        </w:rPr>
        <w:t>Biografía</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Se cree que Jorge Manrique nació en </w:t>
      </w:r>
      <w:hyperlink r:id="rId22" w:tooltip="Paredes de Nava" w:history="1">
        <w:r w:rsidRPr="004E1D93">
          <w:rPr>
            <w:rFonts w:ascii="Arial" w:eastAsia="Times New Roman" w:hAnsi="Arial" w:cs="Arial"/>
            <w:b/>
            <w:sz w:val="24"/>
            <w:szCs w:val="24"/>
            <w:lang w:eastAsia="es-ES"/>
          </w:rPr>
          <w:t>Paredes de Nava</w:t>
        </w:r>
      </w:hyperlink>
      <w:r w:rsidRPr="004E1D93">
        <w:rPr>
          <w:rFonts w:ascii="Arial" w:eastAsia="Times New Roman" w:hAnsi="Arial" w:cs="Arial"/>
          <w:b/>
          <w:sz w:val="24"/>
          <w:szCs w:val="24"/>
          <w:lang w:eastAsia="es-ES"/>
        </w:rPr>
        <w:t xml:space="preserve">, actual </w:t>
      </w:r>
      <w:hyperlink r:id="rId23" w:tooltip="Provincia de Palencia" w:history="1">
        <w:r w:rsidRPr="004E1D93">
          <w:rPr>
            <w:rFonts w:ascii="Arial" w:eastAsia="Times New Roman" w:hAnsi="Arial" w:cs="Arial"/>
            <w:b/>
            <w:sz w:val="24"/>
            <w:szCs w:val="24"/>
            <w:lang w:eastAsia="es-ES"/>
          </w:rPr>
          <w:t>provincia de Palencia</w:t>
        </w:r>
      </w:hyperlink>
      <w:r w:rsidRPr="004E1D93">
        <w:rPr>
          <w:rFonts w:ascii="Arial" w:eastAsia="Times New Roman" w:hAnsi="Arial" w:cs="Arial"/>
          <w:b/>
          <w:sz w:val="24"/>
          <w:szCs w:val="24"/>
          <w:lang w:eastAsia="es-ES"/>
        </w:rPr>
        <w:t xml:space="preserve">, aunque también cabe la posibilidad de que naciese en </w:t>
      </w:r>
      <w:hyperlink r:id="rId24" w:tooltip="Segura de la Sierra" w:history="1">
        <w:r w:rsidRPr="004E1D93">
          <w:rPr>
            <w:rFonts w:ascii="Arial" w:eastAsia="Times New Roman" w:hAnsi="Arial" w:cs="Arial"/>
            <w:b/>
            <w:sz w:val="24"/>
            <w:szCs w:val="24"/>
            <w:lang w:eastAsia="es-ES"/>
          </w:rPr>
          <w:t>Segura de la Sierra</w:t>
        </w:r>
      </w:hyperlink>
      <w:r w:rsidRPr="004E1D93">
        <w:rPr>
          <w:rFonts w:ascii="Arial" w:eastAsia="Times New Roman" w:hAnsi="Arial" w:cs="Arial"/>
          <w:b/>
          <w:sz w:val="24"/>
          <w:szCs w:val="24"/>
          <w:lang w:eastAsia="es-ES"/>
        </w:rPr>
        <w:t xml:space="preserve">, en la actual </w:t>
      </w:r>
      <w:hyperlink r:id="rId25" w:tooltip="Provincia de Jaén (España)" w:history="1">
        <w:r w:rsidRPr="004E1D93">
          <w:rPr>
            <w:rFonts w:ascii="Arial" w:eastAsia="Times New Roman" w:hAnsi="Arial" w:cs="Arial"/>
            <w:b/>
            <w:sz w:val="24"/>
            <w:szCs w:val="24"/>
            <w:lang w:eastAsia="es-ES"/>
          </w:rPr>
          <w:t>Jaén</w:t>
        </w:r>
      </w:hyperlink>
      <w:r w:rsidRPr="004E1D93">
        <w:rPr>
          <w:rFonts w:ascii="Arial" w:eastAsia="Times New Roman" w:hAnsi="Arial" w:cs="Arial"/>
          <w:b/>
          <w:sz w:val="24"/>
          <w:szCs w:val="24"/>
          <w:lang w:eastAsia="es-ES"/>
        </w:rPr>
        <w:t xml:space="preserve">, cabeza de la encomienda que administraba el maestre </w:t>
      </w:r>
      <w:hyperlink r:id="rId26" w:tooltip="Rodrigo Manrique" w:history="1">
        <w:r w:rsidRPr="004E1D93">
          <w:rPr>
            <w:rFonts w:ascii="Arial" w:eastAsia="Times New Roman" w:hAnsi="Arial" w:cs="Arial"/>
            <w:b/>
            <w:sz w:val="24"/>
            <w:szCs w:val="24"/>
            <w:lang w:eastAsia="es-ES"/>
          </w:rPr>
          <w:t>Rodrigo Manrique</w:t>
        </w:r>
      </w:hyperlink>
      <w:r w:rsidRPr="004E1D93">
        <w:rPr>
          <w:rFonts w:ascii="Arial" w:eastAsia="Times New Roman" w:hAnsi="Arial" w:cs="Arial"/>
          <w:b/>
          <w:sz w:val="24"/>
          <w:szCs w:val="24"/>
          <w:lang w:eastAsia="es-ES"/>
        </w:rPr>
        <w:t xml:space="preserve">, su padre y principal estancia de los Manrique. Se suele afirmar que nació entre la segunda mitad de 1439 y la primera de 1440, pero lo único cierto es que no nació antes de 1432, cuando quedó concertado el matrimonio de sus padres, ni después de 1444, cuando Rodrigo Manrique, muerta doña </w:t>
      </w:r>
      <w:hyperlink r:id="rId27" w:tooltip="Mencía de Figueroa" w:history="1">
        <w:proofErr w:type="spellStart"/>
        <w:r w:rsidRPr="004E1D93">
          <w:rPr>
            <w:rFonts w:ascii="Arial" w:eastAsia="Times New Roman" w:hAnsi="Arial" w:cs="Arial"/>
            <w:b/>
            <w:sz w:val="24"/>
            <w:szCs w:val="24"/>
            <w:lang w:eastAsia="es-ES"/>
          </w:rPr>
          <w:t>Mencía</w:t>
        </w:r>
        <w:proofErr w:type="spellEnd"/>
        <w:r w:rsidRPr="004E1D93">
          <w:rPr>
            <w:rFonts w:ascii="Arial" w:eastAsia="Times New Roman" w:hAnsi="Arial" w:cs="Arial"/>
            <w:b/>
            <w:sz w:val="24"/>
            <w:szCs w:val="24"/>
            <w:lang w:eastAsia="es-ES"/>
          </w:rPr>
          <w:t xml:space="preserve"> de Figueroa</w:t>
        </w:r>
      </w:hyperlink>
      <w:r w:rsidRPr="004E1D93">
        <w:rPr>
          <w:rFonts w:ascii="Arial" w:eastAsia="Times New Roman" w:hAnsi="Arial" w:cs="Arial"/>
          <w:b/>
          <w:sz w:val="24"/>
          <w:szCs w:val="24"/>
          <w:lang w:eastAsia="es-ES"/>
        </w:rPr>
        <w:t xml:space="preserve">, madre de Jorge Manrique y natural de </w:t>
      </w:r>
      <w:hyperlink r:id="rId28" w:tooltip="Beas de Segura" w:history="1">
        <w:proofErr w:type="spellStart"/>
        <w:r w:rsidRPr="004E1D93">
          <w:rPr>
            <w:rFonts w:ascii="Arial" w:eastAsia="Times New Roman" w:hAnsi="Arial" w:cs="Arial"/>
            <w:b/>
            <w:sz w:val="24"/>
            <w:szCs w:val="24"/>
            <w:lang w:eastAsia="es-ES"/>
          </w:rPr>
          <w:t>Beas</w:t>
        </w:r>
        <w:proofErr w:type="spellEnd"/>
      </w:hyperlink>
      <w:r w:rsidRPr="004E1D93">
        <w:rPr>
          <w:rFonts w:ascii="Arial" w:eastAsia="Times New Roman" w:hAnsi="Arial" w:cs="Arial"/>
          <w:b/>
          <w:sz w:val="24"/>
          <w:szCs w:val="24"/>
          <w:lang w:eastAsia="es-ES"/>
        </w:rPr>
        <w:t>, pidió dispensa para casarse de nuevo.</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La misma indeterminación existe en torno a su infancia, que quizá transcurrió en </w:t>
      </w:r>
      <w:hyperlink r:id="rId29" w:tooltip="Segura de la Sierra" w:history="1">
        <w:r w:rsidRPr="004E1D93">
          <w:rPr>
            <w:rFonts w:ascii="Arial" w:eastAsia="Times New Roman" w:hAnsi="Arial" w:cs="Arial"/>
            <w:b/>
            <w:sz w:val="24"/>
            <w:szCs w:val="24"/>
            <w:lang w:eastAsia="es-ES"/>
          </w:rPr>
          <w:t>Segura de la Sierra</w:t>
        </w:r>
      </w:hyperlink>
      <w:r w:rsidRPr="004E1D93">
        <w:rPr>
          <w:rFonts w:ascii="Arial" w:eastAsia="Times New Roman" w:hAnsi="Arial" w:cs="Arial"/>
          <w:b/>
          <w:sz w:val="24"/>
          <w:szCs w:val="24"/>
          <w:lang w:eastAsia="es-ES"/>
        </w:rPr>
        <w:t xml:space="preserve">, y su juventud, hasta 1465, año en que un documento le cita por vez primera. Lo que es seguro es que asumió por completo la línea de actuación política y militar de su extensa familia castellana: como sus demás parientes, fue partidario de combatir a los musulmanes y participó en el levantamiento de los nobles contra </w:t>
      </w:r>
      <w:hyperlink r:id="rId30" w:tooltip="Enrique IV de Castilla" w:history="1">
        <w:r w:rsidRPr="004E1D93">
          <w:rPr>
            <w:rFonts w:ascii="Arial" w:eastAsia="Times New Roman" w:hAnsi="Arial" w:cs="Arial"/>
            <w:b/>
            <w:sz w:val="24"/>
            <w:szCs w:val="24"/>
            <w:lang w:eastAsia="es-ES"/>
          </w:rPr>
          <w:t>Enrique IV de Castilla</w:t>
        </w:r>
      </w:hyperlink>
      <w:r w:rsidRPr="004E1D93">
        <w:rPr>
          <w:rFonts w:ascii="Arial" w:eastAsia="Times New Roman" w:hAnsi="Arial" w:cs="Arial"/>
          <w:b/>
          <w:sz w:val="24"/>
          <w:szCs w:val="24"/>
          <w:lang w:eastAsia="es-ES"/>
        </w:rPr>
        <w:t xml:space="preserve">, intervino en la victoria de </w:t>
      </w:r>
      <w:hyperlink r:id="rId31" w:tooltip="Batalla de Ajofrín (aún no redactado)" w:history="1">
        <w:proofErr w:type="spellStart"/>
        <w:r w:rsidRPr="004E1D93">
          <w:rPr>
            <w:rFonts w:ascii="Arial" w:eastAsia="Times New Roman" w:hAnsi="Arial" w:cs="Arial"/>
            <w:b/>
            <w:sz w:val="24"/>
            <w:szCs w:val="24"/>
            <w:lang w:eastAsia="es-ES"/>
          </w:rPr>
          <w:t>Ajofrín</w:t>
        </w:r>
        <w:proofErr w:type="spellEnd"/>
      </w:hyperlink>
      <w:r w:rsidRPr="004E1D93">
        <w:rPr>
          <w:rFonts w:ascii="Arial" w:eastAsia="Times New Roman" w:hAnsi="Arial" w:cs="Arial"/>
          <w:b/>
          <w:sz w:val="24"/>
          <w:szCs w:val="24"/>
          <w:lang w:eastAsia="es-ES"/>
        </w:rPr>
        <w:t xml:space="preserve"> y también jugó un papel en las </w:t>
      </w:r>
      <w:hyperlink r:id="rId32" w:tooltip="Conflicto por la sucesión de Enrique IV de Castilla" w:history="1">
        <w:r w:rsidRPr="004E1D93">
          <w:rPr>
            <w:rFonts w:ascii="Arial" w:eastAsia="Times New Roman" w:hAnsi="Arial" w:cs="Arial"/>
            <w:b/>
            <w:sz w:val="24"/>
            <w:szCs w:val="24"/>
            <w:lang w:eastAsia="es-ES"/>
          </w:rPr>
          <w:t>intrigas y luchas</w:t>
        </w:r>
      </w:hyperlink>
      <w:r w:rsidRPr="004E1D93">
        <w:rPr>
          <w:rFonts w:ascii="Arial" w:eastAsia="Times New Roman" w:hAnsi="Arial" w:cs="Arial"/>
          <w:b/>
          <w:sz w:val="24"/>
          <w:szCs w:val="24"/>
          <w:lang w:eastAsia="es-ES"/>
        </w:rPr>
        <w:t xml:space="preserve"> en torno a la subida al trono de los </w:t>
      </w:r>
      <w:hyperlink r:id="rId33" w:tooltip="Reyes Católicos" w:history="1">
        <w:r w:rsidRPr="004E1D93">
          <w:rPr>
            <w:rFonts w:ascii="Arial" w:eastAsia="Times New Roman" w:hAnsi="Arial" w:cs="Arial"/>
            <w:b/>
            <w:sz w:val="24"/>
            <w:szCs w:val="24"/>
            <w:lang w:eastAsia="es-ES"/>
          </w:rPr>
          <w:t>Reyes Católicos</w:t>
        </w:r>
      </w:hyperlink>
      <w:r w:rsidRPr="004E1D93">
        <w:rPr>
          <w:rFonts w:ascii="Arial" w:eastAsia="Times New Roman" w:hAnsi="Arial" w:cs="Arial"/>
          <w:b/>
          <w:sz w:val="24"/>
          <w:szCs w:val="24"/>
          <w:lang w:eastAsia="es-ES"/>
        </w:rPr>
        <w:t xml:space="preserve">, a favor de </w:t>
      </w:r>
      <w:hyperlink r:id="rId34" w:tooltip="Isabel I de Castilla" w:history="1">
        <w:r w:rsidRPr="004E1D93">
          <w:rPr>
            <w:rFonts w:ascii="Arial" w:eastAsia="Times New Roman" w:hAnsi="Arial" w:cs="Arial"/>
            <w:b/>
            <w:sz w:val="24"/>
            <w:szCs w:val="24"/>
            <w:lang w:eastAsia="es-ES"/>
          </w:rPr>
          <w:t>Isabel I</w:t>
        </w:r>
      </w:hyperlink>
      <w:r w:rsidRPr="004E1D93">
        <w:rPr>
          <w:rFonts w:ascii="Arial" w:eastAsia="Times New Roman" w:hAnsi="Arial" w:cs="Arial"/>
          <w:b/>
          <w:sz w:val="24"/>
          <w:szCs w:val="24"/>
          <w:lang w:eastAsia="es-ES"/>
        </w:rPr>
        <w:t xml:space="preserve"> y contra </w:t>
      </w:r>
      <w:hyperlink r:id="rId35" w:tooltip="Juana la Beltraneja" w:history="1">
        <w:r w:rsidRPr="004E1D93">
          <w:rPr>
            <w:rFonts w:ascii="Arial" w:eastAsia="Times New Roman" w:hAnsi="Arial" w:cs="Arial"/>
            <w:b/>
            <w:sz w:val="24"/>
            <w:szCs w:val="24"/>
            <w:lang w:eastAsia="es-ES"/>
          </w:rPr>
          <w:t>Juana la Beltraneja</w:t>
        </w:r>
      </w:hyperlink>
      <w:r w:rsidRPr="004E1D93">
        <w:rPr>
          <w:rFonts w:ascii="Arial" w:eastAsia="Times New Roman" w:hAnsi="Arial" w:cs="Arial"/>
          <w:b/>
          <w:sz w:val="24"/>
          <w:szCs w:val="24"/>
          <w:lang w:eastAsia="es-ES"/>
        </w:rPr>
        <w:t>.</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sidRPr="004E1D93">
        <w:rPr>
          <w:rFonts w:ascii="Arial" w:eastAsia="Times New Roman" w:hAnsi="Arial" w:cs="Arial"/>
          <w:b/>
          <w:sz w:val="24"/>
          <w:szCs w:val="24"/>
          <w:lang w:eastAsia="es-ES"/>
        </w:rPr>
        <w:t xml:space="preserve">Su padre, </w:t>
      </w:r>
      <w:hyperlink r:id="rId36" w:tooltip="Rodrigo Manrique" w:history="1">
        <w:r w:rsidRPr="004E1D93">
          <w:rPr>
            <w:rFonts w:ascii="Arial" w:eastAsia="Times New Roman" w:hAnsi="Arial" w:cs="Arial"/>
            <w:b/>
            <w:sz w:val="24"/>
            <w:szCs w:val="24"/>
            <w:lang w:eastAsia="es-ES"/>
          </w:rPr>
          <w:t>Rodrigo Manrique</w:t>
        </w:r>
      </w:hyperlink>
      <w:r w:rsidRPr="004E1D93">
        <w:rPr>
          <w:rFonts w:ascii="Arial" w:eastAsia="Times New Roman" w:hAnsi="Arial" w:cs="Arial"/>
          <w:b/>
          <w:sz w:val="24"/>
          <w:szCs w:val="24"/>
          <w:lang w:eastAsia="es-ES"/>
        </w:rPr>
        <w:t xml:space="preserve">, </w:t>
      </w:r>
      <w:hyperlink r:id="rId37" w:tooltip="Condado de Paredes de Nava" w:history="1">
        <w:r w:rsidRPr="004E1D93">
          <w:rPr>
            <w:rFonts w:ascii="Arial" w:eastAsia="Times New Roman" w:hAnsi="Arial" w:cs="Arial"/>
            <w:b/>
            <w:sz w:val="24"/>
            <w:szCs w:val="24"/>
            <w:lang w:eastAsia="es-ES"/>
          </w:rPr>
          <w:t>Conde de Paredes de Nava</w:t>
        </w:r>
      </w:hyperlink>
      <w:r w:rsidRPr="004E1D93">
        <w:rPr>
          <w:rFonts w:ascii="Arial" w:eastAsia="Times New Roman" w:hAnsi="Arial" w:cs="Arial"/>
          <w:b/>
          <w:sz w:val="24"/>
          <w:szCs w:val="24"/>
          <w:lang w:eastAsia="es-ES"/>
        </w:rPr>
        <w:t xml:space="preserve">, que era maestre de la </w:t>
      </w:r>
      <w:hyperlink r:id="rId38" w:tooltip="Orden de Santiago" w:history="1">
        <w:r w:rsidRPr="004E1D93">
          <w:rPr>
            <w:rFonts w:ascii="Arial" w:eastAsia="Times New Roman" w:hAnsi="Arial" w:cs="Arial"/>
            <w:b/>
            <w:sz w:val="24"/>
            <w:szCs w:val="24"/>
            <w:lang w:eastAsia="es-ES"/>
          </w:rPr>
          <w:t>Orden de Santiago</w:t>
        </w:r>
      </w:hyperlink>
      <w:r w:rsidRPr="004E1D93">
        <w:rPr>
          <w:rFonts w:ascii="Arial" w:eastAsia="Times New Roman" w:hAnsi="Arial" w:cs="Arial"/>
          <w:b/>
          <w:sz w:val="24"/>
          <w:szCs w:val="24"/>
          <w:lang w:eastAsia="es-ES"/>
        </w:rPr>
        <w:t xml:space="preserve"> (aunque nunca fue oficialmente reconocido como tal), fue uno de los hombres más poderosos de su época y murió víctima de un cáncer que le desfiguró el rostro en 1476. Su madre murió cuando Jorge era un niño. Estudió Humanidades y las tareas propias de militar castellano.</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E1D93">
        <w:rPr>
          <w:rFonts w:ascii="Arial" w:eastAsia="Times New Roman" w:hAnsi="Arial" w:cs="Arial"/>
          <w:b/>
          <w:sz w:val="24"/>
          <w:szCs w:val="24"/>
          <w:lang w:eastAsia="es-ES"/>
        </w:rPr>
        <w:t xml:space="preserve"> Su tío, </w:t>
      </w:r>
      <w:hyperlink r:id="rId39" w:tooltip="Gómez Manrique (poeta)" w:history="1">
        <w:r w:rsidRPr="004E1D93">
          <w:rPr>
            <w:rFonts w:ascii="Arial" w:eastAsia="Times New Roman" w:hAnsi="Arial" w:cs="Arial"/>
            <w:b/>
            <w:sz w:val="24"/>
            <w:szCs w:val="24"/>
            <w:lang w:eastAsia="es-ES"/>
          </w:rPr>
          <w:t>Gómez Manrique</w:t>
        </w:r>
      </w:hyperlink>
      <w:r w:rsidRPr="004E1D93">
        <w:rPr>
          <w:rFonts w:ascii="Arial" w:eastAsia="Times New Roman" w:hAnsi="Arial" w:cs="Arial"/>
          <w:b/>
          <w:sz w:val="24"/>
          <w:szCs w:val="24"/>
          <w:lang w:eastAsia="es-ES"/>
        </w:rPr>
        <w:t xml:space="preserve">, era también poeta eminente y autor dramático, y no faltaron en su familia otros hombres de armas y letras. La familia de los </w:t>
      </w:r>
      <w:hyperlink r:id="rId40" w:tooltip="Familia Lara" w:history="1">
        <w:r w:rsidRPr="004E1D93">
          <w:rPr>
            <w:rFonts w:ascii="Arial" w:eastAsia="Times New Roman" w:hAnsi="Arial" w:cs="Arial"/>
            <w:b/>
            <w:sz w:val="24"/>
            <w:szCs w:val="24"/>
            <w:lang w:eastAsia="es-ES"/>
          </w:rPr>
          <w:t>Manrique de Lara</w:t>
        </w:r>
      </w:hyperlink>
      <w:r w:rsidRPr="004E1D93">
        <w:rPr>
          <w:rFonts w:ascii="Arial" w:eastAsia="Times New Roman" w:hAnsi="Arial" w:cs="Arial"/>
          <w:b/>
          <w:sz w:val="24"/>
          <w:szCs w:val="24"/>
          <w:lang w:eastAsia="es-ES"/>
        </w:rPr>
        <w:t xml:space="preserve"> era una de las más antiguas familias nobles de España y poseía algunos de los títulos más importantes de Castilla, como el </w:t>
      </w:r>
      <w:hyperlink r:id="rId41" w:tooltip="Ducado de Nájera" w:history="1">
        <w:r w:rsidRPr="004E1D93">
          <w:rPr>
            <w:rFonts w:ascii="Arial" w:eastAsia="Times New Roman" w:hAnsi="Arial" w:cs="Arial"/>
            <w:b/>
            <w:sz w:val="24"/>
            <w:szCs w:val="24"/>
            <w:lang w:eastAsia="es-ES"/>
          </w:rPr>
          <w:t>Ducado de Nájera</w:t>
        </w:r>
      </w:hyperlink>
      <w:r w:rsidRPr="004E1D93">
        <w:rPr>
          <w:rFonts w:ascii="Arial" w:eastAsia="Times New Roman" w:hAnsi="Arial" w:cs="Arial"/>
          <w:b/>
          <w:sz w:val="24"/>
          <w:szCs w:val="24"/>
          <w:lang w:eastAsia="es-ES"/>
        </w:rPr>
        <w:t xml:space="preserve">, el </w:t>
      </w:r>
      <w:hyperlink r:id="rId42" w:tooltip="Condado de Treviño" w:history="1">
        <w:r w:rsidRPr="004E1D93">
          <w:rPr>
            <w:rFonts w:ascii="Arial" w:eastAsia="Times New Roman" w:hAnsi="Arial" w:cs="Arial"/>
            <w:b/>
            <w:sz w:val="24"/>
            <w:szCs w:val="24"/>
            <w:lang w:eastAsia="es-ES"/>
          </w:rPr>
          <w:t>Condado de Treviño</w:t>
        </w:r>
      </w:hyperlink>
      <w:r w:rsidRPr="004E1D93">
        <w:rPr>
          <w:rFonts w:ascii="Arial" w:eastAsia="Times New Roman" w:hAnsi="Arial" w:cs="Arial"/>
          <w:b/>
          <w:sz w:val="24"/>
          <w:szCs w:val="24"/>
          <w:lang w:eastAsia="es-ES"/>
        </w:rPr>
        <w:t xml:space="preserve"> y el </w:t>
      </w:r>
      <w:hyperlink r:id="rId43" w:tooltip="Marquesado de Aguilar de Campoo" w:history="1">
        <w:r w:rsidRPr="004E1D93">
          <w:rPr>
            <w:rFonts w:ascii="Arial" w:eastAsia="Times New Roman" w:hAnsi="Arial" w:cs="Arial"/>
            <w:b/>
            <w:sz w:val="24"/>
            <w:szCs w:val="24"/>
            <w:lang w:eastAsia="es-ES"/>
          </w:rPr>
          <w:t>Marquesado de Aguilar de Campoo</w:t>
        </w:r>
      </w:hyperlink>
      <w:r w:rsidRPr="004E1D93">
        <w:rPr>
          <w:rFonts w:ascii="Arial" w:eastAsia="Times New Roman" w:hAnsi="Arial" w:cs="Arial"/>
          <w:b/>
          <w:sz w:val="24"/>
          <w:szCs w:val="24"/>
          <w:lang w:eastAsia="es-ES"/>
        </w:rPr>
        <w:t xml:space="preserve">, así como varios cargos eclesiásticos. Jorge Manrique se casó en 1470 con la joven hermana de su madrastra, doña </w:t>
      </w:r>
      <w:proofErr w:type="spellStart"/>
      <w:r w:rsidRPr="004E1D93">
        <w:rPr>
          <w:rFonts w:ascii="Arial" w:eastAsia="Times New Roman" w:hAnsi="Arial" w:cs="Arial"/>
          <w:b/>
          <w:sz w:val="24"/>
          <w:szCs w:val="24"/>
          <w:lang w:eastAsia="es-ES"/>
        </w:rPr>
        <w:t>Guiomar</w:t>
      </w:r>
      <w:proofErr w:type="spellEnd"/>
      <w:r w:rsidRPr="004E1D93">
        <w:rPr>
          <w:rFonts w:ascii="Arial" w:eastAsia="Times New Roman" w:hAnsi="Arial" w:cs="Arial"/>
          <w:b/>
          <w:sz w:val="24"/>
          <w:szCs w:val="24"/>
          <w:lang w:eastAsia="es-ES"/>
        </w:rPr>
        <w:t xml:space="preserve"> de Castañeda.</w:t>
      </w:r>
    </w:p>
    <w:p w:rsidR="004E1D93" w:rsidRPr="004E1D93" w:rsidRDefault="004E1D93" w:rsidP="004E1D93">
      <w:pPr>
        <w:spacing w:after="0" w:line="240" w:lineRule="auto"/>
        <w:ind w:right="-710"/>
        <w:jc w:val="center"/>
        <w:rPr>
          <w:rFonts w:ascii="Arial" w:eastAsia="Times New Roman" w:hAnsi="Arial" w:cs="Arial"/>
          <w:b/>
          <w:sz w:val="24"/>
          <w:szCs w:val="24"/>
          <w:lang w:eastAsia="es-ES"/>
        </w:rPr>
      </w:pPr>
      <w:r w:rsidRPr="004E1D93">
        <w:rPr>
          <w:rFonts w:ascii="Arial" w:eastAsia="Times New Roman" w:hAnsi="Arial" w:cs="Arial"/>
          <w:b/>
          <w:noProof/>
          <w:sz w:val="24"/>
          <w:szCs w:val="24"/>
          <w:lang w:eastAsia="es-ES"/>
        </w:rPr>
        <w:drawing>
          <wp:inline distT="0" distB="0" distL="0" distR="0">
            <wp:extent cx="2381250" cy="2124075"/>
            <wp:effectExtent l="19050" t="0" r="0" b="0"/>
            <wp:docPr id="1" name="Imagen 1" descr="https://upload.wikimedia.org/wikipedia/commons/thumb/5/5e/Paredes_de_Nava_-_Monumento_a_Jorge_Manrique.JPG/250px-Paredes_de_Nava_-_Monumento_a_Jorge_Manrique.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e/Paredes_de_Nava_-_Monumento_a_Jorge_Manrique.JPG/250px-Paredes_de_Nava_-_Monumento_a_Jorge_Manrique.JPG">
                      <a:hlinkClick r:id="rId44"/>
                    </pic:cNvPr>
                    <pic:cNvPicPr>
                      <a:picLocks noChangeAspect="1" noChangeArrowheads="1"/>
                    </pic:cNvPicPr>
                  </pic:nvPicPr>
                  <pic:blipFill>
                    <a:blip r:embed="rId45"/>
                    <a:srcRect/>
                    <a:stretch>
                      <a:fillRect/>
                    </a:stretch>
                  </pic:blipFill>
                  <pic:spPr bwMode="auto">
                    <a:xfrm>
                      <a:off x="0" y="0"/>
                      <a:ext cx="2381250" cy="2124075"/>
                    </a:xfrm>
                    <a:prstGeom prst="rect">
                      <a:avLst/>
                    </a:prstGeom>
                    <a:noFill/>
                    <a:ln w="9525">
                      <a:noFill/>
                      <a:miter lim="800000"/>
                      <a:headEnd/>
                      <a:tailEnd/>
                    </a:ln>
                  </pic:spPr>
                </pic:pic>
              </a:graphicData>
            </a:graphic>
          </wp:inline>
        </w:drawing>
      </w:r>
    </w:p>
    <w:p w:rsidR="004E1D93" w:rsidRPr="004E1D93" w:rsidRDefault="004E1D93" w:rsidP="004E1D93">
      <w:pPr>
        <w:spacing w:after="0" w:line="240" w:lineRule="auto"/>
        <w:ind w:right="-710"/>
        <w:jc w:val="center"/>
        <w:rPr>
          <w:rFonts w:ascii="Arial" w:eastAsia="Times New Roman" w:hAnsi="Arial" w:cs="Arial"/>
          <w:b/>
          <w:color w:val="0070C0"/>
          <w:sz w:val="20"/>
          <w:szCs w:val="20"/>
          <w:lang w:eastAsia="es-ES"/>
        </w:rPr>
      </w:pPr>
      <w:r w:rsidRPr="004E1D93">
        <w:rPr>
          <w:rFonts w:ascii="Arial" w:eastAsia="Times New Roman" w:hAnsi="Arial" w:cs="Arial"/>
          <w:b/>
          <w:color w:val="0070C0"/>
          <w:sz w:val="20"/>
          <w:szCs w:val="20"/>
          <w:lang w:eastAsia="es-ES"/>
        </w:rPr>
        <w:t>Monumento a Jorge Manrique en su Paredes de Nava natal</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A los 24 años participó en los combates del asedio al </w:t>
      </w:r>
      <w:hyperlink r:id="rId46" w:tooltip="Castillo de Montizón" w:history="1">
        <w:r w:rsidRPr="004E1D93">
          <w:rPr>
            <w:rFonts w:ascii="Arial" w:eastAsia="Times New Roman" w:hAnsi="Arial" w:cs="Arial"/>
            <w:b/>
            <w:sz w:val="24"/>
            <w:szCs w:val="24"/>
            <w:lang w:eastAsia="es-ES"/>
          </w:rPr>
          <w:t xml:space="preserve">castillo de </w:t>
        </w:r>
        <w:proofErr w:type="spellStart"/>
        <w:r w:rsidRPr="004E1D93">
          <w:rPr>
            <w:rFonts w:ascii="Arial" w:eastAsia="Times New Roman" w:hAnsi="Arial" w:cs="Arial"/>
            <w:b/>
            <w:sz w:val="24"/>
            <w:szCs w:val="24"/>
            <w:lang w:eastAsia="es-ES"/>
          </w:rPr>
          <w:t>Montizón</w:t>
        </w:r>
        <w:proofErr w:type="spellEnd"/>
      </w:hyperlink>
      <w:r w:rsidRPr="004E1D93">
        <w:rPr>
          <w:rFonts w:ascii="Arial" w:eastAsia="Times New Roman" w:hAnsi="Arial" w:cs="Arial"/>
          <w:b/>
          <w:sz w:val="24"/>
          <w:szCs w:val="24"/>
          <w:lang w:eastAsia="es-ES"/>
        </w:rPr>
        <w:t xml:space="preserve"> (</w:t>
      </w:r>
      <w:hyperlink r:id="rId47" w:tooltip="Villamanrique (Ciudad Real)" w:history="1">
        <w:r w:rsidRPr="004E1D93">
          <w:rPr>
            <w:rFonts w:ascii="Arial" w:eastAsia="Times New Roman" w:hAnsi="Arial" w:cs="Arial"/>
            <w:b/>
            <w:sz w:val="24"/>
            <w:szCs w:val="24"/>
            <w:lang w:eastAsia="es-ES"/>
          </w:rPr>
          <w:t>Villamanrique</w:t>
        </w:r>
      </w:hyperlink>
      <w:r w:rsidRPr="004E1D93">
        <w:rPr>
          <w:rFonts w:ascii="Arial" w:eastAsia="Times New Roman" w:hAnsi="Arial" w:cs="Arial"/>
          <w:b/>
          <w:sz w:val="24"/>
          <w:szCs w:val="24"/>
          <w:lang w:eastAsia="es-ES"/>
        </w:rPr>
        <w:t xml:space="preserve">, </w:t>
      </w:r>
      <w:hyperlink r:id="rId48" w:tooltip="Provincia de Ciudad Real" w:history="1">
        <w:r w:rsidRPr="004E1D93">
          <w:rPr>
            <w:rFonts w:ascii="Arial" w:eastAsia="Times New Roman" w:hAnsi="Arial" w:cs="Arial"/>
            <w:b/>
            <w:sz w:val="24"/>
            <w:szCs w:val="24"/>
            <w:lang w:eastAsia="es-ES"/>
          </w:rPr>
          <w:t>Ciudad Real</w:t>
        </w:r>
      </w:hyperlink>
      <w:r w:rsidRPr="004E1D93">
        <w:rPr>
          <w:rFonts w:ascii="Arial" w:eastAsia="Times New Roman" w:hAnsi="Arial" w:cs="Arial"/>
          <w:b/>
          <w:sz w:val="24"/>
          <w:szCs w:val="24"/>
          <w:lang w:eastAsia="es-ES"/>
        </w:rPr>
        <w:t xml:space="preserve">), donde ganó fama y prestigio como guerrero. Su </w:t>
      </w:r>
      <w:hyperlink r:id="rId49" w:tooltip="Lema" w:history="1">
        <w:r w:rsidRPr="004E1D93">
          <w:rPr>
            <w:rFonts w:ascii="Arial" w:eastAsia="Times New Roman" w:hAnsi="Arial" w:cs="Arial"/>
            <w:b/>
            <w:sz w:val="24"/>
            <w:szCs w:val="24"/>
            <w:lang w:eastAsia="es-ES"/>
          </w:rPr>
          <w:t>lema</w:t>
        </w:r>
      </w:hyperlink>
      <w:r w:rsidRPr="004E1D93">
        <w:rPr>
          <w:rFonts w:ascii="Arial" w:eastAsia="Times New Roman" w:hAnsi="Arial" w:cs="Arial"/>
          <w:b/>
          <w:sz w:val="24"/>
          <w:szCs w:val="24"/>
          <w:lang w:eastAsia="es-ES"/>
        </w:rPr>
        <w:t xml:space="preserve"> era «Ni miento ni me arrepiento». Permaneció un tiempo preso en </w:t>
      </w:r>
      <w:hyperlink r:id="rId50" w:tooltip="Baeza (España)" w:history="1">
        <w:r w:rsidRPr="004E1D93">
          <w:rPr>
            <w:rFonts w:ascii="Arial" w:eastAsia="Times New Roman" w:hAnsi="Arial" w:cs="Arial"/>
            <w:b/>
            <w:sz w:val="24"/>
            <w:szCs w:val="24"/>
            <w:lang w:eastAsia="es-ES"/>
          </w:rPr>
          <w:t>Baeza</w:t>
        </w:r>
      </w:hyperlink>
      <w:r w:rsidRPr="004E1D93">
        <w:rPr>
          <w:rFonts w:ascii="Arial" w:eastAsia="Times New Roman" w:hAnsi="Arial" w:cs="Arial"/>
          <w:b/>
          <w:sz w:val="24"/>
          <w:szCs w:val="24"/>
          <w:lang w:eastAsia="es-ES"/>
        </w:rPr>
        <w:t xml:space="preserve"> donde murió su hermano Rodrigo, tras su entrada militar en la ciudad para ayudar a sus aliados, </w:t>
      </w:r>
      <w:proofErr w:type="gramStart"/>
      <w:r w:rsidRPr="004E1D93">
        <w:rPr>
          <w:rFonts w:ascii="Arial" w:eastAsia="Times New Roman" w:hAnsi="Arial" w:cs="Arial"/>
          <w:b/>
          <w:sz w:val="24"/>
          <w:szCs w:val="24"/>
          <w:lang w:eastAsia="es-ES"/>
        </w:rPr>
        <w:t>los</w:t>
      </w:r>
      <w:proofErr w:type="gramEnd"/>
      <w:r w:rsidRPr="004E1D93">
        <w:rPr>
          <w:rFonts w:ascii="Arial" w:eastAsia="Times New Roman" w:hAnsi="Arial" w:cs="Arial"/>
          <w:b/>
          <w:sz w:val="24"/>
          <w:szCs w:val="24"/>
          <w:lang w:eastAsia="es-ES"/>
        </w:rPr>
        <w:t xml:space="preserve"> Benavides, frente a los delegados regios (el conde de Cabra y el mariscal de Baena). </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Se enroló después con las tropas del bando de </w:t>
      </w:r>
      <w:hyperlink r:id="rId51" w:tooltip="Isabel I de Castilla" w:history="1">
        <w:r w:rsidRPr="004E1D93">
          <w:rPr>
            <w:rFonts w:ascii="Arial" w:eastAsia="Times New Roman" w:hAnsi="Arial" w:cs="Arial"/>
            <w:b/>
            <w:sz w:val="24"/>
            <w:szCs w:val="24"/>
            <w:lang w:eastAsia="es-ES"/>
          </w:rPr>
          <w:t>Isabel</w:t>
        </w:r>
      </w:hyperlink>
      <w:r w:rsidRPr="004E1D93">
        <w:rPr>
          <w:rFonts w:ascii="Arial" w:eastAsia="Times New Roman" w:hAnsi="Arial" w:cs="Arial"/>
          <w:b/>
          <w:sz w:val="24"/>
          <w:szCs w:val="24"/>
          <w:lang w:eastAsia="es-ES"/>
        </w:rPr>
        <w:t xml:space="preserve"> y </w:t>
      </w:r>
      <w:hyperlink r:id="rId52" w:tooltip="Fernando II de Aragón" w:history="1">
        <w:r w:rsidRPr="004E1D93">
          <w:rPr>
            <w:rFonts w:ascii="Arial" w:eastAsia="Times New Roman" w:hAnsi="Arial" w:cs="Arial"/>
            <w:b/>
            <w:sz w:val="24"/>
            <w:szCs w:val="24"/>
            <w:lang w:eastAsia="es-ES"/>
          </w:rPr>
          <w:t>Fernando</w:t>
        </w:r>
      </w:hyperlink>
      <w:r w:rsidRPr="004E1D93">
        <w:rPr>
          <w:rFonts w:ascii="Arial" w:eastAsia="Times New Roman" w:hAnsi="Arial" w:cs="Arial"/>
          <w:b/>
          <w:sz w:val="24"/>
          <w:szCs w:val="24"/>
          <w:lang w:eastAsia="es-ES"/>
        </w:rPr>
        <w:t xml:space="preserve"> en la </w:t>
      </w:r>
      <w:hyperlink r:id="rId53" w:tooltip="Guerra de Sucesión Castellana" w:history="1">
        <w:r w:rsidRPr="004E1D93">
          <w:rPr>
            <w:rFonts w:ascii="Arial" w:eastAsia="Times New Roman" w:hAnsi="Arial" w:cs="Arial"/>
            <w:b/>
            <w:sz w:val="24"/>
            <w:szCs w:val="24"/>
            <w:lang w:eastAsia="es-ES"/>
          </w:rPr>
          <w:t>guerra</w:t>
        </w:r>
      </w:hyperlink>
      <w:r w:rsidRPr="004E1D93">
        <w:rPr>
          <w:rFonts w:ascii="Arial" w:eastAsia="Times New Roman" w:hAnsi="Arial" w:cs="Arial"/>
          <w:b/>
          <w:sz w:val="24"/>
          <w:szCs w:val="24"/>
          <w:lang w:eastAsia="es-ES"/>
        </w:rPr>
        <w:t xml:space="preserve"> contra los partidarios de </w:t>
      </w:r>
      <w:hyperlink r:id="rId54" w:tooltip="Juana la Beltraneja" w:history="1">
        <w:r w:rsidRPr="004E1D93">
          <w:rPr>
            <w:rFonts w:ascii="Arial" w:eastAsia="Times New Roman" w:hAnsi="Arial" w:cs="Arial"/>
            <w:b/>
            <w:sz w:val="24"/>
            <w:szCs w:val="24"/>
            <w:lang w:eastAsia="es-ES"/>
          </w:rPr>
          <w:t>Juana la Beltraneja</w:t>
        </w:r>
      </w:hyperlink>
      <w:r w:rsidRPr="004E1D93">
        <w:rPr>
          <w:rFonts w:ascii="Arial" w:eastAsia="Times New Roman" w:hAnsi="Arial" w:cs="Arial"/>
          <w:b/>
          <w:sz w:val="24"/>
          <w:szCs w:val="24"/>
          <w:lang w:eastAsia="es-ES"/>
        </w:rPr>
        <w:t xml:space="preserve">. Como teniente de la reina en </w:t>
      </w:r>
      <w:hyperlink r:id="rId55" w:tooltip="Ciudad Real" w:history="1">
        <w:r w:rsidRPr="004E1D93">
          <w:rPr>
            <w:rFonts w:ascii="Arial" w:eastAsia="Times New Roman" w:hAnsi="Arial" w:cs="Arial"/>
            <w:b/>
            <w:sz w:val="24"/>
            <w:szCs w:val="24"/>
            <w:lang w:eastAsia="es-ES"/>
          </w:rPr>
          <w:t>Ciudad Real</w:t>
        </w:r>
      </w:hyperlink>
      <w:r w:rsidRPr="004E1D93">
        <w:rPr>
          <w:rFonts w:ascii="Arial" w:eastAsia="Times New Roman" w:hAnsi="Arial" w:cs="Arial"/>
          <w:b/>
          <w:sz w:val="24"/>
          <w:szCs w:val="24"/>
          <w:lang w:eastAsia="es-ES"/>
        </w:rPr>
        <w:t xml:space="preserve">, junto a su padre Rodrigo, hizo levantar el asedio que a </w:t>
      </w:r>
      <w:hyperlink r:id="rId56" w:tooltip="Uclés" w:history="1">
        <w:proofErr w:type="spellStart"/>
        <w:r w:rsidRPr="004E1D93">
          <w:rPr>
            <w:rFonts w:ascii="Arial" w:eastAsia="Times New Roman" w:hAnsi="Arial" w:cs="Arial"/>
            <w:b/>
            <w:sz w:val="24"/>
            <w:szCs w:val="24"/>
            <w:lang w:eastAsia="es-ES"/>
          </w:rPr>
          <w:t>Uclés</w:t>
        </w:r>
        <w:proofErr w:type="spellEnd"/>
      </w:hyperlink>
      <w:r w:rsidRPr="004E1D93">
        <w:rPr>
          <w:rFonts w:ascii="Arial" w:eastAsia="Times New Roman" w:hAnsi="Arial" w:cs="Arial"/>
          <w:b/>
          <w:sz w:val="24"/>
          <w:szCs w:val="24"/>
          <w:lang w:eastAsia="es-ES"/>
        </w:rPr>
        <w:t xml:space="preserve"> habían puesto </w:t>
      </w:r>
      <w:hyperlink r:id="rId57" w:tooltip="Juan Pacheco" w:history="1">
        <w:r w:rsidRPr="004E1D93">
          <w:rPr>
            <w:rFonts w:ascii="Arial" w:eastAsia="Times New Roman" w:hAnsi="Arial" w:cs="Arial"/>
            <w:b/>
            <w:sz w:val="24"/>
            <w:szCs w:val="24"/>
            <w:lang w:eastAsia="es-ES"/>
          </w:rPr>
          <w:t>Juan Pacheco</w:t>
        </w:r>
      </w:hyperlink>
      <w:r w:rsidRPr="004E1D93">
        <w:rPr>
          <w:rFonts w:ascii="Arial" w:eastAsia="Times New Roman" w:hAnsi="Arial" w:cs="Arial"/>
          <w:b/>
          <w:sz w:val="24"/>
          <w:szCs w:val="24"/>
          <w:lang w:eastAsia="es-ES"/>
        </w:rPr>
        <w:t xml:space="preserve"> y el </w:t>
      </w:r>
      <w:hyperlink r:id="rId58" w:tooltip="Arzobispo de Toledo" w:history="1">
        <w:r w:rsidRPr="004E1D93">
          <w:rPr>
            <w:rFonts w:ascii="Arial" w:eastAsia="Times New Roman" w:hAnsi="Arial" w:cs="Arial"/>
            <w:b/>
            <w:sz w:val="24"/>
            <w:szCs w:val="24"/>
            <w:lang w:eastAsia="es-ES"/>
          </w:rPr>
          <w:t>arzobispo de Toledo</w:t>
        </w:r>
      </w:hyperlink>
      <w:r w:rsidRPr="004E1D93">
        <w:rPr>
          <w:rFonts w:ascii="Arial" w:eastAsia="Times New Roman" w:hAnsi="Arial" w:cs="Arial"/>
          <w:b/>
          <w:sz w:val="24"/>
          <w:szCs w:val="24"/>
          <w:lang w:eastAsia="es-ES"/>
        </w:rPr>
        <w:t xml:space="preserve"> </w:t>
      </w:r>
      <w:hyperlink r:id="rId59" w:tooltip="Alfonso Carrillo de Acuña" w:history="1">
        <w:r w:rsidRPr="004E1D93">
          <w:rPr>
            <w:rFonts w:ascii="Arial" w:eastAsia="Times New Roman" w:hAnsi="Arial" w:cs="Arial"/>
            <w:b/>
            <w:sz w:val="24"/>
            <w:szCs w:val="24"/>
            <w:lang w:eastAsia="es-ES"/>
          </w:rPr>
          <w:t>Alfonso Carrillo de Acuña</w:t>
        </w:r>
      </w:hyperlink>
      <w:r w:rsidRPr="004E1D93">
        <w:rPr>
          <w:rFonts w:ascii="Arial" w:eastAsia="Times New Roman" w:hAnsi="Arial" w:cs="Arial"/>
          <w:b/>
          <w:sz w:val="24"/>
          <w:szCs w:val="24"/>
          <w:lang w:eastAsia="es-ES"/>
        </w:rPr>
        <w:t>.</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En esa guerra, en una escaramuza cercana al </w:t>
      </w:r>
      <w:hyperlink r:id="rId60" w:tooltip="Castillo de Garcimuñoz" w:history="1">
        <w:r w:rsidRPr="004E1D93">
          <w:rPr>
            <w:rFonts w:ascii="Arial" w:eastAsia="Times New Roman" w:hAnsi="Arial" w:cs="Arial"/>
            <w:b/>
            <w:sz w:val="24"/>
            <w:szCs w:val="24"/>
            <w:lang w:eastAsia="es-ES"/>
          </w:rPr>
          <w:t xml:space="preserve">castillo de </w:t>
        </w:r>
        <w:proofErr w:type="spellStart"/>
        <w:r w:rsidRPr="004E1D93">
          <w:rPr>
            <w:rFonts w:ascii="Arial" w:eastAsia="Times New Roman" w:hAnsi="Arial" w:cs="Arial"/>
            <w:b/>
            <w:sz w:val="24"/>
            <w:szCs w:val="24"/>
            <w:lang w:eastAsia="es-ES"/>
          </w:rPr>
          <w:t>Garcimuñoz</w:t>
        </w:r>
        <w:proofErr w:type="spellEnd"/>
      </w:hyperlink>
      <w:r w:rsidRPr="004E1D93">
        <w:rPr>
          <w:rFonts w:ascii="Arial" w:eastAsia="Times New Roman" w:hAnsi="Arial" w:cs="Arial"/>
          <w:b/>
          <w:sz w:val="24"/>
          <w:szCs w:val="24"/>
          <w:lang w:eastAsia="es-ES"/>
        </w:rPr>
        <w:t xml:space="preserve"> en </w:t>
      </w:r>
      <w:hyperlink r:id="rId61" w:tooltip="Provincia de Cuenca" w:history="1">
        <w:r w:rsidRPr="004E1D93">
          <w:rPr>
            <w:rFonts w:ascii="Arial" w:eastAsia="Times New Roman" w:hAnsi="Arial" w:cs="Arial"/>
            <w:b/>
            <w:sz w:val="24"/>
            <w:szCs w:val="24"/>
            <w:lang w:eastAsia="es-ES"/>
          </w:rPr>
          <w:t>Cuenca</w:t>
        </w:r>
      </w:hyperlink>
      <w:r w:rsidRPr="004E1D93">
        <w:rPr>
          <w:rFonts w:ascii="Arial" w:eastAsia="Times New Roman" w:hAnsi="Arial" w:cs="Arial"/>
          <w:b/>
          <w:sz w:val="24"/>
          <w:szCs w:val="24"/>
          <w:lang w:eastAsia="es-ES"/>
        </w:rPr>
        <w:t xml:space="preserve">, defendido por el </w:t>
      </w:r>
      <w:hyperlink r:id="rId62" w:tooltip="Diego Téllez Pacheco (aún no redactado)" w:history="1">
        <w:r w:rsidRPr="004E1D93">
          <w:rPr>
            <w:rFonts w:ascii="Arial" w:eastAsia="Times New Roman" w:hAnsi="Arial" w:cs="Arial"/>
            <w:b/>
            <w:sz w:val="24"/>
            <w:szCs w:val="24"/>
            <w:lang w:eastAsia="es-ES"/>
          </w:rPr>
          <w:t>Marqués de Villena</w:t>
        </w:r>
      </w:hyperlink>
      <w:r w:rsidRPr="004E1D93">
        <w:rPr>
          <w:rFonts w:ascii="Arial" w:eastAsia="Times New Roman" w:hAnsi="Arial" w:cs="Arial"/>
          <w:b/>
          <w:sz w:val="24"/>
          <w:szCs w:val="24"/>
          <w:lang w:eastAsia="es-ES"/>
        </w:rPr>
        <w:t xml:space="preserve">, fue herido de muerte en 1479, probablemente hacia la primavera. Como con el nacimiento, hay distintas versiones sobre el suceso: algunos cronistas coetáneos como </w:t>
      </w:r>
      <w:hyperlink r:id="rId63" w:tooltip="Hernando del Pulgar" w:history="1">
        <w:r w:rsidRPr="004E1D93">
          <w:rPr>
            <w:rFonts w:ascii="Arial" w:eastAsia="Times New Roman" w:hAnsi="Arial" w:cs="Arial"/>
            <w:b/>
            <w:sz w:val="24"/>
            <w:szCs w:val="24"/>
            <w:lang w:eastAsia="es-ES"/>
          </w:rPr>
          <w:t>Hernando del Pulgar</w:t>
        </w:r>
      </w:hyperlink>
      <w:r w:rsidRPr="004E1D93">
        <w:rPr>
          <w:rFonts w:ascii="Arial" w:eastAsia="Times New Roman" w:hAnsi="Arial" w:cs="Arial"/>
          <w:b/>
          <w:sz w:val="24"/>
          <w:szCs w:val="24"/>
          <w:lang w:eastAsia="es-ES"/>
        </w:rPr>
        <w:t xml:space="preserve"> y </w:t>
      </w:r>
      <w:hyperlink r:id="rId64" w:tooltip="Alonso de Palencia" w:history="1">
        <w:r w:rsidRPr="004E1D93">
          <w:rPr>
            <w:rFonts w:ascii="Arial" w:eastAsia="Times New Roman" w:hAnsi="Arial" w:cs="Arial"/>
            <w:b/>
            <w:sz w:val="24"/>
            <w:szCs w:val="24"/>
            <w:lang w:eastAsia="es-ES"/>
          </w:rPr>
          <w:t>Alonso de Palencia</w:t>
        </w:r>
      </w:hyperlink>
      <w:r w:rsidRPr="004E1D93">
        <w:rPr>
          <w:rFonts w:ascii="Arial" w:eastAsia="Times New Roman" w:hAnsi="Arial" w:cs="Arial"/>
          <w:b/>
          <w:sz w:val="24"/>
          <w:szCs w:val="24"/>
          <w:lang w:eastAsia="es-ES"/>
        </w:rPr>
        <w:t xml:space="preserve"> dan testimonio de que murió en la misma pelea, frente a los muros del castillo, o justo a continuación.</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 Otros, como </w:t>
      </w:r>
      <w:hyperlink r:id="rId65" w:tooltip="Jerónimo Zurita" w:history="1">
        <w:r w:rsidRPr="004E1D93">
          <w:rPr>
            <w:rFonts w:ascii="Arial" w:eastAsia="Times New Roman" w:hAnsi="Arial" w:cs="Arial"/>
            <w:b/>
            <w:sz w:val="24"/>
            <w:szCs w:val="24"/>
            <w:lang w:eastAsia="es-ES"/>
          </w:rPr>
          <w:t>Jerónimo Zurita</w:t>
        </w:r>
      </w:hyperlink>
      <w:r w:rsidRPr="004E1D93">
        <w:rPr>
          <w:rFonts w:ascii="Arial" w:eastAsia="Times New Roman" w:hAnsi="Arial" w:cs="Arial"/>
          <w:b/>
          <w:sz w:val="24"/>
          <w:szCs w:val="24"/>
          <w:lang w:eastAsia="es-ES"/>
        </w:rPr>
        <w:t xml:space="preserve">, sostuvieron con posterioridad (1562) que su muerte tuvo lugar días después de la batalla, en </w:t>
      </w:r>
      <w:hyperlink r:id="rId66" w:tooltip="Santa María del Campo Rus" w:history="1">
        <w:r w:rsidRPr="004E1D93">
          <w:rPr>
            <w:rFonts w:ascii="Arial" w:eastAsia="Times New Roman" w:hAnsi="Arial" w:cs="Arial"/>
            <w:b/>
            <w:sz w:val="24"/>
            <w:szCs w:val="24"/>
            <w:lang w:eastAsia="es-ES"/>
          </w:rPr>
          <w:t>Santa María del Campo Rus</w:t>
        </w:r>
      </w:hyperlink>
      <w:r w:rsidRPr="004E1D93">
        <w:rPr>
          <w:rFonts w:ascii="Arial" w:eastAsia="Times New Roman" w:hAnsi="Arial" w:cs="Arial"/>
          <w:b/>
          <w:sz w:val="24"/>
          <w:szCs w:val="24"/>
          <w:lang w:eastAsia="es-ES"/>
        </w:rPr>
        <w:t xml:space="preserve"> (</w:t>
      </w:r>
      <w:hyperlink r:id="rId67" w:tooltip="Provincia de Cuenca" w:history="1">
        <w:r w:rsidRPr="004E1D93">
          <w:rPr>
            <w:rFonts w:ascii="Arial" w:eastAsia="Times New Roman" w:hAnsi="Arial" w:cs="Arial"/>
            <w:b/>
            <w:sz w:val="24"/>
            <w:szCs w:val="24"/>
            <w:lang w:eastAsia="es-ES"/>
          </w:rPr>
          <w:t>Cuenca</w:t>
        </w:r>
      </w:hyperlink>
      <w:r w:rsidRPr="004E1D93">
        <w:rPr>
          <w:rFonts w:ascii="Arial" w:eastAsia="Times New Roman" w:hAnsi="Arial" w:cs="Arial"/>
          <w:b/>
          <w:sz w:val="24"/>
          <w:szCs w:val="24"/>
          <w:lang w:eastAsia="es-ES"/>
        </w:rPr>
        <w:t xml:space="preserve">), donde estaba su campamento. </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68" w:tooltip="Rades de Andrada" w:history="1">
        <w:proofErr w:type="spellStart"/>
        <w:r w:rsidRPr="004E1D93">
          <w:rPr>
            <w:rFonts w:ascii="Arial" w:eastAsia="Times New Roman" w:hAnsi="Arial" w:cs="Arial"/>
            <w:b/>
            <w:sz w:val="24"/>
            <w:szCs w:val="24"/>
            <w:lang w:eastAsia="es-ES"/>
          </w:rPr>
          <w:t>Rades</w:t>
        </w:r>
        <w:proofErr w:type="spellEnd"/>
        <w:r w:rsidRPr="004E1D93">
          <w:rPr>
            <w:rFonts w:ascii="Arial" w:eastAsia="Times New Roman" w:hAnsi="Arial" w:cs="Arial"/>
            <w:b/>
            <w:sz w:val="24"/>
            <w:szCs w:val="24"/>
            <w:lang w:eastAsia="es-ES"/>
          </w:rPr>
          <w:t xml:space="preserve"> de Andrada</w:t>
        </w:r>
      </w:hyperlink>
      <w:r w:rsidRPr="004E1D93">
        <w:rPr>
          <w:rFonts w:ascii="Arial" w:eastAsia="Times New Roman" w:hAnsi="Arial" w:cs="Arial"/>
          <w:b/>
          <w:sz w:val="24"/>
          <w:szCs w:val="24"/>
          <w:lang w:eastAsia="es-ES"/>
        </w:rPr>
        <w:t xml:space="preserve"> señaló cómo se le encontraron entre sus ropas dos coplas que comienzan </w:t>
      </w:r>
      <w:proofErr w:type="gramStart"/>
      <w:r w:rsidRPr="004E1D93">
        <w:rPr>
          <w:rFonts w:ascii="Arial" w:eastAsia="Times New Roman" w:hAnsi="Arial" w:cs="Arial"/>
          <w:b/>
          <w:sz w:val="24"/>
          <w:szCs w:val="24"/>
          <w:lang w:eastAsia="es-ES"/>
        </w:rPr>
        <w:t>«¡</w:t>
      </w:r>
      <w:proofErr w:type="gramEnd"/>
      <w:r w:rsidRPr="004E1D93">
        <w:rPr>
          <w:rFonts w:ascii="Arial" w:eastAsia="Times New Roman" w:hAnsi="Arial" w:cs="Arial"/>
          <w:b/>
          <w:sz w:val="24"/>
          <w:szCs w:val="24"/>
          <w:lang w:eastAsia="es-ES"/>
        </w:rPr>
        <w:t xml:space="preserve">Oh mundo!, pues que me matas...». Fue enterrado en el monasterio de </w:t>
      </w:r>
      <w:hyperlink r:id="rId69" w:tooltip="Uclés" w:history="1">
        <w:proofErr w:type="spellStart"/>
        <w:r w:rsidRPr="004E1D93">
          <w:rPr>
            <w:rFonts w:ascii="Arial" w:eastAsia="Times New Roman" w:hAnsi="Arial" w:cs="Arial"/>
            <w:b/>
            <w:sz w:val="24"/>
            <w:szCs w:val="24"/>
            <w:lang w:eastAsia="es-ES"/>
          </w:rPr>
          <w:t>Uclés</w:t>
        </w:r>
        <w:proofErr w:type="spellEnd"/>
      </w:hyperlink>
      <w:r w:rsidRPr="004E1D93">
        <w:rPr>
          <w:rFonts w:ascii="Arial" w:eastAsia="Times New Roman" w:hAnsi="Arial" w:cs="Arial"/>
          <w:b/>
          <w:sz w:val="24"/>
          <w:szCs w:val="24"/>
          <w:lang w:eastAsia="es-ES"/>
        </w:rPr>
        <w:t xml:space="preserve">, cabeza de la </w:t>
      </w:r>
      <w:hyperlink r:id="rId70" w:tooltip="Orden de Santiago" w:history="1">
        <w:r w:rsidRPr="004E1D93">
          <w:rPr>
            <w:rFonts w:ascii="Arial" w:eastAsia="Times New Roman" w:hAnsi="Arial" w:cs="Arial"/>
            <w:b/>
            <w:sz w:val="24"/>
            <w:szCs w:val="24"/>
            <w:lang w:eastAsia="es-ES"/>
          </w:rPr>
          <w:t>orden de Santiago</w:t>
        </w:r>
      </w:hyperlink>
      <w:r w:rsidRPr="004E1D93">
        <w:rPr>
          <w:rFonts w:ascii="Arial" w:eastAsia="Times New Roman" w:hAnsi="Arial" w:cs="Arial"/>
          <w:b/>
          <w:sz w:val="24"/>
          <w:szCs w:val="24"/>
          <w:lang w:eastAsia="es-ES"/>
        </w:rPr>
        <w:t>. La guerra terminó pocos meses después, en septiembre.</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E1D93">
        <w:rPr>
          <w:rFonts w:ascii="Arial" w:eastAsia="Times New Roman" w:hAnsi="Arial" w:cs="Arial"/>
          <w:b/>
          <w:sz w:val="24"/>
          <w:szCs w:val="24"/>
          <w:lang w:eastAsia="es-ES"/>
        </w:rPr>
        <w:t xml:space="preserve">Señor de </w:t>
      </w:r>
      <w:hyperlink r:id="rId71" w:tooltip="Belmontejo de la Sierra (aún no redactado)" w:history="1">
        <w:proofErr w:type="spellStart"/>
        <w:r w:rsidRPr="004E1D93">
          <w:rPr>
            <w:rFonts w:ascii="Arial" w:eastAsia="Times New Roman" w:hAnsi="Arial" w:cs="Arial"/>
            <w:b/>
            <w:sz w:val="24"/>
            <w:szCs w:val="24"/>
            <w:lang w:eastAsia="es-ES"/>
          </w:rPr>
          <w:t>Belmontejo</w:t>
        </w:r>
        <w:proofErr w:type="spellEnd"/>
        <w:r w:rsidRPr="004E1D93">
          <w:rPr>
            <w:rFonts w:ascii="Arial" w:eastAsia="Times New Roman" w:hAnsi="Arial" w:cs="Arial"/>
            <w:b/>
            <w:sz w:val="24"/>
            <w:szCs w:val="24"/>
            <w:lang w:eastAsia="es-ES"/>
          </w:rPr>
          <w:t xml:space="preserve"> de la Sierra</w:t>
        </w:r>
      </w:hyperlink>
      <w:r w:rsidRPr="004E1D93">
        <w:rPr>
          <w:rFonts w:ascii="Arial" w:eastAsia="Times New Roman" w:hAnsi="Arial" w:cs="Arial"/>
          <w:b/>
          <w:sz w:val="24"/>
          <w:szCs w:val="24"/>
          <w:lang w:eastAsia="es-ES"/>
        </w:rPr>
        <w:t xml:space="preserve"> (actual </w:t>
      </w:r>
      <w:hyperlink r:id="rId72" w:tooltip="Villamanrique" w:history="1">
        <w:r w:rsidRPr="004E1D93">
          <w:rPr>
            <w:rFonts w:ascii="Arial" w:eastAsia="Times New Roman" w:hAnsi="Arial" w:cs="Arial"/>
            <w:b/>
            <w:sz w:val="24"/>
            <w:szCs w:val="24"/>
            <w:lang w:eastAsia="es-ES"/>
          </w:rPr>
          <w:t>Villamanrique</w:t>
        </w:r>
      </w:hyperlink>
      <w:r w:rsidRPr="004E1D93">
        <w:rPr>
          <w:rFonts w:ascii="Arial" w:eastAsia="Times New Roman" w:hAnsi="Arial" w:cs="Arial"/>
          <w:b/>
          <w:sz w:val="24"/>
          <w:szCs w:val="24"/>
          <w:lang w:eastAsia="es-ES"/>
        </w:rPr>
        <w:t xml:space="preserve">), comendador del </w:t>
      </w:r>
      <w:hyperlink r:id="rId73" w:tooltip="Castillo de Montizón" w:history="1">
        <w:r w:rsidRPr="004E1D93">
          <w:rPr>
            <w:rFonts w:ascii="Arial" w:eastAsia="Times New Roman" w:hAnsi="Arial" w:cs="Arial"/>
            <w:b/>
            <w:sz w:val="24"/>
            <w:szCs w:val="24"/>
            <w:lang w:eastAsia="es-ES"/>
          </w:rPr>
          <w:t xml:space="preserve">castillo de </w:t>
        </w:r>
        <w:proofErr w:type="spellStart"/>
        <w:r w:rsidRPr="004E1D93">
          <w:rPr>
            <w:rFonts w:ascii="Arial" w:eastAsia="Times New Roman" w:hAnsi="Arial" w:cs="Arial"/>
            <w:b/>
            <w:sz w:val="24"/>
            <w:szCs w:val="24"/>
            <w:lang w:eastAsia="es-ES"/>
          </w:rPr>
          <w:t>Montizón</w:t>
        </w:r>
        <w:proofErr w:type="spellEnd"/>
      </w:hyperlink>
      <w:r w:rsidRPr="004E1D93">
        <w:rPr>
          <w:rFonts w:ascii="Arial" w:eastAsia="Times New Roman" w:hAnsi="Arial" w:cs="Arial"/>
          <w:b/>
          <w:sz w:val="24"/>
          <w:szCs w:val="24"/>
          <w:lang w:eastAsia="es-ES"/>
        </w:rPr>
        <w:t xml:space="preserve">, Trece de Santiago, </w:t>
      </w:r>
      <w:hyperlink r:id="rId74" w:tooltip="Duque de Montalvo (aún no redactado)" w:history="1">
        <w:r w:rsidRPr="004E1D93">
          <w:rPr>
            <w:rFonts w:ascii="Arial" w:eastAsia="Times New Roman" w:hAnsi="Arial" w:cs="Arial"/>
            <w:b/>
            <w:sz w:val="24"/>
            <w:szCs w:val="24"/>
            <w:lang w:eastAsia="es-ES"/>
          </w:rPr>
          <w:t>duque de Montalvo</w:t>
        </w:r>
      </w:hyperlink>
      <w:r w:rsidRPr="004E1D93">
        <w:rPr>
          <w:rFonts w:ascii="Arial" w:eastAsia="Times New Roman" w:hAnsi="Arial" w:cs="Arial"/>
          <w:b/>
          <w:sz w:val="24"/>
          <w:szCs w:val="24"/>
          <w:lang w:eastAsia="es-ES"/>
        </w:rPr>
        <w:t xml:space="preserve"> por concesión aragonesa y capitán de hombres de armas de Castilla, fue más un guerrero que escritor, pese a lo cual fue también un insigne poeta, considerado por algunos como el primero del </w:t>
      </w:r>
      <w:hyperlink r:id="rId75" w:tooltip="Prerrenacimiento" w:history="1">
        <w:proofErr w:type="spellStart"/>
        <w:r w:rsidRPr="004E1D93">
          <w:rPr>
            <w:rFonts w:ascii="Arial" w:eastAsia="Times New Roman" w:hAnsi="Arial" w:cs="Arial"/>
            <w:b/>
            <w:sz w:val="24"/>
            <w:szCs w:val="24"/>
            <w:lang w:eastAsia="es-ES"/>
          </w:rPr>
          <w:t>Prerrenacimiento</w:t>
        </w:r>
        <w:proofErr w:type="spellEnd"/>
      </w:hyperlink>
      <w:r w:rsidRPr="004E1D93">
        <w:rPr>
          <w:rFonts w:ascii="Arial" w:eastAsia="Times New Roman" w:hAnsi="Arial" w:cs="Arial"/>
          <w:b/>
          <w:sz w:val="24"/>
          <w:szCs w:val="24"/>
          <w:lang w:eastAsia="es-ES"/>
        </w:rPr>
        <w:t xml:space="preserve">. </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El idioma castellano sale de la Corte y de los monasterios para encontrarse con el autor individual que, frente a un hecho trascendental de su vida, resume en una obra todo el sentir de su corta existencia y salva para la posteridad no sólo a su padre como guerrero, sino a sí mismo como poeta.</w:t>
      </w:r>
    </w:p>
    <w:p w:rsidR="004E1D93" w:rsidRPr="004E1D93" w:rsidRDefault="004E1D93" w:rsidP="004E1D93">
      <w:pPr>
        <w:spacing w:before="100" w:beforeAutospacing="1" w:after="100" w:afterAutospacing="1" w:line="240" w:lineRule="auto"/>
        <w:ind w:right="-710"/>
        <w:jc w:val="both"/>
        <w:outlineLvl w:val="1"/>
        <w:rPr>
          <w:rFonts w:ascii="Arial" w:eastAsia="Times New Roman" w:hAnsi="Arial" w:cs="Arial"/>
          <w:b/>
          <w:bCs/>
          <w:sz w:val="24"/>
          <w:szCs w:val="24"/>
          <w:lang w:eastAsia="es-ES"/>
        </w:rPr>
      </w:pPr>
      <w:r w:rsidRPr="004E1D93">
        <w:rPr>
          <w:rFonts w:ascii="Arial" w:eastAsia="Times New Roman" w:hAnsi="Arial" w:cs="Arial"/>
          <w:b/>
          <w:bCs/>
          <w:sz w:val="24"/>
          <w:szCs w:val="24"/>
          <w:lang w:eastAsia="es-ES"/>
        </w:rPr>
        <w:t>Obra</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sidRPr="004E1D93">
        <w:rPr>
          <w:rFonts w:ascii="Arial" w:eastAsia="Times New Roman" w:hAnsi="Arial" w:cs="Arial"/>
          <w:b/>
          <w:sz w:val="24"/>
          <w:szCs w:val="24"/>
          <w:lang w:eastAsia="es-ES"/>
        </w:rPr>
        <w:t xml:space="preserve">Su obra poética no es extensa, apenas unas 40 composiciones. Se suele clasificar en tres grupos: amoroso, burlesco y doctrinal. Son, en general, obras satíricas y amorosas convencionales dentro de los cánones de la </w:t>
      </w:r>
      <w:hyperlink r:id="rId76" w:tooltip="Lírica cancioneril" w:history="1">
        <w:r w:rsidRPr="004E1D93">
          <w:rPr>
            <w:rFonts w:ascii="Arial" w:eastAsia="Times New Roman" w:hAnsi="Arial" w:cs="Arial"/>
            <w:b/>
            <w:sz w:val="24"/>
            <w:szCs w:val="24"/>
            <w:lang w:eastAsia="es-ES"/>
          </w:rPr>
          <w:t>poesía cancioneril</w:t>
        </w:r>
      </w:hyperlink>
      <w:r w:rsidRPr="004E1D93">
        <w:rPr>
          <w:rFonts w:ascii="Arial" w:eastAsia="Times New Roman" w:hAnsi="Arial" w:cs="Arial"/>
          <w:b/>
          <w:sz w:val="24"/>
          <w:szCs w:val="24"/>
          <w:lang w:eastAsia="es-ES"/>
        </w:rPr>
        <w:t xml:space="preserve"> de la época, todavía bajo influencia </w:t>
      </w:r>
      <w:hyperlink r:id="rId77" w:tooltip="Trovador" w:history="1">
        <w:r w:rsidRPr="004E1D93">
          <w:rPr>
            <w:rFonts w:ascii="Arial" w:eastAsia="Times New Roman" w:hAnsi="Arial" w:cs="Arial"/>
            <w:b/>
            <w:sz w:val="24"/>
            <w:szCs w:val="24"/>
            <w:lang w:eastAsia="es-ES"/>
          </w:rPr>
          <w:t>provenzal</w:t>
        </w:r>
      </w:hyperlink>
      <w:r w:rsidRPr="004E1D93">
        <w:rPr>
          <w:rFonts w:ascii="Arial" w:eastAsia="Times New Roman" w:hAnsi="Arial" w:cs="Arial"/>
          <w:b/>
          <w:sz w:val="24"/>
          <w:szCs w:val="24"/>
          <w:lang w:eastAsia="es-ES"/>
        </w:rPr>
        <w:t xml:space="preserve">, con un tono de galantería erótica velada por medio de finas </w:t>
      </w:r>
      <w:hyperlink r:id="rId78" w:tooltip="Alegoría" w:history="1">
        <w:r w:rsidRPr="004E1D93">
          <w:rPr>
            <w:rFonts w:ascii="Arial" w:eastAsia="Times New Roman" w:hAnsi="Arial" w:cs="Arial"/>
            <w:b/>
            <w:sz w:val="24"/>
            <w:szCs w:val="24"/>
            <w:lang w:eastAsia="es-ES"/>
          </w:rPr>
          <w:t>alegorías</w:t>
        </w:r>
      </w:hyperlink>
      <w:r w:rsidRPr="004E1D93">
        <w:rPr>
          <w:rFonts w:ascii="Arial" w:eastAsia="Times New Roman" w:hAnsi="Arial" w:cs="Arial"/>
          <w:b/>
          <w:sz w:val="24"/>
          <w:szCs w:val="24"/>
          <w:lang w:eastAsia="es-ES"/>
        </w:rPr>
        <w:t>.</w:t>
      </w:r>
    </w:p>
    <w:p w:rsidR="004E1D93" w:rsidRPr="004E1D93" w:rsidRDefault="004E1D93" w:rsidP="004E1D93">
      <w:pPr>
        <w:spacing w:after="0" w:line="240" w:lineRule="auto"/>
        <w:ind w:right="-710"/>
        <w:jc w:val="center"/>
        <w:rPr>
          <w:rFonts w:ascii="Arial" w:eastAsia="Times New Roman" w:hAnsi="Arial" w:cs="Arial"/>
          <w:b/>
          <w:sz w:val="24"/>
          <w:szCs w:val="24"/>
          <w:lang w:eastAsia="es-ES"/>
        </w:rPr>
      </w:pPr>
      <w:r w:rsidRPr="004E1D93">
        <w:rPr>
          <w:rFonts w:ascii="Arial" w:eastAsia="Times New Roman" w:hAnsi="Arial" w:cs="Arial"/>
          <w:b/>
          <w:noProof/>
          <w:sz w:val="24"/>
          <w:szCs w:val="24"/>
          <w:lang w:eastAsia="es-ES"/>
        </w:rPr>
        <w:drawing>
          <wp:inline distT="0" distB="0" distL="0" distR="0">
            <wp:extent cx="1905000" cy="2686050"/>
            <wp:effectExtent l="19050" t="0" r="0" b="0"/>
            <wp:docPr id="2" name="Imagen 2" descr="https://upload.wikimedia.org/wikipedia/commons/thumb/5/5a/Coplas_jm.jpg/200px-Coplas_jm.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a/Coplas_jm.jpg/200px-Coplas_jm.jpg">
                      <a:hlinkClick r:id="rId79"/>
                    </pic:cNvPr>
                    <pic:cNvPicPr>
                      <a:picLocks noChangeAspect="1" noChangeArrowheads="1"/>
                    </pic:cNvPicPr>
                  </pic:nvPicPr>
                  <pic:blipFill>
                    <a:blip r:embed="rId80"/>
                    <a:srcRect/>
                    <a:stretch>
                      <a:fillRect/>
                    </a:stretch>
                  </pic:blipFill>
                  <pic:spPr bwMode="auto">
                    <a:xfrm>
                      <a:off x="0" y="0"/>
                      <a:ext cx="1905000" cy="2686050"/>
                    </a:xfrm>
                    <a:prstGeom prst="rect">
                      <a:avLst/>
                    </a:prstGeom>
                    <a:noFill/>
                    <a:ln w="9525">
                      <a:noFill/>
                      <a:miter lim="800000"/>
                      <a:headEnd/>
                      <a:tailEnd/>
                    </a:ln>
                  </pic:spPr>
                </pic:pic>
              </a:graphicData>
            </a:graphic>
          </wp:inline>
        </w:drawing>
      </w:r>
    </w:p>
    <w:p w:rsidR="004E1D93" w:rsidRDefault="004E1D93" w:rsidP="004E1D93">
      <w:pPr>
        <w:spacing w:after="0" w:line="240" w:lineRule="auto"/>
        <w:ind w:right="-710"/>
        <w:jc w:val="both"/>
        <w:rPr>
          <w:rFonts w:ascii="Arial" w:eastAsia="Times New Roman" w:hAnsi="Arial" w:cs="Arial"/>
          <w:b/>
          <w:sz w:val="24"/>
          <w:szCs w:val="24"/>
          <w:lang w:eastAsia="es-ES"/>
        </w:rPr>
      </w:pPr>
    </w:p>
    <w:p w:rsidR="004E1D93" w:rsidRPr="004E1D93" w:rsidRDefault="004E1D93" w:rsidP="004E1D93">
      <w:pPr>
        <w:spacing w:after="0" w:line="240" w:lineRule="auto"/>
        <w:ind w:right="-710"/>
        <w:jc w:val="center"/>
        <w:rPr>
          <w:rFonts w:ascii="Arial" w:eastAsia="Times New Roman" w:hAnsi="Arial" w:cs="Arial"/>
          <w:b/>
          <w:sz w:val="24"/>
          <w:szCs w:val="24"/>
          <w:lang w:eastAsia="es-ES"/>
        </w:rPr>
      </w:pPr>
      <w:r w:rsidRPr="004E1D93">
        <w:rPr>
          <w:rFonts w:ascii="Arial" w:eastAsia="Times New Roman" w:hAnsi="Arial" w:cs="Arial"/>
          <w:b/>
          <w:color w:val="0070C0"/>
          <w:sz w:val="24"/>
          <w:szCs w:val="24"/>
          <w:lang w:eastAsia="es-ES"/>
        </w:rPr>
        <w:t xml:space="preserve">Primera página de las </w:t>
      </w:r>
      <w:r w:rsidRPr="004E1D93">
        <w:rPr>
          <w:rFonts w:ascii="Arial" w:eastAsia="Times New Roman" w:hAnsi="Arial" w:cs="Arial"/>
          <w:b/>
          <w:i/>
          <w:iCs/>
          <w:color w:val="0070C0"/>
          <w:sz w:val="24"/>
          <w:szCs w:val="24"/>
          <w:lang w:eastAsia="es-ES"/>
        </w:rPr>
        <w:t>Coplas</w:t>
      </w:r>
      <w:r w:rsidRPr="004E1D93">
        <w:rPr>
          <w:rFonts w:ascii="Arial" w:eastAsia="Times New Roman" w:hAnsi="Arial" w:cs="Arial"/>
          <w:b/>
          <w:sz w:val="24"/>
          <w:szCs w:val="24"/>
          <w:lang w:eastAsia="es-ES"/>
        </w:rPr>
        <w:t>.</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Sin embargo, entre toda ella, destacan de forma señera por unir tradición y originalidad las </w:t>
      </w:r>
      <w:hyperlink r:id="rId81" w:tooltip="Coplas por la muerte de su padre" w:history="1">
        <w:r w:rsidRPr="004E1D93">
          <w:rPr>
            <w:rFonts w:ascii="Arial" w:eastAsia="Times New Roman" w:hAnsi="Arial" w:cs="Arial"/>
            <w:b/>
            <w:i/>
            <w:iCs/>
            <w:sz w:val="24"/>
            <w:szCs w:val="24"/>
            <w:lang w:eastAsia="es-ES"/>
          </w:rPr>
          <w:t>Coplas por la muerte de su padre</w:t>
        </w:r>
      </w:hyperlink>
      <w:r w:rsidRPr="004E1D93">
        <w:rPr>
          <w:rFonts w:ascii="Arial" w:eastAsia="Times New Roman" w:hAnsi="Arial" w:cs="Arial"/>
          <w:b/>
          <w:sz w:val="24"/>
          <w:szCs w:val="24"/>
          <w:lang w:eastAsia="es-ES"/>
        </w:rPr>
        <w:t xml:space="preserve">. En ellas Jorge Manrique hace el elogio fúnebre o </w:t>
      </w:r>
      <w:hyperlink r:id="rId82" w:tooltip="Planto" w:history="1">
        <w:r w:rsidRPr="004E1D93">
          <w:rPr>
            <w:rFonts w:ascii="Arial" w:eastAsia="Times New Roman" w:hAnsi="Arial" w:cs="Arial"/>
            <w:b/>
            <w:sz w:val="24"/>
            <w:szCs w:val="24"/>
            <w:lang w:eastAsia="es-ES"/>
          </w:rPr>
          <w:t>planto</w:t>
        </w:r>
      </w:hyperlink>
      <w:r w:rsidRPr="004E1D93">
        <w:rPr>
          <w:rFonts w:ascii="Arial" w:eastAsia="Times New Roman" w:hAnsi="Arial" w:cs="Arial"/>
          <w:b/>
          <w:sz w:val="24"/>
          <w:szCs w:val="24"/>
          <w:lang w:eastAsia="es-ES"/>
        </w:rPr>
        <w:t xml:space="preserve"> de su padre, Don </w:t>
      </w:r>
      <w:hyperlink r:id="rId83" w:tooltip="Rodrigo Manrique" w:history="1">
        <w:r w:rsidRPr="004E1D93">
          <w:rPr>
            <w:rFonts w:ascii="Arial" w:eastAsia="Times New Roman" w:hAnsi="Arial" w:cs="Arial"/>
            <w:b/>
            <w:sz w:val="24"/>
            <w:szCs w:val="24"/>
            <w:lang w:eastAsia="es-ES"/>
          </w:rPr>
          <w:t>Rodrigo Manrique</w:t>
        </w:r>
      </w:hyperlink>
      <w:r w:rsidRPr="004E1D93">
        <w:rPr>
          <w:rFonts w:ascii="Arial" w:eastAsia="Times New Roman" w:hAnsi="Arial" w:cs="Arial"/>
          <w:b/>
          <w:sz w:val="24"/>
          <w:szCs w:val="24"/>
          <w:lang w:eastAsia="es-ES"/>
        </w:rPr>
        <w:t xml:space="preserve">, mostrándolo como un modelo de heroísmo, de virtudes y de serenidad ante la muerte. El poema es uno de los clásicos de la literatura española de todos los tiempos y ha pasado al canon de la literatura universal. </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84" w:tooltip="Lope de Vega" w:history="1">
        <w:r w:rsidRPr="004E1D93">
          <w:rPr>
            <w:rFonts w:ascii="Arial" w:eastAsia="Times New Roman" w:hAnsi="Arial" w:cs="Arial"/>
            <w:b/>
            <w:sz w:val="24"/>
            <w:szCs w:val="24"/>
            <w:lang w:eastAsia="es-ES"/>
          </w:rPr>
          <w:t>Lope de Vega</w:t>
        </w:r>
      </w:hyperlink>
      <w:r w:rsidRPr="004E1D93">
        <w:rPr>
          <w:rFonts w:ascii="Arial" w:eastAsia="Times New Roman" w:hAnsi="Arial" w:cs="Arial"/>
          <w:b/>
          <w:sz w:val="24"/>
          <w:szCs w:val="24"/>
          <w:lang w:eastAsia="es-ES"/>
        </w:rPr>
        <w:t xml:space="preserve"> llegó a decir de ella que «</w:t>
      </w:r>
      <w:r w:rsidRPr="004E1D93">
        <w:rPr>
          <w:rFonts w:ascii="Arial" w:eastAsia="Times New Roman" w:hAnsi="Arial" w:cs="Arial"/>
          <w:b/>
          <w:i/>
          <w:iCs/>
          <w:sz w:val="24"/>
          <w:szCs w:val="24"/>
          <w:lang w:eastAsia="es-ES"/>
        </w:rPr>
        <w:t>merecía estar escrita en letras de oro</w:t>
      </w:r>
      <w:r w:rsidRPr="004E1D93">
        <w:rPr>
          <w:rFonts w:ascii="Arial" w:eastAsia="Times New Roman" w:hAnsi="Arial" w:cs="Arial"/>
          <w:b/>
          <w:sz w:val="24"/>
          <w:szCs w:val="24"/>
          <w:lang w:eastAsia="es-ES"/>
        </w:rPr>
        <w:t xml:space="preserve">». En ella se progresa en el tema de la </w:t>
      </w:r>
      <w:hyperlink r:id="rId85" w:tooltip="Muerte" w:history="1">
        <w:r w:rsidRPr="004E1D93">
          <w:rPr>
            <w:rFonts w:ascii="Arial" w:eastAsia="Times New Roman" w:hAnsi="Arial" w:cs="Arial"/>
            <w:b/>
            <w:sz w:val="24"/>
            <w:szCs w:val="24"/>
            <w:lang w:eastAsia="es-ES"/>
          </w:rPr>
          <w:t>muerte</w:t>
        </w:r>
      </w:hyperlink>
      <w:r w:rsidRPr="004E1D93">
        <w:rPr>
          <w:rFonts w:ascii="Arial" w:eastAsia="Times New Roman" w:hAnsi="Arial" w:cs="Arial"/>
          <w:b/>
          <w:sz w:val="24"/>
          <w:szCs w:val="24"/>
          <w:lang w:eastAsia="es-ES"/>
        </w:rPr>
        <w:t xml:space="preserve"> desde lo general y abstracto hasta lo más concreto y humano, la muerte del padre del autor. Esboza Manrique la existencia de tres vidas: la humana y mortal, la de la fama, que es más larga, y la eterna, que no tiene fin. </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E1D93">
        <w:rPr>
          <w:rFonts w:ascii="Arial" w:eastAsia="Times New Roman" w:hAnsi="Arial" w:cs="Arial"/>
          <w:b/>
          <w:sz w:val="24"/>
          <w:szCs w:val="24"/>
          <w:lang w:eastAsia="es-ES"/>
        </w:rPr>
        <w:t>El propio poeta se salva y salva a su padre mediante la vida de la fama que le otorgan no sólo sus virtudes como caballero y guerrero cristiano, sino mediante la palabra poética; tal como concluye el poema:</w:t>
      </w:r>
    </w:p>
    <w:p w:rsidR="004E1D93" w:rsidRPr="004E1D93" w:rsidRDefault="004E1D93" w:rsidP="004E1D93">
      <w:pPr>
        <w:spacing w:beforeAutospacing="1" w:after="100" w:afterAutospacing="1" w:line="240" w:lineRule="auto"/>
        <w:ind w:right="-710"/>
        <w:jc w:val="center"/>
        <w:rPr>
          <w:rFonts w:ascii="Arial" w:eastAsia="Times New Roman" w:hAnsi="Arial" w:cs="Arial"/>
          <w:b/>
          <w:sz w:val="24"/>
          <w:szCs w:val="24"/>
          <w:lang w:eastAsia="es-ES"/>
        </w:rPr>
      </w:pPr>
      <w:proofErr w:type="spellStart"/>
      <w:r w:rsidRPr="004E1D93">
        <w:rPr>
          <w:rFonts w:ascii="Arial" w:eastAsia="Times New Roman" w:hAnsi="Arial" w:cs="Arial"/>
          <w:b/>
          <w:sz w:val="24"/>
          <w:szCs w:val="24"/>
          <w:lang w:eastAsia="es-ES"/>
        </w:rPr>
        <w:t>Dejónos</w:t>
      </w:r>
      <w:proofErr w:type="spellEnd"/>
      <w:r w:rsidRPr="004E1D93">
        <w:rPr>
          <w:rFonts w:ascii="Arial" w:eastAsia="Times New Roman" w:hAnsi="Arial" w:cs="Arial"/>
          <w:b/>
          <w:sz w:val="24"/>
          <w:szCs w:val="24"/>
          <w:lang w:eastAsia="es-ES"/>
        </w:rPr>
        <w:t xml:space="preserve"> harto consuelo</w:t>
      </w:r>
      <w:r w:rsidRPr="004E1D93">
        <w:rPr>
          <w:rFonts w:ascii="Arial" w:eastAsia="Times New Roman" w:hAnsi="Arial" w:cs="Arial"/>
          <w:b/>
          <w:sz w:val="24"/>
          <w:szCs w:val="24"/>
          <w:lang w:eastAsia="es-ES"/>
        </w:rPr>
        <w:br/>
        <w:t>su memoria.</w:t>
      </w:r>
    </w:p>
    <w:p w:rsidR="004E1D93" w:rsidRPr="004E1D93" w:rsidRDefault="004E1D93" w:rsidP="004E1D93">
      <w:pPr>
        <w:spacing w:after="100" w:line="240" w:lineRule="auto"/>
        <w:ind w:right="-710"/>
        <w:jc w:val="both"/>
        <w:rPr>
          <w:rFonts w:ascii="Arial" w:eastAsia="Times New Roman" w:hAnsi="Arial" w:cs="Arial"/>
          <w:b/>
          <w:color w:val="FF0000"/>
          <w:sz w:val="24"/>
          <w:szCs w:val="24"/>
          <w:lang w:eastAsia="es-ES"/>
        </w:rPr>
      </w:pPr>
      <w:r w:rsidRPr="004E1D93">
        <w:rPr>
          <w:rFonts w:ascii="Arial" w:eastAsia="Times New Roman" w:hAnsi="Arial" w:cs="Arial"/>
          <w:b/>
          <w:i/>
          <w:iCs/>
          <w:color w:val="FF0000"/>
          <w:sz w:val="24"/>
          <w:szCs w:val="24"/>
          <w:lang w:eastAsia="es-ES"/>
        </w:rPr>
        <w:t>Coplas por la muerte de su padre</w:t>
      </w:r>
      <w:r w:rsidRPr="004E1D93">
        <w:rPr>
          <w:rFonts w:ascii="Arial" w:eastAsia="Times New Roman" w:hAnsi="Arial" w:cs="Arial"/>
          <w:b/>
          <w:color w:val="FF0000"/>
          <w:sz w:val="24"/>
          <w:szCs w:val="24"/>
          <w:lang w:eastAsia="es-ES"/>
        </w:rPr>
        <w:t>, vv. 479-480.</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La memoria que deja su hijo en estas coplas y que sirve para salvar tanto al padre guerrero como al hijo poeta para la posteridad. La </w:t>
      </w:r>
      <w:hyperlink r:id="rId86" w:tooltip="Métrica" w:history="1">
        <w:r w:rsidRPr="004E1D93">
          <w:rPr>
            <w:rFonts w:ascii="Arial" w:eastAsia="Times New Roman" w:hAnsi="Arial" w:cs="Arial"/>
            <w:b/>
            <w:sz w:val="24"/>
            <w:szCs w:val="24"/>
            <w:lang w:eastAsia="es-ES"/>
          </w:rPr>
          <w:t>métrica</w:t>
        </w:r>
      </w:hyperlink>
      <w:r w:rsidRPr="004E1D93">
        <w:rPr>
          <w:rFonts w:ascii="Arial" w:eastAsia="Times New Roman" w:hAnsi="Arial" w:cs="Arial"/>
          <w:b/>
          <w:sz w:val="24"/>
          <w:szCs w:val="24"/>
          <w:lang w:eastAsia="es-ES"/>
        </w:rPr>
        <w:t xml:space="preserve"> adoptada, la </w:t>
      </w:r>
      <w:hyperlink r:id="rId87" w:tooltip="Copla de pie quebrado" w:history="1">
        <w:r w:rsidRPr="004E1D93">
          <w:rPr>
            <w:rFonts w:ascii="Arial" w:eastAsia="Times New Roman" w:hAnsi="Arial" w:cs="Arial"/>
            <w:b/>
            <w:sz w:val="24"/>
            <w:szCs w:val="24"/>
            <w:lang w:eastAsia="es-ES"/>
          </w:rPr>
          <w:t>copla de pie quebrado</w:t>
        </w:r>
      </w:hyperlink>
      <w:r w:rsidRPr="004E1D93">
        <w:rPr>
          <w:rFonts w:ascii="Arial" w:eastAsia="Times New Roman" w:hAnsi="Arial" w:cs="Arial"/>
          <w:b/>
          <w:sz w:val="24"/>
          <w:szCs w:val="24"/>
          <w:lang w:eastAsia="es-ES"/>
        </w:rPr>
        <w:t xml:space="preserve">, presta al poema, al decir de </w:t>
      </w:r>
      <w:hyperlink r:id="rId88" w:tooltip="Azorín" w:history="1">
        <w:r w:rsidRPr="004E1D93">
          <w:rPr>
            <w:rFonts w:ascii="Arial" w:eastAsia="Times New Roman" w:hAnsi="Arial" w:cs="Arial"/>
            <w:b/>
            <w:sz w:val="24"/>
            <w:szCs w:val="24"/>
            <w:lang w:eastAsia="es-ES"/>
          </w:rPr>
          <w:t>Azorín</w:t>
        </w:r>
      </w:hyperlink>
      <w:r w:rsidRPr="004E1D93">
        <w:rPr>
          <w:rFonts w:ascii="Arial" w:eastAsia="Times New Roman" w:hAnsi="Arial" w:cs="Arial"/>
          <w:b/>
          <w:sz w:val="24"/>
          <w:szCs w:val="24"/>
          <w:lang w:eastAsia="es-ES"/>
        </w:rPr>
        <w:t xml:space="preserve"> en </w:t>
      </w:r>
      <w:r w:rsidRPr="004E1D93">
        <w:rPr>
          <w:rFonts w:ascii="Arial" w:eastAsia="Times New Roman" w:hAnsi="Arial" w:cs="Arial"/>
          <w:b/>
          <w:i/>
          <w:iCs/>
          <w:sz w:val="24"/>
          <w:szCs w:val="24"/>
          <w:lang w:eastAsia="es-ES"/>
        </w:rPr>
        <w:t>Al margen de los clásicos</w:t>
      </w:r>
      <w:r w:rsidRPr="004E1D93">
        <w:rPr>
          <w:rFonts w:ascii="Arial" w:eastAsia="Times New Roman" w:hAnsi="Arial" w:cs="Arial"/>
          <w:b/>
          <w:sz w:val="24"/>
          <w:szCs w:val="24"/>
          <w:lang w:eastAsia="es-ES"/>
        </w:rPr>
        <w:t xml:space="preserve">, una gran </w:t>
      </w:r>
      <w:proofErr w:type="spellStart"/>
      <w:r w:rsidRPr="004E1D93">
        <w:rPr>
          <w:rFonts w:ascii="Arial" w:eastAsia="Times New Roman" w:hAnsi="Arial" w:cs="Arial"/>
          <w:b/>
          <w:sz w:val="24"/>
          <w:szCs w:val="24"/>
          <w:lang w:eastAsia="es-ES"/>
        </w:rPr>
        <w:t>sentenciosidad</w:t>
      </w:r>
      <w:proofErr w:type="spellEnd"/>
      <w:r w:rsidRPr="004E1D93">
        <w:rPr>
          <w:rFonts w:ascii="Arial" w:eastAsia="Times New Roman" w:hAnsi="Arial" w:cs="Arial"/>
          <w:b/>
          <w:sz w:val="24"/>
          <w:szCs w:val="24"/>
          <w:lang w:eastAsia="es-ES"/>
        </w:rPr>
        <w:t xml:space="preserve"> y un ritmo quebradizo y fúnebre como el repique funeral de una campana. </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La inspiración bíblica viene desde el </w:t>
      </w:r>
      <w:hyperlink r:id="rId89" w:tooltip="Eclesiastés" w:history="1">
        <w:r w:rsidRPr="004E1D93">
          <w:rPr>
            <w:rFonts w:ascii="Arial" w:eastAsia="Times New Roman" w:hAnsi="Arial" w:cs="Arial"/>
            <w:b/>
            <w:i/>
            <w:iCs/>
            <w:sz w:val="24"/>
            <w:szCs w:val="24"/>
            <w:lang w:eastAsia="es-ES"/>
          </w:rPr>
          <w:t>Eclesiastés</w:t>
        </w:r>
      </w:hyperlink>
      <w:r w:rsidRPr="004E1D93">
        <w:rPr>
          <w:rFonts w:ascii="Arial" w:eastAsia="Times New Roman" w:hAnsi="Arial" w:cs="Arial"/>
          <w:b/>
          <w:sz w:val="24"/>
          <w:szCs w:val="24"/>
          <w:lang w:eastAsia="es-ES"/>
        </w:rPr>
        <w:t xml:space="preserve"> y los </w:t>
      </w:r>
      <w:r w:rsidRPr="004E1D93">
        <w:rPr>
          <w:rFonts w:ascii="Arial" w:eastAsia="Times New Roman" w:hAnsi="Arial" w:cs="Arial"/>
          <w:b/>
          <w:i/>
          <w:iCs/>
          <w:sz w:val="24"/>
          <w:szCs w:val="24"/>
          <w:lang w:eastAsia="es-ES"/>
        </w:rPr>
        <w:t>Comentarios morales</w:t>
      </w:r>
      <w:r w:rsidRPr="004E1D93">
        <w:rPr>
          <w:rFonts w:ascii="Arial" w:eastAsia="Times New Roman" w:hAnsi="Arial" w:cs="Arial"/>
          <w:b/>
          <w:sz w:val="24"/>
          <w:szCs w:val="24"/>
          <w:lang w:eastAsia="es-ES"/>
        </w:rPr>
        <w:t xml:space="preserve"> al </w:t>
      </w:r>
      <w:hyperlink r:id="rId90" w:tooltip="Libro de Job" w:history="1">
        <w:r w:rsidRPr="004E1D93">
          <w:rPr>
            <w:rFonts w:ascii="Arial" w:eastAsia="Times New Roman" w:hAnsi="Arial" w:cs="Arial"/>
            <w:b/>
            <w:i/>
            <w:iCs/>
            <w:sz w:val="24"/>
            <w:szCs w:val="24"/>
            <w:lang w:eastAsia="es-ES"/>
          </w:rPr>
          <w:t>Libro de Job</w:t>
        </w:r>
      </w:hyperlink>
      <w:r w:rsidRPr="004E1D93">
        <w:rPr>
          <w:rFonts w:ascii="Arial" w:eastAsia="Times New Roman" w:hAnsi="Arial" w:cs="Arial"/>
          <w:b/>
          <w:sz w:val="24"/>
          <w:szCs w:val="24"/>
          <w:lang w:eastAsia="es-ES"/>
        </w:rPr>
        <w:t xml:space="preserve"> de </w:t>
      </w:r>
      <w:hyperlink r:id="rId91" w:tooltip="Gregorio Magno" w:history="1">
        <w:r w:rsidRPr="004E1D93">
          <w:rPr>
            <w:rFonts w:ascii="Arial" w:eastAsia="Times New Roman" w:hAnsi="Arial" w:cs="Arial"/>
            <w:b/>
            <w:sz w:val="24"/>
            <w:szCs w:val="24"/>
            <w:lang w:eastAsia="es-ES"/>
          </w:rPr>
          <w:t>San Gregorio</w:t>
        </w:r>
      </w:hyperlink>
      <w:r w:rsidRPr="004E1D93">
        <w:rPr>
          <w:rFonts w:ascii="Arial" w:eastAsia="Times New Roman" w:hAnsi="Arial" w:cs="Arial"/>
          <w:b/>
          <w:sz w:val="24"/>
          <w:szCs w:val="24"/>
          <w:lang w:eastAsia="es-ES"/>
        </w:rPr>
        <w:t xml:space="preserve">. Resuena asimismo el fatalismo de los tópicos medievales del </w:t>
      </w:r>
      <w:hyperlink r:id="rId92" w:tooltip="Ubi sunt?" w:history="1">
        <w:proofErr w:type="spellStart"/>
        <w:r w:rsidRPr="004E1D93">
          <w:rPr>
            <w:rFonts w:ascii="Arial" w:eastAsia="Times New Roman" w:hAnsi="Arial" w:cs="Arial"/>
            <w:b/>
            <w:i/>
            <w:iCs/>
            <w:sz w:val="24"/>
            <w:szCs w:val="24"/>
            <w:lang w:eastAsia="es-ES"/>
          </w:rPr>
          <w:t>ubi</w:t>
        </w:r>
        <w:proofErr w:type="spellEnd"/>
        <w:r w:rsidRPr="004E1D93">
          <w:rPr>
            <w:rFonts w:ascii="Arial" w:eastAsia="Times New Roman" w:hAnsi="Arial" w:cs="Arial"/>
            <w:b/>
            <w:i/>
            <w:iCs/>
            <w:sz w:val="24"/>
            <w:szCs w:val="24"/>
            <w:lang w:eastAsia="es-ES"/>
          </w:rPr>
          <w:t xml:space="preserve"> </w:t>
        </w:r>
        <w:proofErr w:type="spellStart"/>
        <w:r w:rsidRPr="004E1D93">
          <w:rPr>
            <w:rFonts w:ascii="Arial" w:eastAsia="Times New Roman" w:hAnsi="Arial" w:cs="Arial"/>
            <w:b/>
            <w:i/>
            <w:iCs/>
            <w:sz w:val="24"/>
            <w:szCs w:val="24"/>
            <w:lang w:eastAsia="es-ES"/>
          </w:rPr>
          <w:t>sunt</w:t>
        </w:r>
        <w:proofErr w:type="spellEnd"/>
        <w:r w:rsidRPr="004E1D93">
          <w:rPr>
            <w:rFonts w:ascii="Arial" w:eastAsia="Times New Roman" w:hAnsi="Arial" w:cs="Arial"/>
            <w:b/>
            <w:i/>
            <w:iCs/>
            <w:sz w:val="24"/>
            <w:szCs w:val="24"/>
            <w:lang w:eastAsia="es-ES"/>
          </w:rPr>
          <w:t>?</w:t>
        </w:r>
      </w:hyperlink>
      <w:r w:rsidRPr="004E1D93">
        <w:rPr>
          <w:rFonts w:ascii="Arial" w:eastAsia="Times New Roman" w:hAnsi="Arial" w:cs="Arial"/>
          <w:b/>
          <w:sz w:val="24"/>
          <w:szCs w:val="24"/>
          <w:lang w:eastAsia="es-ES"/>
        </w:rPr>
        <w:t xml:space="preserve">, </w:t>
      </w:r>
      <w:hyperlink r:id="rId93" w:tooltip="Vanitas vanitatum (aún no redactado)" w:history="1">
        <w:r w:rsidRPr="004E1D93">
          <w:rPr>
            <w:rFonts w:ascii="Arial" w:eastAsia="Times New Roman" w:hAnsi="Arial" w:cs="Arial"/>
            <w:b/>
            <w:i/>
            <w:iCs/>
            <w:sz w:val="24"/>
            <w:szCs w:val="24"/>
            <w:lang w:eastAsia="es-ES"/>
          </w:rPr>
          <w:t xml:space="preserve">vanitas </w:t>
        </w:r>
        <w:proofErr w:type="spellStart"/>
        <w:r w:rsidRPr="004E1D93">
          <w:rPr>
            <w:rFonts w:ascii="Arial" w:eastAsia="Times New Roman" w:hAnsi="Arial" w:cs="Arial"/>
            <w:b/>
            <w:i/>
            <w:iCs/>
            <w:sz w:val="24"/>
            <w:szCs w:val="24"/>
            <w:lang w:eastAsia="es-ES"/>
          </w:rPr>
          <w:t>vanitatum</w:t>
        </w:r>
        <w:proofErr w:type="spellEnd"/>
      </w:hyperlink>
      <w:r w:rsidRPr="004E1D93">
        <w:rPr>
          <w:rFonts w:ascii="Arial" w:eastAsia="Times New Roman" w:hAnsi="Arial" w:cs="Arial"/>
          <w:b/>
          <w:sz w:val="24"/>
          <w:szCs w:val="24"/>
          <w:lang w:eastAsia="es-ES"/>
        </w:rPr>
        <w:t xml:space="preserve">, </w:t>
      </w:r>
      <w:hyperlink r:id="rId94" w:tooltip="Homo viator (aún no redactado)" w:history="1">
        <w:r w:rsidRPr="004E1D93">
          <w:rPr>
            <w:rFonts w:ascii="Arial" w:eastAsia="Times New Roman" w:hAnsi="Arial" w:cs="Arial"/>
            <w:b/>
            <w:i/>
            <w:iCs/>
            <w:sz w:val="24"/>
            <w:szCs w:val="24"/>
            <w:lang w:eastAsia="es-ES"/>
          </w:rPr>
          <w:t xml:space="preserve">homo </w:t>
        </w:r>
        <w:proofErr w:type="spellStart"/>
        <w:r w:rsidRPr="004E1D93">
          <w:rPr>
            <w:rFonts w:ascii="Arial" w:eastAsia="Times New Roman" w:hAnsi="Arial" w:cs="Arial"/>
            <w:b/>
            <w:i/>
            <w:iCs/>
            <w:sz w:val="24"/>
            <w:szCs w:val="24"/>
            <w:lang w:eastAsia="es-ES"/>
          </w:rPr>
          <w:t>viator</w:t>
        </w:r>
        <w:proofErr w:type="spellEnd"/>
      </w:hyperlink>
      <w:r w:rsidRPr="004E1D93">
        <w:rPr>
          <w:rFonts w:ascii="Arial" w:eastAsia="Times New Roman" w:hAnsi="Arial" w:cs="Arial"/>
          <w:b/>
          <w:sz w:val="24"/>
          <w:szCs w:val="24"/>
          <w:lang w:eastAsia="es-ES"/>
        </w:rPr>
        <w:t xml:space="preserve">. Se dispone actualmente de una edición crítica de las </w:t>
      </w:r>
      <w:r w:rsidRPr="004E1D93">
        <w:rPr>
          <w:rFonts w:ascii="Arial" w:eastAsia="Times New Roman" w:hAnsi="Arial" w:cs="Arial"/>
          <w:b/>
          <w:i/>
          <w:iCs/>
          <w:sz w:val="24"/>
          <w:szCs w:val="24"/>
          <w:lang w:eastAsia="es-ES"/>
        </w:rPr>
        <w:t>Coplas</w:t>
      </w:r>
      <w:r w:rsidRPr="004E1D93">
        <w:rPr>
          <w:rFonts w:ascii="Arial" w:eastAsia="Times New Roman" w:hAnsi="Arial" w:cs="Arial"/>
          <w:b/>
          <w:sz w:val="24"/>
          <w:szCs w:val="24"/>
          <w:lang w:eastAsia="es-ES"/>
        </w:rPr>
        <w:t xml:space="preserve"> debida a </w:t>
      </w:r>
      <w:hyperlink r:id="rId95" w:tooltip="Vicenç Beltrán" w:history="1">
        <w:proofErr w:type="spellStart"/>
        <w:r w:rsidRPr="004E1D93">
          <w:rPr>
            <w:rFonts w:ascii="Arial" w:eastAsia="Times New Roman" w:hAnsi="Arial" w:cs="Arial"/>
            <w:b/>
            <w:sz w:val="24"/>
            <w:szCs w:val="24"/>
            <w:lang w:eastAsia="es-ES"/>
          </w:rPr>
          <w:t>Vicenç</w:t>
        </w:r>
        <w:proofErr w:type="spellEnd"/>
        <w:r w:rsidRPr="004E1D93">
          <w:rPr>
            <w:rFonts w:ascii="Arial" w:eastAsia="Times New Roman" w:hAnsi="Arial" w:cs="Arial"/>
            <w:b/>
            <w:sz w:val="24"/>
            <w:szCs w:val="24"/>
            <w:lang w:eastAsia="es-ES"/>
          </w:rPr>
          <w:t xml:space="preserve"> Beltrán</w:t>
        </w:r>
      </w:hyperlink>
      <w:r w:rsidRPr="004E1D93">
        <w:rPr>
          <w:rFonts w:ascii="Arial" w:eastAsia="Times New Roman" w:hAnsi="Arial" w:cs="Arial"/>
          <w:b/>
          <w:sz w:val="24"/>
          <w:szCs w:val="24"/>
          <w:lang w:eastAsia="es-ES"/>
        </w:rPr>
        <w:t xml:space="preserve"> (Barcelona: PPU, 1991); los testimonios más antiguos de las </w:t>
      </w:r>
      <w:r w:rsidRPr="004E1D93">
        <w:rPr>
          <w:rFonts w:ascii="Arial" w:eastAsia="Times New Roman" w:hAnsi="Arial" w:cs="Arial"/>
          <w:b/>
          <w:i/>
          <w:iCs/>
          <w:sz w:val="24"/>
          <w:szCs w:val="24"/>
          <w:lang w:eastAsia="es-ES"/>
        </w:rPr>
        <w:t>Coplas a la muerte de su padre</w:t>
      </w:r>
      <w:r w:rsidRPr="004E1D93">
        <w:rPr>
          <w:rFonts w:ascii="Arial" w:eastAsia="Times New Roman" w:hAnsi="Arial" w:cs="Arial"/>
          <w:b/>
          <w:sz w:val="24"/>
          <w:szCs w:val="24"/>
          <w:lang w:eastAsia="es-ES"/>
        </w:rPr>
        <w:t xml:space="preserve"> proceden de los cancioneros de </w:t>
      </w:r>
      <w:hyperlink r:id="rId96" w:tooltip="Cancionero de Baena" w:history="1">
        <w:r w:rsidRPr="004E1D93">
          <w:rPr>
            <w:rFonts w:ascii="Arial" w:eastAsia="Times New Roman" w:hAnsi="Arial" w:cs="Arial"/>
            <w:b/>
            <w:sz w:val="24"/>
            <w:szCs w:val="24"/>
            <w:lang w:eastAsia="es-ES"/>
          </w:rPr>
          <w:t>Baena</w:t>
        </w:r>
      </w:hyperlink>
      <w:r w:rsidRPr="004E1D93">
        <w:rPr>
          <w:rFonts w:ascii="Arial" w:eastAsia="Times New Roman" w:hAnsi="Arial" w:cs="Arial"/>
          <w:b/>
          <w:sz w:val="24"/>
          <w:szCs w:val="24"/>
          <w:lang w:eastAsia="es-ES"/>
        </w:rPr>
        <w:t xml:space="preserve">, de </w:t>
      </w:r>
      <w:hyperlink r:id="rId97" w:tooltip="Cancionero de Egerton (aún no redactado)" w:history="1">
        <w:proofErr w:type="spellStart"/>
        <w:r w:rsidRPr="004E1D93">
          <w:rPr>
            <w:rFonts w:ascii="Arial" w:eastAsia="Times New Roman" w:hAnsi="Arial" w:cs="Arial"/>
            <w:b/>
            <w:sz w:val="24"/>
            <w:szCs w:val="24"/>
            <w:lang w:eastAsia="es-ES"/>
          </w:rPr>
          <w:t>Egerton</w:t>
        </w:r>
        <w:proofErr w:type="spellEnd"/>
      </w:hyperlink>
      <w:r w:rsidRPr="004E1D93">
        <w:rPr>
          <w:rFonts w:ascii="Arial" w:eastAsia="Times New Roman" w:hAnsi="Arial" w:cs="Arial"/>
          <w:b/>
          <w:sz w:val="24"/>
          <w:szCs w:val="24"/>
          <w:lang w:eastAsia="es-ES"/>
        </w:rPr>
        <w:t xml:space="preserve"> y de </w:t>
      </w:r>
      <w:hyperlink r:id="rId98" w:tooltip="Cancionero de Oñate-Castañeda (aún no redactado)" w:history="1">
        <w:r w:rsidRPr="004E1D93">
          <w:rPr>
            <w:rFonts w:ascii="Arial" w:eastAsia="Times New Roman" w:hAnsi="Arial" w:cs="Arial"/>
            <w:b/>
            <w:sz w:val="24"/>
            <w:szCs w:val="24"/>
            <w:lang w:eastAsia="es-ES"/>
          </w:rPr>
          <w:t>Oñate-Castañeda</w:t>
        </w:r>
      </w:hyperlink>
      <w:r w:rsidRPr="004E1D93">
        <w:rPr>
          <w:rFonts w:ascii="Arial" w:eastAsia="Times New Roman" w:hAnsi="Arial" w:cs="Arial"/>
          <w:b/>
          <w:sz w:val="24"/>
          <w:szCs w:val="24"/>
          <w:lang w:eastAsia="es-ES"/>
        </w:rPr>
        <w:t xml:space="preserve">, así como de las primeras ediciones (las de </w:t>
      </w:r>
      <w:hyperlink r:id="rId99" w:tooltip="Pablo Hurus" w:history="1">
        <w:r w:rsidRPr="004E1D93">
          <w:rPr>
            <w:rFonts w:ascii="Arial" w:eastAsia="Times New Roman" w:hAnsi="Arial" w:cs="Arial"/>
            <w:b/>
            <w:sz w:val="24"/>
            <w:szCs w:val="24"/>
            <w:lang w:eastAsia="es-ES"/>
          </w:rPr>
          <w:t xml:space="preserve">Pablo </w:t>
        </w:r>
        <w:proofErr w:type="spellStart"/>
        <w:r w:rsidRPr="004E1D93">
          <w:rPr>
            <w:rFonts w:ascii="Arial" w:eastAsia="Times New Roman" w:hAnsi="Arial" w:cs="Arial"/>
            <w:b/>
            <w:sz w:val="24"/>
            <w:szCs w:val="24"/>
            <w:lang w:eastAsia="es-ES"/>
          </w:rPr>
          <w:t>Hurus</w:t>
        </w:r>
        <w:proofErr w:type="spellEnd"/>
      </w:hyperlink>
      <w:r w:rsidRPr="004E1D93">
        <w:rPr>
          <w:rFonts w:ascii="Arial" w:eastAsia="Times New Roman" w:hAnsi="Arial" w:cs="Arial"/>
          <w:b/>
          <w:sz w:val="24"/>
          <w:szCs w:val="24"/>
          <w:lang w:eastAsia="es-ES"/>
        </w:rPr>
        <w:t xml:space="preserve"> y Centenera). </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Fueron glosadas por innumerables autores (</w:t>
      </w:r>
      <w:hyperlink r:id="rId100" w:tooltip="Alonso de Cervantes" w:history="1">
        <w:r w:rsidRPr="004E1D93">
          <w:rPr>
            <w:rFonts w:ascii="Arial" w:eastAsia="Times New Roman" w:hAnsi="Arial" w:cs="Arial"/>
            <w:b/>
            <w:sz w:val="24"/>
            <w:szCs w:val="24"/>
            <w:lang w:eastAsia="es-ES"/>
          </w:rPr>
          <w:t>Alonso de Cervantes</w:t>
        </w:r>
      </w:hyperlink>
      <w:r w:rsidRPr="004E1D93">
        <w:rPr>
          <w:rFonts w:ascii="Arial" w:eastAsia="Times New Roman" w:hAnsi="Arial" w:cs="Arial"/>
          <w:b/>
          <w:sz w:val="24"/>
          <w:szCs w:val="24"/>
          <w:lang w:eastAsia="es-ES"/>
        </w:rPr>
        <w:t xml:space="preserve">, </w:t>
      </w:r>
      <w:hyperlink r:id="rId101" w:tooltip="Rodrigo de Valdepeñas" w:history="1">
        <w:r w:rsidRPr="004E1D93">
          <w:rPr>
            <w:rFonts w:ascii="Arial" w:eastAsia="Times New Roman" w:hAnsi="Arial" w:cs="Arial"/>
            <w:b/>
            <w:sz w:val="24"/>
            <w:szCs w:val="24"/>
            <w:lang w:eastAsia="es-ES"/>
          </w:rPr>
          <w:t>Rodrigo de Valdepeñas</w:t>
        </w:r>
      </w:hyperlink>
      <w:r w:rsidRPr="004E1D93">
        <w:rPr>
          <w:rFonts w:ascii="Arial" w:eastAsia="Times New Roman" w:hAnsi="Arial" w:cs="Arial"/>
          <w:b/>
          <w:sz w:val="24"/>
          <w:szCs w:val="24"/>
          <w:lang w:eastAsia="es-ES"/>
        </w:rPr>
        <w:t xml:space="preserve">, </w:t>
      </w:r>
      <w:hyperlink r:id="rId102" w:tooltip="Diego Barahona (aún no redactado)" w:history="1">
        <w:r w:rsidRPr="004E1D93">
          <w:rPr>
            <w:rFonts w:ascii="Arial" w:eastAsia="Times New Roman" w:hAnsi="Arial" w:cs="Arial"/>
            <w:b/>
            <w:sz w:val="24"/>
            <w:szCs w:val="24"/>
            <w:lang w:eastAsia="es-ES"/>
          </w:rPr>
          <w:t>Diego Barahona</w:t>
        </w:r>
      </w:hyperlink>
      <w:r w:rsidRPr="004E1D93">
        <w:rPr>
          <w:rFonts w:ascii="Arial" w:eastAsia="Times New Roman" w:hAnsi="Arial" w:cs="Arial"/>
          <w:b/>
          <w:sz w:val="24"/>
          <w:szCs w:val="24"/>
          <w:lang w:eastAsia="es-ES"/>
        </w:rPr>
        <w:t xml:space="preserve">, </w:t>
      </w:r>
      <w:hyperlink r:id="rId103" w:tooltip="Jorge de Montemayor" w:history="1">
        <w:r w:rsidRPr="004E1D93">
          <w:rPr>
            <w:rFonts w:ascii="Arial" w:eastAsia="Times New Roman" w:hAnsi="Arial" w:cs="Arial"/>
            <w:b/>
            <w:sz w:val="24"/>
            <w:szCs w:val="24"/>
            <w:lang w:eastAsia="es-ES"/>
          </w:rPr>
          <w:t>Jorge de Montemayor</w:t>
        </w:r>
      </w:hyperlink>
      <w:r w:rsidRPr="004E1D93">
        <w:rPr>
          <w:rFonts w:ascii="Arial" w:eastAsia="Times New Roman" w:hAnsi="Arial" w:cs="Arial"/>
          <w:b/>
          <w:sz w:val="24"/>
          <w:szCs w:val="24"/>
          <w:lang w:eastAsia="es-ES"/>
        </w:rPr>
        <w:t xml:space="preserve">, </w:t>
      </w:r>
      <w:hyperlink r:id="rId104" w:tooltip="Francisco de Guzmán" w:history="1">
        <w:r w:rsidRPr="004E1D93">
          <w:rPr>
            <w:rFonts w:ascii="Arial" w:eastAsia="Times New Roman" w:hAnsi="Arial" w:cs="Arial"/>
            <w:b/>
            <w:sz w:val="24"/>
            <w:szCs w:val="24"/>
            <w:lang w:eastAsia="es-ES"/>
          </w:rPr>
          <w:t>Francisco de Guzmán</w:t>
        </w:r>
      </w:hyperlink>
      <w:r w:rsidRPr="004E1D93">
        <w:rPr>
          <w:rFonts w:ascii="Arial" w:eastAsia="Times New Roman" w:hAnsi="Arial" w:cs="Arial"/>
          <w:b/>
          <w:sz w:val="24"/>
          <w:szCs w:val="24"/>
          <w:lang w:eastAsia="es-ES"/>
        </w:rPr>
        <w:t xml:space="preserve">, </w:t>
      </w:r>
      <w:hyperlink r:id="rId105" w:tooltip="Gonzalo de Figueroa (aún no redactado)" w:history="1">
        <w:r w:rsidRPr="004E1D93">
          <w:rPr>
            <w:rFonts w:ascii="Arial" w:eastAsia="Times New Roman" w:hAnsi="Arial" w:cs="Arial"/>
            <w:b/>
            <w:sz w:val="24"/>
            <w:szCs w:val="24"/>
            <w:lang w:eastAsia="es-ES"/>
          </w:rPr>
          <w:t>Gonzalo de Figueroa</w:t>
        </w:r>
      </w:hyperlink>
      <w:r w:rsidRPr="004E1D93">
        <w:rPr>
          <w:rFonts w:ascii="Arial" w:eastAsia="Times New Roman" w:hAnsi="Arial" w:cs="Arial"/>
          <w:b/>
          <w:sz w:val="24"/>
          <w:szCs w:val="24"/>
          <w:lang w:eastAsia="es-ES"/>
        </w:rPr>
        <w:t xml:space="preserve">, </w:t>
      </w:r>
      <w:hyperlink r:id="rId106" w:tooltip="Luis de Aranda (aún no redactado)" w:history="1">
        <w:r w:rsidRPr="004E1D93">
          <w:rPr>
            <w:rFonts w:ascii="Arial" w:eastAsia="Times New Roman" w:hAnsi="Arial" w:cs="Arial"/>
            <w:b/>
            <w:sz w:val="24"/>
            <w:szCs w:val="24"/>
            <w:lang w:eastAsia="es-ES"/>
          </w:rPr>
          <w:t>Luis de Aranda</w:t>
        </w:r>
      </w:hyperlink>
      <w:r w:rsidRPr="004E1D93">
        <w:rPr>
          <w:rFonts w:ascii="Arial" w:eastAsia="Times New Roman" w:hAnsi="Arial" w:cs="Arial"/>
          <w:b/>
          <w:sz w:val="24"/>
          <w:szCs w:val="24"/>
          <w:lang w:eastAsia="es-ES"/>
        </w:rPr>
        <w:t xml:space="preserve">, </w:t>
      </w:r>
      <w:hyperlink r:id="rId107" w:tooltip="Luis Pérez (protonotario)" w:history="1">
        <w:r w:rsidRPr="004E1D93">
          <w:rPr>
            <w:rFonts w:ascii="Arial" w:eastAsia="Times New Roman" w:hAnsi="Arial" w:cs="Arial"/>
            <w:b/>
            <w:sz w:val="24"/>
            <w:szCs w:val="24"/>
            <w:lang w:eastAsia="es-ES"/>
          </w:rPr>
          <w:t>Luis Pérez</w:t>
        </w:r>
      </w:hyperlink>
      <w:r w:rsidRPr="004E1D93">
        <w:rPr>
          <w:rFonts w:ascii="Arial" w:eastAsia="Times New Roman" w:hAnsi="Arial" w:cs="Arial"/>
          <w:b/>
          <w:sz w:val="24"/>
          <w:szCs w:val="24"/>
          <w:lang w:eastAsia="es-ES"/>
        </w:rPr>
        <w:t xml:space="preserve"> y </w:t>
      </w:r>
      <w:hyperlink r:id="rId108" w:tooltip="Gregorio Silvestre" w:history="1">
        <w:r w:rsidRPr="004E1D93">
          <w:rPr>
            <w:rFonts w:ascii="Arial" w:eastAsia="Times New Roman" w:hAnsi="Arial" w:cs="Arial"/>
            <w:b/>
            <w:sz w:val="24"/>
            <w:szCs w:val="24"/>
            <w:lang w:eastAsia="es-ES"/>
          </w:rPr>
          <w:t>Gregorio Silvestre</w:t>
        </w:r>
      </w:hyperlink>
      <w:r w:rsidRPr="004E1D93">
        <w:rPr>
          <w:rFonts w:ascii="Arial" w:eastAsia="Times New Roman" w:hAnsi="Arial" w:cs="Arial"/>
          <w:b/>
          <w:sz w:val="24"/>
          <w:szCs w:val="24"/>
          <w:lang w:eastAsia="es-ES"/>
        </w:rPr>
        <w:t xml:space="preserve">) e incluso merecieron el honor de una traducción al latín, y su influjo se hace sentir en grandes poetas como </w:t>
      </w:r>
      <w:hyperlink r:id="rId109" w:tooltip="Andrés Fernández de Andrada" w:history="1">
        <w:r w:rsidRPr="004E1D93">
          <w:rPr>
            <w:rFonts w:ascii="Arial" w:eastAsia="Times New Roman" w:hAnsi="Arial" w:cs="Arial"/>
            <w:b/>
            <w:sz w:val="24"/>
            <w:szCs w:val="24"/>
            <w:lang w:eastAsia="es-ES"/>
          </w:rPr>
          <w:t>Andrés Fernández de Andrada</w:t>
        </w:r>
      </w:hyperlink>
      <w:r w:rsidRPr="004E1D93">
        <w:rPr>
          <w:rFonts w:ascii="Arial" w:eastAsia="Times New Roman" w:hAnsi="Arial" w:cs="Arial"/>
          <w:b/>
          <w:sz w:val="24"/>
          <w:szCs w:val="24"/>
          <w:lang w:eastAsia="es-ES"/>
        </w:rPr>
        <w:t xml:space="preserve">, </w:t>
      </w:r>
      <w:hyperlink r:id="rId110" w:tooltip="Francisco de Quevedo" w:history="1">
        <w:r w:rsidRPr="004E1D93">
          <w:rPr>
            <w:rFonts w:ascii="Arial" w:eastAsia="Times New Roman" w:hAnsi="Arial" w:cs="Arial"/>
            <w:b/>
            <w:sz w:val="24"/>
            <w:szCs w:val="24"/>
            <w:lang w:eastAsia="es-ES"/>
          </w:rPr>
          <w:t>Francisco de Quevedo</w:t>
        </w:r>
      </w:hyperlink>
      <w:r w:rsidRPr="004E1D93">
        <w:rPr>
          <w:rFonts w:ascii="Arial" w:eastAsia="Times New Roman" w:hAnsi="Arial" w:cs="Arial"/>
          <w:b/>
          <w:sz w:val="24"/>
          <w:szCs w:val="24"/>
          <w:lang w:eastAsia="es-ES"/>
        </w:rPr>
        <w:t xml:space="preserve"> o </w:t>
      </w:r>
      <w:hyperlink r:id="rId111" w:tooltip="Antonio Machado" w:history="1">
        <w:r w:rsidRPr="004E1D93">
          <w:rPr>
            <w:rFonts w:ascii="Arial" w:eastAsia="Times New Roman" w:hAnsi="Arial" w:cs="Arial"/>
            <w:b/>
            <w:sz w:val="24"/>
            <w:szCs w:val="24"/>
            <w:lang w:eastAsia="es-ES"/>
          </w:rPr>
          <w:t>Antonio Machado</w:t>
        </w:r>
      </w:hyperlink>
      <w:r w:rsidRPr="004E1D93">
        <w:rPr>
          <w:rFonts w:ascii="Arial" w:eastAsia="Times New Roman" w:hAnsi="Arial" w:cs="Arial"/>
          <w:b/>
          <w:sz w:val="24"/>
          <w:szCs w:val="24"/>
          <w:lang w:eastAsia="es-ES"/>
        </w:rPr>
        <w:t>.</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Los recursos métricos de su poesía prefieren las formas pequeñas y preciosistas frente a las vastas composiciones denominadas </w:t>
      </w:r>
      <w:proofErr w:type="spellStart"/>
      <w:r w:rsidRPr="004E1D93">
        <w:rPr>
          <w:rFonts w:ascii="Arial" w:eastAsia="Times New Roman" w:hAnsi="Arial" w:cs="Arial"/>
          <w:b/>
          <w:i/>
          <w:iCs/>
          <w:sz w:val="24"/>
          <w:szCs w:val="24"/>
          <w:lang w:eastAsia="es-ES"/>
        </w:rPr>
        <w:t>decires</w:t>
      </w:r>
      <w:proofErr w:type="spellEnd"/>
      <w:r w:rsidRPr="004E1D93">
        <w:rPr>
          <w:rFonts w:ascii="Arial" w:eastAsia="Times New Roman" w:hAnsi="Arial" w:cs="Arial"/>
          <w:b/>
          <w:sz w:val="24"/>
          <w:szCs w:val="24"/>
          <w:lang w:eastAsia="es-ES"/>
        </w:rPr>
        <w:t xml:space="preserve">. Se limitan al uso reiterado de la </w:t>
      </w:r>
      <w:hyperlink r:id="rId112" w:tooltip="Canción trovadoresca" w:history="1">
        <w:r w:rsidRPr="004E1D93">
          <w:rPr>
            <w:rFonts w:ascii="Arial" w:eastAsia="Times New Roman" w:hAnsi="Arial" w:cs="Arial"/>
            <w:b/>
            <w:sz w:val="24"/>
            <w:szCs w:val="24"/>
            <w:lang w:eastAsia="es-ES"/>
          </w:rPr>
          <w:t>canción trovadoresca</w:t>
        </w:r>
      </w:hyperlink>
      <w:r w:rsidRPr="004E1D93">
        <w:rPr>
          <w:rFonts w:ascii="Arial" w:eastAsia="Times New Roman" w:hAnsi="Arial" w:cs="Arial"/>
          <w:b/>
          <w:sz w:val="24"/>
          <w:szCs w:val="24"/>
          <w:lang w:eastAsia="es-ES"/>
        </w:rPr>
        <w:t xml:space="preserve">, la </w:t>
      </w:r>
      <w:hyperlink r:id="rId113" w:tooltip="Copla real" w:history="1">
        <w:r w:rsidRPr="004E1D93">
          <w:rPr>
            <w:rFonts w:ascii="Arial" w:eastAsia="Times New Roman" w:hAnsi="Arial" w:cs="Arial"/>
            <w:b/>
            <w:sz w:val="24"/>
            <w:szCs w:val="24"/>
            <w:lang w:eastAsia="es-ES"/>
          </w:rPr>
          <w:t>copla real</w:t>
        </w:r>
      </w:hyperlink>
      <w:r w:rsidRPr="004E1D93">
        <w:rPr>
          <w:rFonts w:ascii="Arial" w:eastAsia="Times New Roman" w:hAnsi="Arial" w:cs="Arial"/>
          <w:b/>
          <w:sz w:val="24"/>
          <w:szCs w:val="24"/>
          <w:lang w:eastAsia="es-ES"/>
        </w:rPr>
        <w:t xml:space="preserve">, la </w:t>
      </w:r>
      <w:hyperlink r:id="rId114" w:tooltip="Copla castellana" w:history="1">
        <w:r w:rsidRPr="004E1D93">
          <w:rPr>
            <w:rFonts w:ascii="Arial" w:eastAsia="Times New Roman" w:hAnsi="Arial" w:cs="Arial"/>
            <w:b/>
            <w:sz w:val="24"/>
            <w:szCs w:val="24"/>
            <w:lang w:eastAsia="es-ES"/>
          </w:rPr>
          <w:t>copla castellana</w:t>
        </w:r>
      </w:hyperlink>
      <w:r w:rsidRPr="004E1D93">
        <w:rPr>
          <w:rFonts w:ascii="Arial" w:eastAsia="Times New Roman" w:hAnsi="Arial" w:cs="Arial"/>
          <w:b/>
          <w:sz w:val="24"/>
          <w:szCs w:val="24"/>
          <w:lang w:eastAsia="es-ES"/>
        </w:rPr>
        <w:t xml:space="preserve">, la </w:t>
      </w:r>
      <w:hyperlink r:id="rId115" w:tooltip="Copla de pie quebrado" w:history="1">
        <w:r w:rsidRPr="004E1D93">
          <w:rPr>
            <w:rFonts w:ascii="Arial" w:eastAsia="Times New Roman" w:hAnsi="Arial" w:cs="Arial"/>
            <w:b/>
            <w:sz w:val="24"/>
            <w:szCs w:val="24"/>
            <w:lang w:eastAsia="es-ES"/>
          </w:rPr>
          <w:t>copla de pie quebrado</w:t>
        </w:r>
      </w:hyperlink>
      <w:r w:rsidRPr="004E1D93">
        <w:rPr>
          <w:rFonts w:ascii="Arial" w:eastAsia="Times New Roman" w:hAnsi="Arial" w:cs="Arial"/>
          <w:b/>
          <w:sz w:val="24"/>
          <w:szCs w:val="24"/>
          <w:lang w:eastAsia="es-ES"/>
        </w:rPr>
        <w:t xml:space="preserve"> (de la que fue inventor su tío, el también gran poeta </w:t>
      </w:r>
      <w:hyperlink r:id="rId116" w:tooltip="Gómez Manrique (poeta)" w:history="1">
        <w:r w:rsidRPr="004E1D93">
          <w:rPr>
            <w:rFonts w:ascii="Arial" w:eastAsia="Times New Roman" w:hAnsi="Arial" w:cs="Arial"/>
            <w:b/>
            <w:sz w:val="24"/>
            <w:szCs w:val="24"/>
            <w:lang w:eastAsia="es-ES"/>
          </w:rPr>
          <w:t>Gómez Manrique</w:t>
        </w:r>
      </w:hyperlink>
      <w:r w:rsidRPr="004E1D93">
        <w:rPr>
          <w:rFonts w:ascii="Arial" w:eastAsia="Times New Roman" w:hAnsi="Arial" w:cs="Arial"/>
          <w:b/>
          <w:sz w:val="24"/>
          <w:szCs w:val="24"/>
          <w:lang w:eastAsia="es-ES"/>
        </w:rPr>
        <w:t xml:space="preserve">), la </w:t>
      </w:r>
      <w:hyperlink r:id="rId117" w:tooltip="Esparza" w:history="1">
        <w:r w:rsidRPr="004E1D93">
          <w:rPr>
            <w:rFonts w:ascii="Arial" w:eastAsia="Times New Roman" w:hAnsi="Arial" w:cs="Arial"/>
            <w:b/>
            <w:sz w:val="24"/>
            <w:szCs w:val="24"/>
            <w:lang w:eastAsia="es-ES"/>
          </w:rPr>
          <w:t>esparza</w:t>
        </w:r>
      </w:hyperlink>
      <w:r w:rsidRPr="004E1D93">
        <w:rPr>
          <w:rFonts w:ascii="Arial" w:eastAsia="Times New Roman" w:hAnsi="Arial" w:cs="Arial"/>
          <w:b/>
          <w:sz w:val="24"/>
          <w:szCs w:val="24"/>
          <w:lang w:eastAsia="es-ES"/>
        </w:rPr>
        <w:t xml:space="preserve"> (una sola estrofa que condensa un pensamiento artísticamente expresado) y la </w:t>
      </w:r>
      <w:hyperlink r:id="rId118" w:tooltip="Copla de arte menor (aún no redactado)" w:history="1">
        <w:r w:rsidRPr="004E1D93">
          <w:rPr>
            <w:rFonts w:ascii="Arial" w:eastAsia="Times New Roman" w:hAnsi="Arial" w:cs="Arial"/>
            <w:b/>
            <w:sz w:val="24"/>
            <w:szCs w:val="24"/>
            <w:lang w:eastAsia="es-ES"/>
          </w:rPr>
          <w:t>copla de arte menor</w:t>
        </w:r>
      </w:hyperlink>
      <w:r w:rsidRPr="004E1D93">
        <w:rPr>
          <w:rFonts w:ascii="Arial" w:eastAsia="Times New Roman" w:hAnsi="Arial" w:cs="Arial"/>
          <w:b/>
          <w:sz w:val="24"/>
          <w:szCs w:val="24"/>
          <w:lang w:eastAsia="es-ES"/>
        </w:rPr>
        <w:t xml:space="preserve">. </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La </w:t>
      </w:r>
      <w:hyperlink r:id="rId119" w:tooltip="Rima" w:history="1">
        <w:r w:rsidRPr="004E1D93">
          <w:rPr>
            <w:rFonts w:ascii="Arial" w:eastAsia="Times New Roman" w:hAnsi="Arial" w:cs="Arial"/>
            <w:b/>
            <w:sz w:val="24"/>
            <w:szCs w:val="24"/>
            <w:lang w:eastAsia="es-ES"/>
          </w:rPr>
          <w:t>rima</w:t>
        </w:r>
      </w:hyperlink>
      <w:r w:rsidRPr="004E1D93">
        <w:rPr>
          <w:rFonts w:ascii="Arial" w:eastAsia="Times New Roman" w:hAnsi="Arial" w:cs="Arial"/>
          <w:b/>
          <w:sz w:val="24"/>
          <w:szCs w:val="24"/>
          <w:lang w:eastAsia="es-ES"/>
        </w:rPr>
        <w:t xml:space="preserve"> en ocasiones no está muy cuidada. No abusa del cultismo y prefiere un </w:t>
      </w:r>
      <w:hyperlink r:id="rId120" w:tooltip="Lenguaje llano" w:history="1">
        <w:r w:rsidRPr="004E1D93">
          <w:rPr>
            <w:rFonts w:ascii="Arial" w:eastAsia="Times New Roman" w:hAnsi="Arial" w:cs="Arial"/>
            <w:b/>
            <w:sz w:val="24"/>
            <w:szCs w:val="24"/>
            <w:lang w:eastAsia="es-ES"/>
          </w:rPr>
          <w:t>lenguaje llano</w:t>
        </w:r>
      </w:hyperlink>
      <w:r w:rsidRPr="004E1D93">
        <w:rPr>
          <w:rFonts w:ascii="Arial" w:eastAsia="Times New Roman" w:hAnsi="Arial" w:cs="Arial"/>
          <w:b/>
          <w:sz w:val="24"/>
          <w:szCs w:val="24"/>
          <w:lang w:eastAsia="es-ES"/>
        </w:rPr>
        <w:t xml:space="preserve"> frente a poetas como </w:t>
      </w:r>
      <w:hyperlink r:id="rId121" w:tooltip="Juan de Mena" w:history="1">
        <w:r w:rsidRPr="004E1D93">
          <w:rPr>
            <w:rFonts w:ascii="Arial" w:eastAsia="Times New Roman" w:hAnsi="Arial" w:cs="Arial"/>
            <w:b/>
            <w:sz w:val="24"/>
            <w:szCs w:val="24"/>
            <w:lang w:eastAsia="es-ES"/>
          </w:rPr>
          <w:t>Juan de Mena</w:t>
        </w:r>
      </w:hyperlink>
      <w:r w:rsidRPr="004E1D93">
        <w:rPr>
          <w:rFonts w:ascii="Arial" w:eastAsia="Times New Roman" w:hAnsi="Arial" w:cs="Arial"/>
          <w:b/>
          <w:sz w:val="24"/>
          <w:szCs w:val="24"/>
          <w:lang w:eastAsia="es-ES"/>
        </w:rPr>
        <w:t xml:space="preserve"> y el </w:t>
      </w:r>
      <w:hyperlink r:id="rId122" w:tooltip="Marqués de Santillana" w:history="1">
        <w:r w:rsidRPr="004E1D93">
          <w:rPr>
            <w:rFonts w:ascii="Arial" w:eastAsia="Times New Roman" w:hAnsi="Arial" w:cs="Arial"/>
            <w:b/>
            <w:sz w:val="24"/>
            <w:szCs w:val="24"/>
            <w:lang w:eastAsia="es-ES"/>
          </w:rPr>
          <w:t>Marqués de Santillana</w:t>
        </w:r>
      </w:hyperlink>
      <w:r w:rsidRPr="004E1D93">
        <w:rPr>
          <w:rFonts w:ascii="Arial" w:eastAsia="Times New Roman" w:hAnsi="Arial" w:cs="Arial"/>
          <w:b/>
          <w:sz w:val="24"/>
          <w:szCs w:val="24"/>
          <w:lang w:eastAsia="es-ES"/>
        </w:rPr>
        <w:t xml:space="preserve"> y, en general, de la </w:t>
      </w:r>
      <w:hyperlink r:id="rId123" w:tooltip="Lírica cancioneril" w:history="1">
        <w:r w:rsidRPr="004E1D93">
          <w:rPr>
            <w:rFonts w:ascii="Arial" w:eastAsia="Times New Roman" w:hAnsi="Arial" w:cs="Arial"/>
            <w:b/>
            <w:sz w:val="24"/>
            <w:szCs w:val="24"/>
            <w:lang w:eastAsia="es-ES"/>
          </w:rPr>
          <w:t>lírica cancioneril</w:t>
        </w:r>
      </w:hyperlink>
      <w:r w:rsidRPr="004E1D93">
        <w:rPr>
          <w:rFonts w:ascii="Arial" w:eastAsia="Times New Roman" w:hAnsi="Arial" w:cs="Arial"/>
          <w:b/>
          <w:sz w:val="24"/>
          <w:szCs w:val="24"/>
          <w:lang w:eastAsia="es-ES"/>
        </w:rPr>
        <w:t xml:space="preserve"> de su tiempo; ese es un rasgo que individualiza bastante al autor en una época en que la presunción cortesana hacía a los líricos cancioneriles exhibir su ingenio mediante un prematuro </w:t>
      </w:r>
      <w:hyperlink r:id="rId124" w:tooltip="Conceptismo" w:history="1">
        <w:r w:rsidRPr="004E1D93">
          <w:rPr>
            <w:rFonts w:ascii="Arial" w:eastAsia="Times New Roman" w:hAnsi="Arial" w:cs="Arial"/>
            <w:b/>
            <w:sz w:val="24"/>
            <w:szCs w:val="24"/>
            <w:lang w:eastAsia="es-ES"/>
          </w:rPr>
          <w:t>conceptismo</w:t>
        </w:r>
      </w:hyperlink>
      <w:r w:rsidRPr="004E1D93">
        <w:rPr>
          <w:rFonts w:ascii="Arial" w:eastAsia="Times New Roman" w:hAnsi="Arial" w:cs="Arial"/>
          <w:b/>
          <w:sz w:val="24"/>
          <w:szCs w:val="24"/>
          <w:lang w:eastAsia="es-ES"/>
        </w:rPr>
        <w:t xml:space="preserve"> o bien demostrando sus conocimientos con el </w:t>
      </w:r>
      <w:proofErr w:type="spellStart"/>
      <w:r w:rsidRPr="004E1D93">
        <w:rPr>
          <w:rFonts w:ascii="Arial" w:eastAsia="Times New Roman" w:hAnsi="Arial" w:cs="Arial"/>
          <w:b/>
          <w:sz w:val="24"/>
          <w:szCs w:val="24"/>
          <w:lang w:eastAsia="es-ES"/>
        </w:rPr>
        <w:t>latinizamiento</w:t>
      </w:r>
      <w:proofErr w:type="spellEnd"/>
      <w:r w:rsidRPr="004E1D93">
        <w:rPr>
          <w:rFonts w:ascii="Arial" w:eastAsia="Times New Roman" w:hAnsi="Arial" w:cs="Arial"/>
          <w:b/>
          <w:sz w:val="24"/>
          <w:szCs w:val="24"/>
          <w:lang w:eastAsia="es-ES"/>
        </w:rPr>
        <w:t xml:space="preserve"> de la </w:t>
      </w:r>
      <w:hyperlink r:id="rId125" w:tooltip="Escuela alegórico-dantesca" w:history="1">
        <w:r w:rsidRPr="004E1D93">
          <w:rPr>
            <w:rFonts w:ascii="Arial" w:eastAsia="Times New Roman" w:hAnsi="Arial" w:cs="Arial"/>
            <w:b/>
            <w:sz w:val="24"/>
            <w:szCs w:val="24"/>
            <w:lang w:eastAsia="es-ES"/>
          </w:rPr>
          <w:t>escuela alegórico-dantesca</w:t>
        </w:r>
      </w:hyperlink>
      <w:r w:rsidRPr="004E1D93">
        <w:rPr>
          <w:rFonts w:ascii="Arial" w:eastAsia="Times New Roman" w:hAnsi="Arial" w:cs="Arial"/>
          <w:b/>
          <w:sz w:val="24"/>
          <w:szCs w:val="24"/>
          <w:lang w:eastAsia="es-ES"/>
        </w:rPr>
        <w:t xml:space="preserve">. </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El estilo de Jorge Manrique anuncia la claridad y el equilibrio renacentistas, y la expresión es llana y serena, acompañada de </w:t>
      </w:r>
      <w:hyperlink r:id="rId126" w:tooltip="Símil" w:history="1">
        <w:r w:rsidRPr="004E1D93">
          <w:rPr>
            <w:rFonts w:ascii="Arial" w:eastAsia="Times New Roman" w:hAnsi="Arial" w:cs="Arial"/>
            <w:b/>
            <w:sz w:val="24"/>
            <w:szCs w:val="24"/>
            <w:lang w:eastAsia="es-ES"/>
          </w:rPr>
          <w:t>símiles</w:t>
        </w:r>
      </w:hyperlink>
      <w:r w:rsidRPr="004E1D93">
        <w:rPr>
          <w:rFonts w:ascii="Arial" w:eastAsia="Times New Roman" w:hAnsi="Arial" w:cs="Arial"/>
          <w:b/>
          <w:sz w:val="24"/>
          <w:szCs w:val="24"/>
          <w:lang w:eastAsia="es-ES"/>
        </w:rPr>
        <w:t xml:space="preserve">, como es propio del </w:t>
      </w:r>
      <w:proofErr w:type="spellStart"/>
      <w:r w:rsidRPr="004E1D93">
        <w:rPr>
          <w:rFonts w:ascii="Arial" w:eastAsia="Times New Roman" w:hAnsi="Arial" w:cs="Arial"/>
          <w:b/>
          <w:i/>
          <w:iCs/>
          <w:sz w:val="24"/>
          <w:szCs w:val="24"/>
          <w:lang w:eastAsia="es-ES"/>
        </w:rPr>
        <w:t>sermo</w:t>
      </w:r>
      <w:proofErr w:type="spellEnd"/>
      <w:r w:rsidRPr="004E1D93">
        <w:rPr>
          <w:rFonts w:ascii="Arial" w:eastAsia="Times New Roman" w:hAnsi="Arial" w:cs="Arial"/>
          <w:b/>
          <w:i/>
          <w:iCs/>
          <w:sz w:val="24"/>
          <w:szCs w:val="24"/>
          <w:lang w:eastAsia="es-ES"/>
        </w:rPr>
        <w:t xml:space="preserve"> </w:t>
      </w:r>
      <w:proofErr w:type="spellStart"/>
      <w:r w:rsidRPr="004E1D93">
        <w:rPr>
          <w:rFonts w:ascii="Arial" w:eastAsia="Times New Roman" w:hAnsi="Arial" w:cs="Arial"/>
          <w:b/>
          <w:i/>
          <w:iCs/>
          <w:sz w:val="24"/>
          <w:szCs w:val="24"/>
          <w:lang w:eastAsia="es-ES"/>
        </w:rPr>
        <w:t>humilis</w:t>
      </w:r>
      <w:proofErr w:type="spellEnd"/>
      <w:r w:rsidRPr="004E1D93">
        <w:rPr>
          <w:rFonts w:ascii="Arial" w:eastAsia="Times New Roman" w:hAnsi="Arial" w:cs="Arial"/>
          <w:b/>
          <w:sz w:val="24"/>
          <w:szCs w:val="24"/>
          <w:lang w:eastAsia="es-ES"/>
        </w:rPr>
        <w:t xml:space="preserve"> o estilo humilde, el natural y común de la literatura didáctica. Hay incluso vulgarismos, que dan un aire de sencillez y sobriedad, y que los hace encajar perfectamente en las técnicas retóricas y juegos de palabras típicos de los poetas cuatrocentistas. </w:t>
      </w:r>
    </w:p>
    <w:p w:rsidR="004E1D93" w:rsidRP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E1D93">
        <w:rPr>
          <w:rFonts w:ascii="Arial" w:eastAsia="Times New Roman" w:hAnsi="Arial" w:cs="Arial"/>
          <w:b/>
          <w:sz w:val="24"/>
          <w:szCs w:val="24"/>
          <w:lang w:eastAsia="es-ES"/>
        </w:rPr>
        <w:t xml:space="preserve">Por otra parte, la importancia que se da a la vida que proporciona la fama y la gloria mundana, frente al </w:t>
      </w:r>
      <w:hyperlink r:id="rId127" w:tooltip="Ubi sunt?" w:history="1">
        <w:proofErr w:type="spellStart"/>
        <w:r w:rsidRPr="004E1D93">
          <w:rPr>
            <w:rFonts w:ascii="Arial" w:eastAsia="Times New Roman" w:hAnsi="Arial" w:cs="Arial"/>
            <w:b/>
            <w:i/>
            <w:iCs/>
            <w:sz w:val="24"/>
            <w:szCs w:val="24"/>
            <w:lang w:eastAsia="es-ES"/>
          </w:rPr>
          <w:t>ubi</w:t>
        </w:r>
        <w:proofErr w:type="spellEnd"/>
        <w:r w:rsidRPr="004E1D93">
          <w:rPr>
            <w:rFonts w:ascii="Arial" w:eastAsia="Times New Roman" w:hAnsi="Arial" w:cs="Arial"/>
            <w:b/>
            <w:i/>
            <w:iCs/>
            <w:sz w:val="24"/>
            <w:szCs w:val="24"/>
            <w:lang w:eastAsia="es-ES"/>
          </w:rPr>
          <w:t xml:space="preserve"> </w:t>
        </w:r>
        <w:proofErr w:type="spellStart"/>
        <w:r w:rsidRPr="004E1D93">
          <w:rPr>
            <w:rFonts w:ascii="Arial" w:eastAsia="Times New Roman" w:hAnsi="Arial" w:cs="Arial"/>
            <w:b/>
            <w:i/>
            <w:iCs/>
            <w:sz w:val="24"/>
            <w:szCs w:val="24"/>
            <w:lang w:eastAsia="es-ES"/>
          </w:rPr>
          <w:t>sunt</w:t>
        </w:r>
        <w:proofErr w:type="spellEnd"/>
        <w:r w:rsidRPr="004E1D93">
          <w:rPr>
            <w:rFonts w:ascii="Arial" w:eastAsia="Times New Roman" w:hAnsi="Arial" w:cs="Arial"/>
            <w:b/>
            <w:i/>
            <w:iCs/>
            <w:sz w:val="24"/>
            <w:szCs w:val="24"/>
            <w:lang w:eastAsia="es-ES"/>
          </w:rPr>
          <w:t>?</w:t>
        </w:r>
      </w:hyperlink>
      <w:r w:rsidRPr="004E1D93">
        <w:rPr>
          <w:rFonts w:ascii="Arial" w:eastAsia="Times New Roman" w:hAnsi="Arial" w:cs="Arial"/>
          <w:b/>
          <w:sz w:val="24"/>
          <w:szCs w:val="24"/>
          <w:lang w:eastAsia="es-ES"/>
        </w:rPr>
        <w:t xml:space="preserve"> </w:t>
      </w:r>
      <w:proofErr w:type="gramStart"/>
      <w:r w:rsidRPr="004E1D93">
        <w:rPr>
          <w:rFonts w:ascii="Arial" w:eastAsia="Times New Roman" w:hAnsi="Arial" w:cs="Arial"/>
          <w:b/>
          <w:sz w:val="24"/>
          <w:szCs w:val="24"/>
          <w:lang w:eastAsia="es-ES"/>
        </w:rPr>
        <w:t>medieval</w:t>
      </w:r>
      <w:proofErr w:type="gramEnd"/>
      <w:r w:rsidRPr="004E1D93">
        <w:rPr>
          <w:rFonts w:ascii="Arial" w:eastAsia="Times New Roman" w:hAnsi="Arial" w:cs="Arial"/>
          <w:b/>
          <w:sz w:val="24"/>
          <w:szCs w:val="24"/>
          <w:lang w:eastAsia="es-ES"/>
        </w:rPr>
        <w:t xml:space="preserve">, es también un rasgo de </w:t>
      </w:r>
      <w:hyperlink r:id="rId128" w:tooltip="Antropocentrismo" w:history="1">
        <w:r w:rsidRPr="004E1D93">
          <w:rPr>
            <w:rFonts w:ascii="Arial" w:eastAsia="Times New Roman" w:hAnsi="Arial" w:cs="Arial"/>
            <w:b/>
            <w:sz w:val="24"/>
            <w:szCs w:val="24"/>
            <w:lang w:eastAsia="es-ES"/>
          </w:rPr>
          <w:t>antropocentrismo</w:t>
        </w:r>
      </w:hyperlink>
      <w:r w:rsidRPr="004E1D93">
        <w:rPr>
          <w:rFonts w:ascii="Arial" w:eastAsia="Times New Roman" w:hAnsi="Arial" w:cs="Arial"/>
          <w:b/>
          <w:sz w:val="24"/>
          <w:szCs w:val="24"/>
          <w:lang w:eastAsia="es-ES"/>
        </w:rPr>
        <w:t xml:space="preserve"> que anuncia el </w:t>
      </w:r>
      <w:hyperlink r:id="rId129" w:tooltip="Renacimiento" w:history="1">
        <w:r w:rsidRPr="004E1D93">
          <w:rPr>
            <w:rFonts w:ascii="Arial" w:eastAsia="Times New Roman" w:hAnsi="Arial" w:cs="Arial"/>
            <w:b/>
            <w:sz w:val="24"/>
            <w:szCs w:val="24"/>
            <w:lang w:eastAsia="es-ES"/>
          </w:rPr>
          <w:t>Renacimiento</w:t>
        </w:r>
      </w:hyperlink>
      <w:r w:rsidRPr="004E1D93">
        <w:rPr>
          <w:rFonts w:ascii="Arial" w:eastAsia="Times New Roman" w:hAnsi="Arial" w:cs="Arial"/>
          <w:b/>
          <w:sz w:val="24"/>
          <w:szCs w:val="24"/>
          <w:lang w:eastAsia="es-ES"/>
        </w:rPr>
        <w:t>.</w:t>
      </w:r>
    </w:p>
    <w:p w:rsidR="004E1D93" w:rsidRDefault="004E1D93" w:rsidP="004E1D93">
      <w:pPr>
        <w:spacing w:before="100" w:beforeAutospacing="1" w:after="100" w:afterAutospacing="1" w:line="240" w:lineRule="auto"/>
        <w:ind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E1D93">
        <w:rPr>
          <w:rFonts w:ascii="Arial" w:eastAsia="Times New Roman" w:hAnsi="Arial" w:cs="Arial"/>
          <w:b/>
          <w:sz w:val="24"/>
          <w:szCs w:val="24"/>
          <w:lang w:eastAsia="es-ES"/>
        </w:rPr>
        <w:t xml:space="preserve">Las dos composiciones dedicadas a su mujer deben ser de la época de su matrimonio, hacia 1470; las </w:t>
      </w:r>
      <w:r w:rsidRPr="004E1D93">
        <w:rPr>
          <w:rFonts w:ascii="Arial" w:eastAsia="Times New Roman" w:hAnsi="Arial" w:cs="Arial"/>
          <w:b/>
          <w:i/>
          <w:iCs/>
          <w:sz w:val="24"/>
          <w:szCs w:val="24"/>
          <w:lang w:eastAsia="es-ES"/>
        </w:rPr>
        <w:t>Coplas</w:t>
      </w:r>
      <w:r w:rsidRPr="004E1D93">
        <w:rPr>
          <w:rFonts w:ascii="Arial" w:eastAsia="Times New Roman" w:hAnsi="Arial" w:cs="Arial"/>
          <w:b/>
          <w:sz w:val="24"/>
          <w:szCs w:val="24"/>
          <w:lang w:eastAsia="es-ES"/>
        </w:rPr>
        <w:t xml:space="preserve">, del verano de 1477; las </w:t>
      </w:r>
      <w:r w:rsidRPr="004E1D93">
        <w:rPr>
          <w:rFonts w:ascii="Arial" w:eastAsia="Times New Roman" w:hAnsi="Arial" w:cs="Arial"/>
          <w:b/>
          <w:i/>
          <w:iCs/>
          <w:sz w:val="24"/>
          <w:szCs w:val="24"/>
          <w:lang w:eastAsia="es-ES"/>
        </w:rPr>
        <w:t>Coplas póstumas</w:t>
      </w:r>
      <w:r w:rsidRPr="004E1D93">
        <w:rPr>
          <w:rFonts w:ascii="Arial" w:eastAsia="Times New Roman" w:hAnsi="Arial" w:cs="Arial"/>
          <w:b/>
          <w:sz w:val="24"/>
          <w:szCs w:val="24"/>
          <w:lang w:eastAsia="es-ES"/>
        </w:rPr>
        <w:t xml:space="preserve"> serán, según la rúbrica que las acompaña, de poco antes de su muerte y la </w:t>
      </w:r>
      <w:r w:rsidRPr="004E1D93">
        <w:rPr>
          <w:rFonts w:ascii="Arial" w:eastAsia="Times New Roman" w:hAnsi="Arial" w:cs="Arial"/>
          <w:b/>
          <w:i/>
          <w:iCs/>
          <w:sz w:val="24"/>
          <w:szCs w:val="24"/>
          <w:lang w:eastAsia="es-ES"/>
        </w:rPr>
        <w:t>Pregunta a Guevara</w:t>
      </w:r>
      <w:r w:rsidRPr="004E1D93">
        <w:rPr>
          <w:rFonts w:ascii="Arial" w:eastAsia="Times New Roman" w:hAnsi="Arial" w:cs="Arial"/>
          <w:b/>
          <w:sz w:val="24"/>
          <w:szCs w:val="24"/>
          <w:lang w:eastAsia="es-ES"/>
        </w:rPr>
        <w:t>, de hacia 1465.</w:t>
      </w:r>
    </w:p>
    <w:p w:rsidR="004E1D93" w:rsidRDefault="004E1D93" w:rsidP="004E1D93">
      <w:pPr>
        <w:spacing w:before="100" w:beforeAutospacing="1" w:after="100" w:afterAutospacing="1" w:line="240" w:lineRule="auto"/>
        <w:ind w:right="-710"/>
        <w:jc w:val="both"/>
        <w:rPr>
          <w:rFonts w:ascii="Arial" w:eastAsia="Times New Roman" w:hAnsi="Arial" w:cs="Arial"/>
          <w:b/>
          <w:color w:val="FF0000"/>
          <w:sz w:val="24"/>
          <w:szCs w:val="24"/>
          <w:lang w:eastAsia="es-ES"/>
        </w:rPr>
      </w:pPr>
      <w:r>
        <w:rPr>
          <w:rFonts w:ascii="Arial" w:eastAsia="Times New Roman" w:hAnsi="Arial" w:cs="Arial"/>
          <w:b/>
          <w:color w:val="FF0000"/>
          <w:sz w:val="24"/>
          <w:szCs w:val="24"/>
          <w:lang w:eastAsia="es-ES"/>
        </w:rPr>
        <w:t>Así</w:t>
      </w:r>
      <w:r w:rsidRPr="004E1D93">
        <w:rPr>
          <w:rFonts w:ascii="Arial" w:eastAsia="Times New Roman" w:hAnsi="Arial" w:cs="Arial"/>
          <w:b/>
          <w:color w:val="FF0000"/>
          <w:sz w:val="24"/>
          <w:szCs w:val="24"/>
          <w:lang w:eastAsia="es-ES"/>
        </w:rPr>
        <w:t xml:space="preserve"> comienzan las celebradas coplas</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r w:rsidRPr="004E1D93">
        <w:rPr>
          <w:rFonts w:ascii="Arial" w:eastAsia="Times New Roman" w:hAnsi="Arial" w:cs="Arial"/>
          <w:b/>
          <w:color w:val="7030A0"/>
          <w:sz w:val="24"/>
          <w:szCs w:val="24"/>
          <w:lang w:eastAsia="es-ES"/>
        </w:rPr>
        <w:t>Recuerde el alma dormida,</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avive</w:t>
      </w:r>
      <w:proofErr w:type="gramEnd"/>
      <w:r w:rsidRPr="004E1D93">
        <w:rPr>
          <w:rFonts w:ascii="Arial" w:eastAsia="Times New Roman" w:hAnsi="Arial" w:cs="Arial"/>
          <w:b/>
          <w:color w:val="7030A0"/>
          <w:sz w:val="24"/>
          <w:szCs w:val="24"/>
          <w:lang w:eastAsia="es-ES"/>
        </w:rPr>
        <w:t xml:space="preserve"> el seso y despierte</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contemplando</w:t>
      </w:r>
      <w:proofErr w:type="gramEnd"/>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cómo</w:t>
      </w:r>
      <w:proofErr w:type="gramEnd"/>
      <w:r w:rsidRPr="004E1D93">
        <w:rPr>
          <w:rFonts w:ascii="Arial" w:eastAsia="Times New Roman" w:hAnsi="Arial" w:cs="Arial"/>
          <w:b/>
          <w:color w:val="7030A0"/>
          <w:sz w:val="24"/>
          <w:szCs w:val="24"/>
          <w:lang w:eastAsia="es-ES"/>
        </w:rPr>
        <w:t xml:space="preserve"> se pasa la vida,</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cómo</w:t>
      </w:r>
      <w:proofErr w:type="gramEnd"/>
      <w:r w:rsidRPr="004E1D93">
        <w:rPr>
          <w:rFonts w:ascii="Arial" w:eastAsia="Times New Roman" w:hAnsi="Arial" w:cs="Arial"/>
          <w:b/>
          <w:color w:val="7030A0"/>
          <w:sz w:val="24"/>
          <w:szCs w:val="24"/>
          <w:lang w:eastAsia="es-ES"/>
        </w:rPr>
        <w:t xml:space="preserve"> se viene la muerte              </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tan</w:t>
      </w:r>
      <w:proofErr w:type="gramEnd"/>
      <w:r w:rsidRPr="004E1D93">
        <w:rPr>
          <w:rFonts w:ascii="Arial" w:eastAsia="Times New Roman" w:hAnsi="Arial" w:cs="Arial"/>
          <w:b/>
          <w:color w:val="7030A0"/>
          <w:sz w:val="24"/>
          <w:szCs w:val="24"/>
          <w:lang w:eastAsia="es-ES"/>
        </w:rPr>
        <w:t xml:space="preserve"> callando,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cuán</w:t>
      </w:r>
      <w:proofErr w:type="gramEnd"/>
      <w:r w:rsidRPr="004E1D93">
        <w:rPr>
          <w:rFonts w:ascii="Arial" w:eastAsia="Times New Roman" w:hAnsi="Arial" w:cs="Arial"/>
          <w:b/>
          <w:color w:val="7030A0"/>
          <w:sz w:val="24"/>
          <w:szCs w:val="24"/>
          <w:lang w:eastAsia="es-ES"/>
        </w:rPr>
        <w:t xml:space="preserve"> presto se va el placer,</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cómo</w:t>
      </w:r>
      <w:proofErr w:type="gramEnd"/>
      <w:r w:rsidRPr="004E1D93">
        <w:rPr>
          <w:rFonts w:ascii="Arial" w:eastAsia="Times New Roman" w:hAnsi="Arial" w:cs="Arial"/>
          <w:b/>
          <w:color w:val="7030A0"/>
          <w:sz w:val="24"/>
          <w:szCs w:val="24"/>
          <w:lang w:eastAsia="es-ES"/>
        </w:rPr>
        <w:t>, después de acordado,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da</w:t>
      </w:r>
      <w:proofErr w:type="gramEnd"/>
      <w:r w:rsidRPr="004E1D93">
        <w:rPr>
          <w:rFonts w:ascii="Arial" w:eastAsia="Times New Roman" w:hAnsi="Arial" w:cs="Arial"/>
          <w:b/>
          <w:color w:val="7030A0"/>
          <w:sz w:val="24"/>
          <w:szCs w:val="24"/>
          <w:lang w:eastAsia="es-ES"/>
        </w:rPr>
        <w:t xml:space="preserve"> dolor;</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cómo</w:t>
      </w:r>
      <w:proofErr w:type="gramEnd"/>
      <w:r w:rsidRPr="004E1D93">
        <w:rPr>
          <w:rFonts w:ascii="Arial" w:eastAsia="Times New Roman" w:hAnsi="Arial" w:cs="Arial"/>
          <w:b/>
          <w:color w:val="7030A0"/>
          <w:sz w:val="24"/>
          <w:szCs w:val="24"/>
          <w:lang w:eastAsia="es-ES"/>
        </w:rPr>
        <w:t xml:space="preserve">, a nuestro parecer,             </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cualquiera</w:t>
      </w:r>
      <w:proofErr w:type="gramEnd"/>
      <w:r w:rsidRPr="004E1D93">
        <w:rPr>
          <w:rFonts w:ascii="Arial" w:eastAsia="Times New Roman" w:hAnsi="Arial" w:cs="Arial"/>
          <w:b/>
          <w:color w:val="7030A0"/>
          <w:sz w:val="24"/>
          <w:szCs w:val="24"/>
          <w:lang w:eastAsia="es-ES"/>
        </w:rPr>
        <w:t xml:space="preserve"> tiempo pasado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fue</w:t>
      </w:r>
      <w:proofErr w:type="gramEnd"/>
      <w:r w:rsidRPr="004E1D93">
        <w:rPr>
          <w:rFonts w:ascii="Arial" w:eastAsia="Times New Roman" w:hAnsi="Arial" w:cs="Arial"/>
          <w:b/>
          <w:color w:val="7030A0"/>
          <w:sz w:val="24"/>
          <w:szCs w:val="24"/>
          <w:lang w:eastAsia="es-ES"/>
        </w:rPr>
        <w:t xml:space="preserve"> mejor.</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r w:rsidRPr="004E1D93">
        <w:rPr>
          <w:rFonts w:ascii="Arial" w:eastAsia="Times New Roman" w:hAnsi="Arial" w:cs="Arial"/>
          <w:b/>
          <w:color w:val="7030A0"/>
          <w:sz w:val="24"/>
          <w:szCs w:val="24"/>
          <w:lang w:eastAsia="es-ES"/>
        </w:rPr>
        <w:t>Pues si vemos lo presente</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cómo</w:t>
      </w:r>
      <w:proofErr w:type="gramEnd"/>
      <w:r w:rsidRPr="004E1D93">
        <w:rPr>
          <w:rFonts w:ascii="Arial" w:eastAsia="Times New Roman" w:hAnsi="Arial" w:cs="Arial"/>
          <w:b/>
          <w:color w:val="7030A0"/>
          <w:sz w:val="24"/>
          <w:szCs w:val="24"/>
          <w:lang w:eastAsia="es-ES"/>
        </w:rPr>
        <w:t xml:space="preserve"> en un punto se es ido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y</w:t>
      </w:r>
      <w:proofErr w:type="gramEnd"/>
      <w:r w:rsidRPr="004E1D93">
        <w:rPr>
          <w:rFonts w:ascii="Arial" w:eastAsia="Times New Roman" w:hAnsi="Arial" w:cs="Arial"/>
          <w:b/>
          <w:color w:val="7030A0"/>
          <w:sz w:val="24"/>
          <w:szCs w:val="24"/>
          <w:lang w:eastAsia="es-ES"/>
        </w:rPr>
        <w:t xml:space="preserve"> acabado,                           </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si</w:t>
      </w:r>
      <w:proofErr w:type="gramEnd"/>
      <w:r w:rsidRPr="004E1D93">
        <w:rPr>
          <w:rFonts w:ascii="Arial" w:eastAsia="Times New Roman" w:hAnsi="Arial" w:cs="Arial"/>
          <w:b/>
          <w:color w:val="7030A0"/>
          <w:sz w:val="24"/>
          <w:szCs w:val="24"/>
          <w:lang w:eastAsia="es-ES"/>
        </w:rPr>
        <w:t xml:space="preserve"> juzgamos sabiamente,</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daremos</w:t>
      </w:r>
      <w:proofErr w:type="gramEnd"/>
      <w:r w:rsidRPr="004E1D93">
        <w:rPr>
          <w:rFonts w:ascii="Arial" w:eastAsia="Times New Roman" w:hAnsi="Arial" w:cs="Arial"/>
          <w:b/>
          <w:color w:val="7030A0"/>
          <w:sz w:val="24"/>
          <w:szCs w:val="24"/>
          <w:lang w:eastAsia="es-ES"/>
        </w:rPr>
        <w:t xml:space="preserve"> lo no venido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por</w:t>
      </w:r>
      <w:proofErr w:type="gramEnd"/>
      <w:r w:rsidRPr="004E1D93">
        <w:rPr>
          <w:rFonts w:ascii="Arial" w:eastAsia="Times New Roman" w:hAnsi="Arial" w:cs="Arial"/>
          <w:b/>
          <w:color w:val="7030A0"/>
          <w:sz w:val="24"/>
          <w:szCs w:val="24"/>
          <w:lang w:eastAsia="es-ES"/>
        </w:rPr>
        <w:t xml:space="preserve"> pasado.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r w:rsidRPr="004E1D93">
        <w:rPr>
          <w:rFonts w:ascii="Arial" w:eastAsia="Times New Roman" w:hAnsi="Arial" w:cs="Arial"/>
          <w:b/>
          <w:color w:val="7030A0"/>
          <w:sz w:val="24"/>
          <w:szCs w:val="24"/>
          <w:lang w:eastAsia="es-ES"/>
        </w:rPr>
        <w:t>No se engañe nadie, no,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pensando</w:t>
      </w:r>
      <w:proofErr w:type="gramEnd"/>
      <w:r w:rsidRPr="004E1D93">
        <w:rPr>
          <w:rFonts w:ascii="Arial" w:eastAsia="Times New Roman" w:hAnsi="Arial" w:cs="Arial"/>
          <w:b/>
          <w:color w:val="7030A0"/>
          <w:sz w:val="24"/>
          <w:szCs w:val="24"/>
          <w:lang w:eastAsia="es-ES"/>
        </w:rPr>
        <w:t xml:space="preserve"> que ha de durar             </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lo</w:t>
      </w:r>
      <w:proofErr w:type="gramEnd"/>
      <w:r w:rsidRPr="004E1D93">
        <w:rPr>
          <w:rFonts w:ascii="Arial" w:eastAsia="Times New Roman" w:hAnsi="Arial" w:cs="Arial"/>
          <w:b/>
          <w:color w:val="7030A0"/>
          <w:sz w:val="24"/>
          <w:szCs w:val="24"/>
          <w:lang w:eastAsia="es-ES"/>
        </w:rPr>
        <w:t xml:space="preserve"> que espera,</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más</w:t>
      </w:r>
      <w:proofErr w:type="gramEnd"/>
      <w:r w:rsidRPr="004E1D93">
        <w:rPr>
          <w:rFonts w:ascii="Arial" w:eastAsia="Times New Roman" w:hAnsi="Arial" w:cs="Arial"/>
          <w:b/>
          <w:color w:val="7030A0"/>
          <w:sz w:val="24"/>
          <w:szCs w:val="24"/>
          <w:lang w:eastAsia="es-ES"/>
        </w:rPr>
        <w:t xml:space="preserve"> que duró lo que vio</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porque</w:t>
      </w:r>
      <w:proofErr w:type="gramEnd"/>
      <w:r w:rsidRPr="004E1D93">
        <w:rPr>
          <w:rFonts w:ascii="Arial" w:eastAsia="Times New Roman" w:hAnsi="Arial" w:cs="Arial"/>
          <w:b/>
          <w:color w:val="7030A0"/>
          <w:sz w:val="24"/>
          <w:szCs w:val="24"/>
          <w:lang w:eastAsia="es-ES"/>
        </w:rPr>
        <w:t xml:space="preserve"> todo ha de pasar</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por</w:t>
      </w:r>
      <w:proofErr w:type="gramEnd"/>
      <w:r w:rsidRPr="004E1D93">
        <w:rPr>
          <w:rFonts w:ascii="Arial" w:eastAsia="Times New Roman" w:hAnsi="Arial" w:cs="Arial"/>
          <w:b/>
          <w:color w:val="7030A0"/>
          <w:sz w:val="24"/>
          <w:szCs w:val="24"/>
          <w:lang w:eastAsia="es-ES"/>
        </w:rPr>
        <w:t xml:space="preserve"> tal manera.</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r w:rsidRPr="004E1D93">
        <w:rPr>
          <w:rFonts w:ascii="Arial" w:eastAsia="Times New Roman" w:hAnsi="Arial" w:cs="Arial"/>
          <w:b/>
          <w:color w:val="7030A0"/>
          <w:sz w:val="24"/>
          <w:szCs w:val="24"/>
          <w:lang w:eastAsia="es-ES"/>
        </w:rPr>
        <w:t xml:space="preserve">Nuestras vidas son los ríos        </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que</w:t>
      </w:r>
      <w:proofErr w:type="gramEnd"/>
      <w:r w:rsidRPr="004E1D93">
        <w:rPr>
          <w:rFonts w:ascii="Arial" w:eastAsia="Times New Roman" w:hAnsi="Arial" w:cs="Arial"/>
          <w:b/>
          <w:color w:val="7030A0"/>
          <w:sz w:val="24"/>
          <w:szCs w:val="24"/>
          <w:lang w:eastAsia="es-ES"/>
        </w:rPr>
        <w:t xml:space="preserve"> van a dar en la mar,</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que</w:t>
      </w:r>
      <w:proofErr w:type="gramEnd"/>
      <w:r w:rsidRPr="004E1D93">
        <w:rPr>
          <w:rFonts w:ascii="Arial" w:eastAsia="Times New Roman" w:hAnsi="Arial" w:cs="Arial"/>
          <w:b/>
          <w:color w:val="7030A0"/>
          <w:sz w:val="24"/>
          <w:szCs w:val="24"/>
          <w:lang w:eastAsia="es-ES"/>
        </w:rPr>
        <w:t xml:space="preserve"> es el morir;</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allí</w:t>
      </w:r>
      <w:proofErr w:type="gramEnd"/>
      <w:r w:rsidRPr="004E1D93">
        <w:rPr>
          <w:rFonts w:ascii="Arial" w:eastAsia="Times New Roman" w:hAnsi="Arial" w:cs="Arial"/>
          <w:b/>
          <w:color w:val="7030A0"/>
          <w:sz w:val="24"/>
          <w:szCs w:val="24"/>
          <w:lang w:eastAsia="es-ES"/>
        </w:rPr>
        <w:t xml:space="preserve"> van los señoríos</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derechos</w:t>
      </w:r>
      <w:proofErr w:type="gramEnd"/>
      <w:r w:rsidRPr="004E1D93">
        <w:rPr>
          <w:rFonts w:ascii="Arial" w:eastAsia="Times New Roman" w:hAnsi="Arial" w:cs="Arial"/>
          <w:b/>
          <w:color w:val="7030A0"/>
          <w:sz w:val="24"/>
          <w:szCs w:val="24"/>
          <w:lang w:eastAsia="es-ES"/>
        </w:rPr>
        <w:t xml:space="preserve"> a </w:t>
      </w:r>
      <w:proofErr w:type="spellStart"/>
      <w:r w:rsidRPr="004E1D93">
        <w:rPr>
          <w:rFonts w:ascii="Arial" w:eastAsia="Times New Roman" w:hAnsi="Arial" w:cs="Arial"/>
          <w:b/>
          <w:color w:val="7030A0"/>
          <w:sz w:val="24"/>
          <w:szCs w:val="24"/>
          <w:lang w:eastAsia="es-ES"/>
        </w:rPr>
        <w:t>se</w:t>
      </w:r>
      <w:proofErr w:type="spellEnd"/>
      <w:r w:rsidRPr="004E1D93">
        <w:rPr>
          <w:rFonts w:ascii="Arial" w:eastAsia="Times New Roman" w:hAnsi="Arial" w:cs="Arial"/>
          <w:b/>
          <w:color w:val="7030A0"/>
          <w:sz w:val="24"/>
          <w:szCs w:val="24"/>
          <w:lang w:eastAsia="es-ES"/>
        </w:rPr>
        <w:t xml:space="preserve"> acabar</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y</w:t>
      </w:r>
      <w:proofErr w:type="gramEnd"/>
      <w:r w:rsidRPr="004E1D93">
        <w:rPr>
          <w:rFonts w:ascii="Arial" w:eastAsia="Times New Roman" w:hAnsi="Arial" w:cs="Arial"/>
          <w:b/>
          <w:color w:val="7030A0"/>
          <w:sz w:val="24"/>
          <w:szCs w:val="24"/>
          <w:lang w:eastAsia="es-ES"/>
        </w:rPr>
        <w:t xml:space="preserve"> consumir;                          </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allí</w:t>
      </w:r>
      <w:proofErr w:type="gramEnd"/>
      <w:r w:rsidRPr="004E1D93">
        <w:rPr>
          <w:rFonts w:ascii="Arial" w:eastAsia="Times New Roman" w:hAnsi="Arial" w:cs="Arial"/>
          <w:b/>
          <w:color w:val="7030A0"/>
          <w:sz w:val="24"/>
          <w:szCs w:val="24"/>
          <w:lang w:eastAsia="es-ES"/>
        </w:rPr>
        <w:t xml:space="preserve"> los ríos caudales,</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allí</w:t>
      </w:r>
      <w:proofErr w:type="gramEnd"/>
      <w:r w:rsidRPr="004E1D93">
        <w:rPr>
          <w:rFonts w:ascii="Arial" w:eastAsia="Times New Roman" w:hAnsi="Arial" w:cs="Arial"/>
          <w:b/>
          <w:color w:val="7030A0"/>
          <w:sz w:val="24"/>
          <w:szCs w:val="24"/>
          <w:lang w:eastAsia="es-ES"/>
        </w:rPr>
        <w:t xml:space="preserve"> los otros medianos</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y</w:t>
      </w:r>
      <w:proofErr w:type="gramEnd"/>
      <w:r w:rsidRPr="004E1D93">
        <w:rPr>
          <w:rFonts w:ascii="Arial" w:eastAsia="Times New Roman" w:hAnsi="Arial" w:cs="Arial"/>
          <w:b/>
          <w:color w:val="7030A0"/>
          <w:sz w:val="24"/>
          <w:szCs w:val="24"/>
          <w:lang w:eastAsia="es-ES"/>
        </w:rPr>
        <w:t xml:space="preserve"> más chicos,</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y</w:t>
      </w:r>
      <w:proofErr w:type="gramEnd"/>
      <w:r w:rsidRPr="004E1D93">
        <w:rPr>
          <w:rFonts w:ascii="Arial" w:eastAsia="Times New Roman" w:hAnsi="Arial" w:cs="Arial"/>
          <w:b/>
          <w:color w:val="7030A0"/>
          <w:sz w:val="24"/>
          <w:szCs w:val="24"/>
          <w:lang w:eastAsia="es-ES"/>
        </w:rPr>
        <w:t xml:space="preserve"> llegados, son iguales</w:t>
      </w:r>
    </w:p>
    <w:p w:rsidR="004E1D93" w:rsidRP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7030A0"/>
          <w:sz w:val="24"/>
          <w:szCs w:val="24"/>
          <w:lang w:eastAsia="es-ES"/>
        </w:rPr>
      </w:pPr>
      <w:proofErr w:type="gramStart"/>
      <w:r w:rsidRPr="004E1D93">
        <w:rPr>
          <w:rFonts w:ascii="Arial" w:eastAsia="Times New Roman" w:hAnsi="Arial" w:cs="Arial"/>
          <w:b/>
          <w:color w:val="7030A0"/>
          <w:sz w:val="24"/>
          <w:szCs w:val="24"/>
          <w:lang w:eastAsia="es-ES"/>
        </w:rPr>
        <w:t>los</w:t>
      </w:r>
      <w:proofErr w:type="gramEnd"/>
      <w:r w:rsidRPr="004E1D93">
        <w:rPr>
          <w:rFonts w:ascii="Arial" w:eastAsia="Times New Roman" w:hAnsi="Arial" w:cs="Arial"/>
          <w:b/>
          <w:color w:val="7030A0"/>
          <w:sz w:val="24"/>
          <w:szCs w:val="24"/>
          <w:lang w:eastAsia="es-ES"/>
        </w:rPr>
        <w:t xml:space="preserve"> que viven por sus manos          </w:t>
      </w:r>
    </w:p>
    <w:p w:rsidR="004E1D93" w:rsidRDefault="004E1D93" w:rsidP="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roofErr w:type="gramStart"/>
      <w:r w:rsidRPr="004E1D93">
        <w:rPr>
          <w:rFonts w:ascii="Arial" w:eastAsia="Times New Roman" w:hAnsi="Arial" w:cs="Arial"/>
          <w:b/>
          <w:color w:val="7030A0"/>
          <w:sz w:val="24"/>
          <w:szCs w:val="24"/>
          <w:lang w:eastAsia="es-ES"/>
        </w:rPr>
        <w:t>y</w:t>
      </w:r>
      <w:proofErr w:type="gramEnd"/>
      <w:r w:rsidRPr="004E1D93">
        <w:rPr>
          <w:rFonts w:ascii="Arial" w:eastAsia="Times New Roman" w:hAnsi="Arial" w:cs="Arial"/>
          <w:b/>
          <w:color w:val="7030A0"/>
          <w:sz w:val="24"/>
          <w:szCs w:val="24"/>
          <w:lang w:eastAsia="es-ES"/>
        </w:rPr>
        <w:t xml:space="preserve"> los ricos.</w:t>
      </w:r>
    </w:p>
    <w:sectPr w:rsidR="004E1D93" w:rsidSect="004E1D93">
      <w:pgSz w:w="11906" w:h="16838"/>
      <w:pgMar w:top="1417" w:right="170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579A6"/>
    <w:multiLevelType w:val="multilevel"/>
    <w:tmpl w:val="00F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E1D93"/>
    <w:rsid w:val="004E1D93"/>
    <w:rsid w:val="007E07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06"/>
  </w:style>
  <w:style w:type="paragraph" w:styleId="Ttulo2">
    <w:name w:val="heading 2"/>
    <w:basedOn w:val="Normal"/>
    <w:link w:val="Ttulo2Car"/>
    <w:uiPriority w:val="9"/>
    <w:qFormat/>
    <w:rsid w:val="004E1D9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E1D93"/>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4E1D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E1D93"/>
    <w:rPr>
      <w:color w:val="0000FF"/>
      <w:u w:val="single"/>
    </w:rPr>
  </w:style>
  <w:style w:type="character" w:customStyle="1" w:styleId="tocnumber">
    <w:name w:val="tocnumber"/>
    <w:basedOn w:val="Fuentedeprrafopredeter"/>
    <w:rsid w:val="004E1D93"/>
  </w:style>
  <w:style w:type="character" w:customStyle="1" w:styleId="toctext">
    <w:name w:val="toctext"/>
    <w:basedOn w:val="Fuentedeprrafopredeter"/>
    <w:rsid w:val="004E1D93"/>
  </w:style>
  <w:style w:type="character" w:customStyle="1" w:styleId="mw-headline">
    <w:name w:val="mw-headline"/>
    <w:basedOn w:val="Fuentedeprrafopredeter"/>
    <w:rsid w:val="004E1D93"/>
  </w:style>
  <w:style w:type="paragraph" w:styleId="Textodeglobo">
    <w:name w:val="Balloon Text"/>
    <w:basedOn w:val="Normal"/>
    <w:link w:val="TextodegloboCar"/>
    <w:uiPriority w:val="99"/>
    <w:semiHidden/>
    <w:unhideWhenUsed/>
    <w:rsid w:val="004E1D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D93"/>
    <w:rPr>
      <w:rFonts w:ascii="Tahoma" w:hAnsi="Tahoma" w:cs="Tahoma"/>
      <w:sz w:val="16"/>
      <w:szCs w:val="16"/>
    </w:rPr>
  </w:style>
  <w:style w:type="paragraph" w:styleId="HTMLconformatoprevio">
    <w:name w:val="HTML Preformatted"/>
    <w:basedOn w:val="Normal"/>
    <w:link w:val="HTMLconformatoprevioCar"/>
    <w:uiPriority w:val="99"/>
    <w:semiHidden/>
    <w:unhideWhenUsed/>
    <w:rsid w:val="004E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E1D93"/>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564219432">
      <w:bodyDiv w:val="1"/>
      <w:marLeft w:val="0"/>
      <w:marRight w:val="0"/>
      <w:marTop w:val="0"/>
      <w:marBottom w:val="0"/>
      <w:divBdr>
        <w:top w:val="none" w:sz="0" w:space="0" w:color="auto"/>
        <w:left w:val="none" w:sz="0" w:space="0" w:color="auto"/>
        <w:bottom w:val="none" w:sz="0" w:space="0" w:color="auto"/>
        <w:right w:val="none" w:sz="0" w:space="0" w:color="auto"/>
      </w:divBdr>
      <w:divsChild>
        <w:div w:id="1244799073">
          <w:marLeft w:val="0"/>
          <w:marRight w:val="0"/>
          <w:marTop w:val="0"/>
          <w:marBottom w:val="0"/>
          <w:divBdr>
            <w:top w:val="none" w:sz="0" w:space="0" w:color="auto"/>
            <w:left w:val="none" w:sz="0" w:space="0" w:color="auto"/>
            <w:bottom w:val="none" w:sz="0" w:space="0" w:color="auto"/>
            <w:right w:val="none" w:sz="0" w:space="0" w:color="auto"/>
          </w:divBdr>
          <w:divsChild>
            <w:div w:id="636960708">
              <w:marLeft w:val="0"/>
              <w:marRight w:val="0"/>
              <w:marTop w:val="0"/>
              <w:marBottom w:val="0"/>
              <w:divBdr>
                <w:top w:val="none" w:sz="0" w:space="0" w:color="auto"/>
                <w:left w:val="none" w:sz="0" w:space="0" w:color="auto"/>
                <w:bottom w:val="none" w:sz="0" w:space="0" w:color="auto"/>
                <w:right w:val="none" w:sz="0" w:space="0" w:color="auto"/>
              </w:divBdr>
            </w:div>
          </w:divsChild>
        </w:div>
        <w:div w:id="1873304164">
          <w:marLeft w:val="0"/>
          <w:marRight w:val="0"/>
          <w:marTop w:val="0"/>
          <w:marBottom w:val="0"/>
          <w:divBdr>
            <w:top w:val="none" w:sz="0" w:space="0" w:color="auto"/>
            <w:left w:val="none" w:sz="0" w:space="0" w:color="auto"/>
            <w:bottom w:val="none" w:sz="0" w:space="0" w:color="auto"/>
            <w:right w:val="none" w:sz="0" w:space="0" w:color="auto"/>
          </w:divBdr>
        </w:div>
        <w:div w:id="1307005502">
          <w:marLeft w:val="0"/>
          <w:marRight w:val="0"/>
          <w:marTop w:val="0"/>
          <w:marBottom w:val="0"/>
          <w:divBdr>
            <w:top w:val="none" w:sz="0" w:space="0" w:color="auto"/>
            <w:left w:val="none" w:sz="0" w:space="0" w:color="auto"/>
            <w:bottom w:val="none" w:sz="0" w:space="0" w:color="auto"/>
            <w:right w:val="none" w:sz="0" w:space="0" w:color="auto"/>
          </w:divBdr>
          <w:divsChild>
            <w:div w:id="1256743908">
              <w:marLeft w:val="0"/>
              <w:marRight w:val="0"/>
              <w:marTop w:val="0"/>
              <w:marBottom w:val="0"/>
              <w:divBdr>
                <w:top w:val="none" w:sz="0" w:space="0" w:color="auto"/>
                <w:left w:val="none" w:sz="0" w:space="0" w:color="auto"/>
                <w:bottom w:val="none" w:sz="0" w:space="0" w:color="auto"/>
                <w:right w:val="none" w:sz="0" w:space="0" w:color="auto"/>
              </w:divBdr>
            </w:div>
          </w:divsChild>
        </w:div>
        <w:div w:id="1479692049">
          <w:marLeft w:val="0"/>
          <w:marRight w:val="0"/>
          <w:marTop w:val="0"/>
          <w:marBottom w:val="0"/>
          <w:divBdr>
            <w:top w:val="none" w:sz="0" w:space="0" w:color="auto"/>
            <w:left w:val="none" w:sz="0" w:space="0" w:color="auto"/>
            <w:bottom w:val="none" w:sz="0" w:space="0" w:color="auto"/>
            <w:right w:val="none" w:sz="0" w:space="0" w:color="auto"/>
          </w:divBdr>
          <w:divsChild>
            <w:div w:id="2014917117">
              <w:marLeft w:val="0"/>
              <w:marRight w:val="0"/>
              <w:marTop w:val="0"/>
              <w:marBottom w:val="0"/>
              <w:divBdr>
                <w:top w:val="none" w:sz="0" w:space="0" w:color="auto"/>
                <w:left w:val="none" w:sz="0" w:space="0" w:color="auto"/>
                <w:bottom w:val="none" w:sz="0" w:space="0" w:color="auto"/>
                <w:right w:val="none" w:sz="0" w:space="0" w:color="auto"/>
              </w:divBdr>
              <w:divsChild>
                <w:div w:id="9740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283">
          <w:marLeft w:val="0"/>
          <w:marRight w:val="0"/>
          <w:marTop w:val="0"/>
          <w:marBottom w:val="0"/>
          <w:divBdr>
            <w:top w:val="none" w:sz="0" w:space="0" w:color="auto"/>
            <w:left w:val="none" w:sz="0" w:space="0" w:color="auto"/>
            <w:bottom w:val="none" w:sz="0" w:space="0" w:color="auto"/>
            <w:right w:val="none" w:sz="0" w:space="0" w:color="auto"/>
          </w:divBdr>
          <w:divsChild>
            <w:div w:id="1604804985">
              <w:marLeft w:val="0"/>
              <w:marRight w:val="0"/>
              <w:marTop w:val="0"/>
              <w:marBottom w:val="0"/>
              <w:divBdr>
                <w:top w:val="none" w:sz="0" w:space="0" w:color="auto"/>
                <w:left w:val="none" w:sz="0" w:space="0" w:color="auto"/>
                <w:bottom w:val="none" w:sz="0" w:space="0" w:color="auto"/>
                <w:right w:val="none" w:sz="0" w:space="0" w:color="auto"/>
              </w:divBdr>
            </w:div>
          </w:divsChild>
        </w:div>
        <w:div w:id="207836457">
          <w:marLeft w:val="0"/>
          <w:marRight w:val="0"/>
          <w:marTop w:val="0"/>
          <w:marBottom w:val="0"/>
          <w:divBdr>
            <w:top w:val="none" w:sz="0" w:space="0" w:color="auto"/>
            <w:left w:val="none" w:sz="0" w:space="0" w:color="auto"/>
            <w:bottom w:val="none" w:sz="0" w:space="0" w:color="auto"/>
            <w:right w:val="none" w:sz="0" w:space="0" w:color="auto"/>
          </w:divBdr>
          <w:divsChild>
            <w:div w:id="997922848">
              <w:marLeft w:val="0"/>
              <w:marRight w:val="0"/>
              <w:marTop w:val="0"/>
              <w:marBottom w:val="0"/>
              <w:divBdr>
                <w:top w:val="none" w:sz="0" w:space="0" w:color="auto"/>
                <w:left w:val="none" w:sz="0" w:space="0" w:color="auto"/>
                <w:bottom w:val="none" w:sz="0" w:space="0" w:color="auto"/>
                <w:right w:val="none" w:sz="0" w:space="0" w:color="auto"/>
              </w:divBdr>
              <w:divsChild>
                <w:div w:id="301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5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odrigo_Manrique" TargetMode="External"/><Relationship Id="rId117" Type="http://schemas.openxmlformats.org/officeDocument/2006/relationships/hyperlink" Target="https://es.wikipedia.org/wiki/Esparza" TargetMode="External"/><Relationship Id="rId21" Type="http://schemas.openxmlformats.org/officeDocument/2006/relationships/hyperlink" Target="https://es.wikipedia.org/wiki/Literatura_espa%C3%B1ola" TargetMode="External"/><Relationship Id="rId42" Type="http://schemas.openxmlformats.org/officeDocument/2006/relationships/hyperlink" Target="https://es.wikipedia.org/wiki/Condado_de_Trevi%C3%B1o" TargetMode="External"/><Relationship Id="rId47" Type="http://schemas.openxmlformats.org/officeDocument/2006/relationships/hyperlink" Target="https://es.wikipedia.org/wiki/Villamanrique_%28Ciudad_Real%29" TargetMode="External"/><Relationship Id="rId63" Type="http://schemas.openxmlformats.org/officeDocument/2006/relationships/hyperlink" Target="https://es.wikipedia.org/wiki/Hernando_del_Pulgar" TargetMode="External"/><Relationship Id="rId68" Type="http://schemas.openxmlformats.org/officeDocument/2006/relationships/hyperlink" Target="https://es.wikipedia.org/wiki/Rades_de_Andrada" TargetMode="External"/><Relationship Id="rId84" Type="http://schemas.openxmlformats.org/officeDocument/2006/relationships/hyperlink" Target="https://es.wikipedia.org/wiki/Lope_de_Vega" TargetMode="External"/><Relationship Id="rId89" Type="http://schemas.openxmlformats.org/officeDocument/2006/relationships/hyperlink" Target="https://es.wikipedia.org/wiki/Eclesiast%C3%A9s" TargetMode="External"/><Relationship Id="rId112" Type="http://schemas.openxmlformats.org/officeDocument/2006/relationships/hyperlink" Target="https://es.wikipedia.org/wiki/Canci%C3%B3n_trovadoresca" TargetMode="External"/><Relationship Id="rId16" Type="http://schemas.openxmlformats.org/officeDocument/2006/relationships/hyperlink" Target="https://es.wikipedia.org/wiki/Poeta" TargetMode="External"/><Relationship Id="rId107" Type="http://schemas.openxmlformats.org/officeDocument/2006/relationships/hyperlink" Target="https://es.wikipedia.org/wiki/Luis_P%C3%A9rez_%28protonotario%29" TargetMode="External"/><Relationship Id="rId11" Type="http://schemas.openxmlformats.org/officeDocument/2006/relationships/hyperlink" Target="https://es.wikipedia.org/wiki/1440" TargetMode="External"/><Relationship Id="rId32" Type="http://schemas.openxmlformats.org/officeDocument/2006/relationships/hyperlink" Target="https://es.wikipedia.org/wiki/Conflicto_por_la_sucesi%C3%B3n_de_Enrique_IV_de_Castilla" TargetMode="External"/><Relationship Id="rId37" Type="http://schemas.openxmlformats.org/officeDocument/2006/relationships/hyperlink" Target="https://es.wikipedia.org/wiki/Condado_de_Paredes_de_Nava" TargetMode="External"/><Relationship Id="rId53" Type="http://schemas.openxmlformats.org/officeDocument/2006/relationships/hyperlink" Target="https://es.wikipedia.org/wiki/Guerra_de_Sucesi%C3%B3n_Castellana" TargetMode="External"/><Relationship Id="rId58" Type="http://schemas.openxmlformats.org/officeDocument/2006/relationships/hyperlink" Target="https://es.wikipedia.org/wiki/Arzobispo_de_Toledo" TargetMode="External"/><Relationship Id="rId74" Type="http://schemas.openxmlformats.org/officeDocument/2006/relationships/hyperlink" Target="https://es.wikipedia.org/w/index.php?title=Duque_de_Montalvo&amp;action=edit&amp;redlink=1" TargetMode="External"/><Relationship Id="rId79" Type="http://schemas.openxmlformats.org/officeDocument/2006/relationships/hyperlink" Target="https://commons.wikimedia.org/wiki/File:Coplas_jm.jpg" TargetMode="External"/><Relationship Id="rId102" Type="http://schemas.openxmlformats.org/officeDocument/2006/relationships/hyperlink" Target="https://es.wikipedia.org/w/index.php?title=Diego_Barahona&amp;action=edit&amp;redlink=1" TargetMode="External"/><Relationship Id="rId123" Type="http://schemas.openxmlformats.org/officeDocument/2006/relationships/hyperlink" Target="https://es.wikipedia.org/wiki/L%C3%ADrica_cancioneril" TargetMode="External"/><Relationship Id="rId128" Type="http://schemas.openxmlformats.org/officeDocument/2006/relationships/hyperlink" Target="https://es.wikipedia.org/wiki/Antropocentrismo" TargetMode="External"/><Relationship Id="rId5" Type="http://schemas.openxmlformats.org/officeDocument/2006/relationships/image" Target="media/image1.png"/><Relationship Id="rId90" Type="http://schemas.openxmlformats.org/officeDocument/2006/relationships/hyperlink" Target="https://es.wikipedia.org/wiki/Libro_de_Job" TargetMode="External"/><Relationship Id="rId95" Type="http://schemas.openxmlformats.org/officeDocument/2006/relationships/hyperlink" Target="https://es.wikipedia.org/wiki/Vicen%C3%A7_Beltr%C3%A1n" TargetMode="External"/><Relationship Id="rId19" Type="http://schemas.openxmlformats.org/officeDocument/2006/relationships/hyperlink" Target="https://es.wikipedia.org/wiki/G%C3%B3mez_Manrique_%28poeta%29" TargetMode="External"/><Relationship Id="rId14" Type="http://schemas.openxmlformats.org/officeDocument/2006/relationships/hyperlink" Target="https://es.wikipedia.org/wiki/24_de_abril" TargetMode="External"/><Relationship Id="rId22" Type="http://schemas.openxmlformats.org/officeDocument/2006/relationships/hyperlink" Target="https://es.wikipedia.org/wiki/Paredes_de_Nava" TargetMode="External"/><Relationship Id="rId27" Type="http://schemas.openxmlformats.org/officeDocument/2006/relationships/hyperlink" Target="https://es.wikipedia.org/wiki/Menc%C3%ADa_de_Figueroa" TargetMode="External"/><Relationship Id="rId30" Type="http://schemas.openxmlformats.org/officeDocument/2006/relationships/hyperlink" Target="https://es.wikipedia.org/wiki/Enrique_IV_de_Castilla" TargetMode="External"/><Relationship Id="rId35" Type="http://schemas.openxmlformats.org/officeDocument/2006/relationships/hyperlink" Target="https://es.wikipedia.org/wiki/Juana_la_Beltraneja" TargetMode="External"/><Relationship Id="rId43" Type="http://schemas.openxmlformats.org/officeDocument/2006/relationships/hyperlink" Target="https://es.wikipedia.org/wiki/Marquesado_de_Aguilar_de_Campoo" TargetMode="External"/><Relationship Id="rId48" Type="http://schemas.openxmlformats.org/officeDocument/2006/relationships/hyperlink" Target="https://es.wikipedia.org/wiki/Provincia_de_Ciudad_Real" TargetMode="External"/><Relationship Id="rId56" Type="http://schemas.openxmlformats.org/officeDocument/2006/relationships/hyperlink" Target="https://es.wikipedia.org/wiki/Ucl%C3%A9s" TargetMode="External"/><Relationship Id="rId64" Type="http://schemas.openxmlformats.org/officeDocument/2006/relationships/hyperlink" Target="https://es.wikipedia.org/wiki/Alonso_de_Palencia" TargetMode="External"/><Relationship Id="rId69" Type="http://schemas.openxmlformats.org/officeDocument/2006/relationships/hyperlink" Target="https://es.wikipedia.org/wiki/Ucl%C3%A9s" TargetMode="External"/><Relationship Id="rId77" Type="http://schemas.openxmlformats.org/officeDocument/2006/relationships/hyperlink" Target="https://es.wikipedia.org/wiki/Trovador" TargetMode="External"/><Relationship Id="rId100" Type="http://schemas.openxmlformats.org/officeDocument/2006/relationships/hyperlink" Target="https://es.wikipedia.org/wiki/Alonso_de_Cervantes" TargetMode="External"/><Relationship Id="rId105" Type="http://schemas.openxmlformats.org/officeDocument/2006/relationships/hyperlink" Target="https://es.wikipedia.org/w/index.php?title=Gonzalo_de_Figueroa&amp;action=edit&amp;redlink=1" TargetMode="External"/><Relationship Id="rId113" Type="http://schemas.openxmlformats.org/officeDocument/2006/relationships/hyperlink" Target="https://es.wikipedia.org/wiki/Copla_real" TargetMode="External"/><Relationship Id="rId118" Type="http://schemas.openxmlformats.org/officeDocument/2006/relationships/hyperlink" Target="https://es.wikipedia.org/w/index.php?title=Copla_de_arte_menor&amp;action=edit&amp;redlink=1" TargetMode="External"/><Relationship Id="rId126" Type="http://schemas.openxmlformats.org/officeDocument/2006/relationships/hyperlink" Target="https://es.wikipedia.org/wiki/S%C3%ADmil" TargetMode="External"/><Relationship Id="rId8" Type="http://schemas.openxmlformats.org/officeDocument/2006/relationships/hyperlink" Target="https://es.wikipedia.org/wiki/Segura_de_la_Sierra" TargetMode="External"/><Relationship Id="rId51" Type="http://schemas.openxmlformats.org/officeDocument/2006/relationships/hyperlink" Target="https://es.wikipedia.org/wiki/Isabel_I_de_Castilla" TargetMode="External"/><Relationship Id="rId72" Type="http://schemas.openxmlformats.org/officeDocument/2006/relationships/hyperlink" Target="https://es.wikipedia.org/wiki/Villamanrique" TargetMode="External"/><Relationship Id="rId80" Type="http://schemas.openxmlformats.org/officeDocument/2006/relationships/image" Target="media/image3.jpeg"/><Relationship Id="rId85" Type="http://schemas.openxmlformats.org/officeDocument/2006/relationships/hyperlink" Target="https://es.wikipedia.org/wiki/Muerte" TargetMode="External"/><Relationship Id="rId93" Type="http://schemas.openxmlformats.org/officeDocument/2006/relationships/hyperlink" Target="https://es.wikipedia.org/w/index.php?title=Vanitas_vanitatum&amp;action=edit&amp;redlink=1" TargetMode="External"/><Relationship Id="rId98" Type="http://schemas.openxmlformats.org/officeDocument/2006/relationships/hyperlink" Target="https://es.wikipedia.org/w/index.php?title=Cancionero_de_O%C3%B1ate-Casta%C3%B1eda&amp;action=edit&amp;redlink=1" TargetMode="External"/><Relationship Id="rId121" Type="http://schemas.openxmlformats.org/officeDocument/2006/relationships/hyperlink" Target="https://es.wikipedia.org/wiki/Juan_de_Mena" TargetMode="External"/><Relationship Id="rId3" Type="http://schemas.openxmlformats.org/officeDocument/2006/relationships/settings" Target="settings.xml"/><Relationship Id="rId12" Type="http://schemas.openxmlformats.org/officeDocument/2006/relationships/hyperlink" Target="https://es.wikipedia.org/wiki/Santa_Mar%C3%ADa_del_Campo_Rus" TargetMode="External"/><Relationship Id="rId17" Type="http://schemas.openxmlformats.org/officeDocument/2006/relationships/hyperlink" Target="https://es.wikipedia.org/wiki/Castilla" TargetMode="External"/><Relationship Id="rId25" Type="http://schemas.openxmlformats.org/officeDocument/2006/relationships/hyperlink" Target="https://es.wikipedia.org/wiki/Provincia_de_Ja%C3%A9n_%28Espa%C3%B1a%29" TargetMode="External"/><Relationship Id="rId33" Type="http://schemas.openxmlformats.org/officeDocument/2006/relationships/hyperlink" Target="https://es.wikipedia.org/wiki/Reyes_Cat%C3%B3licos" TargetMode="External"/><Relationship Id="rId38" Type="http://schemas.openxmlformats.org/officeDocument/2006/relationships/hyperlink" Target="https://es.wikipedia.org/wiki/Orden_de_Santiago" TargetMode="External"/><Relationship Id="rId46" Type="http://schemas.openxmlformats.org/officeDocument/2006/relationships/hyperlink" Target="https://es.wikipedia.org/wiki/Castillo_de_Montiz%C3%B3n" TargetMode="External"/><Relationship Id="rId59" Type="http://schemas.openxmlformats.org/officeDocument/2006/relationships/hyperlink" Target="https://es.wikipedia.org/wiki/Alfonso_Carrillo_de_Acu%C3%B1a" TargetMode="External"/><Relationship Id="rId67" Type="http://schemas.openxmlformats.org/officeDocument/2006/relationships/hyperlink" Target="https://es.wikipedia.org/wiki/Provincia_de_Cuenca" TargetMode="External"/><Relationship Id="rId103" Type="http://schemas.openxmlformats.org/officeDocument/2006/relationships/hyperlink" Target="https://es.wikipedia.org/wiki/Jorge_de_Montemayor" TargetMode="External"/><Relationship Id="rId108" Type="http://schemas.openxmlformats.org/officeDocument/2006/relationships/hyperlink" Target="https://es.wikipedia.org/wiki/Gregorio_Silvestre" TargetMode="External"/><Relationship Id="rId116" Type="http://schemas.openxmlformats.org/officeDocument/2006/relationships/hyperlink" Target="https://es.wikipedia.org/wiki/G%C3%B3mez_Manrique_%28poeta%29" TargetMode="External"/><Relationship Id="rId124" Type="http://schemas.openxmlformats.org/officeDocument/2006/relationships/hyperlink" Target="https://es.wikipedia.org/wiki/Conceptismo" TargetMode="External"/><Relationship Id="rId129" Type="http://schemas.openxmlformats.org/officeDocument/2006/relationships/hyperlink" Target="https://es.wikipedia.org/wiki/Renacimiento" TargetMode="External"/><Relationship Id="rId20" Type="http://schemas.openxmlformats.org/officeDocument/2006/relationships/hyperlink" Target="https://es.wikipedia.org/wiki/Coplas_a_la_muerte_de_su_padre" TargetMode="External"/><Relationship Id="rId41" Type="http://schemas.openxmlformats.org/officeDocument/2006/relationships/hyperlink" Target="https://es.wikipedia.org/wiki/Ducado_de_N%C3%A1jera" TargetMode="External"/><Relationship Id="rId54" Type="http://schemas.openxmlformats.org/officeDocument/2006/relationships/hyperlink" Target="https://es.wikipedia.org/wiki/Juana_la_Beltraneja" TargetMode="External"/><Relationship Id="rId62" Type="http://schemas.openxmlformats.org/officeDocument/2006/relationships/hyperlink" Target="https://es.wikipedia.org/w/index.php?title=Diego_T%C3%A9llez_Pacheco&amp;action=edit&amp;redlink=1" TargetMode="External"/><Relationship Id="rId70" Type="http://schemas.openxmlformats.org/officeDocument/2006/relationships/hyperlink" Target="https://es.wikipedia.org/wiki/Orden_de_Santiago" TargetMode="External"/><Relationship Id="rId75" Type="http://schemas.openxmlformats.org/officeDocument/2006/relationships/hyperlink" Target="https://es.wikipedia.org/wiki/Prerrenacimiento" TargetMode="External"/><Relationship Id="rId83" Type="http://schemas.openxmlformats.org/officeDocument/2006/relationships/hyperlink" Target="https://es.wikipedia.org/wiki/Rodrigo_Manrique" TargetMode="External"/><Relationship Id="rId88" Type="http://schemas.openxmlformats.org/officeDocument/2006/relationships/hyperlink" Target="https://es.wikipedia.org/wiki/Azor%C3%ADn" TargetMode="External"/><Relationship Id="rId91" Type="http://schemas.openxmlformats.org/officeDocument/2006/relationships/hyperlink" Target="https://es.wikipedia.org/wiki/Gregorio_Magno" TargetMode="External"/><Relationship Id="rId96" Type="http://schemas.openxmlformats.org/officeDocument/2006/relationships/hyperlink" Target="https://es.wikipedia.org/wiki/Cancionero_de_Baena" TargetMode="External"/><Relationship Id="rId111" Type="http://schemas.openxmlformats.org/officeDocument/2006/relationships/hyperlink" Target="https://es.wikipedia.org/wiki/Antonio_Machado" TargetMode="External"/><Relationship Id="rId1" Type="http://schemas.openxmlformats.org/officeDocument/2006/relationships/numbering" Target="numbering.xml"/><Relationship Id="rId6" Type="http://schemas.openxmlformats.org/officeDocument/2006/relationships/hyperlink" Target="https://es.wikipedia.org/wiki/Paredes_de_Nava" TargetMode="External"/><Relationship Id="rId15" Type="http://schemas.openxmlformats.org/officeDocument/2006/relationships/hyperlink" Target="https://es.wikipedia.org/wiki/1479" TargetMode="External"/><Relationship Id="rId23" Type="http://schemas.openxmlformats.org/officeDocument/2006/relationships/hyperlink" Target="https://es.wikipedia.org/wiki/Provincia_de_Palencia" TargetMode="External"/><Relationship Id="rId28" Type="http://schemas.openxmlformats.org/officeDocument/2006/relationships/hyperlink" Target="https://es.wikipedia.org/wiki/Beas_de_Segura" TargetMode="External"/><Relationship Id="rId36" Type="http://schemas.openxmlformats.org/officeDocument/2006/relationships/hyperlink" Target="https://es.wikipedia.org/wiki/Rodrigo_Manrique" TargetMode="External"/><Relationship Id="rId49" Type="http://schemas.openxmlformats.org/officeDocument/2006/relationships/hyperlink" Target="https://es.wikipedia.org/wiki/Lema" TargetMode="External"/><Relationship Id="rId57" Type="http://schemas.openxmlformats.org/officeDocument/2006/relationships/hyperlink" Target="https://es.wikipedia.org/wiki/Juan_Pacheco" TargetMode="External"/><Relationship Id="rId106" Type="http://schemas.openxmlformats.org/officeDocument/2006/relationships/hyperlink" Target="https://es.wikipedia.org/w/index.php?title=Luis_de_Aranda&amp;action=edit&amp;redlink=1" TargetMode="External"/><Relationship Id="rId114" Type="http://schemas.openxmlformats.org/officeDocument/2006/relationships/hyperlink" Target="https://es.wikipedia.org/wiki/Copla_castellana" TargetMode="External"/><Relationship Id="rId119" Type="http://schemas.openxmlformats.org/officeDocument/2006/relationships/hyperlink" Target="https://es.wikipedia.org/wiki/Rima" TargetMode="External"/><Relationship Id="rId127" Type="http://schemas.openxmlformats.org/officeDocument/2006/relationships/hyperlink" Target="https://es.wikipedia.org/wiki/Ubi_sunt%3F" TargetMode="External"/><Relationship Id="rId10" Type="http://schemas.openxmlformats.org/officeDocument/2006/relationships/hyperlink" Target="https://es.wikipedia.org/wiki/Circa" TargetMode="External"/><Relationship Id="rId31" Type="http://schemas.openxmlformats.org/officeDocument/2006/relationships/hyperlink" Target="https://es.wikipedia.org/w/index.php?title=Batalla_de_Ajofr%C3%ADn&amp;action=edit&amp;redlink=1" TargetMode="External"/><Relationship Id="rId44" Type="http://schemas.openxmlformats.org/officeDocument/2006/relationships/hyperlink" Target="https://commons.wikimedia.org/wiki/File:Paredes_de_Nava_-_Monumento_a_Jorge_Manrique.JPG" TargetMode="External"/><Relationship Id="rId52" Type="http://schemas.openxmlformats.org/officeDocument/2006/relationships/hyperlink" Target="https://es.wikipedia.org/wiki/Fernando_II_de_Arag%C3%B3n" TargetMode="External"/><Relationship Id="rId60" Type="http://schemas.openxmlformats.org/officeDocument/2006/relationships/hyperlink" Target="https://es.wikipedia.org/wiki/Castillo_de_Garcimu%C3%B1oz" TargetMode="External"/><Relationship Id="rId65" Type="http://schemas.openxmlformats.org/officeDocument/2006/relationships/hyperlink" Target="https://es.wikipedia.org/wiki/Jer%C3%B3nimo_Zurita" TargetMode="External"/><Relationship Id="rId73" Type="http://schemas.openxmlformats.org/officeDocument/2006/relationships/hyperlink" Target="https://es.wikipedia.org/wiki/Castillo_de_Montiz%C3%B3n" TargetMode="External"/><Relationship Id="rId78" Type="http://schemas.openxmlformats.org/officeDocument/2006/relationships/hyperlink" Target="https://es.wikipedia.org/wiki/Alegor%C3%ADa" TargetMode="External"/><Relationship Id="rId81" Type="http://schemas.openxmlformats.org/officeDocument/2006/relationships/hyperlink" Target="https://es.wikipedia.org/wiki/Coplas_por_la_muerte_de_su_padre" TargetMode="External"/><Relationship Id="rId86" Type="http://schemas.openxmlformats.org/officeDocument/2006/relationships/hyperlink" Target="https://es.wikipedia.org/wiki/M%C3%A9trica" TargetMode="External"/><Relationship Id="rId94" Type="http://schemas.openxmlformats.org/officeDocument/2006/relationships/hyperlink" Target="https://es.wikipedia.org/w/index.php?title=Homo_viator&amp;action=edit&amp;redlink=1" TargetMode="External"/><Relationship Id="rId99" Type="http://schemas.openxmlformats.org/officeDocument/2006/relationships/hyperlink" Target="https://es.wikipedia.org/wiki/Pablo_Hurus" TargetMode="External"/><Relationship Id="rId101" Type="http://schemas.openxmlformats.org/officeDocument/2006/relationships/hyperlink" Target="https://es.wikipedia.org/wiki/Rodrigo_de_Valdepe%C3%B1as" TargetMode="External"/><Relationship Id="rId122" Type="http://schemas.openxmlformats.org/officeDocument/2006/relationships/hyperlink" Target="https://es.wikipedia.org/wiki/Marqu%C3%A9s_de_Santillana"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Provincia_de_Ja%C3%A9n_%28Espa%C3%B1a%29" TargetMode="External"/><Relationship Id="rId13" Type="http://schemas.openxmlformats.org/officeDocument/2006/relationships/hyperlink" Target="https://es.wikipedia.org/wiki/Provincia_de_Cuenca" TargetMode="External"/><Relationship Id="rId18" Type="http://schemas.openxmlformats.org/officeDocument/2006/relationships/hyperlink" Target="https://es.wikipedia.org/wiki/Prerrenacimiento" TargetMode="External"/><Relationship Id="rId39" Type="http://schemas.openxmlformats.org/officeDocument/2006/relationships/hyperlink" Target="https://es.wikipedia.org/wiki/G%C3%B3mez_Manrique_%28poeta%29" TargetMode="External"/><Relationship Id="rId109" Type="http://schemas.openxmlformats.org/officeDocument/2006/relationships/hyperlink" Target="https://es.wikipedia.org/wiki/Andr%C3%A9s_Fern%C3%A1ndez_de_Andrada" TargetMode="External"/><Relationship Id="rId34" Type="http://schemas.openxmlformats.org/officeDocument/2006/relationships/hyperlink" Target="https://es.wikipedia.org/wiki/Isabel_I_de_Castilla" TargetMode="External"/><Relationship Id="rId50" Type="http://schemas.openxmlformats.org/officeDocument/2006/relationships/hyperlink" Target="https://es.wikipedia.org/wiki/Baeza_%28Espa%C3%B1a%29" TargetMode="External"/><Relationship Id="rId55" Type="http://schemas.openxmlformats.org/officeDocument/2006/relationships/hyperlink" Target="https://es.wikipedia.org/wiki/Ciudad_Real" TargetMode="External"/><Relationship Id="rId76" Type="http://schemas.openxmlformats.org/officeDocument/2006/relationships/hyperlink" Target="https://es.wikipedia.org/wiki/L%C3%ADrica_cancioneril" TargetMode="External"/><Relationship Id="rId97" Type="http://schemas.openxmlformats.org/officeDocument/2006/relationships/hyperlink" Target="https://es.wikipedia.org/w/index.php?title=Cancionero_de_Egerton&amp;action=edit&amp;redlink=1" TargetMode="External"/><Relationship Id="rId104" Type="http://schemas.openxmlformats.org/officeDocument/2006/relationships/hyperlink" Target="https://es.wikipedia.org/wiki/Francisco_de_Guzm%C3%A1n" TargetMode="External"/><Relationship Id="rId120" Type="http://schemas.openxmlformats.org/officeDocument/2006/relationships/hyperlink" Target="https://es.wikipedia.org/wiki/Lenguaje_llano" TargetMode="External"/><Relationship Id="rId125" Type="http://schemas.openxmlformats.org/officeDocument/2006/relationships/hyperlink" Target="https://es.wikipedia.org/wiki/Escuela_aleg%C3%B3rico-dantesca" TargetMode="External"/><Relationship Id="rId7" Type="http://schemas.openxmlformats.org/officeDocument/2006/relationships/hyperlink" Target="https://es.wikipedia.org/wiki/Provincia_de_Palencia" TargetMode="External"/><Relationship Id="rId71" Type="http://schemas.openxmlformats.org/officeDocument/2006/relationships/hyperlink" Target="https://es.wikipedia.org/w/index.php?title=Belmontejo_de_la_Sierra&amp;action=edit&amp;redlink=1" TargetMode="External"/><Relationship Id="rId92" Type="http://schemas.openxmlformats.org/officeDocument/2006/relationships/hyperlink" Target="https://es.wikipedia.org/wiki/Ubi_sunt%3F" TargetMode="External"/><Relationship Id="rId2" Type="http://schemas.openxmlformats.org/officeDocument/2006/relationships/styles" Target="styles.xml"/><Relationship Id="rId29" Type="http://schemas.openxmlformats.org/officeDocument/2006/relationships/hyperlink" Target="https://es.wikipedia.org/wiki/Segura_de_la_Sierra" TargetMode="External"/><Relationship Id="rId24" Type="http://schemas.openxmlformats.org/officeDocument/2006/relationships/hyperlink" Target="https://es.wikipedia.org/wiki/Segura_de_la_Sierra" TargetMode="External"/><Relationship Id="rId40" Type="http://schemas.openxmlformats.org/officeDocument/2006/relationships/hyperlink" Target="https://es.wikipedia.org/wiki/Familia_Lara" TargetMode="External"/><Relationship Id="rId45" Type="http://schemas.openxmlformats.org/officeDocument/2006/relationships/image" Target="media/image2.jpeg"/><Relationship Id="rId66" Type="http://schemas.openxmlformats.org/officeDocument/2006/relationships/hyperlink" Target="https://es.wikipedia.org/wiki/Santa_Mar%C3%ADa_del_Campo_Rus" TargetMode="External"/><Relationship Id="rId87" Type="http://schemas.openxmlformats.org/officeDocument/2006/relationships/hyperlink" Target="https://es.wikipedia.org/wiki/Copla_de_pie_quebrado" TargetMode="External"/><Relationship Id="rId110" Type="http://schemas.openxmlformats.org/officeDocument/2006/relationships/hyperlink" Target="https://es.wikipedia.org/wiki/Francisco_de_Quevedo" TargetMode="External"/><Relationship Id="rId115" Type="http://schemas.openxmlformats.org/officeDocument/2006/relationships/hyperlink" Target="https://es.wikipedia.org/wiki/Copla_de_pie_quebrado" TargetMode="External"/><Relationship Id="rId131" Type="http://schemas.openxmlformats.org/officeDocument/2006/relationships/theme" Target="theme/theme1.xml"/><Relationship Id="rId61" Type="http://schemas.openxmlformats.org/officeDocument/2006/relationships/hyperlink" Target="https://es.wikipedia.org/wiki/Provincia_de_Cuenca" TargetMode="External"/><Relationship Id="rId82" Type="http://schemas.openxmlformats.org/officeDocument/2006/relationships/hyperlink" Target="https://es.wikipedia.org/wiki/Pla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3328</Words>
  <Characters>18306</Characters>
  <Application>Microsoft Office Word</Application>
  <DocSecurity>0</DocSecurity>
  <Lines>152</Lines>
  <Paragraphs>43</Paragraphs>
  <ScaleCrop>false</ScaleCrop>
  <Company/>
  <LinksUpToDate>false</LinksUpToDate>
  <CharactersWithSpaces>21591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2017-04-12T17:30:00Z</dcterms:created>
  <dcterms:modified xsi:type="dcterms:W3CDTF">2017-04-12T17:40:00Z</dcterms:modified>
</cp:coreProperties>
</file>