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C4" w:rsidRDefault="009222F1" w:rsidP="009222F1">
      <w:pPr>
        <w:jc w:val="center"/>
        <w:rPr>
          <w:b/>
          <w:color w:val="FF0000"/>
          <w:sz w:val="36"/>
          <w:szCs w:val="36"/>
        </w:rPr>
      </w:pPr>
      <w:r w:rsidRPr="009222F1">
        <w:rPr>
          <w:b/>
          <w:color w:val="FF0000"/>
          <w:sz w:val="36"/>
          <w:szCs w:val="36"/>
        </w:rPr>
        <w:t>Harol</w:t>
      </w:r>
      <w:r>
        <w:rPr>
          <w:b/>
          <w:color w:val="FF0000"/>
          <w:sz w:val="36"/>
          <w:szCs w:val="36"/>
        </w:rPr>
        <w:t>d</w:t>
      </w:r>
      <w:r w:rsidRPr="009222F1">
        <w:rPr>
          <w:b/>
          <w:color w:val="FF0000"/>
          <w:sz w:val="36"/>
          <w:szCs w:val="36"/>
        </w:rPr>
        <w:t xml:space="preserve"> II de Inglaterra 1022</w:t>
      </w:r>
      <w:r>
        <w:rPr>
          <w:b/>
          <w:color w:val="FF0000"/>
          <w:sz w:val="36"/>
          <w:szCs w:val="36"/>
        </w:rPr>
        <w:t xml:space="preserve"> </w:t>
      </w:r>
      <w:r w:rsidRPr="009222F1">
        <w:rPr>
          <w:b/>
          <w:color w:val="FF0000"/>
          <w:sz w:val="36"/>
          <w:szCs w:val="36"/>
        </w:rPr>
        <w:t>-  1066</w:t>
      </w:r>
    </w:p>
    <w:p w:rsidR="009222F1" w:rsidRDefault="009222F1" w:rsidP="009222F1">
      <w:pPr>
        <w:jc w:val="center"/>
        <w:rPr>
          <w:b/>
          <w:color w:val="FF0000"/>
          <w:sz w:val="36"/>
          <w:szCs w:val="36"/>
        </w:rPr>
      </w:pPr>
      <w:r w:rsidRPr="009222F1">
        <w:rPr>
          <w:b/>
          <w:color w:val="FF0000"/>
          <w:sz w:val="36"/>
          <w:szCs w:val="36"/>
        </w:rPr>
        <w:drawing>
          <wp:inline distT="0" distB="0" distL="0" distR="0">
            <wp:extent cx="2333625" cy="1857375"/>
            <wp:effectExtent l="19050" t="0" r="9525" b="0"/>
            <wp:docPr id="4" name="Imagen 1" descr="Harold Godwinson 0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old Godwinson 02.jpg">
                      <a:hlinkClick r:id="rId5"/>
                    </pic:cNvPr>
                    <pic:cNvPicPr>
                      <a:picLocks noChangeAspect="1" noChangeArrowheads="1"/>
                    </pic:cNvPicPr>
                  </pic:nvPicPr>
                  <pic:blipFill>
                    <a:blip r:embed="rId6"/>
                    <a:srcRect/>
                    <a:stretch>
                      <a:fillRect/>
                    </a:stretch>
                  </pic:blipFill>
                  <pic:spPr bwMode="auto">
                    <a:xfrm>
                      <a:off x="0" y="0"/>
                      <a:ext cx="2333625" cy="1857375"/>
                    </a:xfrm>
                    <a:prstGeom prst="rect">
                      <a:avLst/>
                    </a:prstGeom>
                    <a:noFill/>
                    <a:ln w="9525">
                      <a:noFill/>
                      <a:miter lim="800000"/>
                      <a:headEnd/>
                      <a:tailEnd/>
                    </a:ln>
                  </pic:spPr>
                </pic:pic>
              </a:graphicData>
            </a:graphic>
          </wp:inline>
        </w:drawing>
      </w:r>
      <w:r w:rsidR="00135050">
        <w:rPr>
          <w:b/>
          <w:noProof/>
          <w:color w:val="FF0000"/>
          <w:sz w:val="36"/>
          <w:szCs w:val="36"/>
          <w:lang w:eastAsia="es-ES"/>
        </w:rPr>
        <w:drawing>
          <wp:inline distT="0" distB="0" distL="0" distR="0">
            <wp:extent cx="1623743" cy="18573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22446" t="35774" r="55269" b="19437"/>
                    <a:stretch>
                      <a:fillRect/>
                    </a:stretch>
                  </pic:blipFill>
                  <pic:spPr bwMode="auto">
                    <a:xfrm>
                      <a:off x="0" y="0"/>
                      <a:ext cx="1623743" cy="1857375"/>
                    </a:xfrm>
                    <a:prstGeom prst="rect">
                      <a:avLst/>
                    </a:prstGeom>
                    <a:noFill/>
                    <a:ln w="9525">
                      <a:noFill/>
                      <a:miter lim="800000"/>
                      <a:headEnd/>
                      <a:tailEnd/>
                    </a:ln>
                  </pic:spPr>
                </pic:pic>
              </a:graphicData>
            </a:graphic>
          </wp:inline>
        </w:drawing>
      </w:r>
    </w:p>
    <w:p w:rsidR="009222F1" w:rsidRDefault="009222F1" w:rsidP="009222F1">
      <w:pPr>
        <w:spacing w:before="100" w:beforeAutospacing="1" w:after="100" w:afterAutospacing="1" w:line="240" w:lineRule="auto"/>
        <w:ind w:left="-851" w:right="-142" w:firstLine="284"/>
        <w:jc w:val="both"/>
        <w:rPr>
          <w:rFonts w:ascii="Arial" w:eastAsia="Times New Roman" w:hAnsi="Arial" w:cs="Arial"/>
          <w:b/>
          <w:sz w:val="24"/>
          <w:szCs w:val="24"/>
          <w:lang w:eastAsia="es-ES"/>
        </w:rPr>
      </w:pPr>
      <w:r w:rsidRPr="009222F1">
        <w:rPr>
          <w:rFonts w:ascii="Arial" w:eastAsia="Times New Roman" w:hAnsi="Arial" w:cs="Arial"/>
          <w:b/>
          <w:bCs/>
          <w:sz w:val="24"/>
          <w:szCs w:val="24"/>
          <w:lang w:eastAsia="es-ES"/>
        </w:rPr>
        <w:t xml:space="preserve">Harold </w:t>
      </w:r>
      <w:proofErr w:type="spellStart"/>
      <w:r w:rsidRPr="009222F1">
        <w:rPr>
          <w:rFonts w:ascii="Arial" w:eastAsia="Times New Roman" w:hAnsi="Arial" w:cs="Arial"/>
          <w:b/>
          <w:bCs/>
          <w:sz w:val="24"/>
          <w:szCs w:val="24"/>
          <w:lang w:eastAsia="es-ES"/>
        </w:rPr>
        <w:t>Godwinson</w:t>
      </w:r>
      <w:proofErr w:type="spellEnd"/>
      <w:r w:rsidRPr="009222F1">
        <w:rPr>
          <w:rFonts w:ascii="Arial" w:eastAsia="Times New Roman" w:hAnsi="Arial" w:cs="Arial"/>
          <w:b/>
          <w:sz w:val="24"/>
          <w:szCs w:val="24"/>
          <w:lang w:eastAsia="es-ES"/>
        </w:rPr>
        <w:t xml:space="preserve">, o </w:t>
      </w:r>
      <w:r w:rsidRPr="009222F1">
        <w:rPr>
          <w:rFonts w:ascii="Arial" w:eastAsia="Times New Roman" w:hAnsi="Arial" w:cs="Arial"/>
          <w:b/>
          <w:bCs/>
          <w:sz w:val="24"/>
          <w:szCs w:val="24"/>
          <w:lang w:eastAsia="es-ES"/>
        </w:rPr>
        <w:t>Haroldo II</w:t>
      </w:r>
      <w:r w:rsidRPr="009222F1">
        <w:rPr>
          <w:rFonts w:ascii="Arial" w:eastAsia="Times New Roman" w:hAnsi="Arial" w:cs="Arial"/>
          <w:b/>
          <w:sz w:val="24"/>
          <w:szCs w:val="24"/>
          <w:lang w:eastAsia="es-ES"/>
        </w:rPr>
        <w:t xml:space="preserve"> (en </w:t>
      </w:r>
      <w:hyperlink r:id="rId8" w:tooltip="Idioma anglosajón" w:history="1">
        <w:r w:rsidRPr="009222F1">
          <w:rPr>
            <w:rFonts w:ascii="Arial" w:eastAsia="Times New Roman" w:hAnsi="Arial" w:cs="Arial"/>
            <w:b/>
            <w:sz w:val="24"/>
            <w:szCs w:val="24"/>
            <w:lang w:eastAsia="es-ES"/>
          </w:rPr>
          <w:t>inglés antiguo</w:t>
        </w:r>
      </w:hyperlink>
      <w:r w:rsidRPr="009222F1">
        <w:rPr>
          <w:rFonts w:ascii="Arial" w:eastAsia="Times New Roman" w:hAnsi="Arial" w:cs="Arial"/>
          <w:b/>
          <w:sz w:val="24"/>
          <w:szCs w:val="24"/>
          <w:lang w:eastAsia="es-ES"/>
        </w:rPr>
        <w:t xml:space="preserve">: </w:t>
      </w:r>
      <w:r w:rsidRPr="009222F1">
        <w:rPr>
          <w:rFonts w:ascii="Arial" w:eastAsia="Times New Roman" w:hAnsi="Arial" w:cs="Arial"/>
          <w:b/>
          <w:i/>
          <w:iCs/>
          <w:sz w:val="24"/>
          <w:szCs w:val="24"/>
          <w:lang w:eastAsia="es-ES"/>
        </w:rPr>
        <w:t xml:space="preserve">Harold </w:t>
      </w:r>
      <w:proofErr w:type="spellStart"/>
      <w:r w:rsidRPr="009222F1">
        <w:rPr>
          <w:rFonts w:ascii="Arial" w:eastAsia="Times New Roman" w:hAnsi="Arial" w:cs="Arial"/>
          <w:b/>
          <w:i/>
          <w:iCs/>
          <w:sz w:val="24"/>
          <w:szCs w:val="24"/>
          <w:lang w:eastAsia="es-ES"/>
        </w:rPr>
        <w:t>Godƿinson</w:t>
      </w:r>
      <w:proofErr w:type="spellEnd"/>
      <w:r w:rsidRPr="009222F1">
        <w:rPr>
          <w:rFonts w:ascii="Arial" w:eastAsia="Times New Roman" w:hAnsi="Arial" w:cs="Arial"/>
          <w:b/>
          <w:sz w:val="24"/>
          <w:szCs w:val="24"/>
          <w:lang w:eastAsia="es-ES"/>
        </w:rPr>
        <w:t xml:space="preserve">; </w:t>
      </w:r>
      <w:hyperlink r:id="rId9" w:tooltip="Reino de Wessex" w:history="1">
        <w:proofErr w:type="spellStart"/>
        <w:r w:rsidRPr="009222F1">
          <w:rPr>
            <w:rFonts w:ascii="Arial" w:eastAsia="Times New Roman" w:hAnsi="Arial" w:cs="Arial"/>
            <w:b/>
            <w:sz w:val="24"/>
            <w:szCs w:val="24"/>
            <w:lang w:eastAsia="es-ES"/>
          </w:rPr>
          <w:t>Wessex</w:t>
        </w:r>
        <w:proofErr w:type="spellEnd"/>
      </w:hyperlink>
      <w:r w:rsidRPr="009222F1">
        <w:rPr>
          <w:rFonts w:ascii="Arial" w:eastAsia="Times New Roman" w:hAnsi="Arial" w:cs="Arial"/>
          <w:b/>
          <w:sz w:val="24"/>
          <w:szCs w:val="24"/>
          <w:lang w:eastAsia="es-ES"/>
        </w:rPr>
        <w:t xml:space="preserve">, aprox. </w:t>
      </w:r>
      <w:hyperlink r:id="rId10" w:tooltip="1022" w:history="1">
        <w:r w:rsidRPr="009222F1">
          <w:rPr>
            <w:rFonts w:ascii="Arial" w:eastAsia="Times New Roman" w:hAnsi="Arial" w:cs="Arial"/>
            <w:b/>
            <w:sz w:val="24"/>
            <w:szCs w:val="24"/>
            <w:lang w:eastAsia="es-ES"/>
          </w:rPr>
          <w:t>1022</w:t>
        </w:r>
      </w:hyperlink>
      <w:r w:rsidRPr="009222F1">
        <w:rPr>
          <w:rFonts w:ascii="Arial" w:eastAsia="Times New Roman" w:hAnsi="Arial" w:cs="Arial"/>
          <w:b/>
          <w:sz w:val="24"/>
          <w:szCs w:val="24"/>
          <w:lang w:eastAsia="es-ES"/>
        </w:rPr>
        <w:t xml:space="preserve"> – </w:t>
      </w:r>
      <w:hyperlink r:id="rId11" w:tooltip="Batalla de Hastings" w:history="1">
        <w:r w:rsidRPr="009222F1">
          <w:rPr>
            <w:rFonts w:ascii="Arial" w:eastAsia="Times New Roman" w:hAnsi="Arial" w:cs="Arial"/>
            <w:b/>
            <w:sz w:val="24"/>
            <w:szCs w:val="24"/>
            <w:lang w:eastAsia="es-ES"/>
          </w:rPr>
          <w:t>Hastings</w:t>
        </w:r>
      </w:hyperlink>
      <w:r w:rsidRPr="009222F1">
        <w:rPr>
          <w:rFonts w:ascii="Arial" w:eastAsia="Times New Roman" w:hAnsi="Arial" w:cs="Arial"/>
          <w:b/>
          <w:sz w:val="24"/>
          <w:szCs w:val="24"/>
          <w:lang w:eastAsia="es-ES"/>
        </w:rPr>
        <w:t xml:space="preserve">, </w:t>
      </w:r>
      <w:hyperlink r:id="rId12" w:tooltip="14 de octubre" w:history="1">
        <w:r w:rsidRPr="009222F1">
          <w:rPr>
            <w:rFonts w:ascii="Arial" w:eastAsia="Times New Roman" w:hAnsi="Arial" w:cs="Arial"/>
            <w:b/>
            <w:sz w:val="24"/>
            <w:szCs w:val="24"/>
            <w:lang w:eastAsia="es-ES"/>
          </w:rPr>
          <w:t>14 de octubre</w:t>
        </w:r>
      </w:hyperlink>
      <w:r w:rsidRPr="009222F1">
        <w:rPr>
          <w:rFonts w:ascii="Arial" w:eastAsia="Times New Roman" w:hAnsi="Arial" w:cs="Arial"/>
          <w:b/>
          <w:sz w:val="24"/>
          <w:szCs w:val="24"/>
          <w:lang w:eastAsia="es-ES"/>
        </w:rPr>
        <w:t xml:space="preserve"> de </w:t>
      </w:r>
      <w:hyperlink r:id="rId13" w:tooltip="1066" w:history="1">
        <w:r w:rsidRPr="009222F1">
          <w:rPr>
            <w:rFonts w:ascii="Arial" w:eastAsia="Times New Roman" w:hAnsi="Arial" w:cs="Arial"/>
            <w:b/>
            <w:sz w:val="24"/>
            <w:szCs w:val="24"/>
            <w:lang w:eastAsia="es-ES"/>
          </w:rPr>
          <w:t>1066</w:t>
        </w:r>
      </w:hyperlink>
      <w:r w:rsidRPr="009222F1">
        <w:rPr>
          <w:rFonts w:ascii="Arial" w:eastAsia="Times New Roman" w:hAnsi="Arial" w:cs="Arial"/>
          <w:b/>
          <w:sz w:val="24"/>
          <w:szCs w:val="24"/>
          <w:lang w:eastAsia="es-ES"/>
        </w:rPr>
        <w:t xml:space="preserve">) fue el último </w:t>
      </w:r>
      <w:hyperlink r:id="rId14" w:tooltip="Anexo:Monarcas británicos" w:history="1">
        <w:r w:rsidRPr="009222F1">
          <w:rPr>
            <w:rFonts w:ascii="Arial" w:eastAsia="Times New Roman" w:hAnsi="Arial" w:cs="Arial"/>
            <w:b/>
            <w:sz w:val="24"/>
            <w:szCs w:val="24"/>
            <w:lang w:eastAsia="es-ES"/>
          </w:rPr>
          <w:t>rey</w:t>
        </w:r>
      </w:hyperlink>
      <w:r w:rsidRPr="009222F1">
        <w:rPr>
          <w:rFonts w:ascii="Arial" w:eastAsia="Times New Roman" w:hAnsi="Arial" w:cs="Arial"/>
          <w:b/>
          <w:sz w:val="24"/>
          <w:szCs w:val="24"/>
          <w:lang w:eastAsia="es-ES"/>
        </w:rPr>
        <w:t xml:space="preserve"> de la </w:t>
      </w:r>
      <w:hyperlink r:id="rId15" w:tooltip="Inglaterra anglosajona" w:history="1">
        <w:r w:rsidRPr="009222F1">
          <w:rPr>
            <w:rFonts w:ascii="Arial" w:eastAsia="Times New Roman" w:hAnsi="Arial" w:cs="Arial"/>
            <w:b/>
            <w:sz w:val="24"/>
            <w:szCs w:val="24"/>
            <w:lang w:eastAsia="es-ES"/>
          </w:rPr>
          <w:t>Inglaterra anglosajona</w:t>
        </w:r>
      </w:hyperlink>
      <w:r w:rsidRPr="009222F1">
        <w:rPr>
          <w:rFonts w:ascii="Arial" w:eastAsia="Times New Roman" w:hAnsi="Arial" w:cs="Arial"/>
          <w:b/>
          <w:sz w:val="24"/>
          <w:szCs w:val="24"/>
          <w:lang w:eastAsia="es-ES"/>
        </w:rPr>
        <w:t xml:space="preserve"> desde el 6 de enero hasta el 14 de octubre de 1066.</w:t>
      </w:r>
    </w:p>
    <w:p w:rsidR="009222F1" w:rsidRDefault="009222F1" w:rsidP="009222F1">
      <w:pPr>
        <w:spacing w:before="100" w:beforeAutospacing="1" w:after="100" w:afterAutospacing="1" w:line="240" w:lineRule="auto"/>
        <w:ind w:left="-851" w:right="-142" w:firstLine="284"/>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 Fue elegido para suceder a su cuñado </w:t>
      </w:r>
      <w:hyperlink r:id="rId16" w:tooltip="Eduardo el Confesor" w:history="1">
        <w:r w:rsidRPr="009222F1">
          <w:rPr>
            <w:rFonts w:ascii="Arial" w:eastAsia="Times New Roman" w:hAnsi="Arial" w:cs="Arial"/>
            <w:b/>
            <w:sz w:val="24"/>
            <w:szCs w:val="24"/>
            <w:lang w:eastAsia="es-ES"/>
          </w:rPr>
          <w:t>Eduardo el Confesor</w:t>
        </w:r>
      </w:hyperlink>
      <w:r w:rsidRPr="009222F1">
        <w:rPr>
          <w:rFonts w:ascii="Arial" w:eastAsia="Times New Roman" w:hAnsi="Arial" w:cs="Arial"/>
          <w:b/>
          <w:sz w:val="24"/>
          <w:szCs w:val="24"/>
          <w:lang w:eastAsia="es-ES"/>
        </w:rPr>
        <w:t xml:space="preserve"> por el </w:t>
      </w:r>
      <w:hyperlink r:id="rId17" w:tooltip="Witenagemot" w:history="1">
        <w:proofErr w:type="spellStart"/>
        <w:r w:rsidRPr="009222F1">
          <w:rPr>
            <w:rFonts w:ascii="Arial" w:eastAsia="Times New Roman" w:hAnsi="Arial" w:cs="Arial"/>
            <w:b/>
            <w:i/>
            <w:iCs/>
            <w:sz w:val="24"/>
            <w:szCs w:val="24"/>
            <w:lang w:eastAsia="es-ES"/>
          </w:rPr>
          <w:t>Witenagemot</w:t>
        </w:r>
        <w:proofErr w:type="spellEnd"/>
      </w:hyperlink>
      <w:r w:rsidRPr="009222F1">
        <w:rPr>
          <w:rFonts w:ascii="Arial" w:eastAsia="Times New Roman" w:hAnsi="Arial" w:cs="Arial"/>
          <w:b/>
          <w:sz w:val="24"/>
          <w:szCs w:val="24"/>
          <w:lang w:eastAsia="es-ES"/>
        </w:rPr>
        <w:t xml:space="preserve"> (asamblea de hombres sabios) el 5 de enero de 1066, pero se enfrentó a dos rivales: el </w:t>
      </w:r>
      <w:hyperlink r:id="rId18" w:tooltip="Anexo:Monarcas de Noruega" w:history="1">
        <w:r w:rsidRPr="009222F1">
          <w:rPr>
            <w:rFonts w:ascii="Arial" w:eastAsia="Times New Roman" w:hAnsi="Arial" w:cs="Arial"/>
            <w:b/>
            <w:sz w:val="24"/>
            <w:szCs w:val="24"/>
            <w:lang w:eastAsia="es-ES"/>
          </w:rPr>
          <w:t>rey noruego</w:t>
        </w:r>
      </w:hyperlink>
      <w:r w:rsidRPr="009222F1">
        <w:rPr>
          <w:rFonts w:ascii="Arial" w:eastAsia="Times New Roman" w:hAnsi="Arial" w:cs="Arial"/>
          <w:b/>
          <w:sz w:val="24"/>
          <w:szCs w:val="24"/>
          <w:lang w:eastAsia="es-ES"/>
        </w:rPr>
        <w:t xml:space="preserve"> </w:t>
      </w:r>
      <w:hyperlink r:id="rId19" w:tooltip="Harald III de Noruega" w:history="1">
        <w:proofErr w:type="spellStart"/>
        <w:r w:rsidRPr="009222F1">
          <w:rPr>
            <w:rFonts w:ascii="Arial" w:eastAsia="Times New Roman" w:hAnsi="Arial" w:cs="Arial"/>
            <w:b/>
            <w:sz w:val="24"/>
            <w:szCs w:val="24"/>
            <w:lang w:eastAsia="es-ES"/>
          </w:rPr>
          <w:t>Harald</w:t>
        </w:r>
        <w:proofErr w:type="spellEnd"/>
        <w:r w:rsidRPr="009222F1">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Hardrada</w:t>
        </w:r>
        <w:proofErr w:type="spellEnd"/>
      </w:hyperlink>
      <w:r w:rsidRPr="009222F1">
        <w:rPr>
          <w:rFonts w:ascii="Arial" w:eastAsia="Times New Roman" w:hAnsi="Arial" w:cs="Arial"/>
          <w:b/>
          <w:sz w:val="24"/>
          <w:szCs w:val="24"/>
          <w:lang w:eastAsia="es-ES"/>
        </w:rPr>
        <w:t xml:space="preserve"> y el </w:t>
      </w:r>
      <w:hyperlink r:id="rId20" w:tooltip="Ducado de Normandía" w:history="1">
        <w:r w:rsidRPr="009222F1">
          <w:rPr>
            <w:rFonts w:ascii="Arial" w:eastAsia="Times New Roman" w:hAnsi="Arial" w:cs="Arial"/>
            <w:b/>
            <w:sz w:val="24"/>
            <w:szCs w:val="24"/>
            <w:lang w:eastAsia="es-ES"/>
          </w:rPr>
          <w:t>duque normando</w:t>
        </w:r>
      </w:hyperlink>
      <w:r w:rsidRPr="009222F1">
        <w:rPr>
          <w:rFonts w:ascii="Arial" w:eastAsia="Times New Roman" w:hAnsi="Arial" w:cs="Arial"/>
          <w:b/>
          <w:sz w:val="24"/>
          <w:szCs w:val="24"/>
          <w:lang w:eastAsia="es-ES"/>
        </w:rPr>
        <w:t xml:space="preserve"> </w:t>
      </w:r>
      <w:hyperlink r:id="rId21" w:tooltip="Guillermo I de Inglaterra" w:history="1">
        <w:r w:rsidRPr="009222F1">
          <w:rPr>
            <w:rFonts w:ascii="Arial" w:eastAsia="Times New Roman" w:hAnsi="Arial" w:cs="Arial"/>
            <w:b/>
            <w:sz w:val="24"/>
            <w:szCs w:val="24"/>
            <w:lang w:eastAsia="es-ES"/>
          </w:rPr>
          <w:t>Guillermo el Conquistador</w:t>
        </w:r>
      </w:hyperlink>
      <w:r w:rsidRPr="009222F1">
        <w:rPr>
          <w:rFonts w:ascii="Arial" w:eastAsia="Times New Roman" w:hAnsi="Arial" w:cs="Arial"/>
          <w:b/>
          <w:sz w:val="24"/>
          <w:szCs w:val="24"/>
          <w:lang w:eastAsia="es-ES"/>
        </w:rPr>
        <w:t xml:space="preserve">. </w:t>
      </w:r>
    </w:p>
    <w:p w:rsidR="009222F1" w:rsidRPr="009222F1" w:rsidRDefault="009222F1" w:rsidP="009222F1">
      <w:pPr>
        <w:spacing w:before="100" w:beforeAutospacing="1" w:after="100" w:afterAutospacing="1" w:line="240" w:lineRule="auto"/>
        <w:ind w:left="-851" w:right="-142" w:firstLine="284"/>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Derrotó al primero en </w:t>
      </w:r>
      <w:hyperlink r:id="rId22" w:tooltip="Batalla de Stamford Bridge" w:history="1">
        <w:r w:rsidRPr="009222F1">
          <w:rPr>
            <w:rFonts w:ascii="Arial" w:eastAsia="Times New Roman" w:hAnsi="Arial" w:cs="Arial"/>
            <w:b/>
            <w:sz w:val="24"/>
            <w:szCs w:val="24"/>
            <w:lang w:eastAsia="es-ES"/>
          </w:rPr>
          <w:t>Stamford Bridge</w:t>
        </w:r>
      </w:hyperlink>
      <w:r w:rsidRPr="009222F1">
        <w:rPr>
          <w:rFonts w:ascii="Arial" w:eastAsia="Times New Roman" w:hAnsi="Arial" w:cs="Arial"/>
          <w:b/>
          <w:sz w:val="24"/>
          <w:szCs w:val="24"/>
          <w:lang w:eastAsia="es-ES"/>
        </w:rPr>
        <w:t xml:space="preserve"> el 25 de septiembre, pero fue vencido y muerto por el segundo en </w:t>
      </w:r>
      <w:hyperlink r:id="rId23" w:tooltip="Batalla de Hastings" w:history="1">
        <w:r w:rsidRPr="009222F1">
          <w:rPr>
            <w:rFonts w:ascii="Arial" w:eastAsia="Times New Roman" w:hAnsi="Arial" w:cs="Arial"/>
            <w:b/>
            <w:sz w:val="24"/>
            <w:szCs w:val="24"/>
            <w:lang w:eastAsia="es-ES"/>
          </w:rPr>
          <w:t>Hastings</w:t>
        </w:r>
      </w:hyperlink>
      <w:r w:rsidRPr="009222F1">
        <w:rPr>
          <w:rFonts w:ascii="Arial" w:eastAsia="Times New Roman" w:hAnsi="Arial" w:cs="Arial"/>
          <w:b/>
          <w:sz w:val="24"/>
          <w:szCs w:val="24"/>
          <w:lang w:eastAsia="es-ES"/>
        </w:rPr>
        <w:t xml:space="preserve"> el 14 de octubre. Guillermo lo sucedió: este fue el principio del período </w:t>
      </w:r>
      <w:hyperlink r:id="rId24" w:tooltip="Anglonormandos" w:history="1">
        <w:r w:rsidRPr="009222F1">
          <w:rPr>
            <w:rFonts w:ascii="Arial" w:eastAsia="Times New Roman" w:hAnsi="Arial" w:cs="Arial"/>
            <w:b/>
            <w:sz w:val="24"/>
            <w:szCs w:val="24"/>
            <w:lang w:eastAsia="es-ES"/>
          </w:rPr>
          <w:t>anglonormando</w:t>
        </w:r>
      </w:hyperlink>
      <w:r w:rsidRPr="009222F1">
        <w:rPr>
          <w:rFonts w:ascii="Arial" w:eastAsia="Times New Roman" w:hAnsi="Arial" w:cs="Arial"/>
          <w:b/>
          <w:sz w:val="24"/>
          <w:szCs w:val="24"/>
          <w:lang w:eastAsia="es-ES"/>
        </w:rPr>
        <w:t xml:space="preserve"> en la </w:t>
      </w:r>
      <w:hyperlink r:id="rId25" w:tooltip="Historia de Inglaterra" w:history="1">
        <w:r w:rsidRPr="009222F1">
          <w:rPr>
            <w:rFonts w:ascii="Arial" w:eastAsia="Times New Roman" w:hAnsi="Arial" w:cs="Arial"/>
            <w:b/>
            <w:sz w:val="24"/>
            <w:szCs w:val="24"/>
            <w:lang w:eastAsia="es-ES"/>
          </w:rPr>
          <w:t>historia de Inglaterra</w:t>
        </w:r>
      </w:hyperlink>
      <w:r w:rsidRPr="009222F1">
        <w:rPr>
          <w:rFonts w:ascii="Arial" w:eastAsia="Times New Roman" w:hAnsi="Arial" w:cs="Arial"/>
          <w:b/>
          <w:sz w:val="24"/>
          <w:szCs w:val="24"/>
          <w:lang w:eastAsia="es-ES"/>
        </w:rPr>
        <w:t>.</w:t>
      </w:r>
    </w:p>
    <w:p w:rsidR="009222F1" w:rsidRPr="009222F1" w:rsidRDefault="009222F1" w:rsidP="009222F1">
      <w:pPr>
        <w:spacing w:before="100" w:beforeAutospacing="1" w:after="100" w:afterAutospacing="1" w:line="240" w:lineRule="auto"/>
        <w:ind w:left="-993" w:firstLine="142"/>
        <w:jc w:val="both"/>
        <w:outlineLvl w:val="1"/>
        <w:rPr>
          <w:rFonts w:ascii="Arial" w:eastAsia="Times New Roman" w:hAnsi="Arial" w:cs="Arial"/>
          <w:b/>
          <w:bCs/>
          <w:color w:val="FF0000"/>
          <w:sz w:val="28"/>
          <w:szCs w:val="28"/>
          <w:lang w:eastAsia="es-ES"/>
        </w:rPr>
      </w:pPr>
      <w:r w:rsidRPr="009222F1">
        <w:rPr>
          <w:rFonts w:ascii="Arial" w:eastAsia="Times New Roman" w:hAnsi="Arial" w:cs="Arial"/>
          <w:b/>
          <w:bCs/>
          <w:color w:val="FF0000"/>
          <w:sz w:val="28"/>
          <w:szCs w:val="28"/>
          <w:lang w:eastAsia="es-ES"/>
        </w:rPr>
        <w:t>Biografía</w:t>
      </w:r>
    </w:p>
    <w:p w:rsidR="009222F1" w:rsidRPr="009222F1" w:rsidRDefault="009222F1" w:rsidP="009222F1">
      <w:pPr>
        <w:spacing w:before="100" w:beforeAutospacing="1" w:after="100" w:afterAutospacing="1" w:line="240" w:lineRule="auto"/>
        <w:ind w:left="-993" w:firstLine="142"/>
        <w:jc w:val="both"/>
        <w:outlineLvl w:val="2"/>
        <w:rPr>
          <w:rFonts w:ascii="Arial" w:eastAsia="Times New Roman" w:hAnsi="Arial" w:cs="Arial"/>
          <w:b/>
          <w:bCs/>
          <w:color w:val="FF0000"/>
          <w:sz w:val="27"/>
          <w:szCs w:val="27"/>
          <w:lang w:eastAsia="es-ES"/>
        </w:rPr>
      </w:pPr>
      <w:r w:rsidRPr="009222F1">
        <w:rPr>
          <w:rFonts w:ascii="Arial" w:eastAsia="Times New Roman" w:hAnsi="Arial" w:cs="Arial"/>
          <w:b/>
          <w:bCs/>
          <w:color w:val="FF0000"/>
          <w:sz w:val="27"/>
          <w:szCs w:val="27"/>
          <w:lang w:eastAsia="es-ES"/>
        </w:rPr>
        <w:t>Origen familiar</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Haroldo fue el hijo de </w:t>
      </w:r>
      <w:hyperlink r:id="rId26" w:tooltip="Godwin de Wessex" w:history="1">
        <w:proofErr w:type="spellStart"/>
        <w:r w:rsidRPr="009222F1">
          <w:rPr>
            <w:rFonts w:ascii="Arial" w:eastAsia="Times New Roman" w:hAnsi="Arial" w:cs="Arial"/>
            <w:b/>
            <w:sz w:val="24"/>
            <w:szCs w:val="24"/>
            <w:lang w:eastAsia="es-ES"/>
          </w:rPr>
          <w:t>Godwin</w:t>
        </w:r>
        <w:proofErr w:type="spellEnd"/>
      </w:hyperlink>
      <w:r w:rsidRPr="009222F1">
        <w:rPr>
          <w:rFonts w:ascii="Arial" w:eastAsia="Times New Roman" w:hAnsi="Arial" w:cs="Arial"/>
          <w:b/>
          <w:sz w:val="24"/>
          <w:szCs w:val="24"/>
          <w:lang w:eastAsia="es-ES"/>
        </w:rPr>
        <w:t xml:space="preserve">, el poderoso </w:t>
      </w:r>
      <w:hyperlink r:id="rId27" w:tooltip="Reino de Wessex" w:history="1">
        <w:r w:rsidRPr="009222F1">
          <w:rPr>
            <w:rFonts w:ascii="Arial" w:eastAsia="Times New Roman" w:hAnsi="Arial" w:cs="Arial"/>
            <w:b/>
            <w:sz w:val="24"/>
            <w:szCs w:val="24"/>
            <w:lang w:eastAsia="es-ES"/>
          </w:rPr>
          <w:t xml:space="preserve">conde de </w:t>
        </w:r>
        <w:proofErr w:type="spellStart"/>
        <w:r w:rsidRPr="009222F1">
          <w:rPr>
            <w:rFonts w:ascii="Arial" w:eastAsia="Times New Roman" w:hAnsi="Arial" w:cs="Arial"/>
            <w:b/>
            <w:sz w:val="24"/>
            <w:szCs w:val="24"/>
            <w:lang w:eastAsia="es-ES"/>
          </w:rPr>
          <w:t>Wessex</w:t>
        </w:r>
        <w:proofErr w:type="spellEnd"/>
      </w:hyperlink>
      <w:r w:rsidRPr="009222F1">
        <w:rPr>
          <w:rFonts w:ascii="Arial" w:eastAsia="Times New Roman" w:hAnsi="Arial" w:cs="Arial"/>
          <w:b/>
          <w:sz w:val="24"/>
          <w:szCs w:val="24"/>
          <w:lang w:eastAsia="es-ES"/>
        </w:rPr>
        <w:t xml:space="preserve">, y su esposa </w:t>
      </w:r>
      <w:hyperlink r:id="rId28" w:tooltip="Gytha Thorkelsdóttir" w:history="1">
        <w:proofErr w:type="spellStart"/>
        <w:r w:rsidRPr="009222F1">
          <w:rPr>
            <w:rFonts w:ascii="Arial" w:eastAsia="Times New Roman" w:hAnsi="Arial" w:cs="Arial"/>
            <w:b/>
            <w:sz w:val="24"/>
            <w:szCs w:val="24"/>
            <w:lang w:eastAsia="es-ES"/>
          </w:rPr>
          <w:t>Gytha</w:t>
        </w:r>
        <w:proofErr w:type="spellEnd"/>
        <w:r w:rsidRPr="009222F1">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Thorkelsdóttir</w:t>
        </w:r>
        <w:proofErr w:type="spellEnd"/>
      </w:hyperlink>
      <w:r w:rsidRPr="009222F1">
        <w:rPr>
          <w:rFonts w:ascii="Arial" w:eastAsia="Times New Roman" w:hAnsi="Arial" w:cs="Arial"/>
          <w:b/>
          <w:sz w:val="24"/>
          <w:szCs w:val="24"/>
          <w:lang w:eastAsia="es-ES"/>
        </w:rPr>
        <w:t xml:space="preserve">, cuyo supuesto hermano </w:t>
      </w:r>
      <w:hyperlink r:id="rId29" w:tooltip="Ulf Thorgilsson" w:history="1">
        <w:proofErr w:type="spellStart"/>
        <w:r w:rsidRPr="009222F1">
          <w:rPr>
            <w:rFonts w:ascii="Arial" w:eastAsia="Times New Roman" w:hAnsi="Arial" w:cs="Arial"/>
            <w:b/>
            <w:sz w:val="24"/>
            <w:szCs w:val="24"/>
            <w:lang w:eastAsia="es-ES"/>
          </w:rPr>
          <w:t>Ulf</w:t>
        </w:r>
        <w:proofErr w:type="spellEnd"/>
        <w:r w:rsidRPr="009222F1">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Jarl</w:t>
        </w:r>
        <w:proofErr w:type="spellEnd"/>
      </w:hyperlink>
      <w:r w:rsidRPr="009222F1">
        <w:rPr>
          <w:rFonts w:ascii="Arial" w:eastAsia="Times New Roman" w:hAnsi="Arial" w:cs="Arial"/>
          <w:b/>
          <w:sz w:val="24"/>
          <w:szCs w:val="24"/>
          <w:lang w:eastAsia="es-ES"/>
        </w:rPr>
        <w:t xml:space="preserve"> fue el yerno de </w:t>
      </w:r>
      <w:hyperlink r:id="rId30" w:tooltip="Svend I de Dinamarca" w:history="1">
        <w:proofErr w:type="spellStart"/>
        <w:r w:rsidRPr="009222F1">
          <w:rPr>
            <w:rFonts w:ascii="Arial" w:eastAsia="Times New Roman" w:hAnsi="Arial" w:cs="Arial"/>
            <w:b/>
            <w:sz w:val="24"/>
            <w:szCs w:val="24"/>
            <w:lang w:eastAsia="es-ES"/>
          </w:rPr>
          <w:t>Svend</w:t>
        </w:r>
        <w:proofErr w:type="spellEnd"/>
        <w:r w:rsidRPr="009222F1">
          <w:rPr>
            <w:rFonts w:ascii="Arial" w:eastAsia="Times New Roman" w:hAnsi="Arial" w:cs="Arial"/>
            <w:b/>
            <w:sz w:val="24"/>
            <w:szCs w:val="24"/>
            <w:lang w:eastAsia="es-ES"/>
          </w:rPr>
          <w:t xml:space="preserve"> I</w:t>
        </w:r>
      </w:hyperlink>
      <w:r w:rsidRPr="009222F1">
        <w:rPr>
          <w:rFonts w:ascii="Arial" w:eastAsia="Times New Roman" w:hAnsi="Arial" w:cs="Arial"/>
          <w:b/>
          <w:sz w:val="24"/>
          <w:szCs w:val="24"/>
          <w:lang w:eastAsia="es-ES"/>
        </w:rPr>
        <w:t xml:space="preserve"> y el padre de </w:t>
      </w:r>
      <w:hyperlink r:id="rId31" w:tooltip="Svend II de Dinamarca" w:history="1">
        <w:proofErr w:type="spellStart"/>
        <w:r w:rsidRPr="009222F1">
          <w:rPr>
            <w:rFonts w:ascii="Arial" w:eastAsia="Times New Roman" w:hAnsi="Arial" w:cs="Arial"/>
            <w:b/>
            <w:sz w:val="24"/>
            <w:szCs w:val="24"/>
            <w:lang w:eastAsia="es-ES"/>
          </w:rPr>
          <w:t>Svend</w:t>
        </w:r>
        <w:proofErr w:type="spellEnd"/>
        <w:r w:rsidRPr="009222F1">
          <w:rPr>
            <w:rFonts w:ascii="Arial" w:eastAsia="Times New Roman" w:hAnsi="Arial" w:cs="Arial"/>
            <w:b/>
            <w:sz w:val="24"/>
            <w:szCs w:val="24"/>
            <w:lang w:eastAsia="es-ES"/>
          </w:rPr>
          <w:t xml:space="preserve"> II de Dinamarca</w:t>
        </w:r>
      </w:hyperlink>
      <w:r w:rsidRPr="009222F1">
        <w:rPr>
          <w:rFonts w:ascii="Arial" w:eastAsia="Times New Roman" w:hAnsi="Arial" w:cs="Arial"/>
          <w:b/>
          <w:sz w:val="24"/>
          <w:szCs w:val="24"/>
          <w:lang w:eastAsia="es-ES"/>
        </w:rPr>
        <w:t>.</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proofErr w:type="spellStart"/>
      <w:r w:rsidRPr="009222F1">
        <w:rPr>
          <w:rFonts w:ascii="Arial" w:eastAsia="Times New Roman" w:hAnsi="Arial" w:cs="Arial"/>
          <w:b/>
          <w:sz w:val="24"/>
          <w:szCs w:val="24"/>
          <w:lang w:eastAsia="es-ES"/>
        </w:rPr>
        <w:t>Godwin</w:t>
      </w:r>
      <w:proofErr w:type="spellEnd"/>
      <w:r w:rsidRPr="009222F1">
        <w:rPr>
          <w:rFonts w:ascii="Arial" w:eastAsia="Times New Roman" w:hAnsi="Arial" w:cs="Arial"/>
          <w:b/>
          <w:sz w:val="24"/>
          <w:szCs w:val="24"/>
          <w:lang w:eastAsia="es-ES"/>
        </w:rPr>
        <w:t xml:space="preserve"> y </w:t>
      </w:r>
      <w:proofErr w:type="spellStart"/>
      <w:r w:rsidRPr="009222F1">
        <w:rPr>
          <w:rFonts w:ascii="Arial" w:eastAsia="Times New Roman" w:hAnsi="Arial" w:cs="Arial"/>
          <w:b/>
          <w:sz w:val="24"/>
          <w:szCs w:val="24"/>
          <w:lang w:eastAsia="es-ES"/>
        </w:rPr>
        <w:t>Gytha</w:t>
      </w:r>
      <w:proofErr w:type="spellEnd"/>
      <w:r w:rsidRPr="009222F1">
        <w:rPr>
          <w:rFonts w:ascii="Arial" w:eastAsia="Times New Roman" w:hAnsi="Arial" w:cs="Arial"/>
          <w:b/>
          <w:sz w:val="24"/>
          <w:szCs w:val="24"/>
          <w:lang w:eastAsia="es-ES"/>
        </w:rPr>
        <w:t xml:space="preserve"> tuvieron varios hijos, especialmente sus hijos </w:t>
      </w:r>
      <w:hyperlink r:id="rId32" w:tooltip="Svend Godwinson (aún no redactado)" w:history="1">
        <w:proofErr w:type="spellStart"/>
        <w:r w:rsidRPr="009222F1">
          <w:rPr>
            <w:rFonts w:ascii="Arial" w:eastAsia="Times New Roman" w:hAnsi="Arial" w:cs="Arial"/>
            <w:b/>
            <w:sz w:val="24"/>
            <w:szCs w:val="24"/>
            <w:lang w:eastAsia="es-ES"/>
          </w:rPr>
          <w:t>Svend</w:t>
        </w:r>
        <w:proofErr w:type="spellEnd"/>
      </w:hyperlink>
      <w:r w:rsidRPr="009222F1">
        <w:rPr>
          <w:rFonts w:ascii="Arial" w:eastAsia="Times New Roman" w:hAnsi="Arial" w:cs="Arial"/>
          <w:b/>
          <w:sz w:val="24"/>
          <w:szCs w:val="24"/>
          <w:lang w:eastAsia="es-ES"/>
        </w:rPr>
        <w:t xml:space="preserve">, Haroldo, </w:t>
      </w:r>
      <w:hyperlink r:id="rId33" w:tooltip="Tostig Godwinson" w:history="1">
        <w:proofErr w:type="spellStart"/>
        <w:r w:rsidRPr="009222F1">
          <w:rPr>
            <w:rFonts w:ascii="Arial" w:eastAsia="Times New Roman" w:hAnsi="Arial" w:cs="Arial"/>
            <w:b/>
            <w:sz w:val="24"/>
            <w:szCs w:val="24"/>
            <w:lang w:eastAsia="es-ES"/>
          </w:rPr>
          <w:t>Tostig</w:t>
        </w:r>
        <w:proofErr w:type="spellEnd"/>
      </w:hyperlink>
      <w:r w:rsidRPr="009222F1">
        <w:rPr>
          <w:rFonts w:ascii="Arial" w:eastAsia="Times New Roman" w:hAnsi="Arial" w:cs="Arial"/>
          <w:b/>
          <w:sz w:val="24"/>
          <w:szCs w:val="24"/>
          <w:lang w:eastAsia="es-ES"/>
        </w:rPr>
        <w:t xml:space="preserve">, </w:t>
      </w:r>
      <w:hyperlink r:id="rId34" w:tooltip="Gyrth Godwinson" w:history="1">
        <w:proofErr w:type="spellStart"/>
        <w:r w:rsidRPr="009222F1">
          <w:rPr>
            <w:rFonts w:ascii="Arial" w:eastAsia="Times New Roman" w:hAnsi="Arial" w:cs="Arial"/>
            <w:b/>
            <w:sz w:val="24"/>
            <w:szCs w:val="24"/>
            <w:lang w:eastAsia="es-ES"/>
          </w:rPr>
          <w:t>Gyrth</w:t>
        </w:r>
        <w:proofErr w:type="spellEnd"/>
      </w:hyperlink>
      <w:r w:rsidRPr="009222F1">
        <w:rPr>
          <w:rFonts w:ascii="Arial" w:eastAsia="Times New Roman" w:hAnsi="Arial" w:cs="Arial"/>
          <w:b/>
          <w:sz w:val="24"/>
          <w:szCs w:val="24"/>
          <w:lang w:eastAsia="es-ES"/>
        </w:rPr>
        <w:t xml:space="preserve"> y </w:t>
      </w:r>
      <w:hyperlink r:id="rId35" w:tooltip="Leofwine Godwinson" w:history="1">
        <w:proofErr w:type="spellStart"/>
        <w:r w:rsidRPr="009222F1">
          <w:rPr>
            <w:rFonts w:ascii="Arial" w:eastAsia="Times New Roman" w:hAnsi="Arial" w:cs="Arial"/>
            <w:b/>
            <w:sz w:val="24"/>
            <w:szCs w:val="24"/>
            <w:lang w:eastAsia="es-ES"/>
          </w:rPr>
          <w:t>Leofwine</w:t>
        </w:r>
        <w:proofErr w:type="spellEnd"/>
      </w:hyperlink>
      <w:r w:rsidRPr="009222F1">
        <w:rPr>
          <w:rFonts w:ascii="Arial" w:eastAsia="Times New Roman" w:hAnsi="Arial" w:cs="Arial"/>
          <w:b/>
          <w:sz w:val="24"/>
          <w:szCs w:val="24"/>
          <w:lang w:eastAsia="es-ES"/>
        </w:rPr>
        <w:t xml:space="preserve"> y una hija, </w:t>
      </w:r>
      <w:hyperlink r:id="rId36" w:tooltip="Edith de Wessex" w:history="1">
        <w:r w:rsidRPr="009222F1">
          <w:rPr>
            <w:rFonts w:ascii="Arial" w:eastAsia="Times New Roman" w:hAnsi="Arial" w:cs="Arial"/>
            <w:b/>
            <w:sz w:val="24"/>
            <w:szCs w:val="24"/>
            <w:lang w:eastAsia="es-ES"/>
          </w:rPr>
          <w:t xml:space="preserve">Edith de </w:t>
        </w:r>
        <w:proofErr w:type="spellStart"/>
        <w:r w:rsidRPr="009222F1">
          <w:rPr>
            <w:rFonts w:ascii="Arial" w:eastAsia="Times New Roman" w:hAnsi="Arial" w:cs="Arial"/>
            <w:b/>
            <w:sz w:val="24"/>
            <w:szCs w:val="24"/>
            <w:lang w:eastAsia="es-ES"/>
          </w:rPr>
          <w:t>Wessex</w:t>
        </w:r>
        <w:proofErr w:type="spellEnd"/>
      </w:hyperlink>
      <w:r w:rsidRPr="009222F1">
        <w:rPr>
          <w:rFonts w:ascii="Arial" w:eastAsia="Times New Roman" w:hAnsi="Arial" w:cs="Arial"/>
          <w:b/>
          <w:sz w:val="24"/>
          <w:szCs w:val="24"/>
          <w:lang w:eastAsia="es-ES"/>
        </w:rPr>
        <w:t xml:space="preserve"> (1029-1075), que se convirtió en reina consorte de </w:t>
      </w:r>
      <w:hyperlink r:id="rId37" w:tooltip="Eduardo el Confesor" w:history="1">
        <w:r w:rsidRPr="009222F1">
          <w:rPr>
            <w:rFonts w:ascii="Arial" w:eastAsia="Times New Roman" w:hAnsi="Arial" w:cs="Arial"/>
            <w:b/>
            <w:sz w:val="24"/>
            <w:szCs w:val="24"/>
            <w:lang w:eastAsia="es-ES"/>
          </w:rPr>
          <w:t>Eduardo el Confesor</w:t>
        </w:r>
      </w:hyperlink>
      <w:r w:rsidRPr="009222F1">
        <w:rPr>
          <w:rFonts w:ascii="Arial" w:eastAsia="Times New Roman" w:hAnsi="Arial" w:cs="Arial"/>
          <w:b/>
          <w:sz w:val="24"/>
          <w:szCs w:val="24"/>
          <w:lang w:eastAsia="es-ES"/>
        </w:rPr>
        <w:t>.</w:t>
      </w:r>
    </w:p>
    <w:p w:rsidR="009222F1" w:rsidRPr="009222F1" w:rsidRDefault="009222F1" w:rsidP="009222F1">
      <w:pPr>
        <w:spacing w:before="100" w:beforeAutospacing="1" w:after="100" w:afterAutospacing="1" w:line="240" w:lineRule="auto"/>
        <w:ind w:left="-993" w:firstLine="142"/>
        <w:jc w:val="both"/>
        <w:outlineLvl w:val="1"/>
        <w:rPr>
          <w:rFonts w:ascii="Arial" w:eastAsia="Times New Roman" w:hAnsi="Arial" w:cs="Arial"/>
          <w:b/>
          <w:bCs/>
          <w:color w:val="FF0000"/>
          <w:sz w:val="24"/>
          <w:szCs w:val="24"/>
          <w:lang w:eastAsia="es-ES"/>
        </w:rPr>
      </w:pPr>
      <w:r w:rsidRPr="009222F1">
        <w:rPr>
          <w:rFonts w:ascii="Arial" w:eastAsia="Times New Roman" w:hAnsi="Arial" w:cs="Arial"/>
          <w:b/>
          <w:bCs/>
          <w:color w:val="FF0000"/>
          <w:sz w:val="24"/>
          <w:szCs w:val="24"/>
          <w:lang w:eastAsia="es-ES"/>
        </w:rPr>
        <w:t xml:space="preserve">Conde de </w:t>
      </w:r>
      <w:proofErr w:type="spellStart"/>
      <w:r w:rsidRPr="009222F1">
        <w:rPr>
          <w:rFonts w:ascii="Arial" w:eastAsia="Times New Roman" w:hAnsi="Arial" w:cs="Arial"/>
          <w:b/>
          <w:bCs/>
          <w:color w:val="FF0000"/>
          <w:sz w:val="24"/>
          <w:szCs w:val="24"/>
          <w:lang w:eastAsia="es-ES"/>
        </w:rPr>
        <w:t>Wessex</w:t>
      </w:r>
      <w:proofErr w:type="spellEnd"/>
    </w:p>
    <w:p w:rsid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En </w:t>
      </w:r>
      <w:hyperlink r:id="rId38" w:tooltip="1051" w:history="1">
        <w:r w:rsidRPr="009222F1">
          <w:rPr>
            <w:rFonts w:ascii="Arial" w:eastAsia="Times New Roman" w:hAnsi="Arial" w:cs="Arial"/>
            <w:b/>
            <w:sz w:val="24"/>
            <w:szCs w:val="24"/>
            <w:lang w:eastAsia="es-ES"/>
          </w:rPr>
          <w:t>1051</w:t>
        </w:r>
      </w:hyperlink>
      <w:r w:rsidRPr="009222F1">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Godwin</w:t>
      </w:r>
      <w:proofErr w:type="spellEnd"/>
      <w:r w:rsidRPr="009222F1">
        <w:rPr>
          <w:rFonts w:ascii="Arial" w:eastAsia="Times New Roman" w:hAnsi="Arial" w:cs="Arial"/>
          <w:b/>
          <w:sz w:val="24"/>
          <w:szCs w:val="24"/>
          <w:lang w:eastAsia="es-ES"/>
        </w:rPr>
        <w:t xml:space="preserve"> cayó en desgracia ante el rey </w:t>
      </w:r>
      <w:hyperlink r:id="rId39" w:tooltip="Eduardo el Confesor" w:history="1">
        <w:r w:rsidRPr="009222F1">
          <w:rPr>
            <w:rFonts w:ascii="Arial" w:eastAsia="Times New Roman" w:hAnsi="Arial" w:cs="Arial"/>
            <w:b/>
            <w:sz w:val="24"/>
            <w:szCs w:val="24"/>
            <w:lang w:eastAsia="es-ES"/>
          </w:rPr>
          <w:t>Eduardo el Confesor</w:t>
        </w:r>
      </w:hyperlink>
      <w:r w:rsidRPr="009222F1">
        <w:rPr>
          <w:rFonts w:ascii="Arial" w:eastAsia="Times New Roman" w:hAnsi="Arial" w:cs="Arial"/>
          <w:b/>
          <w:sz w:val="24"/>
          <w:szCs w:val="24"/>
          <w:lang w:eastAsia="es-ES"/>
        </w:rPr>
        <w:t xml:space="preserve">, y tuvo que exiliarse junto con su familia, pero se le permitió volver y recuperar sus posesiones un año después. En </w:t>
      </w:r>
      <w:hyperlink r:id="rId40" w:tooltip="1053" w:history="1">
        <w:r w:rsidRPr="009222F1">
          <w:rPr>
            <w:rFonts w:ascii="Arial" w:eastAsia="Times New Roman" w:hAnsi="Arial" w:cs="Arial"/>
            <w:b/>
            <w:sz w:val="24"/>
            <w:szCs w:val="24"/>
            <w:lang w:eastAsia="es-ES"/>
          </w:rPr>
          <w:t>1053</w:t>
        </w:r>
      </w:hyperlink>
      <w:r w:rsidRPr="009222F1">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Godwin</w:t>
      </w:r>
      <w:proofErr w:type="spellEnd"/>
      <w:r w:rsidRPr="009222F1">
        <w:rPr>
          <w:rFonts w:ascii="Arial" w:eastAsia="Times New Roman" w:hAnsi="Arial" w:cs="Arial"/>
          <w:b/>
          <w:sz w:val="24"/>
          <w:szCs w:val="24"/>
          <w:lang w:eastAsia="es-ES"/>
        </w:rPr>
        <w:t xml:space="preserve"> murió y Haroldo le sucedió como conde de </w:t>
      </w:r>
      <w:hyperlink r:id="rId41" w:tooltip="Wessex" w:history="1">
        <w:proofErr w:type="spellStart"/>
        <w:r w:rsidRPr="009222F1">
          <w:rPr>
            <w:rFonts w:ascii="Arial" w:eastAsia="Times New Roman" w:hAnsi="Arial" w:cs="Arial"/>
            <w:b/>
            <w:sz w:val="24"/>
            <w:szCs w:val="24"/>
            <w:lang w:eastAsia="es-ES"/>
          </w:rPr>
          <w:t>Wessex</w:t>
        </w:r>
        <w:proofErr w:type="spellEnd"/>
      </w:hyperlink>
      <w:r w:rsidRPr="009222F1">
        <w:rPr>
          <w:rFonts w:ascii="Arial" w:eastAsia="Times New Roman" w:hAnsi="Arial" w:cs="Arial"/>
          <w:b/>
          <w:sz w:val="24"/>
          <w:szCs w:val="24"/>
          <w:lang w:eastAsia="es-ES"/>
        </w:rPr>
        <w:t xml:space="preserve">. Al unir este territorio a sus dominios en </w:t>
      </w:r>
      <w:proofErr w:type="spellStart"/>
      <w:r w:rsidRPr="009222F1">
        <w:rPr>
          <w:rFonts w:ascii="Arial" w:eastAsia="Times New Roman" w:hAnsi="Arial" w:cs="Arial"/>
          <w:b/>
          <w:sz w:val="24"/>
          <w:szCs w:val="24"/>
          <w:lang w:eastAsia="es-ES"/>
        </w:rPr>
        <w:t>Anglia</w:t>
      </w:r>
      <w:proofErr w:type="spellEnd"/>
      <w:r w:rsidRPr="009222F1">
        <w:rPr>
          <w:rFonts w:ascii="Arial" w:eastAsia="Times New Roman" w:hAnsi="Arial" w:cs="Arial"/>
          <w:b/>
          <w:sz w:val="24"/>
          <w:szCs w:val="24"/>
          <w:lang w:eastAsia="es-ES"/>
        </w:rPr>
        <w:t xml:space="preserve"> Oriental, Haroldo se erigió como el señor de todo el sureste de Inglaterra, controlando directamente un tercio del reino y siendo la figura más poderosa del país tras el propio monarca. </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9222F1">
        <w:rPr>
          <w:rFonts w:ascii="Arial" w:eastAsia="Times New Roman" w:hAnsi="Arial" w:cs="Arial"/>
          <w:b/>
          <w:sz w:val="24"/>
          <w:szCs w:val="24"/>
          <w:lang w:eastAsia="es-ES"/>
        </w:rPr>
        <w:t xml:space="preserve">Asimismo, Haroldo fue elevado al cargo de primer ministro del rey. En </w:t>
      </w:r>
      <w:hyperlink r:id="rId42" w:tooltip="1058" w:history="1">
        <w:r w:rsidRPr="009222F1">
          <w:rPr>
            <w:rFonts w:ascii="Arial" w:eastAsia="Times New Roman" w:hAnsi="Arial" w:cs="Arial"/>
            <w:b/>
            <w:sz w:val="24"/>
            <w:szCs w:val="24"/>
            <w:lang w:eastAsia="es-ES"/>
          </w:rPr>
          <w:t>1058</w:t>
        </w:r>
      </w:hyperlink>
      <w:r w:rsidRPr="009222F1">
        <w:rPr>
          <w:rFonts w:ascii="Arial" w:eastAsia="Times New Roman" w:hAnsi="Arial" w:cs="Arial"/>
          <w:b/>
          <w:sz w:val="24"/>
          <w:szCs w:val="24"/>
          <w:lang w:eastAsia="es-ES"/>
        </w:rPr>
        <w:t xml:space="preserve"> amplió aún más sus tierras con la incorporación del condado de </w:t>
      </w:r>
      <w:hyperlink r:id="rId43" w:tooltip="Hereford (Reino Unido)" w:history="1">
        <w:proofErr w:type="spellStart"/>
        <w:r w:rsidRPr="009222F1">
          <w:rPr>
            <w:rFonts w:ascii="Arial" w:eastAsia="Times New Roman" w:hAnsi="Arial" w:cs="Arial"/>
            <w:b/>
            <w:sz w:val="24"/>
            <w:szCs w:val="24"/>
            <w:lang w:eastAsia="es-ES"/>
          </w:rPr>
          <w:t>Hereford</w:t>
        </w:r>
        <w:proofErr w:type="spellEnd"/>
      </w:hyperlink>
      <w:r w:rsidRPr="009222F1">
        <w:rPr>
          <w:rFonts w:ascii="Arial" w:eastAsia="Times New Roman" w:hAnsi="Arial" w:cs="Arial"/>
          <w:b/>
          <w:sz w:val="24"/>
          <w:szCs w:val="24"/>
          <w:lang w:eastAsia="es-ES"/>
        </w:rPr>
        <w:t xml:space="preserve">. Se valió entonces de su creciente poder para oponerse a la influencia de los nobles </w:t>
      </w:r>
      <w:hyperlink r:id="rId44" w:tooltip="Normando" w:history="1">
        <w:r w:rsidRPr="009222F1">
          <w:rPr>
            <w:rFonts w:ascii="Arial" w:eastAsia="Times New Roman" w:hAnsi="Arial" w:cs="Arial"/>
            <w:b/>
            <w:sz w:val="24"/>
            <w:szCs w:val="24"/>
            <w:lang w:eastAsia="es-ES"/>
          </w:rPr>
          <w:t>normandos</w:t>
        </w:r>
      </w:hyperlink>
      <w:r w:rsidRPr="009222F1">
        <w:rPr>
          <w:rFonts w:ascii="Arial" w:eastAsia="Times New Roman" w:hAnsi="Arial" w:cs="Arial"/>
          <w:b/>
          <w:sz w:val="24"/>
          <w:szCs w:val="24"/>
          <w:lang w:eastAsia="es-ES"/>
        </w:rPr>
        <w:t xml:space="preserve"> sobre el rey.</w:t>
      </w:r>
    </w:p>
    <w:p w:rsidR="009222F1" w:rsidRDefault="009222F1" w:rsidP="009222F1">
      <w:pPr>
        <w:spacing w:after="0" w:line="240" w:lineRule="auto"/>
        <w:ind w:left="-993" w:firstLine="142"/>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Entre </w:t>
      </w:r>
      <w:hyperlink r:id="rId45" w:tooltip="1062" w:history="1">
        <w:r w:rsidRPr="009222F1">
          <w:rPr>
            <w:rFonts w:ascii="Arial" w:eastAsia="Times New Roman" w:hAnsi="Arial" w:cs="Arial"/>
            <w:b/>
            <w:sz w:val="24"/>
            <w:szCs w:val="24"/>
            <w:lang w:eastAsia="es-ES"/>
          </w:rPr>
          <w:t>1062</w:t>
        </w:r>
      </w:hyperlink>
      <w:r w:rsidRPr="009222F1">
        <w:rPr>
          <w:rFonts w:ascii="Arial" w:eastAsia="Times New Roman" w:hAnsi="Arial" w:cs="Arial"/>
          <w:b/>
          <w:sz w:val="24"/>
          <w:szCs w:val="24"/>
          <w:lang w:eastAsia="es-ES"/>
        </w:rPr>
        <w:t xml:space="preserve"> y </w:t>
      </w:r>
      <w:hyperlink r:id="rId46" w:tooltip="1063" w:history="1">
        <w:r w:rsidRPr="009222F1">
          <w:rPr>
            <w:rFonts w:ascii="Arial" w:eastAsia="Times New Roman" w:hAnsi="Arial" w:cs="Arial"/>
            <w:b/>
            <w:sz w:val="24"/>
            <w:szCs w:val="24"/>
            <w:lang w:eastAsia="es-ES"/>
          </w:rPr>
          <w:t>1063</w:t>
        </w:r>
      </w:hyperlink>
      <w:r w:rsidRPr="009222F1">
        <w:rPr>
          <w:rFonts w:ascii="Arial" w:eastAsia="Times New Roman" w:hAnsi="Arial" w:cs="Arial"/>
          <w:b/>
          <w:sz w:val="24"/>
          <w:szCs w:val="24"/>
          <w:lang w:eastAsia="es-ES"/>
        </w:rPr>
        <w:t xml:space="preserve"> dirigió al ejército </w:t>
      </w:r>
      <w:hyperlink r:id="rId47" w:tooltip="Anglosajón" w:history="1">
        <w:r w:rsidRPr="009222F1">
          <w:rPr>
            <w:rFonts w:ascii="Arial" w:eastAsia="Times New Roman" w:hAnsi="Arial" w:cs="Arial"/>
            <w:b/>
            <w:sz w:val="24"/>
            <w:szCs w:val="24"/>
            <w:lang w:eastAsia="es-ES"/>
          </w:rPr>
          <w:t>anglosajón</w:t>
        </w:r>
      </w:hyperlink>
      <w:r w:rsidRPr="009222F1">
        <w:rPr>
          <w:rFonts w:ascii="Arial" w:eastAsia="Times New Roman" w:hAnsi="Arial" w:cs="Arial"/>
          <w:b/>
          <w:sz w:val="24"/>
          <w:szCs w:val="24"/>
          <w:lang w:eastAsia="es-ES"/>
        </w:rPr>
        <w:t xml:space="preserve"> en una exhaustiva campaña contra el último reino </w:t>
      </w:r>
      <w:hyperlink r:id="rId48" w:tooltip="Celta" w:history="1">
        <w:r w:rsidRPr="009222F1">
          <w:rPr>
            <w:rFonts w:ascii="Arial" w:eastAsia="Times New Roman" w:hAnsi="Arial" w:cs="Arial"/>
            <w:b/>
            <w:sz w:val="24"/>
            <w:szCs w:val="24"/>
            <w:lang w:eastAsia="es-ES"/>
          </w:rPr>
          <w:t>celta</w:t>
        </w:r>
      </w:hyperlink>
      <w:r w:rsidRPr="009222F1">
        <w:rPr>
          <w:rFonts w:ascii="Arial" w:eastAsia="Times New Roman" w:hAnsi="Arial" w:cs="Arial"/>
          <w:b/>
          <w:sz w:val="24"/>
          <w:szCs w:val="24"/>
          <w:lang w:eastAsia="es-ES"/>
        </w:rPr>
        <w:t xml:space="preserve"> independiente de </w:t>
      </w:r>
      <w:hyperlink r:id="rId49" w:tooltip="Gales" w:history="1">
        <w:r w:rsidRPr="009222F1">
          <w:rPr>
            <w:rFonts w:ascii="Arial" w:eastAsia="Times New Roman" w:hAnsi="Arial" w:cs="Arial"/>
            <w:b/>
            <w:sz w:val="24"/>
            <w:szCs w:val="24"/>
            <w:lang w:eastAsia="es-ES"/>
          </w:rPr>
          <w:t>Gales</w:t>
        </w:r>
      </w:hyperlink>
      <w:r w:rsidRPr="009222F1">
        <w:rPr>
          <w:rFonts w:ascii="Arial" w:eastAsia="Times New Roman" w:hAnsi="Arial" w:cs="Arial"/>
          <w:b/>
          <w:sz w:val="24"/>
          <w:szCs w:val="24"/>
          <w:lang w:eastAsia="es-ES"/>
        </w:rPr>
        <w:t xml:space="preserve">, </w:t>
      </w:r>
      <w:hyperlink r:id="rId50" w:tooltip="Reino de Gwynedd" w:history="1">
        <w:r w:rsidRPr="009222F1">
          <w:rPr>
            <w:rFonts w:ascii="Arial" w:eastAsia="Times New Roman" w:hAnsi="Arial" w:cs="Arial"/>
            <w:b/>
            <w:sz w:val="24"/>
            <w:szCs w:val="24"/>
            <w:lang w:eastAsia="es-ES"/>
          </w:rPr>
          <w:t>Gwynedd</w:t>
        </w:r>
      </w:hyperlink>
      <w:r w:rsidRPr="009222F1">
        <w:rPr>
          <w:rFonts w:ascii="Arial" w:eastAsia="Times New Roman" w:hAnsi="Arial" w:cs="Arial"/>
          <w:b/>
          <w:sz w:val="24"/>
          <w:szCs w:val="24"/>
          <w:lang w:eastAsia="es-ES"/>
        </w:rPr>
        <w:t xml:space="preserve">. En la última contienda mató al rey de Gwynedd, </w:t>
      </w:r>
      <w:hyperlink r:id="rId51" w:tooltip="Gruffydd ap Llywelyn" w:history="1">
        <w:proofErr w:type="spellStart"/>
        <w:r w:rsidRPr="009222F1">
          <w:rPr>
            <w:rFonts w:ascii="Arial" w:eastAsia="Times New Roman" w:hAnsi="Arial" w:cs="Arial"/>
            <w:b/>
            <w:sz w:val="24"/>
            <w:szCs w:val="24"/>
            <w:lang w:eastAsia="es-ES"/>
          </w:rPr>
          <w:t>Gruffydd</w:t>
        </w:r>
        <w:proofErr w:type="spellEnd"/>
        <w:r w:rsidRPr="009222F1">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ap</w:t>
        </w:r>
        <w:proofErr w:type="spellEnd"/>
        <w:r w:rsidRPr="009222F1">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Llywelyn</w:t>
        </w:r>
        <w:proofErr w:type="spellEnd"/>
      </w:hyperlink>
      <w:r w:rsidRPr="009222F1">
        <w:rPr>
          <w:rFonts w:ascii="Arial" w:eastAsia="Times New Roman" w:hAnsi="Arial" w:cs="Arial"/>
          <w:b/>
          <w:sz w:val="24"/>
          <w:szCs w:val="24"/>
          <w:lang w:eastAsia="es-ES"/>
        </w:rPr>
        <w:t xml:space="preserve">, e incorporó su reino a Inglaterra. </w:t>
      </w:r>
    </w:p>
    <w:p w:rsidR="009222F1" w:rsidRDefault="009222F1" w:rsidP="009222F1">
      <w:pPr>
        <w:spacing w:after="0" w:line="240" w:lineRule="auto"/>
        <w:ind w:left="-993" w:firstLine="142"/>
        <w:jc w:val="both"/>
        <w:rPr>
          <w:rFonts w:ascii="Arial" w:eastAsia="Times New Roman" w:hAnsi="Arial" w:cs="Arial"/>
          <w:b/>
          <w:sz w:val="24"/>
          <w:szCs w:val="24"/>
          <w:lang w:eastAsia="es-ES"/>
        </w:rPr>
      </w:pPr>
    </w:p>
    <w:p w:rsidR="009222F1" w:rsidRPr="009222F1" w:rsidRDefault="009222F1" w:rsidP="009222F1">
      <w:pPr>
        <w:spacing w:after="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 xml:space="preserve">En marzo de </w:t>
      </w:r>
      <w:hyperlink r:id="rId52" w:tooltip="1064" w:history="1">
        <w:r w:rsidRPr="009222F1">
          <w:rPr>
            <w:rFonts w:ascii="Arial" w:eastAsia="Times New Roman" w:hAnsi="Arial" w:cs="Arial"/>
            <w:b/>
            <w:sz w:val="24"/>
            <w:szCs w:val="24"/>
            <w:lang w:eastAsia="es-ES"/>
          </w:rPr>
          <w:t>1064</w:t>
        </w:r>
      </w:hyperlink>
      <w:r w:rsidRPr="009222F1">
        <w:rPr>
          <w:rFonts w:ascii="Arial" w:eastAsia="Times New Roman" w:hAnsi="Arial" w:cs="Arial"/>
          <w:b/>
          <w:sz w:val="24"/>
          <w:szCs w:val="24"/>
          <w:lang w:eastAsia="es-ES"/>
        </w:rPr>
        <w:t xml:space="preserve"> se casó en </w:t>
      </w:r>
      <w:hyperlink r:id="rId53" w:tooltip="York" w:history="1">
        <w:r w:rsidRPr="009222F1">
          <w:rPr>
            <w:rFonts w:ascii="Arial" w:eastAsia="Times New Roman" w:hAnsi="Arial" w:cs="Arial"/>
            <w:b/>
            <w:sz w:val="24"/>
            <w:szCs w:val="24"/>
            <w:lang w:eastAsia="es-ES"/>
          </w:rPr>
          <w:t>York</w:t>
        </w:r>
      </w:hyperlink>
      <w:r w:rsidRPr="009222F1">
        <w:rPr>
          <w:rFonts w:ascii="Arial" w:eastAsia="Times New Roman" w:hAnsi="Arial" w:cs="Arial"/>
          <w:b/>
          <w:sz w:val="24"/>
          <w:szCs w:val="24"/>
          <w:lang w:eastAsia="es-ES"/>
        </w:rPr>
        <w:t xml:space="preserve"> con la viuda de </w:t>
      </w:r>
      <w:proofErr w:type="spellStart"/>
      <w:r w:rsidRPr="009222F1">
        <w:rPr>
          <w:rFonts w:ascii="Arial" w:eastAsia="Times New Roman" w:hAnsi="Arial" w:cs="Arial"/>
          <w:b/>
          <w:sz w:val="24"/>
          <w:szCs w:val="24"/>
          <w:lang w:eastAsia="es-ES"/>
        </w:rPr>
        <w:t>Gruffydd</w:t>
      </w:r>
      <w:proofErr w:type="spellEnd"/>
      <w:r w:rsidRPr="009222F1">
        <w:rPr>
          <w:rFonts w:ascii="Arial" w:eastAsia="Times New Roman" w:hAnsi="Arial" w:cs="Arial"/>
          <w:b/>
          <w:sz w:val="24"/>
          <w:szCs w:val="24"/>
          <w:lang w:eastAsia="es-ES"/>
        </w:rPr>
        <w:t xml:space="preserve">, </w:t>
      </w:r>
      <w:hyperlink r:id="rId54" w:tooltip="Edith de Mercia" w:history="1">
        <w:r w:rsidRPr="009222F1">
          <w:rPr>
            <w:rFonts w:ascii="Arial" w:eastAsia="Times New Roman" w:hAnsi="Arial" w:cs="Arial"/>
            <w:b/>
            <w:sz w:val="24"/>
            <w:szCs w:val="24"/>
            <w:lang w:eastAsia="es-ES"/>
          </w:rPr>
          <w:t xml:space="preserve">Edith de </w:t>
        </w:r>
        <w:proofErr w:type="spellStart"/>
        <w:r w:rsidRPr="009222F1">
          <w:rPr>
            <w:rFonts w:ascii="Arial" w:eastAsia="Times New Roman" w:hAnsi="Arial" w:cs="Arial"/>
            <w:b/>
            <w:sz w:val="24"/>
            <w:szCs w:val="24"/>
            <w:lang w:eastAsia="es-ES"/>
          </w:rPr>
          <w:t>Mercia</w:t>
        </w:r>
        <w:proofErr w:type="spellEnd"/>
      </w:hyperlink>
      <w:r w:rsidRPr="009222F1">
        <w:rPr>
          <w:rFonts w:ascii="Arial" w:eastAsia="Times New Roman" w:hAnsi="Arial" w:cs="Arial"/>
          <w:b/>
          <w:sz w:val="24"/>
          <w:szCs w:val="24"/>
          <w:lang w:eastAsia="es-ES"/>
        </w:rPr>
        <w:t>, naciendo de este matrimonio dos hijos gemelos póstumos:</w:t>
      </w:r>
    </w:p>
    <w:p w:rsidR="009222F1" w:rsidRPr="009222F1" w:rsidRDefault="009222F1" w:rsidP="009222F1">
      <w:pPr>
        <w:spacing w:after="0" w:line="240" w:lineRule="auto"/>
        <w:ind w:left="-85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proofErr w:type="spellStart"/>
      <w:r w:rsidRPr="009222F1">
        <w:rPr>
          <w:rFonts w:ascii="Arial" w:eastAsia="Times New Roman" w:hAnsi="Arial" w:cs="Arial"/>
          <w:b/>
          <w:bCs/>
          <w:sz w:val="24"/>
          <w:szCs w:val="24"/>
          <w:lang w:eastAsia="es-ES"/>
        </w:rPr>
        <w:t>Ulf</w:t>
      </w:r>
      <w:proofErr w:type="spellEnd"/>
      <w:r w:rsidRPr="009222F1">
        <w:rPr>
          <w:rFonts w:ascii="Arial" w:eastAsia="Times New Roman" w:hAnsi="Arial" w:cs="Arial"/>
          <w:b/>
          <w:sz w:val="24"/>
          <w:szCs w:val="24"/>
          <w:lang w:eastAsia="es-ES"/>
        </w:rPr>
        <w:t xml:space="preserve"> (n. Chester, XII.1066 - m. en el exilio, </w:t>
      </w:r>
      <w:proofErr w:type="spellStart"/>
      <w:r w:rsidRPr="009222F1">
        <w:rPr>
          <w:rFonts w:ascii="Arial" w:eastAsia="Times New Roman" w:hAnsi="Arial" w:cs="Arial"/>
          <w:b/>
          <w:sz w:val="24"/>
          <w:szCs w:val="24"/>
          <w:lang w:eastAsia="es-ES"/>
        </w:rPr>
        <w:t>ca</w:t>
      </w:r>
      <w:proofErr w:type="spellEnd"/>
      <w:r w:rsidRPr="009222F1">
        <w:rPr>
          <w:rFonts w:ascii="Arial" w:eastAsia="Times New Roman" w:hAnsi="Arial" w:cs="Arial"/>
          <w:b/>
          <w:sz w:val="24"/>
          <w:szCs w:val="24"/>
          <w:lang w:eastAsia="es-ES"/>
        </w:rPr>
        <w:t>. 1098)</w:t>
      </w:r>
    </w:p>
    <w:p w:rsidR="009222F1" w:rsidRPr="009222F1" w:rsidRDefault="009222F1" w:rsidP="009222F1">
      <w:pPr>
        <w:spacing w:after="0" w:line="240" w:lineRule="auto"/>
        <w:ind w:left="-85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9222F1">
        <w:rPr>
          <w:rFonts w:ascii="Arial" w:eastAsia="Times New Roman" w:hAnsi="Arial" w:cs="Arial"/>
          <w:b/>
          <w:bCs/>
          <w:sz w:val="24"/>
          <w:szCs w:val="24"/>
          <w:lang w:eastAsia="es-ES"/>
        </w:rPr>
        <w:t>Haroldo</w:t>
      </w:r>
      <w:r w:rsidRPr="009222F1">
        <w:rPr>
          <w:rFonts w:ascii="Arial" w:eastAsia="Times New Roman" w:hAnsi="Arial" w:cs="Arial"/>
          <w:b/>
          <w:sz w:val="24"/>
          <w:szCs w:val="24"/>
          <w:lang w:eastAsia="es-ES"/>
        </w:rPr>
        <w:t xml:space="preserve"> (n. Chester, XII.1066 - m. en el exilio, Normandía, </w:t>
      </w:r>
      <w:proofErr w:type="spellStart"/>
      <w:r w:rsidRPr="009222F1">
        <w:rPr>
          <w:rFonts w:ascii="Arial" w:eastAsia="Times New Roman" w:hAnsi="Arial" w:cs="Arial"/>
          <w:b/>
          <w:sz w:val="24"/>
          <w:szCs w:val="24"/>
          <w:lang w:eastAsia="es-ES"/>
        </w:rPr>
        <w:t>ca</w:t>
      </w:r>
      <w:proofErr w:type="spellEnd"/>
      <w:r w:rsidRPr="009222F1">
        <w:rPr>
          <w:rFonts w:ascii="Arial" w:eastAsia="Times New Roman" w:hAnsi="Arial" w:cs="Arial"/>
          <w:b/>
          <w:sz w:val="24"/>
          <w:szCs w:val="24"/>
          <w:lang w:eastAsia="es-ES"/>
        </w:rPr>
        <w:t>. 1087)</w:t>
      </w:r>
    </w:p>
    <w:p w:rsidR="00135050" w:rsidRDefault="00135050" w:rsidP="009222F1">
      <w:pPr>
        <w:spacing w:after="0" w:line="240" w:lineRule="auto"/>
        <w:ind w:left="-993" w:firstLine="142"/>
        <w:jc w:val="both"/>
        <w:rPr>
          <w:rFonts w:ascii="Arial" w:eastAsia="Times New Roman" w:hAnsi="Arial" w:cs="Arial"/>
          <w:b/>
          <w:sz w:val="24"/>
          <w:szCs w:val="24"/>
          <w:lang w:eastAsia="es-ES"/>
        </w:rPr>
      </w:pPr>
    </w:p>
    <w:p w:rsidR="009222F1" w:rsidRDefault="00135050" w:rsidP="009222F1">
      <w:pPr>
        <w:spacing w:after="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222F1" w:rsidRPr="009222F1">
        <w:rPr>
          <w:rFonts w:ascii="Arial" w:eastAsia="Times New Roman" w:hAnsi="Arial" w:cs="Arial"/>
          <w:b/>
          <w:sz w:val="24"/>
          <w:szCs w:val="24"/>
          <w:lang w:eastAsia="es-ES"/>
        </w:rPr>
        <w:t xml:space="preserve">Pero Haroldo ya estaba casado entonces con la bellísima </w:t>
      </w:r>
      <w:hyperlink r:id="rId55" w:tooltip="Edith la Hermosa" w:history="1">
        <w:r w:rsidR="009222F1" w:rsidRPr="009222F1">
          <w:rPr>
            <w:rFonts w:ascii="Arial" w:eastAsia="Times New Roman" w:hAnsi="Arial" w:cs="Arial"/>
            <w:b/>
            <w:sz w:val="24"/>
            <w:szCs w:val="24"/>
            <w:lang w:eastAsia="es-ES"/>
          </w:rPr>
          <w:t xml:space="preserve">Edith </w:t>
        </w:r>
        <w:proofErr w:type="spellStart"/>
        <w:r w:rsidR="009222F1" w:rsidRPr="009222F1">
          <w:rPr>
            <w:rFonts w:ascii="Arial" w:eastAsia="Times New Roman" w:hAnsi="Arial" w:cs="Arial"/>
            <w:b/>
            <w:sz w:val="24"/>
            <w:szCs w:val="24"/>
            <w:lang w:eastAsia="es-ES"/>
          </w:rPr>
          <w:t>Swan-Neck</w:t>
        </w:r>
        <w:proofErr w:type="spellEnd"/>
      </w:hyperlink>
      <w:r w:rsidR="009222F1" w:rsidRPr="009222F1">
        <w:rPr>
          <w:rFonts w:ascii="Arial" w:eastAsia="Times New Roman" w:hAnsi="Arial" w:cs="Arial"/>
          <w:b/>
          <w:sz w:val="24"/>
          <w:szCs w:val="24"/>
          <w:lang w:eastAsia="es-ES"/>
        </w:rPr>
        <w:t xml:space="preserve"> (Edith </w:t>
      </w:r>
      <w:r w:rsidR="009222F1" w:rsidRPr="009222F1">
        <w:rPr>
          <w:rFonts w:ascii="Arial" w:eastAsia="Times New Roman" w:hAnsi="Arial" w:cs="Arial"/>
          <w:b/>
          <w:i/>
          <w:iCs/>
          <w:sz w:val="24"/>
          <w:szCs w:val="24"/>
          <w:lang w:eastAsia="es-ES"/>
        </w:rPr>
        <w:t>Cuello de Cisne</w:t>
      </w:r>
      <w:r w:rsidR="009222F1" w:rsidRPr="009222F1">
        <w:rPr>
          <w:rFonts w:ascii="Arial" w:eastAsia="Times New Roman" w:hAnsi="Arial" w:cs="Arial"/>
          <w:b/>
          <w:sz w:val="24"/>
          <w:szCs w:val="24"/>
          <w:lang w:eastAsia="es-ES"/>
        </w:rPr>
        <w:t xml:space="preserve">). Este matrimonio no fue aprobado por la </w:t>
      </w:r>
      <w:hyperlink r:id="rId56" w:tooltip="Iglesia" w:history="1">
        <w:r w:rsidR="009222F1" w:rsidRPr="009222F1">
          <w:rPr>
            <w:rFonts w:ascii="Arial" w:eastAsia="Times New Roman" w:hAnsi="Arial" w:cs="Arial"/>
            <w:b/>
            <w:sz w:val="24"/>
            <w:szCs w:val="24"/>
            <w:lang w:eastAsia="es-ES"/>
          </w:rPr>
          <w:t>Iglesia</w:t>
        </w:r>
      </w:hyperlink>
      <w:r w:rsidR="009222F1" w:rsidRPr="009222F1">
        <w:rPr>
          <w:rFonts w:ascii="Arial" w:eastAsia="Times New Roman" w:hAnsi="Arial" w:cs="Arial"/>
          <w:b/>
          <w:sz w:val="24"/>
          <w:szCs w:val="24"/>
          <w:lang w:eastAsia="es-ES"/>
        </w:rPr>
        <w:t xml:space="preserve">, pero pudo llevarse a cabo porque la </w:t>
      </w:r>
      <w:hyperlink r:id="rId57" w:tooltip="More danico" w:history="1">
        <w:r w:rsidR="009222F1" w:rsidRPr="009222F1">
          <w:rPr>
            <w:rFonts w:ascii="Arial" w:eastAsia="Times New Roman" w:hAnsi="Arial" w:cs="Arial"/>
            <w:b/>
            <w:sz w:val="24"/>
            <w:szCs w:val="24"/>
            <w:lang w:eastAsia="es-ES"/>
          </w:rPr>
          <w:t>ley danesa</w:t>
        </w:r>
      </w:hyperlink>
      <w:r w:rsidR="009222F1" w:rsidRPr="009222F1">
        <w:rPr>
          <w:rFonts w:ascii="Arial" w:eastAsia="Times New Roman" w:hAnsi="Arial" w:cs="Arial"/>
          <w:b/>
          <w:sz w:val="24"/>
          <w:szCs w:val="24"/>
          <w:lang w:eastAsia="es-ES"/>
        </w:rPr>
        <w:t xml:space="preserve">, imperante en el este de Inglaterra desde la conquista </w:t>
      </w:r>
      <w:hyperlink r:id="rId58" w:tooltip="Vikingo" w:history="1">
        <w:r w:rsidR="009222F1" w:rsidRPr="009222F1">
          <w:rPr>
            <w:rFonts w:ascii="Arial" w:eastAsia="Times New Roman" w:hAnsi="Arial" w:cs="Arial"/>
            <w:b/>
            <w:sz w:val="24"/>
            <w:szCs w:val="24"/>
            <w:lang w:eastAsia="es-ES"/>
          </w:rPr>
          <w:t>vikinga</w:t>
        </w:r>
      </w:hyperlink>
      <w:r w:rsidR="009222F1" w:rsidRPr="009222F1">
        <w:rPr>
          <w:rFonts w:ascii="Arial" w:eastAsia="Times New Roman" w:hAnsi="Arial" w:cs="Arial"/>
          <w:b/>
          <w:sz w:val="24"/>
          <w:szCs w:val="24"/>
          <w:lang w:eastAsia="es-ES"/>
        </w:rPr>
        <w:t xml:space="preserve"> del </w:t>
      </w:r>
      <w:hyperlink r:id="rId59" w:tooltip="Siglo IX" w:history="1">
        <w:r w:rsidR="009222F1" w:rsidRPr="009222F1">
          <w:rPr>
            <w:rFonts w:ascii="Arial" w:eastAsia="Times New Roman" w:hAnsi="Arial" w:cs="Arial"/>
            <w:b/>
            <w:sz w:val="24"/>
            <w:szCs w:val="24"/>
            <w:lang w:eastAsia="es-ES"/>
          </w:rPr>
          <w:t>siglo IX</w:t>
        </w:r>
      </w:hyperlink>
      <w:r w:rsidR="009222F1" w:rsidRPr="009222F1">
        <w:rPr>
          <w:rFonts w:ascii="Arial" w:eastAsia="Times New Roman" w:hAnsi="Arial" w:cs="Arial"/>
          <w:b/>
          <w:sz w:val="24"/>
          <w:szCs w:val="24"/>
          <w:lang w:eastAsia="es-ES"/>
        </w:rPr>
        <w:t xml:space="preserve">, permitía la </w:t>
      </w:r>
      <w:hyperlink r:id="rId60" w:tooltip="Poligamia" w:history="1">
        <w:r w:rsidR="009222F1" w:rsidRPr="009222F1">
          <w:rPr>
            <w:rFonts w:ascii="Arial" w:eastAsia="Times New Roman" w:hAnsi="Arial" w:cs="Arial"/>
            <w:b/>
            <w:sz w:val="24"/>
            <w:szCs w:val="24"/>
            <w:lang w:eastAsia="es-ES"/>
          </w:rPr>
          <w:t>poligamia</w:t>
        </w:r>
      </w:hyperlink>
      <w:r w:rsidR="009222F1" w:rsidRPr="009222F1">
        <w:rPr>
          <w:rFonts w:ascii="Arial" w:eastAsia="Times New Roman" w:hAnsi="Arial" w:cs="Arial"/>
          <w:b/>
          <w:sz w:val="24"/>
          <w:szCs w:val="24"/>
          <w:lang w:eastAsia="es-ES"/>
        </w:rPr>
        <w:t>.</w:t>
      </w:r>
    </w:p>
    <w:p w:rsidR="009222F1" w:rsidRDefault="009222F1" w:rsidP="009222F1">
      <w:pPr>
        <w:spacing w:after="0" w:line="240" w:lineRule="auto"/>
        <w:ind w:left="-993" w:firstLine="142"/>
        <w:jc w:val="both"/>
        <w:rPr>
          <w:rFonts w:ascii="Arial" w:eastAsia="Times New Roman" w:hAnsi="Arial" w:cs="Arial"/>
          <w:b/>
          <w:sz w:val="24"/>
          <w:szCs w:val="24"/>
          <w:lang w:eastAsia="es-ES"/>
        </w:rPr>
      </w:pPr>
    </w:p>
    <w:p w:rsidR="009222F1" w:rsidRPr="009222F1" w:rsidRDefault="009222F1" w:rsidP="009222F1">
      <w:pPr>
        <w:spacing w:after="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De este enlace nacieron 6 hijos:</w:t>
      </w:r>
    </w:p>
    <w:p w:rsidR="009222F1" w:rsidRPr="009222F1" w:rsidRDefault="009222F1" w:rsidP="009222F1">
      <w:pPr>
        <w:spacing w:after="0" w:line="240" w:lineRule="auto"/>
        <w:ind w:left="-85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proofErr w:type="spellStart"/>
      <w:r w:rsidRPr="009222F1">
        <w:rPr>
          <w:rFonts w:ascii="Arial" w:eastAsia="Times New Roman" w:hAnsi="Arial" w:cs="Arial"/>
          <w:b/>
          <w:bCs/>
          <w:sz w:val="24"/>
          <w:szCs w:val="24"/>
          <w:lang w:eastAsia="es-ES"/>
        </w:rPr>
        <w:t>Godwin</w:t>
      </w:r>
      <w:proofErr w:type="spellEnd"/>
      <w:r w:rsidRPr="009222F1">
        <w:rPr>
          <w:rFonts w:ascii="Arial" w:eastAsia="Times New Roman" w:hAnsi="Arial" w:cs="Arial"/>
          <w:b/>
          <w:sz w:val="24"/>
          <w:szCs w:val="24"/>
          <w:lang w:eastAsia="es-ES"/>
        </w:rPr>
        <w:t xml:space="preserve"> (n. 1047 - m. 1072?).</w:t>
      </w:r>
    </w:p>
    <w:p w:rsidR="009222F1" w:rsidRPr="009222F1" w:rsidRDefault="009222F1" w:rsidP="009222F1">
      <w:pPr>
        <w:spacing w:after="0" w:line="240" w:lineRule="auto"/>
        <w:ind w:left="-85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9222F1">
        <w:rPr>
          <w:rFonts w:ascii="Arial" w:eastAsia="Times New Roman" w:hAnsi="Arial" w:cs="Arial"/>
          <w:b/>
          <w:bCs/>
          <w:sz w:val="24"/>
          <w:szCs w:val="24"/>
          <w:lang w:eastAsia="es-ES"/>
        </w:rPr>
        <w:t>Edmundo</w:t>
      </w:r>
      <w:r w:rsidRPr="009222F1">
        <w:rPr>
          <w:rFonts w:ascii="Arial" w:eastAsia="Times New Roman" w:hAnsi="Arial" w:cs="Arial"/>
          <w:b/>
          <w:sz w:val="24"/>
          <w:szCs w:val="24"/>
          <w:lang w:eastAsia="es-ES"/>
        </w:rPr>
        <w:t xml:space="preserve"> (n. 1049 - m. 1069?).</w:t>
      </w:r>
    </w:p>
    <w:p w:rsidR="009222F1" w:rsidRPr="009222F1" w:rsidRDefault="009222F1" w:rsidP="009222F1">
      <w:pPr>
        <w:spacing w:after="0" w:line="240" w:lineRule="auto"/>
        <w:ind w:left="-85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9222F1">
        <w:rPr>
          <w:rFonts w:ascii="Arial" w:eastAsia="Times New Roman" w:hAnsi="Arial" w:cs="Arial"/>
          <w:b/>
          <w:bCs/>
          <w:sz w:val="24"/>
          <w:szCs w:val="24"/>
          <w:lang w:eastAsia="es-ES"/>
        </w:rPr>
        <w:t>Magnus</w:t>
      </w:r>
      <w:r w:rsidRPr="009222F1">
        <w:rPr>
          <w:rFonts w:ascii="Arial" w:eastAsia="Times New Roman" w:hAnsi="Arial" w:cs="Arial"/>
          <w:b/>
          <w:sz w:val="24"/>
          <w:szCs w:val="24"/>
          <w:lang w:eastAsia="es-ES"/>
        </w:rPr>
        <w:t xml:space="preserve"> (n. 1051 - m. 1068?).</w:t>
      </w:r>
    </w:p>
    <w:p w:rsidR="00135050" w:rsidRDefault="00135050" w:rsidP="009222F1">
      <w:pPr>
        <w:spacing w:after="0" w:line="240" w:lineRule="auto"/>
        <w:ind w:left="-85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hyperlink r:id="rId61" w:tooltip="Gytha de Wessex" w:history="1">
        <w:proofErr w:type="spellStart"/>
        <w:r w:rsidR="009222F1" w:rsidRPr="009222F1">
          <w:rPr>
            <w:rFonts w:ascii="Arial" w:eastAsia="Times New Roman" w:hAnsi="Arial" w:cs="Arial"/>
            <w:b/>
            <w:bCs/>
            <w:sz w:val="24"/>
            <w:szCs w:val="24"/>
            <w:lang w:eastAsia="es-ES"/>
          </w:rPr>
          <w:t>Gytha</w:t>
        </w:r>
        <w:proofErr w:type="spellEnd"/>
      </w:hyperlink>
      <w:r w:rsidR="009222F1" w:rsidRPr="009222F1">
        <w:rPr>
          <w:rFonts w:ascii="Arial" w:eastAsia="Times New Roman" w:hAnsi="Arial" w:cs="Arial"/>
          <w:b/>
          <w:sz w:val="24"/>
          <w:szCs w:val="24"/>
          <w:lang w:eastAsia="es-ES"/>
        </w:rPr>
        <w:t xml:space="preserve"> (n. 1053 - m. monja en Palestina, 10-3-1098), casada con</w:t>
      </w:r>
    </w:p>
    <w:p w:rsidR="00135050" w:rsidRPr="009222F1" w:rsidRDefault="00135050" w:rsidP="00135050">
      <w:pPr>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62" w:tooltip="Vladímir II Monómaco" w:history="1">
        <w:r w:rsidRPr="009222F1">
          <w:rPr>
            <w:rFonts w:ascii="Arial" w:eastAsia="Times New Roman" w:hAnsi="Arial" w:cs="Arial"/>
            <w:b/>
            <w:sz w:val="24"/>
            <w:szCs w:val="24"/>
            <w:lang w:eastAsia="es-ES"/>
          </w:rPr>
          <w:t xml:space="preserve">Vladímir II </w:t>
        </w:r>
        <w:proofErr w:type="spellStart"/>
        <w:r w:rsidRPr="009222F1">
          <w:rPr>
            <w:rFonts w:ascii="Arial" w:eastAsia="Times New Roman" w:hAnsi="Arial" w:cs="Arial"/>
            <w:b/>
            <w:sz w:val="24"/>
            <w:szCs w:val="24"/>
            <w:lang w:eastAsia="es-ES"/>
          </w:rPr>
          <w:t>Monómaco</w:t>
        </w:r>
        <w:proofErr w:type="spellEnd"/>
      </w:hyperlink>
      <w:r w:rsidRPr="009222F1">
        <w:rPr>
          <w:rFonts w:ascii="Arial" w:eastAsia="Times New Roman" w:hAnsi="Arial" w:cs="Arial"/>
          <w:b/>
          <w:sz w:val="24"/>
          <w:szCs w:val="24"/>
          <w:lang w:eastAsia="es-ES"/>
        </w:rPr>
        <w:t>, gran príncipe de Kiev (n. 1053 - m. 1125).</w:t>
      </w:r>
    </w:p>
    <w:p w:rsidR="009222F1" w:rsidRPr="009222F1" w:rsidRDefault="00135050" w:rsidP="009222F1">
      <w:pPr>
        <w:spacing w:after="0" w:line="240" w:lineRule="auto"/>
        <w:ind w:left="-85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9222F1">
        <w:rPr>
          <w:rFonts w:ascii="Arial" w:eastAsia="Times New Roman" w:hAnsi="Arial" w:cs="Arial"/>
          <w:b/>
          <w:bCs/>
          <w:sz w:val="24"/>
          <w:szCs w:val="24"/>
          <w:lang w:eastAsia="es-ES"/>
        </w:rPr>
        <w:t xml:space="preserve">     </w:t>
      </w:r>
      <w:proofErr w:type="spellStart"/>
      <w:r w:rsidR="009222F1" w:rsidRPr="009222F1">
        <w:rPr>
          <w:rFonts w:ascii="Arial" w:eastAsia="Times New Roman" w:hAnsi="Arial" w:cs="Arial"/>
          <w:b/>
          <w:bCs/>
          <w:sz w:val="24"/>
          <w:szCs w:val="24"/>
          <w:lang w:eastAsia="es-ES"/>
        </w:rPr>
        <w:t>Gunhilda</w:t>
      </w:r>
      <w:proofErr w:type="spellEnd"/>
      <w:r w:rsidR="009222F1" w:rsidRPr="009222F1">
        <w:rPr>
          <w:rFonts w:ascii="Arial" w:eastAsia="Times New Roman" w:hAnsi="Arial" w:cs="Arial"/>
          <w:b/>
          <w:sz w:val="24"/>
          <w:szCs w:val="24"/>
          <w:lang w:eastAsia="es-ES"/>
        </w:rPr>
        <w:t xml:space="preserve"> (n. 1055 - m. 1097), monja.</w:t>
      </w:r>
    </w:p>
    <w:p w:rsidR="00135050"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 xml:space="preserve">Ese mismo año Haroldo se enfrentó a su hermano </w:t>
      </w:r>
      <w:hyperlink r:id="rId63" w:tooltip="Tostig Godwinson" w:history="1">
        <w:proofErr w:type="spellStart"/>
        <w:r w:rsidRPr="009222F1">
          <w:rPr>
            <w:rFonts w:ascii="Arial" w:eastAsia="Times New Roman" w:hAnsi="Arial" w:cs="Arial"/>
            <w:b/>
            <w:sz w:val="24"/>
            <w:szCs w:val="24"/>
            <w:lang w:eastAsia="es-ES"/>
          </w:rPr>
          <w:t>Tostig</w:t>
        </w:r>
        <w:proofErr w:type="spellEnd"/>
      </w:hyperlink>
      <w:r w:rsidRPr="009222F1">
        <w:rPr>
          <w:rFonts w:ascii="Arial" w:eastAsia="Times New Roman" w:hAnsi="Arial" w:cs="Arial"/>
          <w:b/>
          <w:sz w:val="24"/>
          <w:szCs w:val="24"/>
          <w:lang w:eastAsia="es-ES"/>
        </w:rPr>
        <w:t xml:space="preserve"> en </w:t>
      </w:r>
      <w:hyperlink r:id="rId64" w:tooltip="Northumbria" w:history="1">
        <w:proofErr w:type="spellStart"/>
        <w:r w:rsidRPr="009222F1">
          <w:rPr>
            <w:rFonts w:ascii="Arial" w:eastAsia="Times New Roman" w:hAnsi="Arial" w:cs="Arial"/>
            <w:b/>
            <w:sz w:val="24"/>
            <w:szCs w:val="24"/>
            <w:lang w:eastAsia="es-ES"/>
          </w:rPr>
          <w:t>Northumbria</w:t>
        </w:r>
        <w:proofErr w:type="spellEnd"/>
      </w:hyperlink>
      <w:r w:rsidRPr="009222F1">
        <w:rPr>
          <w:rFonts w:ascii="Arial" w:eastAsia="Times New Roman" w:hAnsi="Arial" w:cs="Arial"/>
          <w:b/>
          <w:sz w:val="24"/>
          <w:szCs w:val="24"/>
          <w:lang w:eastAsia="es-ES"/>
        </w:rPr>
        <w:t xml:space="preserve">, que se había rebelado contra Eduardo, derrotándolo y obligándolo a exiliarse. Pacificó así el reino, pero jamás se reconciliaría con su hermano a pesar de que poco después le restituyó sus tierras. </w:t>
      </w:r>
    </w:p>
    <w:p w:rsidR="009222F1" w:rsidRDefault="00135050"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222F1" w:rsidRPr="009222F1">
        <w:rPr>
          <w:rFonts w:ascii="Arial" w:eastAsia="Times New Roman" w:hAnsi="Arial" w:cs="Arial"/>
          <w:b/>
          <w:sz w:val="24"/>
          <w:szCs w:val="24"/>
          <w:lang w:eastAsia="es-ES"/>
        </w:rPr>
        <w:t xml:space="preserve">Al volver por mar a sus dominios del sur de Inglaterra, sufrió un naufragio cerca de </w:t>
      </w:r>
      <w:hyperlink r:id="rId65" w:tooltip="Ponthieu" w:history="1">
        <w:proofErr w:type="spellStart"/>
        <w:r w:rsidR="009222F1" w:rsidRPr="009222F1">
          <w:rPr>
            <w:rFonts w:ascii="Arial" w:eastAsia="Times New Roman" w:hAnsi="Arial" w:cs="Arial"/>
            <w:b/>
            <w:sz w:val="24"/>
            <w:szCs w:val="24"/>
            <w:lang w:eastAsia="es-ES"/>
          </w:rPr>
          <w:t>Ponthieu</w:t>
        </w:r>
        <w:proofErr w:type="spellEnd"/>
      </w:hyperlink>
      <w:r w:rsidR="009222F1" w:rsidRPr="009222F1">
        <w:rPr>
          <w:rFonts w:ascii="Arial" w:eastAsia="Times New Roman" w:hAnsi="Arial" w:cs="Arial"/>
          <w:b/>
          <w:sz w:val="24"/>
          <w:szCs w:val="24"/>
          <w:lang w:eastAsia="es-ES"/>
        </w:rPr>
        <w:t xml:space="preserve"> y arribó de forma accidental a las costas de Normandía, donde fue hecho preso por el duque Guillermo, conocido entonces como </w:t>
      </w:r>
      <w:r w:rsidR="009222F1" w:rsidRPr="009222F1">
        <w:rPr>
          <w:rFonts w:ascii="Arial" w:eastAsia="Times New Roman" w:hAnsi="Arial" w:cs="Arial"/>
          <w:b/>
          <w:i/>
          <w:iCs/>
          <w:sz w:val="24"/>
          <w:szCs w:val="24"/>
          <w:lang w:eastAsia="es-ES"/>
        </w:rPr>
        <w:t>Guillermo el Bastardo</w:t>
      </w:r>
      <w:r w:rsidR="009222F1" w:rsidRPr="009222F1">
        <w:rPr>
          <w:rFonts w:ascii="Arial" w:eastAsia="Times New Roman" w:hAnsi="Arial" w:cs="Arial"/>
          <w:b/>
          <w:sz w:val="24"/>
          <w:szCs w:val="24"/>
          <w:lang w:eastAsia="es-ES"/>
        </w:rPr>
        <w:t xml:space="preserve">. Guillermo, como primo del rey Eduardo, aspiraba a sucederle, ya que el viejo monarca no tenía hijos. Consciente de que Haroldo era su principal rival en su futura sucesión al trono, Guillermo se negó a liberarle hasta que Haroldo jurara apoyarle en su pretensión a la Corona de Inglaterra. </w:t>
      </w:r>
    </w:p>
    <w:p w:rsid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Eduardo había sido ambiguo en su sucesión; aunque le había prometido el trono a su primo, poco antes de morir comenzó a recomendar fuertemente la elección de su yerno Haroldo como su sucesor. Con el fin de forzar su apoyo, Guillermo hizo firmar a Haroldo sobre reliquias sagradas, cosa que no le reveló hasta después de que terminase de hacerlo. En el futuro, si Haroldo accedía finalmente al trono de Inglaterra, Guillermo podía invocar ese juramento forzado y declararle la guerra por haber faltado a su palabra</w:t>
      </w:r>
      <w:r>
        <w:rPr>
          <w:rFonts w:ascii="Arial" w:eastAsia="Times New Roman" w:hAnsi="Arial" w:cs="Arial"/>
          <w:b/>
          <w:sz w:val="24"/>
          <w:szCs w:val="24"/>
          <w:lang w:eastAsia="es-ES"/>
        </w:rPr>
        <w:t>.</w:t>
      </w:r>
    </w:p>
    <w:p w:rsidR="00135050"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De vuelta a Inglaterra en </w:t>
      </w:r>
      <w:hyperlink r:id="rId66" w:tooltip="1065" w:history="1">
        <w:r w:rsidRPr="009222F1">
          <w:rPr>
            <w:rFonts w:ascii="Arial" w:eastAsia="Times New Roman" w:hAnsi="Arial" w:cs="Arial"/>
            <w:b/>
            <w:sz w:val="24"/>
            <w:szCs w:val="24"/>
            <w:lang w:eastAsia="es-ES"/>
          </w:rPr>
          <w:t>1065</w:t>
        </w:r>
      </w:hyperlink>
      <w:r w:rsidRPr="009222F1">
        <w:rPr>
          <w:rFonts w:ascii="Arial" w:eastAsia="Times New Roman" w:hAnsi="Arial" w:cs="Arial"/>
          <w:b/>
          <w:sz w:val="24"/>
          <w:szCs w:val="24"/>
          <w:lang w:eastAsia="es-ES"/>
        </w:rPr>
        <w:t xml:space="preserve">, Haroldo se enfrentó nuevamente con </w:t>
      </w:r>
      <w:proofErr w:type="spellStart"/>
      <w:r w:rsidRPr="009222F1">
        <w:rPr>
          <w:rFonts w:ascii="Arial" w:eastAsia="Times New Roman" w:hAnsi="Arial" w:cs="Arial"/>
          <w:b/>
          <w:sz w:val="24"/>
          <w:szCs w:val="24"/>
          <w:lang w:eastAsia="es-ES"/>
        </w:rPr>
        <w:t>Tostig</w:t>
      </w:r>
      <w:proofErr w:type="spellEnd"/>
      <w:r w:rsidRPr="009222F1">
        <w:rPr>
          <w:rFonts w:ascii="Arial" w:eastAsia="Times New Roman" w:hAnsi="Arial" w:cs="Arial"/>
          <w:b/>
          <w:sz w:val="24"/>
          <w:szCs w:val="24"/>
          <w:lang w:eastAsia="es-ES"/>
        </w:rPr>
        <w:t xml:space="preserve">. Molesto profundamente con su hermano, decidió apoyar una revuelta en </w:t>
      </w:r>
      <w:proofErr w:type="spellStart"/>
      <w:r w:rsidRPr="009222F1">
        <w:rPr>
          <w:rFonts w:ascii="Arial" w:eastAsia="Times New Roman" w:hAnsi="Arial" w:cs="Arial"/>
          <w:b/>
          <w:sz w:val="24"/>
          <w:szCs w:val="24"/>
          <w:lang w:eastAsia="es-ES"/>
        </w:rPr>
        <w:t>Northumbria</w:t>
      </w:r>
      <w:proofErr w:type="spellEnd"/>
      <w:r w:rsidRPr="009222F1">
        <w:rPr>
          <w:rFonts w:ascii="Arial" w:eastAsia="Times New Roman" w:hAnsi="Arial" w:cs="Arial"/>
          <w:b/>
          <w:sz w:val="24"/>
          <w:szCs w:val="24"/>
          <w:lang w:eastAsia="es-ES"/>
        </w:rPr>
        <w:t xml:space="preserve"> que derrocó a </w:t>
      </w:r>
      <w:proofErr w:type="spellStart"/>
      <w:r w:rsidRPr="009222F1">
        <w:rPr>
          <w:rFonts w:ascii="Arial" w:eastAsia="Times New Roman" w:hAnsi="Arial" w:cs="Arial"/>
          <w:b/>
          <w:sz w:val="24"/>
          <w:szCs w:val="24"/>
          <w:lang w:eastAsia="es-ES"/>
        </w:rPr>
        <w:t>Tostig</w:t>
      </w:r>
      <w:proofErr w:type="spellEnd"/>
      <w:r w:rsidRPr="009222F1">
        <w:rPr>
          <w:rFonts w:ascii="Arial" w:eastAsia="Times New Roman" w:hAnsi="Arial" w:cs="Arial"/>
          <w:b/>
          <w:sz w:val="24"/>
          <w:szCs w:val="24"/>
          <w:lang w:eastAsia="es-ES"/>
        </w:rPr>
        <w:t xml:space="preserve"> y le sustituyó por el noble </w:t>
      </w:r>
      <w:hyperlink r:id="rId67" w:tooltip="Morcar" w:history="1">
        <w:r w:rsidRPr="009222F1">
          <w:rPr>
            <w:rFonts w:ascii="Arial" w:eastAsia="Times New Roman" w:hAnsi="Arial" w:cs="Arial"/>
            <w:b/>
            <w:sz w:val="24"/>
            <w:szCs w:val="24"/>
            <w:lang w:eastAsia="es-ES"/>
          </w:rPr>
          <w:t>Morcar</w:t>
        </w:r>
      </w:hyperlink>
      <w:r w:rsidRPr="009222F1">
        <w:rPr>
          <w:rFonts w:ascii="Arial" w:eastAsia="Times New Roman" w:hAnsi="Arial" w:cs="Arial"/>
          <w:b/>
          <w:sz w:val="24"/>
          <w:szCs w:val="24"/>
          <w:lang w:eastAsia="es-ES"/>
        </w:rPr>
        <w:t xml:space="preserve">. </w:t>
      </w:r>
    </w:p>
    <w:p w:rsidR="009222F1" w:rsidRPr="009222F1" w:rsidRDefault="00135050"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222F1" w:rsidRPr="009222F1">
        <w:rPr>
          <w:rFonts w:ascii="Arial" w:eastAsia="Times New Roman" w:hAnsi="Arial" w:cs="Arial"/>
          <w:b/>
          <w:sz w:val="24"/>
          <w:szCs w:val="24"/>
          <w:lang w:eastAsia="es-ES"/>
        </w:rPr>
        <w:t xml:space="preserve">Tras esta acción se ganó el apoyo de muchos nobles sajones en su candidatura como heredero, pero la relación con su hermano se rompió definitivamente. A partir de entonces, </w:t>
      </w:r>
      <w:proofErr w:type="spellStart"/>
      <w:r w:rsidR="009222F1" w:rsidRPr="009222F1">
        <w:rPr>
          <w:rFonts w:ascii="Arial" w:eastAsia="Times New Roman" w:hAnsi="Arial" w:cs="Arial"/>
          <w:b/>
          <w:sz w:val="24"/>
          <w:szCs w:val="24"/>
          <w:lang w:eastAsia="es-ES"/>
        </w:rPr>
        <w:t>Tostig</w:t>
      </w:r>
      <w:proofErr w:type="spellEnd"/>
      <w:r w:rsidR="009222F1" w:rsidRPr="009222F1">
        <w:rPr>
          <w:rFonts w:ascii="Arial" w:eastAsia="Times New Roman" w:hAnsi="Arial" w:cs="Arial"/>
          <w:b/>
          <w:sz w:val="24"/>
          <w:szCs w:val="24"/>
          <w:lang w:eastAsia="es-ES"/>
        </w:rPr>
        <w:t xml:space="preserve"> comenzó a buscar el apoyo de </w:t>
      </w:r>
      <w:hyperlink r:id="rId68" w:tooltip="Harald III de Noruega" w:history="1">
        <w:proofErr w:type="spellStart"/>
        <w:r w:rsidR="009222F1" w:rsidRPr="009222F1">
          <w:rPr>
            <w:rFonts w:ascii="Arial" w:eastAsia="Times New Roman" w:hAnsi="Arial" w:cs="Arial"/>
            <w:b/>
            <w:sz w:val="24"/>
            <w:szCs w:val="24"/>
            <w:lang w:eastAsia="es-ES"/>
          </w:rPr>
          <w:t>Harald</w:t>
        </w:r>
        <w:proofErr w:type="spellEnd"/>
        <w:r w:rsidR="009222F1" w:rsidRPr="009222F1">
          <w:rPr>
            <w:rFonts w:ascii="Arial" w:eastAsia="Times New Roman" w:hAnsi="Arial" w:cs="Arial"/>
            <w:b/>
            <w:sz w:val="24"/>
            <w:szCs w:val="24"/>
            <w:lang w:eastAsia="es-ES"/>
          </w:rPr>
          <w:t xml:space="preserve"> III </w:t>
        </w:r>
        <w:proofErr w:type="spellStart"/>
        <w:r w:rsidR="009222F1" w:rsidRPr="009222F1">
          <w:rPr>
            <w:rFonts w:ascii="Arial" w:eastAsia="Times New Roman" w:hAnsi="Arial" w:cs="Arial"/>
            <w:b/>
            <w:sz w:val="24"/>
            <w:szCs w:val="24"/>
            <w:lang w:eastAsia="es-ES"/>
          </w:rPr>
          <w:t>Haardrade</w:t>
        </w:r>
        <w:proofErr w:type="spellEnd"/>
      </w:hyperlink>
      <w:r w:rsidR="009222F1" w:rsidRPr="009222F1">
        <w:rPr>
          <w:rFonts w:ascii="Arial" w:eastAsia="Times New Roman" w:hAnsi="Arial" w:cs="Arial"/>
          <w:b/>
          <w:sz w:val="24"/>
          <w:szCs w:val="24"/>
          <w:lang w:eastAsia="es-ES"/>
        </w:rPr>
        <w:t xml:space="preserve"> de Dinamarca y Noruega, que también aspiraba al trono inglés, con el fin de que se enfrentase a su propio hermano.</w:t>
      </w:r>
    </w:p>
    <w:p w:rsidR="009222F1" w:rsidRPr="009222F1" w:rsidRDefault="009222F1" w:rsidP="009222F1">
      <w:pPr>
        <w:spacing w:before="100" w:beforeAutospacing="1" w:after="100" w:afterAutospacing="1" w:line="240" w:lineRule="auto"/>
        <w:ind w:left="-993" w:firstLine="142"/>
        <w:jc w:val="both"/>
        <w:outlineLvl w:val="1"/>
        <w:rPr>
          <w:rFonts w:ascii="Arial" w:eastAsia="Times New Roman" w:hAnsi="Arial" w:cs="Arial"/>
          <w:b/>
          <w:bCs/>
          <w:color w:val="FF0000"/>
          <w:sz w:val="24"/>
          <w:szCs w:val="24"/>
          <w:lang w:eastAsia="es-ES"/>
        </w:rPr>
      </w:pPr>
      <w:r w:rsidRPr="009222F1">
        <w:rPr>
          <w:rFonts w:ascii="Arial" w:eastAsia="Times New Roman" w:hAnsi="Arial" w:cs="Arial"/>
          <w:b/>
          <w:bCs/>
          <w:color w:val="FF0000"/>
          <w:sz w:val="24"/>
          <w:szCs w:val="24"/>
          <w:lang w:eastAsia="es-ES"/>
        </w:rPr>
        <w:t>Rey de Inglaterra</w:t>
      </w:r>
    </w:p>
    <w:p w:rsidR="009222F1" w:rsidRPr="009222F1" w:rsidRDefault="009222F1" w:rsidP="009222F1">
      <w:pPr>
        <w:spacing w:after="0" w:line="240" w:lineRule="auto"/>
        <w:ind w:left="-993" w:firstLine="142"/>
        <w:jc w:val="center"/>
        <w:rPr>
          <w:rFonts w:ascii="Arial" w:eastAsia="Times New Roman" w:hAnsi="Arial" w:cs="Arial"/>
          <w:b/>
          <w:sz w:val="24"/>
          <w:szCs w:val="24"/>
          <w:lang w:eastAsia="es-ES"/>
        </w:rPr>
      </w:pPr>
      <w:r w:rsidRPr="009222F1">
        <w:rPr>
          <w:rFonts w:ascii="Arial" w:eastAsia="Times New Roman" w:hAnsi="Arial" w:cs="Arial"/>
          <w:b/>
          <w:noProof/>
          <w:sz w:val="24"/>
          <w:szCs w:val="24"/>
          <w:lang w:eastAsia="es-ES"/>
        </w:rPr>
        <w:drawing>
          <wp:inline distT="0" distB="0" distL="0" distR="0">
            <wp:extent cx="2095500" cy="2181225"/>
            <wp:effectExtent l="19050" t="0" r="0" b="0"/>
            <wp:docPr id="3" name="Imagen 3" descr="https://upload.wikimedia.org/wikipedia/commons/thumb/2/27/Bayeux_Tapestry_scene32_Halley_comet.jpg/220px-Bayeux_Tapestry_scene32_Halley_comet.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7/Bayeux_Tapestry_scene32_Halley_comet.jpg/220px-Bayeux_Tapestry_scene32_Halley_comet.jpg">
                      <a:hlinkClick r:id="rId69"/>
                    </pic:cNvPr>
                    <pic:cNvPicPr>
                      <a:picLocks noChangeAspect="1" noChangeArrowheads="1"/>
                    </pic:cNvPicPr>
                  </pic:nvPicPr>
                  <pic:blipFill>
                    <a:blip r:embed="rId70"/>
                    <a:srcRect/>
                    <a:stretch>
                      <a:fillRect/>
                    </a:stretch>
                  </pic:blipFill>
                  <pic:spPr bwMode="auto">
                    <a:xfrm>
                      <a:off x="0" y="0"/>
                      <a:ext cx="2095500" cy="2181225"/>
                    </a:xfrm>
                    <a:prstGeom prst="rect">
                      <a:avLst/>
                    </a:prstGeom>
                    <a:noFill/>
                    <a:ln w="9525">
                      <a:noFill/>
                      <a:miter lim="800000"/>
                      <a:headEnd/>
                      <a:tailEnd/>
                    </a:ln>
                  </pic:spPr>
                </pic:pic>
              </a:graphicData>
            </a:graphic>
          </wp:inline>
        </w:drawing>
      </w:r>
    </w:p>
    <w:p w:rsidR="009222F1" w:rsidRDefault="009222F1" w:rsidP="009222F1">
      <w:pPr>
        <w:spacing w:after="0" w:line="240" w:lineRule="auto"/>
        <w:ind w:left="-993" w:firstLine="142"/>
        <w:jc w:val="center"/>
        <w:rPr>
          <w:rFonts w:ascii="Arial" w:eastAsia="Times New Roman" w:hAnsi="Arial" w:cs="Arial"/>
          <w:b/>
          <w:color w:val="0070C0"/>
          <w:lang w:eastAsia="es-ES"/>
        </w:rPr>
      </w:pPr>
      <w:r w:rsidRPr="009222F1">
        <w:rPr>
          <w:rFonts w:ascii="Arial" w:eastAsia="Times New Roman" w:hAnsi="Arial" w:cs="Arial"/>
          <w:b/>
          <w:color w:val="0070C0"/>
          <w:lang w:eastAsia="es-ES"/>
        </w:rPr>
        <w:t xml:space="preserve">El </w:t>
      </w:r>
      <w:proofErr w:type="gramStart"/>
      <w:r w:rsidRPr="009222F1">
        <w:rPr>
          <w:rFonts w:ascii="Arial" w:eastAsia="Times New Roman" w:hAnsi="Arial" w:cs="Arial"/>
          <w:b/>
          <w:color w:val="0070C0"/>
          <w:lang w:eastAsia="es-ES"/>
        </w:rPr>
        <w:t>paso</w:t>
      </w:r>
      <w:proofErr w:type="gramEnd"/>
      <w:r w:rsidRPr="009222F1">
        <w:rPr>
          <w:rFonts w:ascii="Arial" w:eastAsia="Times New Roman" w:hAnsi="Arial" w:cs="Arial"/>
          <w:b/>
          <w:color w:val="0070C0"/>
          <w:lang w:eastAsia="es-ES"/>
        </w:rPr>
        <w:t xml:space="preserve"> del cometa Halley sobre Inglaterra en 1066, </w:t>
      </w:r>
    </w:p>
    <w:p w:rsidR="009222F1" w:rsidRDefault="009222F1" w:rsidP="009222F1">
      <w:pPr>
        <w:spacing w:after="0" w:line="240" w:lineRule="auto"/>
        <w:ind w:left="-993" w:firstLine="142"/>
        <w:jc w:val="center"/>
        <w:rPr>
          <w:rFonts w:ascii="Arial" w:eastAsia="Times New Roman" w:hAnsi="Arial" w:cs="Arial"/>
          <w:b/>
          <w:color w:val="0070C0"/>
          <w:lang w:eastAsia="es-ES"/>
        </w:rPr>
      </w:pPr>
      <w:proofErr w:type="gramStart"/>
      <w:r w:rsidRPr="009222F1">
        <w:rPr>
          <w:rFonts w:ascii="Arial" w:eastAsia="Times New Roman" w:hAnsi="Arial" w:cs="Arial"/>
          <w:b/>
          <w:color w:val="0070C0"/>
          <w:lang w:eastAsia="es-ES"/>
        </w:rPr>
        <w:t>representado</w:t>
      </w:r>
      <w:proofErr w:type="gramEnd"/>
      <w:r w:rsidRPr="009222F1">
        <w:rPr>
          <w:rFonts w:ascii="Arial" w:eastAsia="Times New Roman" w:hAnsi="Arial" w:cs="Arial"/>
          <w:b/>
          <w:color w:val="0070C0"/>
          <w:lang w:eastAsia="es-ES"/>
        </w:rPr>
        <w:t xml:space="preserve"> en el tapiz de </w:t>
      </w:r>
      <w:proofErr w:type="spellStart"/>
      <w:r w:rsidRPr="009222F1">
        <w:rPr>
          <w:rFonts w:ascii="Arial" w:eastAsia="Times New Roman" w:hAnsi="Arial" w:cs="Arial"/>
          <w:b/>
          <w:color w:val="0070C0"/>
          <w:lang w:eastAsia="es-ES"/>
        </w:rPr>
        <w:t>Bayeux</w:t>
      </w:r>
      <w:proofErr w:type="spellEnd"/>
      <w:r w:rsidRPr="009222F1">
        <w:rPr>
          <w:rFonts w:ascii="Arial" w:eastAsia="Times New Roman" w:hAnsi="Arial" w:cs="Arial"/>
          <w:b/>
          <w:color w:val="0070C0"/>
          <w:lang w:eastAsia="es-ES"/>
        </w:rPr>
        <w:t xml:space="preserve">, </w:t>
      </w:r>
    </w:p>
    <w:p w:rsidR="009222F1" w:rsidRPr="009222F1" w:rsidRDefault="009222F1" w:rsidP="009222F1">
      <w:pPr>
        <w:spacing w:after="0" w:line="240" w:lineRule="auto"/>
        <w:ind w:left="-993" w:firstLine="142"/>
        <w:jc w:val="center"/>
        <w:rPr>
          <w:rFonts w:ascii="Arial" w:eastAsia="Times New Roman" w:hAnsi="Arial" w:cs="Arial"/>
          <w:b/>
          <w:sz w:val="24"/>
          <w:szCs w:val="24"/>
          <w:lang w:eastAsia="es-ES"/>
        </w:rPr>
      </w:pPr>
      <w:proofErr w:type="gramStart"/>
      <w:r w:rsidRPr="009222F1">
        <w:rPr>
          <w:rFonts w:ascii="Arial" w:eastAsia="Times New Roman" w:hAnsi="Arial" w:cs="Arial"/>
          <w:b/>
          <w:color w:val="0070C0"/>
          <w:lang w:eastAsia="es-ES"/>
        </w:rPr>
        <w:t>se</w:t>
      </w:r>
      <w:proofErr w:type="gramEnd"/>
      <w:r w:rsidRPr="009222F1">
        <w:rPr>
          <w:rFonts w:ascii="Arial" w:eastAsia="Times New Roman" w:hAnsi="Arial" w:cs="Arial"/>
          <w:b/>
          <w:color w:val="0070C0"/>
          <w:lang w:eastAsia="es-ES"/>
        </w:rPr>
        <w:t xml:space="preserve"> interpretó como un mal augurio para el reinado de Haroldo II</w:t>
      </w:r>
      <w:r w:rsidRPr="009222F1">
        <w:rPr>
          <w:rFonts w:ascii="Arial" w:eastAsia="Times New Roman" w:hAnsi="Arial" w:cs="Arial"/>
          <w:b/>
          <w:sz w:val="24"/>
          <w:szCs w:val="24"/>
          <w:lang w:eastAsia="es-ES"/>
        </w:rPr>
        <w:t>.</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71" w:tooltip="Eduardo el Confesor" w:history="1">
        <w:r w:rsidRPr="009222F1">
          <w:rPr>
            <w:rFonts w:ascii="Arial" w:eastAsia="Times New Roman" w:hAnsi="Arial" w:cs="Arial"/>
            <w:b/>
            <w:sz w:val="24"/>
            <w:szCs w:val="24"/>
            <w:lang w:eastAsia="es-ES"/>
          </w:rPr>
          <w:t>Eduardo el Confesor</w:t>
        </w:r>
      </w:hyperlink>
      <w:r w:rsidRPr="009222F1">
        <w:rPr>
          <w:rFonts w:ascii="Arial" w:eastAsia="Times New Roman" w:hAnsi="Arial" w:cs="Arial"/>
          <w:b/>
          <w:sz w:val="24"/>
          <w:szCs w:val="24"/>
          <w:lang w:eastAsia="es-ES"/>
        </w:rPr>
        <w:t xml:space="preserve"> murió el </w:t>
      </w:r>
      <w:hyperlink r:id="rId72" w:tooltip="5 de enero" w:history="1">
        <w:r w:rsidRPr="009222F1">
          <w:rPr>
            <w:rFonts w:ascii="Arial" w:eastAsia="Times New Roman" w:hAnsi="Arial" w:cs="Arial"/>
            <w:b/>
            <w:sz w:val="24"/>
            <w:szCs w:val="24"/>
            <w:lang w:eastAsia="es-ES"/>
          </w:rPr>
          <w:t>5 de enero</w:t>
        </w:r>
      </w:hyperlink>
      <w:r w:rsidRPr="009222F1">
        <w:rPr>
          <w:rFonts w:ascii="Arial" w:eastAsia="Times New Roman" w:hAnsi="Arial" w:cs="Arial"/>
          <w:b/>
          <w:sz w:val="24"/>
          <w:szCs w:val="24"/>
          <w:lang w:eastAsia="es-ES"/>
        </w:rPr>
        <w:t xml:space="preserve"> de </w:t>
      </w:r>
      <w:hyperlink r:id="rId73" w:tooltip="1066" w:history="1">
        <w:r w:rsidRPr="009222F1">
          <w:rPr>
            <w:rFonts w:ascii="Arial" w:eastAsia="Times New Roman" w:hAnsi="Arial" w:cs="Arial"/>
            <w:b/>
            <w:sz w:val="24"/>
            <w:szCs w:val="24"/>
            <w:lang w:eastAsia="es-ES"/>
          </w:rPr>
          <w:t>1066</w:t>
        </w:r>
      </w:hyperlink>
      <w:r w:rsidRPr="009222F1">
        <w:rPr>
          <w:rFonts w:ascii="Arial" w:eastAsia="Times New Roman" w:hAnsi="Arial" w:cs="Arial"/>
          <w:b/>
          <w:sz w:val="24"/>
          <w:szCs w:val="24"/>
          <w:lang w:eastAsia="es-ES"/>
        </w:rPr>
        <w:t xml:space="preserve">. En el mismo lecho de muerte, el </w:t>
      </w:r>
      <w:hyperlink r:id="rId74" w:tooltip="Witenagemot" w:history="1">
        <w:proofErr w:type="spellStart"/>
        <w:r w:rsidRPr="009222F1">
          <w:rPr>
            <w:rFonts w:ascii="Arial" w:eastAsia="Times New Roman" w:hAnsi="Arial" w:cs="Arial"/>
            <w:b/>
            <w:sz w:val="24"/>
            <w:szCs w:val="24"/>
            <w:lang w:eastAsia="es-ES"/>
          </w:rPr>
          <w:t>Witenagemot</w:t>
        </w:r>
        <w:proofErr w:type="spellEnd"/>
      </w:hyperlink>
      <w:r w:rsidRPr="009222F1">
        <w:rPr>
          <w:rFonts w:ascii="Arial" w:eastAsia="Times New Roman" w:hAnsi="Arial" w:cs="Arial"/>
          <w:b/>
          <w:sz w:val="24"/>
          <w:szCs w:val="24"/>
          <w:lang w:eastAsia="es-ES"/>
        </w:rPr>
        <w:t xml:space="preserve">, la asamblea de notables que ayudaba al rey en el gobierno, reconoció a Haroldo como el nuevo rey de Inglaterra, reinando como Haroldo II. Pocos días después de su coronación, el cometa </w:t>
      </w:r>
      <w:hyperlink r:id="rId75" w:tooltip="Cometa Halley" w:history="1">
        <w:r w:rsidRPr="009222F1">
          <w:rPr>
            <w:rFonts w:ascii="Arial" w:eastAsia="Times New Roman" w:hAnsi="Arial" w:cs="Arial"/>
            <w:b/>
            <w:sz w:val="24"/>
            <w:szCs w:val="24"/>
            <w:lang w:eastAsia="es-ES"/>
          </w:rPr>
          <w:t>Halley</w:t>
        </w:r>
      </w:hyperlink>
      <w:r w:rsidRPr="009222F1">
        <w:rPr>
          <w:rFonts w:ascii="Arial" w:eastAsia="Times New Roman" w:hAnsi="Arial" w:cs="Arial"/>
          <w:b/>
          <w:sz w:val="24"/>
          <w:szCs w:val="24"/>
          <w:lang w:eastAsia="es-ES"/>
        </w:rPr>
        <w:t xml:space="preserve"> fue visible en toda Inglaterra, lo que se consideró un mal augurio para el nuevo reinado que se iniciaba.</w:t>
      </w:r>
    </w:p>
    <w:p w:rsid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 xml:space="preserve">Los rivales de Haroldo no se quedaron faltos de respuesta ante su coronación. Con el fin de reconciliarse en el último momento con su hermano, Haroldo ofreció a </w:t>
      </w:r>
      <w:proofErr w:type="spellStart"/>
      <w:r w:rsidRPr="009222F1">
        <w:rPr>
          <w:rFonts w:ascii="Arial" w:eastAsia="Times New Roman" w:hAnsi="Arial" w:cs="Arial"/>
          <w:b/>
          <w:sz w:val="24"/>
          <w:szCs w:val="24"/>
          <w:lang w:eastAsia="es-ES"/>
        </w:rPr>
        <w:t>Tostig</w:t>
      </w:r>
      <w:proofErr w:type="spellEnd"/>
      <w:r w:rsidRPr="009222F1">
        <w:rPr>
          <w:rFonts w:ascii="Arial" w:eastAsia="Times New Roman" w:hAnsi="Arial" w:cs="Arial"/>
          <w:b/>
          <w:sz w:val="24"/>
          <w:szCs w:val="24"/>
          <w:lang w:eastAsia="es-ES"/>
        </w:rPr>
        <w:t xml:space="preserve"> un tercio de Inglaterra. </w:t>
      </w:r>
      <w:proofErr w:type="spellStart"/>
      <w:r w:rsidRPr="009222F1">
        <w:rPr>
          <w:rFonts w:ascii="Arial" w:eastAsia="Times New Roman" w:hAnsi="Arial" w:cs="Arial"/>
          <w:b/>
          <w:sz w:val="24"/>
          <w:szCs w:val="24"/>
          <w:lang w:eastAsia="es-ES"/>
        </w:rPr>
        <w:t>Tostig</w:t>
      </w:r>
      <w:proofErr w:type="spellEnd"/>
      <w:r w:rsidRPr="009222F1">
        <w:rPr>
          <w:rFonts w:ascii="Arial" w:eastAsia="Times New Roman" w:hAnsi="Arial" w:cs="Arial"/>
          <w:b/>
          <w:sz w:val="24"/>
          <w:szCs w:val="24"/>
          <w:lang w:eastAsia="es-ES"/>
        </w:rPr>
        <w:t xml:space="preserve"> le preguntó entonces cuánto le daría al rey de Noruega, a lo que Haroldo le respondió diciendo: </w:t>
      </w:r>
      <w:r w:rsidRPr="009222F1">
        <w:rPr>
          <w:rFonts w:ascii="Arial" w:eastAsia="Times New Roman" w:hAnsi="Arial" w:cs="Arial"/>
          <w:b/>
          <w:i/>
          <w:iCs/>
          <w:sz w:val="24"/>
          <w:szCs w:val="24"/>
          <w:lang w:eastAsia="es-ES"/>
        </w:rPr>
        <w:t>Seis pies de terreno son muchos más de los que él necesita, a pesar de que él es más alto que la mayoría de los hombres.</w:t>
      </w:r>
      <w:r w:rsidRPr="009222F1">
        <w:rPr>
          <w:rFonts w:ascii="Arial" w:eastAsia="Times New Roman" w:hAnsi="Arial" w:cs="Arial"/>
          <w:b/>
          <w:sz w:val="24"/>
          <w:szCs w:val="24"/>
          <w:lang w:eastAsia="es-ES"/>
        </w:rPr>
        <w:t xml:space="preserve"> </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Tostig</w:t>
      </w:r>
      <w:proofErr w:type="spellEnd"/>
      <w:r w:rsidRPr="009222F1">
        <w:rPr>
          <w:rFonts w:ascii="Arial" w:eastAsia="Times New Roman" w:hAnsi="Arial" w:cs="Arial"/>
          <w:b/>
          <w:sz w:val="24"/>
          <w:szCs w:val="24"/>
          <w:lang w:eastAsia="es-ES"/>
        </w:rPr>
        <w:t xml:space="preserve"> rechazó la oferta y decidió apoyar la invasión noruega que se avecinaba, comandada por el propio rey </w:t>
      </w:r>
      <w:hyperlink r:id="rId76" w:tooltip="Harald III de Noruega" w:history="1">
        <w:proofErr w:type="spellStart"/>
        <w:r w:rsidRPr="009222F1">
          <w:rPr>
            <w:rFonts w:ascii="Arial" w:eastAsia="Times New Roman" w:hAnsi="Arial" w:cs="Arial"/>
            <w:b/>
            <w:sz w:val="24"/>
            <w:szCs w:val="24"/>
            <w:lang w:eastAsia="es-ES"/>
          </w:rPr>
          <w:t>Harald</w:t>
        </w:r>
        <w:proofErr w:type="spellEnd"/>
        <w:r w:rsidRPr="009222F1">
          <w:rPr>
            <w:rFonts w:ascii="Arial" w:eastAsia="Times New Roman" w:hAnsi="Arial" w:cs="Arial"/>
            <w:b/>
            <w:sz w:val="24"/>
            <w:szCs w:val="24"/>
            <w:lang w:eastAsia="es-ES"/>
          </w:rPr>
          <w:t xml:space="preserve"> III</w:t>
        </w:r>
      </w:hyperlink>
      <w:r w:rsidRPr="009222F1">
        <w:rPr>
          <w:rFonts w:ascii="Arial" w:eastAsia="Times New Roman" w:hAnsi="Arial" w:cs="Arial"/>
          <w:b/>
          <w:sz w:val="24"/>
          <w:szCs w:val="24"/>
          <w:lang w:eastAsia="es-ES"/>
        </w:rPr>
        <w:t xml:space="preserve"> y su hijo </w:t>
      </w:r>
      <w:hyperlink r:id="rId77" w:tooltip="Olaf III de Noruega" w:history="1">
        <w:r w:rsidRPr="009222F1">
          <w:rPr>
            <w:rFonts w:ascii="Arial" w:eastAsia="Times New Roman" w:hAnsi="Arial" w:cs="Arial"/>
            <w:b/>
            <w:sz w:val="24"/>
            <w:szCs w:val="24"/>
            <w:lang w:eastAsia="es-ES"/>
          </w:rPr>
          <w:t>Olaf</w:t>
        </w:r>
      </w:hyperlink>
      <w:r w:rsidRPr="009222F1">
        <w:rPr>
          <w:rFonts w:ascii="Arial" w:eastAsia="Times New Roman" w:hAnsi="Arial" w:cs="Arial"/>
          <w:b/>
          <w:sz w:val="24"/>
          <w:szCs w:val="24"/>
          <w:lang w:eastAsia="es-ES"/>
        </w:rPr>
        <w:t xml:space="preserve">. Sin embargo, en la </w:t>
      </w:r>
      <w:hyperlink r:id="rId78" w:tooltip="Batalla de Stamford Bridge" w:history="1">
        <w:r w:rsidRPr="009222F1">
          <w:rPr>
            <w:rFonts w:ascii="Arial" w:eastAsia="Times New Roman" w:hAnsi="Arial" w:cs="Arial"/>
            <w:b/>
            <w:sz w:val="24"/>
            <w:szCs w:val="24"/>
            <w:lang w:eastAsia="es-ES"/>
          </w:rPr>
          <w:t>batalla de Stamford Bridge</w:t>
        </w:r>
      </w:hyperlink>
      <w:r w:rsidRPr="009222F1">
        <w:rPr>
          <w:rFonts w:ascii="Arial" w:eastAsia="Times New Roman" w:hAnsi="Arial" w:cs="Arial"/>
          <w:b/>
          <w:sz w:val="24"/>
          <w:szCs w:val="24"/>
          <w:lang w:eastAsia="es-ES"/>
        </w:rPr>
        <w:t xml:space="preserve">, cerca de </w:t>
      </w:r>
      <w:hyperlink r:id="rId79" w:tooltip="York" w:history="1">
        <w:r w:rsidRPr="009222F1">
          <w:rPr>
            <w:rFonts w:ascii="Arial" w:eastAsia="Times New Roman" w:hAnsi="Arial" w:cs="Arial"/>
            <w:b/>
            <w:sz w:val="24"/>
            <w:szCs w:val="24"/>
            <w:lang w:eastAsia="es-ES"/>
          </w:rPr>
          <w:t>York</w:t>
        </w:r>
      </w:hyperlink>
      <w:r w:rsidRPr="009222F1">
        <w:rPr>
          <w:rFonts w:ascii="Arial" w:eastAsia="Times New Roman" w:hAnsi="Arial" w:cs="Arial"/>
          <w:b/>
          <w:sz w:val="24"/>
          <w:szCs w:val="24"/>
          <w:lang w:eastAsia="es-ES"/>
        </w:rPr>
        <w:t xml:space="preserve">, librada el </w:t>
      </w:r>
      <w:hyperlink r:id="rId80" w:tooltip="25 de septiembre" w:history="1">
        <w:r w:rsidRPr="009222F1">
          <w:rPr>
            <w:rFonts w:ascii="Arial" w:eastAsia="Times New Roman" w:hAnsi="Arial" w:cs="Arial"/>
            <w:b/>
            <w:sz w:val="24"/>
            <w:szCs w:val="24"/>
            <w:lang w:eastAsia="es-ES"/>
          </w:rPr>
          <w:t>25 de septiembre</w:t>
        </w:r>
      </w:hyperlink>
      <w:r w:rsidRPr="009222F1">
        <w:rPr>
          <w:rFonts w:ascii="Arial" w:eastAsia="Times New Roman" w:hAnsi="Arial" w:cs="Arial"/>
          <w:b/>
          <w:sz w:val="24"/>
          <w:szCs w:val="24"/>
          <w:lang w:eastAsia="es-ES"/>
        </w:rPr>
        <w:t xml:space="preserve"> de </w:t>
      </w:r>
      <w:hyperlink r:id="rId81" w:tooltip="1066" w:history="1">
        <w:r w:rsidRPr="009222F1">
          <w:rPr>
            <w:rFonts w:ascii="Arial" w:eastAsia="Times New Roman" w:hAnsi="Arial" w:cs="Arial"/>
            <w:b/>
            <w:sz w:val="24"/>
            <w:szCs w:val="24"/>
            <w:lang w:eastAsia="es-ES"/>
          </w:rPr>
          <w:t>1066</w:t>
        </w:r>
      </w:hyperlink>
      <w:r w:rsidRPr="009222F1">
        <w:rPr>
          <w:rFonts w:ascii="Arial" w:eastAsia="Times New Roman" w:hAnsi="Arial" w:cs="Arial"/>
          <w:b/>
          <w:sz w:val="24"/>
          <w:szCs w:val="24"/>
          <w:lang w:eastAsia="es-ES"/>
        </w:rPr>
        <w:t xml:space="preserve">, los </w:t>
      </w:r>
      <w:hyperlink r:id="rId82" w:tooltip="Huscarle" w:history="1">
        <w:proofErr w:type="spellStart"/>
        <w:r w:rsidRPr="009222F1">
          <w:rPr>
            <w:rFonts w:ascii="Arial" w:eastAsia="Times New Roman" w:hAnsi="Arial" w:cs="Arial"/>
            <w:b/>
            <w:sz w:val="24"/>
            <w:szCs w:val="24"/>
            <w:lang w:eastAsia="es-ES"/>
          </w:rPr>
          <w:t>huscarles</w:t>
        </w:r>
        <w:proofErr w:type="spellEnd"/>
      </w:hyperlink>
      <w:r w:rsidRPr="009222F1">
        <w:rPr>
          <w:rFonts w:ascii="Arial" w:eastAsia="Times New Roman" w:hAnsi="Arial" w:cs="Arial"/>
          <w:b/>
          <w:sz w:val="24"/>
          <w:szCs w:val="24"/>
          <w:lang w:eastAsia="es-ES"/>
        </w:rPr>
        <w:t xml:space="preserve"> de Haroldo consiguieron destruir la mayor parte de las fuerzas invasoras, matando a 4.500 noruegos, entre los que se encontraban </w:t>
      </w:r>
      <w:proofErr w:type="spellStart"/>
      <w:r w:rsidRPr="009222F1">
        <w:rPr>
          <w:rFonts w:ascii="Arial" w:eastAsia="Times New Roman" w:hAnsi="Arial" w:cs="Arial"/>
          <w:b/>
          <w:sz w:val="24"/>
          <w:szCs w:val="24"/>
          <w:lang w:eastAsia="es-ES"/>
        </w:rPr>
        <w:t>Tostig</w:t>
      </w:r>
      <w:proofErr w:type="spellEnd"/>
      <w:r w:rsidRPr="009222F1">
        <w:rPr>
          <w:rFonts w:ascii="Arial" w:eastAsia="Times New Roman" w:hAnsi="Arial" w:cs="Arial"/>
          <w:b/>
          <w:sz w:val="24"/>
          <w:szCs w:val="24"/>
          <w:lang w:eastAsia="es-ES"/>
        </w:rPr>
        <w:t xml:space="preserve"> y </w:t>
      </w:r>
      <w:hyperlink r:id="rId83" w:tooltip="Harald III de Noruega" w:history="1">
        <w:proofErr w:type="spellStart"/>
        <w:r w:rsidRPr="009222F1">
          <w:rPr>
            <w:rFonts w:ascii="Arial" w:eastAsia="Times New Roman" w:hAnsi="Arial" w:cs="Arial"/>
            <w:b/>
            <w:sz w:val="24"/>
            <w:szCs w:val="24"/>
            <w:lang w:eastAsia="es-ES"/>
          </w:rPr>
          <w:t>Harald</w:t>
        </w:r>
        <w:proofErr w:type="spellEnd"/>
        <w:r w:rsidRPr="009222F1">
          <w:rPr>
            <w:rFonts w:ascii="Arial" w:eastAsia="Times New Roman" w:hAnsi="Arial" w:cs="Arial"/>
            <w:b/>
            <w:sz w:val="24"/>
            <w:szCs w:val="24"/>
            <w:lang w:eastAsia="es-ES"/>
          </w:rPr>
          <w:t xml:space="preserve"> III </w:t>
        </w:r>
        <w:proofErr w:type="spellStart"/>
        <w:r w:rsidRPr="009222F1">
          <w:rPr>
            <w:rFonts w:ascii="Arial" w:eastAsia="Times New Roman" w:hAnsi="Arial" w:cs="Arial"/>
            <w:b/>
            <w:sz w:val="24"/>
            <w:szCs w:val="24"/>
            <w:lang w:eastAsia="es-ES"/>
          </w:rPr>
          <w:t>Haardrade</w:t>
        </w:r>
        <w:proofErr w:type="spellEnd"/>
      </w:hyperlink>
      <w:r w:rsidRPr="009222F1">
        <w:rPr>
          <w:rFonts w:ascii="Arial" w:eastAsia="Times New Roman" w:hAnsi="Arial" w:cs="Arial"/>
          <w:b/>
          <w:sz w:val="24"/>
          <w:szCs w:val="24"/>
          <w:lang w:eastAsia="es-ES"/>
        </w:rPr>
        <w:t>. El hijo de éste, Olaf, fue hecho prisionero y Haroldo sólo le permitió volver a su patria tras firmar una declaración en la que prometía no invadir Inglaterra jamás.</w:t>
      </w:r>
    </w:p>
    <w:p w:rsidR="00135050"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 xml:space="preserve">Quedaba ocuparse de Guillermo. El duque de Normandía había hecho una campaña masiva en contra de Haroldo, al que definió como un hombre sin honor por haber faltado a su juramento. Esgrimiendo éste la promesa que Eduardo le hiciera en </w:t>
      </w:r>
      <w:hyperlink r:id="rId84" w:tooltip="1052" w:history="1">
        <w:r w:rsidRPr="009222F1">
          <w:rPr>
            <w:rFonts w:ascii="Arial" w:eastAsia="Times New Roman" w:hAnsi="Arial" w:cs="Arial"/>
            <w:b/>
            <w:sz w:val="24"/>
            <w:szCs w:val="24"/>
            <w:lang w:eastAsia="es-ES"/>
          </w:rPr>
          <w:t>1052</w:t>
        </w:r>
      </w:hyperlink>
      <w:r w:rsidRPr="009222F1">
        <w:rPr>
          <w:rFonts w:ascii="Arial" w:eastAsia="Times New Roman" w:hAnsi="Arial" w:cs="Arial"/>
          <w:b/>
          <w:sz w:val="24"/>
          <w:szCs w:val="24"/>
          <w:lang w:eastAsia="es-ES"/>
        </w:rPr>
        <w:t xml:space="preserve">, Guillermo formó un ejército de 7.000 hombres y una flota invasora de 600 naves que arribaron al sur de Inglaterra el </w:t>
      </w:r>
      <w:hyperlink r:id="rId85" w:tooltip="28 de septiembre" w:history="1">
        <w:r w:rsidRPr="009222F1">
          <w:rPr>
            <w:rFonts w:ascii="Arial" w:eastAsia="Times New Roman" w:hAnsi="Arial" w:cs="Arial"/>
            <w:b/>
            <w:sz w:val="24"/>
            <w:szCs w:val="24"/>
            <w:lang w:eastAsia="es-ES"/>
          </w:rPr>
          <w:t>28 de septiembre</w:t>
        </w:r>
      </w:hyperlink>
      <w:r w:rsidRPr="009222F1">
        <w:rPr>
          <w:rFonts w:ascii="Arial" w:eastAsia="Times New Roman" w:hAnsi="Arial" w:cs="Arial"/>
          <w:b/>
          <w:sz w:val="24"/>
          <w:szCs w:val="24"/>
          <w:lang w:eastAsia="es-ES"/>
        </w:rPr>
        <w:t xml:space="preserve">, apenas tres días después de la batalla sobre el puente de Stamford. </w:t>
      </w:r>
    </w:p>
    <w:p w:rsidR="009222F1" w:rsidRDefault="00135050"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222F1" w:rsidRPr="009222F1">
        <w:rPr>
          <w:rFonts w:ascii="Arial" w:eastAsia="Times New Roman" w:hAnsi="Arial" w:cs="Arial"/>
          <w:b/>
          <w:sz w:val="24"/>
          <w:szCs w:val="24"/>
          <w:lang w:eastAsia="es-ES"/>
        </w:rPr>
        <w:t xml:space="preserve">Con el fin de bloquear la marcha de Guillermo hacia </w:t>
      </w:r>
      <w:hyperlink r:id="rId86" w:tooltip="Londres" w:history="1">
        <w:r w:rsidR="009222F1" w:rsidRPr="009222F1">
          <w:rPr>
            <w:rFonts w:ascii="Arial" w:eastAsia="Times New Roman" w:hAnsi="Arial" w:cs="Arial"/>
            <w:b/>
            <w:sz w:val="24"/>
            <w:szCs w:val="24"/>
            <w:lang w:eastAsia="es-ES"/>
          </w:rPr>
          <w:t>Londres</w:t>
        </w:r>
      </w:hyperlink>
      <w:r w:rsidR="009222F1" w:rsidRPr="009222F1">
        <w:rPr>
          <w:rFonts w:ascii="Arial" w:eastAsia="Times New Roman" w:hAnsi="Arial" w:cs="Arial"/>
          <w:b/>
          <w:sz w:val="24"/>
          <w:szCs w:val="24"/>
          <w:lang w:eastAsia="es-ES"/>
        </w:rPr>
        <w:t xml:space="preserve">, Haroldo descendió con su ejército a toda prisa hasta salirle al paso en las cercanías de </w:t>
      </w:r>
      <w:hyperlink r:id="rId87" w:tooltip="Batalla de Hastings" w:history="1">
        <w:r w:rsidR="009222F1" w:rsidRPr="009222F1">
          <w:rPr>
            <w:rFonts w:ascii="Arial" w:eastAsia="Times New Roman" w:hAnsi="Arial" w:cs="Arial"/>
            <w:b/>
            <w:sz w:val="24"/>
            <w:szCs w:val="24"/>
            <w:lang w:eastAsia="es-ES"/>
          </w:rPr>
          <w:t>Hastings</w:t>
        </w:r>
      </w:hyperlink>
      <w:r w:rsidR="009222F1" w:rsidRPr="009222F1">
        <w:rPr>
          <w:rFonts w:ascii="Arial" w:eastAsia="Times New Roman" w:hAnsi="Arial" w:cs="Arial"/>
          <w:b/>
          <w:sz w:val="24"/>
          <w:szCs w:val="24"/>
          <w:lang w:eastAsia="es-ES"/>
        </w:rPr>
        <w:t xml:space="preserve"> (</w:t>
      </w:r>
      <w:hyperlink r:id="rId88" w:tooltip="14 de octubre" w:history="1">
        <w:r w:rsidR="009222F1" w:rsidRPr="009222F1">
          <w:rPr>
            <w:rFonts w:ascii="Arial" w:eastAsia="Times New Roman" w:hAnsi="Arial" w:cs="Arial"/>
            <w:b/>
            <w:sz w:val="24"/>
            <w:szCs w:val="24"/>
            <w:lang w:eastAsia="es-ES"/>
          </w:rPr>
          <w:t>14 de octubre</w:t>
        </w:r>
      </w:hyperlink>
      <w:r w:rsidR="009222F1" w:rsidRPr="009222F1">
        <w:rPr>
          <w:rFonts w:ascii="Arial" w:eastAsia="Times New Roman" w:hAnsi="Arial" w:cs="Arial"/>
          <w:b/>
          <w:sz w:val="24"/>
          <w:szCs w:val="24"/>
          <w:lang w:eastAsia="es-ES"/>
        </w:rPr>
        <w:t xml:space="preserve"> de </w:t>
      </w:r>
      <w:hyperlink r:id="rId89" w:tooltip="1066" w:history="1">
        <w:r w:rsidR="009222F1" w:rsidRPr="009222F1">
          <w:rPr>
            <w:rFonts w:ascii="Arial" w:eastAsia="Times New Roman" w:hAnsi="Arial" w:cs="Arial"/>
            <w:b/>
            <w:sz w:val="24"/>
            <w:szCs w:val="24"/>
            <w:lang w:eastAsia="es-ES"/>
          </w:rPr>
          <w:t>1066</w:t>
        </w:r>
      </w:hyperlink>
      <w:r w:rsidR="009222F1" w:rsidRPr="009222F1">
        <w:rPr>
          <w:rFonts w:ascii="Arial" w:eastAsia="Times New Roman" w:hAnsi="Arial" w:cs="Arial"/>
          <w:b/>
          <w:sz w:val="24"/>
          <w:szCs w:val="24"/>
          <w:lang w:eastAsia="es-ES"/>
        </w:rPr>
        <w:t xml:space="preserve">). </w:t>
      </w:r>
    </w:p>
    <w:p w:rsid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 xml:space="preserve">Durante los momentos </w:t>
      </w:r>
      <w:proofErr w:type="spellStart"/>
      <w:r w:rsidRPr="009222F1">
        <w:rPr>
          <w:rFonts w:ascii="Arial" w:eastAsia="Times New Roman" w:hAnsi="Arial" w:cs="Arial"/>
          <w:b/>
          <w:sz w:val="24"/>
          <w:szCs w:val="24"/>
          <w:lang w:eastAsia="es-ES"/>
        </w:rPr>
        <w:t>iniciales</w:t>
      </w:r>
      <w:proofErr w:type="spellEnd"/>
      <w:r w:rsidRPr="009222F1">
        <w:rPr>
          <w:rFonts w:ascii="Arial" w:eastAsia="Times New Roman" w:hAnsi="Arial" w:cs="Arial"/>
          <w:b/>
          <w:sz w:val="24"/>
          <w:szCs w:val="24"/>
          <w:lang w:eastAsia="es-ES"/>
        </w:rPr>
        <w:t xml:space="preserve"> de la batalla, Haroldo llevó las de ganar, pero perdió el control sobre sus tropas y no pudo dominar el contraataque normando. Murió luchando junto a sus hombres en plena batalla. </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 xml:space="preserve">El </w:t>
      </w:r>
      <w:hyperlink r:id="rId90" w:tooltip="Tapiz de Bayeux" w:history="1">
        <w:r w:rsidRPr="009222F1">
          <w:rPr>
            <w:rFonts w:ascii="Arial" w:eastAsia="Times New Roman" w:hAnsi="Arial" w:cs="Arial"/>
            <w:b/>
            <w:sz w:val="24"/>
            <w:szCs w:val="24"/>
            <w:lang w:eastAsia="es-ES"/>
          </w:rPr>
          <w:t xml:space="preserve">Tapiz de </w:t>
        </w:r>
        <w:proofErr w:type="spellStart"/>
        <w:r w:rsidRPr="009222F1">
          <w:rPr>
            <w:rFonts w:ascii="Arial" w:eastAsia="Times New Roman" w:hAnsi="Arial" w:cs="Arial"/>
            <w:b/>
            <w:sz w:val="24"/>
            <w:szCs w:val="24"/>
            <w:lang w:eastAsia="es-ES"/>
          </w:rPr>
          <w:t>Bayeux</w:t>
        </w:r>
        <w:proofErr w:type="spellEnd"/>
      </w:hyperlink>
      <w:r w:rsidRPr="009222F1">
        <w:rPr>
          <w:rFonts w:ascii="Arial" w:eastAsia="Times New Roman" w:hAnsi="Arial" w:cs="Arial"/>
          <w:b/>
          <w:sz w:val="24"/>
          <w:szCs w:val="24"/>
          <w:lang w:eastAsia="es-ES"/>
        </w:rPr>
        <w:t xml:space="preserve">, tejido para conmemorar la victoria normanda, refleja a Haroldo muriendo tras sufrir el impacto de una flecha en un ojo. No se puede asegurar que tal hecho ocurriera realmente, y probablemente sea un añadido para reflejar el </w:t>
      </w:r>
      <w:r w:rsidRPr="009222F1">
        <w:rPr>
          <w:rFonts w:ascii="Arial" w:eastAsia="Times New Roman" w:hAnsi="Arial" w:cs="Arial"/>
          <w:b/>
          <w:i/>
          <w:iCs/>
          <w:sz w:val="24"/>
          <w:szCs w:val="24"/>
          <w:lang w:eastAsia="es-ES"/>
        </w:rPr>
        <w:t>perjurio</w:t>
      </w:r>
      <w:r w:rsidRPr="009222F1">
        <w:rPr>
          <w:rFonts w:ascii="Arial" w:eastAsia="Times New Roman" w:hAnsi="Arial" w:cs="Arial"/>
          <w:b/>
          <w:sz w:val="24"/>
          <w:szCs w:val="24"/>
          <w:lang w:eastAsia="es-ES"/>
        </w:rPr>
        <w:t xml:space="preserve"> de Haroldo. Durante la </w:t>
      </w:r>
      <w:hyperlink r:id="rId91" w:tooltip="Edad Media" w:history="1">
        <w:r w:rsidRPr="009222F1">
          <w:rPr>
            <w:rFonts w:ascii="Arial" w:eastAsia="Times New Roman" w:hAnsi="Arial" w:cs="Arial"/>
            <w:b/>
            <w:sz w:val="24"/>
            <w:szCs w:val="24"/>
            <w:lang w:eastAsia="es-ES"/>
          </w:rPr>
          <w:t>Edad Media</w:t>
        </w:r>
      </w:hyperlink>
      <w:r w:rsidRPr="009222F1">
        <w:rPr>
          <w:rFonts w:ascii="Arial" w:eastAsia="Times New Roman" w:hAnsi="Arial" w:cs="Arial"/>
          <w:b/>
          <w:sz w:val="24"/>
          <w:szCs w:val="24"/>
          <w:lang w:eastAsia="es-ES"/>
        </w:rPr>
        <w:t>, la muerte por el impacto de una flecha en la cabeza estaba asociada popularmente a la falta de la palabra.</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222F1">
        <w:rPr>
          <w:rFonts w:ascii="Arial" w:eastAsia="Times New Roman" w:hAnsi="Arial" w:cs="Arial"/>
          <w:b/>
          <w:sz w:val="24"/>
          <w:szCs w:val="24"/>
          <w:lang w:eastAsia="es-ES"/>
        </w:rPr>
        <w:t xml:space="preserve">Fuese una flecha o una espada la causante de su muerte, lo cierto es que su cabeza quedó destrozada tras la batalla, pero su cadáver pudo ser reconocido por una mancha de nacimiento. Fue enterrado en la </w:t>
      </w:r>
      <w:hyperlink r:id="rId92" w:tooltip="Abadía de Waltham (aún no redactado)" w:history="1">
        <w:r w:rsidRPr="009222F1">
          <w:rPr>
            <w:rFonts w:ascii="Arial" w:eastAsia="Times New Roman" w:hAnsi="Arial" w:cs="Arial"/>
            <w:b/>
            <w:sz w:val="24"/>
            <w:szCs w:val="24"/>
            <w:lang w:eastAsia="es-ES"/>
          </w:rPr>
          <w:t xml:space="preserve">abadía de </w:t>
        </w:r>
        <w:proofErr w:type="spellStart"/>
        <w:r w:rsidRPr="009222F1">
          <w:rPr>
            <w:rFonts w:ascii="Arial" w:eastAsia="Times New Roman" w:hAnsi="Arial" w:cs="Arial"/>
            <w:b/>
            <w:sz w:val="24"/>
            <w:szCs w:val="24"/>
            <w:lang w:eastAsia="es-ES"/>
          </w:rPr>
          <w:t>Waltham</w:t>
        </w:r>
        <w:proofErr w:type="spellEnd"/>
      </w:hyperlink>
      <w:r w:rsidRPr="009222F1">
        <w:rPr>
          <w:rFonts w:ascii="Arial" w:eastAsia="Times New Roman" w:hAnsi="Arial" w:cs="Arial"/>
          <w:b/>
          <w:sz w:val="24"/>
          <w:szCs w:val="24"/>
          <w:lang w:eastAsia="es-ES"/>
        </w:rPr>
        <w:t xml:space="preserve">, en </w:t>
      </w:r>
      <w:hyperlink r:id="rId93" w:tooltip="Essex" w:history="1">
        <w:r w:rsidRPr="009222F1">
          <w:rPr>
            <w:rFonts w:ascii="Arial" w:eastAsia="Times New Roman" w:hAnsi="Arial" w:cs="Arial"/>
            <w:b/>
            <w:sz w:val="24"/>
            <w:szCs w:val="24"/>
            <w:lang w:eastAsia="es-ES"/>
          </w:rPr>
          <w:t>Essex</w:t>
        </w:r>
      </w:hyperlink>
      <w:r w:rsidRPr="009222F1">
        <w:rPr>
          <w:rFonts w:ascii="Arial" w:eastAsia="Times New Roman" w:hAnsi="Arial" w:cs="Arial"/>
          <w:b/>
          <w:sz w:val="24"/>
          <w:szCs w:val="24"/>
          <w:lang w:eastAsia="es-ES"/>
        </w:rPr>
        <w:t>, con honores reales. El sepulcro se ha perdido hoy en día y nadie sabe dónde reposan actualmente sus restos.</w:t>
      </w:r>
    </w:p>
    <w:p w:rsidR="009222F1" w:rsidRPr="009222F1" w:rsidRDefault="009222F1" w:rsidP="009222F1">
      <w:pPr>
        <w:spacing w:before="100" w:beforeAutospacing="1" w:after="100" w:afterAutospacing="1" w:line="240" w:lineRule="auto"/>
        <w:ind w:left="-993" w:firstLine="142"/>
        <w:jc w:val="both"/>
        <w:outlineLvl w:val="1"/>
        <w:rPr>
          <w:rFonts w:ascii="Arial" w:eastAsia="Times New Roman" w:hAnsi="Arial" w:cs="Arial"/>
          <w:b/>
          <w:bCs/>
          <w:color w:val="FF0000"/>
          <w:sz w:val="28"/>
          <w:szCs w:val="28"/>
          <w:lang w:eastAsia="es-ES"/>
        </w:rPr>
      </w:pPr>
      <w:r w:rsidRPr="00135050">
        <w:rPr>
          <w:rFonts w:ascii="Arial" w:eastAsia="Times New Roman" w:hAnsi="Arial" w:cs="Arial"/>
          <w:b/>
          <w:bCs/>
          <w:color w:val="FF0000"/>
          <w:sz w:val="28"/>
          <w:szCs w:val="28"/>
          <w:lang w:eastAsia="es-ES"/>
        </w:rPr>
        <w:t>El legado de Haroldo</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Se sabe que los dos hijos gemelos de Haroldo llegaron a adultos, y que marcharon al exilio tras la coronación de Guillermo el Conquistador como nuevo rey de Inglaterra, pero después de eso nadie sabe con exactitud cuáles fueron sus suertes. El destino de </w:t>
      </w:r>
      <w:hyperlink r:id="rId94" w:tooltip="Gytha de Wessex" w:history="1">
        <w:proofErr w:type="spellStart"/>
        <w:r w:rsidRPr="009222F1">
          <w:rPr>
            <w:rFonts w:ascii="Arial" w:eastAsia="Times New Roman" w:hAnsi="Arial" w:cs="Arial"/>
            <w:b/>
            <w:sz w:val="24"/>
            <w:szCs w:val="24"/>
            <w:lang w:eastAsia="es-ES"/>
          </w:rPr>
          <w:t>Gytha</w:t>
        </w:r>
        <w:proofErr w:type="spellEnd"/>
        <w:r w:rsidRPr="009222F1">
          <w:rPr>
            <w:rFonts w:ascii="Arial" w:eastAsia="Times New Roman" w:hAnsi="Arial" w:cs="Arial"/>
            <w:b/>
            <w:sz w:val="24"/>
            <w:szCs w:val="24"/>
            <w:lang w:eastAsia="es-ES"/>
          </w:rPr>
          <w:t xml:space="preserve"> de </w:t>
        </w:r>
        <w:proofErr w:type="spellStart"/>
        <w:r w:rsidRPr="009222F1">
          <w:rPr>
            <w:rFonts w:ascii="Arial" w:eastAsia="Times New Roman" w:hAnsi="Arial" w:cs="Arial"/>
            <w:b/>
            <w:sz w:val="24"/>
            <w:szCs w:val="24"/>
            <w:lang w:eastAsia="es-ES"/>
          </w:rPr>
          <w:t>Wessex</w:t>
        </w:r>
        <w:proofErr w:type="spellEnd"/>
      </w:hyperlink>
      <w:r w:rsidRPr="009222F1">
        <w:rPr>
          <w:rFonts w:ascii="Arial" w:eastAsia="Times New Roman" w:hAnsi="Arial" w:cs="Arial"/>
          <w:b/>
          <w:sz w:val="24"/>
          <w:szCs w:val="24"/>
          <w:lang w:eastAsia="es-ES"/>
        </w:rPr>
        <w:t xml:space="preserve">, nacida de Edith Cuello de Cisne, se conoce mejor. Casó con </w:t>
      </w:r>
      <w:hyperlink r:id="rId95" w:tooltip="Vladímir II Monómaco" w:history="1">
        <w:r w:rsidRPr="009222F1">
          <w:rPr>
            <w:rFonts w:ascii="Arial" w:eastAsia="Times New Roman" w:hAnsi="Arial" w:cs="Arial"/>
            <w:b/>
            <w:sz w:val="24"/>
            <w:szCs w:val="24"/>
            <w:lang w:eastAsia="es-ES"/>
          </w:rPr>
          <w:t xml:space="preserve">Vladímir II </w:t>
        </w:r>
        <w:proofErr w:type="spellStart"/>
        <w:r w:rsidRPr="009222F1">
          <w:rPr>
            <w:rFonts w:ascii="Arial" w:eastAsia="Times New Roman" w:hAnsi="Arial" w:cs="Arial"/>
            <w:b/>
            <w:sz w:val="24"/>
            <w:szCs w:val="24"/>
            <w:lang w:eastAsia="es-ES"/>
          </w:rPr>
          <w:t>Monómaco</w:t>
        </w:r>
        <w:proofErr w:type="spellEnd"/>
      </w:hyperlink>
      <w:r w:rsidRPr="009222F1">
        <w:rPr>
          <w:rFonts w:ascii="Arial" w:eastAsia="Times New Roman" w:hAnsi="Arial" w:cs="Arial"/>
          <w:b/>
          <w:sz w:val="24"/>
          <w:szCs w:val="24"/>
          <w:lang w:eastAsia="es-ES"/>
        </w:rPr>
        <w:t xml:space="preserve">, gran príncipe de </w:t>
      </w:r>
      <w:hyperlink r:id="rId96" w:tooltip="Kiev" w:history="1">
        <w:r w:rsidRPr="009222F1">
          <w:rPr>
            <w:rFonts w:ascii="Arial" w:eastAsia="Times New Roman" w:hAnsi="Arial" w:cs="Arial"/>
            <w:b/>
            <w:sz w:val="24"/>
            <w:szCs w:val="24"/>
            <w:lang w:eastAsia="es-ES"/>
          </w:rPr>
          <w:t>Kiev</w:t>
        </w:r>
      </w:hyperlink>
      <w:r w:rsidRPr="009222F1">
        <w:rPr>
          <w:rFonts w:ascii="Arial" w:eastAsia="Times New Roman" w:hAnsi="Arial" w:cs="Arial"/>
          <w:b/>
          <w:sz w:val="24"/>
          <w:szCs w:val="24"/>
          <w:lang w:eastAsia="es-ES"/>
        </w:rPr>
        <w:t xml:space="preserve">, y sus descendientes gobernaron amplias zonas de </w:t>
      </w:r>
      <w:hyperlink r:id="rId97" w:tooltip="Polonia" w:history="1">
        <w:r w:rsidRPr="009222F1">
          <w:rPr>
            <w:rFonts w:ascii="Arial" w:eastAsia="Times New Roman" w:hAnsi="Arial" w:cs="Arial"/>
            <w:b/>
            <w:sz w:val="24"/>
            <w:szCs w:val="24"/>
            <w:lang w:eastAsia="es-ES"/>
          </w:rPr>
          <w:t>Polonia</w:t>
        </w:r>
      </w:hyperlink>
      <w:r w:rsidRPr="009222F1">
        <w:rPr>
          <w:rFonts w:ascii="Arial" w:eastAsia="Times New Roman" w:hAnsi="Arial" w:cs="Arial"/>
          <w:b/>
          <w:sz w:val="24"/>
          <w:szCs w:val="24"/>
          <w:lang w:eastAsia="es-ES"/>
        </w:rPr>
        <w:t xml:space="preserve"> y </w:t>
      </w:r>
      <w:hyperlink r:id="rId98" w:tooltip="Rusia" w:history="1">
        <w:r w:rsidRPr="009222F1">
          <w:rPr>
            <w:rFonts w:ascii="Arial" w:eastAsia="Times New Roman" w:hAnsi="Arial" w:cs="Arial"/>
            <w:b/>
            <w:sz w:val="24"/>
            <w:szCs w:val="24"/>
            <w:lang w:eastAsia="es-ES"/>
          </w:rPr>
          <w:t>Rusia</w:t>
        </w:r>
      </w:hyperlink>
      <w:r w:rsidRPr="009222F1">
        <w:rPr>
          <w:rFonts w:ascii="Arial" w:eastAsia="Times New Roman" w:hAnsi="Arial" w:cs="Arial"/>
          <w:b/>
          <w:sz w:val="24"/>
          <w:szCs w:val="24"/>
          <w:lang w:eastAsia="es-ES"/>
        </w:rPr>
        <w:t xml:space="preserve">. La </w:t>
      </w:r>
      <w:hyperlink r:id="rId99" w:tooltip="Iglesia Ortodoxa" w:history="1">
        <w:r w:rsidRPr="009222F1">
          <w:rPr>
            <w:rFonts w:ascii="Arial" w:eastAsia="Times New Roman" w:hAnsi="Arial" w:cs="Arial"/>
            <w:b/>
            <w:sz w:val="24"/>
            <w:szCs w:val="24"/>
            <w:lang w:eastAsia="es-ES"/>
          </w:rPr>
          <w:t>Iglesia Ortodoxa</w:t>
        </w:r>
      </w:hyperlink>
      <w:r w:rsidRPr="009222F1">
        <w:rPr>
          <w:rFonts w:ascii="Arial" w:eastAsia="Times New Roman" w:hAnsi="Arial" w:cs="Arial"/>
          <w:b/>
          <w:sz w:val="24"/>
          <w:szCs w:val="24"/>
          <w:lang w:eastAsia="es-ES"/>
        </w:rPr>
        <w:t xml:space="preserve"> rusa, incluso, reconoció a Haroldo como mártir y festeja su día el </w:t>
      </w:r>
      <w:hyperlink r:id="rId100" w:tooltip="14 de octubre" w:history="1">
        <w:r w:rsidRPr="009222F1">
          <w:rPr>
            <w:rFonts w:ascii="Arial" w:eastAsia="Times New Roman" w:hAnsi="Arial" w:cs="Arial"/>
            <w:b/>
            <w:sz w:val="24"/>
            <w:szCs w:val="24"/>
            <w:lang w:eastAsia="es-ES"/>
          </w:rPr>
          <w:t>14 de octubre</w:t>
        </w:r>
      </w:hyperlink>
      <w:r w:rsidRPr="009222F1">
        <w:rPr>
          <w:rFonts w:ascii="Arial" w:eastAsia="Times New Roman" w:hAnsi="Arial" w:cs="Arial"/>
          <w:b/>
          <w:sz w:val="24"/>
          <w:szCs w:val="24"/>
          <w:lang w:eastAsia="es-ES"/>
        </w:rPr>
        <w:t>, fecha de la batalla de Hastings.</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Haroldo se convirtió también en un héroe legendario entre los campesinos y nobles anglosajones. Una leyenda del </w:t>
      </w:r>
      <w:hyperlink r:id="rId101" w:tooltip="Siglo XII" w:history="1">
        <w:r w:rsidRPr="009222F1">
          <w:rPr>
            <w:rFonts w:ascii="Arial" w:eastAsia="Times New Roman" w:hAnsi="Arial" w:cs="Arial"/>
            <w:b/>
            <w:sz w:val="24"/>
            <w:szCs w:val="24"/>
            <w:lang w:eastAsia="es-ES"/>
          </w:rPr>
          <w:t>siglo XII</w:t>
        </w:r>
      </w:hyperlink>
      <w:r w:rsidRPr="009222F1">
        <w:rPr>
          <w:rFonts w:ascii="Arial" w:eastAsia="Times New Roman" w:hAnsi="Arial" w:cs="Arial"/>
          <w:b/>
          <w:sz w:val="24"/>
          <w:szCs w:val="24"/>
          <w:lang w:eastAsia="es-ES"/>
        </w:rPr>
        <w:t xml:space="preserve"> con diversas versiones afirma que Haroldo sobrevivió a la batalla, pasó dos años en </w:t>
      </w:r>
      <w:hyperlink r:id="rId102" w:tooltip="Winchester" w:history="1">
        <w:r w:rsidRPr="009222F1">
          <w:rPr>
            <w:rFonts w:ascii="Arial" w:eastAsia="Times New Roman" w:hAnsi="Arial" w:cs="Arial"/>
            <w:b/>
            <w:sz w:val="24"/>
            <w:szCs w:val="24"/>
            <w:lang w:eastAsia="es-ES"/>
          </w:rPr>
          <w:t>Winchester</w:t>
        </w:r>
      </w:hyperlink>
      <w:r w:rsidRPr="009222F1">
        <w:rPr>
          <w:rFonts w:ascii="Arial" w:eastAsia="Times New Roman" w:hAnsi="Arial" w:cs="Arial"/>
          <w:b/>
          <w:sz w:val="24"/>
          <w:szCs w:val="24"/>
          <w:lang w:eastAsia="es-ES"/>
        </w:rPr>
        <w:t xml:space="preserve"> recuperándose de sus heridas y se exilió a la antigua patria sajona en </w:t>
      </w:r>
      <w:hyperlink r:id="rId103" w:tooltip="Alemania" w:history="1">
        <w:r w:rsidRPr="009222F1">
          <w:rPr>
            <w:rFonts w:ascii="Arial" w:eastAsia="Times New Roman" w:hAnsi="Arial" w:cs="Arial"/>
            <w:b/>
            <w:sz w:val="24"/>
            <w:szCs w:val="24"/>
            <w:lang w:eastAsia="es-ES"/>
          </w:rPr>
          <w:t>Alemania</w:t>
        </w:r>
      </w:hyperlink>
      <w:r w:rsidRPr="009222F1">
        <w:rPr>
          <w:rFonts w:ascii="Arial" w:eastAsia="Times New Roman" w:hAnsi="Arial" w:cs="Arial"/>
          <w:b/>
          <w:sz w:val="24"/>
          <w:szCs w:val="24"/>
          <w:lang w:eastAsia="es-ES"/>
        </w:rPr>
        <w:t xml:space="preserve">. Allí vivió como un ermitaño bajo el nombre de Christian hasta llegar a la vejez, momento en el que regresó a Inglaterra y se instaló en una caverna de </w:t>
      </w:r>
      <w:hyperlink r:id="rId104" w:tooltip="Dover (Inglaterra)" w:history="1">
        <w:r w:rsidRPr="009222F1">
          <w:rPr>
            <w:rFonts w:ascii="Arial" w:eastAsia="Times New Roman" w:hAnsi="Arial" w:cs="Arial"/>
            <w:b/>
            <w:sz w:val="24"/>
            <w:szCs w:val="24"/>
            <w:lang w:eastAsia="es-ES"/>
          </w:rPr>
          <w:t>Dover</w:t>
        </w:r>
      </w:hyperlink>
      <w:r w:rsidRPr="009222F1">
        <w:rPr>
          <w:rFonts w:ascii="Arial" w:eastAsia="Times New Roman" w:hAnsi="Arial" w:cs="Arial"/>
          <w:b/>
          <w:sz w:val="24"/>
          <w:szCs w:val="24"/>
          <w:lang w:eastAsia="es-ES"/>
        </w:rPr>
        <w:t xml:space="preserve">. Allí habría confesado su verdadera identidad en el momento de recibir la </w:t>
      </w:r>
      <w:hyperlink r:id="rId105" w:tooltip="Extremaunción" w:history="1">
        <w:r w:rsidRPr="009222F1">
          <w:rPr>
            <w:rFonts w:ascii="Arial" w:eastAsia="Times New Roman" w:hAnsi="Arial" w:cs="Arial"/>
            <w:b/>
            <w:sz w:val="24"/>
            <w:szCs w:val="24"/>
            <w:lang w:eastAsia="es-ES"/>
          </w:rPr>
          <w:t>extremaunción</w:t>
        </w:r>
      </w:hyperlink>
      <w:r w:rsidRPr="009222F1">
        <w:rPr>
          <w:rFonts w:ascii="Arial" w:eastAsia="Times New Roman" w:hAnsi="Arial" w:cs="Arial"/>
          <w:b/>
          <w:sz w:val="24"/>
          <w:szCs w:val="24"/>
          <w:lang w:eastAsia="es-ES"/>
        </w:rPr>
        <w:t>.</w:t>
      </w:r>
    </w:p>
    <w:p w:rsidR="009222F1" w:rsidRPr="009222F1" w:rsidRDefault="009222F1" w:rsidP="009222F1">
      <w:pPr>
        <w:spacing w:before="100" w:beforeAutospacing="1" w:after="100" w:afterAutospacing="1" w:line="240" w:lineRule="auto"/>
        <w:ind w:left="-993" w:firstLine="142"/>
        <w:jc w:val="both"/>
        <w:rPr>
          <w:rFonts w:ascii="Arial" w:eastAsia="Times New Roman" w:hAnsi="Arial" w:cs="Arial"/>
          <w:b/>
          <w:sz w:val="24"/>
          <w:szCs w:val="24"/>
          <w:lang w:eastAsia="es-ES"/>
        </w:rPr>
      </w:pPr>
      <w:r w:rsidRPr="009222F1">
        <w:rPr>
          <w:rFonts w:ascii="Arial" w:eastAsia="Times New Roman" w:hAnsi="Arial" w:cs="Arial"/>
          <w:b/>
          <w:sz w:val="24"/>
          <w:szCs w:val="24"/>
          <w:lang w:eastAsia="es-ES"/>
        </w:rPr>
        <w:t xml:space="preserve">En el </w:t>
      </w:r>
      <w:hyperlink r:id="rId106" w:tooltip="Siglo XIX" w:history="1">
        <w:r w:rsidRPr="009222F1">
          <w:rPr>
            <w:rFonts w:ascii="Arial" w:eastAsia="Times New Roman" w:hAnsi="Arial" w:cs="Arial"/>
            <w:b/>
            <w:sz w:val="24"/>
            <w:szCs w:val="24"/>
            <w:lang w:eastAsia="es-ES"/>
          </w:rPr>
          <w:t>siglo XIX</w:t>
        </w:r>
      </w:hyperlink>
      <w:r w:rsidRPr="009222F1">
        <w:rPr>
          <w:rFonts w:ascii="Arial" w:eastAsia="Times New Roman" w:hAnsi="Arial" w:cs="Arial"/>
          <w:b/>
          <w:sz w:val="24"/>
          <w:szCs w:val="24"/>
          <w:lang w:eastAsia="es-ES"/>
        </w:rPr>
        <w:t xml:space="preserve"> comenzó a recuperarse el interés popular por la figura de Haroldo con la publicación de la novela </w:t>
      </w:r>
      <w:r w:rsidRPr="009222F1">
        <w:rPr>
          <w:rFonts w:ascii="Arial" w:eastAsia="Times New Roman" w:hAnsi="Arial" w:cs="Arial"/>
          <w:b/>
          <w:i/>
          <w:iCs/>
          <w:sz w:val="24"/>
          <w:szCs w:val="24"/>
          <w:lang w:eastAsia="es-ES"/>
        </w:rPr>
        <w:t>El último de los Reyes Sajones</w:t>
      </w:r>
      <w:r w:rsidRPr="009222F1">
        <w:rPr>
          <w:rFonts w:ascii="Arial" w:eastAsia="Times New Roman" w:hAnsi="Arial" w:cs="Arial"/>
          <w:b/>
          <w:sz w:val="24"/>
          <w:szCs w:val="24"/>
          <w:lang w:eastAsia="es-ES"/>
        </w:rPr>
        <w:t xml:space="preserve"> (</w:t>
      </w:r>
      <w:hyperlink r:id="rId107" w:tooltip="1848" w:history="1">
        <w:r w:rsidRPr="009222F1">
          <w:rPr>
            <w:rFonts w:ascii="Arial" w:eastAsia="Times New Roman" w:hAnsi="Arial" w:cs="Arial"/>
            <w:b/>
            <w:sz w:val="24"/>
            <w:szCs w:val="24"/>
            <w:lang w:eastAsia="es-ES"/>
          </w:rPr>
          <w:t>1848</w:t>
        </w:r>
      </w:hyperlink>
      <w:r w:rsidRPr="009222F1">
        <w:rPr>
          <w:rFonts w:ascii="Arial" w:eastAsia="Times New Roman" w:hAnsi="Arial" w:cs="Arial"/>
          <w:b/>
          <w:sz w:val="24"/>
          <w:szCs w:val="24"/>
          <w:lang w:eastAsia="es-ES"/>
        </w:rPr>
        <w:t xml:space="preserve">) y la pieza poética </w:t>
      </w:r>
      <w:r w:rsidRPr="009222F1">
        <w:rPr>
          <w:rFonts w:ascii="Arial" w:eastAsia="Times New Roman" w:hAnsi="Arial" w:cs="Arial"/>
          <w:b/>
          <w:i/>
          <w:iCs/>
          <w:sz w:val="24"/>
          <w:szCs w:val="24"/>
          <w:lang w:eastAsia="es-ES"/>
        </w:rPr>
        <w:t>Harold</w:t>
      </w:r>
      <w:r w:rsidRPr="009222F1">
        <w:rPr>
          <w:rFonts w:ascii="Arial" w:eastAsia="Times New Roman" w:hAnsi="Arial" w:cs="Arial"/>
          <w:b/>
          <w:sz w:val="24"/>
          <w:szCs w:val="24"/>
          <w:lang w:eastAsia="es-ES"/>
        </w:rPr>
        <w:t xml:space="preserve"> (</w:t>
      </w:r>
      <w:hyperlink r:id="rId108" w:tooltip="1876" w:history="1">
        <w:r w:rsidRPr="009222F1">
          <w:rPr>
            <w:rFonts w:ascii="Arial" w:eastAsia="Times New Roman" w:hAnsi="Arial" w:cs="Arial"/>
            <w:b/>
            <w:sz w:val="24"/>
            <w:szCs w:val="24"/>
            <w:lang w:eastAsia="es-ES"/>
          </w:rPr>
          <w:t>1876</w:t>
        </w:r>
      </w:hyperlink>
      <w:r w:rsidRPr="009222F1">
        <w:rPr>
          <w:rFonts w:ascii="Arial" w:eastAsia="Times New Roman" w:hAnsi="Arial" w:cs="Arial"/>
          <w:b/>
          <w:sz w:val="24"/>
          <w:szCs w:val="24"/>
          <w:lang w:eastAsia="es-ES"/>
        </w:rPr>
        <w:t xml:space="preserve">). </w:t>
      </w:r>
      <w:hyperlink r:id="rId109" w:tooltip="Rudyard Kipling" w:history="1">
        <w:proofErr w:type="spellStart"/>
        <w:r w:rsidRPr="009222F1">
          <w:rPr>
            <w:rFonts w:ascii="Arial" w:eastAsia="Times New Roman" w:hAnsi="Arial" w:cs="Arial"/>
            <w:b/>
            <w:sz w:val="24"/>
            <w:szCs w:val="24"/>
            <w:lang w:eastAsia="es-ES"/>
          </w:rPr>
          <w:t>Rudyard</w:t>
        </w:r>
        <w:proofErr w:type="spellEnd"/>
        <w:r w:rsidRPr="009222F1">
          <w:rPr>
            <w:rFonts w:ascii="Arial" w:eastAsia="Times New Roman" w:hAnsi="Arial" w:cs="Arial"/>
            <w:b/>
            <w:sz w:val="24"/>
            <w:szCs w:val="24"/>
            <w:lang w:eastAsia="es-ES"/>
          </w:rPr>
          <w:t xml:space="preserve"> </w:t>
        </w:r>
        <w:proofErr w:type="spellStart"/>
        <w:r w:rsidRPr="009222F1">
          <w:rPr>
            <w:rFonts w:ascii="Arial" w:eastAsia="Times New Roman" w:hAnsi="Arial" w:cs="Arial"/>
            <w:b/>
            <w:sz w:val="24"/>
            <w:szCs w:val="24"/>
            <w:lang w:eastAsia="es-ES"/>
          </w:rPr>
          <w:t>Kipling</w:t>
        </w:r>
        <w:proofErr w:type="spellEnd"/>
      </w:hyperlink>
      <w:r w:rsidRPr="009222F1">
        <w:rPr>
          <w:rFonts w:ascii="Arial" w:eastAsia="Times New Roman" w:hAnsi="Arial" w:cs="Arial"/>
          <w:b/>
          <w:sz w:val="24"/>
          <w:szCs w:val="24"/>
          <w:lang w:eastAsia="es-ES"/>
        </w:rPr>
        <w:t xml:space="preserve"> se basó en la leyenda del ermitaño para crear una obra literaria corta en </w:t>
      </w:r>
      <w:hyperlink r:id="rId110" w:tooltip="1910" w:history="1">
        <w:r w:rsidRPr="009222F1">
          <w:rPr>
            <w:rFonts w:ascii="Arial" w:eastAsia="Times New Roman" w:hAnsi="Arial" w:cs="Arial"/>
            <w:b/>
            <w:sz w:val="24"/>
            <w:szCs w:val="24"/>
            <w:lang w:eastAsia="es-ES"/>
          </w:rPr>
          <w:t>1910</w:t>
        </w:r>
      </w:hyperlink>
      <w:r w:rsidRPr="009222F1">
        <w:rPr>
          <w:rFonts w:ascii="Arial" w:eastAsia="Times New Roman" w:hAnsi="Arial" w:cs="Arial"/>
          <w:b/>
          <w:sz w:val="24"/>
          <w:szCs w:val="24"/>
          <w:lang w:eastAsia="es-ES"/>
        </w:rPr>
        <w:t xml:space="preserve">, </w:t>
      </w:r>
      <w:r w:rsidRPr="009222F1">
        <w:rPr>
          <w:rFonts w:ascii="Arial" w:eastAsia="Times New Roman" w:hAnsi="Arial" w:cs="Arial"/>
          <w:b/>
          <w:i/>
          <w:iCs/>
          <w:sz w:val="24"/>
          <w:szCs w:val="24"/>
          <w:lang w:eastAsia="es-ES"/>
        </w:rPr>
        <w:t>El árbol de la justicia</w:t>
      </w:r>
      <w:r w:rsidRPr="009222F1">
        <w:rPr>
          <w:rFonts w:ascii="Arial" w:eastAsia="Times New Roman" w:hAnsi="Arial" w:cs="Arial"/>
          <w:b/>
          <w:sz w:val="24"/>
          <w:szCs w:val="24"/>
          <w:lang w:eastAsia="es-ES"/>
        </w:rPr>
        <w:t xml:space="preserve">, en la que un anciano dice ser el rey Haroldo durante el reinado de </w:t>
      </w:r>
      <w:hyperlink r:id="rId111" w:tooltip="Enrique I de Inglaterra" w:history="1">
        <w:r w:rsidRPr="009222F1">
          <w:rPr>
            <w:rFonts w:ascii="Arial" w:eastAsia="Times New Roman" w:hAnsi="Arial" w:cs="Arial"/>
            <w:b/>
            <w:sz w:val="24"/>
            <w:szCs w:val="24"/>
            <w:lang w:eastAsia="es-ES"/>
          </w:rPr>
          <w:t>Enrique I de Inglaterra</w:t>
        </w:r>
      </w:hyperlink>
      <w:r w:rsidRPr="009222F1">
        <w:rPr>
          <w:rFonts w:ascii="Arial" w:eastAsia="Times New Roman" w:hAnsi="Arial" w:cs="Arial"/>
          <w:b/>
          <w:sz w:val="24"/>
          <w:szCs w:val="24"/>
          <w:lang w:eastAsia="es-ES"/>
        </w:rPr>
        <w:t>. En esa época, varios historiadores intentaron recuperar el prestigio de Haroldo tratándolo como un héroe nacional.</w:t>
      </w:r>
    </w:p>
    <w:p w:rsidR="009222F1" w:rsidRPr="009222F1" w:rsidRDefault="009222F1" w:rsidP="009222F1">
      <w:pPr>
        <w:ind w:left="-993" w:firstLine="142"/>
        <w:jc w:val="both"/>
        <w:rPr>
          <w:rFonts w:ascii="Arial" w:hAnsi="Arial" w:cs="Arial"/>
          <w:b/>
        </w:rPr>
      </w:pPr>
    </w:p>
    <w:p w:rsidR="009222F1" w:rsidRPr="009222F1" w:rsidRDefault="009222F1" w:rsidP="009222F1">
      <w:pPr>
        <w:ind w:left="-993" w:firstLine="142"/>
        <w:jc w:val="both"/>
        <w:rPr>
          <w:rFonts w:ascii="Arial" w:hAnsi="Arial" w:cs="Arial"/>
          <w:b/>
        </w:rPr>
      </w:pPr>
    </w:p>
    <w:sectPr w:rsidR="009222F1" w:rsidRPr="009222F1" w:rsidSect="009222F1">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362"/>
    <w:multiLevelType w:val="multilevel"/>
    <w:tmpl w:val="1E66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82FAB"/>
    <w:multiLevelType w:val="multilevel"/>
    <w:tmpl w:val="CC0A3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1303A"/>
    <w:multiLevelType w:val="multilevel"/>
    <w:tmpl w:val="D1C6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331B0"/>
    <w:multiLevelType w:val="multilevel"/>
    <w:tmpl w:val="C37C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E373A"/>
    <w:multiLevelType w:val="multilevel"/>
    <w:tmpl w:val="C0D8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6705CC"/>
    <w:multiLevelType w:val="multilevel"/>
    <w:tmpl w:val="2478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575825"/>
    <w:multiLevelType w:val="multilevel"/>
    <w:tmpl w:val="A0D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80F87"/>
    <w:multiLevelType w:val="multilevel"/>
    <w:tmpl w:val="CDB8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222F1"/>
    <w:rsid w:val="00135050"/>
    <w:rsid w:val="009222F1"/>
    <w:rsid w:val="009C7B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C4"/>
  </w:style>
  <w:style w:type="paragraph" w:styleId="Ttulo1">
    <w:name w:val="heading 1"/>
    <w:basedOn w:val="Normal"/>
    <w:link w:val="Ttulo1Car"/>
    <w:uiPriority w:val="9"/>
    <w:qFormat/>
    <w:rsid w:val="009222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222F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222F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22F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222F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222F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9222F1"/>
    <w:rPr>
      <w:color w:val="0000FF"/>
      <w:u w:val="single"/>
    </w:rPr>
  </w:style>
  <w:style w:type="paragraph" w:styleId="NormalWeb">
    <w:name w:val="Normal (Web)"/>
    <w:basedOn w:val="Normal"/>
    <w:uiPriority w:val="99"/>
    <w:unhideWhenUsed/>
    <w:rsid w:val="009222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lainlinks">
    <w:name w:val="plainlinks"/>
    <w:basedOn w:val="Fuentedeprrafopredeter"/>
    <w:rsid w:val="009222F1"/>
  </w:style>
  <w:style w:type="character" w:customStyle="1" w:styleId="tocnumber">
    <w:name w:val="tocnumber"/>
    <w:basedOn w:val="Fuentedeprrafopredeter"/>
    <w:rsid w:val="009222F1"/>
  </w:style>
  <w:style w:type="character" w:customStyle="1" w:styleId="toctext">
    <w:name w:val="toctext"/>
    <w:basedOn w:val="Fuentedeprrafopredeter"/>
    <w:rsid w:val="009222F1"/>
  </w:style>
  <w:style w:type="character" w:customStyle="1" w:styleId="mw-headline">
    <w:name w:val="mw-headline"/>
    <w:basedOn w:val="Fuentedeprrafopredeter"/>
    <w:rsid w:val="009222F1"/>
  </w:style>
  <w:style w:type="paragraph" w:styleId="Textodeglobo">
    <w:name w:val="Balloon Text"/>
    <w:basedOn w:val="Normal"/>
    <w:link w:val="TextodegloboCar"/>
    <w:uiPriority w:val="99"/>
    <w:semiHidden/>
    <w:unhideWhenUsed/>
    <w:rsid w:val="00922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2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531726">
      <w:bodyDiv w:val="1"/>
      <w:marLeft w:val="0"/>
      <w:marRight w:val="0"/>
      <w:marTop w:val="0"/>
      <w:marBottom w:val="0"/>
      <w:divBdr>
        <w:top w:val="none" w:sz="0" w:space="0" w:color="auto"/>
        <w:left w:val="none" w:sz="0" w:space="0" w:color="auto"/>
        <w:bottom w:val="none" w:sz="0" w:space="0" w:color="auto"/>
        <w:right w:val="none" w:sz="0" w:space="0" w:color="auto"/>
      </w:divBdr>
      <w:divsChild>
        <w:div w:id="787966343">
          <w:marLeft w:val="0"/>
          <w:marRight w:val="0"/>
          <w:marTop w:val="0"/>
          <w:marBottom w:val="0"/>
          <w:divBdr>
            <w:top w:val="none" w:sz="0" w:space="0" w:color="auto"/>
            <w:left w:val="none" w:sz="0" w:space="0" w:color="auto"/>
            <w:bottom w:val="none" w:sz="0" w:space="0" w:color="auto"/>
            <w:right w:val="none" w:sz="0" w:space="0" w:color="auto"/>
          </w:divBdr>
          <w:divsChild>
            <w:div w:id="1842618792">
              <w:marLeft w:val="0"/>
              <w:marRight w:val="0"/>
              <w:marTop w:val="0"/>
              <w:marBottom w:val="0"/>
              <w:divBdr>
                <w:top w:val="none" w:sz="0" w:space="0" w:color="auto"/>
                <w:left w:val="none" w:sz="0" w:space="0" w:color="auto"/>
                <w:bottom w:val="none" w:sz="0" w:space="0" w:color="auto"/>
                <w:right w:val="none" w:sz="0" w:space="0" w:color="auto"/>
              </w:divBdr>
            </w:div>
          </w:divsChild>
        </w:div>
        <w:div w:id="175580157">
          <w:marLeft w:val="0"/>
          <w:marRight w:val="0"/>
          <w:marTop w:val="0"/>
          <w:marBottom w:val="0"/>
          <w:divBdr>
            <w:top w:val="none" w:sz="0" w:space="0" w:color="auto"/>
            <w:left w:val="none" w:sz="0" w:space="0" w:color="auto"/>
            <w:bottom w:val="none" w:sz="0" w:space="0" w:color="auto"/>
            <w:right w:val="none" w:sz="0" w:space="0" w:color="auto"/>
          </w:divBdr>
        </w:div>
        <w:div w:id="1017775927">
          <w:marLeft w:val="0"/>
          <w:marRight w:val="0"/>
          <w:marTop w:val="0"/>
          <w:marBottom w:val="0"/>
          <w:divBdr>
            <w:top w:val="none" w:sz="0" w:space="0" w:color="auto"/>
            <w:left w:val="none" w:sz="0" w:space="0" w:color="auto"/>
            <w:bottom w:val="none" w:sz="0" w:space="0" w:color="auto"/>
            <w:right w:val="none" w:sz="0" w:space="0" w:color="auto"/>
          </w:divBdr>
        </w:div>
        <w:div w:id="933175482">
          <w:marLeft w:val="0"/>
          <w:marRight w:val="0"/>
          <w:marTop w:val="0"/>
          <w:marBottom w:val="0"/>
          <w:divBdr>
            <w:top w:val="none" w:sz="0" w:space="0" w:color="auto"/>
            <w:left w:val="none" w:sz="0" w:space="0" w:color="auto"/>
            <w:bottom w:val="none" w:sz="0" w:space="0" w:color="auto"/>
            <w:right w:val="none" w:sz="0" w:space="0" w:color="auto"/>
          </w:divBdr>
          <w:divsChild>
            <w:div w:id="1220438702">
              <w:marLeft w:val="0"/>
              <w:marRight w:val="0"/>
              <w:marTop w:val="0"/>
              <w:marBottom w:val="0"/>
              <w:divBdr>
                <w:top w:val="none" w:sz="0" w:space="0" w:color="auto"/>
                <w:left w:val="none" w:sz="0" w:space="0" w:color="auto"/>
                <w:bottom w:val="none" w:sz="0" w:space="0" w:color="auto"/>
                <w:right w:val="none" w:sz="0" w:space="0" w:color="auto"/>
              </w:divBdr>
              <w:divsChild>
                <w:div w:id="14760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Godwin_de_Wessex" TargetMode="External"/><Relationship Id="rId21" Type="http://schemas.openxmlformats.org/officeDocument/2006/relationships/hyperlink" Target="https://es.wikipedia.org/wiki/Guillermo_I_de_Inglaterra" TargetMode="External"/><Relationship Id="rId42" Type="http://schemas.openxmlformats.org/officeDocument/2006/relationships/hyperlink" Target="https://es.wikipedia.org/wiki/1058" TargetMode="External"/><Relationship Id="rId47" Type="http://schemas.openxmlformats.org/officeDocument/2006/relationships/hyperlink" Target="https://es.wikipedia.org/wiki/Anglosaj%C3%B3n" TargetMode="External"/><Relationship Id="rId63" Type="http://schemas.openxmlformats.org/officeDocument/2006/relationships/hyperlink" Target="https://es.wikipedia.org/wiki/Tostig_Godwinson" TargetMode="External"/><Relationship Id="rId68" Type="http://schemas.openxmlformats.org/officeDocument/2006/relationships/hyperlink" Target="https://es.wikipedia.org/wiki/Harald_III_de_Noruega" TargetMode="External"/><Relationship Id="rId84" Type="http://schemas.openxmlformats.org/officeDocument/2006/relationships/hyperlink" Target="https://es.wikipedia.org/wiki/1052" TargetMode="External"/><Relationship Id="rId89" Type="http://schemas.openxmlformats.org/officeDocument/2006/relationships/hyperlink" Target="https://es.wikipedia.org/wiki/1066"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Eduardo_el_Confesor" TargetMode="External"/><Relationship Id="rId29" Type="http://schemas.openxmlformats.org/officeDocument/2006/relationships/hyperlink" Target="https://es.wikipedia.org/wiki/Ulf_Thorgilsson" TargetMode="External"/><Relationship Id="rId107" Type="http://schemas.openxmlformats.org/officeDocument/2006/relationships/hyperlink" Target="https://es.wikipedia.org/wiki/1848" TargetMode="External"/><Relationship Id="rId11" Type="http://schemas.openxmlformats.org/officeDocument/2006/relationships/hyperlink" Target="https://es.wikipedia.org/wiki/Batalla_de_Hastings" TargetMode="External"/><Relationship Id="rId24" Type="http://schemas.openxmlformats.org/officeDocument/2006/relationships/hyperlink" Target="https://es.wikipedia.org/wiki/Anglonormandos" TargetMode="External"/><Relationship Id="rId32" Type="http://schemas.openxmlformats.org/officeDocument/2006/relationships/hyperlink" Target="https://es.wikipedia.org/w/index.php?title=Svend_Godwinson&amp;action=edit&amp;redlink=1" TargetMode="External"/><Relationship Id="rId37" Type="http://schemas.openxmlformats.org/officeDocument/2006/relationships/hyperlink" Target="https://es.wikipedia.org/wiki/Eduardo_el_Confesor" TargetMode="External"/><Relationship Id="rId40" Type="http://schemas.openxmlformats.org/officeDocument/2006/relationships/hyperlink" Target="https://es.wikipedia.org/wiki/1053" TargetMode="External"/><Relationship Id="rId45" Type="http://schemas.openxmlformats.org/officeDocument/2006/relationships/hyperlink" Target="https://es.wikipedia.org/wiki/1062" TargetMode="External"/><Relationship Id="rId53" Type="http://schemas.openxmlformats.org/officeDocument/2006/relationships/hyperlink" Target="https://es.wikipedia.org/wiki/York" TargetMode="External"/><Relationship Id="rId58" Type="http://schemas.openxmlformats.org/officeDocument/2006/relationships/hyperlink" Target="https://es.wikipedia.org/wiki/Vikingo" TargetMode="External"/><Relationship Id="rId66" Type="http://schemas.openxmlformats.org/officeDocument/2006/relationships/hyperlink" Target="https://es.wikipedia.org/wiki/1065" TargetMode="External"/><Relationship Id="rId74" Type="http://schemas.openxmlformats.org/officeDocument/2006/relationships/hyperlink" Target="https://es.wikipedia.org/wiki/Witenagemot" TargetMode="External"/><Relationship Id="rId79" Type="http://schemas.openxmlformats.org/officeDocument/2006/relationships/hyperlink" Target="https://es.wikipedia.org/wiki/York" TargetMode="External"/><Relationship Id="rId87" Type="http://schemas.openxmlformats.org/officeDocument/2006/relationships/hyperlink" Target="https://es.wikipedia.org/wiki/Batalla_de_Hastings" TargetMode="External"/><Relationship Id="rId102" Type="http://schemas.openxmlformats.org/officeDocument/2006/relationships/hyperlink" Target="https://es.wikipedia.org/wiki/Winchester" TargetMode="External"/><Relationship Id="rId110" Type="http://schemas.openxmlformats.org/officeDocument/2006/relationships/hyperlink" Target="https://es.wikipedia.org/wiki/1910" TargetMode="External"/><Relationship Id="rId5" Type="http://schemas.openxmlformats.org/officeDocument/2006/relationships/hyperlink" Target="https://commons.wikimedia.org/wiki/File:Harold_Godwinson_02.jpg" TargetMode="External"/><Relationship Id="rId61" Type="http://schemas.openxmlformats.org/officeDocument/2006/relationships/hyperlink" Target="https://es.wikipedia.org/wiki/Gytha_de_Wessex" TargetMode="External"/><Relationship Id="rId82" Type="http://schemas.openxmlformats.org/officeDocument/2006/relationships/hyperlink" Target="https://es.wikipedia.org/wiki/Huscarle" TargetMode="External"/><Relationship Id="rId90" Type="http://schemas.openxmlformats.org/officeDocument/2006/relationships/hyperlink" Target="https://es.wikipedia.org/wiki/Tapiz_de_Bayeux" TargetMode="External"/><Relationship Id="rId95" Type="http://schemas.openxmlformats.org/officeDocument/2006/relationships/hyperlink" Target="https://es.wikipedia.org/wiki/Vlad%C3%ADmir_II_Mon%C3%B3maco" TargetMode="External"/><Relationship Id="rId19" Type="http://schemas.openxmlformats.org/officeDocument/2006/relationships/hyperlink" Target="https://es.wikipedia.org/wiki/Harald_III_de_Noruega" TargetMode="External"/><Relationship Id="rId14" Type="http://schemas.openxmlformats.org/officeDocument/2006/relationships/hyperlink" Target="https://es.wikipedia.org/wiki/Anexo:Monarcas_brit%C3%A1nicos" TargetMode="External"/><Relationship Id="rId22" Type="http://schemas.openxmlformats.org/officeDocument/2006/relationships/hyperlink" Target="https://es.wikipedia.org/wiki/Batalla_de_Stamford_Bridge" TargetMode="External"/><Relationship Id="rId27" Type="http://schemas.openxmlformats.org/officeDocument/2006/relationships/hyperlink" Target="https://es.wikipedia.org/wiki/Reino_de_Wessex" TargetMode="External"/><Relationship Id="rId30" Type="http://schemas.openxmlformats.org/officeDocument/2006/relationships/hyperlink" Target="https://es.wikipedia.org/wiki/Svend_I_de_Dinamarca" TargetMode="External"/><Relationship Id="rId35" Type="http://schemas.openxmlformats.org/officeDocument/2006/relationships/hyperlink" Target="https://es.wikipedia.org/wiki/Leofwine_Godwinson" TargetMode="External"/><Relationship Id="rId43" Type="http://schemas.openxmlformats.org/officeDocument/2006/relationships/hyperlink" Target="https://es.wikipedia.org/wiki/Hereford_%28Reino_Unido%29" TargetMode="External"/><Relationship Id="rId48" Type="http://schemas.openxmlformats.org/officeDocument/2006/relationships/hyperlink" Target="https://es.wikipedia.org/wiki/Celta" TargetMode="External"/><Relationship Id="rId56" Type="http://schemas.openxmlformats.org/officeDocument/2006/relationships/hyperlink" Target="https://es.wikipedia.org/wiki/Iglesia" TargetMode="External"/><Relationship Id="rId64" Type="http://schemas.openxmlformats.org/officeDocument/2006/relationships/hyperlink" Target="https://es.wikipedia.org/wiki/Northumbria" TargetMode="External"/><Relationship Id="rId69" Type="http://schemas.openxmlformats.org/officeDocument/2006/relationships/hyperlink" Target="https://commons.wikimedia.org/wiki/File:Bayeux_Tapestry_scene32_Halley_comet.jpg" TargetMode="External"/><Relationship Id="rId77" Type="http://schemas.openxmlformats.org/officeDocument/2006/relationships/hyperlink" Target="https://es.wikipedia.org/wiki/Olaf_III_de_Noruega" TargetMode="External"/><Relationship Id="rId100" Type="http://schemas.openxmlformats.org/officeDocument/2006/relationships/hyperlink" Target="https://es.wikipedia.org/wiki/14_de_octubre" TargetMode="External"/><Relationship Id="rId105" Type="http://schemas.openxmlformats.org/officeDocument/2006/relationships/hyperlink" Target="https://es.wikipedia.org/wiki/Extremaunci%C3%B3n" TargetMode="External"/><Relationship Id="rId113" Type="http://schemas.openxmlformats.org/officeDocument/2006/relationships/theme" Target="theme/theme1.xml"/><Relationship Id="rId8" Type="http://schemas.openxmlformats.org/officeDocument/2006/relationships/hyperlink" Target="https://es.wikipedia.org/wiki/Idioma_anglosaj%C3%B3n" TargetMode="External"/><Relationship Id="rId51" Type="http://schemas.openxmlformats.org/officeDocument/2006/relationships/hyperlink" Target="https://es.wikipedia.org/wiki/Gruffydd_ap_Llywelyn" TargetMode="External"/><Relationship Id="rId72" Type="http://schemas.openxmlformats.org/officeDocument/2006/relationships/hyperlink" Target="https://es.wikipedia.org/wiki/5_de_enero" TargetMode="External"/><Relationship Id="rId80" Type="http://schemas.openxmlformats.org/officeDocument/2006/relationships/hyperlink" Target="https://es.wikipedia.org/wiki/25_de_septiembre" TargetMode="External"/><Relationship Id="rId85" Type="http://schemas.openxmlformats.org/officeDocument/2006/relationships/hyperlink" Target="https://es.wikipedia.org/wiki/28_de_septiembre" TargetMode="External"/><Relationship Id="rId93" Type="http://schemas.openxmlformats.org/officeDocument/2006/relationships/hyperlink" Target="https://es.wikipedia.org/wiki/Essex" TargetMode="External"/><Relationship Id="rId98" Type="http://schemas.openxmlformats.org/officeDocument/2006/relationships/hyperlink" Target="https://es.wikipedia.org/wiki/Rusia" TargetMode="External"/><Relationship Id="rId3" Type="http://schemas.openxmlformats.org/officeDocument/2006/relationships/settings" Target="settings.xml"/><Relationship Id="rId12" Type="http://schemas.openxmlformats.org/officeDocument/2006/relationships/hyperlink" Target="https://es.wikipedia.org/wiki/14_de_octubre" TargetMode="External"/><Relationship Id="rId17" Type="http://schemas.openxmlformats.org/officeDocument/2006/relationships/hyperlink" Target="https://es.wikipedia.org/wiki/Witenagemot" TargetMode="External"/><Relationship Id="rId25" Type="http://schemas.openxmlformats.org/officeDocument/2006/relationships/hyperlink" Target="https://es.wikipedia.org/wiki/Historia_de_Inglaterra" TargetMode="External"/><Relationship Id="rId33" Type="http://schemas.openxmlformats.org/officeDocument/2006/relationships/hyperlink" Target="https://es.wikipedia.org/wiki/Tostig_Godwinson" TargetMode="External"/><Relationship Id="rId38" Type="http://schemas.openxmlformats.org/officeDocument/2006/relationships/hyperlink" Target="https://es.wikipedia.org/wiki/1051" TargetMode="External"/><Relationship Id="rId46" Type="http://schemas.openxmlformats.org/officeDocument/2006/relationships/hyperlink" Target="https://es.wikipedia.org/wiki/1063" TargetMode="External"/><Relationship Id="rId59" Type="http://schemas.openxmlformats.org/officeDocument/2006/relationships/hyperlink" Target="https://es.wikipedia.org/wiki/Siglo_IX" TargetMode="External"/><Relationship Id="rId67" Type="http://schemas.openxmlformats.org/officeDocument/2006/relationships/hyperlink" Target="https://es.wikipedia.org/wiki/Morcar" TargetMode="External"/><Relationship Id="rId103" Type="http://schemas.openxmlformats.org/officeDocument/2006/relationships/hyperlink" Target="https://es.wikipedia.org/wiki/Alemania" TargetMode="External"/><Relationship Id="rId108" Type="http://schemas.openxmlformats.org/officeDocument/2006/relationships/hyperlink" Target="https://es.wikipedia.org/wiki/1876" TargetMode="External"/><Relationship Id="rId20" Type="http://schemas.openxmlformats.org/officeDocument/2006/relationships/hyperlink" Target="https://es.wikipedia.org/wiki/Ducado_de_Normand%C3%ADa" TargetMode="External"/><Relationship Id="rId41" Type="http://schemas.openxmlformats.org/officeDocument/2006/relationships/hyperlink" Target="https://es.wikipedia.org/wiki/Wessex" TargetMode="External"/><Relationship Id="rId54" Type="http://schemas.openxmlformats.org/officeDocument/2006/relationships/hyperlink" Target="https://es.wikipedia.org/wiki/Edith_de_Mercia" TargetMode="External"/><Relationship Id="rId62" Type="http://schemas.openxmlformats.org/officeDocument/2006/relationships/hyperlink" Target="https://es.wikipedia.org/wiki/Vlad%C3%ADmir_II_Mon%C3%B3maco" TargetMode="External"/><Relationship Id="rId70" Type="http://schemas.openxmlformats.org/officeDocument/2006/relationships/image" Target="media/image3.jpeg"/><Relationship Id="rId75" Type="http://schemas.openxmlformats.org/officeDocument/2006/relationships/hyperlink" Target="https://es.wikipedia.org/wiki/Cometa_Halley" TargetMode="External"/><Relationship Id="rId83" Type="http://schemas.openxmlformats.org/officeDocument/2006/relationships/hyperlink" Target="https://es.wikipedia.org/wiki/Harald_III_de_Noruega" TargetMode="External"/><Relationship Id="rId88" Type="http://schemas.openxmlformats.org/officeDocument/2006/relationships/hyperlink" Target="https://es.wikipedia.org/wiki/14_de_octubre" TargetMode="External"/><Relationship Id="rId91" Type="http://schemas.openxmlformats.org/officeDocument/2006/relationships/hyperlink" Target="https://es.wikipedia.org/wiki/Edad_Media" TargetMode="External"/><Relationship Id="rId96" Type="http://schemas.openxmlformats.org/officeDocument/2006/relationships/hyperlink" Target="https://es.wikipedia.org/wiki/Kiev" TargetMode="External"/><Relationship Id="rId111" Type="http://schemas.openxmlformats.org/officeDocument/2006/relationships/hyperlink" Target="https://es.wikipedia.org/wiki/Enrique_I_de_Inglaterr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s.wikipedia.org/wiki/Inglaterra_anglosajona" TargetMode="External"/><Relationship Id="rId23" Type="http://schemas.openxmlformats.org/officeDocument/2006/relationships/hyperlink" Target="https://es.wikipedia.org/wiki/Batalla_de_Hastings" TargetMode="External"/><Relationship Id="rId28" Type="http://schemas.openxmlformats.org/officeDocument/2006/relationships/hyperlink" Target="https://es.wikipedia.org/wiki/Gytha_Thorkelsd%C3%B3ttir" TargetMode="External"/><Relationship Id="rId36" Type="http://schemas.openxmlformats.org/officeDocument/2006/relationships/hyperlink" Target="https://es.wikipedia.org/wiki/Edith_de_Wessex" TargetMode="External"/><Relationship Id="rId49" Type="http://schemas.openxmlformats.org/officeDocument/2006/relationships/hyperlink" Target="https://es.wikipedia.org/wiki/Gales" TargetMode="External"/><Relationship Id="rId57" Type="http://schemas.openxmlformats.org/officeDocument/2006/relationships/hyperlink" Target="https://es.wikipedia.org/wiki/More_danico" TargetMode="External"/><Relationship Id="rId106" Type="http://schemas.openxmlformats.org/officeDocument/2006/relationships/hyperlink" Target="https://es.wikipedia.org/wiki/Siglo_XIX" TargetMode="External"/><Relationship Id="rId10" Type="http://schemas.openxmlformats.org/officeDocument/2006/relationships/hyperlink" Target="https://es.wikipedia.org/wiki/1022" TargetMode="External"/><Relationship Id="rId31" Type="http://schemas.openxmlformats.org/officeDocument/2006/relationships/hyperlink" Target="https://es.wikipedia.org/wiki/Svend_II_de_Dinamarca" TargetMode="External"/><Relationship Id="rId44" Type="http://schemas.openxmlformats.org/officeDocument/2006/relationships/hyperlink" Target="https://es.wikipedia.org/wiki/Normando" TargetMode="External"/><Relationship Id="rId52" Type="http://schemas.openxmlformats.org/officeDocument/2006/relationships/hyperlink" Target="https://es.wikipedia.org/wiki/1064" TargetMode="External"/><Relationship Id="rId60" Type="http://schemas.openxmlformats.org/officeDocument/2006/relationships/hyperlink" Target="https://es.wikipedia.org/wiki/Poligamia" TargetMode="External"/><Relationship Id="rId65" Type="http://schemas.openxmlformats.org/officeDocument/2006/relationships/hyperlink" Target="https://es.wikipedia.org/wiki/Ponthieu" TargetMode="External"/><Relationship Id="rId73" Type="http://schemas.openxmlformats.org/officeDocument/2006/relationships/hyperlink" Target="https://es.wikipedia.org/wiki/1066" TargetMode="External"/><Relationship Id="rId78" Type="http://schemas.openxmlformats.org/officeDocument/2006/relationships/hyperlink" Target="https://es.wikipedia.org/wiki/Batalla_de_Stamford_Bridge" TargetMode="External"/><Relationship Id="rId81" Type="http://schemas.openxmlformats.org/officeDocument/2006/relationships/hyperlink" Target="https://es.wikipedia.org/wiki/1066" TargetMode="External"/><Relationship Id="rId86" Type="http://schemas.openxmlformats.org/officeDocument/2006/relationships/hyperlink" Target="https://es.wikipedia.org/wiki/Londres" TargetMode="External"/><Relationship Id="rId94" Type="http://schemas.openxmlformats.org/officeDocument/2006/relationships/hyperlink" Target="https://es.wikipedia.org/wiki/Gytha_de_Wessex" TargetMode="External"/><Relationship Id="rId99" Type="http://schemas.openxmlformats.org/officeDocument/2006/relationships/hyperlink" Target="https://es.wikipedia.org/wiki/Iglesia_Ortodoxa" TargetMode="External"/><Relationship Id="rId101" Type="http://schemas.openxmlformats.org/officeDocument/2006/relationships/hyperlink" Target="https://es.wikipedia.org/wiki/Siglo_XII" TargetMode="External"/><Relationship Id="rId4" Type="http://schemas.openxmlformats.org/officeDocument/2006/relationships/webSettings" Target="webSettings.xml"/><Relationship Id="rId9" Type="http://schemas.openxmlformats.org/officeDocument/2006/relationships/hyperlink" Target="https://es.wikipedia.org/wiki/Reino_de_Wessex" TargetMode="External"/><Relationship Id="rId13" Type="http://schemas.openxmlformats.org/officeDocument/2006/relationships/hyperlink" Target="https://es.wikipedia.org/wiki/1066" TargetMode="External"/><Relationship Id="rId18" Type="http://schemas.openxmlformats.org/officeDocument/2006/relationships/hyperlink" Target="https://es.wikipedia.org/wiki/Anexo:Monarcas_de_Noruega" TargetMode="External"/><Relationship Id="rId39" Type="http://schemas.openxmlformats.org/officeDocument/2006/relationships/hyperlink" Target="https://es.wikipedia.org/wiki/Eduardo_el_Confesor" TargetMode="External"/><Relationship Id="rId109" Type="http://schemas.openxmlformats.org/officeDocument/2006/relationships/hyperlink" Target="https://es.wikipedia.org/wiki/Rudyard_Kipling" TargetMode="External"/><Relationship Id="rId34" Type="http://schemas.openxmlformats.org/officeDocument/2006/relationships/hyperlink" Target="https://es.wikipedia.org/wiki/Gyrth_Godwinson" TargetMode="External"/><Relationship Id="rId50" Type="http://schemas.openxmlformats.org/officeDocument/2006/relationships/hyperlink" Target="https://es.wikipedia.org/wiki/Reino_de_Gwynedd" TargetMode="External"/><Relationship Id="rId55" Type="http://schemas.openxmlformats.org/officeDocument/2006/relationships/hyperlink" Target="https://es.wikipedia.org/wiki/Edith_la_Hermosa" TargetMode="External"/><Relationship Id="rId76" Type="http://schemas.openxmlformats.org/officeDocument/2006/relationships/hyperlink" Target="https://es.wikipedia.org/wiki/Harald_III_de_Noruega" TargetMode="External"/><Relationship Id="rId97" Type="http://schemas.openxmlformats.org/officeDocument/2006/relationships/hyperlink" Target="https://es.wikipedia.org/wiki/Polonia" TargetMode="External"/><Relationship Id="rId104" Type="http://schemas.openxmlformats.org/officeDocument/2006/relationships/hyperlink" Target="https://es.wikipedia.org/wiki/Dover_%28Inglaterra%29" TargetMode="External"/><Relationship Id="rId7" Type="http://schemas.openxmlformats.org/officeDocument/2006/relationships/image" Target="media/image2.png"/><Relationship Id="rId71" Type="http://schemas.openxmlformats.org/officeDocument/2006/relationships/hyperlink" Target="https://es.wikipedia.org/wiki/Eduardo_el_Confesor" TargetMode="External"/><Relationship Id="rId92" Type="http://schemas.openxmlformats.org/officeDocument/2006/relationships/hyperlink" Target="https://es.wikipedia.org/w/index.php?title=Abad%C3%ADa_de_Waltham&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2762</Words>
  <Characters>15192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2017-04-10T10:00:00Z</dcterms:created>
  <dcterms:modified xsi:type="dcterms:W3CDTF">2017-04-10T10:20:00Z</dcterms:modified>
</cp:coreProperties>
</file>