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37538" w:rsidRDefault="00A46066" w:rsidP="00111799">
      <w:pPr>
        <w:jc w:val="center"/>
      </w:pPr>
      <w:proofErr w:type="spellStart"/>
      <w:r>
        <w:rPr>
          <w:rFonts w:ascii="Arial" w:hAnsi="Arial" w:cs="Arial"/>
          <w:b/>
          <w:color w:val="FF0000"/>
          <w:sz w:val="40"/>
          <w:szCs w:val="40"/>
        </w:rPr>
        <w:t>M</w:t>
      </w:r>
      <w:r w:rsidR="00111799">
        <w:rPr>
          <w:rFonts w:ascii="Arial" w:hAnsi="Arial" w:cs="Arial"/>
          <w:b/>
          <w:color w:val="FF0000"/>
          <w:sz w:val="40"/>
          <w:szCs w:val="40"/>
        </w:rPr>
        <w:t>ikir</w:t>
      </w:r>
      <w:proofErr w:type="spellEnd"/>
      <w:r w:rsidR="00111799">
        <w:rPr>
          <w:rFonts w:ascii="Arial" w:hAnsi="Arial" w:cs="Arial"/>
          <w:b/>
          <w:color w:val="FF0000"/>
          <w:sz w:val="40"/>
          <w:szCs w:val="40"/>
        </w:rPr>
        <w:t xml:space="preserve">  - </w:t>
      </w:r>
      <w:proofErr w:type="spellStart"/>
      <w:r w:rsidR="00111799">
        <w:rPr>
          <w:rFonts w:ascii="Arial" w:hAnsi="Arial" w:cs="Arial"/>
          <w:b/>
          <w:color w:val="FF0000"/>
          <w:sz w:val="40"/>
          <w:szCs w:val="40"/>
        </w:rPr>
        <w:t>Tibe</w:t>
      </w:r>
      <w:r w:rsidR="009101D0">
        <w:rPr>
          <w:rFonts w:ascii="Arial" w:hAnsi="Arial" w:cs="Arial"/>
          <w:b/>
          <w:color w:val="FF0000"/>
          <w:sz w:val="40"/>
          <w:szCs w:val="40"/>
        </w:rPr>
        <w:t>t</w:t>
      </w:r>
      <w:proofErr w:type="spellEnd"/>
      <w:r w:rsidR="00111799">
        <w:t xml:space="preserve"> </w:t>
      </w:r>
    </w:p>
    <w:p w:rsidR="00B63237" w:rsidRDefault="009101D0" w:rsidP="00B63237">
      <w:pPr>
        <w:jc w:val="center"/>
      </w:pPr>
      <w:r>
        <w:rPr>
          <w:noProof/>
          <w:lang w:eastAsia="es-ES"/>
        </w:rPr>
        <w:drawing>
          <wp:inline distT="0" distB="0" distL="0" distR="0">
            <wp:extent cx="4514850" cy="3185478"/>
            <wp:effectExtent l="19050" t="0" r="0" b="0"/>
            <wp:docPr id="31" name="Imagen 31" descr="Resultado de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Resultado de imagen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31854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1D0" w:rsidRDefault="009101D0" w:rsidP="00B63237">
      <w:pPr>
        <w:jc w:val="center"/>
      </w:pPr>
      <w:r>
        <w:rPr>
          <w:noProof/>
          <w:lang w:eastAsia="es-ES"/>
        </w:rPr>
        <w:drawing>
          <wp:inline distT="0" distB="0" distL="0" distR="0">
            <wp:extent cx="2428875" cy="1628921"/>
            <wp:effectExtent l="19050" t="0" r="9525" b="0"/>
            <wp:docPr id="40" name="Imagen 40" descr="Resultado de imagen de tibet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Resultado de imagen de tibet niños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666" cy="1630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ES"/>
        </w:rPr>
        <w:drawing>
          <wp:inline distT="0" distB="0" distL="0" distR="0">
            <wp:extent cx="2656338" cy="1628775"/>
            <wp:effectExtent l="19050" t="0" r="0" b="0"/>
            <wp:docPr id="43" name="Imagen 43" descr="Resultado de imagen de tibet niñ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Resultado de imagen de tibet niños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8959" cy="1630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237" w:rsidRDefault="009101D0" w:rsidP="00637538">
      <w:r>
        <w:rPr>
          <w:noProof/>
          <w:lang w:eastAsia="es-ES"/>
        </w:rPr>
        <w:drawing>
          <wp:inline distT="0" distB="0" distL="0" distR="0">
            <wp:extent cx="4972050" cy="2533650"/>
            <wp:effectExtent l="19050" t="0" r="0" b="0"/>
            <wp:docPr id="37" name="Imagen 37" descr="Resultado de imagen de tibet m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Resultado de imagen de tibet mapa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3237" w:rsidRDefault="009101D0" w:rsidP="00637538">
      <w:r w:rsidRPr="009101D0">
        <w:lastRenderedPageBreak/>
        <w:drawing>
          <wp:inline distT="0" distB="0" distL="0" distR="0">
            <wp:extent cx="5151223" cy="8286750"/>
            <wp:effectExtent l="19050" t="0" r="0" b="0"/>
            <wp:docPr id="7" name="Imagen 3" descr="C:\Users\PECHI\Desktop\img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CHI\Desktop\img9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223" cy="8286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01D0" w:rsidRDefault="009101D0" w:rsidP="00637538"/>
    <w:p w:rsidR="009101D0" w:rsidRDefault="009101D0" w:rsidP="009101D0">
      <w:pPr>
        <w:pStyle w:val="Ttulo1"/>
        <w:rPr>
          <w:rFonts w:ascii="Arial" w:hAnsi="Arial" w:cs="Arial"/>
          <w:color w:val="auto"/>
          <w:sz w:val="24"/>
          <w:szCs w:val="24"/>
        </w:rPr>
      </w:pPr>
      <w:r w:rsidRPr="00A53F3B">
        <w:rPr>
          <w:rFonts w:ascii="Arial" w:hAnsi="Arial" w:cs="Arial"/>
          <w:color w:val="auto"/>
          <w:sz w:val="24"/>
          <w:szCs w:val="24"/>
        </w:rPr>
        <w:lastRenderedPageBreak/>
        <w:t>Idioma tibetano</w:t>
      </w:r>
      <w:r w:rsidR="00A53F3B">
        <w:rPr>
          <w:rFonts w:ascii="Arial" w:hAnsi="Arial" w:cs="Arial"/>
          <w:color w:val="auto"/>
          <w:sz w:val="24"/>
          <w:szCs w:val="24"/>
        </w:rPr>
        <w:t xml:space="preserve"> entro otros muchos, el </w:t>
      </w:r>
      <w:proofErr w:type="spellStart"/>
      <w:r w:rsidR="00A53F3B">
        <w:rPr>
          <w:rFonts w:ascii="Arial" w:hAnsi="Arial" w:cs="Arial"/>
          <w:color w:val="auto"/>
          <w:sz w:val="24"/>
          <w:szCs w:val="24"/>
        </w:rPr>
        <w:t>mikir</w:t>
      </w:r>
      <w:proofErr w:type="spellEnd"/>
      <w:r w:rsidR="00A53F3B">
        <w:rPr>
          <w:rFonts w:ascii="Arial" w:hAnsi="Arial" w:cs="Arial"/>
          <w:color w:val="auto"/>
          <w:sz w:val="24"/>
          <w:szCs w:val="24"/>
        </w:rPr>
        <w:t xml:space="preserve"> lo hablan dos o tres millones de habitantes</w:t>
      </w:r>
    </w:p>
    <w:p w:rsidR="009101D0" w:rsidRPr="00A53F3B" w:rsidRDefault="009101D0" w:rsidP="009101D0">
      <w:pPr>
        <w:pStyle w:val="NormalWeb"/>
        <w:rPr>
          <w:rFonts w:ascii="Arial" w:hAnsi="Arial" w:cs="Arial"/>
          <w:b/>
        </w:rPr>
      </w:pPr>
      <w:r w:rsidRPr="00A53F3B">
        <w:rPr>
          <w:rFonts w:ascii="Arial" w:hAnsi="Arial" w:cs="Arial"/>
          <w:b/>
        </w:rPr>
        <w:t xml:space="preserve">El idioma </w:t>
      </w:r>
      <w:r w:rsidRPr="00A53F3B">
        <w:rPr>
          <w:rFonts w:ascii="Arial" w:hAnsi="Arial" w:cs="Arial"/>
          <w:b/>
          <w:bCs/>
        </w:rPr>
        <w:t>tibetano</w:t>
      </w:r>
      <w:r w:rsidRPr="00A53F3B">
        <w:rPr>
          <w:rFonts w:ascii="Arial" w:hAnsi="Arial" w:cs="Arial"/>
          <w:b/>
        </w:rPr>
        <w:t xml:space="preserve"> es un conjunto de </w:t>
      </w:r>
      <w:hyperlink r:id="rId10" w:tooltip="Lenguas sino-tibetanas" w:history="1">
        <w:r w:rsidRPr="00A53F3B">
          <w:rPr>
            <w:rStyle w:val="Hipervnculo"/>
            <w:rFonts w:ascii="Arial" w:hAnsi="Arial" w:cs="Arial"/>
            <w:b/>
            <w:color w:val="auto"/>
            <w:u w:val="none"/>
          </w:rPr>
          <w:t>variedades lingüísticas sino-tibetanas</w:t>
        </w:r>
      </w:hyperlink>
      <w:r w:rsidRPr="00A53F3B">
        <w:rPr>
          <w:rFonts w:ascii="Arial" w:hAnsi="Arial" w:cs="Arial"/>
          <w:b/>
        </w:rPr>
        <w:t>, que comprende diferentes variantes históricas:</w:t>
      </w:r>
    </w:p>
    <w:p w:rsidR="009101D0" w:rsidRPr="00A53F3B" w:rsidRDefault="009101D0" w:rsidP="009101D0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hAnsi="Arial" w:cs="Arial"/>
          <w:b/>
          <w:sz w:val="24"/>
          <w:szCs w:val="24"/>
        </w:rPr>
      </w:pPr>
      <w:r w:rsidRPr="00A53F3B">
        <w:rPr>
          <w:rFonts w:ascii="Arial" w:hAnsi="Arial" w:cs="Arial"/>
          <w:b/>
          <w:sz w:val="24"/>
          <w:szCs w:val="24"/>
        </w:rPr>
        <w:t xml:space="preserve">El </w:t>
      </w:r>
      <w:r w:rsidRPr="00A53F3B">
        <w:rPr>
          <w:rFonts w:ascii="Arial" w:hAnsi="Arial" w:cs="Arial"/>
          <w:b/>
          <w:bCs/>
          <w:sz w:val="24"/>
          <w:szCs w:val="24"/>
        </w:rPr>
        <w:t>tibetano moderno estándar</w:t>
      </w:r>
      <w:r w:rsidRPr="00A53F3B">
        <w:rPr>
          <w:rFonts w:ascii="Arial" w:hAnsi="Arial" w:cs="Arial"/>
          <w:b/>
          <w:sz w:val="24"/>
          <w:szCs w:val="24"/>
        </w:rPr>
        <w:t xml:space="preserve"> es la </w:t>
      </w:r>
      <w:hyperlink r:id="rId11" w:tooltip="Lengua oficial" w:history="1">
        <w:r w:rsidRPr="00A53F3B">
          <w:rPr>
            <w:rStyle w:val="Hipervnculo"/>
            <w:rFonts w:ascii="Arial" w:hAnsi="Arial" w:cs="Arial"/>
            <w:b/>
            <w:color w:val="auto"/>
            <w:sz w:val="24"/>
            <w:szCs w:val="24"/>
            <w:u w:val="none"/>
          </w:rPr>
          <w:t>lengua oficial</w:t>
        </w:r>
      </w:hyperlink>
      <w:r w:rsidRPr="00A53F3B">
        <w:rPr>
          <w:rFonts w:ascii="Arial" w:hAnsi="Arial" w:cs="Arial"/>
          <w:b/>
          <w:sz w:val="24"/>
          <w:szCs w:val="24"/>
        </w:rPr>
        <w:t xml:space="preserve"> en la </w:t>
      </w:r>
      <w:hyperlink r:id="rId12" w:tooltip="Región autónoma" w:history="1">
        <w:r w:rsidRPr="00A53F3B">
          <w:rPr>
            <w:rStyle w:val="Hipervnculo"/>
            <w:rFonts w:ascii="Arial" w:hAnsi="Arial" w:cs="Arial"/>
            <w:b/>
            <w:color w:val="auto"/>
            <w:sz w:val="24"/>
            <w:szCs w:val="24"/>
            <w:u w:val="none"/>
          </w:rPr>
          <w:t>región autónoma</w:t>
        </w:r>
      </w:hyperlink>
      <w:r w:rsidRPr="00A53F3B">
        <w:rPr>
          <w:rFonts w:ascii="Arial" w:hAnsi="Arial" w:cs="Arial"/>
          <w:b/>
          <w:sz w:val="24"/>
          <w:szCs w:val="24"/>
        </w:rPr>
        <w:t xml:space="preserve"> de </w:t>
      </w:r>
      <w:hyperlink r:id="rId13" w:tooltip="Tíbet" w:history="1">
        <w:r w:rsidRPr="00A53F3B">
          <w:rPr>
            <w:rStyle w:val="Hipervnculo"/>
            <w:rFonts w:ascii="Arial" w:hAnsi="Arial" w:cs="Arial"/>
            <w:b/>
            <w:color w:val="auto"/>
            <w:sz w:val="24"/>
            <w:szCs w:val="24"/>
            <w:u w:val="none"/>
          </w:rPr>
          <w:t>Tíbet</w:t>
        </w:r>
      </w:hyperlink>
      <w:r w:rsidRPr="00A53F3B">
        <w:rPr>
          <w:rFonts w:ascii="Arial" w:hAnsi="Arial" w:cs="Arial"/>
          <w:b/>
          <w:sz w:val="24"/>
          <w:szCs w:val="24"/>
        </w:rPr>
        <w:t xml:space="preserve">, administrativamente integrada en </w:t>
      </w:r>
      <w:hyperlink r:id="rId14" w:tooltip="China" w:history="1">
        <w:r w:rsidRPr="00A53F3B">
          <w:rPr>
            <w:rStyle w:val="Hipervnculo"/>
            <w:rFonts w:ascii="Arial" w:hAnsi="Arial" w:cs="Arial"/>
            <w:b/>
            <w:color w:val="auto"/>
            <w:sz w:val="24"/>
            <w:szCs w:val="24"/>
            <w:u w:val="none"/>
          </w:rPr>
          <w:t>China</w:t>
        </w:r>
      </w:hyperlink>
      <w:r w:rsidRPr="00A53F3B">
        <w:rPr>
          <w:rFonts w:ascii="Arial" w:hAnsi="Arial" w:cs="Arial"/>
          <w:b/>
          <w:sz w:val="24"/>
          <w:szCs w:val="24"/>
        </w:rPr>
        <w:t xml:space="preserve">, basada en la variante usada actualmente en la región de </w:t>
      </w:r>
      <w:hyperlink r:id="rId15" w:tooltip="Lhasa" w:history="1">
        <w:r w:rsidRPr="00A53F3B">
          <w:rPr>
            <w:rStyle w:val="Hipervnculo"/>
            <w:rFonts w:ascii="Arial" w:hAnsi="Arial" w:cs="Arial"/>
            <w:b/>
            <w:color w:val="auto"/>
            <w:sz w:val="24"/>
            <w:szCs w:val="24"/>
            <w:u w:val="none"/>
          </w:rPr>
          <w:t>Lhasa</w:t>
        </w:r>
      </w:hyperlink>
      <w:r w:rsidRPr="00A53F3B">
        <w:rPr>
          <w:rFonts w:ascii="Arial" w:hAnsi="Arial" w:cs="Arial"/>
          <w:b/>
          <w:sz w:val="24"/>
          <w:szCs w:val="24"/>
        </w:rPr>
        <w:t>.</w:t>
      </w:r>
    </w:p>
    <w:p w:rsidR="009101D0" w:rsidRPr="00A53F3B" w:rsidRDefault="009101D0" w:rsidP="009101D0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Arial" w:hAnsi="Arial" w:cs="Arial"/>
          <w:b/>
          <w:sz w:val="24"/>
          <w:szCs w:val="24"/>
        </w:rPr>
      </w:pPr>
      <w:r w:rsidRPr="00A53F3B">
        <w:rPr>
          <w:rFonts w:ascii="Arial" w:hAnsi="Arial" w:cs="Arial"/>
          <w:b/>
          <w:sz w:val="24"/>
          <w:szCs w:val="24"/>
        </w:rPr>
        <w:t xml:space="preserve">El </w:t>
      </w:r>
      <w:r w:rsidRPr="00A53F3B">
        <w:rPr>
          <w:rFonts w:ascii="Arial" w:hAnsi="Arial" w:cs="Arial"/>
          <w:b/>
          <w:bCs/>
          <w:sz w:val="24"/>
          <w:szCs w:val="24"/>
        </w:rPr>
        <w:t>tibetano clásico</w:t>
      </w:r>
      <w:r w:rsidRPr="00A53F3B">
        <w:rPr>
          <w:rFonts w:ascii="Arial" w:hAnsi="Arial" w:cs="Arial"/>
          <w:b/>
          <w:sz w:val="24"/>
          <w:szCs w:val="24"/>
        </w:rPr>
        <w:t xml:space="preserve"> o </w:t>
      </w:r>
      <w:r w:rsidRPr="00A53F3B">
        <w:rPr>
          <w:rFonts w:ascii="Arial" w:hAnsi="Arial" w:cs="Arial"/>
          <w:b/>
          <w:bCs/>
          <w:sz w:val="24"/>
          <w:szCs w:val="24"/>
        </w:rPr>
        <w:t>tibetano escrito</w:t>
      </w:r>
      <w:r w:rsidRPr="00A53F3B">
        <w:rPr>
          <w:rFonts w:ascii="Arial" w:hAnsi="Arial" w:cs="Arial"/>
          <w:b/>
          <w:sz w:val="24"/>
          <w:szCs w:val="24"/>
        </w:rPr>
        <w:t xml:space="preserve"> es la variante arcaizante o conservadora en la que están escritos algunos de los textos e himnos religiosos más antiguos.</w:t>
      </w:r>
    </w:p>
    <w:p w:rsidR="009101D0" w:rsidRPr="00A53F3B" w:rsidRDefault="009101D0" w:rsidP="009101D0">
      <w:pPr>
        <w:pStyle w:val="NormalWeb"/>
        <w:rPr>
          <w:rFonts w:ascii="Arial" w:hAnsi="Arial" w:cs="Arial"/>
          <w:b/>
        </w:rPr>
      </w:pPr>
      <w:r w:rsidRPr="00A53F3B">
        <w:rPr>
          <w:rFonts w:ascii="Arial" w:hAnsi="Arial" w:cs="Arial"/>
          <w:b/>
        </w:rPr>
        <w:t xml:space="preserve">En cuanto a la variación dialectal dentro del tibetano, las variedades no estándar son tan variadas que llegan a la ininteligibilidad mutua, por lo que desde un punto de vista lingüístico es más </w:t>
      </w:r>
      <w:proofErr w:type="spellStart"/>
      <w:r w:rsidRPr="00A53F3B">
        <w:rPr>
          <w:rFonts w:ascii="Arial" w:hAnsi="Arial" w:cs="Arial"/>
          <w:b/>
        </w:rPr>
        <w:t>pertienente</w:t>
      </w:r>
      <w:proofErr w:type="spellEnd"/>
      <w:r w:rsidRPr="00A53F3B">
        <w:rPr>
          <w:rFonts w:ascii="Arial" w:hAnsi="Arial" w:cs="Arial"/>
          <w:b/>
        </w:rPr>
        <w:t xml:space="preserve"> hablar de las variedades tibetano como </w:t>
      </w:r>
      <w:hyperlink r:id="rId16" w:tooltip="Lenguas tibéticas" w:history="1">
        <w:r w:rsidRPr="00A53F3B">
          <w:rPr>
            <w:rStyle w:val="Hipervnculo"/>
            <w:rFonts w:ascii="Arial" w:hAnsi="Arial" w:cs="Arial"/>
            <w:b/>
            <w:color w:val="auto"/>
            <w:u w:val="none"/>
          </w:rPr>
          <w:t>lenguas tibetanas</w:t>
        </w:r>
      </w:hyperlink>
      <w:r w:rsidRPr="00A53F3B">
        <w:rPr>
          <w:rFonts w:ascii="Arial" w:hAnsi="Arial" w:cs="Arial"/>
          <w:b/>
        </w:rPr>
        <w:t>.</w:t>
      </w:r>
    </w:p>
    <w:p w:rsidR="009101D0" w:rsidRPr="00A53F3B" w:rsidRDefault="009101D0" w:rsidP="00A53F3B">
      <w:pPr>
        <w:pStyle w:val="NormalWeb"/>
        <w:jc w:val="both"/>
        <w:rPr>
          <w:rFonts w:ascii="Arial" w:hAnsi="Arial" w:cs="Arial"/>
          <w:b/>
        </w:rPr>
      </w:pPr>
      <w:r w:rsidRPr="00A53F3B">
        <w:rPr>
          <w:rFonts w:ascii="Arial" w:hAnsi="Arial" w:cs="Arial"/>
          <w:b/>
        </w:rPr>
        <w:t xml:space="preserve">El tibetano en su forma testimoniada más antigua, el tibetano clásico o tibetano escrito, está testimoniado desde el </w:t>
      </w:r>
      <w:hyperlink r:id="rId17" w:tooltip="Siglo VII" w:history="1">
        <w:r w:rsidRPr="00A53F3B">
          <w:rPr>
            <w:rStyle w:val="Hipervnculo"/>
            <w:rFonts w:ascii="Arial" w:hAnsi="Arial" w:cs="Arial"/>
            <w:b/>
            <w:color w:val="auto"/>
            <w:u w:val="none"/>
          </w:rPr>
          <w:t>siglo VII</w:t>
        </w:r>
      </w:hyperlink>
      <w:r w:rsidRPr="00A53F3B">
        <w:rPr>
          <w:rFonts w:ascii="Arial" w:hAnsi="Arial" w:cs="Arial"/>
          <w:b/>
        </w:rPr>
        <w:t xml:space="preserve">. Las palabras del tibetano acostumbran a ser monosilábicas, siendo esta una de las pocas </w:t>
      </w:r>
      <w:proofErr w:type="spellStart"/>
      <w:r w:rsidRPr="00A53F3B">
        <w:rPr>
          <w:rFonts w:ascii="Arial" w:hAnsi="Arial" w:cs="Arial"/>
          <w:b/>
        </w:rPr>
        <w:t>similaridades</w:t>
      </w:r>
      <w:proofErr w:type="spellEnd"/>
      <w:r w:rsidRPr="00A53F3B">
        <w:rPr>
          <w:rFonts w:ascii="Arial" w:hAnsi="Arial" w:cs="Arial"/>
          <w:b/>
        </w:rPr>
        <w:t xml:space="preserve"> tipológicas que tiene con las </w:t>
      </w:r>
      <w:hyperlink r:id="rId18" w:tooltip="Idioma chino" w:history="1">
        <w:r w:rsidRPr="00A53F3B">
          <w:rPr>
            <w:rStyle w:val="Hipervnculo"/>
            <w:rFonts w:ascii="Arial" w:hAnsi="Arial" w:cs="Arial"/>
            <w:b/>
            <w:color w:val="auto"/>
            <w:u w:val="none"/>
          </w:rPr>
          <w:t>lenguas chinas</w:t>
        </w:r>
      </w:hyperlink>
      <w:r w:rsidRPr="00A53F3B">
        <w:rPr>
          <w:rFonts w:ascii="Arial" w:hAnsi="Arial" w:cs="Arial"/>
          <w:b/>
        </w:rPr>
        <w:t xml:space="preserve">. El tibetano tiene además </w:t>
      </w:r>
      <w:hyperlink r:id="rId19" w:tooltip="Flexión (lingüística)" w:history="1">
        <w:r w:rsidRPr="00A53F3B">
          <w:rPr>
            <w:rStyle w:val="Hipervnculo"/>
            <w:rFonts w:ascii="Arial" w:hAnsi="Arial" w:cs="Arial"/>
            <w:b/>
            <w:color w:val="auto"/>
            <w:u w:val="none"/>
          </w:rPr>
          <w:t>sufijos flexivos</w:t>
        </w:r>
      </w:hyperlink>
      <w:r w:rsidRPr="00A53F3B">
        <w:rPr>
          <w:rFonts w:ascii="Arial" w:hAnsi="Arial" w:cs="Arial"/>
          <w:b/>
        </w:rPr>
        <w:t xml:space="preserve"> que normalmente denotan si una palabra es de </w:t>
      </w:r>
      <w:hyperlink r:id="rId20" w:tooltip="Género gramatical" w:history="1">
        <w:r w:rsidRPr="00A53F3B">
          <w:rPr>
            <w:rStyle w:val="Hipervnculo"/>
            <w:rFonts w:ascii="Arial" w:hAnsi="Arial" w:cs="Arial"/>
            <w:b/>
            <w:color w:val="auto"/>
            <w:u w:val="none"/>
          </w:rPr>
          <w:t>género</w:t>
        </w:r>
      </w:hyperlink>
      <w:r w:rsidRPr="00A53F3B">
        <w:rPr>
          <w:rFonts w:ascii="Arial" w:hAnsi="Arial" w:cs="Arial"/>
          <w:b/>
        </w:rPr>
        <w:t xml:space="preserve"> masculino, femenino, de </w:t>
      </w:r>
      <w:hyperlink r:id="rId21" w:tooltip="Número gramatical" w:history="1">
        <w:r w:rsidRPr="00A53F3B">
          <w:rPr>
            <w:rStyle w:val="Hipervnculo"/>
            <w:rFonts w:ascii="Arial" w:hAnsi="Arial" w:cs="Arial"/>
            <w:b/>
            <w:color w:val="auto"/>
            <w:u w:val="none"/>
          </w:rPr>
          <w:t>número</w:t>
        </w:r>
      </w:hyperlink>
      <w:r w:rsidRPr="00A53F3B">
        <w:rPr>
          <w:rFonts w:ascii="Arial" w:hAnsi="Arial" w:cs="Arial"/>
          <w:b/>
        </w:rPr>
        <w:t xml:space="preserve"> plural, o sus morfemas verbales, etc. Además el tibetano admite complicados inicios de sílaba, tiene un orden básico SOV y es una lengua </w:t>
      </w:r>
      <w:proofErr w:type="spellStart"/>
      <w:r w:rsidRPr="00A53F3B">
        <w:rPr>
          <w:rFonts w:ascii="Arial" w:hAnsi="Arial" w:cs="Arial"/>
          <w:b/>
        </w:rPr>
        <w:t>aglutinànte</w:t>
      </w:r>
      <w:proofErr w:type="spellEnd"/>
      <w:r w:rsidRPr="00A53F3B">
        <w:rPr>
          <w:rFonts w:ascii="Arial" w:hAnsi="Arial" w:cs="Arial"/>
          <w:b/>
        </w:rPr>
        <w:t>, todos estos rasgos lo alejan tipológicamente del chino.</w:t>
      </w:r>
    </w:p>
    <w:p w:rsidR="009101D0" w:rsidRPr="00A53F3B" w:rsidRDefault="009101D0" w:rsidP="00A53F3B">
      <w:pPr>
        <w:pStyle w:val="NormalWeb"/>
        <w:jc w:val="both"/>
        <w:rPr>
          <w:rFonts w:ascii="Arial" w:hAnsi="Arial" w:cs="Arial"/>
          <w:b/>
        </w:rPr>
      </w:pPr>
      <w:r w:rsidRPr="00A53F3B">
        <w:rPr>
          <w:rFonts w:ascii="Arial" w:hAnsi="Arial" w:cs="Arial"/>
          <w:b/>
        </w:rPr>
        <w:t xml:space="preserve">Algunas expresiones en tibetano son: </w:t>
      </w:r>
      <w:proofErr w:type="spellStart"/>
      <w:r w:rsidRPr="00A53F3B">
        <w:rPr>
          <w:rFonts w:ascii="Arial" w:hAnsi="Arial" w:cs="Arial"/>
          <w:b/>
          <w:i/>
          <w:iCs/>
        </w:rPr>
        <w:t>Tashi</w:t>
      </w:r>
      <w:proofErr w:type="spellEnd"/>
      <w:r w:rsidRPr="00A53F3B">
        <w:rPr>
          <w:rFonts w:ascii="Arial" w:hAnsi="Arial" w:cs="Arial"/>
          <w:b/>
          <w:i/>
          <w:iCs/>
        </w:rPr>
        <w:t xml:space="preserve"> </w:t>
      </w:r>
      <w:proofErr w:type="spellStart"/>
      <w:r w:rsidRPr="00A53F3B">
        <w:rPr>
          <w:rFonts w:ascii="Arial" w:hAnsi="Arial" w:cs="Arial"/>
          <w:b/>
          <w:i/>
          <w:iCs/>
        </w:rPr>
        <w:t>Delek</w:t>
      </w:r>
      <w:proofErr w:type="spellEnd"/>
      <w:r w:rsidRPr="00A53F3B">
        <w:rPr>
          <w:rFonts w:ascii="Arial" w:hAnsi="Arial" w:cs="Arial"/>
          <w:b/>
        </w:rPr>
        <w:t xml:space="preserve">, que significa 'Buena suerte' y es la forma en que se saludan los tibetanos; </w:t>
      </w:r>
      <w:proofErr w:type="spellStart"/>
      <w:r w:rsidRPr="00A53F3B">
        <w:rPr>
          <w:rFonts w:ascii="Arial" w:hAnsi="Arial" w:cs="Arial"/>
          <w:b/>
          <w:i/>
          <w:iCs/>
        </w:rPr>
        <w:t>Tuk</w:t>
      </w:r>
      <w:proofErr w:type="spellEnd"/>
      <w:r w:rsidRPr="00A53F3B">
        <w:rPr>
          <w:rFonts w:ascii="Arial" w:hAnsi="Arial" w:cs="Arial"/>
          <w:b/>
          <w:i/>
          <w:iCs/>
        </w:rPr>
        <w:t>-je-che</w:t>
      </w:r>
      <w:r w:rsidRPr="00A53F3B">
        <w:rPr>
          <w:rFonts w:ascii="Arial" w:hAnsi="Arial" w:cs="Arial"/>
          <w:b/>
        </w:rPr>
        <w:t xml:space="preserve"> que significa 'gracias'; </w:t>
      </w:r>
      <w:r w:rsidRPr="00A53F3B">
        <w:rPr>
          <w:rFonts w:ascii="Arial" w:hAnsi="Arial" w:cs="Arial"/>
          <w:b/>
          <w:i/>
          <w:iCs/>
        </w:rPr>
        <w:t xml:space="preserve">Gong </w:t>
      </w:r>
      <w:proofErr w:type="spellStart"/>
      <w:r w:rsidRPr="00A53F3B">
        <w:rPr>
          <w:rFonts w:ascii="Arial" w:hAnsi="Arial" w:cs="Arial"/>
          <w:b/>
          <w:i/>
          <w:iCs/>
        </w:rPr>
        <w:t>dhaa</w:t>
      </w:r>
      <w:proofErr w:type="spellEnd"/>
      <w:r w:rsidRPr="00A53F3B">
        <w:rPr>
          <w:rFonts w:ascii="Arial" w:hAnsi="Arial" w:cs="Arial"/>
          <w:b/>
        </w:rPr>
        <w:t xml:space="preserve"> 'perdón' (en sentido de excusarse); </w:t>
      </w:r>
      <w:proofErr w:type="spellStart"/>
      <w:r w:rsidRPr="00A53F3B">
        <w:rPr>
          <w:rFonts w:ascii="Arial" w:hAnsi="Arial" w:cs="Arial"/>
          <w:b/>
          <w:i/>
          <w:iCs/>
        </w:rPr>
        <w:t>Kiki</w:t>
      </w:r>
      <w:proofErr w:type="spellEnd"/>
      <w:r w:rsidRPr="00A53F3B">
        <w:rPr>
          <w:rFonts w:ascii="Arial" w:hAnsi="Arial" w:cs="Arial"/>
          <w:b/>
          <w:i/>
          <w:iCs/>
        </w:rPr>
        <w:t xml:space="preserve"> Soso La </w:t>
      </w:r>
      <w:proofErr w:type="spellStart"/>
      <w:r w:rsidRPr="00A53F3B">
        <w:rPr>
          <w:rFonts w:ascii="Arial" w:hAnsi="Arial" w:cs="Arial"/>
          <w:b/>
          <w:i/>
          <w:iCs/>
        </w:rPr>
        <w:t>gyal</w:t>
      </w:r>
      <w:proofErr w:type="spellEnd"/>
      <w:r w:rsidRPr="00A53F3B">
        <w:rPr>
          <w:rFonts w:ascii="Arial" w:hAnsi="Arial" w:cs="Arial"/>
          <w:b/>
          <w:i/>
          <w:iCs/>
        </w:rPr>
        <w:t xml:space="preserve"> lo</w:t>
      </w:r>
      <w:r w:rsidRPr="00A53F3B">
        <w:rPr>
          <w:rFonts w:ascii="Arial" w:hAnsi="Arial" w:cs="Arial"/>
          <w:b/>
        </w:rPr>
        <w:t xml:space="preserve"> 'que tenga buena suerte y llegue a las alturas; </w:t>
      </w:r>
      <w:proofErr w:type="spellStart"/>
      <w:r w:rsidRPr="00A53F3B">
        <w:rPr>
          <w:rFonts w:ascii="Arial" w:hAnsi="Arial" w:cs="Arial"/>
          <w:b/>
          <w:i/>
          <w:iCs/>
        </w:rPr>
        <w:t>Jule</w:t>
      </w:r>
      <w:proofErr w:type="spellEnd"/>
      <w:r w:rsidRPr="00A53F3B">
        <w:rPr>
          <w:rFonts w:ascii="Arial" w:hAnsi="Arial" w:cs="Arial"/>
          <w:b/>
        </w:rPr>
        <w:t xml:space="preserve">, se utiliza para 'hola', 'adiós' y 'gracias'. Una peculiaridad gramatical de la lengua tibetana es el orden de las frases: colocan el verbo siempre al final. Otra cosa a destacar es la diferencia entre el lenguaje hablado y la forma en la que se escribe; para dar un ejemplo muy claro, </w:t>
      </w:r>
      <w:proofErr w:type="spellStart"/>
      <w:r w:rsidRPr="00A53F3B">
        <w:rPr>
          <w:rFonts w:ascii="Arial" w:hAnsi="Arial" w:cs="Arial"/>
          <w:b/>
          <w:i/>
          <w:iCs/>
        </w:rPr>
        <w:t>tashi</w:t>
      </w:r>
      <w:proofErr w:type="spellEnd"/>
      <w:r w:rsidRPr="00A53F3B">
        <w:rPr>
          <w:rFonts w:ascii="Arial" w:hAnsi="Arial" w:cs="Arial"/>
          <w:b/>
          <w:i/>
          <w:iCs/>
        </w:rPr>
        <w:t xml:space="preserve"> </w:t>
      </w:r>
      <w:proofErr w:type="spellStart"/>
      <w:r w:rsidRPr="00A53F3B">
        <w:rPr>
          <w:rFonts w:ascii="Arial" w:hAnsi="Arial" w:cs="Arial"/>
          <w:b/>
          <w:i/>
          <w:iCs/>
        </w:rPr>
        <w:t>delek</w:t>
      </w:r>
      <w:proofErr w:type="spellEnd"/>
      <w:r w:rsidRPr="00A53F3B">
        <w:rPr>
          <w:rFonts w:ascii="Arial" w:hAnsi="Arial" w:cs="Arial"/>
          <w:b/>
        </w:rPr>
        <w:t xml:space="preserve"> se escribe &lt;</w:t>
      </w:r>
      <w:proofErr w:type="spellStart"/>
      <w:r w:rsidRPr="00A53F3B">
        <w:rPr>
          <w:rFonts w:ascii="Arial" w:hAnsi="Arial" w:cs="Arial"/>
          <w:b/>
          <w:i/>
          <w:iCs/>
        </w:rPr>
        <w:t>bkra</w:t>
      </w:r>
      <w:proofErr w:type="spellEnd"/>
      <w:r w:rsidRPr="00A53F3B">
        <w:rPr>
          <w:rFonts w:ascii="Arial" w:hAnsi="Arial" w:cs="Arial"/>
          <w:b/>
          <w:i/>
          <w:iCs/>
        </w:rPr>
        <w:t xml:space="preserve"> </w:t>
      </w:r>
      <w:proofErr w:type="spellStart"/>
      <w:r w:rsidRPr="00A53F3B">
        <w:rPr>
          <w:rFonts w:ascii="Arial" w:hAnsi="Arial" w:cs="Arial"/>
          <w:b/>
          <w:i/>
          <w:iCs/>
        </w:rPr>
        <w:t>shis</w:t>
      </w:r>
      <w:proofErr w:type="spellEnd"/>
      <w:r w:rsidRPr="00A53F3B">
        <w:rPr>
          <w:rFonts w:ascii="Arial" w:hAnsi="Arial" w:cs="Arial"/>
          <w:b/>
          <w:i/>
          <w:iCs/>
        </w:rPr>
        <w:t xml:space="preserve"> </w:t>
      </w:r>
      <w:proofErr w:type="spellStart"/>
      <w:r w:rsidRPr="00A53F3B">
        <w:rPr>
          <w:rFonts w:ascii="Arial" w:hAnsi="Arial" w:cs="Arial"/>
          <w:b/>
          <w:i/>
          <w:iCs/>
        </w:rPr>
        <w:t>bde</w:t>
      </w:r>
      <w:proofErr w:type="spellEnd"/>
      <w:r w:rsidRPr="00A53F3B">
        <w:rPr>
          <w:rFonts w:ascii="Arial" w:hAnsi="Arial" w:cs="Arial"/>
          <w:b/>
          <w:i/>
          <w:iCs/>
        </w:rPr>
        <w:t xml:space="preserve"> </w:t>
      </w:r>
      <w:proofErr w:type="spellStart"/>
      <w:r w:rsidRPr="00A53F3B">
        <w:rPr>
          <w:rFonts w:ascii="Arial" w:hAnsi="Arial" w:cs="Arial"/>
          <w:b/>
          <w:i/>
          <w:iCs/>
        </w:rPr>
        <w:t>legs</w:t>
      </w:r>
      <w:proofErr w:type="spellEnd"/>
      <w:r w:rsidRPr="00A53F3B">
        <w:rPr>
          <w:rFonts w:ascii="Arial" w:hAnsi="Arial" w:cs="Arial"/>
          <w:b/>
        </w:rPr>
        <w:t>&gt;. Además, existe una gran cantidad de dialectos del tibetano.</w:t>
      </w:r>
    </w:p>
    <w:p w:rsidR="009101D0" w:rsidRPr="00A53F3B" w:rsidRDefault="009101D0" w:rsidP="009101D0">
      <w:pPr>
        <w:pStyle w:val="Ttulo2"/>
        <w:rPr>
          <w:rFonts w:ascii="Arial" w:hAnsi="Arial" w:cs="Arial"/>
          <w:sz w:val="24"/>
          <w:szCs w:val="24"/>
        </w:rPr>
      </w:pPr>
      <w:r w:rsidRPr="00A53F3B">
        <w:rPr>
          <w:rStyle w:val="mw-headline"/>
          <w:rFonts w:ascii="Arial" w:eastAsiaTheme="majorEastAsia" w:hAnsi="Arial" w:cs="Arial"/>
          <w:sz w:val="24"/>
          <w:szCs w:val="24"/>
        </w:rPr>
        <w:t>Los alfabetos</w:t>
      </w:r>
    </w:p>
    <w:p w:rsidR="009101D0" w:rsidRPr="00A53F3B" w:rsidRDefault="009101D0" w:rsidP="00A53F3B">
      <w:pPr>
        <w:pStyle w:val="NormalWeb"/>
        <w:jc w:val="both"/>
        <w:rPr>
          <w:rFonts w:ascii="Arial" w:hAnsi="Arial" w:cs="Arial"/>
          <w:b/>
        </w:rPr>
      </w:pPr>
      <w:r w:rsidRPr="00A53F3B">
        <w:rPr>
          <w:rFonts w:ascii="Arial" w:hAnsi="Arial" w:cs="Arial"/>
          <w:b/>
        </w:rPr>
        <w:t xml:space="preserve">El alfabeto tibetano proviene de la época del rey </w:t>
      </w:r>
      <w:hyperlink r:id="rId22" w:tooltip="Songtsen Gampo" w:history="1">
        <w:proofErr w:type="spellStart"/>
        <w:r w:rsidRPr="00A53F3B">
          <w:rPr>
            <w:rStyle w:val="Hipervnculo"/>
            <w:rFonts w:ascii="Arial" w:hAnsi="Arial" w:cs="Arial"/>
            <w:b/>
            <w:color w:val="auto"/>
            <w:u w:val="none"/>
          </w:rPr>
          <w:t>Songtsen</w:t>
        </w:r>
        <w:proofErr w:type="spellEnd"/>
        <w:r w:rsidRPr="00A53F3B">
          <w:rPr>
            <w:rStyle w:val="Hipervnculo"/>
            <w:rFonts w:ascii="Arial" w:hAnsi="Arial" w:cs="Arial"/>
            <w:b/>
            <w:color w:val="auto"/>
            <w:u w:val="none"/>
          </w:rPr>
          <w:t xml:space="preserve"> </w:t>
        </w:r>
        <w:proofErr w:type="spellStart"/>
        <w:r w:rsidRPr="00A53F3B">
          <w:rPr>
            <w:rStyle w:val="Hipervnculo"/>
            <w:rFonts w:ascii="Arial" w:hAnsi="Arial" w:cs="Arial"/>
            <w:b/>
            <w:color w:val="auto"/>
            <w:u w:val="none"/>
          </w:rPr>
          <w:t>Gampo</w:t>
        </w:r>
        <w:proofErr w:type="spellEnd"/>
      </w:hyperlink>
      <w:r w:rsidRPr="00A53F3B">
        <w:rPr>
          <w:rFonts w:ascii="Arial" w:hAnsi="Arial" w:cs="Arial"/>
          <w:b/>
        </w:rPr>
        <w:t xml:space="preserve">, quien introdujo el budismo en el Tíbet tras haber enviado un grupo de eruditos a la India para que estudiaran los textos budistas y los tradujeran a la lengua tibetana. Asimismo, estos eruditos debían estudiar detalladamente los alfabetos indios. Escogieron el </w:t>
      </w:r>
      <w:hyperlink r:id="rId23" w:tooltip="Brahmi" w:history="1">
        <w:proofErr w:type="spellStart"/>
        <w:r w:rsidRPr="00A53F3B">
          <w:rPr>
            <w:rStyle w:val="Hipervnculo"/>
            <w:rFonts w:ascii="Arial" w:hAnsi="Arial" w:cs="Arial"/>
            <w:b/>
            <w:color w:val="auto"/>
            <w:u w:val="none"/>
          </w:rPr>
          <w:t>brahmi</w:t>
        </w:r>
        <w:proofErr w:type="spellEnd"/>
      </w:hyperlink>
      <w:r w:rsidRPr="00A53F3B">
        <w:rPr>
          <w:rFonts w:ascii="Arial" w:hAnsi="Arial" w:cs="Arial"/>
          <w:b/>
        </w:rPr>
        <w:t xml:space="preserve"> y, modificándolo, se creó el alfabeto tibetano.</w:t>
      </w:r>
    </w:p>
    <w:p w:rsidR="009101D0" w:rsidRPr="00A53F3B" w:rsidRDefault="009101D0" w:rsidP="00A53F3B">
      <w:pPr>
        <w:pStyle w:val="NormalWeb"/>
        <w:jc w:val="both"/>
        <w:rPr>
          <w:rFonts w:ascii="Arial" w:hAnsi="Arial" w:cs="Arial"/>
          <w:b/>
        </w:rPr>
      </w:pPr>
      <w:r w:rsidRPr="00A53F3B">
        <w:rPr>
          <w:rFonts w:ascii="Arial" w:hAnsi="Arial" w:cs="Arial"/>
          <w:b/>
        </w:rPr>
        <w:t xml:space="preserve">El alfabeto tibetano es silábico y, como el </w:t>
      </w:r>
      <w:proofErr w:type="spellStart"/>
      <w:r w:rsidRPr="00A53F3B">
        <w:rPr>
          <w:rFonts w:ascii="Arial" w:hAnsi="Arial" w:cs="Arial"/>
          <w:b/>
        </w:rPr>
        <w:t>brahmi</w:t>
      </w:r>
      <w:proofErr w:type="spellEnd"/>
      <w:r w:rsidRPr="00A53F3B">
        <w:rPr>
          <w:rFonts w:ascii="Arial" w:hAnsi="Arial" w:cs="Arial"/>
          <w:b/>
        </w:rPr>
        <w:t xml:space="preserve">, tiene la vocal </w:t>
      </w:r>
      <w:r w:rsidRPr="00A53F3B">
        <w:rPr>
          <w:rFonts w:ascii="Arial" w:hAnsi="Arial" w:cs="Arial"/>
          <w:b/>
          <w:i/>
          <w:iCs/>
        </w:rPr>
        <w:t>a</w:t>
      </w:r>
      <w:r w:rsidRPr="00A53F3B">
        <w:rPr>
          <w:rFonts w:ascii="Arial" w:hAnsi="Arial" w:cs="Arial"/>
          <w:b/>
        </w:rPr>
        <w:t xml:space="preserve"> inherente a cada sílaba por lo que, al añadir unas tildes a las sílabas, se </w:t>
      </w:r>
      <w:r w:rsidRPr="00A53F3B">
        <w:rPr>
          <w:rFonts w:ascii="Arial" w:hAnsi="Arial" w:cs="Arial"/>
          <w:b/>
        </w:rPr>
        <w:lastRenderedPageBreak/>
        <w:t xml:space="preserve">consigue que la vocal sea otra distinta a la </w:t>
      </w:r>
      <w:r w:rsidRPr="00A53F3B">
        <w:rPr>
          <w:rFonts w:ascii="Arial" w:hAnsi="Arial" w:cs="Arial"/>
          <w:b/>
          <w:i/>
          <w:iCs/>
        </w:rPr>
        <w:t>a</w:t>
      </w:r>
      <w:r w:rsidRPr="00A53F3B">
        <w:rPr>
          <w:rFonts w:ascii="Arial" w:hAnsi="Arial" w:cs="Arial"/>
          <w:b/>
        </w:rPr>
        <w:t>. En la escritura, no se dejan espacios entre palabras: simplemente se colocan unas comas (‘) al final de cada sílaba.</w:t>
      </w:r>
    </w:p>
    <w:p w:rsidR="009101D0" w:rsidRPr="00A53F3B" w:rsidRDefault="009101D0" w:rsidP="00A53F3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A53F3B">
        <w:rPr>
          <w:rFonts w:ascii="Arial" w:hAnsi="Arial" w:cs="Arial"/>
          <w:b/>
        </w:rPr>
        <w:t xml:space="preserve">Existen dos tipos básicos de escritura: la llamada </w:t>
      </w:r>
      <w:r w:rsidRPr="00A53F3B">
        <w:rPr>
          <w:rFonts w:ascii="Arial" w:hAnsi="Arial" w:cs="Arial"/>
          <w:b/>
          <w:i/>
          <w:iCs/>
        </w:rPr>
        <w:t>u-me</w:t>
      </w:r>
      <w:r w:rsidRPr="00A53F3B">
        <w:rPr>
          <w:rFonts w:ascii="Arial" w:hAnsi="Arial" w:cs="Arial"/>
          <w:b/>
        </w:rPr>
        <w:t xml:space="preserve"> y la más común o </w:t>
      </w:r>
      <w:r w:rsidRPr="00A53F3B">
        <w:rPr>
          <w:rFonts w:ascii="Arial" w:hAnsi="Arial" w:cs="Arial"/>
          <w:b/>
          <w:i/>
          <w:iCs/>
        </w:rPr>
        <w:t>u-</w:t>
      </w:r>
      <w:proofErr w:type="spellStart"/>
      <w:r w:rsidRPr="00A53F3B">
        <w:rPr>
          <w:rFonts w:ascii="Arial" w:hAnsi="Arial" w:cs="Arial"/>
          <w:b/>
          <w:i/>
          <w:iCs/>
        </w:rPr>
        <w:t>chen</w:t>
      </w:r>
      <w:proofErr w:type="spellEnd"/>
      <w:r w:rsidRPr="00A53F3B">
        <w:rPr>
          <w:rFonts w:ascii="Arial" w:hAnsi="Arial" w:cs="Arial"/>
          <w:b/>
        </w:rPr>
        <w:t>, escritura cabezal, utilizada en documentos, en periódicos, electrónicamente, libros...</w:t>
      </w:r>
    </w:p>
    <w:p w:rsidR="009101D0" w:rsidRPr="00A53F3B" w:rsidRDefault="009101D0" w:rsidP="00A53F3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A53F3B">
        <w:rPr>
          <w:rFonts w:ascii="Arial" w:hAnsi="Arial" w:cs="Arial"/>
          <w:b/>
        </w:rPr>
        <w:t xml:space="preserve">Además de no separar las palabras y terminar cada sílaba por un </w:t>
      </w:r>
      <w:hyperlink r:id="rId24" w:tooltip="Apóstrofo" w:history="1">
        <w:r w:rsidRPr="00A53F3B">
          <w:rPr>
            <w:rStyle w:val="Hipervnculo"/>
            <w:rFonts w:ascii="Arial" w:hAnsi="Arial" w:cs="Arial"/>
            <w:b/>
            <w:color w:val="auto"/>
            <w:u w:val="none"/>
          </w:rPr>
          <w:t>apóstrofo</w:t>
        </w:r>
      </w:hyperlink>
      <w:r w:rsidRPr="00A53F3B">
        <w:rPr>
          <w:rFonts w:ascii="Arial" w:hAnsi="Arial" w:cs="Arial"/>
          <w:b/>
        </w:rPr>
        <w:t xml:space="preserve"> ('), las frases terminan con una barra vertical (|). Se lee de izquierda a derecha y al escribir, las líneas continúan abajo, como en occidente; aunque también se puede escribir de izquierda a derecha pero empezando por abajo de la página. En tibetano se alinean las palabras por arriba, no por abajo, como en el alfabeto latino.</w:t>
      </w:r>
    </w:p>
    <w:p w:rsidR="009101D0" w:rsidRPr="00A53F3B" w:rsidRDefault="009101D0" w:rsidP="00A53F3B">
      <w:pPr>
        <w:pStyle w:val="NormalWeb"/>
        <w:spacing w:before="0" w:beforeAutospacing="0" w:after="0" w:afterAutospacing="0"/>
        <w:jc w:val="both"/>
        <w:rPr>
          <w:rFonts w:ascii="Arial" w:hAnsi="Arial" w:cs="Arial"/>
          <w:b/>
        </w:rPr>
      </w:pPr>
      <w:r w:rsidRPr="00A53F3B">
        <w:rPr>
          <w:rFonts w:ascii="Arial" w:hAnsi="Arial" w:cs="Arial"/>
          <w:b/>
        </w:rPr>
        <w:t xml:space="preserve">Cuando se nombran palabras, muchas veces se especifica de dos maneras: la pronunciación y la transliteración. En el ejemplo del </w:t>
      </w:r>
      <w:proofErr w:type="spellStart"/>
      <w:r w:rsidRPr="00A53F3B">
        <w:rPr>
          <w:rFonts w:ascii="Arial" w:hAnsi="Arial" w:cs="Arial"/>
          <w:b/>
        </w:rPr>
        <w:t>Tashi</w:t>
      </w:r>
      <w:proofErr w:type="spellEnd"/>
      <w:r w:rsidRPr="00A53F3B">
        <w:rPr>
          <w:rFonts w:ascii="Arial" w:hAnsi="Arial" w:cs="Arial"/>
          <w:b/>
        </w:rPr>
        <w:t xml:space="preserve"> </w:t>
      </w:r>
      <w:proofErr w:type="spellStart"/>
      <w:r w:rsidRPr="00A53F3B">
        <w:rPr>
          <w:rFonts w:ascii="Arial" w:hAnsi="Arial" w:cs="Arial"/>
          <w:b/>
        </w:rPr>
        <w:t>Delek</w:t>
      </w:r>
      <w:proofErr w:type="spellEnd"/>
      <w:r w:rsidRPr="00A53F3B">
        <w:rPr>
          <w:rFonts w:ascii="Arial" w:hAnsi="Arial" w:cs="Arial"/>
          <w:b/>
        </w:rPr>
        <w:t xml:space="preserve"> que hemos visto arriba, "</w:t>
      </w:r>
      <w:proofErr w:type="spellStart"/>
      <w:r w:rsidRPr="00A53F3B">
        <w:rPr>
          <w:rFonts w:ascii="Arial" w:hAnsi="Arial" w:cs="Arial"/>
          <w:b/>
        </w:rPr>
        <w:t>tashi</w:t>
      </w:r>
      <w:proofErr w:type="spellEnd"/>
      <w:r w:rsidRPr="00A53F3B">
        <w:rPr>
          <w:rFonts w:ascii="Arial" w:hAnsi="Arial" w:cs="Arial"/>
          <w:b/>
        </w:rPr>
        <w:t xml:space="preserve"> </w:t>
      </w:r>
      <w:proofErr w:type="spellStart"/>
      <w:r w:rsidRPr="00A53F3B">
        <w:rPr>
          <w:rFonts w:ascii="Arial" w:hAnsi="Arial" w:cs="Arial"/>
          <w:b/>
        </w:rPr>
        <w:t>delek</w:t>
      </w:r>
      <w:proofErr w:type="spellEnd"/>
      <w:r w:rsidRPr="00A53F3B">
        <w:rPr>
          <w:rFonts w:ascii="Arial" w:hAnsi="Arial" w:cs="Arial"/>
          <w:b/>
        </w:rPr>
        <w:t xml:space="preserve">" es la pronunciación, mientras que la transliteración (o </w:t>
      </w:r>
      <w:hyperlink r:id="rId25" w:tooltip="Transcripción Wylie (aún no redactado)" w:history="1">
        <w:r w:rsidRPr="00A53F3B">
          <w:rPr>
            <w:rStyle w:val="Hipervnculo"/>
            <w:rFonts w:ascii="Arial" w:hAnsi="Arial" w:cs="Arial"/>
            <w:b/>
            <w:color w:val="auto"/>
            <w:u w:val="none"/>
          </w:rPr>
          <w:t xml:space="preserve">transcripción </w:t>
        </w:r>
        <w:proofErr w:type="spellStart"/>
        <w:r w:rsidRPr="00A53F3B">
          <w:rPr>
            <w:rStyle w:val="Hipervnculo"/>
            <w:rFonts w:ascii="Arial" w:hAnsi="Arial" w:cs="Arial"/>
            <w:b/>
            <w:color w:val="auto"/>
            <w:u w:val="none"/>
          </w:rPr>
          <w:t>Wylie</w:t>
        </w:r>
        <w:proofErr w:type="spellEnd"/>
      </w:hyperlink>
      <w:r w:rsidRPr="00A53F3B">
        <w:rPr>
          <w:rFonts w:ascii="Arial" w:hAnsi="Arial" w:cs="Arial"/>
          <w:b/>
        </w:rPr>
        <w:t>) pasa al alfabeto latino la forma exacta en que los tibetanos escriben las palabras, es decir, "</w:t>
      </w:r>
      <w:proofErr w:type="spellStart"/>
      <w:r w:rsidRPr="00A53F3B">
        <w:rPr>
          <w:rFonts w:ascii="Arial" w:hAnsi="Arial" w:cs="Arial"/>
          <w:b/>
        </w:rPr>
        <w:t>bkra</w:t>
      </w:r>
      <w:proofErr w:type="spellEnd"/>
      <w:r w:rsidRPr="00A53F3B">
        <w:rPr>
          <w:rFonts w:ascii="Arial" w:hAnsi="Arial" w:cs="Arial"/>
          <w:b/>
        </w:rPr>
        <w:t xml:space="preserve"> </w:t>
      </w:r>
      <w:proofErr w:type="spellStart"/>
      <w:r w:rsidRPr="00A53F3B">
        <w:rPr>
          <w:rFonts w:ascii="Arial" w:hAnsi="Arial" w:cs="Arial"/>
          <w:b/>
        </w:rPr>
        <w:t>shis</w:t>
      </w:r>
      <w:proofErr w:type="spellEnd"/>
      <w:r w:rsidRPr="00A53F3B">
        <w:rPr>
          <w:rFonts w:ascii="Arial" w:hAnsi="Arial" w:cs="Arial"/>
          <w:b/>
        </w:rPr>
        <w:t xml:space="preserve"> </w:t>
      </w:r>
      <w:proofErr w:type="spellStart"/>
      <w:r w:rsidRPr="00A53F3B">
        <w:rPr>
          <w:rFonts w:ascii="Arial" w:hAnsi="Arial" w:cs="Arial"/>
          <w:b/>
        </w:rPr>
        <w:t>bde</w:t>
      </w:r>
      <w:proofErr w:type="spellEnd"/>
      <w:r w:rsidRPr="00A53F3B">
        <w:rPr>
          <w:rFonts w:ascii="Arial" w:hAnsi="Arial" w:cs="Arial"/>
          <w:b/>
        </w:rPr>
        <w:t xml:space="preserve"> </w:t>
      </w:r>
      <w:proofErr w:type="spellStart"/>
      <w:r w:rsidRPr="00A53F3B">
        <w:rPr>
          <w:rFonts w:ascii="Arial" w:hAnsi="Arial" w:cs="Arial"/>
          <w:b/>
        </w:rPr>
        <w:t>legs</w:t>
      </w:r>
      <w:proofErr w:type="spellEnd"/>
      <w:r w:rsidRPr="00A53F3B">
        <w:rPr>
          <w:rFonts w:ascii="Arial" w:hAnsi="Arial" w:cs="Arial"/>
          <w:b/>
        </w:rPr>
        <w:t>".</w:t>
      </w:r>
    </w:p>
    <w:p w:rsidR="009101D0" w:rsidRDefault="009101D0" w:rsidP="009101D0">
      <w:pPr>
        <w:pStyle w:val="Ttulo3"/>
      </w:pPr>
      <w:r>
        <w:rPr>
          <w:rStyle w:val="mw-headline"/>
          <w:rFonts w:eastAsiaTheme="majorEastAsia"/>
        </w:rPr>
        <w:t>Consonantes</w:t>
      </w:r>
    </w:p>
    <w:tbl>
      <w:tblPr>
        <w:tblW w:w="0" w:type="auto"/>
        <w:tblCellSpacing w:w="15" w:type="dxa"/>
        <w:tblCellMar>
          <w:top w:w="120" w:type="dxa"/>
          <w:left w:w="120" w:type="dxa"/>
          <w:bottom w:w="120" w:type="dxa"/>
          <w:right w:w="120" w:type="dxa"/>
        </w:tblCellMar>
        <w:tblLook w:val="04A0"/>
      </w:tblPr>
      <w:tblGrid>
        <w:gridCol w:w="1225"/>
        <w:gridCol w:w="1254"/>
        <w:gridCol w:w="1556"/>
        <w:gridCol w:w="1063"/>
      </w:tblGrid>
      <w:tr w:rsidR="009101D0" w:rsidTr="009101D0">
        <w:trPr>
          <w:tblCellSpacing w:w="15" w:type="dxa"/>
        </w:trPr>
        <w:tc>
          <w:tcPr>
            <w:tcW w:w="0" w:type="auto"/>
            <w:vAlign w:val="center"/>
            <w:hideMark/>
          </w:tcPr>
          <w:p w:rsidR="009101D0" w:rsidRPr="00A53F3B" w:rsidRDefault="009101D0">
            <w:pPr>
              <w:rPr>
                <w:b/>
                <w:sz w:val="20"/>
                <w:szCs w:val="20"/>
              </w:rPr>
            </w:pPr>
            <w:r w:rsidRPr="00A53F3B">
              <w:rPr>
                <w:rFonts w:ascii="Microsoft Himalaya" w:hAnsi="Microsoft Himalaya" w:cs="Microsoft Himalaya"/>
                <w:b/>
                <w:bCs/>
                <w:sz w:val="20"/>
                <w:szCs w:val="20"/>
              </w:rPr>
              <w:t>ཀ</w:t>
            </w:r>
            <w:r w:rsidRPr="00A53F3B">
              <w:rPr>
                <w:b/>
                <w:sz w:val="20"/>
                <w:szCs w:val="20"/>
              </w:rPr>
              <w:t xml:space="preserve"> </w:t>
            </w:r>
            <w:r w:rsidRPr="00A53F3B">
              <w:rPr>
                <w:rFonts w:ascii="Mangal" w:hAnsi="Mangal" w:cs="Mangal"/>
                <w:b/>
                <w:sz w:val="20"/>
                <w:szCs w:val="20"/>
              </w:rPr>
              <w:t>क</w:t>
            </w:r>
            <w:r w:rsidRPr="00A53F3B">
              <w:rPr>
                <w:b/>
                <w:sz w:val="20"/>
                <w:szCs w:val="20"/>
              </w:rPr>
              <w:t xml:space="preserve"> </w:t>
            </w:r>
            <w:r w:rsidRPr="00A53F3B">
              <w:rPr>
                <w:rStyle w:val="ipa"/>
                <w:b/>
                <w:sz w:val="20"/>
                <w:szCs w:val="20"/>
              </w:rPr>
              <w:t>[</w:t>
            </w:r>
            <w:proofErr w:type="spellStart"/>
            <w:r w:rsidRPr="00A53F3B">
              <w:rPr>
                <w:rStyle w:val="ipa"/>
                <w:b/>
                <w:sz w:val="20"/>
                <w:szCs w:val="20"/>
              </w:rPr>
              <w:t>ká</w:t>
            </w:r>
            <w:proofErr w:type="spellEnd"/>
            <w:r w:rsidRPr="00A53F3B">
              <w:rPr>
                <w:rStyle w:val="ipa"/>
                <w:b/>
                <w:sz w:val="20"/>
                <w:szCs w:val="20"/>
              </w:rPr>
              <w:t>]</w:t>
            </w:r>
          </w:p>
        </w:tc>
        <w:tc>
          <w:tcPr>
            <w:tcW w:w="0" w:type="auto"/>
            <w:vAlign w:val="center"/>
            <w:hideMark/>
          </w:tcPr>
          <w:p w:rsidR="009101D0" w:rsidRPr="00A53F3B" w:rsidRDefault="009101D0">
            <w:pPr>
              <w:rPr>
                <w:b/>
                <w:sz w:val="20"/>
                <w:szCs w:val="20"/>
              </w:rPr>
            </w:pPr>
            <w:r w:rsidRPr="00A53F3B">
              <w:rPr>
                <w:rFonts w:ascii="Microsoft Himalaya" w:hAnsi="Microsoft Himalaya" w:cs="Microsoft Himalaya"/>
                <w:b/>
                <w:bCs/>
                <w:sz w:val="20"/>
                <w:szCs w:val="20"/>
              </w:rPr>
              <w:t>ཁ</w:t>
            </w:r>
            <w:r w:rsidRPr="00A53F3B">
              <w:rPr>
                <w:b/>
                <w:sz w:val="20"/>
                <w:szCs w:val="20"/>
              </w:rPr>
              <w:t xml:space="preserve"> </w:t>
            </w:r>
            <w:r w:rsidRPr="00A53F3B">
              <w:rPr>
                <w:rFonts w:ascii="Mangal" w:hAnsi="Mangal" w:cs="Mangal"/>
                <w:b/>
                <w:sz w:val="20"/>
                <w:szCs w:val="20"/>
              </w:rPr>
              <w:t>ख</w:t>
            </w:r>
            <w:r w:rsidRPr="00A53F3B">
              <w:rPr>
                <w:b/>
                <w:sz w:val="20"/>
                <w:szCs w:val="20"/>
              </w:rPr>
              <w:t xml:space="preserve"> </w:t>
            </w:r>
            <w:r w:rsidRPr="00A53F3B">
              <w:rPr>
                <w:rStyle w:val="ipa"/>
                <w:b/>
                <w:sz w:val="20"/>
                <w:szCs w:val="20"/>
              </w:rPr>
              <w:t>[</w:t>
            </w:r>
            <w:proofErr w:type="spellStart"/>
            <w:r w:rsidRPr="00A53F3B">
              <w:rPr>
                <w:rStyle w:val="ipa"/>
                <w:b/>
                <w:sz w:val="20"/>
                <w:szCs w:val="20"/>
              </w:rPr>
              <w:t>kʰá</w:t>
            </w:r>
            <w:proofErr w:type="spellEnd"/>
            <w:r w:rsidRPr="00A53F3B">
              <w:rPr>
                <w:rStyle w:val="ipa"/>
                <w:b/>
                <w:sz w:val="20"/>
                <w:szCs w:val="20"/>
              </w:rPr>
              <w:t>]</w:t>
            </w:r>
          </w:p>
        </w:tc>
        <w:tc>
          <w:tcPr>
            <w:tcW w:w="0" w:type="auto"/>
            <w:vAlign w:val="center"/>
            <w:hideMark/>
          </w:tcPr>
          <w:p w:rsidR="009101D0" w:rsidRPr="00A53F3B" w:rsidRDefault="009101D0">
            <w:pPr>
              <w:rPr>
                <w:b/>
                <w:sz w:val="20"/>
                <w:szCs w:val="20"/>
              </w:rPr>
            </w:pPr>
            <w:r w:rsidRPr="00A53F3B">
              <w:rPr>
                <w:rFonts w:ascii="Microsoft Himalaya" w:hAnsi="Microsoft Himalaya" w:cs="Microsoft Himalaya"/>
                <w:b/>
                <w:bCs/>
                <w:sz w:val="20"/>
                <w:szCs w:val="20"/>
              </w:rPr>
              <w:t>ག</w:t>
            </w:r>
            <w:r w:rsidRPr="00A53F3B">
              <w:rPr>
                <w:b/>
                <w:sz w:val="20"/>
                <w:szCs w:val="20"/>
              </w:rPr>
              <w:t xml:space="preserve"> </w:t>
            </w:r>
            <w:r w:rsidRPr="00A53F3B">
              <w:rPr>
                <w:rFonts w:ascii="Mangal" w:hAnsi="Mangal" w:cs="Mangal"/>
                <w:b/>
                <w:sz w:val="20"/>
                <w:szCs w:val="20"/>
              </w:rPr>
              <w:t>ग</w:t>
            </w:r>
            <w:r w:rsidRPr="00A53F3B">
              <w:rPr>
                <w:b/>
                <w:sz w:val="20"/>
                <w:szCs w:val="20"/>
              </w:rPr>
              <w:t xml:space="preserve"> </w:t>
            </w:r>
            <w:r w:rsidRPr="00A53F3B">
              <w:rPr>
                <w:rStyle w:val="ipa"/>
                <w:b/>
                <w:sz w:val="20"/>
                <w:szCs w:val="20"/>
              </w:rPr>
              <w:t>[</w:t>
            </w:r>
            <w:proofErr w:type="spellStart"/>
            <w:r w:rsidRPr="00A53F3B">
              <w:rPr>
                <w:rStyle w:val="ipa"/>
                <w:b/>
                <w:sz w:val="20"/>
                <w:szCs w:val="20"/>
              </w:rPr>
              <w:t>ɡà</w:t>
            </w:r>
            <w:proofErr w:type="spellEnd"/>
            <w:r w:rsidRPr="00A53F3B">
              <w:rPr>
                <w:rStyle w:val="ipa"/>
                <w:b/>
                <w:sz w:val="20"/>
                <w:szCs w:val="20"/>
              </w:rPr>
              <w:t>/</w:t>
            </w:r>
            <w:proofErr w:type="spellStart"/>
            <w:r w:rsidRPr="00A53F3B">
              <w:rPr>
                <w:rStyle w:val="ipa"/>
                <w:b/>
                <w:sz w:val="20"/>
                <w:szCs w:val="20"/>
              </w:rPr>
              <w:t>kʰà</w:t>
            </w:r>
            <w:proofErr w:type="spellEnd"/>
            <w:r w:rsidRPr="00A53F3B">
              <w:rPr>
                <w:rStyle w:val="ipa"/>
                <w:b/>
                <w:sz w:val="20"/>
                <w:szCs w:val="20"/>
              </w:rPr>
              <w:t>]</w:t>
            </w:r>
          </w:p>
        </w:tc>
        <w:tc>
          <w:tcPr>
            <w:tcW w:w="0" w:type="auto"/>
            <w:vAlign w:val="center"/>
            <w:hideMark/>
          </w:tcPr>
          <w:p w:rsidR="009101D0" w:rsidRPr="00A53F3B" w:rsidRDefault="009101D0">
            <w:pPr>
              <w:rPr>
                <w:b/>
                <w:sz w:val="20"/>
                <w:szCs w:val="20"/>
              </w:rPr>
            </w:pPr>
            <w:r w:rsidRPr="00A53F3B">
              <w:rPr>
                <w:rFonts w:ascii="Microsoft Himalaya" w:hAnsi="Microsoft Himalaya" w:cs="Microsoft Himalaya"/>
                <w:b/>
                <w:bCs/>
                <w:sz w:val="20"/>
                <w:szCs w:val="20"/>
              </w:rPr>
              <w:t>ང</w:t>
            </w:r>
            <w:r w:rsidRPr="00A53F3B">
              <w:rPr>
                <w:b/>
                <w:sz w:val="20"/>
                <w:szCs w:val="20"/>
              </w:rPr>
              <w:t xml:space="preserve"> </w:t>
            </w:r>
            <w:r w:rsidRPr="00A53F3B">
              <w:rPr>
                <w:rFonts w:ascii="Mangal" w:hAnsi="Mangal" w:cs="Mangal"/>
                <w:b/>
                <w:sz w:val="20"/>
                <w:szCs w:val="20"/>
              </w:rPr>
              <w:t>ङ</w:t>
            </w:r>
            <w:r w:rsidRPr="00A53F3B">
              <w:rPr>
                <w:b/>
                <w:sz w:val="20"/>
                <w:szCs w:val="20"/>
              </w:rPr>
              <w:t xml:space="preserve"> </w:t>
            </w:r>
            <w:r w:rsidRPr="00A53F3B">
              <w:rPr>
                <w:rStyle w:val="ipa"/>
                <w:b/>
                <w:sz w:val="20"/>
                <w:szCs w:val="20"/>
              </w:rPr>
              <w:t>[</w:t>
            </w:r>
            <w:proofErr w:type="spellStart"/>
            <w:r w:rsidRPr="00A53F3B">
              <w:rPr>
                <w:rStyle w:val="ipa"/>
                <w:b/>
                <w:sz w:val="20"/>
                <w:szCs w:val="20"/>
              </w:rPr>
              <w:t>ŋà</w:t>
            </w:r>
            <w:proofErr w:type="spellEnd"/>
            <w:r w:rsidRPr="00A53F3B">
              <w:rPr>
                <w:rStyle w:val="ipa"/>
                <w:b/>
                <w:sz w:val="20"/>
                <w:szCs w:val="20"/>
              </w:rPr>
              <w:t>]</w:t>
            </w:r>
          </w:p>
        </w:tc>
      </w:tr>
      <w:tr w:rsidR="009101D0" w:rsidTr="009101D0">
        <w:trPr>
          <w:tblCellSpacing w:w="15" w:type="dxa"/>
        </w:trPr>
        <w:tc>
          <w:tcPr>
            <w:tcW w:w="0" w:type="auto"/>
            <w:vAlign w:val="center"/>
            <w:hideMark/>
          </w:tcPr>
          <w:p w:rsidR="009101D0" w:rsidRPr="00A53F3B" w:rsidRDefault="009101D0">
            <w:pPr>
              <w:rPr>
                <w:b/>
                <w:sz w:val="20"/>
                <w:szCs w:val="20"/>
              </w:rPr>
            </w:pPr>
            <w:r w:rsidRPr="00A53F3B">
              <w:rPr>
                <w:rFonts w:ascii="Microsoft Himalaya" w:hAnsi="Microsoft Himalaya" w:cs="Microsoft Himalaya"/>
                <w:b/>
                <w:bCs/>
                <w:sz w:val="20"/>
                <w:szCs w:val="20"/>
              </w:rPr>
              <w:t>ཅ</w:t>
            </w:r>
            <w:r w:rsidRPr="00A53F3B">
              <w:rPr>
                <w:b/>
                <w:sz w:val="20"/>
                <w:szCs w:val="20"/>
              </w:rPr>
              <w:t xml:space="preserve"> </w:t>
            </w:r>
            <w:r w:rsidRPr="00A53F3B">
              <w:rPr>
                <w:rFonts w:ascii="Mangal" w:hAnsi="Mangal" w:cs="Mangal"/>
                <w:b/>
                <w:sz w:val="20"/>
                <w:szCs w:val="20"/>
              </w:rPr>
              <w:t>च</w:t>
            </w:r>
            <w:r w:rsidRPr="00A53F3B">
              <w:rPr>
                <w:b/>
                <w:sz w:val="20"/>
                <w:szCs w:val="20"/>
              </w:rPr>
              <w:t xml:space="preserve"> </w:t>
            </w:r>
            <w:r w:rsidRPr="00A53F3B">
              <w:rPr>
                <w:rStyle w:val="ipa"/>
                <w:b/>
                <w:sz w:val="20"/>
                <w:szCs w:val="20"/>
              </w:rPr>
              <w:t>[</w:t>
            </w:r>
            <w:proofErr w:type="spellStart"/>
            <w:r w:rsidRPr="00A53F3B">
              <w:rPr>
                <w:rStyle w:val="ipa"/>
                <w:b/>
                <w:sz w:val="20"/>
                <w:szCs w:val="20"/>
              </w:rPr>
              <w:t>tɕá</w:t>
            </w:r>
            <w:proofErr w:type="spellEnd"/>
            <w:r w:rsidRPr="00A53F3B">
              <w:rPr>
                <w:rStyle w:val="ipa"/>
                <w:b/>
                <w:sz w:val="20"/>
                <w:szCs w:val="20"/>
              </w:rPr>
              <w:t>]</w:t>
            </w:r>
          </w:p>
        </w:tc>
        <w:tc>
          <w:tcPr>
            <w:tcW w:w="0" w:type="auto"/>
            <w:vAlign w:val="center"/>
            <w:hideMark/>
          </w:tcPr>
          <w:p w:rsidR="009101D0" w:rsidRPr="00A53F3B" w:rsidRDefault="009101D0">
            <w:pPr>
              <w:rPr>
                <w:b/>
                <w:sz w:val="20"/>
                <w:szCs w:val="20"/>
              </w:rPr>
            </w:pPr>
            <w:r w:rsidRPr="00A53F3B">
              <w:rPr>
                <w:rFonts w:ascii="Microsoft Himalaya" w:hAnsi="Microsoft Himalaya" w:cs="Microsoft Himalaya"/>
                <w:b/>
                <w:bCs/>
                <w:sz w:val="20"/>
                <w:szCs w:val="20"/>
              </w:rPr>
              <w:t>ཆ</w:t>
            </w:r>
            <w:r w:rsidRPr="00A53F3B">
              <w:rPr>
                <w:b/>
                <w:sz w:val="20"/>
                <w:szCs w:val="20"/>
              </w:rPr>
              <w:t xml:space="preserve"> </w:t>
            </w:r>
            <w:r w:rsidRPr="00A53F3B">
              <w:rPr>
                <w:rFonts w:ascii="Mangal" w:hAnsi="Mangal" w:cs="Mangal"/>
                <w:b/>
                <w:sz w:val="20"/>
                <w:szCs w:val="20"/>
              </w:rPr>
              <w:t>छ</w:t>
            </w:r>
            <w:r w:rsidRPr="00A53F3B">
              <w:rPr>
                <w:b/>
                <w:sz w:val="20"/>
                <w:szCs w:val="20"/>
              </w:rPr>
              <w:t xml:space="preserve"> </w:t>
            </w:r>
            <w:r w:rsidRPr="00A53F3B">
              <w:rPr>
                <w:rStyle w:val="ipa"/>
                <w:b/>
                <w:sz w:val="20"/>
                <w:szCs w:val="20"/>
              </w:rPr>
              <w:t>[</w:t>
            </w:r>
            <w:proofErr w:type="spellStart"/>
            <w:r w:rsidRPr="00A53F3B">
              <w:rPr>
                <w:rStyle w:val="ipa"/>
                <w:b/>
                <w:sz w:val="20"/>
                <w:szCs w:val="20"/>
              </w:rPr>
              <w:t>tɕʰá</w:t>
            </w:r>
            <w:proofErr w:type="spellEnd"/>
            <w:r w:rsidRPr="00A53F3B">
              <w:rPr>
                <w:rStyle w:val="ipa"/>
                <w:b/>
                <w:sz w:val="20"/>
                <w:szCs w:val="20"/>
              </w:rPr>
              <w:t>]</w:t>
            </w:r>
          </w:p>
        </w:tc>
        <w:tc>
          <w:tcPr>
            <w:tcW w:w="0" w:type="auto"/>
            <w:vAlign w:val="center"/>
            <w:hideMark/>
          </w:tcPr>
          <w:p w:rsidR="009101D0" w:rsidRPr="00A53F3B" w:rsidRDefault="009101D0">
            <w:pPr>
              <w:rPr>
                <w:b/>
                <w:sz w:val="20"/>
                <w:szCs w:val="20"/>
              </w:rPr>
            </w:pPr>
            <w:r w:rsidRPr="00A53F3B">
              <w:rPr>
                <w:rFonts w:ascii="Microsoft Himalaya" w:hAnsi="Microsoft Himalaya" w:cs="Microsoft Himalaya"/>
                <w:b/>
                <w:bCs/>
                <w:sz w:val="20"/>
                <w:szCs w:val="20"/>
              </w:rPr>
              <w:t>ཇ</w:t>
            </w:r>
            <w:r w:rsidRPr="00A53F3B">
              <w:rPr>
                <w:b/>
                <w:sz w:val="20"/>
                <w:szCs w:val="20"/>
              </w:rPr>
              <w:t xml:space="preserve"> </w:t>
            </w:r>
            <w:r w:rsidRPr="00A53F3B">
              <w:rPr>
                <w:rFonts w:ascii="Mangal" w:hAnsi="Mangal" w:cs="Mangal"/>
                <w:b/>
                <w:sz w:val="20"/>
                <w:szCs w:val="20"/>
              </w:rPr>
              <w:t>ज</w:t>
            </w:r>
            <w:r w:rsidRPr="00A53F3B">
              <w:rPr>
                <w:b/>
                <w:sz w:val="20"/>
                <w:szCs w:val="20"/>
              </w:rPr>
              <w:t xml:space="preserve"> </w:t>
            </w:r>
            <w:r w:rsidRPr="00A53F3B">
              <w:rPr>
                <w:rStyle w:val="ipa"/>
                <w:b/>
                <w:sz w:val="20"/>
                <w:szCs w:val="20"/>
              </w:rPr>
              <w:t>[</w:t>
            </w:r>
            <w:proofErr w:type="spellStart"/>
            <w:r w:rsidRPr="00A53F3B">
              <w:rPr>
                <w:rStyle w:val="ipa"/>
                <w:b/>
                <w:sz w:val="20"/>
                <w:szCs w:val="20"/>
              </w:rPr>
              <w:t>dʑà</w:t>
            </w:r>
            <w:proofErr w:type="spellEnd"/>
            <w:r w:rsidRPr="00A53F3B">
              <w:rPr>
                <w:rStyle w:val="ipa"/>
                <w:b/>
                <w:sz w:val="20"/>
                <w:szCs w:val="20"/>
              </w:rPr>
              <w:t>/</w:t>
            </w:r>
            <w:proofErr w:type="spellStart"/>
            <w:r w:rsidRPr="00A53F3B">
              <w:rPr>
                <w:rStyle w:val="ipa"/>
                <w:b/>
                <w:sz w:val="20"/>
                <w:szCs w:val="20"/>
              </w:rPr>
              <w:t>tɕʰà</w:t>
            </w:r>
            <w:proofErr w:type="spellEnd"/>
            <w:r w:rsidRPr="00A53F3B">
              <w:rPr>
                <w:rStyle w:val="ipa"/>
                <w:b/>
                <w:sz w:val="20"/>
                <w:szCs w:val="20"/>
              </w:rPr>
              <w:t>]</w:t>
            </w:r>
          </w:p>
        </w:tc>
        <w:tc>
          <w:tcPr>
            <w:tcW w:w="0" w:type="auto"/>
            <w:vAlign w:val="center"/>
            <w:hideMark/>
          </w:tcPr>
          <w:p w:rsidR="009101D0" w:rsidRPr="00A53F3B" w:rsidRDefault="009101D0">
            <w:pPr>
              <w:rPr>
                <w:b/>
                <w:sz w:val="20"/>
                <w:szCs w:val="20"/>
              </w:rPr>
            </w:pPr>
            <w:r w:rsidRPr="00A53F3B">
              <w:rPr>
                <w:rFonts w:ascii="Microsoft Himalaya" w:hAnsi="Microsoft Himalaya" w:cs="Microsoft Himalaya"/>
                <w:b/>
                <w:bCs/>
                <w:sz w:val="20"/>
                <w:szCs w:val="20"/>
              </w:rPr>
              <w:t>ཉ</w:t>
            </w:r>
            <w:r w:rsidRPr="00A53F3B">
              <w:rPr>
                <w:b/>
                <w:sz w:val="20"/>
                <w:szCs w:val="20"/>
              </w:rPr>
              <w:t xml:space="preserve"> </w:t>
            </w:r>
            <w:r w:rsidRPr="00A53F3B">
              <w:rPr>
                <w:rFonts w:ascii="Mangal" w:hAnsi="Mangal" w:cs="Mangal"/>
                <w:b/>
                <w:sz w:val="20"/>
                <w:szCs w:val="20"/>
              </w:rPr>
              <w:t>ञ</w:t>
            </w:r>
            <w:r w:rsidRPr="00A53F3B">
              <w:rPr>
                <w:b/>
                <w:sz w:val="20"/>
                <w:szCs w:val="20"/>
              </w:rPr>
              <w:t xml:space="preserve"> </w:t>
            </w:r>
            <w:r w:rsidRPr="00A53F3B">
              <w:rPr>
                <w:rStyle w:val="ipa"/>
                <w:b/>
                <w:sz w:val="20"/>
                <w:szCs w:val="20"/>
              </w:rPr>
              <w:t>[</w:t>
            </w:r>
            <w:proofErr w:type="spellStart"/>
            <w:r w:rsidRPr="00A53F3B">
              <w:rPr>
                <w:rStyle w:val="ipa"/>
                <w:b/>
                <w:sz w:val="20"/>
                <w:szCs w:val="20"/>
              </w:rPr>
              <w:t>ɲà</w:t>
            </w:r>
            <w:proofErr w:type="spellEnd"/>
            <w:r w:rsidRPr="00A53F3B">
              <w:rPr>
                <w:rStyle w:val="ipa"/>
                <w:b/>
                <w:sz w:val="20"/>
                <w:szCs w:val="20"/>
              </w:rPr>
              <w:t>]</w:t>
            </w:r>
          </w:p>
        </w:tc>
      </w:tr>
      <w:tr w:rsidR="009101D0" w:rsidTr="009101D0">
        <w:trPr>
          <w:tblCellSpacing w:w="15" w:type="dxa"/>
        </w:trPr>
        <w:tc>
          <w:tcPr>
            <w:tcW w:w="0" w:type="auto"/>
            <w:vAlign w:val="center"/>
            <w:hideMark/>
          </w:tcPr>
          <w:p w:rsidR="009101D0" w:rsidRPr="00A53F3B" w:rsidRDefault="009101D0">
            <w:pPr>
              <w:rPr>
                <w:b/>
                <w:sz w:val="20"/>
                <w:szCs w:val="20"/>
              </w:rPr>
            </w:pPr>
            <w:r w:rsidRPr="00A53F3B">
              <w:rPr>
                <w:rFonts w:ascii="Microsoft Himalaya" w:hAnsi="Microsoft Himalaya" w:cs="Microsoft Himalaya"/>
                <w:b/>
                <w:bCs/>
                <w:sz w:val="20"/>
                <w:szCs w:val="20"/>
              </w:rPr>
              <w:t>ཏ</w:t>
            </w:r>
            <w:r w:rsidRPr="00A53F3B">
              <w:rPr>
                <w:b/>
                <w:sz w:val="20"/>
                <w:szCs w:val="20"/>
              </w:rPr>
              <w:t xml:space="preserve"> </w:t>
            </w:r>
            <w:r w:rsidRPr="00A53F3B">
              <w:rPr>
                <w:rFonts w:ascii="Mangal" w:hAnsi="Mangal" w:cs="Mangal"/>
                <w:b/>
                <w:sz w:val="20"/>
                <w:szCs w:val="20"/>
              </w:rPr>
              <w:t>त</w:t>
            </w:r>
            <w:r w:rsidRPr="00A53F3B">
              <w:rPr>
                <w:b/>
                <w:sz w:val="20"/>
                <w:szCs w:val="20"/>
              </w:rPr>
              <w:t xml:space="preserve"> </w:t>
            </w:r>
            <w:r w:rsidRPr="00A53F3B">
              <w:rPr>
                <w:rStyle w:val="ipa"/>
                <w:b/>
                <w:sz w:val="20"/>
                <w:szCs w:val="20"/>
              </w:rPr>
              <w:t>[</w:t>
            </w:r>
            <w:proofErr w:type="spellStart"/>
            <w:r w:rsidRPr="00A53F3B">
              <w:rPr>
                <w:rStyle w:val="ipa"/>
                <w:b/>
                <w:sz w:val="20"/>
                <w:szCs w:val="20"/>
              </w:rPr>
              <w:t>tá</w:t>
            </w:r>
            <w:proofErr w:type="spellEnd"/>
            <w:r w:rsidRPr="00A53F3B">
              <w:rPr>
                <w:rStyle w:val="ipa"/>
                <w:b/>
                <w:sz w:val="20"/>
                <w:szCs w:val="20"/>
              </w:rPr>
              <w:t>]</w:t>
            </w:r>
          </w:p>
        </w:tc>
        <w:tc>
          <w:tcPr>
            <w:tcW w:w="0" w:type="auto"/>
            <w:vAlign w:val="center"/>
            <w:hideMark/>
          </w:tcPr>
          <w:p w:rsidR="009101D0" w:rsidRPr="00A53F3B" w:rsidRDefault="009101D0">
            <w:pPr>
              <w:rPr>
                <w:b/>
                <w:sz w:val="20"/>
                <w:szCs w:val="20"/>
              </w:rPr>
            </w:pPr>
            <w:r w:rsidRPr="00A53F3B">
              <w:rPr>
                <w:rFonts w:ascii="Microsoft Himalaya" w:hAnsi="Microsoft Himalaya" w:cs="Microsoft Himalaya"/>
                <w:b/>
                <w:bCs/>
                <w:sz w:val="20"/>
                <w:szCs w:val="20"/>
              </w:rPr>
              <w:t>ཐ</w:t>
            </w:r>
            <w:r w:rsidRPr="00A53F3B">
              <w:rPr>
                <w:b/>
                <w:sz w:val="20"/>
                <w:szCs w:val="20"/>
              </w:rPr>
              <w:t xml:space="preserve"> </w:t>
            </w:r>
            <w:r w:rsidRPr="00A53F3B">
              <w:rPr>
                <w:rFonts w:ascii="Mangal" w:hAnsi="Mangal" w:cs="Mangal"/>
                <w:b/>
                <w:sz w:val="20"/>
                <w:szCs w:val="20"/>
              </w:rPr>
              <w:t>थ</w:t>
            </w:r>
            <w:r w:rsidRPr="00A53F3B">
              <w:rPr>
                <w:b/>
                <w:sz w:val="20"/>
                <w:szCs w:val="20"/>
              </w:rPr>
              <w:t xml:space="preserve"> </w:t>
            </w:r>
            <w:r w:rsidRPr="00A53F3B">
              <w:rPr>
                <w:rStyle w:val="ipa"/>
                <w:b/>
                <w:sz w:val="20"/>
                <w:szCs w:val="20"/>
              </w:rPr>
              <w:t>[</w:t>
            </w:r>
            <w:proofErr w:type="spellStart"/>
            <w:r w:rsidRPr="00A53F3B">
              <w:rPr>
                <w:rStyle w:val="ipa"/>
                <w:b/>
                <w:sz w:val="20"/>
                <w:szCs w:val="20"/>
              </w:rPr>
              <w:t>tʰá</w:t>
            </w:r>
            <w:proofErr w:type="spellEnd"/>
            <w:r w:rsidRPr="00A53F3B">
              <w:rPr>
                <w:rStyle w:val="ipa"/>
                <w:b/>
                <w:sz w:val="20"/>
                <w:szCs w:val="20"/>
              </w:rPr>
              <w:t>]</w:t>
            </w:r>
          </w:p>
        </w:tc>
        <w:tc>
          <w:tcPr>
            <w:tcW w:w="0" w:type="auto"/>
            <w:vAlign w:val="center"/>
            <w:hideMark/>
          </w:tcPr>
          <w:p w:rsidR="009101D0" w:rsidRPr="00A53F3B" w:rsidRDefault="009101D0">
            <w:pPr>
              <w:rPr>
                <w:b/>
                <w:sz w:val="20"/>
                <w:szCs w:val="20"/>
              </w:rPr>
            </w:pPr>
            <w:r w:rsidRPr="00A53F3B">
              <w:rPr>
                <w:rFonts w:ascii="Microsoft Himalaya" w:hAnsi="Microsoft Himalaya" w:cs="Microsoft Himalaya"/>
                <w:b/>
                <w:bCs/>
                <w:sz w:val="20"/>
                <w:szCs w:val="20"/>
              </w:rPr>
              <w:t>ད</w:t>
            </w:r>
            <w:r w:rsidRPr="00A53F3B">
              <w:rPr>
                <w:b/>
                <w:sz w:val="20"/>
                <w:szCs w:val="20"/>
              </w:rPr>
              <w:t xml:space="preserve"> </w:t>
            </w:r>
            <w:r w:rsidRPr="00A53F3B">
              <w:rPr>
                <w:rFonts w:ascii="Mangal" w:hAnsi="Mangal" w:cs="Mangal"/>
                <w:b/>
                <w:sz w:val="20"/>
                <w:szCs w:val="20"/>
              </w:rPr>
              <w:t>द</w:t>
            </w:r>
            <w:r w:rsidRPr="00A53F3B">
              <w:rPr>
                <w:b/>
                <w:sz w:val="20"/>
                <w:szCs w:val="20"/>
              </w:rPr>
              <w:t xml:space="preserve"> </w:t>
            </w:r>
            <w:r w:rsidRPr="00A53F3B">
              <w:rPr>
                <w:rStyle w:val="ipa"/>
                <w:b/>
                <w:sz w:val="20"/>
                <w:szCs w:val="20"/>
              </w:rPr>
              <w:t>[</w:t>
            </w:r>
            <w:proofErr w:type="spellStart"/>
            <w:r w:rsidRPr="00A53F3B">
              <w:rPr>
                <w:rStyle w:val="ipa"/>
                <w:b/>
                <w:sz w:val="20"/>
                <w:szCs w:val="20"/>
              </w:rPr>
              <w:t>dà</w:t>
            </w:r>
            <w:proofErr w:type="spellEnd"/>
            <w:r w:rsidRPr="00A53F3B">
              <w:rPr>
                <w:rStyle w:val="ipa"/>
                <w:b/>
                <w:sz w:val="20"/>
                <w:szCs w:val="20"/>
              </w:rPr>
              <w:t>/</w:t>
            </w:r>
            <w:proofErr w:type="spellStart"/>
            <w:r w:rsidRPr="00A53F3B">
              <w:rPr>
                <w:rStyle w:val="ipa"/>
                <w:b/>
                <w:sz w:val="20"/>
                <w:szCs w:val="20"/>
              </w:rPr>
              <w:t>tʰà</w:t>
            </w:r>
            <w:proofErr w:type="spellEnd"/>
            <w:r w:rsidRPr="00A53F3B">
              <w:rPr>
                <w:rStyle w:val="ipa"/>
                <w:b/>
                <w:sz w:val="20"/>
                <w:szCs w:val="20"/>
              </w:rPr>
              <w:t>]</w:t>
            </w:r>
          </w:p>
        </w:tc>
        <w:tc>
          <w:tcPr>
            <w:tcW w:w="0" w:type="auto"/>
            <w:vAlign w:val="center"/>
            <w:hideMark/>
          </w:tcPr>
          <w:p w:rsidR="009101D0" w:rsidRPr="00A53F3B" w:rsidRDefault="009101D0">
            <w:pPr>
              <w:rPr>
                <w:b/>
                <w:sz w:val="20"/>
                <w:szCs w:val="20"/>
              </w:rPr>
            </w:pPr>
            <w:r w:rsidRPr="00A53F3B">
              <w:rPr>
                <w:rFonts w:ascii="Microsoft Himalaya" w:hAnsi="Microsoft Himalaya" w:cs="Microsoft Himalaya"/>
                <w:b/>
                <w:bCs/>
                <w:sz w:val="20"/>
                <w:szCs w:val="20"/>
              </w:rPr>
              <w:t>ན</w:t>
            </w:r>
            <w:r w:rsidRPr="00A53F3B">
              <w:rPr>
                <w:b/>
                <w:sz w:val="20"/>
                <w:szCs w:val="20"/>
              </w:rPr>
              <w:t xml:space="preserve"> </w:t>
            </w:r>
            <w:r w:rsidRPr="00A53F3B">
              <w:rPr>
                <w:rFonts w:ascii="Mangal" w:hAnsi="Mangal" w:cs="Mangal"/>
                <w:b/>
                <w:sz w:val="20"/>
                <w:szCs w:val="20"/>
              </w:rPr>
              <w:t>न</w:t>
            </w:r>
            <w:r w:rsidRPr="00A53F3B">
              <w:rPr>
                <w:b/>
                <w:sz w:val="20"/>
                <w:szCs w:val="20"/>
              </w:rPr>
              <w:t xml:space="preserve"> </w:t>
            </w:r>
            <w:r w:rsidRPr="00A53F3B">
              <w:rPr>
                <w:rStyle w:val="ipa"/>
                <w:b/>
                <w:sz w:val="20"/>
                <w:szCs w:val="20"/>
              </w:rPr>
              <w:t>[</w:t>
            </w:r>
            <w:proofErr w:type="spellStart"/>
            <w:r w:rsidRPr="00A53F3B">
              <w:rPr>
                <w:rStyle w:val="ipa"/>
                <w:b/>
                <w:sz w:val="20"/>
                <w:szCs w:val="20"/>
              </w:rPr>
              <w:t>nà</w:t>
            </w:r>
            <w:proofErr w:type="spellEnd"/>
            <w:r w:rsidRPr="00A53F3B">
              <w:rPr>
                <w:rStyle w:val="ipa"/>
                <w:b/>
                <w:sz w:val="20"/>
                <w:szCs w:val="20"/>
              </w:rPr>
              <w:t>]</w:t>
            </w:r>
          </w:p>
        </w:tc>
      </w:tr>
      <w:tr w:rsidR="009101D0" w:rsidTr="009101D0">
        <w:trPr>
          <w:tblCellSpacing w:w="15" w:type="dxa"/>
        </w:trPr>
        <w:tc>
          <w:tcPr>
            <w:tcW w:w="0" w:type="auto"/>
            <w:vAlign w:val="center"/>
            <w:hideMark/>
          </w:tcPr>
          <w:p w:rsidR="009101D0" w:rsidRPr="00A53F3B" w:rsidRDefault="009101D0">
            <w:pPr>
              <w:rPr>
                <w:b/>
                <w:sz w:val="20"/>
                <w:szCs w:val="20"/>
              </w:rPr>
            </w:pPr>
            <w:r w:rsidRPr="00A53F3B">
              <w:rPr>
                <w:rFonts w:ascii="Microsoft Himalaya" w:hAnsi="Microsoft Himalaya" w:cs="Microsoft Himalaya"/>
                <w:b/>
                <w:bCs/>
                <w:sz w:val="20"/>
                <w:szCs w:val="20"/>
              </w:rPr>
              <w:t>པ</w:t>
            </w:r>
            <w:r w:rsidRPr="00A53F3B">
              <w:rPr>
                <w:b/>
                <w:sz w:val="20"/>
                <w:szCs w:val="20"/>
              </w:rPr>
              <w:t xml:space="preserve"> </w:t>
            </w:r>
            <w:r w:rsidRPr="00A53F3B">
              <w:rPr>
                <w:rFonts w:ascii="Mangal" w:hAnsi="Mangal" w:cs="Mangal"/>
                <w:b/>
                <w:sz w:val="20"/>
                <w:szCs w:val="20"/>
              </w:rPr>
              <w:t>प</w:t>
            </w:r>
            <w:r w:rsidRPr="00A53F3B">
              <w:rPr>
                <w:b/>
                <w:sz w:val="20"/>
                <w:szCs w:val="20"/>
              </w:rPr>
              <w:t xml:space="preserve"> </w:t>
            </w:r>
            <w:r w:rsidRPr="00A53F3B">
              <w:rPr>
                <w:rStyle w:val="ipa"/>
                <w:b/>
                <w:sz w:val="20"/>
                <w:szCs w:val="20"/>
              </w:rPr>
              <w:t>[</w:t>
            </w:r>
            <w:proofErr w:type="spellStart"/>
            <w:r w:rsidRPr="00A53F3B">
              <w:rPr>
                <w:rStyle w:val="ipa"/>
                <w:b/>
                <w:sz w:val="20"/>
                <w:szCs w:val="20"/>
              </w:rPr>
              <w:t>pá</w:t>
            </w:r>
            <w:proofErr w:type="spellEnd"/>
            <w:r w:rsidRPr="00A53F3B">
              <w:rPr>
                <w:rStyle w:val="ipa"/>
                <w:b/>
                <w:sz w:val="20"/>
                <w:szCs w:val="20"/>
              </w:rPr>
              <w:t>]</w:t>
            </w:r>
          </w:p>
        </w:tc>
        <w:tc>
          <w:tcPr>
            <w:tcW w:w="0" w:type="auto"/>
            <w:vAlign w:val="center"/>
            <w:hideMark/>
          </w:tcPr>
          <w:p w:rsidR="009101D0" w:rsidRPr="00A53F3B" w:rsidRDefault="009101D0">
            <w:pPr>
              <w:rPr>
                <w:b/>
                <w:sz w:val="20"/>
                <w:szCs w:val="20"/>
              </w:rPr>
            </w:pPr>
            <w:r w:rsidRPr="00A53F3B">
              <w:rPr>
                <w:rFonts w:ascii="Microsoft Himalaya" w:hAnsi="Microsoft Himalaya" w:cs="Microsoft Himalaya"/>
                <w:b/>
                <w:bCs/>
                <w:sz w:val="20"/>
                <w:szCs w:val="20"/>
              </w:rPr>
              <w:t>ཕ</w:t>
            </w:r>
            <w:r w:rsidRPr="00A53F3B">
              <w:rPr>
                <w:b/>
                <w:sz w:val="20"/>
                <w:szCs w:val="20"/>
              </w:rPr>
              <w:t xml:space="preserve"> </w:t>
            </w:r>
            <w:r w:rsidRPr="00A53F3B">
              <w:rPr>
                <w:rFonts w:ascii="Mangal" w:hAnsi="Mangal" w:cs="Mangal"/>
                <w:b/>
                <w:sz w:val="20"/>
                <w:szCs w:val="20"/>
              </w:rPr>
              <w:t>फ</w:t>
            </w:r>
            <w:r w:rsidRPr="00A53F3B">
              <w:rPr>
                <w:b/>
                <w:sz w:val="20"/>
                <w:szCs w:val="20"/>
              </w:rPr>
              <w:t xml:space="preserve"> </w:t>
            </w:r>
            <w:r w:rsidRPr="00A53F3B">
              <w:rPr>
                <w:rStyle w:val="ipa"/>
                <w:b/>
                <w:sz w:val="20"/>
                <w:szCs w:val="20"/>
              </w:rPr>
              <w:t>[</w:t>
            </w:r>
            <w:proofErr w:type="spellStart"/>
            <w:r w:rsidRPr="00A53F3B">
              <w:rPr>
                <w:rStyle w:val="ipa"/>
                <w:b/>
                <w:sz w:val="20"/>
                <w:szCs w:val="20"/>
              </w:rPr>
              <w:t>pʰá</w:t>
            </w:r>
            <w:proofErr w:type="spellEnd"/>
            <w:r w:rsidRPr="00A53F3B">
              <w:rPr>
                <w:rStyle w:val="ipa"/>
                <w:b/>
                <w:sz w:val="20"/>
                <w:szCs w:val="20"/>
              </w:rPr>
              <w:t>]</w:t>
            </w:r>
          </w:p>
        </w:tc>
        <w:tc>
          <w:tcPr>
            <w:tcW w:w="0" w:type="auto"/>
            <w:vAlign w:val="center"/>
            <w:hideMark/>
          </w:tcPr>
          <w:p w:rsidR="009101D0" w:rsidRPr="00A53F3B" w:rsidRDefault="009101D0">
            <w:pPr>
              <w:rPr>
                <w:b/>
                <w:sz w:val="20"/>
                <w:szCs w:val="20"/>
              </w:rPr>
            </w:pPr>
            <w:r w:rsidRPr="00A53F3B">
              <w:rPr>
                <w:rFonts w:ascii="Microsoft Himalaya" w:hAnsi="Microsoft Himalaya" w:cs="Microsoft Himalaya"/>
                <w:b/>
                <w:bCs/>
                <w:sz w:val="20"/>
                <w:szCs w:val="20"/>
              </w:rPr>
              <w:t>བ</w:t>
            </w:r>
            <w:r w:rsidRPr="00A53F3B">
              <w:rPr>
                <w:b/>
                <w:sz w:val="20"/>
                <w:szCs w:val="20"/>
              </w:rPr>
              <w:t xml:space="preserve"> </w:t>
            </w:r>
            <w:r w:rsidRPr="00A53F3B">
              <w:rPr>
                <w:rFonts w:ascii="Mangal" w:hAnsi="Mangal" w:cs="Mangal"/>
                <w:b/>
                <w:sz w:val="20"/>
                <w:szCs w:val="20"/>
              </w:rPr>
              <w:t>ब</w:t>
            </w:r>
            <w:r w:rsidRPr="00A53F3B">
              <w:rPr>
                <w:b/>
                <w:sz w:val="20"/>
                <w:szCs w:val="20"/>
              </w:rPr>
              <w:t xml:space="preserve"> </w:t>
            </w:r>
            <w:r w:rsidRPr="00A53F3B">
              <w:rPr>
                <w:rStyle w:val="ipa"/>
                <w:b/>
                <w:sz w:val="20"/>
                <w:szCs w:val="20"/>
              </w:rPr>
              <w:t>[</w:t>
            </w:r>
            <w:proofErr w:type="spellStart"/>
            <w:r w:rsidRPr="00A53F3B">
              <w:rPr>
                <w:rStyle w:val="ipa"/>
                <w:b/>
                <w:sz w:val="20"/>
                <w:szCs w:val="20"/>
              </w:rPr>
              <w:t>bà</w:t>
            </w:r>
            <w:proofErr w:type="spellEnd"/>
            <w:r w:rsidRPr="00A53F3B">
              <w:rPr>
                <w:rStyle w:val="ipa"/>
                <w:b/>
                <w:sz w:val="20"/>
                <w:szCs w:val="20"/>
              </w:rPr>
              <w:t>/</w:t>
            </w:r>
            <w:proofErr w:type="spellStart"/>
            <w:r w:rsidRPr="00A53F3B">
              <w:rPr>
                <w:rStyle w:val="ipa"/>
                <w:b/>
                <w:sz w:val="20"/>
                <w:szCs w:val="20"/>
              </w:rPr>
              <w:t>pʰà</w:t>
            </w:r>
            <w:proofErr w:type="spellEnd"/>
            <w:r w:rsidRPr="00A53F3B">
              <w:rPr>
                <w:rStyle w:val="ipa"/>
                <w:b/>
                <w:sz w:val="20"/>
                <w:szCs w:val="20"/>
              </w:rPr>
              <w:t>]</w:t>
            </w:r>
          </w:p>
        </w:tc>
        <w:tc>
          <w:tcPr>
            <w:tcW w:w="0" w:type="auto"/>
            <w:vAlign w:val="center"/>
            <w:hideMark/>
          </w:tcPr>
          <w:p w:rsidR="009101D0" w:rsidRPr="00A53F3B" w:rsidRDefault="009101D0">
            <w:pPr>
              <w:rPr>
                <w:b/>
                <w:sz w:val="20"/>
                <w:szCs w:val="20"/>
              </w:rPr>
            </w:pPr>
            <w:r w:rsidRPr="00A53F3B">
              <w:rPr>
                <w:rFonts w:ascii="Microsoft Himalaya" w:hAnsi="Microsoft Himalaya" w:cs="Microsoft Himalaya"/>
                <w:b/>
                <w:bCs/>
                <w:sz w:val="20"/>
                <w:szCs w:val="20"/>
              </w:rPr>
              <w:t>མ</w:t>
            </w:r>
            <w:r w:rsidRPr="00A53F3B">
              <w:rPr>
                <w:b/>
                <w:sz w:val="20"/>
                <w:szCs w:val="20"/>
              </w:rPr>
              <w:t xml:space="preserve"> </w:t>
            </w:r>
            <w:r w:rsidRPr="00A53F3B">
              <w:rPr>
                <w:rFonts w:ascii="Mangal" w:hAnsi="Mangal" w:cs="Mangal"/>
                <w:b/>
                <w:sz w:val="20"/>
                <w:szCs w:val="20"/>
              </w:rPr>
              <w:t>म</w:t>
            </w:r>
            <w:r w:rsidRPr="00A53F3B">
              <w:rPr>
                <w:b/>
                <w:sz w:val="20"/>
                <w:szCs w:val="20"/>
              </w:rPr>
              <w:t xml:space="preserve"> </w:t>
            </w:r>
            <w:r w:rsidRPr="00A53F3B">
              <w:rPr>
                <w:rStyle w:val="ipa"/>
                <w:b/>
                <w:sz w:val="20"/>
                <w:szCs w:val="20"/>
              </w:rPr>
              <w:t>[</w:t>
            </w:r>
            <w:proofErr w:type="spellStart"/>
            <w:r w:rsidRPr="00A53F3B">
              <w:rPr>
                <w:rStyle w:val="ipa"/>
                <w:b/>
                <w:sz w:val="20"/>
                <w:szCs w:val="20"/>
              </w:rPr>
              <w:t>mà</w:t>
            </w:r>
            <w:proofErr w:type="spellEnd"/>
            <w:r w:rsidRPr="00A53F3B">
              <w:rPr>
                <w:rStyle w:val="ipa"/>
                <w:b/>
                <w:sz w:val="20"/>
                <w:szCs w:val="20"/>
              </w:rPr>
              <w:t>]</w:t>
            </w:r>
          </w:p>
        </w:tc>
      </w:tr>
      <w:tr w:rsidR="009101D0" w:rsidTr="009101D0">
        <w:trPr>
          <w:tblCellSpacing w:w="15" w:type="dxa"/>
        </w:trPr>
        <w:tc>
          <w:tcPr>
            <w:tcW w:w="0" w:type="auto"/>
            <w:vAlign w:val="center"/>
            <w:hideMark/>
          </w:tcPr>
          <w:p w:rsidR="009101D0" w:rsidRPr="00A53F3B" w:rsidRDefault="009101D0">
            <w:pPr>
              <w:rPr>
                <w:b/>
                <w:sz w:val="20"/>
                <w:szCs w:val="20"/>
              </w:rPr>
            </w:pPr>
            <w:r w:rsidRPr="00A53F3B">
              <w:rPr>
                <w:rFonts w:ascii="Microsoft Himalaya" w:hAnsi="Microsoft Himalaya" w:cs="Microsoft Himalaya"/>
                <w:b/>
                <w:bCs/>
                <w:sz w:val="20"/>
                <w:szCs w:val="20"/>
              </w:rPr>
              <w:t>ཙ</w:t>
            </w:r>
            <w:r w:rsidRPr="00A53F3B">
              <w:rPr>
                <w:b/>
                <w:sz w:val="20"/>
                <w:szCs w:val="20"/>
              </w:rPr>
              <w:t xml:space="preserve"> </w:t>
            </w:r>
            <w:r w:rsidRPr="00A53F3B">
              <w:rPr>
                <w:rFonts w:ascii="Mangal" w:hAnsi="Mangal" w:cs="Mangal"/>
                <w:b/>
                <w:sz w:val="20"/>
                <w:szCs w:val="20"/>
              </w:rPr>
              <w:t>ष</w:t>
            </w:r>
            <w:r w:rsidRPr="00A53F3B">
              <w:rPr>
                <w:b/>
                <w:sz w:val="20"/>
                <w:szCs w:val="20"/>
              </w:rPr>
              <w:t xml:space="preserve"> </w:t>
            </w:r>
            <w:r w:rsidRPr="00A53F3B">
              <w:rPr>
                <w:rStyle w:val="ipa"/>
                <w:b/>
                <w:sz w:val="20"/>
                <w:szCs w:val="20"/>
              </w:rPr>
              <w:t>[</w:t>
            </w:r>
            <w:proofErr w:type="spellStart"/>
            <w:r w:rsidRPr="00A53F3B">
              <w:rPr>
                <w:rStyle w:val="ipa"/>
                <w:b/>
                <w:sz w:val="20"/>
                <w:szCs w:val="20"/>
              </w:rPr>
              <w:t>tsá</w:t>
            </w:r>
            <w:proofErr w:type="spellEnd"/>
            <w:r w:rsidRPr="00A53F3B">
              <w:rPr>
                <w:rStyle w:val="ipa"/>
                <w:b/>
                <w:sz w:val="20"/>
                <w:szCs w:val="20"/>
              </w:rPr>
              <w:t>]</w:t>
            </w:r>
          </w:p>
        </w:tc>
        <w:tc>
          <w:tcPr>
            <w:tcW w:w="0" w:type="auto"/>
            <w:vAlign w:val="center"/>
            <w:hideMark/>
          </w:tcPr>
          <w:p w:rsidR="009101D0" w:rsidRPr="00A53F3B" w:rsidRDefault="009101D0">
            <w:pPr>
              <w:rPr>
                <w:b/>
                <w:sz w:val="20"/>
                <w:szCs w:val="20"/>
              </w:rPr>
            </w:pPr>
            <w:r w:rsidRPr="00A53F3B">
              <w:rPr>
                <w:rFonts w:ascii="Microsoft Himalaya" w:hAnsi="Microsoft Himalaya" w:cs="Microsoft Himalaya"/>
                <w:b/>
                <w:bCs/>
                <w:sz w:val="20"/>
                <w:szCs w:val="20"/>
              </w:rPr>
              <w:t>ཚ</w:t>
            </w:r>
            <w:r w:rsidRPr="00A53F3B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A53F3B">
              <w:rPr>
                <w:b/>
                <w:sz w:val="20"/>
                <w:szCs w:val="20"/>
              </w:rPr>
              <w:t>tsha</w:t>
            </w:r>
            <w:proofErr w:type="spellEnd"/>
            <w:r w:rsidRPr="00A53F3B">
              <w:rPr>
                <w:b/>
                <w:sz w:val="20"/>
                <w:szCs w:val="20"/>
              </w:rPr>
              <w:t xml:space="preserve"> </w:t>
            </w:r>
            <w:r w:rsidRPr="00A53F3B">
              <w:rPr>
                <w:rStyle w:val="ipa"/>
                <w:b/>
                <w:sz w:val="20"/>
                <w:szCs w:val="20"/>
              </w:rPr>
              <w:t>[</w:t>
            </w:r>
            <w:proofErr w:type="spellStart"/>
            <w:r w:rsidRPr="00A53F3B">
              <w:rPr>
                <w:rStyle w:val="ipa"/>
                <w:b/>
                <w:sz w:val="20"/>
                <w:szCs w:val="20"/>
              </w:rPr>
              <w:t>tsʰá</w:t>
            </w:r>
            <w:proofErr w:type="spellEnd"/>
            <w:r w:rsidRPr="00A53F3B">
              <w:rPr>
                <w:rStyle w:val="ipa"/>
                <w:b/>
                <w:sz w:val="20"/>
                <w:szCs w:val="20"/>
              </w:rPr>
              <w:t>]</w:t>
            </w:r>
          </w:p>
        </w:tc>
        <w:tc>
          <w:tcPr>
            <w:tcW w:w="0" w:type="auto"/>
            <w:vAlign w:val="center"/>
            <w:hideMark/>
          </w:tcPr>
          <w:p w:rsidR="009101D0" w:rsidRPr="00A53F3B" w:rsidRDefault="009101D0">
            <w:pPr>
              <w:rPr>
                <w:b/>
                <w:sz w:val="20"/>
                <w:szCs w:val="20"/>
              </w:rPr>
            </w:pPr>
            <w:r w:rsidRPr="00A53F3B">
              <w:rPr>
                <w:rFonts w:ascii="Microsoft Himalaya" w:hAnsi="Microsoft Himalaya" w:cs="Microsoft Himalaya"/>
                <w:b/>
                <w:bCs/>
                <w:sz w:val="20"/>
                <w:szCs w:val="20"/>
              </w:rPr>
              <w:t>ཛ</w:t>
            </w:r>
            <w:r w:rsidRPr="00A53F3B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A53F3B">
              <w:rPr>
                <w:b/>
                <w:sz w:val="20"/>
                <w:szCs w:val="20"/>
              </w:rPr>
              <w:t>dza</w:t>
            </w:r>
            <w:proofErr w:type="spellEnd"/>
            <w:r w:rsidRPr="00A53F3B">
              <w:rPr>
                <w:b/>
                <w:sz w:val="20"/>
                <w:szCs w:val="20"/>
              </w:rPr>
              <w:t xml:space="preserve"> </w:t>
            </w:r>
            <w:r w:rsidRPr="00A53F3B">
              <w:rPr>
                <w:rStyle w:val="ipa"/>
                <w:b/>
                <w:sz w:val="20"/>
                <w:szCs w:val="20"/>
              </w:rPr>
              <w:t>[</w:t>
            </w:r>
            <w:proofErr w:type="spellStart"/>
            <w:r w:rsidRPr="00A53F3B">
              <w:rPr>
                <w:rStyle w:val="ipa"/>
                <w:b/>
                <w:sz w:val="20"/>
                <w:szCs w:val="20"/>
              </w:rPr>
              <w:t>dzà</w:t>
            </w:r>
            <w:proofErr w:type="spellEnd"/>
            <w:r w:rsidRPr="00A53F3B">
              <w:rPr>
                <w:rStyle w:val="ipa"/>
                <w:b/>
                <w:sz w:val="20"/>
                <w:szCs w:val="20"/>
              </w:rPr>
              <w:t>/</w:t>
            </w:r>
            <w:proofErr w:type="spellStart"/>
            <w:r w:rsidRPr="00A53F3B">
              <w:rPr>
                <w:rStyle w:val="ipa"/>
                <w:b/>
                <w:sz w:val="20"/>
                <w:szCs w:val="20"/>
              </w:rPr>
              <w:t>tsʰà</w:t>
            </w:r>
            <w:proofErr w:type="spellEnd"/>
            <w:r w:rsidRPr="00A53F3B">
              <w:rPr>
                <w:rStyle w:val="ipa"/>
                <w:b/>
                <w:sz w:val="20"/>
                <w:szCs w:val="20"/>
              </w:rPr>
              <w:t>]</w:t>
            </w:r>
          </w:p>
        </w:tc>
        <w:tc>
          <w:tcPr>
            <w:tcW w:w="0" w:type="auto"/>
            <w:vAlign w:val="center"/>
            <w:hideMark/>
          </w:tcPr>
          <w:p w:rsidR="009101D0" w:rsidRPr="00A53F3B" w:rsidRDefault="009101D0">
            <w:pPr>
              <w:rPr>
                <w:b/>
                <w:sz w:val="20"/>
                <w:szCs w:val="20"/>
              </w:rPr>
            </w:pPr>
            <w:r w:rsidRPr="00A53F3B">
              <w:rPr>
                <w:rFonts w:ascii="Microsoft Himalaya" w:hAnsi="Microsoft Himalaya" w:cs="Microsoft Himalaya"/>
                <w:b/>
                <w:bCs/>
                <w:sz w:val="20"/>
                <w:szCs w:val="20"/>
              </w:rPr>
              <w:t>ཝ</w:t>
            </w:r>
            <w:r w:rsidRPr="00A53F3B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A53F3B">
              <w:rPr>
                <w:rFonts w:ascii="Mangal" w:hAnsi="Mangal" w:cs="Mangal"/>
                <w:b/>
                <w:sz w:val="20"/>
                <w:szCs w:val="20"/>
              </w:rPr>
              <w:t>व</w:t>
            </w:r>
            <w:r w:rsidRPr="00A53F3B">
              <w:rPr>
                <w:rFonts w:ascii="Times New Roman" w:hAnsi="Times New Roman" w:cs="Times New Roman"/>
                <w:b/>
                <w:sz w:val="20"/>
                <w:szCs w:val="20"/>
              </w:rPr>
              <w:t>a</w:t>
            </w:r>
            <w:proofErr w:type="spellEnd"/>
            <w:r w:rsidRPr="00A53F3B">
              <w:rPr>
                <w:b/>
                <w:sz w:val="20"/>
                <w:szCs w:val="20"/>
              </w:rPr>
              <w:t xml:space="preserve"> </w:t>
            </w:r>
            <w:r w:rsidRPr="00A53F3B">
              <w:rPr>
                <w:rStyle w:val="ipa"/>
                <w:b/>
                <w:sz w:val="20"/>
                <w:szCs w:val="20"/>
              </w:rPr>
              <w:t>[</w:t>
            </w:r>
            <w:proofErr w:type="spellStart"/>
            <w:r w:rsidRPr="00A53F3B">
              <w:rPr>
                <w:rStyle w:val="ipa"/>
                <w:b/>
                <w:sz w:val="20"/>
                <w:szCs w:val="20"/>
              </w:rPr>
              <w:t>wà</w:t>
            </w:r>
            <w:proofErr w:type="spellEnd"/>
            <w:r w:rsidRPr="00A53F3B">
              <w:rPr>
                <w:rStyle w:val="ipa"/>
                <w:b/>
                <w:sz w:val="20"/>
                <w:szCs w:val="20"/>
              </w:rPr>
              <w:t>]</w:t>
            </w:r>
          </w:p>
        </w:tc>
      </w:tr>
      <w:tr w:rsidR="009101D0" w:rsidTr="009101D0">
        <w:trPr>
          <w:tblCellSpacing w:w="15" w:type="dxa"/>
        </w:trPr>
        <w:tc>
          <w:tcPr>
            <w:tcW w:w="0" w:type="auto"/>
            <w:vAlign w:val="center"/>
            <w:hideMark/>
          </w:tcPr>
          <w:p w:rsidR="009101D0" w:rsidRPr="00A53F3B" w:rsidRDefault="009101D0">
            <w:pPr>
              <w:rPr>
                <w:b/>
                <w:sz w:val="20"/>
                <w:szCs w:val="20"/>
              </w:rPr>
            </w:pPr>
            <w:r w:rsidRPr="00A53F3B">
              <w:rPr>
                <w:rFonts w:ascii="Microsoft Himalaya" w:hAnsi="Microsoft Himalaya" w:cs="Microsoft Himalaya"/>
                <w:b/>
                <w:bCs/>
                <w:sz w:val="20"/>
                <w:szCs w:val="20"/>
              </w:rPr>
              <w:t>ཞ</w:t>
            </w:r>
            <w:r w:rsidRPr="00A53F3B">
              <w:rPr>
                <w:b/>
                <w:sz w:val="20"/>
                <w:szCs w:val="20"/>
              </w:rPr>
              <w:t xml:space="preserve"> </w:t>
            </w:r>
            <w:r w:rsidRPr="00A53F3B">
              <w:rPr>
                <w:rFonts w:ascii="Mangal" w:hAnsi="Mangal" w:cs="Mangal"/>
                <w:b/>
                <w:sz w:val="20"/>
                <w:szCs w:val="20"/>
              </w:rPr>
              <w:t>झ</w:t>
            </w:r>
            <w:r w:rsidRPr="00A53F3B">
              <w:rPr>
                <w:b/>
                <w:sz w:val="20"/>
                <w:szCs w:val="20"/>
              </w:rPr>
              <w:t xml:space="preserve"> </w:t>
            </w:r>
            <w:r w:rsidRPr="00A53F3B">
              <w:rPr>
                <w:rStyle w:val="ipa"/>
                <w:b/>
                <w:sz w:val="20"/>
                <w:szCs w:val="20"/>
              </w:rPr>
              <w:t>[</w:t>
            </w:r>
            <w:proofErr w:type="spellStart"/>
            <w:r w:rsidRPr="00A53F3B">
              <w:rPr>
                <w:rStyle w:val="ipa"/>
                <w:b/>
                <w:sz w:val="20"/>
                <w:szCs w:val="20"/>
              </w:rPr>
              <w:t>ʑà</w:t>
            </w:r>
            <w:proofErr w:type="spellEnd"/>
            <w:r w:rsidRPr="00A53F3B">
              <w:rPr>
                <w:rStyle w:val="ipa"/>
                <w:b/>
                <w:sz w:val="20"/>
                <w:szCs w:val="20"/>
              </w:rPr>
              <w:t>/</w:t>
            </w:r>
            <w:proofErr w:type="spellStart"/>
            <w:r w:rsidRPr="00A53F3B">
              <w:rPr>
                <w:rStyle w:val="ipa"/>
                <w:b/>
                <w:sz w:val="20"/>
                <w:szCs w:val="20"/>
              </w:rPr>
              <w:t>ɕà</w:t>
            </w:r>
            <w:proofErr w:type="spellEnd"/>
            <w:r w:rsidRPr="00A53F3B">
              <w:rPr>
                <w:rStyle w:val="ipa"/>
                <w:b/>
                <w:sz w:val="20"/>
                <w:szCs w:val="20"/>
              </w:rPr>
              <w:t>]</w:t>
            </w:r>
          </w:p>
        </w:tc>
        <w:tc>
          <w:tcPr>
            <w:tcW w:w="0" w:type="auto"/>
            <w:vAlign w:val="center"/>
            <w:hideMark/>
          </w:tcPr>
          <w:p w:rsidR="009101D0" w:rsidRPr="00A53F3B" w:rsidRDefault="009101D0">
            <w:pPr>
              <w:rPr>
                <w:b/>
                <w:sz w:val="20"/>
                <w:szCs w:val="20"/>
              </w:rPr>
            </w:pPr>
            <w:r w:rsidRPr="00A53F3B">
              <w:rPr>
                <w:rFonts w:ascii="Microsoft Himalaya" w:hAnsi="Microsoft Himalaya" w:cs="Microsoft Himalaya"/>
                <w:b/>
                <w:bCs/>
                <w:sz w:val="20"/>
                <w:szCs w:val="20"/>
              </w:rPr>
              <w:t>ཟ</w:t>
            </w:r>
            <w:r w:rsidRPr="00A53F3B">
              <w:rPr>
                <w:b/>
                <w:sz w:val="20"/>
                <w:szCs w:val="20"/>
              </w:rPr>
              <w:t xml:space="preserve"> </w:t>
            </w:r>
            <w:proofErr w:type="spellStart"/>
            <w:r w:rsidRPr="00A53F3B">
              <w:rPr>
                <w:b/>
                <w:sz w:val="20"/>
                <w:szCs w:val="20"/>
              </w:rPr>
              <w:t>za</w:t>
            </w:r>
            <w:proofErr w:type="spellEnd"/>
            <w:r w:rsidRPr="00A53F3B">
              <w:rPr>
                <w:b/>
                <w:sz w:val="20"/>
                <w:szCs w:val="20"/>
              </w:rPr>
              <w:t xml:space="preserve"> </w:t>
            </w:r>
            <w:r w:rsidRPr="00A53F3B">
              <w:rPr>
                <w:rStyle w:val="ipa"/>
                <w:b/>
                <w:sz w:val="20"/>
                <w:szCs w:val="20"/>
              </w:rPr>
              <w:t>[</w:t>
            </w:r>
            <w:proofErr w:type="spellStart"/>
            <w:r w:rsidRPr="00A53F3B">
              <w:rPr>
                <w:rStyle w:val="ipa"/>
                <w:b/>
                <w:sz w:val="20"/>
                <w:szCs w:val="20"/>
              </w:rPr>
              <w:t>zà</w:t>
            </w:r>
            <w:proofErr w:type="spellEnd"/>
            <w:r w:rsidRPr="00A53F3B">
              <w:rPr>
                <w:rStyle w:val="ipa"/>
                <w:b/>
                <w:sz w:val="20"/>
                <w:szCs w:val="20"/>
              </w:rPr>
              <w:t>/</w:t>
            </w:r>
            <w:proofErr w:type="spellStart"/>
            <w:r w:rsidRPr="00A53F3B">
              <w:rPr>
                <w:rStyle w:val="ipa"/>
                <w:b/>
                <w:sz w:val="20"/>
                <w:szCs w:val="20"/>
              </w:rPr>
              <w:t>sà</w:t>
            </w:r>
            <w:proofErr w:type="spellEnd"/>
            <w:r w:rsidRPr="00A53F3B">
              <w:rPr>
                <w:rStyle w:val="ipa"/>
                <w:b/>
                <w:sz w:val="20"/>
                <w:szCs w:val="20"/>
              </w:rPr>
              <w:t>]</w:t>
            </w:r>
          </w:p>
        </w:tc>
        <w:tc>
          <w:tcPr>
            <w:tcW w:w="0" w:type="auto"/>
            <w:vAlign w:val="center"/>
            <w:hideMark/>
          </w:tcPr>
          <w:p w:rsidR="009101D0" w:rsidRPr="00A53F3B" w:rsidRDefault="009101D0">
            <w:pPr>
              <w:rPr>
                <w:b/>
                <w:sz w:val="20"/>
                <w:szCs w:val="20"/>
              </w:rPr>
            </w:pPr>
            <w:r w:rsidRPr="00A53F3B">
              <w:rPr>
                <w:rFonts w:ascii="Microsoft Himalaya" w:hAnsi="Microsoft Himalaya" w:cs="Microsoft Himalaya"/>
                <w:b/>
                <w:bCs/>
                <w:sz w:val="20"/>
                <w:szCs w:val="20"/>
              </w:rPr>
              <w:t>འ</w:t>
            </w:r>
            <w:r w:rsidRPr="00A53F3B">
              <w:rPr>
                <w:b/>
                <w:sz w:val="20"/>
                <w:szCs w:val="20"/>
              </w:rPr>
              <w:t xml:space="preserve"> 'a </w:t>
            </w:r>
            <w:r w:rsidRPr="00A53F3B">
              <w:rPr>
                <w:rStyle w:val="ipa"/>
                <w:b/>
                <w:sz w:val="20"/>
                <w:szCs w:val="20"/>
              </w:rPr>
              <w:t>[</w:t>
            </w:r>
            <w:proofErr w:type="spellStart"/>
            <w:r w:rsidRPr="00A53F3B">
              <w:rPr>
                <w:rStyle w:val="ipa"/>
                <w:b/>
                <w:sz w:val="20"/>
                <w:szCs w:val="20"/>
              </w:rPr>
              <w:t>ɦà</w:t>
            </w:r>
            <w:proofErr w:type="spellEnd"/>
            <w:r w:rsidRPr="00A53F3B">
              <w:rPr>
                <w:rStyle w:val="ipa"/>
                <w:b/>
                <w:sz w:val="20"/>
                <w:szCs w:val="20"/>
              </w:rPr>
              <w:t>/</w:t>
            </w:r>
            <w:proofErr w:type="spellStart"/>
            <w:r w:rsidRPr="00A53F3B">
              <w:rPr>
                <w:rStyle w:val="ipa"/>
                <w:b/>
                <w:sz w:val="20"/>
                <w:szCs w:val="20"/>
              </w:rPr>
              <w:t>ʔà</w:t>
            </w:r>
            <w:proofErr w:type="spellEnd"/>
            <w:r w:rsidRPr="00A53F3B">
              <w:rPr>
                <w:rStyle w:val="ipa"/>
                <w:b/>
                <w:sz w:val="20"/>
                <w:szCs w:val="20"/>
              </w:rPr>
              <w:t>]</w:t>
            </w:r>
          </w:p>
        </w:tc>
        <w:tc>
          <w:tcPr>
            <w:tcW w:w="0" w:type="auto"/>
            <w:vAlign w:val="center"/>
            <w:hideMark/>
          </w:tcPr>
          <w:p w:rsidR="009101D0" w:rsidRPr="00A53F3B" w:rsidRDefault="009101D0">
            <w:pPr>
              <w:rPr>
                <w:b/>
                <w:sz w:val="20"/>
                <w:szCs w:val="20"/>
              </w:rPr>
            </w:pPr>
            <w:r w:rsidRPr="00A53F3B">
              <w:rPr>
                <w:rFonts w:ascii="Microsoft Himalaya" w:hAnsi="Microsoft Himalaya" w:cs="Microsoft Himalaya"/>
                <w:b/>
                <w:bCs/>
                <w:sz w:val="20"/>
                <w:szCs w:val="20"/>
              </w:rPr>
              <w:t>ཡ</w:t>
            </w:r>
            <w:r w:rsidRPr="00A53F3B">
              <w:rPr>
                <w:b/>
                <w:sz w:val="20"/>
                <w:szCs w:val="20"/>
              </w:rPr>
              <w:t xml:space="preserve"> </w:t>
            </w:r>
            <w:r w:rsidRPr="00A53F3B">
              <w:rPr>
                <w:rFonts w:ascii="Mangal" w:hAnsi="Mangal" w:cs="Mangal"/>
                <w:b/>
                <w:sz w:val="20"/>
                <w:szCs w:val="20"/>
              </w:rPr>
              <w:t>य</w:t>
            </w:r>
            <w:r w:rsidRPr="00A53F3B">
              <w:rPr>
                <w:b/>
                <w:sz w:val="20"/>
                <w:szCs w:val="20"/>
              </w:rPr>
              <w:t xml:space="preserve"> </w:t>
            </w:r>
            <w:r w:rsidRPr="00A53F3B">
              <w:rPr>
                <w:rStyle w:val="ipa"/>
                <w:b/>
                <w:sz w:val="20"/>
                <w:szCs w:val="20"/>
              </w:rPr>
              <w:t>[</w:t>
            </w:r>
            <w:proofErr w:type="spellStart"/>
            <w:r w:rsidRPr="00A53F3B">
              <w:rPr>
                <w:rStyle w:val="ipa"/>
                <w:b/>
                <w:sz w:val="20"/>
                <w:szCs w:val="20"/>
              </w:rPr>
              <w:t>jà</w:t>
            </w:r>
            <w:proofErr w:type="spellEnd"/>
            <w:r w:rsidRPr="00A53F3B">
              <w:rPr>
                <w:rStyle w:val="ipa"/>
                <w:b/>
                <w:sz w:val="20"/>
                <w:szCs w:val="20"/>
              </w:rPr>
              <w:t>]</w:t>
            </w:r>
          </w:p>
        </w:tc>
      </w:tr>
      <w:tr w:rsidR="009101D0" w:rsidTr="009101D0">
        <w:trPr>
          <w:tblCellSpacing w:w="15" w:type="dxa"/>
        </w:trPr>
        <w:tc>
          <w:tcPr>
            <w:tcW w:w="0" w:type="auto"/>
            <w:vAlign w:val="center"/>
            <w:hideMark/>
          </w:tcPr>
          <w:p w:rsidR="009101D0" w:rsidRPr="00A53F3B" w:rsidRDefault="009101D0">
            <w:pPr>
              <w:rPr>
                <w:b/>
                <w:sz w:val="20"/>
                <w:szCs w:val="20"/>
              </w:rPr>
            </w:pPr>
            <w:r w:rsidRPr="00A53F3B">
              <w:rPr>
                <w:rFonts w:ascii="Microsoft Himalaya" w:hAnsi="Microsoft Himalaya" w:cs="Microsoft Himalaya"/>
                <w:b/>
                <w:bCs/>
                <w:sz w:val="20"/>
                <w:szCs w:val="20"/>
              </w:rPr>
              <w:t>ར</w:t>
            </w:r>
            <w:r w:rsidRPr="00A53F3B">
              <w:rPr>
                <w:b/>
                <w:sz w:val="20"/>
                <w:szCs w:val="20"/>
              </w:rPr>
              <w:t xml:space="preserve"> </w:t>
            </w:r>
            <w:r w:rsidRPr="00A53F3B">
              <w:rPr>
                <w:rFonts w:ascii="Mangal" w:hAnsi="Mangal" w:cs="Mangal"/>
                <w:b/>
                <w:sz w:val="20"/>
                <w:szCs w:val="20"/>
              </w:rPr>
              <w:t>र</w:t>
            </w:r>
            <w:r w:rsidRPr="00A53F3B">
              <w:rPr>
                <w:b/>
                <w:sz w:val="20"/>
                <w:szCs w:val="20"/>
              </w:rPr>
              <w:t xml:space="preserve"> </w:t>
            </w:r>
            <w:r w:rsidRPr="00A53F3B">
              <w:rPr>
                <w:rStyle w:val="ipa"/>
                <w:b/>
                <w:sz w:val="20"/>
                <w:szCs w:val="20"/>
              </w:rPr>
              <w:t>[</w:t>
            </w:r>
            <w:proofErr w:type="spellStart"/>
            <w:r w:rsidRPr="00A53F3B">
              <w:rPr>
                <w:rStyle w:val="ipa"/>
                <w:b/>
                <w:sz w:val="20"/>
                <w:szCs w:val="20"/>
              </w:rPr>
              <w:t>rà</w:t>
            </w:r>
            <w:proofErr w:type="spellEnd"/>
            <w:r w:rsidRPr="00A53F3B">
              <w:rPr>
                <w:rStyle w:val="ipa"/>
                <w:b/>
                <w:sz w:val="20"/>
                <w:szCs w:val="20"/>
              </w:rPr>
              <w:t>]</w:t>
            </w:r>
          </w:p>
        </w:tc>
        <w:tc>
          <w:tcPr>
            <w:tcW w:w="0" w:type="auto"/>
            <w:vAlign w:val="center"/>
            <w:hideMark/>
          </w:tcPr>
          <w:p w:rsidR="009101D0" w:rsidRPr="00A53F3B" w:rsidRDefault="009101D0">
            <w:pPr>
              <w:rPr>
                <w:b/>
                <w:sz w:val="20"/>
                <w:szCs w:val="20"/>
              </w:rPr>
            </w:pPr>
            <w:r w:rsidRPr="00A53F3B">
              <w:rPr>
                <w:rFonts w:ascii="Microsoft Himalaya" w:hAnsi="Microsoft Himalaya" w:cs="Microsoft Himalaya"/>
                <w:b/>
                <w:bCs/>
                <w:sz w:val="20"/>
                <w:szCs w:val="20"/>
              </w:rPr>
              <w:t>ལ</w:t>
            </w:r>
            <w:r w:rsidRPr="00A53F3B">
              <w:rPr>
                <w:b/>
                <w:sz w:val="20"/>
                <w:szCs w:val="20"/>
              </w:rPr>
              <w:t xml:space="preserve"> </w:t>
            </w:r>
            <w:r w:rsidRPr="00A53F3B">
              <w:rPr>
                <w:rFonts w:ascii="Mangal" w:hAnsi="Mangal" w:cs="Mangal"/>
                <w:b/>
                <w:sz w:val="20"/>
                <w:szCs w:val="20"/>
              </w:rPr>
              <w:t>ल</w:t>
            </w:r>
            <w:r w:rsidRPr="00A53F3B">
              <w:rPr>
                <w:b/>
                <w:sz w:val="20"/>
                <w:szCs w:val="20"/>
              </w:rPr>
              <w:t xml:space="preserve"> </w:t>
            </w:r>
            <w:r w:rsidRPr="00A53F3B">
              <w:rPr>
                <w:rStyle w:val="ipa"/>
                <w:b/>
                <w:sz w:val="20"/>
                <w:szCs w:val="20"/>
              </w:rPr>
              <w:t>[</w:t>
            </w:r>
            <w:proofErr w:type="spellStart"/>
            <w:r w:rsidRPr="00A53F3B">
              <w:rPr>
                <w:rStyle w:val="ipa"/>
                <w:b/>
                <w:sz w:val="20"/>
                <w:szCs w:val="20"/>
              </w:rPr>
              <w:t>là</w:t>
            </w:r>
            <w:proofErr w:type="spellEnd"/>
            <w:r w:rsidRPr="00A53F3B">
              <w:rPr>
                <w:rStyle w:val="ipa"/>
                <w:b/>
                <w:sz w:val="20"/>
                <w:szCs w:val="20"/>
              </w:rPr>
              <w:t>]</w:t>
            </w:r>
          </w:p>
        </w:tc>
        <w:tc>
          <w:tcPr>
            <w:tcW w:w="0" w:type="auto"/>
            <w:vAlign w:val="center"/>
            <w:hideMark/>
          </w:tcPr>
          <w:p w:rsidR="009101D0" w:rsidRPr="00A53F3B" w:rsidRDefault="009101D0">
            <w:pPr>
              <w:rPr>
                <w:b/>
                <w:sz w:val="20"/>
                <w:szCs w:val="20"/>
              </w:rPr>
            </w:pPr>
            <w:r w:rsidRPr="00A53F3B">
              <w:rPr>
                <w:rFonts w:ascii="Microsoft Himalaya" w:hAnsi="Microsoft Himalaya" w:cs="Microsoft Himalaya"/>
                <w:b/>
                <w:bCs/>
                <w:sz w:val="20"/>
                <w:szCs w:val="20"/>
              </w:rPr>
              <w:t>ཤ</w:t>
            </w:r>
            <w:r w:rsidRPr="00A53F3B">
              <w:rPr>
                <w:b/>
                <w:sz w:val="20"/>
                <w:szCs w:val="20"/>
              </w:rPr>
              <w:t xml:space="preserve"> </w:t>
            </w:r>
            <w:r w:rsidRPr="00A53F3B">
              <w:rPr>
                <w:rFonts w:ascii="Mangal" w:hAnsi="Mangal" w:cs="Mangal"/>
                <w:b/>
                <w:sz w:val="20"/>
                <w:szCs w:val="20"/>
              </w:rPr>
              <w:t>श</w:t>
            </w:r>
            <w:r w:rsidRPr="00A53F3B">
              <w:rPr>
                <w:b/>
                <w:sz w:val="20"/>
                <w:szCs w:val="20"/>
              </w:rPr>
              <w:t xml:space="preserve"> </w:t>
            </w:r>
            <w:r w:rsidRPr="00A53F3B">
              <w:rPr>
                <w:rStyle w:val="ipa"/>
                <w:b/>
                <w:sz w:val="20"/>
                <w:szCs w:val="20"/>
              </w:rPr>
              <w:t>[</w:t>
            </w:r>
            <w:proofErr w:type="spellStart"/>
            <w:r w:rsidRPr="00A53F3B">
              <w:rPr>
                <w:rStyle w:val="ipa"/>
                <w:b/>
                <w:sz w:val="20"/>
                <w:szCs w:val="20"/>
              </w:rPr>
              <w:t>ɕá</w:t>
            </w:r>
            <w:proofErr w:type="spellEnd"/>
            <w:r w:rsidRPr="00A53F3B">
              <w:rPr>
                <w:rStyle w:val="ipa"/>
                <w:b/>
                <w:sz w:val="20"/>
                <w:szCs w:val="20"/>
              </w:rPr>
              <w:t>]</w:t>
            </w:r>
          </w:p>
        </w:tc>
        <w:tc>
          <w:tcPr>
            <w:tcW w:w="0" w:type="auto"/>
            <w:vAlign w:val="center"/>
            <w:hideMark/>
          </w:tcPr>
          <w:p w:rsidR="009101D0" w:rsidRPr="00A53F3B" w:rsidRDefault="009101D0">
            <w:pPr>
              <w:rPr>
                <w:b/>
                <w:sz w:val="20"/>
                <w:szCs w:val="20"/>
              </w:rPr>
            </w:pPr>
            <w:r w:rsidRPr="00A53F3B">
              <w:rPr>
                <w:rFonts w:ascii="Microsoft Himalaya" w:hAnsi="Microsoft Himalaya" w:cs="Microsoft Himalaya"/>
                <w:b/>
                <w:bCs/>
                <w:sz w:val="20"/>
                <w:szCs w:val="20"/>
              </w:rPr>
              <w:t>ས</w:t>
            </w:r>
            <w:r w:rsidRPr="00A53F3B">
              <w:rPr>
                <w:b/>
                <w:sz w:val="20"/>
                <w:szCs w:val="20"/>
              </w:rPr>
              <w:t xml:space="preserve"> </w:t>
            </w:r>
            <w:r w:rsidRPr="00A53F3B">
              <w:rPr>
                <w:rFonts w:ascii="Mangal" w:hAnsi="Mangal" w:cs="Mangal"/>
                <w:b/>
                <w:sz w:val="20"/>
                <w:szCs w:val="20"/>
              </w:rPr>
              <w:t>स</w:t>
            </w:r>
            <w:r w:rsidRPr="00A53F3B">
              <w:rPr>
                <w:b/>
                <w:sz w:val="20"/>
                <w:szCs w:val="20"/>
              </w:rPr>
              <w:t xml:space="preserve"> </w:t>
            </w:r>
            <w:r w:rsidRPr="00A53F3B">
              <w:rPr>
                <w:rStyle w:val="ipa"/>
                <w:b/>
                <w:sz w:val="20"/>
                <w:szCs w:val="20"/>
              </w:rPr>
              <w:t>[</w:t>
            </w:r>
            <w:proofErr w:type="spellStart"/>
            <w:r w:rsidRPr="00A53F3B">
              <w:rPr>
                <w:rStyle w:val="ipa"/>
                <w:b/>
                <w:sz w:val="20"/>
                <w:szCs w:val="20"/>
              </w:rPr>
              <w:t>sá</w:t>
            </w:r>
            <w:proofErr w:type="spellEnd"/>
            <w:r w:rsidRPr="00A53F3B">
              <w:rPr>
                <w:rStyle w:val="ipa"/>
                <w:b/>
                <w:sz w:val="20"/>
                <w:szCs w:val="20"/>
              </w:rPr>
              <w:t>]</w:t>
            </w:r>
          </w:p>
        </w:tc>
      </w:tr>
      <w:tr w:rsidR="009101D0" w:rsidTr="009101D0">
        <w:trPr>
          <w:tblCellSpacing w:w="15" w:type="dxa"/>
        </w:trPr>
        <w:tc>
          <w:tcPr>
            <w:tcW w:w="0" w:type="auto"/>
            <w:vAlign w:val="center"/>
            <w:hideMark/>
          </w:tcPr>
          <w:p w:rsidR="009101D0" w:rsidRPr="00A53F3B" w:rsidRDefault="009101D0">
            <w:pPr>
              <w:rPr>
                <w:b/>
                <w:sz w:val="20"/>
                <w:szCs w:val="20"/>
              </w:rPr>
            </w:pPr>
            <w:r w:rsidRPr="00A53F3B">
              <w:rPr>
                <w:rFonts w:ascii="Microsoft Himalaya" w:hAnsi="Microsoft Himalaya" w:cs="Microsoft Himalaya"/>
                <w:b/>
                <w:bCs/>
                <w:sz w:val="20"/>
                <w:szCs w:val="20"/>
              </w:rPr>
              <w:t>ཧ</w:t>
            </w:r>
            <w:r w:rsidRPr="00A53F3B">
              <w:rPr>
                <w:b/>
                <w:sz w:val="20"/>
                <w:szCs w:val="20"/>
              </w:rPr>
              <w:t xml:space="preserve"> </w:t>
            </w:r>
            <w:r w:rsidRPr="00A53F3B">
              <w:rPr>
                <w:rFonts w:ascii="Mangal" w:hAnsi="Mangal" w:cs="Mangal"/>
                <w:b/>
                <w:sz w:val="20"/>
                <w:szCs w:val="20"/>
              </w:rPr>
              <w:t>ह</w:t>
            </w:r>
            <w:r w:rsidRPr="00A53F3B">
              <w:rPr>
                <w:b/>
                <w:sz w:val="20"/>
                <w:szCs w:val="20"/>
              </w:rPr>
              <w:t xml:space="preserve"> </w:t>
            </w:r>
            <w:r w:rsidRPr="00A53F3B">
              <w:rPr>
                <w:rStyle w:val="ipa"/>
                <w:b/>
                <w:sz w:val="20"/>
                <w:szCs w:val="20"/>
              </w:rPr>
              <w:t>[</w:t>
            </w:r>
            <w:proofErr w:type="spellStart"/>
            <w:r w:rsidRPr="00A53F3B">
              <w:rPr>
                <w:rStyle w:val="ipa"/>
                <w:b/>
                <w:sz w:val="20"/>
                <w:szCs w:val="20"/>
              </w:rPr>
              <w:t>há</w:t>
            </w:r>
            <w:proofErr w:type="spellEnd"/>
            <w:r w:rsidRPr="00A53F3B">
              <w:rPr>
                <w:rStyle w:val="ipa"/>
                <w:b/>
                <w:sz w:val="20"/>
                <w:szCs w:val="20"/>
              </w:rPr>
              <w:t>]</w:t>
            </w:r>
          </w:p>
        </w:tc>
        <w:tc>
          <w:tcPr>
            <w:tcW w:w="0" w:type="auto"/>
            <w:vAlign w:val="center"/>
            <w:hideMark/>
          </w:tcPr>
          <w:p w:rsidR="009101D0" w:rsidRPr="00A53F3B" w:rsidRDefault="009101D0">
            <w:pPr>
              <w:rPr>
                <w:b/>
                <w:sz w:val="20"/>
                <w:szCs w:val="20"/>
              </w:rPr>
            </w:pPr>
            <w:r w:rsidRPr="00A53F3B">
              <w:rPr>
                <w:rFonts w:ascii="Microsoft Himalaya" w:hAnsi="Microsoft Himalaya" w:cs="Microsoft Himalaya"/>
                <w:b/>
                <w:bCs/>
                <w:sz w:val="20"/>
                <w:szCs w:val="20"/>
              </w:rPr>
              <w:t>ཨ</w:t>
            </w:r>
            <w:r w:rsidRPr="00A53F3B">
              <w:rPr>
                <w:b/>
                <w:sz w:val="20"/>
                <w:szCs w:val="20"/>
              </w:rPr>
              <w:t xml:space="preserve"> </w:t>
            </w:r>
            <w:r w:rsidRPr="00A53F3B">
              <w:rPr>
                <w:rFonts w:ascii="Mangal" w:hAnsi="Mangal" w:cs="Mangal"/>
                <w:b/>
                <w:sz w:val="20"/>
                <w:szCs w:val="20"/>
              </w:rPr>
              <w:t>अ</w:t>
            </w:r>
            <w:r w:rsidRPr="00A53F3B">
              <w:rPr>
                <w:b/>
                <w:sz w:val="20"/>
                <w:szCs w:val="20"/>
              </w:rPr>
              <w:t xml:space="preserve"> </w:t>
            </w:r>
            <w:r w:rsidRPr="00A53F3B">
              <w:rPr>
                <w:rStyle w:val="ipa"/>
                <w:b/>
                <w:sz w:val="20"/>
                <w:szCs w:val="20"/>
              </w:rPr>
              <w:t>[</w:t>
            </w:r>
            <w:proofErr w:type="spellStart"/>
            <w:r w:rsidRPr="00A53F3B">
              <w:rPr>
                <w:rStyle w:val="ipa"/>
                <w:b/>
                <w:sz w:val="20"/>
                <w:szCs w:val="20"/>
              </w:rPr>
              <w:t>ʔá</w:t>
            </w:r>
            <w:proofErr w:type="spellEnd"/>
            <w:r w:rsidRPr="00A53F3B">
              <w:rPr>
                <w:rStyle w:val="ipa"/>
                <w:b/>
                <w:sz w:val="20"/>
                <w:szCs w:val="20"/>
              </w:rPr>
              <w:t>]</w:t>
            </w:r>
          </w:p>
        </w:tc>
        <w:tc>
          <w:tcPr>
            <w:tcW w:w="0" w:type="auto"/>
            <w:vAlign w:val="center"/>
            <w:hideMark/>
          </w:tcPr>
          <w:p w:rsidR="009101D0" w:rsidRPr="00A53F3B" w:rsidRDefault="009101D0">
            <w:pPr>
              <w:rPr>
                <w:b/>
                <w:sz w:val="20"/>
                <w:szCs w:val="20"/>
              </w:rPr>
            </w:pPr>
          </w:p>
        </w:tc>
        <w:tc>
          <w:tcPr>
            <w:tcW w:w="0" w:type="auto"/>
            <w:vAlign w:val="center"/>
            <w:hideMark/>
          </w:tcPr>
          <w:p w:rsidR="009101D0" w:rsidRPr="00A53F3B" w:rsidRDefault="009101D0">
            <w:pPr>
              <w:rPr>
                <w:b/>
                <w:sz w:val="20"/>
                <w:szCs w:val="20"/>
              </w:rPr>
            </w:pPr>
          </w:p>
        </w:tc>
      </w:tr>
    </w:tbl>
    <w:p w:rsidR="009101D0" w:rsidRDefault="009101D0" w:rsidP="00637538"/>
    <w:sectPr w:rsidR="009101D0" w:rsidSect="004834D7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C32B7D"/>
    <w:multiLevelType w:val="multilevel"/>
    <w:tmpl w:val="4356B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D373731"/>
    <w:multiLevelType w:val="multilevel"/>
    <w:tmpl w:val="3CFE5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3D30E3C"/>
    <w:multiLevelType w:val="multilevel"/>
    <w:tmpl w:val="6AA6C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56638C7"/>
    <w:multiLevelType w:val="multilevel"/>
    <w:tmpl w:val="DC681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8E73826"/>
    <w:multiLevelType w:val="multilevel"/>
    <w:tmpl w:val="FEC427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3FF442B3"/>
    <w:multiLevelType w:val="multilevel"/>
    <w:tmpl w:val="261ECD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55335BEC"/>
    <w:multiLevelType w:val="multilevel"/>
    <w:tmpl w:val="5CC6A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607C3442"/>
    <w:multiLevelType w:val="multilevel"/>
    <w:tmpl w:val="E5A69C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6AAA3D15"/>
    <w:multiLevelType w:val="multilevel"/>
    <w:tmpl w:val="F9A01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71453D81"/>
    <w:multiLevelType w:val="multilevel"/>
    <w:tmpl w:val="9D66E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5"/>
  </w:num>
  <w:num w:numId="3">
    <w:abstractNumId w:val="3"/>
  </w:num>
  <w:num w:numId="4">
    <w:abstractNumId w:val="6"/>
  </w:num>
  <w:num w:numId="5">
    <w:abstractNumId w:val="9"/>
  </w:num>
  <w:num w:numId="6">
    <w:abstractNumId w:val="7"/>
  </w:num>
  <w:num w:numId="7">
    <w:abstractNumId w:val="8"/>
  </w:num>
  <w:num w:numId="8">
    <w:abstractNumId w:val="1"/>
  </w:num>
  <w:num w:numId="9">
    <w:abstractNumId w:val="2"/>
  </w:num>
  <w:num w:numId="10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637538"/>
    <w:rsid w:val="00111799"/>
    <w:rsid w:val="00371532"/>
    <w:rsid w:val="004834D7"/>
    <w:rsid w:val="00637538"/>
    <w:rsid w:val="009101D0"/>
    <w:rsid w:val="00A46066"/>
    <w:rsid w:val="00A53F3B"/>
    <w:rsid w:val="00B632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834D7"/>
  </w:style>
  <w:style w:type="paragraph" w:styleId="Ttulo1">
    <w:name w:val="heading 1"/>
    <w:basedOn w:val="Normal"/>
    <w:next w:val="Normal"/>
    <w:link w:val="Ttulo1Car"/>
    <w:uiPriority w:val="9"/>
    <w:qFormat/>
    <w:rsid w:val="00A4606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link w:val="Ttulo2Car"/>
    <w:uiPriority w:val="9"/>
    <w:qFormat/>
    <w:rsid w:val="0063753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paragraph" w:styleId="Ttulo3">
    <w:name w:val="heading 3"/>
    <w:basedOn w:val="Normal"/>
    <w:link w:val="Ttulo3Car"/>
    <w:uiPriority w:val="9"/>
    <w:qFormat/>
    <w:rsid w:val="00637538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101D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2Car">
    <w:name w:val="Título 2 Car"/>
    <w:basedOn w:val="Fuentedeprrafopredeter"/>
    <w:link w:val="Ttulo2"/>
    <w:uiPriority w:val="9"/>
    <w:rsid w:val="00637538"/>
    <w:rPr>
      <w:rFonts w:ascii="Times New Roman" w:eastAsia="Times New Roman" w:hAnsi="Times New Roman" w:cs="Times New Roman"/>
      <w:b/>
      <w:bCs/>
      <w:sz w:val="36"/>
      <w:szCs w:val="3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rsid w:val="00637538"/>
    <w:rPr>
      <w:rFonts w:ascii="Times New Roman" w:eastAsia="Times New Roman" w:hAnsi="Times New Roman" w:cs="Times New Roman"/>
      <w:b/>
      <w:bCs/>
      <w:sz w:val="27"/>
      <w:szCs w:val="27"/>
      <w:lang w:eastAsia="es-ES"/>
    </w:rPr>
  </w:style>
  <w:style w:type="paragraph" w:styleId="NormalWeb">
    <w:name w:val="Normal (Web)"/>
    <w:basedOn w:val="Normal"/>
    <w:uiPriority w:val="99"/>
    <w:unhideWhenUsed/>
    <w:rsid w:val="006375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styleId="Hipervnculo">
    <w:name w:val="Hyperlink"/>
    <w:basedOn w:val="Fuentedeprrafopredeter"/>
    <w:uiPriority w:val="99"/>
    <w:semiHidden/>
    <w:unhideWhenUsed/>
    <w:rsid w:val="00637538"/>
    <w:rPr>
      <w:color w:val="0000FF"/>
      <w:u w:val="single"/>
    </w:rPr>
  </w:style>
  <w:style w:type="character" w:customStyle="1" w:styleId="tocnumber">
    <w:name w:val="tocnumber"/>
    <w:basedOn w:val="Fuentedeprrafopredeter"/>
    <w:rsid w:val="00637538"/>
  </w:style>
  <w:style w:type="character" w:customStyle="1" w:styleId="toctext">
    <w:name w:val="toctext"/>
    <w:basedOn w:val="Fuentedeprrafopredeter"/>
    <w:rsid w:val="00637538"/>
  </w:style>
  <w:style w:type="character" w:customStyle="1" w:styleId="mw-headline">
    <w:name w:val="mw-headline"/>
    <w:basedOn w:val="Fuentedeprrafopredeter"/>
    <w:rsid w:val="00637538"/>
  </w:style>
  <w:style w:type="paragraph" w:styleId="Textodeglobo">
    <w:name w:val="Balloon Text"/>
    <w:basedOn w:val="Normal"/>
    <w:link w:val="TextodegloboCar"/>
    <w:uiPriority w:val="99"/>
    <w:semiHidden/>
    <w:unhideWhenUsed/>
    <w:rsid w:val="006375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37538"/>
    <w:rPr>
      <w:rFonts w:ascii="Tahoma" w:hAnsi="Tahoma" w:cs="Tahoma"/>
      <w:sz w:val="16"/>
      <w:szCs w:val="16"/>
    </w:rPr>
  </w:style>
  <w:style w:type="character" w:customStyle="1" w:styleId="Ttulo1Car">
    <w:name w:val="Título 1 Car"/>
    <w:basedOn w:val="Fuentedeprrafopredeter"/>
    <w:link w:val="Ttulo1"/>
    <w:uiPriority w:val="9"/>
    <w:rsid w:val="00A4606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flagicon">
    <w:name w:val="flagicon"/>
    <w:basedOn w:val="Fuentedeprrafopredeter"/>
    <w:rsid w:val="00A46066"/>
  </w:style>
  <w:style w:type="character" w:customStyle="1" w:styleId="plainlinks">
    <w:name w:val="plainlinks"/>
    <w:basedOn w:val="Fuentedeprrafopredeter"/>
    <w:rsid w:val="00A46066"/>
  </w:style>
  <w:style w:type="character" w:customStyle="1" w:styleId="ipa">
    <w:name w:val="ipa"/>
    <w:basedOn w:val="Fuentedeprrafopredeter"/>
    <w:rsid w:val="00A46066"/>
  </w:style>
  <w:style w:type="character" w:customStyle="1" w:styleId="Ttulo4Car">
    <w:name w:val="Título 4 Car"/>
    <w:basedOn w:val="Fuentedeprrafopredeter"/>
    <w:link w:val="Ttulo4"/>
    <w:uiPriority w:val="9"/>
    <w:rsid w:val="009101D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Hipervnculovisitado">
    <w:name w:val="FollowedHyperlink"/>
    <w:basedOn w:val="Fuentedeprrafopredeter"/>
    <w:uiPriority w:val="99"/>
    <w:semiHidden/>
    <w:unhideWhenUsed/>
    <w:rsid w:val="009101D0"/>
    <w:rPr>
      <w:color w:val="800080"/>
      <w:u w:val="single"/>
    </w:rPr>
  </w:style>
  <w:style w:type="character" w:customStyle="1" w:styleId="collapsebutton">
    <w:name w:val="collapsebutton"/>
    <w:basedOn w:val="Fuentedeprrafopredeter"/>
    <w:rsid w:val="009101D0"/>
  </w:style>
  <w:style w:type="character" w:customStyle="1" w:styleId="mbox-text-span">
    <w:name w:val="mbox-text-span"/>
    <w:basedOn w:val="Fuentedeprrafopredeter"/>
    <w:rsid w:val="009101D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425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958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997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80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7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06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49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19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038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12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85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271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62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31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862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217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291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15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0241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8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9756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623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856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525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308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250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329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097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947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185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39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626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25451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928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4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383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69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5904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533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175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79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013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199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9448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78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171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79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73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692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460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56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576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428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312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47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3640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516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3379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13" Type="http://schemas.openxmlformats.org/officeDocument/2006/relationships/hyperlink" Target="https://es.wikipedia.org/wiki/T%C3%ADbet" TargetMode="External"/><Relationship Id="rId18" Type="http://schemas.openxmlformats.org/officeDocument/2006/relationships/hyperlink" Target="https://es.wikipedia.org/wiki/Idioma_chino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s://es.wikipedia.org/wiki/N%C3%BAmero_gramatical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es.wikipedia.org/wiki/Regi%C3%B3n_aut%C3%B3noma" TargetMode="External"/><Relationship Id="rId17" Type="http://schemas.openxmlformats.org/officeDocument/2006/relationships/hyperlink" Target="https://es.wikipedia.org/wiki/Siglo_VII" TargetMode="External"/><Relationship Id="rId25" Type="http://schemas.openxmlformats.org/officeDocument/2006/relationships/hyperlink" Target="https://es.wikipedia.org/w/index.php?title=Transcripci%C3%B3n_Wylie&amp;action=edit&amp;redlink=1" TargetMode="External"/><Relationship Id="rId2" Type="http://schemas.openxmlformats.org/officeDocument/2006/relationships/styles" Target="styles.xml"/><Relationship Id="rId16" Type="http://schemas.openxmlformats.org/officeDocument/2006/relationships/hyperlink" Target="https://es.wikipedia.org/wiki/Lenguas_tib%C3%A9ticas" TargetMode="External"/><Relationship Id="rId20" Type="http://schemas.openxmlformats.org/officeDocument/2006/relationships/hyperlink" Target="https://es.wikipedia.org/wiki/G%C3%A9nero_gramatical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es.wikipedia.org/wiki/Lengua_oficial" TargetMode="External"/><Relationship Id="rId24" Type="http://schemas.openxmlformats.org/officeDocument/2006/relationships/hyperlink" Target="https://es.wikipedia.org/wiki/Ap%C3%B3strofo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s://es.wikipedia.org/wiki/Lhasa" TargetMode="External"/><Relationship Id="rId23" Type="http://schemas.openxmlformats.org/officeDocument/2006/relationships/hyperlink" Target="https://es.wikipedia.org/wiki/Brahmi" TargetMode="External"/><Relationship Id="rId10" Type="http://schemas.openxmlformats.org/officeDocument/2006/relationships/hyperlink" Target="https://es.wikipedia.org/wiki/Lenguas_sino-tibetanas" TargetMode="External"/><Relationship Id="rId19" Type="http://schemas.openxmlformats.org/officeDocument/2006/relationships/hyperlink" Target="https://es.wikipedia.org/wiki/Flexi%C3%B3n_%28ling%C3%BC%C3%ADstica%29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https://es.wikipedia.org/wiki/China" TargetMode="External"/><Relationship Id="rId22" Type="http://schemas.openxmlformats.org/officeDocument/2006/relationships/hyperlink" Target="https://es.wikipedia.org/wiki/Songtsen_Gampo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845</Words>
  <Characters>4652</Characters>
  <Application>Microsoft Office Word</Application>
  <DocSecurity>0</DocSecurity>
  <Lines>38</Lines>
  <Paragraphs>10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2</cp:revision>
  <dcterms:created xsi:type="dcterms:W3CDTF">2016-09-30T04:45:00Z</dcterms:created>
  <dcterms:modified xsi:type="dcterms:W3CDTF">2016-09-30T04:45:00Z</dcterms:modified>
</cp:coreProperties>
</file>