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424A" w:rsidRPr="00A80467" w:rsidRDefault="00F7424A" w:rsidP="00443F4C">
      <w:pPr>
        <w:jc w:val="center"/>
        <w:rPr>
          <w:rStyle w:val="estilo21"/>
          <w:b/>
          <w:color w:val="0070C0"/>
          <w:sz w:val="36"/>
          <w:szCs w:val="36"/>
        </w:rPr>
      </w:pPr>
      <w:r w:rsidRPr="00A80467">
        <w:rPr>
          <w:rStyle w:val="estilo21"/>
          <w:b/>
          <w:color w:val="0070C0"/>
          <w:sz w:val="36"/>
          <w:szCs w:val="36"/>
        </w:rPr>
        <w:t>11</w:t>
      </w:r>
    </w:p>
    <w:p w:rsidR="00BF5703" w:rsidRDefault="00443F4C" w:rsidP="00443F4C">
      <w:pPr>
        <w:jc w:val="center"/>
        <w:rPr>
          <w:rStyle w:val="estilo21"/>
          <w:b/>
          <w:color w:val="FF0000"/>
          <w:sz w:val="36"/>
          <w:szCs w:val="36"/>
        </w:rPr>
      </w:pPr>
      <w:r>
        <w:rPr>
          <w:rStyle w:val="estilo21"/>
          <w:b/>
          <w:color w:val="FF0000"/>
          <w:sz w:val="36"/>
          <w:szCs w:val="36"/>
        </w:rPr>
        <w:t>La filosofí</w:t>
      </w:r>
      <w:r w:rsidR="00B74C0F">
        <w:rPr>
          <w:rStyle w:val="estilo21"/>
          <w:b/>
          <w:color w:val="FF0000"/>
          <w:sz w:val="36"/>
          <w:szCs w:val="36"/>
        </w:rPr>
        <w:t>a del N</w:t>
      </w:r>
      <w:r w:rsidR="00BF5703" w:rsidRPr="00443F4C">
        <w:rPr>
          <w:rStyle w:val="estilo21"/>
          <w:b/>
          <w:color w:val="FF0000"/>
          <w:sz w:val="36"/>
          <w:szCs w:val="36"/>
        </w:rPr>
        <w:t>uevo Mundo</w:t>
      </w:r>
    </w:p>
    <w:p w:rsidR="00F234E0" w:rsidRDefault="00F234E0" w:rsidP="00443F4C">
      <w:pPr>
        <w:jc w:val="center"/>
        <w:rPr>
          <w:rStyle w:val="estilo21"/>
          <w:b/>
          <w:color w:val="FF0000"/>
          <w:sz w:val="36"/>
          <w:szCs w:val="36"/>
        </w:rPr>
      </w:pPr>
    </w:p>
    <w:p w:rsidR="007E20BE" w:rsidRPr="007E20BE" w:rsidRDefault="007E20BE" w:rsidP="00443F4C">
      <w:pPr>
        <w:jc w:val="center"/>
        <w:rPr>
          <w:rStyle w:val="estilo21"/>
          <w:b/>
          <w:color w:val="0070C0"/>
          <w:sz w:val="32"/>
          <w:szCs w:val="32"/>
        </w:rPr>
      </w:pPr>
      <w:r w:rsidRPr="007E20BE">
        <w:rPr>
          <w:rStyle w:val="estilo21"/>
          <w:b/>
          <w:color w:val="0070C0"/>
          <w:sz w:val="32"/>
          <w:szCs w:val="32"/>
        </w:rPr>
        <w:t>Una filosofía de estreno</w:t>
      </w:r>
    </w:p>
    <w:p w:rsidR="00F234E0" w:rsidRDefault="00F234E0" w:rsidP="00443F4C">
      <w:pPr>
        <w:jc w:val="center"/>
        <w:rPr>
          <w:rStyle w:val="estilo21"/>
          <w:b/>
          <w:color w:val="FF0000"/>
          <w:sz w:val="36"/>
          <w:szCs w:val="36"/>
        </w:rPr>
      </w:pPr>
      <w:r>
        <w:rPr>
          <w:b/>
          <w:noProof/>
          <w:color w:val="FF0000"/>
          <w:sz w:val="36"/>
          <w:szCs w:val="36"/>
        </w:rPr>
        <w:drawing>
          <wp:inline distT="0" distB="0" distL="0" distR="0">
            <wp:extent cx="3137719" cy="1762125"/>
            <wp:effectExtent l="19050" t="0" r="5531"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37263" t="39925" r="23180" b="31157"/>
                    <a:stretch>
                      <a:fillRect/>
                    </a:stretch>
                  </pic:blipFill>
                  <pic:spPr bwMode="auto">
                    <a:xfrm>
                      <a:off x="0" y="0"/>
                      <a:ext cx="3137719" cy="1762125"/>
                    </a:xfrm>
                    <a:prstGeom prst="rect">
                      <a:avLst/>
                    </a:prstGeom>
                    <a:noFill/>
                    <a:ln w="9525">
                      <a:noFill/>
                      <a:miter lim="800000"/>
                      <a:headEnd/>
                      <a:tailEnd/>
                    </a:ln>
                  </pic:spPr>
                </pic:pic>
              </a:graphicData>
            </a:graphic>
          </wp:inline>
        </w:drawing>
      </w:r>
    </w:p>
    <w:p w:rsidR="00F234E0" w:rsidRPr="00F234E0" w:rsidRDefault="00F234E0" w:rsidP="00443F4C">
      <w:pPr>
        <w:jc w:val="center"/>
        <w:rPr>
          <w:rStyle w:val="estilo21"/>
          <w:b/>
          <w:color w:val="0070C0"/>
          <w:sz w:val="22"/>
          <w:szCs w:val="22"/>
        </w:rPr>
      </w:pPr>
      <w:r w:rsidRPr="00F234E0">
        <w:rPr>
          <w:rStyle w:val="estilo21"/>
          <w:b/>
          <w:color w:val="0070C0"/>
          <w:sz w:val="22"/>
          <w:szCs w:val="22"/>
        </w:rPr>
        <w:t>Mapa de Am</w:t>
      </w:r>
      <w:r w:rsidR="00B74C0F">
        <w:rPr>
          <w:rStyle w:val="estilo21"/>
          <w:b/>
          <w:color w:val="0070C0"/>
          <w:sz w:val="22"/>
          <w:szCs w:val="22"/>
        </w:rPr>
        <w:t>é</w:t>
      </w:r>
      <w:r w:rsidRPr="00F234E0">
        <w:rPr>
          <w:rStyle w:val="estilo21"/>
          <w:b/>
          <w:color w:val="0070C0"/>
          <w:sz w:val="22"/>
          <w:szCs w:val="22"/>
        </w:rPr>
        <w:t>rico Vespucio</w:t>
      </w:r>
    </w:p>
    <w:p w:rsidR="00BF5703" w:rsidRDefault="00BF5703" w:rsidP="00255769">
      <w:pPr>
        <w:rPr>
          <w:rStyle w:val="estilo21"/>
          <w:sz w:val="24"/>
          <w:szCs w:val="32"/>
        </w:rPr>
      </w:pPr>
    </w:p>
    <w:p w:rsidR="00766ABC" w:rsidRDefault="00443F4C" w:rsidP="007E20BE">
      <w:pPr>
        <w:ind w:right="-307"/>
        <w:jc w:val="both"/>
        <w:rPr>
          <w:rStyle w:val="estilo21"/>
          <w:b/>
          <w:sz w:val="24"/>
          <w:szCs w:val="32"/>
        </w:rPr>
      </w:pPr>
      <w:r w:rsidRPr="00F234E0">
        <w:rPr>
          <w:rStyle w:val="estilo21"/>
          <w:b/>
          <w:sz w:val="24"/>
          <w:szCs w:val="32"/>
        </w:rPr>
        <w:t xml:space="preserve">  Cu</w:t>
      </w:r>
      <w:r w:rsidR="00F234E0">
        <w:rPr>
          <w:rStyle w:val="estilo21"/>
          <w:b/>
          <w:sz w:val="24"/>
          <w:szCs w:val="32"/>
        </w:rPr>
        <w:t>an</w:t>
      </w:r>
      <w:r w:rsidRPr="00F234E0">
        <w:rPr>
          <w:rStyle w:val="estilo21"/>
          <w:b/>
          <w:sz w:val="24"/>
          <w:szCs w:val="32"/>
        </w:rPr>
        <w:t>do en Europa, España, Italia, Britania y Franci</w:t>
      </w:r>
      <w:r w:rsidR="00B913F3">
        <w:rPr>
          <w:rStyle w:val="estilo21"/>
          <w:b/>
          <w:sz w:val="24"/>
          <w:szCs w:val="32"/>
        </w:rPr>
        <w:t>a</w:t>
      </w:r>
      <w:r w:rsidR="00CA2514">
        <w:rPr>
          <w:rStyle w:val="estilo21"/>
          <w:b/>
          <w:sz w:val="24"/>
          <w:szCs w:val="32"/>
        </w:rPr>
        <w:t xml:space="preserve"> </w:t>
      </w:r>
      <w:r w:rsidRPr="00F234E0">
        <w:rPr>
          <w:rStyle w:val="estilo21"/>
          <w:b/>
          <w:sz w:val="24"/>
          <w:szCs w:val="32"/>
        </w:rPr>
        <w:t>y Germani</w:t>
      </w:r>
      <w:r w:rsidR="00B913F3">
        <w:rPr>
          <w:rStyle w:val="estilo21"/>
          <w:b/>
          <w:sz w:val="24"/>
          <w:szCs w:val="32"/>
        </w:rPr>
        <w:t>a</w:t>
      </w:r>
      <w:r w:rsidR="00766ABC">
        <w:rPr>
          <w:rStyle w:val="estilo21"/>
          <w:b/>
          <w:sz w:val="24"/>
          <w:szCs w:val="32"/>
        </w:rPr>
        <w:t>, está</w:t>
      </w:r>
      <w:r w:rsidR="00B913F3">
        <w:rPr>
          <w:rStyle w:val="estilo21"/>
          <w:b/>
          <w:sz w:val="24"/>
          <w:szCs w:val="32"/>
        </w:rPr>
        <w:t>n</w:t>
      </w:r>
      <w:r w:rsidR="00CA2514">
        <w:rPr>
          <w:rStyle w:val="estilo21"/>
          <w:b/>
          <w:sz w:val="24"/>
          <w:szCs w:val="32"/>
        </w:rPr>
        <w:t xml:space="preserve"> </w:t>
      </w:r>
      <w:r w:rsidR="00766ABC">
        <w:rPr>
          <w:rStyle w:val="estilo21"/>
          <w:b/>
          <w:sz w:val="24"/>
          <w:szCs w:val="32"/>
        </w:rPr>
        <w:t>diseñando</w:t>
      </w:r>
      <w:r w:rsidRPr="00F234E0">
        <w:rPr>
          <w:rStyle w:val="estilo21"/>
          <w:b/>
          <w:sz w:val="24"/>
          <w:szCs w:val="32"/>
        </w:rPr>
        <w:t xml:space="preserve"> el camino de la nueva Filosofía del </w:t>
      </w:r>
      <w:r w:rsidR="00766ABC">
        <w:rPr>
          <w:rStyle w:val="estilo21"/>
          <w:b/>
          <w:sz w:val="24"/>
          <w:szCs w:val="32"/>
        </w:rPr>
        <w:t>R</w:t>
      </w:r>
      <w:r w:rsidRPr="00F234E0">
        <w:rPr>
          <w:rStyle w:val="estilo21"/>
          <w:b/>
          <w:sz w:val="24"/>
          <w:szCs w:val="32"/>
        </w:rPr>
        <w:t>enaci</w:t>
      </w:r>
      <w:r w:rsidR="00B913F3">
        <w:rPr>
          <w:rStyle w:val="estilo21"/>
          <w:b/>
          <w:sz w:val="24"/>
          <w:szCs w:val="32"/>
        </w:rPr>
        <w:t>m</w:t>
      </w:r>
      <w:r w:rsidRPr="00F234E0">
        <w:rPr>
          <w:rStyle w:val="estilo21"/>
          <w:b/>
          <w:sz w:val="24"/>
          <w:szCs w:val="32"/>
        </w:rPr>
        <w:t>ie</w:t>
      </w:r>
      <w:r w:rsidR="00766ABC">
        <w:rPr>
          <w:rStyle w:val="estilo21"/>
          <w:b/>
          <w:sz w:val="24"/>
          <w:szCs w:val="32"/>
        </w:rPr>
        <w:t>n</w:t>
      </w:r>
      <w:r w:rsidRPr="00F234E0">
        <w:rPr>
          <w:rStyle w:val="estilo21"/>
          <w:b/>
          <w:sz w:val="24"/>
          <w:szCs w:val="32"/>
        </w:rPr>
        <w:t>to, u</w:t>
      </w:r>
      <w:r w:rsidR="00B913F3">
        <w:rPr>
          <w:rStyle w:val="estilo21"/>
          <w:b/>
          <w:sz w:val="24"/>
          <w:szCs w:val="32"/>
        </w:rPr>
        <w:t>n</w:t>
      </w:r>
      <w:r w:rsidRPr="00F234E0">
        <w:rPr>
          <w:rStyle w:val="estilo21"/>
          <w:b/>
          <w:sz w:val="24"/>
          <w:szCs w:val="32"/>
        </w:rPr>
        <w:t xml:space="preserve"> marinero prestad</w:t>
      </w:r>
      <w:r w:rsidR="00766ABC">
        <w:rPr>
          <w:rStyle w:val="estilo21"/>
          <w:b/>
          <w:sz w:val="24"/>
          <w:szCs w:val="32"/>
        </w:rPr>
        <w:t>o (parece que era italiano, acaso huido de allí) y llamado</w:t>
      </w:r>
      <w:r w:rsidR="00CA2514">
        <w:rPr>
          <w:rStyle w:val="estilo21"/>
          <w:b/>
          <w:sz w:val="24"/>
          <w:szCs w:val="32"/>
        </w:rPr>
        <w:t xml:space="preserve"> </w:t>
      </w:r>
      <w:r w:rsidRPr="00F234E0">
        <w:rPr>
          <w:rStyle w:val="estilo21"/>
          <w:b/>
          <w:sz w:val="24"/>
          <w:szCs w:val="32"/>
        </w:rPr>
        <w:t>Crist</w:t>
      </w:r>
      <w:r w:rsidR="0053511B">
        <w:rPr>
          <w:rStyle w:val="estilo21"/>
          <w:b/>
          <w:sz w:val="24"/>
          <w:szCs w:val="32"/>
        </w:rPr>
        <w:t>ó</w:t>
      </w:r>
      <w:r w:rsidRPr="00F234E0">
        <w:rPr>
          <w:rStyle w:val="estilo21"/>
          <w:b/>
          <w:sz w:val="24"/>
          <w:szCs w:val="32"/>
        </w:rPr>
        <w:t>bal Col</w:t>
      </w:r>
      <w:r w:rsidR="0053511B">
        <w:rPr>
          <w:rStyle w:val="estilo21"/>
          <w:b/>
          <w:sz w:val="24"/>
          <w:szCs w:val="32"/>
        </w:rPr>
        <w:t>ó</w:t>
      </w:r>
      <w:r w:rsidRPr="00F234E0">
        <w:rPr>
          <w:rStyle w:val="estilo21"/>
          <w:b/>
          <w:sz w:val="24"/>
          <w:szCs w:val="32"/>
        </w:rPr>
        <w:t xml:space="preserve">n, </w:t>
      </w:r>
      <w:r w:rsidR="00766ABC">
        <w:rPr>
          <w:rStyle w:val="estilo21"/>
          <w:b/>
          <w:sz w:val="24"/>
          <w:szCs w:val="32"/>
        </w:rPr>
        <w:t>coordina</w:t>
      </w:r>
      <w:r w:rsidRPr="00F234E0">
        <w:rPr>
          <w:rStyle w:val="estilo21"/>
          <w:b/>
          <w:sz w:val="24"/>
          <w:szCs w:val="32"/>
        </w:rPr>
        <w:t xml:space="preserve"> el grupo de marinos que en tres carabelas, la Pinta, la Niña y la S</w:t>
      </w:r>
      <w:r w:rsidR="00766ABC">
        <w:rPr>
          <w:rStyle w:val="estilo21"/>
          <w:b/>
          <w:sz w:val="24"/>
          <w:szCs w:val="32"/>
        </w:rPr>
        <w:t>a</w:t>
      </w:r>
      <w:r w:rsidRPr="00F234E0">
        <w:rPr>
          <w:rStyle w:val="estilo21"/>
          <w:b/>
          <w:sz w:val="24"/>
          <w:szCs w:val="32"/>
        </w:rPr>
        <w:t>nta Mar</w:t>
      </w:r>
      <w:r w:rsidR="00766ABC">
        <w:rPr>
          <w:rStyle w:val="estilo21"/>
          <w:b/>
          <w:sz w:val="24"/>
          <w:szCs w:val="32"/>
        </w:rPr>
        <w:t>í</w:t>
      </w:r>
      <w:r w:rsidRPr="00F234E0">
        <w:rPr>
          <w:rStyle w:val="estilo21"/>
          <w:b/>
          <w:sz w:val="24"/>
          <w:szCs w:val="32"/>
        </w:rPr>
        <w:t>a</w:t>
      </w:r>
      <w:r w:rsidR="00CA2514">
        <w:rPr>
          <w:rStyle w:val="estilo21"/>
          <w:b/>
          <w:sz w:val="24"/>
          <w:szCs w:val="32"/>
        </w:rPr>
        <w:t>,</w:t>
      </w:r>
      <w:r w:rsidR="00766ABC">
        <w:rPr>
          <w:rStyle w:val="estilo21"/>
          <w:b/>
          <w:sz w:val="24"/>
          <w:szCs w:val="32"/>
        </w:rPr>
        <w:t xml:space="preserve"> se arriesga a ir por el mar hacia Oeste. Va con la aprobación de los reyes de Castilla y Aragón, Isabel y Fernando. Y va para </w:t>
      </w:r>
      <w:r w:rsidRPr="00F234E0">
        <w:rPr>
          <w:rStyle w:val="estilo21"/>
          <w:b/>
          <w:sz w:val="24"/>
          <w:szCs w:val="32"/>
        </w:rPr>
        <w:t>descu</w:t>
      </w:r>
      <w:r w:rsidR="00766ABC">
        <w:rPr>
          <w:rStyle w:val="estilo21"/>
          <w:b/>
          <w:sz w:val="24"/>
          <w:szCs w:val="32"/>
        </w:rPr>
        <w:t>brir un camino más co</w:t>
      </w:r>
      <w:r w:rsidR="00766ABC">
        <w:rPr>
          <w:rStyle w:val="estilo21"/>
          <w:b/>
          <w:sz w:val="24"/>
          <w:szCs w:val="32"/>
        </w:rPr>
        <w:t>r</w:t>
      </w:r>
      <w:r w:rsidR="00766ABC">
        <w:rPr>
          <w:rStyle w:val="estilo21"/>
          <w:b/>
          <w:sz w:val="24"/>
          <w:szCs w:val="32"/>
        </w:rPr>
        <w:t>to hacia</w:t>
      </w:r>
      <w:r w:rsidR="00CA2514">
        <w:rPr>
          <w:rStyle w:val="estilo21"/>
          <w:b/>
          <w:sz w:val="24"/>
          <w:szCs w:val="32"/>
        </w:rPr>
        <w:t xml:space="preserve"> </w:t>
      </w:r>
      <w:proofErr w:type="spellStart"/>
      <w:r w:rsidRPr="00F234E0">
        <w:rPr>
          <w:rStyle w:val="estilo21"/>
          <w:b/>
          <w:sz w:val="24"/>
          <w:szCs w:val="32"/>
        </w:rPr>
        <w:t>Cipango</w:t>
      </w:r>
      <w:proofErr w:type="spellEnd"/>
      <w:r w:rsidRPr="00F234E0">
        <w:rPr>
          <w:rStyle w:val="estilo21"/>
          <w:b/>
          <w:sz w:val="24"/>
          <w:szCs w:val="32"/>
        </w:rPr>
        <w:t xml:space="preserve"> y </w:t>
      </w:r>
      <w:proofErr w:type="spellStart"/>
      <w:r w:rsidRPr="00F234E0">
        <w:rPr>
          <w:rStyle w:val="estilo21"/>
          <w:b/>
          <w:sz w:val="24"/>
          <w:szCs w:val="32"/>
        </w:rPr>
        <w:t>Katay</w:t>
      </w:r>
      <w:proofErr w:type="spellEnd"/>
      <w:r w:rsidR="00766ABC">
        <w:rPr>
          <w:rStyle w:val="estilo21"/>
          <w:b/>
          <w:sz w:val="24"/>
          <w:szCs w:val="32"/>
        </w:rPr>
        <w:t xml:space="preserve"> (Japón y C</w:t>
      </w:r>
      <w:r w:rsidRPr="00F234E0">
        <w:rPr>
          <w:rStyle w:val="estilo21"/>
          <w:b/>
          <w:sz w:val="24"/>
          <w:szCs w:val="32"/>
        </w:rPr>
        <w:t>hina</w:t>
      </w:r>
      <w:r w:rsidR="00766ABC">
        <w:rPr>
          <w:rStyle w:val="estilo21"/>
          <w:b/>
          <w:sz w:val="24"/>
          <w:szCs w:val="32"/>
        </w:rPr>
        <w:t>)</w:t>
      </w:r>
      <w:r w:rsidRPr="00F234E0">
        <w:rPr>
          <w:rStyle w:val="estilo21"/>
          <w:b/>
          <w:sz w:val="24"/>
          <w:szCs w:val="32"/>
        </w:rPr>
        <w:t xml:space="preserve">, </w:t>
      </w:r>
      <w:r w:rsidR="00766ABC">
        <w:rPr>
          <w:rStyle w:val="estilo21"/>
          <w:b/>
          <w:sz w:val="24"/>
          <w:szCs w:val="32"/>
        </w:rPr>
        <w:t xml:space="preserve">que él dice </w:t>
      </w:r>
      <w:r w:rsidRPr="00F234E0">
        <w:rPr>
          <w:rStyle w:val="estilo21"/>
          <w:b/>
          <w:sz w:val="24"/>
          <w:szCs w:val="32"/>
        </w:rPr>
        <w:t>e</w:t>
      </w:r>
      <w:r w:rsidR="00766ABC">
        <w:rPr>
          <w:rStyle w:val="estilo21"/>
          <w:b/>
          <w:sz w:val="24"/>
          <w:szCs w:val="32"/>
        </w:rPr>
        <w:t>stán más cerca de las costas esp</w:t>
      </w:r>
      <w:r w:rsidRPr="00F234E0">
        <w:rPr>
          <w:rStyle w:val="estilo21"/>
          <w:b/>
          <w:sz w:val="24"/>
          <w:szCs w:val="32"/>
        </w:rPr>
        <w:t>añ</w:t>
      </w:r>
      <w:r w:rsidRPr="00F234E0">
        <w:rPr>
          <w:rStyle w:val="estilo21"/>
          <w:b/>
          <w:sz w:val="24"/>
          <w:szCs w:val="32"/>
        </w:rPr>
        <w:t>o</w:t>
      </w:r>
      <w:r w:rsidRPr="00F234E0">
        <w:rPr>
          <w:rStyle w:val="estilo21"/>
          <w:b/>
          <w:sz w:val="24"/>
          <w:szCs w:val="32"/>
        </w:rPr>
        <w:t>las</w:t>
      </w:r>
      <w:r w:rsidR="00766ABC">
        <w:rPr>
          <w:rStyle w:val="estilo21"/>
          <w:b/>
          <w:sz w:val="24"/>
          <w:szCs w:val="32"/>
        </w:rPr>
        <w:t xml:space="preserve"> que el camino de los portugueses rodeando </w:t>
      </w:r>
      <w:proofErr w:type="spellStart"/>
      <w:r w:rsidR="00766ABC">
        <w:rPr>
          <w:rStyle w:val="estilo21"/>
          <w:b/>
          <w:sz w:val="24"/>
          <w:szCs w:val="32"/>
        </w:rPr>
        <w:t>Africa</w:t>
      </w:r>
      <w:proofErr w:type="spellEnd"/>
      <w:r w:rsidR="00CA2514">
        <w:rPr>
          <w:rStyle w:val="estilo21"/>
          <w:b/>
          <w:sz w:val="24"/>
          <w:szCs w:val="32"/>
        </w:rPr>
        <w:t xml:space="preserve"> </w:t>
      </w:r>
      <w:r w:rsidRPr="00F234E0">
        <w:rPr>
          <w:rStyle w:val="estilo21"/>
          <w:b/>
          <w:sz w:val="24"/>
          <w:szCs w:val="32"/>
        </w:rPr>
        <w:t>por el Cabo de las tor</w:t>
      </w:r>
      <w:r w:rsidR="00766ABC">
        <w:rPr>
          <w:rStyle w:val="estilo21"/>
          <w:b/>
          <w:sz w:val="24"/>
          <w:szCs w:val="32"/>
        </w:rPr>
        <w:t>mentas.</w:t>
      </w:r>
    </w:p>
    <w:p w:rsidR="00766ABC" w:rsidRDefault="00766ABC" w:rsidP="007E20BE">
      <w:pPr>
        <w:ind w:right="-307"/>
        <w:jc w:val="both"/>
        <w:rPr>
          <w:rStyle w:val="estilo21"/>
          <w:b/>
          <w:sz w:val="24"/>
          <w:szCs w:val="32"/>
        </w:rPr>
      </w:pPr>
    </w:p>
    <w:p w:rsidR="00443F4C" w:rsidRDefault="00766ABC" w:rsidP="007E20BE">
      <w:pPr>
        <w:ind w:right="-307"/>
        <w:jc w:val="both"/>
        <w:rPr>
          <w:rStyle w:val="estilo21"/>
          <w:b/>
          <w:sz w:val="24"/>
          <w:szCs w:val="32"/>
        </w:rPr>
      </w:pPr>
      <w:r>
        <w:rPr>
          <w:rStyle w:val="estilo21"/>
          <w:b/>
          <w:sz w:val="24"/>
          <w:szCs w:val="32"/>
        </w:rPr>
        <w:t xml:space="preserve">   El plan es llagar allí </w:t>
      </w:r>
      <w:r w:rsidR="00CA2514">
        <w:rPr>
          <w:rStyle w:val="estilo21"/>
          <w:b/>
          <w:sz w:val="24"/>
          <w:szCs w:val="32"/>
        </w:rPr>
        <w:t xml:space="preserve">pronto, </w:t>
      </w:r>
      <w:r>
        <w:rPr>
          <w:rStyle w:val="estilo21"/>
          <w:b/>
          <w:sz w:val="24"/>
          <w:szCs w:val="32"/>
        </w:rPr>
        <w:t xml:space="preserve">pues se supone con claridad que la tierra es redonda </w:t>
      </w:r>
      <w:r w:rsidR="00443F4C" w:rsidRPr="00F234E0">
        <w:rPr>
          <w:rStyle w:val="estilo21"/>
          <w:b/>
          <w:sz w:val="24"/>
          <w:szCs w:val="32"/>
        </w:rPr>
        <w:t xml:space="preserve">y </w:t>
      </w:r>
      <w:r w:rsidR="00CA2514">
        <w:rPr>
          <w:rStyle w:val="estilo21"/>
          <w:b/>
          <w:sz w:val="24"/>
          <w:szCs w:val="32"/>
        </w:rPr>
        <w:t xml:space="preserve">hay que </w:t>
      </w:r>
      <w:r w:rsidR="00443F4C" w:rsidRPr="00F234E0">
        <w:rPr>
          <w:rStyle w:val="estilo21"/>
          <w:b/>
          <w:sz w:val="24"/>
          <w:szCs w:val="32"/>
        </w:rPr>
        <w:t xml:space="preserve">llegar a Oriente </w:t>
      </w:r>
      <w:r>
        <w:rPr>
          <w:rStyle w:val="estilo21"/>
          <w:b/>
          <w:sz w:val="24"/>
          <w:szCs w:val="32"/>
        </w:rPr>
        <w:t>en la mitad del tiempo</w:t>
      </w:r>
      <w:r w:rsidR="00CA2514">
        <w:rPr>
          <w:rStyle w:val="estilo21"/>
          <w:b/>
          <w:sz w:val="24"/>
          <w:szCs w:val="32"/>
        </w:rPr>
        <w:t>. E</w:t>
      </w:r>
      <w:r>
        <w:rPr>
          <w:rStyle w:val="estilo21"/>
          <w:b/>
          <w:sz w:val="24"/>
          <w:szCs w:val="32"/>
        </w:rPr>
        <w:t xml:space="preserve">s un buen negocio </w:t>
      </w:r>
      <w:r w:rsidR="00443F4C" w:rsidRPr="00F234E0">
        <w:rPr>
          <w:rStyle w:val="estilo21"/>
          <w:b/>
          <w:sz w:val="24"/>
          <w:szCs w:val="32"/>
        </w:rPr>
        <w:t>para comercia</w:t>
      </w:r>
      <w:r>
        <w:rPr>
          <w:rStyle w:val="estilo21"/>
          <w:b/>
          <w:sz w:val="24"/>
          <w:szCs w:val="32"/>
        </w:rPr>
        <w:t>r</w:t>
      </w:r>
      <w:r w:rsidR="00443F4C" w:rsidRPr="00F234E0">
        <w:rPr>
          <w:rStyle w:val="estilo21"/>
          <w:b/>
          <w:sz w:val="24"/>
          <w:szCs w:val="32"/>
        </w:rPr>
        <w:t xml:space="preserve"> con las apetec</w:t>
      </w:r>
      <w:r>
        <w:rPr>
          <w:rStyle w:val="estilo21"/>
          <w:b/>
          <w:sz w:val="24"/>
          <w:szCs w:val="32"/>
        </w:rPr>
        <w:t>idas especias</w:t>
      </w:r>
      <w:r w:rsidR="00443F4C" w:rsidRPr="00F234E0">
        <w:rPr>
          <w:rStyle w:val="estilo21"/>
          <w:b/>
          <w:sz w:val="24"/>
          <w:szCs w:val="32"/>
        </w:rPr>
        <w:t xml:space="preserve"> y sedas</w:t>
      </w:r>
      <w:r w:rsidR="004F4892">
        <w:rPr>
          <w:rStyle w:val="estilo21"/>
          <w:b/>
          <w:sz w:val="24"/>
          <w:szCs w:val="32"/>
        </w:rPr>
        <w:t>,</w:t>
      </w:r>
      <w:r w:rsidR="00443F4C" w:rsidRPr="00F234E0">
        <w:rPr>
          <w:rStyle w:val="estilo21"/>
          <w:b/>
          <w:sz w:val="24"/>
          <w:szCs w:val="32"/>
        </w:rPr>
        <w:t xml:space="preserve"> que d</w:t>
      </w:r>
      <w:r>
        <w:rPr>
          <w:rStyle w:val="estilo21"/>
          <w:b/>
          <w:sz w:val="24"/>
          <w:szCs w:val="32"/>
        </w:rPr>
        <w:t>u</w:t>
      </w:r>
      <w:r w:rsidR="00443F4C" w:rsidRPr="00F234E0">
        <w:rPr>
          <w:rStyle w:val="estilo21"/>
          <w:b/>
          <w:sz w:val="24"/>
          <w:szCs w:val="32"/>
        </w:rPr>
        <w:t>ra</w:t>
      </w:r>
      <w:r>
        <w:rPr>
          <w:rStyle w:val="estilo21"/>
          <w:b/>
          <w:sz w:val="24"/>
          <w:szCs w:val="32"/>
        </w:rPr>
        <w:t>n</w:t>
      </w:r>
      <w:r w:rsidR="004F4892">
        <w:rPr>
          <w:rStyle w:val="estilo21"/>
          <w:b/>
          <w:sz w:val="24"/>
          <w:szCs w:val="32"/>
        </w:rPr>
        <w:t>te años desde allí</w:t>
      </w:r>
      <w:r w:rsidR="00443F4C" w:rsidRPr="00F234E0">
        <w:rPr>
          <w:rStyle w:val="estilo21"/>
          <w:b/>
          <w:sz w:val="24"/>
          <w:szCs w:val="32"/>
        </w:rPr>
        <w:t xml:space="preserve"> estaba vinien</w:t>
      </w:r>
      <w:r>
        <w:rPr>
          <w:rStyle w:val="estilo21"/>
          <w:b/>
          <w:sz w:val="24"/>
          <w:szCs w:val="32"/>
        </w:rPr>
        <w:t>d</w:t>
      </w:r>
      <w:r w:rsidR="00443F4C" w:rsidRPr="00F234E0">
        <w:rPr>
          <w:rStyle w:val="estilo21"/>
          <w:b/>
          <w:sz w:val="24"/>
          <w:szCs w:val="32"/>
        </w:rPr>
        <w:t>o</w:t>
      </w:r>
      <w:r>
        <w:rPr>
          <w:rStyle w:val="estilo21"/>
          <w:b/>
          <w:sz w:val="24"/>
          <w:szCs w:val="32"/>
        </w:rPr>
        <w:t xml:space="preserve"> para beneficio de los port</w:t>
      </w:r>
      <w:r>
        <w:rPr>
          <w:rStyle w:val="estilo21"/>
          <w:b/>
          <w:sz w:val="24"/>
          <w:szCs w:val="32"/>
        </w:rPr>
        <w:t>u</w:t>
      </w:r>
      <w:r>
        <w:rPr>
          <w:rStyle w:val="estilo21"/>
          <w:b/>
          <w:sz w:val="24"/>
          <w:szCs w:val="32"/>
        </w:rPr>
        <w:t>gueses</w:t>
      </w:r>
      <w:r w:rsidR="00CA2514">
        <w:rPr>
          <w:rStyle w:val="estilo21"/>
          <w:b/>
          <w:sz w:val="24"/>
          <w:szCs w:val="32"/>
        </w:rPr>
        <w:t xml:space="preserve"> y de los que las compraban a alto precios</w:t>
      </w:r>
      <w:r w:rsidR="00443F4C" w:rsidRPr="00F234E0">
        <w:rPr>
          <w:rStyle w:val="estilo21"/>
          <w:b/>
          <w:sz w:val="24"/>
          <w:szCs w:val="32"/>
        </w:rPr>
        <w:t>.</w:t>
      </w:r>
    </w:p>
    <w:p w:rsidR="00766ABC" w:rsidRPr="00F234E0" w:rsidRDefault="00766ABC" w:rsidP="007E20BE">
      <w:pPr>
        <w:ind w:right="-307"/>
        <w:jc w:val="both"/>
        <w:rPr>
          <w:rStyle w:val="estilo21"/>
          <w:b/>
          <w:sz w:val="24"/>
          <w:szCs w:val="32"/>
        </w:rPr>
      </w:pPr>
    </w:p>
    <w:p w:rsidR="00443F4C" w:rsidRPr="00F234E0" w:rsidRDefault="00766ABC" w:rsidP="007E20BE">
      <w:pPr>
        <w:ind w:right="-307"/>
        <w:jc w:val="both"/>
        <w:rPr>
          <w:rStyle w:val="estilo21"/>
          <w:b/>
          <w:sz w:val="24"/>
          <w:szCs w:val="32"/>
        </w:rPr>
      </w:pPr>
      <w:r>
        <w:rPr>
          <w:rStyle w:val="estilo21"/>
          <w:b/>
          <w:sz w:val="24"/>
          <w:szCs w:val="32"/>
        </w:rPr>
        <w:t xml:space="preserve">   El</w:t>
      </w:r>
      <w:r w:rsidR="00443F4C" w:rsidRPr="00F234E0">
        <w:rPr>
          <w:rStyle w:val="estilo21"/>
          <w:b/>
          <w:sz w:val="24"/>
          <w:szCs w:val="32"/>
        </w:rPr>
        <w:t xml:space="preserve"> 12 de Octubre de 1492, </w:t>
      </w:r>
      <w:r>
        <w:rPr>
          <w:rStyle w:val="estilo21"/>
          <w:b/>
          <w:sz w:val="24"/>
          <w:szCs w:val="32"/>
        </w:rPr>
        <w:t>reci</w:t>
      </w:r>
      <w:r w:rsidR="004F4892">
        <w:rPr>
          <w:rStyle w:val="estilo21"/>
          <w:b/>
          <w:sz w:val="24"/>
          <w:szCs w:val="32"/>
        </w:rPr>
        <w:t>é</w:t>
      </w:r>
      <w:r>
        <w:rPr>
          <w:rStyle w:val="estilo21"/>
          <w:b/>
          <w:sz w:val="24"/>
          <w:szCs w:val="32"/>
        </w:rPr>
        <w:t>n terminada la "reconquista"</w:t>
      </w:r>
      <w:r w:rsidR="00CA2514">
        <w:rPr>
          <w:rStyle w:val="estilo21"/>
          <w:b/>
          <w:sz w:val="24"/>
          <w:szCs w:val="32"/>
        </w:rPr>
        <w:t xml:space="preserve"> del Reino de Granada,</w:t>
      </w:r>
      <w:r>
        <w:rPr>
          <w:rStyle w:val="estilo21"/>
          <w:b/>
          <w:sz w:val="24"/>
          <w:szCs w:val="32"/>
        </w:rPr>
        <w:t xml:space="preserve"> </w:t>
      </w:r>
      <w:r w:rsidR="00CA2514">
        <w:rPr>
          <w:rStyle w:val="estilo21"/>
          <w:b/>
          <w:sz w:val="24"/>
          <w:szCs w:val="32"/>
        </w:rPr>
        <w:t>y unif</w:t>
      </w:r>
      <w:r w:rsidR="00CA2514">
        <w:rPr>
          <w:rStyle w:val="estilo21"/>
          <w:b/>
          <w:sz w:val="24"/>
          <w:szCs w:val="32"/>
        </w:rPr>
        <w:t>i</w:t>
      </w:r>
      <w:r w:rsidR="00CA2514">
        <w:rPr>
          <w:rStyle w:val="estilo21"/>
          <w:b/>
          <w:sz w:val="24"/>
          <w:szCs w:val="32"/>
        </w:rPr>
        <w:t xml:space="preserve">cada la tierra de España, </w:t>
      </w:r>
      <w:r>
        <w:rPr>
          <w:rStyle w:val="estilo21"/>
          <w:b/>
          <w:sz w:val="24"/>
          <w:szCs w:val="32"/>
        </w:rPr>
        <w:t xml:space="preserve"> </w:t>
      </w:r>
      <w:r w:rsidR="00443F4C" w:rsidRPr="00F234E0">
        <w:rPr>
          <w:rStyle w:val="estilo21"/>
          <w:b/>
          <w:sz w:val="24"/>
          <w:szCs w:val="32"/>
        </w:rPr>
        <w:t>el marinero Triana grit</w:t>
      </w:r>
      <w:r w:rsidR="0053511B">
        <w:rPr>
          <w:rStyle w:val="estilo21"/>
          <w:b/>
          <w:sz w:val="24"/>
          <w:szCs w:val="32"/>
        </w:rPr>
        <w:t>ó</w:t>
      </w:r>
      <w:r w:rsidR="00443F4C" w:rsidRPr="00F234E0">
        <w:rPr>
          <w:rStyle w:val="estilo21"/>
          <w:b/>
          <w:sz w:val="24"/>
          <w:szCs w:val="32"/>
        </w:rPr>
        <w:t xml:space="preserve"> desde la cu</w:t>
      </w:r>
      <w:r w:rsidR="001807E9">
        <w:rPr>
          <w:rStyle w:val="estilo21"/>
          <w:b/>
          <w:sz w:val="24"/>
          <w:szCs w:val="32"/>
        </w:rPr>
        <w:t>mbre</w:t>
      </w:r>
      <w:r w:rsidR="00443F4C" w:rsidRPr="00F234E0">
        <w:rPr>
          <w:rStyle w:val="estilo21"/>
          <w:b/>
          <w:sz w:val="24"/>
          <w:szCs w:val="32"/>
        </w:rPr>
        <w:t xml:space="preserve"> de la nave capitana </w:t>
      </w:r>
      <w:r w:rsidR="001807E9">
        <w:rPr>
          <w:rStyle w:val="estilo21"/>
          <w:b/>
          <w:sz w:val="24"/>
          <w:szCs w:val="32"/>
        </w:rPr>
        <w:t>que se</w:t>
      </w:r>
      <w:r w:rsidR="00443F4C" w:rsidRPr="00F234E0">
        <w:rPr>
          <w:rStyle w:val="estilo21"/>
          <w:b/>
          <w:sz w:val="24"/>
          <w:szCs w:val="32"/>
        </w:rPr>
        <w:t xml:space="preserve"> ve</w:t>
      </w:r>
      <w:r w:rsidR="0053511B">
        <w:rPr>
          <w:rStyle w:val="estilo21"/>
          <w:b/>
          <w:sz w:val="24"/>
          <w:szCs w:val="32"/>
        </w:rPr>
        <w:t>ía</w:t>
      </w:r>
      <w:r w:rsidR="00443F4C" w:rsidRPr="00F234E0">
        <w:rPr>
          <w:rStyle w:val="estilo21"/>
          <w:b/>
          <w:sz w:val="24"/>
          <w:szCs w:val="32"/>
        </w:rPr>
        <w:t xml:space="preserve"> tier</w:t>
      </w:r>
      <w:r w:rsidR="001807E9">
        <w:rPr>
          <w:rStyle w:val="estilo21"/>
          <w:b/>
          <w:sz w:val="24"/>
          <w:szCs w:val="32"/>
        </w:rPr>
        <w:t>r</w:t>
      </w:r>
      <w:r w:rsidR="00443F4C" w:rsidRPr="00F234E0">
        <w:rPr>
          <w:rStyle w:val="estilo21"/>
          <w:b/>
          <w:sz w:val="24"/>
          <w:szCs w:val="32"/>
        </w:rPr>
        <w:t>a en la leja</w:t>
      </w:r>
      <w:r w:rsidR="001807E9">
        <w:rPr>
          <w:rStyle w:val="estilo21"/>
          <w:b/>
          <w:sz w:val="24"/>
          <w:szCs w:val="32"/>
        </w:rPr>
        <w:t>ní</w:t>
      </w:r>
      <w:r w:rsidR="00443F4C" w:rsidRPr="00F234E0">
        <w:rPr>
          <w:rStyle w:val="estilo21"/>
          <w:b/>
          <w:sz w:val="24"/>
          <w:szCs w:val="32"/>
        </w:rPr>
        <w:t>a</w:t>
      </w:r>
      <w:r w:rsidR="001807E9">
        <w:rPr>
          <w:rStyle w:val="estilo21"/>
          <w:b/>
          <w:sz w:val="24"/>
          <w:szCs w:val="32"/>
        </w:rPr>
        <w:t>.</w:t>
      </w:r>
      <w:r w:rsidR="00CA2514">
        <w:rPr>
          <w:rStyle w:val="estilo21"/>
          <w:b/>
          <w:sz w:val="24"/>
          <w:szCs w:val="32"/>
        </w:rPr>
        <w:t xml:space="preserve"> Recibió un premio y sin él saberlo abrió época nueva de la Historia.</w:t>
      </w:r>
    </w:p>
    <w:p w:rsidR="00443F4C" w:rsidRPr="00F234E0" w:rsidRDefault="00443F4C" w:rsidP="007E20BE">
      <w:pPr>
        <w:ind w:right="-307"/>
        <w:jc w:val="both"/>
        <w:rPr>
          <w:rStyle w:val="estilo21"/>
          <w:b/>
          <w:sz w:val="24"/>
          <w:szCs w:val="32"/>
        </w:rPr>
      </w:pPr>
    </w:p>
    <w:p w:rsidR="001807E9" w:rsidRDefault="00443F4C" w:rsidP="007E20BE">
      <w:pPr>
        <w:ind w:right="-307"/>
        <w:jc w:val="both"/>
        <w:rPr>
          <w:rStyle w:val="estilo21"/>
          <w:b/>
          <w:sz w:val="24"/>
          <w:szCs w:val="32"/>
        </w:rPr>
      </w:pPr>
      <w:r w:rsidRPr="00F234E0">
        <w:rPr>
          <w:rStyle w:val="estilo21"/>
          <w:b/>
          <w:sz w:val="24"/>
          <w:szCs w:val="32"/>
        </w:rPr>
        <w:t xml:space="preserve">  Los </w:t>
      </w:r>
      <w:r w:rsidR="004F4892">
        <w:rPr>
          <w:rStyle w:val="estilo21"/>
          <w:b/>
          <w:sz w:val="24"/>
          <w:szCs w:val="32"/>
        </w:rPr>
        <w:t>e</w:t>
      </w:r>
      <w:r w:rsidRPr="00F234E0">
        <w:rPr>
          <w:rStyle w:val="estilo21"/>
          <w:b/>
          <w:sz w:val="24"/>
          <w:szCs w:val="32"/>
        </w:rPr>
        <w:t>spañoles abren un camino y poco a poco van des</w:t>
      </w:r>
      <w:r w:rsidR="00B913F3">
        <w:rPr>
          <w:rStyle w:val="estilo21"/>
          <w:b/>
          <w:sz w:val="24"/>
          <w:szCs w:val="32"/>
        </w:rPr>
        <w:t>c</w:t>
      </w:r>
      <w:r w:rsidRPr="00F234E0">
        <w:rPr>
          <w:rStyle w:val="estilo21"/>
          <w:b/>
          <w:sz w:val="24"/>
          <w:szCs w:val="32"/>
        </w:rPr>
        <w:t xml:space="preserve">ubriendo </w:t>
      </w:r>
      <w:r w:rsidR="00B913F3">
        <w:rPr>
          <w:rStyle w:val="estilo21"/>
          <w:b/>
          <w:sz w:val="24"/>
          <w:szCs w:val="32"/>
        </w:rPr>
        <w:t>q</w:t>
      </w:r>
      <w:r w:rsidRPr="00F234E0">
        <w:rPr>
          <w:rStyle w:val="estilo21"/>
          <w:b/>
          <w:sz w:val="24"/>
          <w:szCs w:val="32"/>
        </w:rPr>
        <w:t xml:space="preserve">ue los llamados indios, </w:t>
      </w:r>
      <w:r w:rsidR="00B913F3">
        <w:rPr>
          <w:rStyle w:val="estilo21"/>
          <w:b/>
          <w:sz w:val="24"/>
          <w:szCs w:val="32"/>
        </w:rPr>
        <w:t>no son los de India, sino lo qu</w:t>
      </w:r>
      <w:r w:rsidR="001807E9">
        <w:rPr>
          <w:rStyle w:val="estilo21"/>
          <w:b/>
          <w:sz w:val="24"/>
          <w:szCs w:val="32"/>
        </w:rPr>
        <w:t>e</w:t>
      </w:r>
      <w:r w:rsidR="00CA2514">
        <w:rPr>
          <w:rStyle w:val="estilo21"/>
          <w:b/>
          <w:sz w:val="24"/>
          <w:szCs w:val="32"/>
        </w:rPr>
        <w:t xml:space="preserve"> </w:t>
      </w:r>
      <w:r w:rsidR="004F4892">
        <w:rPr>
          <w:rStyle w:val="estilo21"/>
          <w:b/>
          <w:sz w:val="24"/>
          <w:szCs w:val="32"/>
        </w:rPr>
        <w:t xml:space="preserve">viven </w:t>
      </w:r>
      <w:r w:rsidR="00B913F3">
        <w:rPr>
          <w:rStyle w:val="estilo21"/>
          <w:b/>
          <w:sz w:val="24"/>
          <w:szCs w:val="32"/>
        </w:rPr>
        <w:t xml:space="preserve">en </w:t>
      </w:r>
      <w:r w:rsidR="004F4892">
        <w:rPr>
          <w:rStyle w:val="estilo21"/>
          <w:b/>
          <w:sz w:val="24"/>
          <w:szCs w:val="32"/>
        </w:rPr>
        <w:t xml:space="preserve">la tierra que en </w:t>
      </w:r>
      <w:r w:rsidR="00B913F3">
        <w:rPr>
          <w:rStyle w:val="estilo21"/>
          <w:b/>
          <w:sz w:val="24"/>
          <w:szCs w:val="32"/>
        </w:rPr>
        <w:t xml:space="preserve">breve comenzará a llamarse </w:t>
      </w:r>
      <w:r w:rsidR="001807E9">
        <w:rPr>
          <w:rStyle w:val="estilo21"/>
          <w:b/>
          <w:sz w:val="24"/>
          <w:szCs w:val="32"/>
        </w:rPr>
        <w:t xml:space="preserve">la tierra de Américo Vespucio. Sus habitantes son </w:t>
      </w:r>
      <w:r w:rsidR="00B913F3">
        <w:rPr>
          <w:rStyle w:val="estilo21"/>
          <w:b/>
          <w:sz w:val="24"/>
          <w:szCs w:val="32"/>
        </w:rPr>
        <w:t>americanos</w:t>
      </w:r>
      <w:r w:rsidR="001807E9">
        <w:rPr>
          <w:rStyle w:val="estilo21"/>
          <w:b/>
          <w:sz w:val="24"/>
          <w:szCs w:val="32"/>
        </w:rPr>
        <w:t xml:space="preserve"> y tienen una cultura</w:t>
      </w:r>
      <w:r w:rsidR="004F4892">
        <w:rPr>
          <w:rStyle w:val="estilo21"/>
          <w:b/>
          <w:sz w:val="24"/>
          <w:szCs w:val="32"/>
        </w:rPr>
        <w:t>,</w:t>
      </w:r>
      <w:r w:rsidR="001807E9">
        <w:rPr>
          <w:rStyle w:val="estilo21"/>
          <w:b/>
          <w:sz w:val="24"/>
          <w:szCs w:val="32"/>
        </w:rPr>
        <w:t xml:space="preserve"> un lenguaje, unas creencias muy diferentes de los habitantes de la India</w:t>
      </w:r>
      <w:r w:rsidR="00CA2514">
        <w:rPr>
          <w:rStyle w:val="estilo21"/>
          <w:b/>
          <w:sz w:val="24"/>
          <w:szCs w:val="32"/>
        </w:rPr>
        <w:t>, de la china o de Japón</w:t>
      </w:r>
      <w:r w:rsidR="001807E9">
        <w:rPr>
          <w:rStyle w:val="estilo21"/>
          <w:b/>
          <w:sz w:val="24"/>
          <w:szCs w:val="32"/>
        </w:rPr>
        <w:t>.</w:t>
      </w:r>
    </w:p>
    <w:p w:rsidR="001807E9" w:rsidRDefault="001807E9" w:rsidP="007E20BE">
      <w:pPr>
        <w:ind w:right="-307"/>
        <w:jc w:val="both"/>
        <w:rPr>
          <w:rStyle w:val="estilo21"/>
          <w:b/>
          <w:sz w:val="24"/>
          <w:szCs w:val="32"/>
        </w:rPr>
      </w:pPr>
    </w:p>
    <w:p w:rsidR="00443F4C" w:rsidRPr="00F234E0" w:rsidRDefault="001807E9" w:rsidP="007E20BE">
      <w:pPr>
        <w:ind w:right="-307"/>
        <w:jc w:val="both"/>
        <w:rPr>
          <w:rStyle w:val="estilo21"/>
          <w:b/>
          <w:sz w:val="24"/>
          <w:szCs w:val="32"/>
        </w:rPr>
      </w:pPr>
      <w:r>
        <w:rPr>
          <w:rStyle w:val="estilo21"/>
          <w:b/>
          <w:sz w:val="24"/>
          <w:szCs w:val="32"/>
        </w:rPr>
        <w:t xml:space="preserve">  ¿Y por qu</w:t>
      </w:r>
      <w:r w:rsidR="004F4892">
        <w:rPr>
          <w:rStyle w:val="estilo21"/>
          <w:b/>
          <w:sz w:val="24"/>
          <w:szCs w:val="32"/>
        </w:rPr>
        <w:t>é</w:t>
      </w:r>
      <w:r>
        <w:rPr>
          <w:rStyle w:val="estilo21"/>
          <w:b/>
          <w:sz w:val="24"/>
          <w:szCs w:val="32"/>
        </w:rPr>
        <w:t xml:space="preserve"> llamar a esas tierra</w:t>
      </w:r>
      <w:r w:rsidR="0053511B">
        <w:rPr>
          <w:rStyle w:val="estilo21"/>
          <w:b/>
          <w:sz w:val="24"/>
          <w:szCs w:val="32"/>
        </w:rPr>
        <w:t>s</w:t>
      </w:r>
      <w:r>
        <w:rPr>
          <w:rStyle w:val="estilo21"/>
          <w:b/>
          <w:sz w:val="24"/>
          <w:szCs w:val="32"/>
        </w:rPr>
        <w:t xml:space="preserve"> América</w:t>
      </w:r>
      <w:r w:rsidR="0053511B">
        <w:rPr>
          <w:rStyle w:val="estilo21"/>
          <w:b/>
          <w:sz w:val="24"/>
          <w:szCs w:val="32"/>
        </w:rPr>
        <w:t xml:space="preserve"> y no Colombia o Hispania</w:t>
      </w:r>
      <w:r>
        <w:rPr>
          <w:rStyle w:val="estilo21"/>
          <w:b/>
          <w:sz w:val="24"/>
          <w:szCs w:val="32"/>
        </w:rPr>
        <w:t>? Porque</w:t>
      </w:r>
      <w:r w:rsidR="00443F4C" w:rsidRPr="00F234E0">
        <w:rPr>
          <w:rStyle w:val="estilo21"/>
          <w:b/>
          <w:sz w:val="24"/>
          <w:szCs w:val="32"/>
        </w:rPr>
        <w:t xml:space="preserve"> se van desc</w:t>
      </w:r>
      <w:r w:rsidR="00443F4C" w:rsidRPr="00F234E0">
        <w:rPr>
          <w:rStyle w:val="estilo21"/>
          <w:b/>
          <w:sz w:val="24"/>
          <w:szCs w:val="32"/>
        </w:rPr>
        <w:t>u</w:t>
      </w:r>
      <w:r w:rsidR="00443F4C" w:rsidRPr="00F234E0">
        <w:rPr>
          <w:rStyle w:val="estilo21"/>
          <w:b/>
          <w:sz w:val="24"/>
          <w:szCs w:val="32"/>
        </w:rPr>
        <w:t>brien</w:t>
      </w:r>
      <w:r>
        <w:rPr>
          <w:rStyle w:val="estilo21"/>
          <w:b/>
          <w:sz w:val="24"/>
          <w:szCs w:val="32"/>
        </w:rPr>
        <w:t>d</w:t>
      </w:r>
      <w:r w:rsidR="00443F4C" w:rsidRPr="00F234E0">
        <w:rPr>
          <w:rStyle w:val="estilo21"/>
          <w:b/>
          <w:sz w:val="24"/>
          <w:szCs w:val="32"/>
        </w:rPr>
        <w:t>o</w:t>
      </w:r>
      <w:r>
        <w:rPr>
          <w:rStyle w:val="estilo21"/>
          <w:b/>
          <w:sz w:val="24"/>
          <w:szCs w:val="32"/>
        </w:rPr>
        <w:t xml:space="preserve"> poco a poco</w:t>
      </w:r>
      <w:r w:rsidR="00443F4C" w:rsidRPr="00F234E0">
        <w:rPr>
          <w:rStyle w:val="estilo21"/>
          <w:b/>
          <w:sz w:val="24"/>
          <w:szCs w:val="32"/>
        </w:rPr>
        <w:t xml:space="preserve"> y un cart</w:t>
      </w:r>
      <w:r>
        <w:rPr>
          <w:rStyle w:val="estilo21"/>
          <w:b/>
          <w:sz w:val="24"/>
          <w:szCs w:val="32"/>
        </w:rPr>
        <w:t>ó</w:t>
      </w:r>
      <w:r w:rsidR="00443F4C" w:rsidRPr="00F234E0">
        <w:rPr>
          <w:rStyle w:val="estilo21"/>
          <w:b/>
          <w:sz w:val="24"/>
          <w:szCs w:val="32"/>
        </w:rPr>
        <w:t>gr</w:t>
      </w:r>
      <w:r>
        <w:rPr>
          <w:rStyle w:val="estilo21"/>
          <w:b/>
          <w:sz w:val="24"/>
          <w:szCs w:val="32"/>
        </w:rPr>
        <w:t>a</w:t>
      </w:r>
      <w:r w:rsidR="00443F4C" w:rsidRPr="00F234E0">
        <w:rPr>
          <w:rStyle w:val="estilo21"/>
          <w:b/>
          <w:sz w:val="24"/>
          <w:szCs w:val="32"/>
        </w:rPr>
        <w:t>fo</w:t>
      </w:r>
      <w:r>
        <w:rPr>
          <w:rStyle w:val="estilo21"/>
          <w:b/>
          <w:sz w:val="24"/>
          <w:szCs w:val="32"/>
        </w:rPr>
        <w:t xml:space="preserve"> de nombre</w:t>
      </w:r>
      <w:r w:rsidR="00443F4C" w:rsidRPr="00F234E0">
        <w:rPr>
          <w:rStyle w:val="estilo21"/>
          <w:b/>
          <w:sz w:val="24"/>
          <w:szCs w:val="32"/>
        </w:rPr>
        <w:t xml:space="preserve"> Am</w:t>
      </w:r>
      <w:r>
        <w:rPr>
          <w:rStyle w:val="estilo21"/>
          <w:b/>
          <w:sz w:val="24"/>
          <w:szCs w:val="32"/>
        </w:rPr>
        <w:t>é</w:t>
      </w:r>
      <w:r w:rsidR="00443F4C" w:rsidRPr="00F234E0">
        <w:rPr>
          <w:rStyle w:val="estilo21"/>
          <w:b/>
          <w:sz w:val="24"/>
          <w:szCs w:val="32"/>
        </w:rPr>
        <w:t>rico Vespucio</w:t>
      </w:r>
      <w:r w:rsidR="0053511B">
        <w:rPr>
          <w:rStyle w:val="estilo21"/>
          <w:b/>
          <w:sz w:val="24"/>
          <w:szCs w:val="32"/>
        </w:rPr>
        <w:t xml:space="preserve">, </w:t>
      </w:r>
      <w:r w:rsidR="00C62925" w:rsidRPr="007E20BE">
        <w:rPr>
          <w:b/>
          <w:color w:val="333333"/>
          <w:shd w:val="clear" w:color="auto" w:fill="FFFFFF"/>
        </w:rPr>
        <w:t>oriundo de Florencia, donde nació un 9 de marzo del año 1454</w:t>
      </w:r>
      <w:r w:rsidR="00C62925" w:rsidRPr="007E20BE">
        <w:rPr>
          <w:b/>
          <w:bCs/>
          <w:color w:val="333333"/>
          <w:shd w:val="clear" w:color="auto" w:fill="FFFFFF"/>
        </w:rPr>
        <w:t> </w:t>
      </w:r>
      <w:r w:rsidR="00C62925" w:rsidRPr="007E20BE">
        <w:rPr>
          <w:b/>
          <w:color w:val="333333"/>
          <w:shd w:val="clear" w:color="auto" w:fill="FFFFFF"/>
        </w:rPr>
        <w:t>y falleci</w:t>
      </w:r>
      <w:r w:rsidR="0053511B">
        <w:rPr>
          <w:b/>
          <w:color w:val="333333"/>
          <w:shd w:val="clear" w:color="auto" w:fill="FFFFFF"/>
        </w:rPr>
        <w:t>do</w:t>
      </w:r>
      <w:r w:rsidR="00C62925" w:rsidRPr="007E20BE">
        <w:rPr>
          <w:b/>
          <w:color w:val="333333"/>
          <w:shd w:val="clear" w:color="auto" w:fill="FFFFFF"/>
        </w:rPr>
        <w:t> en Sevilla el 22 de febrero del año 1512</w:t>
      </w:r>
      <w:r w:rsidR="004F4892">
        <w:rPr>
          <w:b/>
          <w:color w:val="333333"/>
          <w:shd w:val="clear" w:color="auto" w:fill="FFFFFF"/>
        </w:rPr>
        <w:t>,</w:t>
      </w:r>
      <w:r>
        <w:rPr>
          <w:b/>
          <w:color w:val="333333"/>
          <w:shd w:val="clear" w:color="auto" w:fill="FFFFFF"/>
        </w:rPr>
        <w:t xml:space="preserve"> viaj</w:t>
      </w:r>
      <w:r w:rsidR="004F4892">
        <w:rPr>
          <w:b/>
          <w:color w:val="333333"/>
          <w:shd w:val="clear" w:color="auto" w:fill="FFFFFF"/>
        </w:rPr>
        <w:t>ó</w:t>
      </w:r>
      <w:r>
        <w:rPr>
          <w:b/>
          <w:color w:val="333333"/>
          <w:shd w:val="clear" w:color="auto" w:fill="FFFFFF"/>
        </w:rPr>
        <w:t xml:space="preserve"> en dos ocasiones en una de las expediciones y perfiló un mapa "supuesto"</w:t>
      </w:r>
      <w:r w:rsidR="004F4892">
        <w:rPr>
          <w:b/>
          <w:color w:val="333333"/>
          <w:shd w:val="clear" w:color="auto" w:fill="FFFFFF"/>
        </w:rPr>
        <w:t xml:space="preserve"> de la tierra visitada</w:t>
      </w:r>
      <w:r w:rsidR="00C62925" w:rsidRPr="007E20BE">
        <w:rPr>
          <w:b/>
          <w:color w:val="333333"/>
          <w:shd w:val="clear" w:color="auto" w:fill="FFFFFF"/>
        </w:rPr>
        <w:t>. En sus dos viajes</w:t>
      </w:r>
      <w:r>
        <w:rPr>
          <w:b/>
          <w:color w:val="333333"/>
          <w:shd w:val="clear" w:color="auto" w:fill="FFFFFF"/>
        </w:rPr>
        <w:t>,</w:t>
      </w:r>
      <w:r w:rsidR="00C62925" w:rsidRPr="007E20BE">
        <w:rPr>
          <w:b/>
          <w:color w:val="333333"/>
          <w:shd w:val="clear" w:color="auto" w:fill="FFFFFF"/>
        </w:rPr>
        <w:t xml:space="preserve"> al servicio de Castilla</w:t>
      </w:r>
      <w:r>
        <w:rPr>
          <w:b/>
          <w:color w:val="333333"/>
          <w:shd w:val="clear" w:color="auto" w:fill="FFFFFF"/>
        </w:rPr>
        <w:t xml:space="preserve"> el primero</w:t>
      </w:r>
      <w:r w:rsidR="00C62925" w:rsidRPr="007E20BE">
        <w:rPr>
          <w:b/>
          <w:color w:val="333333"/>
          <w:shd w:val="clear" w:color="auto" w:fill="FFFFFF"/>
        </w:rPr>
        <w:t xml:space="preserve"> y </w:t>
      </w:r>
      <w:r>
        <w:rPr>
          <w:b/>
          <w:color w:val="333333"/>
          <w:shd w:val="clear" w:color="auto" w:fill="FFFFFF"/>
        </w:rPr>
        <w:t xml:space="preserve">de Portugal </w:t>
      </w:r>
      <w:r w:rsidR="00C62925" w:rsidRPr="007E20BE">
        <w:rPr>
          <w:b/>
          <w:color w:val="333333"/>
          <w:shd w:val="clear" w:color="auto" w:fill="FFFFFF"/>
        </w:rPr>
        <w:t>el seg</w:t>
      </w:r>
      <w:r>
        <w:rPr>
          <w:b/>
          <w:color w:val="333333"/>
          <w:shd w:val="clear" w:color="auto" w:fill="FFFFFF"/>
        </w:rPr>
        <w:t>un</w:t>
      </w:r>
      <w:r w:rsidR="00C62925" w:rsidRPr="007E20BE">
        <w:rPr>
          <w:b/>
          <w:color w:val="333333"/>
          <w:shd w:val="clear" w:color="auto" w:fill="FFFFFF"/>
        </w:rPr>
        <w:t>do</w:t>
      </w:r>
      <w:r w:rsidR="004F4892">
        <w:rPr>
          <w:b/>
          <w:color w:val="333333"/>
          <w:shd w:val="clear" w:color="auto" w:fill="FFFFFF"/>
        </w:rPr>
        <w:t>,</w:t>
      </w:r>
      <w:r w:rsidR="00443F4C" w:rsidRPr="00F234E0">
        <w:rPr>
          <w:rStyle w:val="estilo21"/>
          <w:b/>
          <w:sz w:val="24"/>
          <w:szCs w:val="32"/>
        </w:rPr>
        <w:t xml:space="preserve"> h</w:t>
      </w:r>
      <w:r>
        <w:rPr>
          <w:rStyle w:val="estilo21"/>
          <w:b/>
          <w:sz w:val="24"/>
          <w:szCs w:val="32"/>
        </w:rPr>
        <w:t>izo</w:t>
      </w:r>
      <w:r w:rsidR="00443F4C" w:rsidRPr="00F234E0">
        <w:rPr>
          <w:rStyle w:val="estilo21"/>
          <w:b/>
          <w:sz w:val="24"/>
          <w:szCs w:val="32"/>
        </w:rPr>
        <w:t xml:space="preserve"> un mapa de los pa</w:t>
      </w:r>
      <w:r>
        <w:rPr>
          <w:rStyle w:val="estilo21"/>
          <w:b/>
          <w:sz w:val="24"/>
          <w:szCs w:val="32"/>
        </w:rPr>
        <w:t>í</w:t>
      </w:r>
      <w:r w:rsidR="00443F4C" w:rsidRPr="00F234E0">
        <w:rPr>
          <w:rStyle w:val="estilo21"/>
          <w:b/>
          <w:sz w:val="24"/>
          <w:szCs w:val="32"/>
        </w:rPr>
        <w:t>ses desco</w:t>
      </w:r>
      <w:r>
        <w:rPr>
          <w:rStyle w:val="estilo21"/>
          <w:b/>
          <w:sz w:val="24"/>
          <w:szCs w:val="32"/>
        </w:rPr>
        <w:t>n</w:t>
      </w:r>
      <w:r w:rsidR="00443F4C" w:rsidRPr="00F234E0">
        <w:rPr>
          <w:rStyle w:val="estilo21"/>
          <w:b/>
          <w:sz w:val="24"/>
          <w:szCs w:val="32"/>
        </w:rPr>
        <w:t xml:space="preserve">ocidos, por lo </w:t>
      </w:r>
      <w:r>
        <w:rPr>
          <w:rStyle w:val="estilo21"/>
          <w:b/>
          <w:sz w:val="24"/>
          <w:szCs w:val="32"/>
        </w:rPr>
        <w:t>q</w:t>
      </w:r>
      <w:r w:rsidR="00443F4C" w:rsidRPr="00F234E0">
        <w:rPr>
          <w:rStyle w:val="estilo21"/>
          <w:b/>
          <w:sz w:val="24"/>
          <w:szCs w:val="32"/>
        </w:rPr>
        <w:t>ueco</w:t>
      </w:r>
      <w:r>
        <w:rPr>
          <w:rStyle w:val="estilo21"/>
          <w:b/>
          <w:sz w:val="24"/>
          <w:szCs w:val="32"/>
        </w:rPr>
        <w:t>menzó a llamarse a</w:t>
      </w:r>
      <w:r w:rsidR="00443F4C" w:rsidRPr="00F234E0">
        <w:rPr>
          <w:rStyle w:val="estilo21"/>
          <w:b/>
          <w:sz w:val="24"/>
          <w:szCs w:val="32"/>
        </w:rPr>
        <w:t xml:space="preserve"> esos territori</w:t>
      </w:r>
      <w:r>
        <w:rPr>
          <w:rStyle w:val="estilo21"/>
          <w:b/>
          <w:sz w:val="24"/>
          <w:szCs w:val="32"/>
        </w:rPr>
        <w:t>os</w:t>
      </w:r>
      <w:r w:rsidR="00443F4C" w:rsidRPr="00F234E0">
        <w:rPr>
          <w:rStyle w:val="estilo21"/>
          <w:b/>
          <w:sz w:val="24"/>
          <w:szCs w:val="32"/>
        </w:rPr>
        <w:t xml:space="preserve"> la tierra de Am</w:t>
      </w:r>
      <w:r>
        <w:rPr>
          <w:rStyle w:val="estilo21"/>
          <w:b/>
          <w:sz w:val="24"/>
          <w:szCs w:val="32"/>
        </w:rPr>
        <w:t>é</w:t>
      </w:r>
      <w:r w:rsidR="00443F4C" w:rsidRPr="00F234E0">
        <w:rPr>
          <w:rStyle w:val="estilo21"/>
          <w:b/>
          <w:sz w:val="24"/>
          <w:szCs w:val="32"/>
        </w:rPr>
        <w:t>rica.</w:t>
      </w:r>
    </w:p>
    <w:p w:rsidR="00443F4C" w:rsidRPr="00F234E0" w:rsidRDefault="00443F4C" w:rsidP="007E20BE">
      <w:pPr>
        <w:ind w:right="-307"/>
        <w:jc w:val="both"/>
        <w:rPr>
          <w:rStyle w:val="estilo21"/>
          <w:b/>
          <w:sz w:val="24"/>
          <w:szCs w:val="32"/>
        </w:rPr>
      </w:pPr>
    </w:p>
    <w:p w:rsidR="00443F4C" w:rsidRPr="001807E9" w:rsidRDefault="00443F4C" w:rsidP="007E20BE">
      <w:pPr>
        <w:ind w:right="-307"/>
        <w:jc w:val="both"/>
        <w:rPr>
          <w:rStyle w:val="estilo21"/>
          <w:b/>
          <w:color w:val="FF0000"/>
          <w:sz w:val="28"/>
          <w:szCs w:val="28"/>
        </w:rPr>
      </w:pPr>
      <w:r w:rsidRPr="001807E9">
        <w:rPr>
          <w:rStyle w:val="estilo21"/>
          <w:b/>
          <w:color w:val="FF0000"/>
          <w:sz w:val="28"/>
          <w:szCs w:val="28"/>
        </w:rPr>
        <w:t xml:space="preserve">  1. L</w:t>
      </w:r>
      <w:r w:rsidR="007E20BE" w:rsidRPr="001807E9">
        <w:rPr>
          <w:rStyle w:val="estilo21"/>
          <w:b/>
          <w:color w:val="FF0000"/>
          <w:sz w:val="28"/>
          <w:szCs w:val="28"/>
        </w:rPr>
        <w:t>a</w:t>
      </w:r>
      <w:r w:rsidR="001807E9" w:rsidRPr="001807E9">
        <w:rPr>
          <w:rStyle w:val="estilo21"/>
          <w:b/>
          <w:color w:val="FF0000"/>
          <w:sz w:val="28"/>
          <w:szCs w:val="28"/>
        </w:rPr>
        <w:t xml:space="preserve"> filosofí</w:t>
      </w:r>
      <w:r w:rsidRPr="001807E9">
        <w:rPr>
          <w:rStyle w:val="estilo21"/>
          <w:b/>
          <w:color w:val="FF0000"/>
          <w:sz w:val="28"/>
          <w:szCs w:val="28"/>
        </w:rPr>
        <w:t>a natural de los nativos ameri</w:t>
      </w:r>
      <w:r w:rsidR="001807E9" w:rsidRPr="001807E9">
        <w:rPr>
          <w:rStyle w:val="estilo21"/>
          <w:b/>
          <w:color w:val="FF0000"/>
          <w:sz w:val="28"/>
          <w:szCs w:val="28"/>
        </w:rPr>
        <w:t>c</w:t>
      </w:r>
      <w:r w:rsidRPr="001807E9">
        <w:rPr>
          <w:rStyle w:val="estilo21"/>
          <w:b/>
          <w:color w:val="FF0000"/>
          <w:sz w:val="28"/>
          <w:szCs w:val="28"/>
        </w:rPr>
        <w:t>anos</w:t>
      </w:r>
    </w:p>
    <w:p w:rsidR="00443F4C" w:rsidRDefault="00443F4C" w:rsidP="007E20BE">
      <w:pPr>
        <w:ind w:right="-307"/>
        <w:jc w:val="both"/>
        <w:rPr>
          <w:rStyle w:val="estilo21"/>
          <w:sz w:val="24"/>
          <w:szCs w:val="32"/>
        </w:rPr>
      </w:pPr>
    </w:p>
    <w:p w:rsidR="00F7424A" w:rsidRDefault="00CA2514" w:rsidP="007E20BE">
      <w:pPr>
        <w:ind w:right="-307"/>
        <w:jc w:val="both"/>
        <w:rPr>
          <w:rStyle w:val="estilo21"/>
          <w:b/>
          <w:sz w:val="24"/>
          <w:szCs w:val="24"/>
        </w:rPr>
      </w:pPr>
      <w:r>
        <w:rPr>
          <w:rStyle w:val="estilo21"/>
          <w:b/>
          <w:sz w:val="24"/>
          <w:szCs w:val="24"/>
        </w:rPr>
        <w:t xml:space="preserve">     </w:t>
      </w:r>
      <w:r w:rsidR="00BF5703" w:rsidRPr="00443F4C">
        <w:rPr>
          <w:rStyle w:val="estilo21"/>
          <w:b/>
          <w:sz w:val="24"/>
          <w:szCs w:val="24"/>
        </w:rPr>
        <w:t>L</w:t>
      </w:r>
      <w:r w:rsidR="00B913F3">
        <w:rPr>
          <w:rStyle w:val="estilo21"/>
          <w:b/>
          <w:sz w:val="24"/>
          <w:szCs w:val="24"/>
        </w:rPr>
        <w:t>os</w:t>
      </w:r>
      <w:r w:rsidR="00BF5703" w:rsidRPr="00443F4C">
        <w:rPr>
          <w:rStyle w:val="estilo21"/>
          <w:b/>
          <w:sz w:val="24"/>
          <w:szCs w:val="24"/>
        </w:rPr>
        <w:t xml:space="preserve"> diversos pueblos autóctonos de las inmensas tierras americanas permanecieron</w:t>
      </w:r>
      <w:r>
        <w:rPr>
          <w:rStyle w:val="estilo21"/>
          <w:b/>
          <w:sz w:val="24"/>
          <w:szCs w:val="24"/>
        </w:rPr>
        <w:t xml:space="preserve"> </w:t>
      </w:r>
      <w:r w:rsidR="00BF5703" w:rsidRPr="00443F4C">
        <w:rPr>
          <w:rStyle w:val="estilo21"/>
          <w:b/>
          <w:sz w:val="24"/>
          <w:szCs w:val="24"/>
        </w:rPr>
        <w:t>d</w:t>
      </w:r>
      <w:r w:rsidR="00BF5703" w:rsidRPr="00443F4C">
        <w:rPr>
          <w:rStyle w:val="estilo21"/>
          <w:b/>
          <w:sz w:val="24"/>
          <w:szCs w:val="24"/>
        </w:rPr>
        <w:t>u</w:t>
      </w:r>
      <w:r w:rsidR="00BF5703" w:rsidRPr="00443F4C">
        <w:rPr>
          <w:rStyle w:val="estilo21"/>
          <w:b/>
          <w:sz w:val="24"/>
          <w:szCs w:val="24"/>
        </w:rPr>
        <w:t>rante algunos años ajenos a lo que este acontecim</w:t>
      </w:r>
      <w:r w:rsidR="004F4892">
        <w:rPr>
          <w:rStyle w:val="estilo21"/>
          <w:b/>
          <w:sz w:val="24"/>
          <w:szCs w:val="24"/>
        </w:rPr>
        <w:t>i</w:t>
      </w:r>
      <w:r w:rsidR="00BF5703" w:rsidRPr="00443F4C">
        <w:rPr>
          <w:rStyle w:val="estilo21"/>
          <w:b/>
          <w:sz w:val="24"/>
          <w:szCs w:val="24"/>
        </w:rPr>
        <w:t>ento significaba. Sin embargo,</w:t>
      </w:r>
      <w:r>
        <w:rPr>
          <w:rStyle w:val="estilo21"/>
          <w:b/>
          <w:sz w:val="24"/>
          <w:szCs w:val="24"/>
        </w:rPr>
        <w:t xml:space="preserve"> </w:t>
      </w:r>
      <w:r w:rsidR="00A80467">
        <w:rPr>
          <w:rStyle w:val="estilo21"/>
          <w:b/>
          <w:sz w:val="24"/>
          <w:szCs w:val="24"/>
        </w:rPr>
        <w:t>en la vieja Europa el descu</w:t>
      </w:r>
      <w:r w:rsidR="00BF5703" w:rsidRPr="00443F4C">
        <w:rPr>
          <w:rStyle w:val="estilo21"/>
          <w:b/>
          <w:sz w:val="24"/>
          <w:szCs w:val="24"/>
        </w:rPr>
        <w:t>b</w:t>
      </w:r>
      <w:r w:rsidR="004F4892">
        <w:rPr>
          <w:rStyle w:val="estilo21"/>
          <w:b/>
          <w:sz w:val="24"/>
          <w:szCs w:val="24"/>
        </w:rPr>
        <w:t>rimiento americano, sobre todo c</w:t>
      </w:r>
      <w:r w:rsidR="00BF5703" w:rsidRPr="00443F4C">
        <w:rPr>
          <w:rStyle w:val="estilo21"/>
          <w:b/>
          <w:sz w:val="24"/>
          <w:szCs w:val="24"/>
        </w:rPr>
        <w:t>uando quedó evidenteque no era una tierra asiáti</w:t>
      </w:r>
      <w:r w:rsidR="00A80467">
        <w:rPr>
          <w:rStyle w:val="estilo21"/>
          <w:b/>
          <w:sz w:val="24"/>
          <w:szCs w:val="24"/>
        </w:rPr>
        <w:t xml:space="preserve">ca, la de </w:t>
      </w:r>
      <w:proofErr w:type="spellStart"/>
      <w:r w:rsidR="00A80467">
        <w:rPr>
          <w:rStyle w:val="estilo21"/>
          <w:b/>
          <w:sz w:val="24"/>
          <w:szCs w:val="24"/>
        </w:rPr>
        <w:t>Ci</w:t>
      </w:r>
      <w:r>
        <w:rPr>
          <w:rStyle w:val="estilo21"/>
          <w:b/>
          <w:sz w:val="24"/>
          <w:szCs w:val="24"/>
        </w:rPr>
        <w:t>pango</w:t>
      </w:r>
      <w:proofErr w:type="spellEnd"/>
      <w:r w:rsidR="00BF5703" w:rsidRPr="00443F4C">
        <w:rPr>
          <w:rStyle w:val="estilo21"/>
          <w:b/>
          <w:sz w:val="24"/>
          <w:szCs w:val="24"/>
        </w:rPr>
        <w:t xml:space="preserve"> que Colón había buscado, produjo</w:t>
      </w:r>
      <w:r>
        <w:rPr>
          <w:rStyle w:val="estilo21"/>
          <w:b/>
          <w:sz w:val="24"/>
          <w:szCs w:val="24"/>
        </w:rPr>
        <w:t xml:space="preserve"> </w:t>
      </w:r>
      <w:r w:rsidR="00BF5703" w:rsidRPr="00443F4C">
        <w:rPr>
          <w:rStyle w:val="estilo21"/>
          <w:b/>
          <w:sz w:val="24"/>
          <w:szCs w:val="24"/>
        </w:rPr>
        <w:t>una conmoción social, económica, política, jurídica y espiritual.</w:t>
      </w:r>
    </w:p>
    <w:p w:rsidR="00BF5703" w:rsidRDefault="00F7424A" w:rsidP="007E20BE">
      <w:pPr>
        <w:ind w:right="-307"/>
        <w:jc w:val="both"/>
        <w:rPr>
          <w:rStyle w:val="estilo21"/>
          <w:b/>
          <w:sz w:val="24"/>
          <w:szCs w:val="24"/>
        </w:rPr>
      </w:pPr>
      <w:r>
        <w:rPr>
          <w:rStyle w:val="estilo21"/>
          <w:b/>
          <w:sz w:val="24"/>
          <w:szCs w:val="24"/>
        </w:rPr>
        <w:lastRenderedPageBreak/>
        <w:t xml:space="preserve">   </w:t>
      </w:r>
      <w:r w:rsidR="00BF5703" w:rsidRPr="00443F4C">
        <w:rPr>
          <w:rStyle w:val="estilo21"/>
          <w:b/>
          <w:sz w:val="24"/>
          <w:szCs w:val="24"/>
        </w:rPr>
        <w:t xml:space="preserve"> En</w:t>
      </w:r>
      <w:r w:rsidR="00CA2514">
        <w:rPr>
          <w:rStyle w:val="estilo21"/>
          <w:b/>
          <w:sz w:val="24"/>
          <w:szCs w:val="24"/>
        </w:rPr>
        <w:t xml:space="preserve"> </w:t>
      </w:r>
      <w:r w:rsidR="00BF5703" w:rsidRPr="00443F4C">
        <w:rPr>
          <w:rStyle w:val="estilo21"/>
          <w:b/>
          <w:sz w:val="24"/>
          <w:szCs w:val="24"/>
        </w:rPr>
        <w:t>consecuencia</w:t>
      </w:r>
      <w:r w:rsidR="004F4892">
        <w:rPr>
          <w:rStyle w:val="estilo21"/>
          <w:b/>
          <w:sz w:val="24"/>
          <w:szCs w:val="24"/>
        </w:rPr>
        <w:t>,</w:t>
      </w:r>
      <w:r w:rsidR="00BF5703" w:rsidRPr="00443F4C">
        <w:rPr>
          <w:rStyle w:val="estilo21"/>
          <w:b/>
          <w:sz w:val="24"/>
          <w:szCs w:val="24"/>
        </w:rPr>
        <w:t xml:space="preserve"> también entró en el ámbito filosófico la preocupación por el nuevo</w:t>
      </w:r>
      <w:r w:rsidR="00CA2514">
        <w:rPr>
          <w:rStyle w:val="estilo21"/>
          <w:b/>
          <w:sz w:val="24"/>
          <w:szCs w:val="24"/>
        </w:rPr>
        <w:t xml:space="preserve"> </w:t>
      </w:r>
      <w:r w:rsidR="00BF5703" w:rsidRPr="00443F4C">
        <w:rPr>
          <w:rStyle w:val="estilo21"/>
          <w:b/>
          <w:sz w:val="24"/>
          <w:szCs w:val="24"/>
        </w:rPr>
        <w:t>de</w:t>
      </w:r>
      <w:r w:rsidR="00BF5703" w:rsidRPr="00443F4C">
        <w:rPr>
          <w:rStyle w:val="estilo21"/>
          <w:b/>
          <w:sz w:val="24"/>
          <w:szCs w:val="24"/>
        </w:rPr>
        <w:t>s</w:t>
      </w:r>
      <w:r w:rsidR="00BF5703" w:rsidRPr="00443F4C">
        <w:rPr>
          <w:rStyle w:val="estilo21"/>
          <w:b/>
          <w:sz w:val="24"/>
          <w:szCs w:val="24"/>
        </w:rPr>
        <w:t>cubrimiento, la dignidad de las nuevas tierras, los derechos de los viejos</w:t>
      </w:r>
      <w:r w:rsidR="00CA2514">
        <w:rPr>
          <w:rStyle w:val="estilo21"/>
          <w:b/>
          <w:sz w:val="24"/>
          <w:szCs w:val="24"/>
        </w:rPr>
        <w:t xml:space="preserve"> </w:t>
      </w:r>
      <w:r w:rsidR="00BF5703" w:rsidRPr="00443F4C">
        <w:rPr>
          <w:rStyle w:val="estilo21"/>
          <w:b/>
          <w:sz w:val="24"/>
          <w:szCs w:val="24"/>
        </w:rPr>
        <w:t>habitantes y de los nuevos pobladores,</w:t>
      </w:r>
      <w:r w:rsidR="00CA2514">
        <w:rPr>
          <w:rStyle w:val="estilo21"/>
          <w:b/>
          <w:sz w:val="24"/>
          <w:szCs w:val="24"/>
        </w:rPr>
        <w:t xml:space="preserve"> </w:t>
      </w:r>
      <w:r w:rsidR="00BF5703" w:rsidRPr="00443F4C">
        <w:rPr>
          <w:rStyle w:val="estilo21"/>
          <w:b/>
          <w:sz w:val="24"/>
          <w:szCs w:val="24"/>
        </w:rPr>
        <w:t>etc.</w:t>
      </w:r>
      <w:r w:rsidR="004F4892">
        <w:rPr>
          <w:rStyle w:val="estilo21"/>
          <w:b/>
          <w:sz w:val="24"/>
          <w:szCs w:val="24"/>
        </w:rPr>
        <w:t xml:space="preserve"> </w:t>
      </w:r>
      <w:r w:rsidR="00CA2514">
        <w:rPr>
          <w:rStyle w:val="estilo21"/>
          <w:b/>
          <w:sz w:val="24"/>
          <w:szCs w:val="24"/>
        </w:rPr>
        <w:t xml:space="preserve"> </w:t>
      </w:r>
      <w:r w:rsidR="004F4892">
        <w:rPr>
          <w:rStyle w:val="estilo21"/>
          <w:b/>
          <w:sz w:val="24"/>
          <w:szCs w:val="24"/>
        </w:rPr>
        <w:t>Los teólogos y los filósofos pensaron y hablaron. Al poco tiempo los que hablaro</w:t>
      </w:r>
      <w:r w:rsidR="00CA2514">
        <w:rPr>
          <w:rStyle w:val="estilo21"/>
          <w:b/>
          <w:sz w:val="24"/>
          <w:szCs w:val="24"/>
        </w:rPr>
        <w:t>n fueron los nativos americanos y sobre todo los descendientes de los primero</w:t>
      </w:r>
      <w:r w:rsidR="00A80467">
        <w:rPr>
          <w:rStyle w:val="estilo21"/>
          <w:b/>
          <w:sz w:val="24"/>
          <w:szCs w:val="24"/>
        </w:rPr>
        <w:t>s</w:t>
      </w:r>
      <w:r w:rsidR="00CA2514">
        <w:rPr>
          <w:rStyle w:val="estilo21"/>
          <w:b/>
          <w:sz w:val="24"/>
          <w:szCs w:val="24"/>
        </w:rPr>
        <w:t xml:space="preserve"> llegados de todas las naciones de Europa.</w:t>
      </w:r>
    </w:p>
    <w:p w:rsidR="00B913F3" w:rsidRPr="00443F4C" w:rsidRDefault="00B913F3" w:rsidP="007E20BE">
      <w:pPr>
        <w:ind w:right="-307"/>
        <w:jc w:val="both"/>
        <w:rPr>
          <w:rStyle w:val="estilo21"/>
          <w:b/>
          <w:sz w:val="24"/>
          <w:szCs w:val="24"/>
        </w:rPr>
      </w:pPr>
    </w:p>
    <w:p w:rsidR="009D77FC" w:rsidRDefault="00A235E0" w:rsidP="007E20BE">
      <w:pPr>
        <w:ind w:right="-307"/>
        <w:jc w:val="both"/>
        <w:rPr>
          <w:rStyle w:val="estilo21"/>
          <w:b/>
          <w:sz w:val="24"/>
          <w:szCs w:val="24"/>
        </w:rPr>
      </w:pPr>
      <w:r>
        <w:rPr>
          <w:rStyle w:val="estilo21"/>
          <w:b/>
          <w:sz w:val="24"/>
          <w:szCs w:val="24"/>
        </w:rPr>
        <w:t xml:space="preserve">   </w:t>
      </w:r>
      <w:r w:rsidR="00BF5703" w:rsidRPr="00443F4C">
        <w:rPr>
          <w:rStyle w:val="estilo21"/>
          <w:b/>
          <w:sz w:val="24"/>
          <w:szCs w:val="24"/>
        </w:rPr>
        <w:t xml:space="preserve">Entre todos los pueblos europeos, España y Portugal, es decir </w:t>
      </w:r>
      <w:proofErr w:type="spellStart"/>
      <w:r w:rsidR="00BF5703" w:rsidRPr="00443F4C">
        <w:rPr>
          <w:rStyle w:val="estilo21"/>
          <w:b/>
          <w:sz w:val="24"/>
          <w:szCs w:val="24"/>
        </w:rPr>
        <w:t>lberia</w:t>
      </w:r>
      <w:proofErr w:type="spellEnd"/>
      <w:r w:rsidR="00BF5703" w:rsidRPr="00443F4C">
        <w:rPr>
          <w:rStyle w:val="estilo21"/>
          <w:b/>
          <w:sz w:val="24"/>
          <w:szCs w:val="24"/>
        </w:rPr>
        <w:t xml:space="preserve">, fue </w:t>
      </w:r>
      <w:r w:rsidR="00A80467">
        <w:rPr>
          <w:rStyle w:val="estilo21"/>
          <w:b/>
          <w:sz w:val="24"/>
          <w:szCs w:val="24"/>
        </w:rPr>
        <w:t xml:space="preserve">en </w:t>
      </w:r>
      <w:r w:rsidR="004F4892">
        <w:rPr>
          <w:rStyle w:val="estilo21"/>
          <w:b/>
          <w:sz w:val="24"/>
          <w:szCs w:val="24"/>
        </w:rPr>
        <w:t xml:space="preserve">donde se </w:t>
      </w:r>
      <w:r w:rsidR="00BF5703" w:rsidRPr="00443F4C">
        <w:rPr>
          <w:rStyle w:val="estilo21"/>
          <w:b/>
          <w:sz w:val="24"/>
          <w:szCs w:val="24"/>
        </w:rPr>
        <w:t>tuv</w:t>
      </w:r>
      <w:r w:rsidR="004F4892">
        <w:rPr>
          <w:rStyle w:val="estilo21"/>
          <w:b/>
          <w:sz w:val="24"/>
          <w:szCs w:val="24"/>
        </w:rPr>
        <w:t>i</w:t>
      </w:r>
      <w:r w:rsidR="004F4892">
        <w:rPr>
          <w:rStyle w:val="estilo21"/>
          <w:b/>
          <w:sz w:val="24"/>
          <w:szCs w:val="24"/>
        </w:rPr>
        <w:t>e</w:t>
      </w:r>
      <w:r w:rsidR="004F4892">
        <w:rPr>
          <w:rStyle w:val="estilo21"/>
          <w:b/>
          <w:sz w:val="24"/>
          <w:szCs w:val="24"/>
        </w:rPr>
        <w:t>ron</w:t>
      </w:r>
      <w:r w:rsidR="00BF5703" w:rsidRPr="00443F4C">
        <w:rPr>
          <w:rStyle w:val="estilo21"/>
          <w:b/>
          <w:sz w:val="24"/>
          <w:szCs w:val="24"/>
        </w:rPr>
        <w:t xml:space="preserve"> que</w:t>
      </w:r>
      <w:r w:rsidR="00CA2514">
        <w:rPr>
          <w:rStyle w:val="estilo21"/>
          <w:b/>
          <w:sz w:val="24"/>
          <w:szCs w:val="24"/>
        </w:rPr>
        <w:t xml:space="preserve"> </w:t>
      </w:r>
      <w:r w:rsidR="00BF5703" w:rsidRPr="00443F4C">
        <w:rPr>
          <w:rStyle w:val="estilo21"/>
          <w:b/>
          <w:sz w:val="24"/>
          <w:szCs w:val="24"/>
        </w:rPr>
        <w:t>afrontar</w:t>
      </w:r>
      <w:r w:rsidR="004F4892">
        <w:rPr>
          <w:rStyle w:val="estilo21"/>
          <w:b/>
          <w:sz w:val="24"/>
          <w:szCs w:val="24"/>
        </w:rPr>
        <w:t xml:space="preserve"> problemas e interrogantes, labor de la filosofía, y</w:t>
      </w:r>
      <w:r w:rsidR="00BF5703" w:rsidRPr="00443F4C">
        <w:rPr>
          <w:rStyle w:val="estilo21"/>
          <w:b/>
          <w:sz w:val="24"/>
          <w:szCs w:val="24"/>
        </w:rPr>
        <w:t xml:space="preserve"> no sólo </w:t>
      </w:r>
      <w:r w:rsidR="00CA2514">
        <w:rPr>
          <w:rStyle w:val="estilo21"/>
          <w:b/>
          <w:sz w:val="24"/>
          <w:szCs w:val="24"/>
        </w:rPr>
        <w:t xml:space="preserve">para </w:t>
      </w:r>
      <w:r w:rsidR="004F4892">
        <w:rPr>
          <w:rStyle w:val="estilo21"/>
          <w:b/>
          <w:sz w:val="24"/>
          <w:szCs w:val="24"/>
        </w:rPr>
        <w:t xml:space="preserve">justificar </w:t>
      </w:r>
      <w:r w:rsidR="00BF5703" w:rsidRPr="00443F4C">
        <w:rPr>
          <w:rStyle w:val="estilo21"/>
          <w:b/>
          <w:sz w:val="24"/>
          <w:szCs w:val="24"/>
        </w:rPr>
        <w:t xml:space="preserve">el sometimiento de los nuevos territorios con hazañas increíbles, sino </w:t>
      </w:r>
      <w:r w:rsidR="00CA2514">
        <w:rPr>
          <w:rStyle w:val="estilo21"/>
          <w:b/>
          <w:sz w:val="24"/>
          <w:szCs w:val="24"/>
        </w:rPr>
        <w:t xml:space="preserve">para dar sentido a </w:t>
      </w:r>
      <w:r w:rsidR="00BF5703" w:rsidRPr="00443F4C">
        <w:rPr>
          <w:rStyle w:val="estilo21"/>
          <w:b/>
          <w:sz w:val="24"/>
          <w:szCs w:val="24"/>
        </w:rPr>
        <w:t>la</w:t>
      </w:r>
      <w:r w:rsidR="00CA2514">
        <w:rPr>
          <w:rStyle w:val="estilo21"/>
          <w:b/>
          <w:sz w:val="24"/>
          <w:szCs w:val="24"/>
        </w:rPr>
        <w:t xml:space="preserve"> </w:t>
      </w:r>
      <w:r w:rsidR="00BF5703" w:rsidRPr="00443F4C">
        <w:rPr>
          <w:rStyle w:val="estilo21"/>
          <w:b/>
          <w:sz w:val="24"/>
          <w:szCs w:val="24"/>
        </w:rPr>
        <w:t>c</w:t>
      </w:r>
      <w:r w:rsidR="00BF5703" w:rsidRPr="00443F4C">
        <w:rPr>
          <w:rStyle w:val="estilo21"/>
          <w:b/>
          <w:sz w:val="24"/>
          <w:szCs w:val="24"/>
        </w:rPr>
        <w:t>o</w:t>
      </w:r>
      <w:r w:rsidR="00BF5703" w:rsidRPr="00443F4C">
        <w:rPr>
          <w:rStyle w:val="estilo21"/>
          <w:b/>
          <w:sz w:val="24"/>
          <w:szCs w:val="24"/>
        </w:rPr>
        <w:t xml:space="preserve">lonización cultural y espiritual de </w:t>
      </w:r>
      <w:r w:rsidR="004F4892">
        <w:rPr>
          <w:rStyle w:val="estilo21"/>
          <w:b/>
          <w:sz w:val="24"/>
          <w:szCs w:val="24"/>
        </w:rPr>
        <w:t>unos habitantes que llevaban varios miles de años pobla</w:t>
      </w:r>
      <w:r w:rsidR="004F4892">
        <w:rPr>
          <w:rStyle w:val="estilo21"/>
          <w:b/>
          <w:sz w:val="24"/>
          <w:szCs w:val="24"/>
        </w:rPr>
        <w:t>n</w:t>
      </w:r>
      <w:r w:rsidR="004F4892">
        <w:rPr>
          <w:rStyle w:val="estilo21"/>
          <w:b/>
          <w:sz w:val="24"/>
          <w:szCs w:val="24"/>
        </w:rPr>
        <w:t xml:space="preserve">do el continente. </w:t>
      </w:r>
      <w:r w:rsidR="00CA2514">
        <w:rPr>
          <w:rStyle w:val="estilo21"/>
          <w:b/>
          <w:sz w:val="24"/>
          <w:szCs w:val="24"/>
        </w:rPr>
        <w:t>Tal vez unos diez mil años si entraron por el paso norte</w:t>
      </w:r>
      <w:r w:rsidR="009D77FC">
        <w:rPr>
          <w:rStyle w:val="estilo21"/>
          <w:b/>
          <w:sz w:val="24"/>
          <w:szCs w:val="24"/>
        </w:rPr>
        <w:t>ñ</w:t>
      </w:r>
      <w:r w:rsidR="00CA2514">
        <w:rPr>
          <w:rStyle w:val="estilo21"/>
          <w:b/>
          <w:sz w:val="24"/>
          <w:szCs w:val="24"/>
        </w:rPr>
        <w:t>o de Bering o acaso por  barcos fugitivos desde las islas del Pacifico</w:t>
      </w:r>
      <w:r w:rsidR="009D77FC">
        <w:rPr>
          <w:rStyle w:val="estilo21"/>
          <w:b/>
          <w:sz w:val="24"/>
          <w:szCs w:val="24"/>
        </w:rPr>
        <w:t xml:space="preserve"> cercanas a los pueblos asiáticos. </w:t>
      </w:r>
    </w:p>
    <w:p w:rsidR="009D77FC" w:rsidRDefault="009D77FC" w:rsidP="007E20BE">
      <w:pPr>
        <w:ind w:right="-307"/>
        <w:jc w:val="both"/>
        <w:rPr>
          <w:rStyle w:val="estilo21"/>
          <w:b/>
          <w:sz w:val="24"/>
          <w:szCs w:val="24"/>
        </w:rPr>
      </w:pPr>
    </w:p>
    <w:p w:rsidR="009D77FC" w:rsidRDefault="009D77FC" w:rsidP="007E20BE">
      <w:pPr>
        <w:ind w:right="-307"/>
        <w:jc w:val="both"/>
        <w:rPr>
          <w:rStyle w:val="estilo21"/>
          <w:b/>
          <w:sz w:val="24"/>
          <w:szCs w:val="24"/>
        </w:rPr>
      </w:pPr>
      <w:r>
        <w:rPr>
          <w:rStyle w:val="estilo21"/>
          <w:b/>
          <w:sz w:val="24"/>
          <w:szCs w:val="24"/>
        </w:rPr>
        <w:t xml:space="preserve">    </w:t>
      </w:r>
      <w:r w:rsidR="004F4892">
        <w:rPr>
          <w:rStyle w:val="estilo21"/>
          <w:b/>
          <w:sz w:val="24"/>
          <w:szCs w:val="24"/>
        </w:rPr>
        <w:t>La sorpresa y los interrogantes cada vez fueron mayores al i</w:t>
      </w:r>
      <w:r w:rsidR="00F75059">
        <w:rPr>
          <w:rStyle w:val="estilo21"/>
          <w:b/>
          <w:sz w:val="24"/>
          <w:szCs w:val="24"/>
        </w:rPr>
        <w:t>r</w:t>
      </w:r>
      <w:r w:rsidR="004F4892">
        <w:rPr>
          <w:rStyle w:val="estilo21"/>
          <w:b/>
          <w:sz w:val="24"/>
          <w:szCs w:val="24"/>
        </w:rPr>
        <w:t xml:space="preserve"> co</w:t>
      </w:r>
      <w:r>
        <w:rPr>
          <w:rStyle w:val="estilo21"/>
          <w:b/>
          <w:sz w:val="24"/>
          <w:szCs w:val="24"/>
        </w:rPr>
        <w:t>mprobando</w:t>
      </w:r>
      <w:r w:rsidR="004F4892">
        <w:rPr>
          <w:rStyle w:val="estilo21"/>
          <w:b/>
          <w:sz w:val="24"/>
          <w:szCs w:val="24"/>
        </w:rPr>
        <w:t xml:space="preserve"> la grande</w:t>
      </w:r>
      <w:r w:rsidR="00F75059">
        <w:rPr>
          <w:rStyle w:val="estilo21"/>
          <w:b/>
          <w:sz w:val="24"/>
          <w:szCs w:val="24"/>
        </w:rPr>
        <w:t>za de las ruinas,</w:t>
      </w:r>
      <w:r w:rsidR="004F4892">
        <w:rPr>
          <w:rStyle w:val="estilo21"/>
          <w:b/>
          <w:sz w:val="24"/>
          <w:szCs w:val="24"/>
        </w:rPr>
        <w:t xml:space="preserve">  la variedad de los habitantes, la claridad de sus lenguajes nativos y los </w:t>
      </w:r>
      <w:r>
        <w:rPr>
          <w:rStyle w:val="estilo21"/>
          <w:b/>
          <w:sz w:val="24"/>
          <w:szCs w:val="24"/>
        </w:rPr>
        <w:t xml:space="preserve">nuevos modelos de cultura. Los conquistadores ya se plantearon los </w:t>
      </w:r>
      <w:r w:rsidR="004F4892">
        <w:rPr>
          <w:rStyle w:val="estilo21"/>
          <w:b/>
          <w:sz w:val="24"/>
          <w:szCs w:val="24"/>
        </w:rPr>
        <w:t>derechos naturales que no se debían olvida</w:t>
      </w:r>
      <w:r w:rsidR="005E5530">
        <w:rPr>
          <w:rStyle w:val="estilo21"/>
          <w:b/>
          <w:sz w:val="24"/>
          <w:szCs w:val="24"/>
        </w:rPr>
        <w:t>r. La Filosofí</w:t>
      </w:r>
      <w:r w:rsidR="004F4892">
        <w:rPr>
          <w:rStyle w:val="estilo21"/>
          <w:b/>
          <w:sz w:val="24"/>
          <w:szCs w:val="24"/>
        </w:rPr>
        <w:t>a en Am</w:t>
      </w:r>
      <w:r w:rsidR="005E5530">
        <w:rPr>
          <w:rStyle w:val="estilo21"/>
          <w:b/>
          <w:sz w:val="24"/>
          <w:szCs w:val="24"/>
        </w:rPr>
        <w:t>é</w:t>
      </w:r>
      <w:r w:rsidR="004F4892">
        <w:rPr>
          <w:rStyle w:val="estilo21"/>
          <w:b/>
          <w:sz w:val="24"/>
          <w:szCs w:val="24"/>
        </w:rPr>
        <w:t>rica y sobre Améric</w:t>
      </w:r>
      <w:r w:rsidR="005E5530">
        <w:rPr>
          <w:rStyle w:val="estilo21"/>
          <w:b/>
          <w:sz w:val="24"/>
          <w:szCs w:val="24"/>
        </w:rPr>
        <w:t>a</w:t>
      </w:r>
      <w:r>
        <w:rPr>
          <w:rStyle w:val="estilo21"/>
          <w:b/>
          <w:sz w:val="24"/>
          <w:szCs w:val="24"/>
        </w:rPr>
        <w:t xml:space="preserve"> </w:t>
      </w:r>
      <w:r w:rsidR="005E5530">
        <w:rPr>
          <w:rStyle w:val="estilo21"/>
          <w:b/>
          <w:sz w:val="24"/>
          <w:szCs w:val="24"/>
        </w:rPr>
        <w:t>comenzó pronto a</w:t>
      </w:r>
      <w:r w:rsidR="004F4892">
        <w:rPr>
          <w:rStyle w:val="estilo21"/>
          <w:b/>
          <w:sz w:val="24"/>
          <w:szCs w:val="24"/>
        </w:rPr>
        <w:t xml:space="preserve"> ser práctica: der</w:t>
      </w:r>
      <w:r w:rsidR="004F4892">
        <w:rPr>
          <w:rStyle w:val="estilo21"/>
          <w:b/>
          <w:sz w:val="24"/>
          <w:szCs w:val="24"/>
        </w:rPr>
        <w:t>e</w:t>
      </w:r>
      <w:r w:rsidR="004F4892">
        <w:rPr>
          <w:rStyle w:val="estilo21"/>
          <w:b/>
          <w:sz w:val="24"/>
          <w:szCs w:val="24"/>
        </w:rPr>
        <w:t>chos, trabajos, familias, razas,</w:t>
      </w:r>
      <w:r>
        <w:rPr>
          <w:rStyle w:val="estilo21"/>
          <w:b/>
          <w:sz w:val="24"/>
          <w:szCs w:val="24"/>
        </w:rPr>
        <w:t xml:space="preserve"> creencias, en</w:t>
      </w:r>
      <w:r w:rsidR="004F4892">
        <w:rPr>
          <w:rStyle w:val="estilo21"/>
          <w:b/>
          <w:sz w:val="24"/>
          <w:szCs w:val="24"/>
        </w:rPr>
        <w:t xml:space="preserve"> </w:t>
      </w:r>
      <w:r w:rsidR="00BF5703" w:rsidRPr="00443F4C">
        <w:rPr>
          <w:rStyle w:val="estilo21"/>
          <w:b/>
          <w:sz w:val="24"/>
          <w:szCs w:val="24"/>
        </w:rPr>
        <w:t>un Continente inabarcable</w:t>
      </w:r>
      <w:r>
        <w:rPr>
          <w:rStyle w:val="estilo21"/>
          <w:b/>
          <w:sz w:val="24"/>
          <w:szCs w:val="24"/>
        </w:rPr>
        <w:t>. A medida que la co</w:t>
      </w:r>
      <w:r>
        <w:rPr>
          <w:rStyle w:val="estilo21"/>
          <w:b/>
          <w:sz w:val="24"/>
          <w:szCs w:val="24"/>
        </w:rPr>
        <w:t>n</w:t>
      </w:r>
      <w:r>
        <w:rPr>
          <w:rStyle w:val="estilo21"/>
          <w:b/>
          <w:sz w:val="24"/>
          <w:szCs w:val="24"/>
        </w:rPr>
        <w:t>quista del nuevo mundo avanzó la Filosofía se desarroll</w:t>
      </w:r>
      <w:r w:rsidR="00A80467">
        <w:rPr>
          <w:rStyle w:val="estilo21"/>
          <w:b/>
          <w:sz w:val="24"/>
          <w:szCs w:val="24"/>
        </w:rPr>
        <w:t>ó</w:t>
      </w:r>
      <w:r>
        <w:rPr>
          <w:rStyle w:val="estilo21"/>
          <w:b/>
          <w:sz w:val="24"/>
          <w:szCs w:val="24"/>
        </w:rPr>
        <w:t>, desde los más honestos, o se tom</w:t>
      </w:r>
      <w:r w:rsidR="00A80467">
        <w:rPr>
          <w:rStyle w:val="estilo21"/>
          <w:b/>
          <w:sz w:val="24"/>
          <w:szCs w:val="24"/>
        </w:rPr>
        <w:t>ó</w:t>
      </w:r>
      <w:r>
        <w:rPr>
          <w:rStyle w:val="estilo21"/>
          <w:b/>
          <w:sz w:val="24"/>
          <w:szCs w:val="24"/>
        </w:rPr>
        <w:t xml:space="preserve"> como excusa para abusar, e</w:t>
      </w:r>
      <w:r w:rsidR="00A80467">
        <w:rPr>
          <w:rStyle w:val="estilo21"/>
          <w:b/>
          <w:sz w:val="24"/>
          <w:szCs w:val="24"/>
        </w:rPr>
        <w:t>n los más egoí</w:t>
      </w:r>
      <w:r>
        <w:rPr>
          <w:rStyle w:val="estilo21"/>
          <w:b/>
          <w:sz w:val="24"/>
          <w:szCs w:val="24"/>
        </w:rPr>
        <w:t>stas de los que fueron llegando.</w:t>
      </w:r>
    </w:p>
    <w:p w:rsidR="009D77FC" w:rsidRDefault="009D77FC" w:rsidP="007E20BE">
      <w:pPr>
        <w:ind w:right="-307"/>
        <w:jc w:val="both"/>
        <w:rPr>
          <w:rStyle w:val="estilo21"/>
          <w:b/>
          <w:sz w:val="24"/>
          <w:szCs w:val="24"/>
        </w:rPr>
      </w:pPr>
    </w:p>
    <w:p w:rsidR="00BF5703" w:rsidRDefault="009D77FC" w:rsidP="007E20BE">
      <w:pPr>
        <w:ind w:right="-307"/>
        <w:jc w:val="both"/>
        <w:rPr>
          <w:rStyle w:val="estilo21"/>
          <w:b/>
          <w:sz w:val="24"/>
          <w:szCs w:val="24"/>
        </w:rPr>
      </w:pPr>
      <w:r>
        <w:rPr>
          <w:rStyle w:val="estilo21"/>
          <w:b/>
          <w:sz w:val="24"/>
          <w:szCs w:val="24"/>
        </w:rPr>
        <w:t xml:space="preserve">  Ante la nueva realidad americana </w:t>
      </w:r>
      <w:r w:rsidR="004F4892">
        <w:rPr>
          <w:rStyle w:val="estilo21"/>
          <w:b/>
          <w:sz w:val="24"/>
          <w:szCs w:val="24"/>
        </w:rPr>
        <w:t xml:space="preserve">no </w:t>
      </w:r>
      <w:r>
        <w:rPr>
          <w:rStyle w:val="estilo21"/>
          <w:b/>
          <w:sz w:val="24"/>
          <w:szCs w:val="24"/>
        </w:rPr>
        <w:t xml:space="preserve">bastaba </w:t>
      </w:r>
      <w:r w:rsidR="004F4892">
        <w:rPr>
          <w:rStyle w:val="estilo21"/>
          <w:b/>
          <w:sz w:val="24"/>
          <w:szCs w:val="24"/>
        </w:rPr>
        <w:t xml:space="preserve">la </w:t>
      </w:r>
      <w:r w:rsidR="005E5530">
        <w:rPr>
          <w:rStyle w:val="estilo21"/>
          <w:b/>
          <w:sz w:val="24"/>
          <w:szCs w:val="24"/>
        </w:rPr>
        <w:t>abstracción teórica</w:t>
      </w:r>
      <w:r w:rsidR="004F4892">
        <w:rPr>
          <w:rStyle w:val="estilo21"/>
          <w:b/>
          <w:sz w:val="24"/>
          <w:szCs w:val="24"/>
        </w:rPr>
        <w:t xml:space="preserve"> de la Filosofía griega</w:t>
      </w:r>
      <w:r>
        <w:rPr>
          <w:rStyle w:val="estilo21"/>
          <w:b/>
          <w:sz w:val="24"/>
          <w:szCs w:val="24"/>
        </w:rPr>
        <w:t xml:space="preserve"> o el derecho romano</w:t>
      </w:r>
      <w:r w:rsidR="005E5530">
        <w:rPr>
          <w:rStyle w:val="estilo21"/>
          <w:b/>
          <w:sz w:val="24"/>
          <w:szCs w:val="24"/>
        </w:rPr>
        <w:t xml:space="preserve">, ni </w:t>
      </w:r>
      <w:r>
        <w:rPr>
          <w:rStyle w:val="estilo21"/>
          <w:b/>
          <w:sz w:val="24"/>
          <w:szCs w:val="24"/>
        </w:rPr>
        <w:t xml:space="preserve">bastó </w:t>
      </w:r>
      <w:r w:rsidR="005E5530">
        <w:rPr>
          <w:rStyle w:val="estilo21"/>
          <w:b/>
          <w:sz w:val="24"/>
          <w:szCs w:val="24"/>
        </w:rPr>
        <w:t>la intuición de la Filosofía asiática, ni la resig</w:t>
      </w:r>
      <w:r w:rsidR="00F75059">
        <w:rPr>
          <w:rStyle w:val="estilo21"/>
          <w:b/>
          <w:sz w:val="24"/>
          <w:szCs w:val="24"/>
        </w:rPr>
        <w:t>nación de la Filosofí</w:t>
      </w:r>
      <w:r w:rsidR="005E5530">
        <w:rPr>
          <w:rStyle w:val="estilo21"/>
          <w:b/>
          <w:sz w:val="24"/>
          <w:szCs w:val="24"/>
        </w:rPr>
        <w:t xml:space="preserve">a vital de </w:t>
      </w:r>
      <w:proofErr w:type="spellStart"/>
      <w:r w:rsidR="005E5530">
        <w:rPr>
          <w:rStyle w:val="estilo21"/>
          <w:b/>
          <w:sz w:val="24"/>
          <w:szCs w:val="24"/>
        </w:rPr>
        <w:t>Africa</w:t>
      </w:r>
      <w:proofErr w:type="spellEnd"/>
      <w:r w:rsidR="005E5530">
        <w:rPr>
          <w:rStyle w:val="estilo21"/>
          <w:b/>
          <w:sz w:val="24"/>
          <w:szCs w:val="24"/>
        </w:rPr>
        <w:t>.</w:t>
      </w:r>
      <w:r w:rsidR="00A235E0">
        <w:rPr>
          <w:rStyle w:val="estilo21"/>
          <w:b/>
          <w:sz w:val="24"/>
          <w:szCs w:val="24"/>
        </w:rPr>
        <w:t xml:space="preserve">  </w:t>
      </w:r>
      <w:r w:rsidR="00BF5703" w:rsidRPr="00443F4C">
        <w:rPr>
          <w:rStyle w:val="estilo21"/>
          <w:b/>
          <w:sz w:val="24"/>
          <w:szCs w:val="24"/>
        </w:rPr>
        <w:t>La experiencia milenaria del</w:t>
      </w:r>
      <w:r w:rsidR="00F35CB5">
        <w:rPr>
          <w:rStyle w:val="estilo21"/>
          <w:b/>
          <w:sz w:val="24"/>
          <w:szCs w:val="24"/>
        </w:rPr>
        <w:t xml:space="preserve"> </w:t>
      </w:r>
      <w:r w:rsidR="00BF5703" w:rsidRPr="00443F4C">
        <w:rPr>
          <w:rStyle w:val="estilo21"/>
          <w:b/>
          <w:sz w:val="24"/>
          <w:szCs w:val="24"/>
        </w:rPr>
        <w:t>pueblo descubridor, fruto él mismo de coloniz</w:t>
      </w:r>
      <w:r w:rsidR="00BF5703" w:rsidRPr="00443F4C">
        <w:rPr>
          <w:rStyle w:val="estilo21"/>
          <w:b/>
          <w:sz w:val="24"/>
          <w:szCs w:val="24"/>
        </w:rPr>
        <w:t>a</w:t>
      </w:r>
      <w:r w:rsidR="00BF5703" w:rsidRPr="00443F4C">
        <w:rPr>
          <w:rStyle w:val="estilo21"/>
          <w:b/>
          <w:sz w:val="24"/>
          <w:szCs w:val="24"/>
        </w:rPr>
        <w:t>ciones interminables</w:t>
      </w:r>
      <w:r w:rsidR="00F35CB5">
        <w:rPr>
          <w:rStyle w:val="estilo21"/>
          <w:b/>
          <w:sz w:val="24"/>
          <w:szCs w:val="24"/>
        </w:rPr>
        <w:t xml:space="preserve"> en su </w:t>
      </w:r>
      <w:r>
        <w:rPr>
          <w:rStyle w:val="estilo21"/>
          <w:b/>
          <w:sz w:val="24"/>
          <w:szCs w:val="24"/>
        </w:rPr>
        <w:t>secular</w:t>
      </w:r>
      <w:r w:rsidR="00F35CB5">
        <w:rPr>
          <w:rStyle w:val="estilo21"/>
          <w:b/>
          <w:sz w:val="24"/>
          <w:szCs w:val="24"/>
        </w:rPr>
        <w:t xml:space="preserve"> historia</w:t>
      </w:r>
      <w:r w:rsidR="00BF5703" w:rsidRPr="00443F4C">
        <w:rPr>
          <w:rStyle w:val="estilo21"/>
          <w:b/>
          <w:sz w:val="24"/>
          <w:szCs w:val="24"/>
        </w:rPr>
        <w:t xml:space="preserve"> (</w:t>
      </w:r>
      <w:proofErr w:type="spellStart"/>
      <w:r w:rsidR="00BF5703" w:rsidRPr="00443F4C">
        <w:rPr>
          <w:rStyle w:val="estilo21"/>
          <w:b/>
          <w:sz w:val="24"/>
          <w:szCs w:val="24"/>
        </w:rPr>
        <w:t>prehistórícos</w:t>
      </w:r>
      <w:proofErr w:type="spellEnd"/>
      <w:r w:rsidR="00BF5703" w:rsidRPr="00443F4C">
        <w:rPr>
          <w:rStyle w:val="estilo21"/>
          <w:b/>
          <w:sz w:val="24"/>
          <w:szCs w:val="24"/>
        </w:rPr>
        <w:t>, iberos,</w:t>
      </w:r>
      <w:r w:rsidR="0053511B">
        <w:rPr>
          <w:rStyle w:val="estilo21"/>
          <w:b/>
          <w:sz w:val="24"/>
          <w:szCs w:val="24"/>
        </w:rPr>
        <w:t xml:space="preserve"> cartagineses, </w:t>
      </w:r>
      <w:r w:rsidR="00BF5703" w:rsidRPr="00443F4C">
        <w:rPr>
          <w:rStyle w:val="estilo21"/>
          <w:b/>
          <w:sz w:val="24"/>
          <w:szCs w:val="24"/>
        </w:rPr>
        <w:t>celtas, rom</w:t>
      </w:r>
      <w:r w:rsidR="00BF5703" w:rsidRPr="00443F4C">
        <w:rPr>
          <w:rStyle w:val="estilo21"/>
          <w:b/>
          <w:sz w:val="24"/>
          <w:szCs w:val="24"/>
        </w:rPr>
        <w:t>a</w:t>
      </w:r>
      <w:r w:rsidR="00BF5703" w:rsidRPr="00443F4C">
        <w:rPr>
          <w:rStyle w:val="estilo21"/>
          <w:b/>
          <w:sz w:val="24"/>
          <w:szCs w:val="24"/>
        </w:rPr>
        <w:t>nos,</w:t>
      </w:r>
      <w:r w:rsidR="005E5530">
        <w:rPr>
          <w:rStyle w:val="estilo21"/>
          <w:b/>
          <w:sz w:val="24"/>
          <w:szCs w:val="24"/>
        </w:rPr>
        <w:t xml:space="preserve"> bárbaros,</w:t>
      </w:r>
      <w:r w:rsidR="00BF5703" w:rsidRPr="00443F4C">
        <w:rPr>
          <w:rStyle w:val="estilo21"/>
          <w:b/>
          <w:sz w:val="24"/>
          <w:szCs w:val="24"/>
        </w:rPr>
        <w:t xml:space="preserve"> godos, árabes) serviría para instalar y mestizar una </w:t>
      </w:r>
      <w:r w:rsidR="005E5530">
        <w:rPr>
          <w:rStyle w:val="estilo21"/>
          <w:b/>
          <w:sz w:val="24"/>
          <w:szCs w:val="24"/>
        </w:rPr>
        <w:t>c</w:t>
      </w:r>
      <w:r w:rsidR="00BF5703" w:rsidRPr="00443F4C">
        <w:rPr>
          <w:rStyle w:val="estilo21"/>
          <w:b/>
          <w:sz w:val="24"/>
          <w:szCs w:val="24"/>
        </w:rPr>
        <w:t>ultura importada</w:t>
      </w:r>
      <w:r>
        <w:rPr>
          <w:rStyle w:val="estilo21"/>
          <w:b/>
          <w:sz w:val="24"/>
          <w:szCs w:val="24"/>
        </w:rPr>
        <w:t xml:space="preserve"> y </w:t>
      </w:r>
      <w:r w:rsidR="00BF5703" w:rsidRPr="00443F4C">
        <w:rPr>
          <w:rStyle w:val="estilo21"/>
          <w:b/>
          <w:sz w:val="24"/>
          <w:szCs w:val="24"/>
        </w:rPr>
        <w:t>unos</w:t>
      </w:r>
      <w:r w:rsidR="00F35CB5">
        <w:rPr>
          <w:rStyle w:val="estilo21"/>
          <w:b/>
          <w:sz w:val="24"/>
          <w:szCs w:val="24"/>
        </w:rPr>
        <w:t xml:space="preserve"> </w:t>
      </w:r>
      <w:r w:rsidR="005E5530">
        <w:rPr>
          <w:rStyle w:val="estilo21"/>
          <w:b/>
          <w:sz w:val="24"/>
          <w:szCs w:val="24"/>
        </w:rPr>
        <w:t>modelos</w:t>
      </w:r>
      <w:r w:rsidR="00BF5703" w:rsidRPr="00443F4C">
        <w:rPr>
          <w:rStyle w:val="estilo21"/>
          <w:b/>
          <w:sz w:val="24"/>
          <w:szCs w:val="24"/>
        </w:rPr>
        <w:t xml:space="preserve"> de pensamiento diferentes de los poseídos por los pueblos hispánicos</w:t>
      </w:r>
      <w:r w:rsidR="00F35CB5">
        <w:rPr>
          <w:rStyle w:val="estilo21"/>
          <w:b/>
          <w:sz w:val="24"/>
          <w:szCs w:val="24"/>
        </w:rPr>
        <w:t xml:space="preserve"> de cada et</w:t>
      </w:r>
      <w:r w:rsidR="00F35CB5">
        <w:rPr>
          <w:rStyle w:val="estilo21"/>
          <w:b/>
          <w:sz w:val="24"/>
          <w:szCs w:val="24"/>
        </w:rPr>
        <w:t>a</w:t>
      </w:r>
      <w:r w:rsidR="00F35CB5">
        <w:rPr>
          <w:rStyle w:val="estilo21"/>
          <w:b/>
          <w:sz w:val="24"/>
          <w:szCs w:val="24"/>
        </w:rPr>
        <w:t>pa</w:t>
      </w:r>
      <w:r w:rsidR="00BF5703" w:rsidRPr="00443F4C">
        <w:rPr>
          <w:rStyle w:val="estilo21"/>
          <w:b/>
          <w:sz w:val="24"/>
          <w:szCs w:val="24"/>
        </w:rPr>
        <w:t>.</w:t>
      </w:r>
      <w:r>
        <w:rPr>
          <w:rStyle w:val="estilo21"/>
          <w:b/>
          <w:sz w:val="24"/>
          <w:szCs w:val="24"/>
        </w:rPr>
        <w:t xml:space="preserve"> Muy diferente fue la actitud católica de los pueblos latinos que llegaron, mezclándose con los pueblos hallados; y la cultura sajona, protestante o anglicana, de las zonas del norte en donde los indígenas fueron casi exterminados del todo.</w:t>
      </w:r>
    </w:p>
    <w:p w:rsidR="00B913F3" w:rsidRPr="00443F4C" w:rsidRDefault="00B913F3" w:rsidP="007E20BE">
      <w:pPr>
        <w:ind w:right="-307"/>
        <w:jc w:val="both"/>
        <w:rPr>
          <w:rStyle w:val="estilo21"/>
          <w:b/>
          <w:sz w:val="24"/>
          <w:szCs w:val="24"/>
        </w:rPr>
      </w:pPr>
    </w:p>
    <w:p w:rsidR="00BF5703" w:rsidRDefault="00A235E0" w:rsidP="007E20BE">
      <w:pPr>
        <w:ind w:right="-307"/>
        <w:jc w:val="both"/>
        <w:rPr>
          <w:rStyle w:val="estilo21"/>
          <w:b/>
          <w:sz w:val="24"/>
          <w:szCs w:val="24"/>
        </w:rPr>
      </w:pPr>
      <w:r>
        <w:rPr>
          <w:rStyle w:val="estilo21"/>
          <w:b/>
          <w:sz w:val="24"/>
          <w:szCs w:val="24"/>
        </w:rPr>
        <w:t xml:space="preserve">   </w:t>
      </w:r>
      <w:r w:rsidR="00BF5703" w:rsidRPr="00443F4C">
        <w:rPr>
          <w:rStyle w:val="estilo21"/>
          <w:b/>
          <w:sz w:val="24"/>
          <w:szCs w:val="24"/>
        </w:rPr>
        <w:t>Cuando Cristóbal Colón fallece en Valladolid en el año 1506, ha</w:t>
      </w:r>
      <w:r w:rsidR="009D77FC">
        <w:rPr>
          <w:rStyle w:val="estilo21"/>
          <w:b/>
          <w:sz w:val="24"/>
          <w:szCs w:val="24"/>
        </w:rPr>
        <w:t>bían</w:t>
      </w:r>
      <w:r w:rsidR="00BF5703" w:rsidRPr="00443F4C">
        <w:rPr>
          <w:rStyle w:val="estilo21"/>
          <w:b/>
          <w:sz w:val="24"/>
          <w:szCs w:val="24"/>
        </w:rPr>
        <w:t xml:space="preserve"> pasado una docena la</w:t>
      </w:r>
      <w:r w:rsidR="00BF5703" w:rsidRPr="00443F4C">
        <w:rPr>
          <w:rStyle w:val="estilo21"/>
          <w:b/>
          <w:sz w:val="24"/>
          <w:szCs w:val="24"/>
        </w:rPr>
        <w:t>r</w:t>
      </w:r>
      <w:r w:rsidR="00BF5703" w:rsidRPr="00443F4C">
        <w:rPr>
          <w:rStyle w:val="estilo21"/>
          <w:b/>
          <w:sz w:val="24"/>
          <w:szCs w:val="24"/>
        </w:rPr>
        <w:t>ga</w:t>
      </w:r>
      <w:r w:rsidR="00F35CB5">
        <w:rPr>
          <w:rStyle w:val="estilo21"/>
          <w:b/>
          <w:sz w:val="24"/>
          <w:szCs w:val="24"/>
        </w:rPr>
        <w:t xml:space="preserve"> </w:t>
      </w:r>
      <w:r w:rsidR="00BF5703" w:rsidRPr="00443F4C">
        <w:rPr>
          <w:rStyle w:val="estilo21"/>
          <w:b/>
          <w:sz w:val="24"/>
          <w:szCs w:val="24"/>
        </w:rPr>
        <w:t>de años desde su aventura primera. Ha</w:t>
      </w:r>
      <w:r w:rsidR="009D77FC">
        <w:rPr>
          <w:rStyle w:val="estilo21"/>
          <w:b/>
          <w:sz w:val="24"/>
          <w:szCs w:val="24"/>
        </w:rPr>
        <w:t>bía</w:t>
      </w:r>
      <w:r w:rsidR="00BF5703" w:rsidRPr="00443F4C">
        <w:rPr>
          <w:rStyle w:val="estilo21"/>
          <w:b/>
          <w:sz w:val="24"/>
          <w:szCs w:val="24"/>
        </w:rPr>
        <w:t xml:space="preserve"> realizado personalmente cuatro viajes a una ti</w:t>
      </w:r>
      <w:r w:rsidR="00BF5703" w:rsidRPr="00443F4C">
        <w:rPr>
          <w:rStyle w:val="estilo21"/>
          <w:b/>
          <w:sz w:val="24"/>
          <w:szCs w:val="24"/>
        </w:rPr>
        <w:t>e</w:t>
      </w:r>
      <w:r w:rsidR="00BF5703" w:rsidRPr="00443F4C">
        <w:rPr>
          <w:rStyle w:val="estilo21"/>
          <w:b/>
          <w:sz w:val="24"/>
          <w:szCs w:val="24"/>
        </w:rPr>
        <w:t>rra</w:t>
      </w:r>
      <w:r w:rsidR="00F35CB5">
        <w:rPr>
          <w:rStyle w:val="estilo21"/>
          <w:b/>
          <w:sz w:val="24"/>
          <w:szCs w:val="24"/>
        </w:rPr>
        <w:t xml:space="preserve"> </w:t>
      </w:r>
      <w:r w:rsidR="00BF5703" w:rsidRPr="00443F4C">
        <w:rPr>
          <w:rStyle w:val="estilo21"/>
          <w:b/>
          <w:sz w:val="24"/>
          <w:szCs w:val="24"/>
        </w:rPr>
        <w:t>agradecida, pero ha</w:t>
      </w:r>
      <w:r w:rsidR="009D77FC">
        <w:rPr>
          <w:rStyle w:val="estilo21"/>
          <w:b/>
          <w:sz w:val="24"/>
          <w:szCs w:val="24"/>
        </w:rPr>
        <w:t>bía</w:t>
      </w:r>
      <w:r w:rsidR="00BF5703" w:rsidRPr="00443F4C">
        <w:rPr>
          <w:rStyle w:val="estilo21"/>
          <w:b/>
          <w:sz w:val="24"/>
          <w:szCs w:val="24"/>
        </w:rPr>
        <w:t xml:space="preserve"> sido incomprendido en su ingrata tierra natal</w:t>
      </w:r>
      <w:r w:rsidR="005E5530">
        <w:rPr>
          <w:rStyle w:val="estilo21"/>
          <w:b/>
          <w:sz w:val="24"/>
          <w:szCs w:val="24"/>
        </w:rPr>
        <w:t>,</w:t>
      </w:r>
      <w:r w:rsidR="00BF5703" w:rsidRPr="00443F4C">
        <w:rPr>
          <w:rStyle w:val="estilo21"/>
          <w:b/>
          <w:sz w:val="24"/>
          <w:szCs w:val="24"/>
        </w:rPr>
        <w:t xml:space="preserve"> a pesar del eco de sus</w:t>
      </w:r>
      <w:r w:rsidR="007E20BE">
        <w:rPr>
          <w:rStyle w:val="estilo21"/>
          <w:b/>
          <w:sz w:val="24"/>
          <w:szCs w:val="24"/>
        </w:rPr>
        <w:t xml:space="preserve"> s</w:t>
      </w:r>
      <w:r w:rsidR="00BF5703" w:rsidRPr="00443F4C">
        <w:rPr>
          <w:rStyle w:val="estilo21"/>
          <w:b/>
          <w:sz w:val="24"/>
          <w:szCs w:val="24"/>
        </w:rPr>
        <w:t xml:space="preserve">ugerencias de exploración, de </w:t>
      </w:r>
      <w:proofErr w:type="spellStart"/>
      <w:r w:rsidR="00BF5703" w:rsidRPr="00443F4C">
        <w:rPr>
          <w:rStyle w:val="estilo21"/>
          <w:b/>
          <w:sz w:val="24"/>
          <w:szCs w:val="24"/>
        </w:rPr>
        <w:t>cristianizacíón</w:t>
      </w:r>
      <w:proofErr w:type="spellEnd"/>
      <w:r w:rsidR="00BF5703" w:rsidRPr="00443F4C">
        <w:rPr>
          <w:rStyle w:val="estilo21"/>
          <w:b/>
          <w:sz w:val="24"/>
          <w:szCs w:val="24"/>
        </w:rPr>
        <w:t xml:space="preserve"> y de conquista. Las aventuras se </w:t>
      </w:r>
      <w:r w:rsidR="009D77FC">
        <w:rPr>
          <w:rStyle w:val="estilo21"/>
          <w:b/>
          <w:sz w:val="24"/>
          <w:szCs w:val="24"/>
        </w:rPr>
        <w:t>fueron</w:t>
      </w:r>
      <w:r w:rsidR="00F35CB5">
        <w:rPr>
          <w:rStyle w:val="estilo21"/>
          <w:b/>
          <w:sz w:val="24"/>
          <w:szCs w:val="24"/>
        </w:rPr>
        <w:t xml:space="preserve"> </w:t>
      </w:r>
      <w:r w:rsidR="00BF5703" w:rsidRPr="00443F4C">
        <w:rPr>
          <w:rStyle w:val="estilo21"/>
          <w:b/>
          <w:sz w:val="24"/>
          <w:szCs w:val="24"/>
        </w:rPr>
        <w:t>sucediendo sin detenerse. Los nombres de Ponce de León, Vasco Núñez de Balboa</w:t>
      </w:r>
      <w:r w:rsidR="009D77FC">
        <w:rPr>
          <w:rStyle w:val="estilo21"/>
          <w:b/>
          <w:sz w:val="24"/>
          <w:szCs w:val="24"/>
        </w:rPr>
        <w:t xml:space="preserve"> </w:t>
      </w:r>
      <w:r w:rsidR="00BF5703" w:rsidRPr="00443F4C">
        <w:rPr>
          <w:rStyle w:val="estilo21"/>
          <w:b/>
          <w:sz w:val="24"/>
          <w:szCs w:val="24"/>
        </w:rPr>
        <w:t>,Magallanes, Hernán Cortés, Francisco Pizarro, Juan Sebastián Elcano, Pedro</w:t>
      </w:r>
      <w:r w:rsidR="009D77FC">
        <w:rPr>
          <w:rStyle w:val="estilo21"/>
          <w:b/>
          <w:sz w:val="24"/>
          <w:szCs w:val="24"/>
        </w:rPr>
        <w:t xml:space="preserve"> </w:t>
      </w:r>
      <w:r w:rsidR="00BF5703" w:rsidRPr="00443F4C">
        <w:rPr>
          <w:rStyle w:val="estilo21"/>
          <w:b/>
          <w:sz w:val="24"/>
          <w:szCs w:val="24"/>
        </w:rPr>
        <w:t>de Mendoza, etc., jalonan un siglo largo de esfuerzos ingentes en lo geográfico</w:t>
      </w:r>
      <w:r w:rsidR="00F35CB5">
        <w:rPr>
          <w:rStyle w:val="estilo21"/>
          <w:b/>
          <w:sz w:val="24"/>
          <w:szCs w:val="24"/>
        </w:rPr>
        <w:t>,</w:t>
      </w:r>
      <w:r w:rsidR="00BF5703" w:rsidRPr="00443F4C">
        <w:rPr>
          <w:rStyle w:val="estilo21"/>
          <w:b/>
          <w:sz w:val="24"/>
          <w:szCs w:val="24"/>
        </w:rPr>
        <w:t xml:space="preserve"> en lo</w:t>
      </w:r>
      <w:r w:rsidR="00F35CB5">
        <w:rPr>
          <w:rStyle w:val="estilo21"/>
          <w:b/>
          <w:sz w:val="24"/>
          <w:szCs w:val="24"/>
        </w:rPr>
        <w:t xml:space="preserve"> </w:t>
      </w:r>
      <w:r w:rsidR="00BF5703" w:rsidRPr="00443F4C">
        <w:rPr>
          <w:rStyle w:val="estilo21"/>
          <w:b/>
          <w:sz w:val="24"/>
          <w:szCs w:val="24"/>
        </w:rPr>
        <w:t>político</w:t>
      </w:r>
      <w:r w:rsidR="005E5530">
        <w:rPr>
          <w:rStyle w:val="estilo21"/>
          <w:b/>
          <w:sz w:val="24"/>
          <w:szCs w:val="24"/>
        </w:rPr>
        <w:t xml:space="preserve"> y en lo filos</w:t>
      </w:r>
      <w:r w:rsidR="005E5530">
        <w:rPr>
          <w:rStyle w:val="estilo21"/>
          <w:b/>
          <w:sz w:val="24"/>
          <w:szCs w:val="24"/>
        </w:rPr>
        <w:t>ó</w:t>
      </w:r>
      <w:r w:rsidR="005E5530">
        <w:rPr>
          <w:rStyle w:val="estilo21"/>
          <w:b/>
          <w:sz w:val="24"/>
          <w:szCs w:val="24"/>
        </w:rPr>
        <w:t>fico</w:t>
      </w:r>
      <w:r w:rsidR="00F35CB5">
        <w:rPr>
          <w:rStyle w:val="estilo21"/>
          <w:b/>
          <w:sz w:val="24"/>
          <w:szCs w:val="24"/>
        </w:rPr>
        <w:t xml:space="preserve"> y cultural</w:t>
      </w:r>
      <w:r w:rsidR="00BF5703" w:rsidRPr="00443F4C">
        <w:rPr>
          <w:rStyle w:val="estilo21"/>
          <w:b/>
          <w:sz w:val="24"/>
          <w:szCs w:val="24"/>
        </w:rPr>
        <w:t>.</w:t>
      </w:r>
    </w:p>
    <w:p w:rsidR="00B913F3" w:rsidRPr="00443F4C" w:rsidRDefault="00B913F3" w:rsidP="007E20BE">
      <w:pPr>
        <w:ind w:right="-307"/>
        <w:jc w:val="both"/>
        <w:rPr>
          <w:rStyle w:val="estilo21"/>
          <w:b/>
          <w:sz w:val="24"/>
          <w:szCs w:val="24"/>
        </w:rPr>
      </w:pPr>
    </w:p>
    <w:p w:rsidR="00B913F3" w:rsidRDefault="00A235E0" w:rsidP="007E20BE">
      <w:pPr>
        <w:ind w:right="-307"/>
        <w:jc w:val="both"/>
        <w:rPr>
          <w:rStyle w:val="estilo21"/>
          <w:b/>
          <w:sz w:val="24"/>
          <w:szCs w:val="24"/>
        </w:rPr>
      </w:pPr>
      <w:r>
        <w:rPr>
          <w:rStyle w:val="estilo21"/>
          <w:b/>
          <w:sz w:val="24"/>
          <w:szCs w:val="24"/>
        </w:rPr>
        <w:t xml:space="preserve">    </w:t>
      </w:r>
      <w:r w:rsidR="00BF5703" w:rsidRPr="00443F4C">
        <w:rPr>
          <w:rStyle w:val="estilo21"/>
          <w:b/>
          <w:sz w:val="24"/>
          <w:szCs w:val="24"/>
        </w:rPr>
        <w:t>Pero también se instala</w:t>
      </w:r>
      <w:r w:rsidR="00F35CB5">
        <w:rPr>
          <w:rStyle w:val="estilo21"/>
          <w:b/>
          <w:sz w:val="24"/>
          <w:szCs w:val="24"/>
        </w:rPr>
        <w:t xml:space="preserve"> el deseo de cultura</w:t>
      </w:r>
      <w:r w:rsidR="00BF5703" w:rsidRPr="00443F4C">
        <w:rPr>
          <w:rStyle w:val="estilo21"/>
          <w:b/>
          <w:sz w:val="24"/>
          <w:szCs w:val="24"/>
        </w:rPr>
        <w:t xml:space="preserve"> en el Nuevo Mundo, que poco a poco va org</w:t>
      </w:r>
      <w:r w:rsidR="00BF5703" w:rsidRPr="00443F4C">
        <w:rPr>
          <w:rStyle w:val="estilo21"/>
          <w:b/>
          <w:sz w:val="24"/>
          <w:szCs w:val="24"/>
        </w:rPr>
        <w:t>a</w:t>
      </w:r>
      <w:r w:rsidR="00BF5703" w:rsidRPr="00443F4C">
        <w:rPr>
          <w:rStyle w:val="estilo21"/>
          <w:b/>
          <w:sz w:val="24"/>
          <w:szCs w:val="24"/>
        </w:rPr>
        <w:t>nizándose al</w:t>
      </w:r>
      <w:r w:rsidR="00F35CB5">
        <w:rPr>
          <w:rStyle w:val="estilo21"/>
          <w:b/>
          <w:sz w:val="24"/>
          <w:szCs w:val="24"/>
        </w:rPr>
        <w:t xml:space="preserve"> </w:t>
      </w:r>
      <w:r w:rsidR="00BF5703" w:rsidRPr="00443F4C">
        <w:rPr>
          <w:rStyle w:val="estilo21"/>
          <w:b/>
          <w:sz w:val="24"/>
          <w:szCs w:val="24"/>
        </w:rPr>
        <w:t xml:space="preserve">estilo europeo, </w:t>
      </w:r>
      <w:r w:rsidR="005E5530">
        <w:rPr>
          <w:rStyle w:val="estilo21"/>
          <w:b/>
          <w:sz w:val="24"/>
          <w:szCs w:val="24"/>
        </w:rPr>
        <w:t xml:space="preserve">cultivando </w:t>
      </w:r>
      <w:r w:rsidR="00BF5703" w:rsidRPr="00443F4C">
        <w:rPr>
          <w:rStyle w:val="estilo21"/>
          <w:b/>
          <w:sz w:val="24"/>
          <w:szCs w:val="24"/>
        </w:rPr>
        <w:t>el espíritu del pueblo descubrido</w:t>
      </w:r>
      <w:r w:rsidR="005E5530">
        <w:rPr>
          <w:rStyle w:val="estilo21"/>
          <w:b/>
          <w:sz w:val="24"/>
          <w:szCs w:val="24"/>
        </w:rPr>
        <w:t>r y la esperanza de una autonomí</w:t>
      </w:r>
      <w:r w:rsidR="00BF5703" w:rsidRPr="00443F4C">
        <w:rPr>
          <w:rStyle w:val="estilo21"/>
          <w:b/>
          <w:sz w:val="24"/>
          <w:szCs w:val="24"/>
        </w:rPr>
        <w:t>a futura</w:t>
      </w:r>
      <w:r w:rsidR="0053511B">
        <w:rPr>
          <w:rStyle w:val="estilo21"/>
          <w:b/>
          <w:sz w:val="24"/>
          <w:szCs w:val="24"/>
        </w:rPr>
        <w:t>.</w:t>
      </w:r>
      <w:r w:rsidR="00F35CB5">
        <w:rPr>
          <w:rStyle w:val="estilo21"/>
          <w:b/>
          <w:sz w:val="24"/>
          <w:szCs w:val="24"/>
        </w:rPr>
        <w:t xml:space="preserve"> </w:t>
      </w:r>
      <w:r w:rsidR="0053511B">
        <w:rPr>
          <w:rStyle w:val="estilo21"/>
          <w:b/>
          <w:sz w:val="24"/>
          <w:szCs w:val="24"/>
        </w:rPr>
        <w:t>M</w:t>
      </w:r>
      <w:r w:rsidR="005E5530">
        <w:rPr>
          <w:rStyle w:val="estilo21"/>
          <w:b/>
          <w:sz w:val="24"/>
          <w:szCs w:val="24"/>
        </w:rPr>
        <w:t xml:space="preserve">ucho tienen que decir los nativos </w:t>
      </w:r>
      <w:r w:rsidR="0053511B">
        <w:rPr>
          <w:rStyle w:val="estilo21"/>
          <w:b/>
          <w:sz w:val="24"/>
          <w:szCs w:val="24"/>
        </w:rPr>
        <w:t>ante</w:t>
      </w:r>
      <w:r w:rsidR="005E5530">
        <w:rPr>
          <w:rStyle w:val="estilo21"/>
          <w:b/>
          <w:sz w:val="24"/>
          <w:szCs w:val="24"/>
        </w:rPr>
        <w:t xml:space="preserve"> las r</w:t>
      </w:r>
      <w:r w:rsidR="0053511B">
        <w:rPr>
          <w:rStyle w:val="estilo21"/>
          <w:b/>
          <w:sz w:val="24"/>
          <w:szCs w:val="24"/>
        </w:rPr>
        <w:t>a</w:t>
      </w:r>
      <w:r w:rsidR="005E5530">
        <w:rPr>
          <w:rStyle w:val="estilo21"/>
          <w:b/>
          <w:sz w:val="24"/>
          <w:szCs w:val="24"/>
        </w:rPr>
        <w:t>zas llegadas</w:t>
      </w:r>
      <w:r w:rsidR="009100CA">
        <w:rPr>
          <w:rStyle w:val="estilo21"/>
          <w:b/>
          <w:sz w:val="24"/>
          <w:szCs w:val="24"/>
        </w:rPr>
        <w:t>: las que fu</w:t>
      </w:r>
      <w:r w:rsidR="009100CA">
        <w:rPr>
          <w:rStyle w:val="estilo21"/>
          <w:b/>
          <w:sz w:val="24"/>
          <w:szCs w:val="24"/>
        </w:rPr>
        <w:t>e</w:t>
      </w:r>
      <w:r w:rsidR="009100CA">
        <w:rPr>
          <w:rStyle w:val="estilo21"/>
          <w:b/>
          <w:sz w:val="24"/>
          <w:szCs w:val="24"/>
        </w:rPr>
        <w:t xml:space="preserve">ron al norte iba a destruir y sustituir. Las que llegaron al Centro y al </w:t>
      </w:r>
      <w:r w:rsidR="00F35CB5">
        <w:rPr>
          <w:rStyle w:val="estilo21"/>
          <w:b/>
          <w:sz w:val="24"/>
          <w:szCs w:val="24"/>
        </w:rPr>
        <w:t>S</w:t>
      </w:r>
      <w:r w:rsidR="009100CA">
        <w:rPr>
          <w:rStyle w:val="estilo21"/>
          <w:b/>
          <w:sz w:val="24"/>
          <w:szCs w:val="24"/>
        </w:rPr>
        <w:t>ur lentamente fueron</w:t>
      </w:r>
      <w:r w:rsidR="005E5530">
        <w:rPr>
          <w:rStyle w:val="estilo21"/>
          <w:b/>
          <w:sz w:val="24"/>
          <w:szCs w:val="24"/>
        </w:rPr>
        <w:t xml:space="preserve"> mezclándose </w:t>
      </w:r>
      <w:r w:rsidR="009100CA">
        <w:rPr>
          <w:rStyle w:val="estilo21"/>
          <w:b/>
          <w:sz w:val="24"/>
          <w:szCs w:val="24"/>
        </w:rPr>
        <w:t xml:space="preserve">con las nativas, </w:t>
      </w:r>
      <w:r w:rsidR="005E5530">
        <w:rPr>
          <w:rStyle w:val="estilo21"/>
          <w:b/>
          <w:sz w:val="24"/>
          <w:szCs w:val="24"/>
        </w:rPr>
        <w:t>formalizando el trio racial que hoy se mantiene: nativos, mest</w:t>
      </w:r>
      <w:r w:rsidR="005E5530">
        <w:rPr>
          <w:rStyle w:val="estilo21"/>
          <w:b/>
          <w:sz w:val="24"/>
          <w:szCs w:val="24"/>
        </w:rPr>
        <w:t>i</w:t>
      </w:r>
      <w:r w:rsidR="005E5530">
        <w:rPr>
          <w:rStyle w:val="estilo21"/>
          <w:b/>
          <w:sz w:val="24"/>
          <w:szCs w:val="24"/>
        </w:rPr>
        <w:t>zos, europeos</w:t>
      </w:r>
      <w:r w:rsidR="009100CA">
        <w:rPr>
          <w:rStyle w:val="estilo21"/>
          <w:b/>
          <w:sz w:val="24"/>
          <w:szCs w:val="24"/>
        </w:rPr>
        <w:t>;</w:t>
      </w:r>
      <w:r w:rsidR="005E5530">
        <w:rPr>
          <w:rStyle w:val="estilo21"/>
          <w:b/>
          <w:sz w:val="24"/>
          <w:szCs w:val="24"/>
        </w:rPr>
        <w:t xml:space="preserve"> y también otros </w:t>
      </w:r>
      <w:r w:rsidR="00F35CB5">
        <w:rPr>
          <w:rStyle w:val="estilo21"/>
          <w:b/>
          <w:sz w:val="24"/>
          <w:szCs w:val="24"/>
        </w:rPr>
        <w:t>añadidos</w:t>
      </w:r>
      <w:r w:rsidR="005E5530">
        <w:rPr>
          <w:rStyle w:val="estilo21"/>
          <w:b/>
          <w:sz w:val="24"/>
          <w:szCs w:val="24"/>
        </w:rPr>
        <w:t xml:space="preserve"> de tipo africano: negros</w:t>
      </w:r>
      <w:r w:rsidR="00F35CB5">
        <w:rPr>
          <w:rStyle w:val="estilo21"/>
          <w:b/>
          <w:sz w:val="24"/>
          <w:szCs w:val="24"/>
        </w:rPr>
        <w:t xml:space="preserve"> </w:t>
      </w:r>
      <w:r w:rsidR="005E5530">
        <w:rPr>
          <w:rStyle w:val="estilo21"/>
          <w:b/>
          <w:sz w:val="24"/>
          <w:szCs w:val="24"/>
        </w:rPr>
        <w:t xml:space="preserve"> y mulatos, </w:t>
      </w:r>
      <w:r w:rsidR="009100CA">
        <w:rPr>
          <w:rStyle w:val="estilo21"/>
          <w:b/>
          <w:sz w:val="24"/>
          <w:szCs w:val="24"/>
        </w:rPr>
        <w:t>o</w:t>
      </w:r>
      <w:r w:rsidR="005E5530">
        <w:rPr>
          <w:rStyle w:val="estilo21"/>
          <w:b/>
          <w:sz w:val="24"/>
          <w:szCs w:val="24"/>
        </w:rPr>
        <w:t xml:space="preserve"> asiático</w:t>
      </w:r>
      <w:r w:rsidR="00F35CB5">
        <w:rPr>
          <w:rStyle w:val="estilo21"/>
          <w:b/>
          <w:sz w:val="24"/>
          <w:szCs w:val="24"/>
        </w:rPr>
        <w:t>s</w:t>
      </w:r>
      <w:r w:rsidR="005E5530">
        <w:rPr>
          <w:rStyle w:val="estilo21"/>
          <w:b/>
          <w:sz w:val="24"/>
          <w:szCs w:val="24"/>
        </w:rPr>
        <w:t>.</w:t>
      </w:r>
    </w:p>
    <w:p w:rsidR="00BF5703" w:rsidRPr="00443F4C" w:rsidRDefault="00BF5703" w:rsidP="007E20BE">
      <w:pPr>
        <w:ind w:right="-307"/>
        <w:jc w:val="both"/>
        <w:rPr>
          <w:rStyle w:val="estilo21"/>
          <w:b/>
          <w:sz w:val="24"/>
          <w:szCs w:val="24"/>
        </w:rPr>
      </w:pPr>
    </w:p>
    <w:p w:rsidR="00BF5703" w:rsidRDefault="00F35CB5" w:rsidP="007E20BE">
      <w:pPr>
        <w:ind w:right="-307"/>
        <w:jc w:val="both"/>
        <w:rPr>
          <w:rStyle w:val="estilo21"/>
          <w:b/>
          <w:sz w:val="24"/>
          <w:szCs w:val="24"/>
        </w:rPr>
      </w:pPr>
      <w:r>
        <w:rPr>
          <w:rStyle w:val="estilo21"/>
          <w:b/>
          <w:sz w:val="24"/>
          <w:szCs w:val="24"/>
        </w:rPr>
        <w:t xml:space="preserve">   </w:t>
      </w:r>
      <w:r w:rsidR="00BF5703" w:rsidRPr="00443F4C">
        <w:rPr>
          <w:rStyle w:val="estilo21"/>
          <w:b/>
          <w:sz w:val="24"/>
          <w:szCs w:val="24"/>
        </w:rPr>
        <w:t>Desde la Metrópoli, las inquietudes van surgiendo en nombres significativos</w:t>
      </w:r>
      <w:r w:rsidR="00C95EDB">
        <w:rPr>
          <w:rStyle w:val="estilo21"/>
          <w:b/>
          <w:sz w:val="24"/>
          <w:szCs w:val="24"/>
        </w:rPr>
        <w:t>, de aquellos que aplicaron la Filosofía del Derecho en los zonas que se fueron desarrollando con leyes y h</w:t>
      </w:r>
      <w:r w:rsidR="00A80467">
        <w:rPr>
          <w:rStyle w:val="estilo21"/>
          <w:b/>
          <w:sz w:val="24"/>
          <w:szCs w:val="24"/>
        </w:rPr>
        <w:t>á</w:t>
      </w:r>
      <w:r w:rsidR="00C95EDB">
        <w:rPr>
          <w:rStyle w:val="estilo21"/>
          <w:b/>
          <w:sz w:val="24"/>
          <w:szCs w:val="24"/>
        </w:rPr>
        <w:t>bito</w:t>
      </w:r>
      <w:r w:rsidR="00A80467">
        <w:rPr>
          <w:rStyle w:val="estilo21"/>
          <w:b/>
          <w:sz w:val="24"/>
          <w:szCs w:val="24"/>
        </w:rPr>
        <w:t>s</w:t>
      </w:r>
      <w:r w:rsidR="00C95EDB">
        <w:rPr>
          <w:rStyle w:val="estilo21"/>
          <w:b/>
          <w:sz w:val="24"/>
          <w:szCs w:val="24"/>
        </w:rPr>
        <w:t xml:space="preserve"> respetuosos con la vida, la propiedad y la libertad de los nativos.</w:t>
      </w:r>
    </w:p>
    <w:p w:rsidR="00C95EDB" w:rsidRDefault="00C95EDB" w:rsidP="007E20BE">
      <w:pPr>
        <w:ind w:right="-307"/>
        <w:jc w:val="both"/>
        <w:rPr>
          <w:rStyle w:val="estilo21"/>
          <w:b/>
          <w:sz w:val="24"/>
          <w:szCs w:val="24"/>
        </w:rPr>
      </w:pPr>
    </w:p>
    <w:p w:rsidR="00C95EDB" w:rsidRDefault="00C95EDB" w:rsidP="007E20BE">
      <w:pPr>
        <w:ind w:right="-307"/>
        <w:jc w:val="both"/>
        <w:rPr>
          <w:rStyle w:val="estilo21"/>
          <w:b/>
          <w:sz w:val="24"/>
          <w:szCs w:val="24"/>
        </w:rPr>
      </w:pPr>
      <w:r>
        <w:rPr>
          <w:rStyle w:val="estilo21"/>
          <w:b/>
          <w:sz w:val="24"/>
          <w:szCs w:val="24"/>
        </w:rPr>
        <w:t xml:space="preserve">   ¿Quiénes fueron los "filósofos y teólogos" que llevaron allí el amor a la sabiduría?</w:t>
      </w:r>
    </w:p>
    <w:p w:rsidR="00B913F3" w:rsidRPr="00443F4C" w:rsidRDefault="00B913F3" w:rsidP="007E20BE">
      <w:pPr>
        <w:ind w:right="-307"/>
        <w:jc w:val="both"/>
        <w:rPr>
          <w:rStyle w:val="estilo21"/>
          <w:b/>
          <w:sz w:val="24"/>
          <w:szCs w:val="24"/>
        </w:rPr>
      </w:pPr>
    </w:p>
    <w:p w:rsidR="00C95EDB" w:rsidRDefault="00A235E0" w:rsidP="007E20BE">
      <w:pPr>
        <w:ind w:right="-307"/>
        <w:jc w:val="both"/>
        <w:rPr>
          <w:rStyle w:val="estilo21"/>
          <w:b/>
          <w:sz w:val="24"/>
          <w:szCs w:val="24"/>
        </w:rPr>
      </w:pPr>
      <w:r>
        <w:rPr>
          <w:rStyle w:val="estilo21"/>
          <w:b/>
          <w:color w:val="0070C0"/>
          <w:sz w:val="24"/>
          <w:szCs w:val="24"/>
        </w:rPr>
        <w:t xml:space="preserve">  </w:t>
      </w:r>
      <w:r w:rsidR="00C95EDB">
        <w:rPr>
          <w:b/>
          <w:color w:val="0070C0"/>
        </w:rPr>
        <w:t xml:space="preserve"> </w:t>
      </w:r>
      <w:r w:rsidR="00C95EDB" w:rsidRPr="00313993">
        <w:rPr>
          <w:b/>
          <w:color w:val="0070C0"/>
        </w:rPr>
        <w:t xml:space="preserve">• </w:t>
      </w:r>
      <w:r>
        <w:rPr>
          <w:rStyle w:val="estilo21"/>
          <w:b/>
          <w:color w:val="0070C0"/>
          <w:sz w:val="24"/>
          <w:szCs w:val="24"/>
        </w:rPr>
        <w:t xml:space="preserve">  </w:t>
      </w:r>
      <w:r w:rsidR="00BF5703" w:rsidRPr="00B92CAC">
        <w:rPr>
          <w:rStyle w:val="estilo21"/>
          <w:b/>
          <w:color w:val="0070C0"/>
          <w:sz w:val="24"/>
          <w:szCs w:val="24"/>
        </w:rPr>
        <w:t xml:space="preserve">Francisco de </w:t>
      </w:r>
      <w:proofErr w:type="spellStart"/>
      <w:r w:rsidR="00BF5703" w:rsidRPr="00B92CAC">
        <w:rPr>
          <w:rStyle w:val="estilo21"/>
          <w:b/>
          <w:color w:val="0070C0"/>
          <w:sz w:val="24"/>
          <w:szCs w:val="24"/>
        </w:rPr>
        <w:t>V</w:t>
      </w:r>
      <w:r w:rsidR="009100CA">
        <w:rPr>
          <w:rStyle w:val="estilo21"/>
          <w:b/>
          <w:color w:val="0070C0"/>
          <w:sz w:val="24"/>
          <w:szCs w:val="24"/>
        </w:rPr>
        <w:t>i</w:t>
      </w:r>
      <w:r w:rsidR="00BF5703" w:rsidRPr="00B92CAC">
        <w:rPr>
          <w:rStyle w:val="estilo21"/>
          <w:b/>
          <w:color w:val="0070C0"/>
          <w:sz w:val="24"/>
          <w:szCs w:val="24"/>
        </w:rPr>
        <w:t>torla</w:t>
      </w:r>
      <w:proofErr w:type="spellEnd"/>
      <w:r w:rsidR="00BF5703" w:rsidRPr="00B92CAC">
        <w:rPr>
          <w:rStyle w:val="estilo21"/>
          <w:b/>
          <w:color w:val="0070C0"/>
          <w:sz w:val="24"/>
          <w:szCs w:val="24"/>
        </w:rPr>
        <w:t xml:space="preserve"> (1486-1546)</w:t>
      </w:r>
      <w:r w:rsidR="00C95EDB">
        <w:rPr>
          <w:rStyle w:val="estilo21"/>
          <w:b/>
          <w:color w:val="0070C0"/>
          <w:sz w:val="24"/>
          <w:szCs w:val="24"/>
        </w:rPr>
        <w:t xml:space="preserve">  </w:t>
      </w:r>
      <w:r w:rsidR="009100CA" w:rsidRPr="009100CA">
        <w:rPr>
          <w:rStyle w:val="estilo21"/>
          <w:b/>
          <w:sz w:val="24"/>
          <w:szCs w:val="24"/>
        </w:rPr>
        <w:t>Fu</w:t>
      </w:r>
      <w:r w:rsidR="009100CA">
        <w:rPr>
          <w:rStyle w:val="estilo21"/>
          <w:b/>
          <w:color w:val="0070C0"/>
          <w:sz w:val="24"/>
          <w:szCs w:val="24"/>
        </w:rPr>
        <w:t>e</w:t>
      </w:r>
      <w:r w:rsidR="00C95EDB">
        <w:rPr>
          <w:rStyle w:val="estilo21"/>
          <w:b/>
          <w:color w:val="0070C0"/>
          <w:sz w:val="24"/>
          <w:szCs w:val="24"/>
        </w:rPr>
        <w:t xml:space="preserve"> </w:t>
      </w:r>
      <w:r w:rsidR="009100CA">
        <w:rPr>
          <w:rStyle w:val="estilo21"/>
          <w:b/>
          <w:sz w:val="24"/>
          <w:szCs w:val="24"/>
        </w:rPr>
        <w:t>un</w:t>
      </w:r>
      <w:r w:rsidR="005E5530">
        <w:rPr>
          <w:rStyle w:val="estilo21"/>
          <w:b/>
          <w:sz w:val="24"/>
          <w:szCs w:val="24"/>
        </w:rPr>
        <w:t xml:space="preserve"> dominico </w:t>
      </w:r>
      <w:r w:rsidR="00C62925">
        <w:rPr>
          <w:rStyle w:val="estilo21"/>
          <w:b/>
          <w:sz w:val="24"/>
          <w:szCs w:val="24"/>
        </w:rPr>
        <w:t>nacido en Burgos</w:t>
      </w:r>
      <w:r w:rsidR="009100CA">
        <w:rPr>
          <w:rStyle w:val="estilo21"/>
          <w:b/>
          <w:sz w:val="24"/>
          <w:szCs w:val="24"/>
        </w:rPr>
        <w:t>, no en Vitoria,</w:t>
      </w:r>
      <w:r w:rsidR="00C62925">
        <w:rPr>
          <w:rStyle w:val="estilo21"/>
          <w:b/>
          <w:sz w:val="24"/>
          <w:szCs w:val="24"/>
        </w:rPr>
        <w:t xml:space="preserve"> y ll</w:t>
      </w:r>
      <w:r w:rsidR="00C62925">
        <w:rPr>
          <w:rStyle w:val="estilo21"/>
          <w:b/>
          <w:sz w:val="24"/>
          <w:szCs w:val="24"/>
        </w:rPr>
        <w:t>e</w:t>
      </w:r>
      <w:r w:rsidR="00C62925">
        <w:rPr>
          <w:rStyle w:val="estilo21"/>
          <w:b/>
          <w:sz w:val="24"/>
          <w:szCs w:val="24"/>
        </w:rPr>
        <w:t xml:space="preserve">gado a ser admirado como catedrático de leyes en Salamanca, </w:t>
      </w:r>
      <w:r w:rsidR="009100CA">
        <w:rPr>
          <w:rStyle w:val="estilo21"/>
          <w:b/>
          <w:sz w:val="24"/>
          <w:szCs w:val="24"/>
        </w:rPr>
        <w:t>co</w:t>
      </w:r>
      <w:r w:rsidR="00BF5703" w:rsidRPr="00443F4C">
        <w:rPr>
          <w:rStyle w:val="estilo21"/>
          <w:b/>
          <w:sz w:val="24"/>
          <w:szCs w:val="24"/>
        </w:rPr>
        <w:t xml:space="preserve">n sus "Relecciones" y sobre </w:t>
      </w:r>
      <w:r w:rsidR="00BF5703" w:rsidRPr="00443F4C">
        <w:rPr>
          <w:rStyle w:val="estilo21"/>
          <w:b/>
          <w:sz w:val="24"/>
          <w:szCs w:val="24"/>
        </w:rPr>
        <w:lastRenderedPageBreak/>
        <w:t xml:space="preserve">todo </w:t>
      </w:r>
      <w:r w:rsidR="009100CA">
        <w:rPr>
          <w:rStyle w:val="estilo21"/>
          <w:b/>
          <w:sz w:val="24"/>
          <w:szCs w:val="24"/>
        </w:rPr>
        <w:t>co</w:t>
      </w:r>
      <w:r w:rsidR="00BF5703" w:rsidRPr="00443F4C">
        <w:rPr>
          <w:rStyle w:val="estilo21"/>
          <w:b/>
          <w:sz w:val="24"/>
          <w:szCs w:val="24"/>
        </w:rPr>
        <w:t>n sus</w:t>
      </w:r>
      <w:r w:rsidR="00C95EDB">
        <w:rPr>
          <w:rStyle w:val="estilo21"/>
          <w:b/>
          <w:sz w:val="24"/>
          <w:szCs w:val="24"/>
        </w:rPr>
        <w:t xml:space="preserve"> </w:t>
      </w:r>
      <w:r w:rsidR="00BF5703" w:rsidRPr="00443F4C">
        <w:rPr>
          <w:rStyle w:val="estilo21"/>
          <w:b/>
          <w:sz w:val="24"/>
          <w:szCs w:val="24"/>
        </w:rPr>
        <w:t>obras sobre derecho internacional</w:t>
      </w:r>
      <w:r w:rsidR="005E5530">
        <w:rPr>
          <w:rStyle w:val="estilo21"/>
          <w:b/>
          <w:sz w:val="24"/>
          <w:szCs w:val="24"/>
        </w:rPr>
        <w:t>:</w:t>
      </w:r>
      <w:r w:rsidR="00F75059">
        <w:rPr>
          <w:rStyle w:val="estilo21"/>
          <w:b/>
          <w:sz w:val="24"/>
          <w:szCs w:val="24"/>
        </w:rPr>
        <w:t xml:space="preserve"> "De las Indi</w:t>
      </w:r>
      <w:r w:rsidR="00BF5703" w:rsidRPr="00443F4C">
        <w:rPr>
          <w:rStyle w:val="estilo21"/>
          <w:b/>
          <w:sz w:val="24"/>
          <w:szCs w:val="24"/>
        </w:rPr>
        <w:t>as" y "De</w:t>
      </w:r>
      <w:r w:rsidR="00C62925">
        <w:rPr>
          <w:rStyle w:val="estilo21"/>
          <w:b/>
          <w:sz w:val="24"/>
          <w:szCs w:val="24"/>
        </w:rPr>
        <w:t>l</w:t>
      </w:r>
      <w:r w:rsidR="00BF5703" w:rsidRPr="00443F4C">
        <w:rPr>
          <w:rStyle w:val="estilo21"/>
          <w:b/>
          <w:sz w:val="24"/>
          <w:szCs w:val="24"/>
        </w:rPr>
        <w:t xml:space="preserve"> derecho a la guerra"</w:t>
      </w:r>
      <w:r w:rsidR="003F6C74">
        <w:rPr>
          <w:rStyle w:val="estilo21"/>
          <w:b/>
          <w:sz w:val="24"/>
          <w:szCs w:val="24"/>
        </w:rPr>
        <w:t xml:space="preserve">. </w:t>
      </w:r>
    </w:p>
    <w:p w:rsidR="00C95EDB" w:rsidRDefault="00C95EDB" w:rsidP="007E20BE">
      <w:pPr>
        <w:ind w:right="-307"/>
        <w:jc w:val="both"/>
        <w:rPr>
          <w:rStyle w:val="estilo21"/>
          <w:b/>
          <w:sz w:val="24"/>
          <w:szCs w:val="24"/>
        </w:rPr>
      </w:pPr>
    </w:p>
    <w:p w:rsidR="00BF5703" w:rsidRDefault="00C95EDB" w:rsidP="007E20BE">
      <w:pPr>
        <w:ind w:right="-307"/>
        <w:jc w:val="both"/>
        <w:rPr>
          <w:rStyle w:val="estilo21"/>
          <w:b/>
          <w:sz w:val="24"/>
          <w:szCs w:val="24"/>
        </w:rPr>
      </w:pPr>
      <w:r>
        <w:rPr>
          <w:rStyle w:val="estilo21"/>
          <w:b/>
          <w:sz w:val="24"/>
          <w:szCs w:val="24"/>
        </w:rPr>
        <w:t xml:space="preserve">   Fue</w:t>
      </w:r>
      <w:r w:rsidR="003F6C74">
        <w:rPr>
          <w:rStyle w:val="estilo21"/>
          <w:b/>
          <w:sz w:val="24"/>
          <w:szCs w:val="24"/>
        </w:rPr>
        <w:t xml:space="preserve"> el primero que </w:t>
      </w:r>
      <w:r w:rsidR="00BF5703" w:rsidRPr="00443F4C">
        <w:rPr>
          <w:rStyle w:val="estilo21"/>
          <w:b/>
          <w:sz w:val="24"/>
          <w:szCs w:val="24"/>
        </w:rPr>
        <w:t>se plante</w:t>
      </w:r>
      <w:r>
        <w:rPr>
          <w:rStyle w:val="estilo21"/>
          <w:b/>
          <w:sz w:val="24"/>
          <w:szCs w:val="24"/>
        </w:rPr>
        <w:t>ó</w:t>
      </w:r>
      <w:r w:rsidR="00BF5703" w:rsidRPr="00443F4C">
        <w:rPr>
          <w:rStyle w:val="estilo21"/>
          <w:b/>
          <w:sz w:val="24"/>
          <w:szCs w:val="24"/>
        </w:rPr>
        <w:t xml:space="preserve"> el</w:t>
      </w:r>
      <w:r>
        <w:rPr>
          <w:rStyle w:val="estilo21"/>
          <w:b/>
          <w:sz w:val="24"/>
          <w:szCs w:val="24"/>
        </w:rPr>
        <w:t xml:space="preserve"> </w:t>
      </w:r>
      <w:r w:rsidR="00BF5703" w:rsidRPr="00443F4C">
        <w:rPr>
          <w:rStyle w:val="estilo21"/>
          <w:b/>
          <w:sz w:val="24"/>
          <w:szCs w:val="24"/>
        </w:rPr>
        <w:t>poder moral y legal de una nación conquistadora como E</w:t>
      </w:r>
      <w:r w:rsidR="00BF5703" w:rsidRPr="00443F4C">
        <w:rPr>
          <w:rStyle w:val="estilo21"/>
          <w:b/>
          <w:sz w:val="24"/>
          <w:szCs w:val="24"/>
        </w:rPr>
        <w:t>s</w:t>
      </w:r>
      <w:r w:rsidR="00BF5703" w:rsidRPr="00443F4C">
        <w:rPr>
          <w:rStyle w:val="estilo21"/>
          <w:b/>
          <w:sz w:val="24"/>
          <w:szCs w:val="24"/>
        </w:rPr>
        <w:t>paña, para dominar pueblos primitivos</w:t>
      </w:r>
      <w:r w:rsidR="009100CA">
        <w:rPr>
          <w:rStyle w:val="estilo21"/>
          <w:b/>
          <w:sz w:val="24"/>
          <w:szCs w:val="24"/>
        </w:rPr>
        <w:t>,</w:t>
      </w:r>
      <w:r w:rsidR="00A80467">
        <w:rPr>
          <w:rStyle w:val="estilo21"/>
          <w:b/>
          <w:sz w:val="24"/>
          <w:szCs w:val="24"/>
        </w:rPr>
        <w:t xml:space="preserve"> </w:t>
      </w:r>
      <w:r w:rsidR="003F6C74">
        <w:rPr>
          <w:rStyle w:val="estilo21"/>
          <w:b/>
          <w:sz w:val="24"/>
          <w:szCs w:val="24"/>
        </w:rPr>
        <w:t>en donde las</w:t>
      </w:r>
      <w:r w:rsidR="00BF5703" w:rsidRPr="00443F4C">
        <w:rPr>
          <w:rStyle w:val="estilo21"/>
          <w:b/>
          <w:sz w:val="24"/>
          <w:szCs w:val="24"/>
        </w:rPr>
        <w:t xml:space="preserve"> personas poseen sus propios derechos y cuentan con sus propias culturas.</w:t>
      </w:r>
    </w:p>
    <w:p w:rsidR="00DB2425" w:rsidRDefault="00DB2425" w:rsidP="007E20BE">
      <w:pPr>
        <w:ind w:right="-307"/>
        <w:jc w:val="both"/>
        <w:rPr>
          <w:rStyle w:val="estilo21"/>
          <w:b/>
          <w:sz w:val="24"/>
          <w:szCs w:val="24"/>
        </w:rPr>
      </w:pPr>
    </w:p>
    <w:p w:rsidR="00DB2425" w:rsidRDefault="00DB2425" w:rsidP="00DB2425">
      <w:pPr>
        <w:ind w:right="-307"/>
        <w:jc w:val="center"/>
        <w:rPr>
          <w:rStyle w:val="estilo21"/>
          <w:b/>
          <w:sz w:val="24"/>
          <w:szCs w:val="24"/>
        </w:rPr>
      </w:pPr>
      <w:r>
        <w:rPr>
          <w:b/>
          <w:noProof/>
          <w:sz w:val="21"/>
          <w:szCs w:val="21"/>
        </w:rPr>
        <w:drawing>
          <wp:inline distT="0" distB="0" distL="0" distR="0">
            <wp:extent cx="1924050" cy="1753780"/>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41133" t="32090" r="42672" b="48694"/>
                    <a:stretch>
                      <a:fillRect/>
                    </a:stretch>
                  </pic:blipFill>
                  <pic:spPr bwMode="auto">
                    <a:xfrm>
                      <a:off x="0" y="0"/>
                      <a:ext cx="1924050" cy="1753780"/>
                    </a:xfrm>
                    <a:prstGeom prst="rect">
                      <a:avLst/>
                    </a:prstGeom>
                    <a:noFill/>
                    <a:ln w="9525">
                      <a:noFill/>
                      <a:miter lim="800000"/>
                      <a:headEnd/>
                      <a:tailEnd/>
                    </a:ln>
                  </pic:spPr>
                </pic:pic>
              </a:graphicData>
            </a:graphic>
          </wp:inline>
        </w:drawing>
      </w:r>
      <w:r>
        <w:rPr>
          <w:b/>
          <w:noProof/>
          <w:sz w:val="21"/>
          <w:szCs w:val="21"/>
        </w:rPr>
        <w:drawing>
          <wp:inline distT="0" distB="0" distL="0" distR="0">
            <wp:extent cx="2638425" cy="1800631"/>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l="15765" t="33209" r="23753" b="13060"/>
                    <a:stretch>
                      <a:fillRect/>
                    </a:stretch>
                  </pic:blipFill>
                  <pic:spPr bwMode="auto">
                    <a:xfrm>
                      <a:off x="0" y="0"/>
                      <a:ext cx="2638425" cy="1800631"/>
                    </a:xfrm>
                    <a:prstGeom prst="rect">
                      <a:avLst/>
                    </a:prstGeom>
                    <a:noFill/>
                    <a:ln w="9525">
                      <a:noFill/>
                      <a:miter lim="800000"/>
                      <a:headEnd/>
                      <a:tailEnd/>
                    </a:ln>
                  </pic:spPr>
                </pic:pic>
              </a:graphicData>
            </a:graphic>
          </wp:inline>
        </w:drawing>
      </w:r>
    </w:p>
    <w:p w:rsidR="00A5332A" w:rsidRPr="00A5332A" w:rsidRDefault="00A5332A" w:rsidP="00DB2425">
      <w:pPr>
        <w:ind w:right="-307"/>
        <w:jc w:val="center"/>
        <w:rPr>
          <w:rStyle w:val="estilo21"/>
          <w:b/>
          <w:color w:val="0070C0"/>
          <w:sz w:val="22"/>
          <w:szCs w:val="22"/>
        </w:rPr>
      </w:pPr>
      <w:r w:rsidRPr="00A5332A">
        <w:rPr>
          <w:rStyle w:val="estilo21"/>
          <w:b/>
          <w:color w:val="0070C0"/>
          <w:sz w:val="22"/>
          <w:szCs w:val="22"/>
        </w:rPr>
        <w:t>Francisco de Vitoria             y   Universidad Salamanca</w:t>
      </w:r>
    </w:p>
    <w:p w:rsidR="00C62925" w:rsidRPr="00B92CAC" w:rsidRDefault="00C62925" w:rsidP="007E20BE">
      <w:pPr>
        <w:ind w:right="-307"/>
        <w:rPr>
          <w:rStyle w:val="estilo21"/>
          <w:b/>
          <w:sz w:val="24"/>
          <w:szCs w:val="24"/>
        </w:rPr>
      </w:pPr>
    </w:p>
    <w:p w:rsidR="003F6C74" w:rsidRDefault="00B92CAC" w:rsidP="007E20BE">
      <w:pPr>
        <w:ind w:right="-307"/>
        <w:jc w:val="both"/>
        <w:rPr>
          <w:b/>
          <w:shd w:val="clear" w:color="auto" w:fill="FFFFFF"/>
        </w:rPr>
      </w:pPr>
      <w:r w:rsidRPr="00B92CAC">
        <w:rPr>
          <w:b/>
          <w:shd w:val="clear" w:color="auto" w:fill="FFFFFF"/>
        </w:rPr>
        <w:t xml:space="preserve">   Le siguieron los dominicos llegados a Am</w:t>
      </w:r>
      <w:r w:rsidR="003F6C74">
        <w:rPr>
          <w:b/>
          <w:shd w:val="clear" w:color="auto" w:fill="FFFFFF"/>
        </w:rPr>
        <w:t>é</w:t>
      </w:r>
      <w:r w:rsidRPr="00B92CAC">
        <w:rPr>
          <w:b/>
          <w:shd w:val="clear" w:color="auto" w:fill="FFFFFF"/>
        </w:rPr>
        <w:t>rica</w:t>
      </w:r>
      <w:r w:rsidR="003F6C74">
        <w:rPr>
          <w:b/>
          <w:shd w:val="clear" w:color="auto" w:fill="FFFFFF"/>
        </w:rPr>
        <w:t>,</w:t>
      </w:r>
      <w:r w:rsidRPr="00B92CAC">
        <w:rPr>
          <w:b/>
          <w:shd w:val="clear" w:color="auto" w:fill="FFFFFF"/>
        </w:rPr>
        <w:t xml:space="preserve"> sobre todo </w:t>
      </w:r>
      <w:r w:rsidR="009100CA">
        <w:rPr>
          <w:b/>
          <w:shd w:val="clear" w:color="auto" w:fill="FFFFFF"/>
        </w:rPr>
        <w:t>co</w:t>
      </w:r>
      <w:r w:rsidRPr="00B92CAC">
        <w:rPr>
          <w:b/>
          <w:shd w:val="clear" w:color="auto" w:fill="FFFFFF"/>
        </w:rPr>
        <w:t xml:space="preserve">n sus ideas sobre la dignidad </w:t>
      </w:r>
      <w:r w:rsidR="003F6C74">
        <w:rPr>
          <w:b/>
          <w:shd w:val="clear" w:color="auto" w:fill="FFFFFF"/>
        </w:rPr>
        <w:t xml:space="preserve">de los conquistados, </w:t>
      </w:r>
      <w:r w:rsidRPr="00B92CAC">
        <w:rPr>
          <w:b/>
          <w:shd w:val="clear" w:color="auto" w:fill="FFFFFF"/>
        </w:rPr>
        <w:t>y</w:t>
      </w:r>
      <w:r w:rsidR="00C95EDB">
        <w:rPr>
          <w:b/>
          <w:shd w:val="clear" w:color="auto" w:fill="FFFFFF"/>
        </w:rPr>
        <w:t xml:space="preserve"> </w:t>
      </w:r>
      <w:r w:rsidR="009100CA">
        <w:rPr>
          <w:b/>
          <w:shd w:val="clear" w:color="auto" w:fill="FFFFFF"/>
        </w:rPr>
        <w:t>ante</w:t>
      </w:r>
      <w:r w:rsidRPr="00B92CAC">
        <w:rPr>
          <w:b/>
          <w:shd w:val="clear" w:color="auto" w:fill="FFFFFF"/>
        </w:rPr>
        <w:t xml:space="preserve"> los problemas </w:t>
      </w:r>
      <w:hyperlink r:id="rId9" w:tooltip="Moral" w:history="1">
        <w:r w:rsidRPr="00B92CAC">
          <w:rPr>
            <w:rStyle w:val="Hipervnculo"/>
            <w:b/>
            <w:color w:val="auto"/>
            <w:u w:val="none"/>
            <w:shd w:val="clear" w:color="auto" w:fill="FFFFFF"/>
          </w:rPr>
          <w:t>morales</w:t>
        </w:r>
      </w:hyperlink>
      <w:r w:rsidRPr="00B92CAC">
        <w:rPr>
          <w:b/>
          <w:shd w:val="clear" w:color="auto" w:fill="FFFFFF"/>
        </w:rPr>
        <w:t> de la </w:t>
      </w:r>
      <w:hyperlink r:id="rId10" w:tooltip="Condición humana" w:history="1">
        <w:r w:rsidRPr="00B92CAC">
          <w:rPr>
            <w:rStyle w:val="Hipervnculo"/>
            <w:b/>
            <w:color w:val="auto"/>
            <w:u w:val="none"/>
            <w:shd w:val="clear" w:color="auto" w:fill="FFFFFF"/>
          </w:rPr>
          <w:t>condición humana</w:t>
        </w:r>
      </w:hyperlink>
      <w:r w:rsidR="003F6C74">
        <w:rPr>
          <w:rStyle w:val="Hipervnculo"/>
          <w:b/>
          <w:color w:val="auto"/>
          <w:u w:val="none"/>
          <w:shd w:val="clear" w:color="auto" w:fill="FFFFFF"/>
        </w:rPr>
        <w:t xml:space="preserve">. Esos derechos </w:t>
      </w:r>
      <w:r w:rsidRPr="00B92CAC">
        <w:rPr>
          <w:b/>
          <w:shd w:val="clear" w:color="auto" w:fill="FFFFFF"/>
        </w:rPr>
        <w:t>fueron el eje en torno al que se desarrolló su obra. Fue especialmente influyente por sus aportaciones</w:t>
      </w:r>
      <w:r w:rsidR="00C95EDB">
        <w:rPr>
          <w:b/>
          <w:shd w:val="clear" w:color="auto" w:fill="FFFFFF"/>
        </w:rPr>
        <w:t xml:space="preserve"> </w:t>
      </w:r>
      <w:r w:rsidRPr="00B92CAC">
        <w:rPr>
          <w:b/>
          <w:shd w:val="clear" w:color="auto" w:fill="FFFFFF"/>
        </w:rPr>
        <w:t>al </w:t>
      </w:r>
      <w:hyperlink r:id="rId11" w:tooltip="Derecho" w:history="1">
        <w:r w:rsidRPr="00B92CAC">
          <w:rPr>
            <w:rStyle w:val="Hipervnculo"/>
            <w:b/>
            <w:color w:val="auto"/>
            <w:u w:val="none"/>
            <w:shd w:val="clear" w:color="auto" w:fill="FFFFFF"/>
          </w:rPr>
          <w:t>derecho</w:t>
        </w:r>
      </w:hyperlink>
      <w:r w:rsidRPr="00B92CAC">
        <w:rPr>
          <w:b/>
          <w:shd w:val="clear" w:color="auto" w:fill="FFFFFF"/>
        </w:rPr>
        <w:t>, aunque también tuvieron gran repercusión sus estudios s</w:t>
      </w:r>
      <w:r w:rsidRPr="00B92CAC">
        <w:rPr>
          <w:b/>
          <w:shd w:val="clear" w:color="auto" w:fill="FFFFFF"/>
        </w:rPr>
        <w:t>o</w:t>
      </w:r>
      <w:r w:rsidRPr="00B92CAC">
        <w:rPr>
          <w:b/>
          <w:shd w:val="clear" w:color="auto" w:fill="FFFFFF"/>
        </w:rPr>
        <w:t>bre </w:t>
      </w:r>
      <w:hyperlink r:id="rId12" w:tooltip="Teología" w:history="1">
        <w:r w:rsidRPr="00B92CAC">
          <w:rPr>
            <w:rStyle w:val="Hipervnculo"/>
            <w:b/>
            <w:color w:val="auto"/>
            <w:u w:val="none"/>
            <w:shd w:val="clear" w:color="auto" w:fill="FFFFFF"/>
          </w:rPr>
          <w:t>teología</w:t>
        </w:r>
      </w:hyperlink>
      <w:r w:rsidRPr="00B92CAC">
        <w:rPr>
          <w:b/>
          <w:shd w:val="clear" w:color="auto" w:fill="FFFFFF"/>
        </w:rPr>
        <w:t> y sobre aspectos morales de la </w:t>
      </w:r>
      <w:hyperlink r:id="rId13" w:tooltip="Ciencia económica" w:history="1">
        <w:r w:rsidRPr="00B92CAC">
          <w:rPr>
            <w:rStyle w:val="Hipervnculo"/>
            <w:b/>
            <w:color w:val="auto"/>
            <w:u w:val="none"/>
            <w:shd w:val="clear" w:color="auto" w:fill="FFFFFF"/>
          </w:rPr>
          <w:t>economía</w:t>
        </w:r>
      </w:hyperlink>
      <w:r w:rsidRPr="00B92CAC">
        <w:rPr>
          <w:b/>
          <w:shd w:val="clear" w:color="auto" w:fill="FFFFFF"/>
        </w:rPr>
        <w:t>. No escribió personalmente todas sus obras</w:t>
      </w:r>
      <w:r w:rsidR="009100CA">
        <w:rPr>
          <w:b/>
          <w:shd w:val="clear" w:color="auto" w:fill="FFFFFF"/>
        </w:rPr>
        <w:t>.</w:t>
      </w:r>
      <w:r w:rsidR="000C5CDC">
        <w:rPr>
          <w:b/>
          <w:shd w:val="clear" w:color="auto" w:fill="FFFFFF"/>
        </w:rPr>
        <w:t xml:space="preserve"> </w:t>
      </w:r>
      <w:r w:rsidR="009100CA">
        <w:rPr>
          <w:b/>
          <w:shd w:val="clear" w:color="auto" w:fill="FFFFFF"/>
        </w:rPr>
        <w:t>A</w:t>
      </w:r>
      <w:r w:rsidR="003F6C74">
        <w:rPr>
          <w:b/>
          <w:shd w:val="clear" w:color="auto" w:fill="FFFFFF"/>
        </w:rPr>
        <w:t xml:space="preserve">lgunas </w:t>
      </w:r>
      <w:r w:rsidRPr="00B92CAC">
        <w:rPr>
          <w:b/>
          <w:shd w:val="clear" w:color="auto" w:fill="FFFFFF"/>
        </w:rPr>
        <w:t>han llegado recogidas por sus alumnos o por secretarios a partir de sus </w:t>
      </w:r>
      <w:r w:rsidRPr="00B92CAC">
        <w:rPr>
          <w:b/>
          <w:i/>
          <w:iCs/>
          <w:shd w:val="clear" w:color="auto" w:fill="FFFFFF"/>
        </w:rPr>
        <w:t>lecciones</w:t>
      </w:r>
      <w:r w:rsidRPr="00B92CAC">
        <w:rPr>
          <w:b/>
          <w:shd w:val="clear" w:color="auto" w:fill="FFFFFF"/>
        </w:rPr>
        <w:t> y </w:t>
      </w:r>
      <w:r w:rsidRPr="00B92CAC">
        <w:rPr>
          <w:b/>
          <w:i/>
          <w:iCs/>
          <w:shd w:val="clear" w:color="auto" w:fill="FFFFFF"/>
        </w:rPr>
        <w:t>relecciones</w:t>
      </w:r>
      <w:r w:rsidRPr="00B92CAC">
        <w:rPr>
          <w:b/>
          <w:shd w:val="clear" w:color="auto" w:fill="FFFFFF"/>
        </w:rPr>
        <w:t xml:space="preserve"> (repeticiones que resumían al fin del curso las lecciones del año). </w:t>
      </w:r>
    </w:p>
    <w:p w:rsidR="003F6C74" w:rsidRDefault="003F6C74" w:rsidP="007E20BE">
      <w:pPr>
        <w:ind w:right="-307"/>
        <w:jc w:val="both"/>
        <w:rPr>
          <w:b/>
          <w:shd w:val="clear" w:color="auto" w:fill="FFFFFF"/>
        </w:rPr>
      </w:pPr>
    </w:p>
    <w:p w:rsidR="00B913F3" w:rsidRDefault="00A235E0" w:rsidP="007E20BE">
      <w:pPr>
        <w:ind w:right="-307"/>
        <w:jc w:val="both"/>
        <w:rPr>
          <w:b/>
          <w:shd w:val="clear" w:color="auto" w:fill="FFFFFF"/>
        </w:rPr>
      </w:pPr>
      <w:r>
        <w:rPr>
          <w:b/>
          <w:shd w:val="clear" w:color="auto" w:fill="FFFFFF"/>
        </w:rPr>
        <w:t xml:space="preserve">   </w:t>
      </w:r>
      <w:r w:rsidR="00B92CAC" w:rsidRPr="00B92CAC">
        <w:rPr>
          <w:b/>
          <w:shd w:val="clear" w:color="auto" w:fill="FFFFFF"/>
        </w:rPr>
        <w:t xml:space="preserve">Sus enseñanzas y métodos pedagógicos dieron su fruto en forma </w:t>
      </w:r>
      <w:r w:rsidR="003F6C74">
        <w:rPr>
          <w:b/>
          <w:shd w:val="clear" w:color="auto" w:fill="FFFFFF"/>
        </w:rPr>
        <w:t>nuevos adeptos a est</w:t>
      </w:r>
      <w:r w:rsidR="003F6C74">
        <w:rPr>
          <w:b/>
          <w:shd w:val="clear" w:color="auto" w:fill="FFFFFF"/>
        </w:rPr>
        <w:t>u</w:t>
      </w:r>
      <w:r w:rsidR="003F6C74">
        <w:rPr>
          <w:b/>
          <w:shd w:val="clear" w:color="auto" w:fill="FFFFFF"/>
        </w:rPr>
        <w:t>diar el derecho de los pueblos conquistados. Fueron</w:t>
      </w:r>
      <w:r w:rsidR="00B92CAC" w:rsidRPr="00B92CAC">
        <w:rPr>
          <w:b/>
          <w:shd w:val="clear" w:color="auto" w:fill="FFFFFF"/>
        </w:rPr>
        <w:t xml:space="preserve"> numerosos </w:t>
      </w:r>
      <w:r w:rsidR="003F6C74">
        <w:rPr>
          <w:b/>
          <w:shd w:val="clear" w:color="auto" w:fill="FFFFFF"/>
        </w:rPr>
        <w:t xml:space="preserve">los </w:t>
      </w:r>
      <w:r w:rsidR="00B92CAC" w:rsidRPr="00B92CAC">
        <w:rPr>
          <w:b/>
          <w:shd w:val="clear" w:color="auto" w:fill="FFFFFF"/>
        </w:rPr>
        <w:t>teólogos, juristas y un</w:t>
      </w:r>
      <w:r w:rsidR="00B92CAC" w:rsidRPr="00B92CAC">
        <w:rPr>
          <w:b/>
          <w:shd w:val="clear" w:color="auto" w:fill="FFFFFF"/>
        </w:rPr>
        <w:t>i</w:t>
      </w:r>
      <w:r w:rsidR="00B92CAC" w:rsidRPr="00B92CAC">
        <w:rPr>
          <w:b/>
          <w:shd w:val="clear" w:color="auto" w:fill="FFFFFF"/>
        </w:rPr>
        <w:t>versitarios a los que bien enseñó directamente o bien se vieron influidos por sus teorías</w:t>
      </w:r>
      <w:r w:rsidR="003F6C74">
        <w:rPr>
          <w:b/>
          <w:shd w:val="clear" w:color="auto" w:fill="FFFFFF"/>
        </w:rPr>
        <w:t>. T</w:t>
      </w:r>
      <w:r w:rsidR="003F6C74">
        <w:rPr>
          <w:b/>
          <w:shd w:val="clear" w:color="auto" w:fill="FFFFFF"/>
        </w:rPr>
        <w:t>a</w:t>
      </w:r>
      <w:r w:rsidR="003F6C74">
        <w:rPr>
          <w:b/>
          <w:shd w:val="clear" w:color="auto" w:fill="FFFFFF"/>
        </w:rPr>
        <w:t>les fueron</w:t>
      </w:r>
      <w:r w:rsidR="00B92CAC" w:rsidRPr="00B92CAC">
        <w:rPr>
          <w:b/>
          <w:shd w:val="clear" w:color="auto" w:fill="FFFFFF"/>
        </w:rPr>
        <w:t> </w:t>
      </w:r>
      <w:hyperlink r:id="rId14" w:tooltip="Melchor Cano" w:history="1">
        <w:r w:rsidR="00B92CAC" w:rsidRPr="00B92CAC">
          <w:rPr>
            <w:rStyle w:val="Hipervnculo"/>
            <w:b/>
            <w:color w:val="auto"/>
            <w:u w:val="none"/>
            <w:shd w:val="clear" w:color="auto" w:fill="FFFFFF"/>
          </w:rPr>
          <w:t>Melchor Cano</w:t>
        </w:r>
      </w:hyperlink>
      <w:r w:rsidR="00B92CAC" w:rsidRPr="00B92CAC">
        <w:rPr>
          <w:b/>
          <w:shd w:val="clear" w:color="auto" w:fill="FFFFFF"/>
        </w:rPr>
        <w:t>, </w:t>
      </w:r>
      <w:hyperlink r:id="rId15" w:tooltip="Domingo Báñez" w:history="1">
        <w:r w:rsidR="00B92CAC" w:rsidRPr="00B92CAC">
          <w:rPr>
            <w:rStyle w:val="Hipervnculo"/>
            <w:b/>
            <w:color w:val="auto"/>
            <w:u w:val="none"/>
            <w:shd w:val="clear" w:color="auto" w:fill="FFFFFF"/>
          </w:rPr>
          <w:t xml:space="preserve">Domingo </w:t>
        </w:r>
        <w:proofErr w:type="spellStart"/>
        <w:r w:rsidR="00B92CAC" w:rsidRPr="00B92CAC">
          <w:rPr>
            <w:rStyle w:val="Hipervnculo"/>
            <w:b/>
            <w:color w:val="auto"/>
            <w:u w:val="none"/>
            <w:shd w:val="clear" w:color="auto" w:fill="FFFFFF"/>
          </w:rPr>
          <w:t>Báñez</w:t>
        </w:r>
        <w:proofErr w:type="spellEnd"/>
      </w:hyperlink>
      <w:r w:rsidR="00B92CAC" w:rsidRPr="00B92CAC">
        <w:rPr>
          <w:b/>
          <w:shd w:val="clear" w:color="auto" w:fill="FFFFFF"/>
        </w:rPr>
        <w:t>, </w:t>
      </w:r>
      <w:hyperlink r:id="rId16" w:tooltip="Domingo de Soto" w:history="1">
        <w:r w:rsidR="00B92CAC" w:rsidRPr="00B92CAC">
          <w:rPr>
            <w:rStyle w:val="Hipervnculo"/>
            <w:b/>
            <w:color w:val="auto"/>
            <w:u w:val="none"/>
            <w:shd w:val="clear" w:color="auto" w:fill="FFFFFF"/>
          </w:rPr>
          <w:t>Domingo de Soto</w:t>
        </w:r>
      </w:hyperlink>
      <w:r w:rsidR="00B92CAC" w:rsidRPr="00B92CAC">
        <w:rPr>
          <w:b/>
          <w:shd w:val="clear" w:color="auto" w:fill="FFFFFF"/>
        </w:rPr>
        <w:t>, </w:t>
      </w:r>
      <w:hyperlink r:id="rId17" w:tooltip="Francisco Suárez" w:history="1">
        <w:r w:rsidR="00B92CAC" w:rsidRPr="00B92CAC">
          <w:rPr>
            <w:rStyle w:val="Hipervnculo"/>
            <w:b/>
            <w:color w:val="auto"/>
            <w:u w:val="none"/>
            <w:shd w:val="clear" w:color="auto" w:fill="FFFFFF"/>
          </w:rPr>
          <w:t>Francisco Suárez</w:t>
        </w:r>
      </w:hyperlink>
      <w:r w:rsidR="00B92CAC" w:rsidRPr="00B92CAC">
        <w:rPr>
          <w:b/>
          <w:shd w:val="clear" w:color="auto" w:fill="FFFFFF"/>
        </w:rPr>
        <w:t>, entre otros, formando la llamada </w:t>
      </w:r>
      <w:hyperlink r:id="rId18" w:tooltip="Escuela de Salamanca" w:history="1">
        <w:r w:rsidR="00B92CAC" w:rsidRPr="00B92CAC">
          <w:rPr>
            <w:rStyle w:val="Hipervnculo"/>
            <w:b/>
            <w:color w:val="auto"/>
            <w:u w:val="none"/>
            <w:shd w:val="clear" w:color="auto" w:fill="FFFFFF"/>
          </w:rPr>
          <w:t>Escuela de Salamanca</w:t>
        </w:r>
      </w:hyperlink>
      <w:r w:rsidR="00B92CAC" w:rsidRPr="00B92CAC">
        <w:rPr>
          <w:b/>
          <w:shd w:val="clear" w:color="auto" w:fill="FFFFFF"/>
        </w:rPr>
        <w:t>.</w:t>
      </w:r>
    </w:p>
    <w:p w:rsidR="007E20BE" w:rsidRDefault="007E20BE" w:rsidP="007E20BE">
      <w:pPr>
        <w:ind w:right="-307"/>
        <w:jc w:val="both"/>
        <w:rPr>
          <w:rStyle w:val="estilo21"/>
          <w:b/>
          <w:sz w:val="24"/>
          <w:szCs w:val="24"/>
        </w:rPr>
      </w:pPr>
    </w:p>
    <w:p w:rsidR="00BF5703" w:rsidRDefault="00A235E0" w:rsidP="007E20BE">
      <w:pPr>
        <w:ind w:right="-307"/>
        <w:jc w:val="both"/>
        <w:rPr>
          <w:rStyle w:val="estilo21"/>
          <w:b/>
          <w:sz w:val="24"/>
          <w:szCs w:val="24"/>
        </w:rPr>
      </w:pPr>
      <w:r>
        <w:rPr>
          <w:rStyle w:val="estilo21"/>
          <w:b/>
          <w:sz w:val="24"/>
          <w:szCs w:val="24"/>
        </w:rPr>
        <w:t xml:space="preserve">   </w:t>
      </w:r>
      <w:r w:rsidR="00BF5703" w:rsidRPr="00443F4C">
        <w:rPr>
          <w:rStyle w:val="estilo21"/>
          <w:b/>
          <w:sz w:val="24"/>
          <w:szCs w:val="24"/>
        </w:rPr>
        <w:t xml:space="preserve">Desde su cátedra de Salamanca </w:t>
      </w:r>
      <w:r w:rsidR="000C7675">
        <w:rPr>
          <w:rStyle w:val="estilo21"/>
          <w:b/>
          <w:sz w:val="24"/>
          <w:szCs w:val="24"/>
        </w:rPr>
        <w:t>fue</w:t>
      </w:r>
      <w:r w:rsidR="00BF5703" w:rsidRPr="00443F4C">
        <w:rPr>
          <w:rStyle w:val="estilo21"/>
          <w:b/>
          <w:sz w:val="24"/>
          <w:szCs w:val="24"/>
        </w:rPr>
        <w:t xml:space="preserve"> concienciando a las autoridades y a los que quieren</w:t>
      </w:r>
      <w:r w:rsidR="007E20BE">
        <w:rPr>
          <w:rStyle w:val="estilo21"/>
          <w:b/>
          <w:sz w:val="24"/>
          <w:szCs w:val="24"/>
        </w:rPr>
        <w:t xml:space="preserve"> d</w:t>
      </w:r>
      <w:r w:rsidR="00BF5703" w:rsidRPr="00443F4C">
        <w:rPr>
          <w:rStyle w:val="estilo21"/>
          <w:b/>
          <w:sz w:val="24"/>
          <w:szCs w:val="24"/>
        </w:rPr>
        <w:t xml:space="preserve">ejarse iluminar la mente, de que </w:t>
      </w:r>
      <w:r w:rsidR="003F6C74">
        <w:rPr>
          <w:rStyle w:val="estilo21"/>
          <w:b/>
          <w:sz w:val="24"/>
          <w:szCs w:val="24"/>
        </w:rPr>
        <w:t>n</w:t>
      </w:r>
      <w:r w:rsidR="00BF5703" w:rsidRPr="00443F4C">
        <w:rPr>
          <w:rStyle w:val="estilo21"/>
          <w:b/>
          <w:sz w:val="24"/>
          <w:szCs w:val="24"/>
        </w:rPr>
        <w:t>o basta la fuerza para imponer la cultura o la fe. Por eso se le</w:t>
      </w:r>
      <w:r w:rsidR="00C95EDB">
        <w:rPr>
          <w:rStyle w:val="estilo21"/>
          <w:b/>
          <w:sz w:val="24"/>
          <w:szCs w:val="24"/>
        </w:rPr>
        <w:t xml:space="preserve"> </w:t>
      </w:r>
      <w:r w:rsidR="00BF5703" w:rsidRPr="00443F4C">
        <w:rPr>
          <w:rStyle w:val="estilo21"/>
          <w:b/>
          <w:sz w:val="24"/>
          <w:szCs w:val="24"/>
        </w:rPr>
        <w:t>considera como el fundador de l</w:t>
      </w:r>
      <w:r w:rsidR="003F6C74">
        <w:rPr>
          <w:rStyle w:val="estilo21"/>
          <w:b/>
          <w:sz w:val="24"/>
          <w:szCs w:val="24"/>
        </w:rPr>
        <w:t>a Catedra de los</w:t>
      </w:r>
      <w:r w:rsidR="00BF5703" w:rsidRPr="00443F4C">
        <w:rPr>
          <w:rStyle w:val="estilo21"/>
          <w:b/>
          <w:sz w:val="24"/>
          <w:szCs w:val="24"/>
        </w:rPr>
        <w:t xml:space="preserve"> Derechos Humanos, dos siglos y medio antes de que se</w:t>
      </w:r>
      <w:r w:rsidR="00C95EDB">
        <w:rPr>
          <w:rStyle w:val="estilo21"/>
          <w:b/>
          <w:sz w:val="24"/>
          <w:szCs w:val="24"/>
        </w:rPr>
        <w:t xml:space="preserve"> </w:t>
      </w:r>
      <w:r w:rsidR="00BF5703" w:rsidRPr="00443F4C">
        <w:rPr>
          <w:rStyle w:val="estilo21"/>
          <w:b/>
          <w:sz w:val="24"/>
          <w:szCs w:val="24"/>
        </w:rPr>
        <w:t>formularan en Francia</w:t>
      </w:r>
      <w:r w:rsidR="003F6C74">
        <w:rPr>
          <w:rStyle w:val="estilo21"/>
          <w:b/>
          <w:sz w:val="24"/>
          <w:szCs w:val="24"/>
        </w:rPr>
        <w:t xml:space="preserve"> los “Derechos del Hombre”</w:t>
      </w:r>
      <w:r w:rsidR="00BF5703" w:rsidRPr="00443F4C">
        <w:rPr>
          <w:rStyle w:val="estilo21"/>
          <w:b/>
          <w:sz w:val="24"/>
          <w:szCs w:val="24"/>
        </w:rPr>
        <w:t>.</w:t>
      </w:r>
    </w:p>
    <w:p w:rsidR="00B913F3" w:rsidRDefault="00B913F3" w:rsidP="007E20BE">
      <w:pPr>
        <w:ind w:right="-307"/>
        <w:rPr>
          <w:rStyle w:val="estilo21"/>
          <w:b/>
          <w:sz w:val="24"/>
          <w:szCs w:val="24"/>
        </w:rPr>
      </w:pPr>
    </w:p>
    <w:p w:rsidR="00B913F3" w:rsidRPr="00C95EDB" w:rsidRDefault="00B913F3" w:rsidP="007E20BE">
      <w:pPr>
        <w:ind w:right="-307"/>
        <w:rPr>
          <w:rStyle w:val="estilo21"/>
          <w:b/>
          <w:color w:val="C00000"/>
          <w:sz w:val="28"/>
          <w:szCs w:val="28"/>
        </w:rPr>
      </w:pPr>
      <w:r w:rsidRPr="00C95EDB">
        <w:rPr>
          <w:rStyle w:val="estilo21"/>
          <w:b/>
          <w:color w:val="C00000"/>
          <w:sz w:val="28"/>
          <w:szCs w:val="28"/>
        </w:rPr>
        <w:t xml:space="preserve">1   Los primeros que </w:t>
      </w:r>
      <w:r w:rsidR="00F35CB5" w:rsidRPr="00C95EDB">
        <w:rPr>
          <w:rStyle w:val="estilo21"/>
          <w:b/>
          <w:color w:val="C00000"/>
          <w:sz w:val="28"/>
          <w:szCs w:val="28"/>
        </w:rPr>
        <w:t>filosofan sobre Am</w:t>
      </w:r>
      <w:r w:rsidR="00C95EDB" w:rsidRPr="00C95EDB">
        <w:rPr>
          <w:rStyle w:val="estilo21"/>
          <w:b/>
          <w:color w:val="C00000"/>
          <w:sz w:val="28"/>
          <w:szCs w:val="28"/>
        </w:rPr>
        <w:t>é</w:t>
      </w:r>
      <w:r w:rsidR="00F35CB5" w:rsidRPr="00C95EDB">
        <w:rPr>
          <w:rStyle w:val="estilo21"/>
          <w:b/>
          <w:color w:val="C00000"/>
          <w:sz w:val="28"/>
          <w:szCs w:val="28"/>
        </w:rPr>
        <w:t>rica</w:t>
      </w:r>
      <w:r w:rsidRPr="00C95EDB">
        <w:rPr>
          <w:rStyle w:val="estilo21"/>
          <w:b/>
          <w:color w:val="C00000"/>
          <w:sz w:val="28"/>
          <w:szCs w:val="28"/>
        </w:rPr>
        <w:t xml:space="preserve"> </w:t>
      </w:r>
    </w:p>
    <w:p w:rsidR="00B913F3" w:rsidRPr="00443F4C" w:rsidRDefault="00B913F3" w:rsidP="007E20BE">
      <w:pPr>
        <w:ind w:right="-307"/>
        <w:rPr>
          <w:rStyle w:val="estilo21"/>
          <w:b/>
          <w:sz w:val="24"/>
          <w:szCs w:val="24"/>
        </w:rPr>
      </w:pPr>
    </w:p>
    <w:p w:rsidR="00B913F3" w:rsidRDefault="00A235E0" w:rsidP="007E20BE">
      <w:pPr>
        <w:ind w:right="-307"/>
        <w:jc w:val="both"/>
        <w:rPr>
          <w:rStyle w:val="estilo21"/>
          <w:b/>
          <w:sz w:val="24"/>
          <w:szCs w:val="24"/>
        </w:rPr>
      </w:pPr>
      <w:r>
        <w:rPr>
          <w:rStyle w:val="estilo21"/>
          <w:b/>
          <w:sz w:val="24"/>
          <w:szCs w:val="24"/>
        </w:rPr>
        <w:t xml:space="preserve">   </w:t>
      </w:r>
      <w:r w:rsidR="00C95EDB">
        <w:rPr>
          <w:b/>
          <w:color w:val="0070C0"/>
        </w:rPr>
        <w:t xml:space="preserve"> </w:t>
      </w:r>
      <w:r w:rsidR="00C95EDB" w:rsidRPr="00313993">
        <w:rPr>
          <w:b/>
          <w:color w:val="0070C0"/>
        </w:rPr>
        <w:t xml:space="preserve">• </w:t>
      </w:r>
      <w:r w:rsidR="00BF5703" w:rsidRPr="00443F4C">
        <w:rPr>
          <w:rStyle w:val="estilo21"/>
          <w:b/>
          <w:sz w:val="24"/>
          <w:szCs w:val="24"/>
        </w:rPr>
        <w:t xml:space="preserve">El jesuita </w:t>
      </w:r>
      <w:r w:rsidR="00BF5703" w:rsidRPr="00B913F3">
        <w:rPr>
          <w:rStyle w:val="estilo21"/>
          <w:b/>
          <w:color w:val="0070C0"/>
          <w:sz w:val="24"/>
          <w:szCs w:val="24"/>
        </w:rPr>
        <w:t>Francisco Suárez (1545-1617</w:t>
      </w:r>
      <w:r w:rsidR="00BF5703" w:rsidRPr="00443F4C">
        <w:rPr>
          <w:rStyle w:val="estilo21"/>
          <w:b/>
          <w:sz w:val="24"/>
          <w:szCs w:val="24"/>
        </w:rPr>
        <w:t xml:space="preserve">), aunque de orientación especulativa y </w:t>
      </w:r>
      <w:r w:rsidR="003F6C74">
        <w:rPr>
          <w:rStyle w:val="estilo21"/>
          <w:b/>
          <w:sz w:val="24"/>
          <w:szCs w:val="24"/>
        </w:rPr>
        <w:t>metafísica,</w:t>
      </w:r>
      <w:r w:rsidR="00C95EDB">
        <w:rPr>
          <w:rStyle w:val="estilo21"/>
          <w:b/>
          <w:sz w:val="24"/>
          <w:szCs w:val="24"/>
        </w:rPr>
        <w:t xml:space="preserve"> </w:t>
      </w:r>
      <w:r w:rsidR="003F6C74">
        <w:rPr>
          <w:rStyle w:val="estilo21"/>
          <w:b/>
          <w:sz w:val="24"/>
          <w:szCs w:val="24"/>
        </w:rPr>
        <w:t>t</w:t>
      </w:r>
      <w:r w:rsidR="00BF5703" w:rsidRPr="00443F4C">
        <w:rPr>
          <w:rStyle w:val="estilo21"/>
          <w:b/>
          <w:sz w:val="24"/>
          <w:szCs w:val="24"/>
        </w:rPr>
        <w:t xml:space="preserve">ambién en diversas publicaciones, sobre todo en '‛Sobre las </w:t>
      </w:r>
      <w:r w:rsidR="003F6C74">
        <w:rPr>
          <w:rStyle w:val="estilo21"/>
          <w:b/>
          <w:sz w:val="24"/>
          <w:szCs w:val="24"/>
        </w:rPr>
        <w:t>l</w:t>
      </w:r>
      <w:r w:rsidR="00BF5703" w:rsidRPr="00443F4C">
        <w:rPr>
          <w:rStyle w:val="estilo21"/>
          <w:b/>
          <w:sz w:val="24"/>
          <w:szCs w:val="24"/>
        </w:rPr>
        <w:t>eyes"</w:t>
      </w:r>
      <w:r w:rsidR="009100CA">
        <w:rPr>
          <w:rStyle w:val="estilo21"/>
          <w:b/>
          <w:sz w:val="24"/>
          <w:szCs w:val="24"/>
        </w:rPr>
        <w:t>,</w:t>
      </w:r>
      <w:r w:rsidR="00BF5703" w:rsidRPr="00443F4C">
        <w:rPr>
          <w:rStyle w:val="estilo21"/>
          <w:b/>
          <w:sz w:val="24"/>
          <w:szCs w:val="24"/>
        </w:rPr>
        <w:t xml:space="preserve"> se preocupó por la real</w:t>
      </w:r>
      <w:r w:rsidR="00BF5703" w:rsidRPr="00443F4C">
        <w:rPr>
          <w:rStyle w:val="estilo21"/>
          <w:b/>
          <w:sz w:val="24"/>
          <w:szCs w:val="24"/>
        </w:rPr>
        <w:t>i</w:t>
      </w:r>
      <w:r w:rsidR="00BF5703" w:rsidRPr="00443F4C">
        <w:rPr>
          <w:rStyle w:val="estilo21"/>
          <w:b/>
          <w:sz w:val="24"/>
          <w:szCs w:val="24"/>
        </w:rPr>
        <w:t>dad</w:t>
      </w:r>
      <w:r w:rsidR="000C5CDC">
        <w:rPr>
          <w:rStyle w:val="estilo21"/>
          <w:b/>
          <w:sz w:val="24"/>
          <w:szCs w:val="24"/>
        </w:rPr>
        <w:t xml:space="preserve">  </w:t>
      </w:r>
      <w:r w:rsidR="00BF5703" w:rsidRPr="00443F4C">
        <w:rPr>
          <w:rStyle w:val="estilo21"/>
          <w:b/>
          <w:sz w:val="24"/>
          <w:szCs w:val="24"/>
        </w:rPr>
        <w:t>de los nuevos pueblos y sobre la necesidad de salvar la justicia y el derecho de todos lo</w:t>
      </w:r>
      <w:r w:rsidR="00B913F3">
        <w:rPr>
          <w:rStyle w:val="estilo21"/>
          <w:b/>
          <w:sz w:val="24"/>
          <w:szCs w:val="24"/>
        </w:rPr>
        <w:t xml:space="preserve">s </w:t>
      </w:r>
      <w:r w:rsidR="00BF5703" w:rsidRPr="00443F4C">
        <w:rPr>
          <w:rStyle w:val="estilo21"/>
          <w:b/>
          <w:sz w:val="24"/>
          <w:szCs w:val="24"/>
        </w:rPr>
        <w:t>hombres</w:t>
      </w:r>
      <w:r w:rsidR="00B92CAC">
        <w:rPr>
          <w:rStyle w:val="estilo21"/>
          <w:b/>
          <w:sz w:val="24"/>
          <w:szCs w:val="24"/>
        </w:rPr>
        <w:t>.</w:t>
      </w:r>
    </w:p>
    <w:p w:rsidR="00C95EDB" w:rsidRDefault="00C95EDB" w:rsidP="007E20BE">
      <w:pPr>
        <w:ind w:right="-307"/>
        <w:jc w:val="both"/>
        <w:rPr>
          <w:rStyle w:val="estilo21"/>
          <w:b/>
          <w:sz w:val="24"/>
          <w:szCs w:val="24"/>
        </w:rPr>
      </w:pPr>
    </w:p>
    <w:p w:rsidR="00B92CAC" w:rsidRDefault="00B92CAC" w:rsidP="007E20BE">
      <w:pPr>
        <w:ind w:right="-307"/>
        <w:jc w:val="both"/>
        <w:rPr>
          <w:rStyle w:val="estilo21"/>
          <w:b/>
          <w:sz w:val="24"/>
          <w:szCs w:val="24"/>
        </w:rPr>
      </w:pPr>
      <w:r>
        <w:rPr>
          <w:rStyle w:val="estilo21"/>
          <w:b/>
          <w:sz w:val="24"/>
          <w:szCs w:val="24"/>
        </w:rPr>
        <w:t xml:space="preserve">    A este gran maestro le siguieron los jesuitas</w:t>
      </w:r>
      <w:r w:rsidR="003F6C74">
        <w:rPr>
          <w:rStyle w:val="estilo21"/>
          <w:b/>
          <w:sz w:val="24"/>
          <w:szCs w:val="24"/>
        </w:rPr>
        <w:t>, que tardí</w:t>
      </w:r>
      <w:r>
        <w:rPr>
          <w:rStyle w:val="estilo21"/>
          <w:b/>
          <w:sz w:val="24"/>
          <w:szCs w:val="24"/>
        </w:rPr>
        <w:t>amente llegaron a Am</w:t>
      </w:r>
      <w:r w:rsidR="003F6C74">
        <w:rPr>
          <w:rStyle w:val="estilo21"/>
          <w:b/>
          <w:sz w:val="24"/>
          <w:szCs w:val="24"/>
        </w:rPr>
        <w:t>é</w:t>
      </w:r>
      <w:r>
        <w:rPr>
          <w:rStyle w:val="estilo21"/>
          <w:b/>
          <w:sz w:val="24"/>
          <w:szCs w:val="24"/>
        </w:rPr>
        <w:t>rica</w:t>
      </w:r>
      <w:r w:rsidR="003F6C74">
        <w:rPr>
          <w:rStyle w:val="estilo21"/>
          <w:b/>
          <w:sz w:val="24"/>
          <w:szCs w:val="24"/>
        </w:rPr>
        <w:t>, e</w:t>
      </w:r>
      <w:r>
        <w:rPr>
          <w:rStyle w:val="estilo21"/>
          <w:b/>
          <w:sz w:val="24"/>
          <w:szCs w:val="24"/>
        </w:rPr>
        <w:t xml:space="preserve">n todo lo referente a la dignidad y </w:t>
      </w:r>
      <w:r w:rsidR="003F6C74">
        <w:rPr>
          <w:rStyle w:val="estilo21"/>
          <w:b/>
          <w:sz w:val="24"/>
          <w:szCs w:val="24"/>
        </w:rPr>
        <w:t xml:space="preserve">a los </w:t>
      </w:r>
      <w:r>
        <w:rPr>
          <w:rStyle w:val="estilo21"/>
          <w:b/>
          <w:sz w:val="24"/>
          <w:szCs w:val="24"/>
        </w:rPr>
        <w:t>derechos de los nativos, postura que pocas veces fue resp</w:t>
      </w:r>
      <w:r>
        <w:rPr>
          <w:rStyle w:val="estilo21"/>
          <w:b/>
          <w:sz w:val="24"/>
          <w:szCs w:val="24"/>
        </w:rPr>
        <w:t>e</w:t>
      </w:r>
      <w:r>
        <w:rPr>
          <w:rStyle w:val="estilo21"/>
          <w:b/>
          <w:sz w:val="24"/>
          <w:szCs w:val="24"/>
        </w:rPr>
        <w:t>tad</w:t>
      </w:r>
      <w:r w:rsidR="003F6C74">
        <w:rPr>
          <w:rStyle w:val="estilo21"/>
          <w:b/>
          <w:sz w:val="24"/>
          <w:szCs w:val="24"/>
        </w:rPr>
        <w:t>a</w:t>
      </w:r>
      <w:r>
        <w:rPr>
          <w:rStyle w:val="estilo21"/>
          <w:b/>
          <w:sz w:val="24"/>
          <w:szCs w:val="24"/>
        </w:rPr>
        <w:t xml:space="preserve"> por los "encomenderos</w:t>
      </w:r>
      <w:r w:rsidR="003F6C74">
        <w:rPr>
          <w:rStyle w:val="estilo21"/>
          <w:b/>
          <w:sz w:val="24"/>
          <w:szCs w:val="24"/>
        </w:rPr>
        <w:t>”</w:t>
      </w:r>
      <w:r w:rsidR="009100CA">
        <w:rPr>
          <w:rStyle w:val="estilo21"/>
          <w:b/>
          <w:sz w:val="24"/>
          <w:szCs w:val="24"/>
        </w:rPr>
        <w:t>. Ellos</w:t>
      </w:r>
      <w:r>
        <w:rPr>
          <w:rStyle w:val="estilo21"/>
          <w:b/>
          <w:sz w:val="24"/>
          <w:szCs w:val="24"/>
        </w:rPr>
        <w:t xml:space="preserve"> pronto </w:t>
      </w:r>
      <w:r w:rsidR="003F6C74">
        <w:rPr>
          <w:rStyle w:val="estilo21"/>
          <w:b/>
          <w:sz w:val="24"/>
          <w:szCs w:val="24"/>
        </w:rPr>
        <w:t>l</w:t>
      </w:r>
      <w:r>
        <w:rPr>
          <w:rStyle w:val="estilo21"/>
          <w:b/>
          <w:sz w:val="24"/>
          <w:szCs w:val="24"/>
        </w:rPr>
        <w:t>legaron a tener a su servicio ind</w:t>
      </w:r>
      <w:r w:rsidR="003F6C74">
        <w:rPr>
          <w:rStyle w:val="estilo21"/>
          <w:b/>
          <w:sz w:val="24"/>
          <w:szCs w:val="24"/>
        </w:rPr>
        <w:t>íg</w:t>
      </w:r>
      <w:r>
        <w:rPr>
          <w:rStyle w:val="estilo21"/>
          <w:b/>
          <w:sz w:val="24"/>
          <w:szCs w:val="24"/>
        </w:rPr>
        <w:t>e</w:t>
      </w:r>
      <w:r w:rsidR="003F6C74">
        <w:rPr>
          <w:rStyle w:val="estilo21"/>
          <w:b/>
          <w:sz w:val="24"/>
          <w:szCs w:val="24"/>
        </w:rPr>
        <w:t>n</w:t>
      </w:r>
      <w:r>
        <w:rPr>
          <w:rStyle w:val="estilo21"/>
          <w:b/>
          <w:sz w:val="24"/>
          <w:szCs w:val="24"/>
        </w:rPr>
        <w:t>as para ofr</w:t>
      </w:r>
      <w:r>
        <w:rPr>
          <w:rStyle w:val="estilo21"/>
          <w:b/>
          <w:sz w:val="24"/>
          <w:szCs w:val="24"/>
        </w:rPr>
        <w:t>e</w:t>
      </w:r>
      <w:r>
        <w:rPr>
          <w:rStyle w:val="estilo21"/>
          <w:b/>
          <w:sz w:val="24"/>
          <w:szCs w:val="24"/>
        </w:rPr>
        <w:t>cerle</w:t>
      </w:r>
      <w:r w:rsidR="003F6C74">
        <w:rPr>
          <w:rStyle w:val="estilo21"/>
          <w:b/>
          <w:sz w:val="24"/>
          <w:szCs w:val="24"/>
        </w:rPr>
        <w:t>s</w:t>
      </w:r>
      <w:r>
        <w:rPr>
          <w:rStyle w:val="estilo21"/>
          <w:b/>
          <w:sz w:val="24"/>
          <w:szCs w:val="24"/>
        </w:rPr>
        <w:t xml:space="preserve"> la "cristianización</w:t>
      </w:r>
      <w:r w:rsidR="003F6C74">
        <w:rPr>
          <w:rStyle w:val="estilo21"/>
          <w:b/>
          <w:sz w:val="24"/>
          <w:szCs w:val="24"/>
        </w:rPr>
        <w:t>”</w:t>
      </w:r>
      <w:r>
        <w:rPr>
          <w:rStyle w:val="estilo21"/>
          <w:b/>
          <w:sz w:val="24"/>
          <w:szCs w:val="24"/>
        </w:rPr>
        <w:t xml:space="preserve"> a camb</w:t>
      </w:r>
      <w:r w:rsidR="003F6C74">
        <w:rPr>
          <w:rStyle w:val="estilo21"/>
          <w:b/>
          <w:sz w:val="24"/>
          <w:szCs w:val="24"/>
        </w:rPr>
        <w:t>i</w:t>
      </w:r>
      <w:r>
        <w:rPr>
          <w:rStyle w:val="estilo21"/>
          <w:b/>
          <w:sz w:val="24"/>
          <w:szCs w:val="24"/>
        </w:rPr>
        <w:t>o de su trabajo en la</w:t>
      </w:r>
      <w:r w:rsidR="000C7675">
        <w:rPr>
          <w:rStyle w:val="estilo21"/>
          <w:b/>
          <w:sz w:val="24"/>
          <w:szCs w:val="24"/>
        </w:rPr>
        <w:t>s</w:t>
      </w:r>
      <w:r>
        <w:rPr>
          <w:rStyle w:val="estilo21"/>
          <w:b/>
          <w:sz w:val="24"/>
          <w:szCs w:val="24"/>
        </w:rPr>
        <w:t xml:space="preserve"> plantaciones.</w:t>
      </w:r>
    </w:p>
    <w:p w:rsidR="000C5CDC" w:rsidRDefault="000C5CDC" w:rsidP="007E20BE">
      <w:pPr>
        <w:ind w:right="-307"/>
        <w:jc w:val="both"/>
        <w:rPr>
          <w:rStyle w:val="estilo21"/>
          <w:b/>
          <w:sz w:val="24"/>
          <w:szCs w:val="24"/>
        </w:rPr>
      </w:pPr>
    </w:p>
    <w:p w:rsidR="00B913F3" w:rsidRDefault="00A235E0" w:rsidP="007E20BE">
      <w:pPr>
        <w:ind w:right="-307"/>
        <w:jc w:val="both"/>
        <w:rPr>
          <w:rStyle w:val="estilo21"/>
          <w:b/>
          <w:sz w:val="24"/>
          <w:szCs w:val="24"/>
        </w:rPr>
      </w:pPr>
      <w:r>
        <w:rPr>
          <w:rStyle w:val="estilo21"/>
          <w:b/>
          <w:sz w:val="24"/>
          <w:szCs w:val="24"/>
        </w:rPr>
        <w:t xml:space="preserve">   </w:t>
      </w:r>
      <w:r w:rsidR="00BF5703" w:rsidRPr="00443F4C">
        <w:rPr>
          <w:rStyle w:val="estilo21"/>
          <w:b/>
          <w:sz w:val="24"/>
          <w:szCs w:val="24"/>
        </w:rPr>
        <w:t>En otros ambientes no hispanos, los planteamientos jurídicos sobre los nuevos pueblos fueron</w:t>
      </w:r>
      <w:r w:rsidR="000C5CDC">
        <w:rPr>
          <w:rStyle w:val="estilo21"/>
          <w:b/>
          <w:sz w:val="24"/>
          <w:szCs w:val="24"/>
        </w:rPr>
        <w:t xml:space="preserve"> </w:t>
      </w:r>
      <w:r w:rsidR="00BF5703" w:rsidRPr="00443F4C">
        <w:rPr>
          <w:rStyle w:val="estilo21"/>
          <w:b/>
          <w:sz w:val="24"/>
          <w:szCs w:val="24"/>
        </w:rPr>
        <w:t xml:space="preserve">objeto de amplias reflexiones y frecuentes debates. </w:t>
      </w:r>
    </w:p>
    <w:p w:rsidR="000C5CDC" w:rsidRDefault="00A235E0" w:rsidP="007E20BE">
      <w:pPr>
        <w:pStyle w:val="NormalWeb"/>
        <w:shd w:val="clear" w:color="auto" w:fill="FFFFFF"/>
        <w:spacing w:before="120" w:beforeAutospacing="0" w:after="120" w:afterAutospacing="0"/>
        <w:ind w:right="-307"/>
        <w:jc w:val="both"/>
        <w:rPr>
          <w:rStyle w:val="estilo21"/>
          <w:b/>
          <w:sz w:val="24"/>
          <w:szCs w:val="24"/>
        </w:rPr>
      </w:pPr>
      <w:r>
        <w:rPr>
          <w:rStyle w:val="estilo21"/>
          <w:b/>
          <w:sz w:val="24"/>
          <w:szCs w:val="24"/>
        </w:rPr>
        <w:t xml:space="preserve">   </w:t>
      </w:r>
      <w:r w:rsidR="00C95EDB">
        <w:rPr>
          <w:b/>
          <w:color w:val="0070C0"/>
        </w:rPr>
        <w:t xml:space="preserve"> </w:t>
      </w:r>
      <w:r w:rsidR="00C95EDB" w:rsidRPr="00313993">
        <w:rPr>
          <w:b/>
          <w:color w:val="0070C0"/>
        </w:rPr>
        <w:t xml:space="preserve">• </w:t>
      </w:r>
      <w:r w:rsidR="00BF5703" w:rsidRPr="00443F4C">
        <w:rPr>
          <w:rStyle w:val="estilo21"/>
          <w:b/>
          <w:sz w:val="24"/>
          <w:szCs w:val="24"/>
        </w:rPr>
        <w:t>As</w:t>
      </w:r>
      <w:r w:rsidR="000C7675">
        <w:rPr>
          <w:rStyle w:val="estilo21"/>
          <w:b/>
          <w:sz w:val="24"/>
          <w:szCs w:val="24"/>
        </w:rPr>
        <w:t>í</w:t>
      </w:r>
      <w:r w:rsidR="00BF5703" w:rsidRPr="00443F4C">
        <w:rPr>
          <w:rStyle w:val="estilo21"/>
          <w:b/>
          <w:sz w:val="24"/>
          <w:szCs w:val="24"/>
        </w:rPr>
        <w:t xml:space="preserve"> el erudito </w:t>
      </w:r>
      <w:r w:rsidR="00BF5703" w:rsidRPr="00B913F3">
        <w:rPr>
          <w:rStyle w:val="estilo21"/>
          <w:b/>
          <w:color w:val="0070C0"/>
          <w:sz w:val="24"/>
          <w:szCs w:val="24"/>
        </w:rPr>
        <w:t xml:space="preserve">Hugo </w:t>
      </w:r>
      <w:proofErr w:type="spellStart"/>
      <w:r w:rsidR="00BF5703" w:rsidRPr="00B913F3">
        <w:rPr>
          <w:rStyle w:val="estilo21"/>
          <w:b/>
          <w:color w:val="0070C0"/>
          <w:sz w:val="24"/>
          <w:szCs w:val="24"/>
        </w:rPr>
        <w:t>Grocio</w:t>
      </w:r>
      <w:proofErr w:type="spellEnd"/>
      <w:r w:rsidR="00BF5703" w:rsidRPr="00B913F3">
        <w:rPr>
          <w:rStyle w:val="estilo21"/>
          <w:b/>
          <w:color w:val="0070C0"/>
          <w:sz w:val="24"/>
          <w:szCs w:val="24"/>
        </w:rPr>
        <w:t xml:space="preserve"> (1583-1645</w:t>
      </w:r>
      <w:r w:rsidR="00BF5703" w:rsidRPr="00443F4C">
        <w:rPr>
          <w:rStyle w:val="estilo21"/>
          <w:b/>
          <w:sz w:val="24"/>
          <w:szCs w:val="24"/>
        </w:rPr>
        <w:t>)</w:t>
      </w:r>
      <w:r w:rsidR="00B92CAC">
        <w:rPr>
          <w:rStyle w:val="estilo21"/>
          <w:b/>
          <w:sz w:val="24"/>
          <w:szCs w:val="24"/>
        </w:rPr>
        <w:t xml:space="preserve"> jes</w:t>
      </w:r>
      <w:r w:rsidR="000C7675">
        <w:rPr>
          <w:rStyle w:val="estilo21"/>
          <w:b/>
          <w:sz w:val="24"/>
          <w:szCs w:val="24"/>
        </w:rPr>
        <w:t>uita y poeta neerlandé</w:t>
      </w:r>
      <w:r w:rsidR="00B92CAC">
        <w:rPr>
          <w:rStyle w:val="estilo21"/>
          <w:b/>
          <w:sz w:val="24"/>
          <w:szCs w:val="24"/>
        </w:rPr>
        <w:t>s,</w:t>
      </w:r>
      <w:r w:rsidR="00C95EDB">
        <w:rPr>
          <w:rStyle w:val="estilo21"/>
          <w:b/>
          <w:sz w:val="24"/>
          <w:szCs w:val="24"/>
        </w:rPr>
        <w:t xml:space="preserve"> </w:t>
      </w:r>
      <w:r w:rsidR="00BF5703" w:rsidRPr="00443F4C">
        <w:rPr>
          <w:rStyle w:val="estilo21"/>
          <w:b/>
          <w:sz w:val="24"/>
          <w:szCs w:val="24"/>
        </w:rPr>
        <w:t>en libros como "De</w:t>
      </w:r>
      <w:r w:rsidR="00B92CAC">
        <w:rPr>
          <w:rStyle w:val="estilo21"/>
          <w:b/>
          <w:sz w:val="24"/>
          <w:szCs w:val="24"/>
        </w:rPr>
        <w:t>l</w:t>
      </w:r>
      <w:r w:rsidR="00BF5703" w:rsidRPr="00443F4C">
        <w:rPr>
          <w:rStyle w:val="estilo21"/>
          <w:b/>
          <w:sz w:val="24"/>
          <w:szCs w:val="24"/>
        </w:rPr>
        <w:t xml:space="preserve"> d</w:t>
      </w:r>
      <w:r w:rsidR="00BF5703" w:rsidRPr="00443F4C">
        <w:rPr>
          <w:rStyle w:val="estilo21"/>
          <w:b/>
          <w:sz w:val="24"/>
          <w:szCs w:val="24"/>
        </w:rPr>
        <w:t>e</w:t>
      </w:r>
      <w:r w:rsidR="00BF5703" w:rsidRPr="00443F4C">
        <w:rPr>
          <w:rStyle w:val="estilo21"/>
          <w:b/>
          <w:sz w:val="24"/>
          <w:szCs w:val="24"/>
        </w:rPr>
        <w:t xml:space="preserve">recho de </w:t>
      </w:r>
      <w:r w:rsidR="00B92CAC">
        <w:rPr>
          <w:rStyle w:val="estilo21"/>
          <w:b/>
          <w:sz w:val="24"/>
          <w:szCs w:val="24"/>
        </w:rPr>
        <w:t>l</w:t>
      </w:r>
      <w:r w:rsidR="00BF5703" w:rsidRPr="00443F4C">
        <w:rPr>
          <w:rStyle w:val="estilo21"/>
          <w:b/>
          <w:sz w:val="24"/>
          <w:szCs w:val="24"/>
        </w:rPr>
        <w:t xml:space="preserve">a guerra y de </w:t>
      </w:r>
      <w:r w:rsidR="00B92CAC">
        <w:rPr>
          <w:rStyle w:val="estilo21"/>
          <w:b/>
          <w:sz w:val="24"/>
          <w:szCs w:val="24"/>
        </w:rPr>
        <w:t>l</w:t>
      </w:r>
      <w:r w:rsidR="00BF5703" w:rsidRPr="00443F4C">
        <w:rPr>
          <w:rStyle w:val="estilo21"/>
          <w:b/>
          <w:sz w:val="24"/>
          <w:szCs w:val="24"/>
        </w:rPr>
        <w:t>a paz", se opone con talante liberal a que ningún</w:t>
      </w:r>
      <w:r w:rsidR="00C95EDB">
        <w:rPr>
          <w:rStyle w:val="estilo21"/>
          <w:b/>
          <w:sz w:val="24"/>
          <w:szCs w:val="24"/>
        </w:rPr>
        <w:t xml:space="preserve"> </w:t>
      </w:r>
      <w:r w:rsidR="00BF5703" w:rsidRPr="00443F4C">
        <w:rPr>
          <w:rStyle w:val="estilo21"/>
          <w:b/>
          <w:sz w:val="24"/>
          <w:szCs w:val="24"/>
        </w:rPr>
        <w:t xml:space="preserve">pueblo </w:t>
      </w:r>
      <w:r w:rsidR="00B92CAC">
        <w:rPr>
          <w:rStyle w:val="estilo21"/>
          <w:b/>
          <w:sz w:val="24"/>
          <w:szCs w:val="24"/>
        </w:rPr>
        <w:t>s</w:t>
      </w:r>
      <w:r w:rsidR="00BF5703" w:rsidRPr="00443F4C">
        <w:rPr>
          <w:rStyle w:val="estilo21"/>
          <w:b/>
          <w:sz w:val="24"/>
          <w:szCs w:val="24"/>
        </w:rPr>
        <w:t>ea somet</w:t>
      </w:r>
      <w:r w:rsidR="00BF5703" w:rsidRPr="00443F4C">
        <w:rPr>
          <w:rStyle w:val="estilo21"/>
          <w:b/>
          <w:sz w:val="24"/>
          <w:szCs w:val="24"/>
        </w:rPr>
        <w:t>i</w:t>
      </w:r>
      <w:r w:rsidR="00BF5703" w:rsidRPr="00443F4C">
        <w:rPr>
          <w:rStyle w:val="estilo21"/>
          <w:b/>
          <w:sz w:val="24"/>
          <w:szCs w:val="24"/>
        </w:rPr>
        <w:t>do y cristianizado contra su propia voluntad.</w:t>
      </w:r>
    </w:p>
    <w:p w:rsidR="00B92CAC" w:rsidRPr="00B92CAC" w:rsidRDefault="000C5CDC" w:rsidP="007E20BE">
      <w:pPr>
        <w:pStyle w:val="NormalWeb"/>
        <w:shd w:val="clear" w:color="auto" w:fill="FFFFFF"/>
        <w:spacing w:before="120" w:beforeAutospacing="0" w:after="120" w:afterAutospacing="0"/>
        <w:ind w:right="-307"/>
        <w:jc w:val="both"/>
        <w:rPr>
          <w:rFonts w:ascii="Arial" w:hAnsi="Arial" w:cs="Arial"/>
          <w:b/>
        </w:rPr>
      </w:pPr>
      <w:r>
        <w:rPr>
          <w:rStyle w:val="estilo21"/>
          <w:b/>
          <w:sz w:val="24"/>
          <w:szCs w:val="24"/>
        </w:rPr>
        <w:lastRenderedPageBreak/>
        <w:t xml:space="preserve">      </w:t>
      </w:r>
      <w:r w:rsidR="00C95EDB">
        <w:rPr>
          <w:rStyle w:val="estilo21"/>
          <w:b/>
          <w:sz w:val="24"/>
          <w:szCs w:val="24"/>
        </w:rPr>
        <w:t xml:space="preserve"> </w:t>
      </w:r>
      <w:r w:rsidR="00B92CAC">
        <w:rPr>
          <w:rStyle w:val="estilo21"/>
          <w:b/>
          <w:sz w:val="24"/>
          <w:szCs w:val="24"/>
        </w:rPr>
        <w:t xml:space="preserve">Fue </w:t>
      </w:r>
      <w:r w:rsidR="00B92CAC" w:rsidRPr="00B92CAC">
        <w:rPr>
          <w:rFonts w:ascii="Arial" w:hAnsi="Arial" w:cs="Arial"/>
          <w:b/>
        </w:rPr>
        <w:t xml:space="preserve">el gran defensor de </w:t>
      </w:r>
      <w:r w:rsidR="00654765">
        <w:rPr>
          <w:rFonts w:ascii="Arial" w:hAnsi="Arial" w:cs="Arial"/>
          <w:b/>
        </w:rPr>
        <w:t>l</w:t>
      </w:r>
      <w:r w:rsidR="00B92CAC" w:rsidRPr="00B92CAC">
        <w:rPr>
          <w:rFonts w:ascii="Arial" w:hAnsi="Arial" w:cs="Arial"/>
          <w:b/>
        </w:rPr>
        <w:t>a </w:t>
      </w:r>
      <w:hyperlink r:id="rId19" w:tooltip="Soberanía" w:history="1">
        <w:r w:rsidR="00B92CAC" w:rsidRPr="00B92CAC">
          <w:rPr>
            <w:rStyle w:val="Hipervnculo"/>
            <w:rFonts w:ascii="Arial" w:hAnsi="Arial" w:cs="Arial"/>
            <w:b/>
            <w:color w:val="auto"/>
            <w:u w:val="none"/>
          </w:rPr>
          <w:t>soberan</w:t>
        </w:r>
        <w:r w:rsidR="000C7675">
          <w:rPr>
            <w:rStyle w:val="Hipervnculo"/>
            <w:rFonts w:ascii="Arial" w:hAnsi="Arial" w:cs="Arial"/>
            <w:b/>
            <w:color w:val="auto"/>
            <w:u w:val="none"/>
          </w:rPr>
          <w:t>í</w:t>
        </w:r>
        <w:r w:rsidR="00B92CAC" w:rsidRPr="00B92CAC">
          <w:rPr>
            <w:rStyle w:val="Hipervnculo"/>
            <w:rFonts w:ascii="Arial" w:hAnsi="Arial" w:cs="Arial"/>
            <w:b/>
            <w:color w:val="auto"/>
            <w:u w:val="none"/>
          </w:rPr>
          <w:t>a</w:t>
        </w:r>
      </w:hyperlink>
      <w:r w:rsidR="00654765">
        <w:rPr>
          <w:rFonts w:ascii="Arial" w:hAnsi="Arial" w:cs="Arial"/>
          <w:b/>
        </w:rPr>
        <w:t xml:space="preserve"> total y</w:t>
      </w:r>
      <w:r w:rsidR="00B92CAC" w:rsidRPr="00B92CAC">
        <w:rPr>
          <w:rFonts w:ascii="Arial" w:hAnsi="Arial" w:cs="Arial"/>
          <w:b/>
        </w:rPr>
        <w:t> absoluta e intransferible del </w:t>
      </w:r>
      <w:hyperlink r:id="rId20" w:tooltip="Estado" w:history="1">
        <w:r w:rsidR="00B92CAC" w:rsidRPr="00B92CAC">
          <w:rPr>
            <w:rStyle w:val="Hipervnculo"/>
            <w:rFonts w:ascii="Arial" w:hAnsi="Arial" w:cs="Arial"/>
            <w:b/>
            <w:color w:val="auto"/>
            <w:u w:val="none"/>
          </w:rPr>
          <w:t>estado</w:t>
        </w:r>
      </w:hyperlink>
      <w:r w:rsidR="00B92CAC" w:rsidRPr="00B92CAC">
        <w:rPr>
          <w:rFonts w:ascii="Arial" w:hAnsi="Arial" w:cs="Arial"/>
          <w:b/>
        </w:rPr>
        <w:t xml:space="preserve"> sobre </w:t>
      </w:r>
      <w:r w:rsidR="00654765">
        <w:rPr>
          <w:rFonts w:ascii="Arial" w:hAnsi="Arial" w:cs="Arial"/>
          <w:b/>
        </w:rPr>
        <w:t>un</w:t>
      </w:r>
      <w:r w:rsidR="00B92CAC" w:rsidRPr="00B92CAC">
        <w:rPr>
          <w:rFonts w:ascii="Arial" w:hAnsi="Arial" w:cs="Arial"/>
          <w:b/>
        </w:rPr>
        <w:t> </w:t>
      </w:r>
      <w:hyperlink r:id="rId21" w:tooltip="Territorio" w:history="1">
        <w:r w:rsidR="00B92CAC" w:rsidRPr="00B92CAC">
          <w:rPr>
            <w:rStyle w:val="Hipervnculo"/>
            <w:rFonts w:ascii="Arial" w:hAnsi="Arial" w:cs="Arial"/>
            <w:b/>
            <w:color w:val="auto"/>
            <w:u w:val="none"/>
          </w:rPr>
          <w:t>territorio</w:t>
        </w:r>
      </w:hyperlink>
      <w:r w:rsidR="00B92CAC" w:rsidRPr="00B92CAC">
        <w:rPr>
          <w:rFonts w:ascii="Arial" w:hAnsi="Arial" w:cs="Arial"/>
          <w:b/>
        </w:rPr>
        <w:t>. Inaugur</w:t>
      </w:r>
      <w:r w:rsidR="00654765">
        <w:rPr>
          <w:rFonts w:ascii="Arial" w:hAnsi="Arial" w:cs="Arial"/>
          <w:b/>
        </w:rPr>
        <w:t>ó</w:t>
      </w:r>
      <w:r w:rsidR="00B92CAC" w:rsidRPr="00B92CAC">
        <w:rPr>
          <w:rFonts w:ascii="Arial" w:hAnsi="Arial" w:cs="Arial"/>
          <w:b/>
        </w:rPr>
        <w:t xml:space="preserve"> una nueva corriente sobre el </w:t>
      </w:r>
      <w:hyperlink r:id="rId22" w:tooltip="Derecho natural" w:history="1">
        <w:r w:rsidR="00B92CAC" w:rsidRPr="00B92CAC">
          <w:rPr>
            <w:rStyle w:val="Hipervnculo"/>
            <w:rFonts w:ascii="Arial" w:hAnsi="Arial" w:cs="Arial"/>
            <w:b/>
            <w:color w:val="auto"/>
            <w:u w:val="none"/>
          </w:rPr>
          <w:t>Derecho natural</w:t>
        </w:r>
      </w:hyperlink>
      <w:r w:rsidR="00B92CAC" w:rsidRPr="00B92CAC">
        <w:rPr>
          <w:rFonts w:ascii="Arial" w:hAnsi="Arial" w:cs="Arial"/>
          <w:b/>
        </w:rPr>
        <w:t xml:space="preserve">, el </w:t>
      </w:r>
      <w:proofErr w:type="spellStart"/>
      <w:r w:rsidR="00B92CAC" w:rsidRPr="00B92CAC">
        <w:rPr>
          <w:rFonts w:ascii="Arial" w:hAnsi="Arial" w:cs="Arial"/>
          <w:b/>
        </w:rPr>
        <w:t>iusnaturalismo</w:t>
      </w:r>
      <w:proofErr w:type="spellEnd"/>
      <w:r w:rsidR="00B92CAC" w:rsidRPr="00B92CAC">
        <w:rPr>
          <w:rFonts w:ascii="Arial" w:hAnsi="Arial" w:cs="Arial"/>
          <w:b/>
        </w:rPr>
        <w:t xml:space="preserve"> </w:t>
      </w:r>
      <w:proofErr w:type="spellStart"/>
      <w:r w:rsidR="00B92CAC" w:rsidRPr="00B92CAC">
        <w:rPr>
          <w:rFonts w:ascii="Arial" w:hAnsi="Arial" w:cs="Arial"/>
          <w:b/>
        </w:rPr>
        <w:t>inm</w:t>
      </w:r>
      <w:r w:rsidR="00B92CAC" w:rsidRPr="00B92CAC">
        <w:rPr>
          <w:rFonts w:ascii="Arial" w:hAnsi="Arial" w:cs="Arial"/>
          <w:b/>
        </w:rPr>
        <w:t>a</w:t>
      </w:r>
      <w:r w:rsidR="00B92CAC" w:rsidRPr="00B92CAC">
        <w:rPr>
          <w:rFonts w:ascii="Arial" w:hAnsi="Arial" w:cs="Arial"/>
          <w:b/>
        </w:rPr>
        <w:t>nentista</w:t>
      </w:r>
      <w:proofErr w:type="spellEnd"/>
      <w:r w:rsidR="00B92CAC" w:rsidRPr="00B92CAC">
        <w:rPr>
          <w:rFonts w:ascii="Arial" w:hAnsi="Arial" w:cs="Arial"/>
          <w:b/>
        </w:rPr>
        <w:t>.</w:t>
      </w:r>
      <w:r w:rsidR="00A235E0">
        <w:rPr>
          <w:rFonts w:ascii="Arial" w:hAnsi="Arial" w:cs="Arial"/>
          <w:b/>
        </w:rPr>
        <w:t xml:space="preserve"> </w:t>
      </w:r>
      <w:r w:rsidR="00B92CAC" w:rsidRPr="00B92CAC">
        <w:rPr>
          <w:rFonts w:ascii="Arial" w:hAnsi="Arial" w:cs="Arial"/>
          <w:b/>
        </w:rPr>
        <w:t>Para él, el hombre es social por naturaleza, por lo que las normas de convivencia que hay en la sociedad son naturales e inherentes al ser humano, y constituyen objeto de d</w:t>
      </w:r>
      <w:r w:rsidR="00B92CAC" w:rsidRPr="00B92CAC">
        <w:rPr>
          <w:rFonts w:ascii="Arial" w:hAnsi="Arial" w:cs="Arial"/>
          <w:b/>
        </w:rPr>
        <w:t>e</w:t>
      </w:r>
      <w:r w:rsidR="00B92CAC" w:rsidRPr="00B92CAC">
        <w:rPr>
          <w:rFonts w:ascii="Arial" w:hAnsi="Arial" w:cs="Arial"/>
          <w:b/>
        </w:rPr>
        <w:t>recho positivo. Estas normas –por el hecho de ser naturales– ni se pueden cambiar, ni se pueden discutir. Propone el pasaje de un derecho metafísico, a uno racional en su obra </w:t>
      </w:r>
      <w:r w:rsidR="00C95EDB">
        <w:rPr>
          <w:rFonts w:ascii="Arial" w:hAnsi="Arial" w:cs="Arial"/>
          <w:b/>
        </w:rPr>
        <w:t>"</w:t>
      </w:r>
      <w:r w:rsidR="00B92CAC" w:rsidRPr="00B92CAC">
        <w:rPr>
          <w:rFonts w:ascii="Arial" w:hAnsi="Arial" w:cs="Arial"/>
          <w:b/>
          <w:i/>
          <w:iCs/>
        </w:rPr>
        <w:t xml:space="preserve">De iure belli </w:t>
      </w:r>
      <w:proofErr w:type="spellStart"/>
      <w:r w:rsidR="00B92CAC" w:rsidRPr="00B92CAC">
        <w:rPr>
          <w:rFonts w:ascii="Arial" w:hAnsi="Arial" w:cs="Arial"/>
          <w:b/>
          <w:i/>
          <w:iCs/>
        </w:rPr>
        <w:t>ac</w:t>
      </w:r>
      <w:proofErr w:type="spellEnd"/>
      <w:r>
        <w:rPr>
          <w:rFonts w:ascii="Arial" w:hAnsi="Arial" w:cs="Arial"/>
          <w:b/>
          <w:i/>
          <w:iCs/>
        </w:rPr>
        <w:t xml:space="preserve"> </w:t>
      </w:r>
      <w:proofErr w:type="spellStart"/>
      <w:r w:rsidR="00B92CAC" w:rsidRPr="00B92CAC">
        <w:rPr>
          <w:rFonts w:ascii="Arial" w:hAnsi="Arial" w:cs="Arial"/>
          <w:b/>
          <w:i/>
          <w:iCs/>
        </w:rPr>
        <w:t>pacis</w:t>
      </w:r>
      <w:proofErr w:type="spellEnd"/>
      <w:r w:rsidR="00C95EDB">
        <w:rPr>
          <w:rFonts w:ascii="Arial" w:hAnsi="Arial" w:cs="Arial"/>
          <w:b/>
          <w:i/>
          <w:iCs/>
        </w:rPr>
        <w:t>"</w:t>
      </w:r>
      <w:r w:rsidR="00B92CAC" w:rsidRPr="00B92CAC">
        <w:rPr>
          <w:rFonts w:ascii="Arial" w:hAnsi="Arial" w:cs="Arial"/>
          <w:b/>
        </w:rPr>
        <w:t>.</w:t>
      </w:r>
    </w:p>
    <w:p w:rsidR="00B92CAC" w:rsidRPr="00B92CAC" w:rsidRDefault="00A235E0" w:rsidP="007E20BE">
      <w:pPr>
        <w:pStyle w:val="NormalWeb"/>
        <w:shd w:val="clear" w:color="auto" w:fill="FFFFFF"/>
        <w:spacing w:before="120" w:beforeAutospacing="0" w:after="120" w:afterAutospacing="0"/>
        <w:ind w:right="-307"/>
        <w:jc w:val="both"/>
        <w:rPr>
          <w:rFonts w:ascii="Arial" w:hAnsi="Arial" w:cs="Arial"/>
          <w:b/>
        </w:rPr>
      </w:pPr>
      <w:r>
        <w:rPr>
          <w:rFonts w:ascii="Arial" w:hAnsi="Arial" w:cs="Arial"/>
          <w:b/>
        </w:rPr>
        <w:t xml:space="preserve">    </w:t>
      </w:r>
      <w:r w:rsidR="00B92CAC" w:rsidRPr="00B92CAC">
        <w:rPr>
          <w:rFonts w:ascii="Arial" w:hAnsi="Arial" w:cs="Arial"/>
          <w:b/>
        </w:rPr>
        <w:t xml:space="preserve">Como el hombre es un ser social, </w:t>
      </w:r>
      <w:proofErr w:type="spellStart"/>
      <w:r w:rsidR="00B92CAC" w:rsidRPr="00B92CAC">
        <w:rPr>
          <w:rFonts w:ascii="Arial" w:hAnsi="Arial" w:cs="Arial"/>
          <w:b/>
        </w:rPr>
        <w:t>Grocio</w:t>
      </w:r>
      <w:proofErr w:type="spellEnd"/>
      <w:r w:rsidR="00B92CAC" w:rsidRPr="00B92CAC">
        <w:rPr>
          <w:rFonts w:ascii="Arial" w:hAnsi="Arial" w:cs="Arial"/>
          <w:b/>
        </w:rPr>
        <w:t xml:space="preserve"> sosten</w:t>
      </w:r>
      <w:r w:rsidR="000C7675">
        <w:rPr>
          <w:rFonts w:ascii="Arial" w:hAnsi="Arial" w:cs="Arial"/>
          <w:b/>
        </w:rPr>
        <w:t>ía</w:t>
      </w:r>
      <w:r w:rsidR="00B92CAC" w:rsidRPr="00B92CAC">
        <w:rPr>
          <w:rFonts w:ascii="Arial" w:hAnsi="Arial" w:cs="Arial"/>
          <w:b/>
        </w:rPr>
        <w:t xml:space="preserve"> que deben existir valores mínimos e i</w:t>
      </w:r>
      <w:r w:rsidR="00B92CAC" w:rsidRPr="00B92CAC">
        <w:rPr>
          <w:rFonts w:ascii="Arial" w:hAnsi="Arial" w:cs="Arial"/>
          <w:b/>
        </w:rPr>
        <w:t>n</w:t>
      </w:r>
      <w:r w:rsidR="00B92CAC" w:rsidRPr="00B92CAC">
        <w:rPr>
          <w:rFonts w:ascii="Arial" w:hAnsi="Arial" w:cs="Arial"/>
          <w:b/>
        </w:rPr>
        <w:t>discutibles, no por mera convención. La sociedad debe buscar esos principios inmutables para mantener el orden. Dichos principios –basados en la naturaleza racional y social del hombre– son instaurados por Dios, pero ni este podría cambiarlos. De estos primeros princ</w:t>
      </w:r>
      <w:r w:rsidR="00B92CAC" w:rsidRPr="00B92CAC">
        <w:rPr>
          <w:rFonts w:ascii="Arial" w:hAnsi="Arial" w:cs="Arial"/>
          <w:b/>
        </w:rPr>
        <w:t>i</w:t>
      </w:r>
      <w:r w:rsidR="00B92CAC" w:rsidRPr="00B92CAC">
        <w:rPr>
          <w:rFonts w:ascii="Arial" w:hAnsi="Arial" w:cs="Arial"/>
          <w:b/>
        </w:rPr>
        <w:t>pios se pueden ir deduciendo los demás matemáticamente. Las leyes serán justas si se d</w:t>
      </w:r>
      <w:r w:rsidR="00B92CAC" w:rsidRPr="00B92CAC">
        <w:rPr>
          <w:rFonts w:ascii="Arial" w:hAnsi="Arial" w:cs="Arial"/>
          <w:b/>
        </w:rPr>
        <w:t>e</w:t>
      </w:r>
      <w:r w:rsidR="00B92CAC" w:rsidRPr="00B92CAC">
        <w:rPr>
          <w:rFonts w:ascii="Arial" w:hAnsi="Arial" w:cs="Arial"/>
          <w:b/>
        </w:rPr>
        <w:t>ducen de estos principios abstractos.</w:t>
      </w:r>
    </w:p>
    <w:p w:rsidR="00BF5703" w:rsidRPr="00443F4C" w:rsidRDefault="00A235E0" w:rsidP="007E20BE">
      <w:pPr>
        <w:ind w:right="-307"/>
        <w:jc w:val="both"/>
        <w:rPr>
          <w:rStyle w:val="estilo21"/>
          <w:b/>
          <w:sz w:val="24"/>
          <w:szCs w:val="24"/>
        </w:rPr>
      </w:pPr>
      <w:r>
        <w:rPr>
          <w:rStyle w:val="estilo21"/>
          <w:b/>
          <w:color w:val="0070C0"/>
          <w:sz w:val="24"/>
          <w:szCs w:val="24"/>
        </w:rPr>
        <w:t xml:space="preserve"> </w:t>
      </w:r>
      <w:r w:rsidR="00DB2425">
        <w:rPr>
          <w:rStyle w:val="estilo21"/>
          <w:b/>
          <w:color w:val="0070C0"/>
          <w:sz w:val="24"/>
          <w:szCs w:val="24"/>
        </w:rPr>
        <w:t xml:space="preserve"> </w:t>
      </w:r>
      <w:r w:rsidR="00DB2425">
        <w:rPr>
          <w:b/>
          <w:color w:val="0070C0"/>
        </w:rPr>
        <w:t xml:space="preserve"> </w:t>
      </w:r>
      <w:r w:rsidR="00DB2425" w:rsidRPr="00313993">
        <w:rPr>
          <w:b/>
          <w:color w:val="0070C0"/>
        </w:rPr>
        <w:t xml:space="preserve">• </w:t>
      </w:r>
      <w:r>
        <w:rPr>
          <w:rStyle w:val="estilo21"/>
          <w:b/>
          <w:color w:val="0070C0"/>
          <w:sz w:val="24"/>
          <w:szCs w:val="24"/>
        </w:rPr>
        <w:t xml:space="preserve">  </w:t>
      </w:r>
      <w:r w:rsidR="000C5CDC">
        <w:rPr>
          <w:rStyle w:val="estilo21"/>
          <w:b/>
          <w:color w:val="0070C0"/>
          <w:sz w:val="24"/>
          <w:szCs w:val="24"/>
        </w:rPr>
        <w:t xml:space="preserve"> El</w:t>
      </w:r>
      <w:r w:rsidR="00BF5703" w:rsidRPr="00654765">
        <w:rPr>
          <w:rStyle w:val="estilo21"/>
          <w:b/>
          <w:color w:val="0070C0"/>
          <w:sz w:val="24"/>
          <w:szCs w:val="24"/>
        </w:rPr>
        <w:t xml:space="preserve"> C</w:t>
      </w:r>
      <w:r w:rsidR="00654765">
        <w:rPr>
          <w:rStyle w:val="estilo21"/>
          <w:b/>
          <w:color w:val="0070C0"/>
          <w:sz w:val="24"/>
          <w:szCs w:val="24"/>
        </w:rPr>
        <w:t>ardenal italiano Roberto Belarm</w:t>
      </w:r>
      <w:r w:rsidR="00551A11">
        <w:rPr>
          <w:rStyle w:val="estilo21"/>
          <w:b/>
          <w:color w:val="0070C0"/>
          <w:sz w:val="24"/>
          <w:szCs w:val="24"/>
        </w:rPr>
        <w:t>i</w:t>
      </w:r>
      <w:r w:rsidR="00BF5703" w:rsidRPr="00654765">
        <w:rPr>
          <w:rStyle w:val="estilo21"/>
          <w:b/>
          <w:color w:val="0070C0"/>
          <w:sz w:val="24"/>
          <w:szCs w:val="24"/>
        </w:rPr>
        <w:t>no (1542-1621</w:t>
      </w:r>
      <w:r w:rsidR="00BF5703" w:rsidRPr="00443F4C">
        <w:rPr>
          <w:rStyle w:val="estilo21"/>
          <w:b/>
          <w:sz w:val="24"/>
          <w:szCs w:val="24"/>
        </w:rPr>
        <w:t xml:space="preserve">) </w:t>
      </w:r>
      <w:r w:rsidR="00654765">
        <w:rPr>
          <w:rStyle w:val="estilo21"/>
          <w:b/>
          <w:sz w:val="24"/>
          <w:szCs w:val="24"/>
        </w:rPr>
        <w:t>fue la voz de la Iglesia sobre los d</w:t>
      </w:r>
      <w:r w:rsidR="00654765">
        <w:rPr>
          <w:rStyle w:val="estilo21"/>
          <w:b/>
          <w:sz w:val="24"/>
          <w:szCs w:val="24"/>
        </w:rPr>
        <w:t>e</w:t>
      </w:r>
      <w:r w:rsidR="00654765">
        <w:rPr>
          <w:rStyle w:val="estilo21"/>
          <w:b/>
          <w:sz w:val="24"/>
          <w:szCs w:val="24"/>
        </w:rPr>
        <w:t xml:space="preserve">rechos y deberes de los conquistadores. Era </w:t>
      </w:r>
      <w:r w:rsidR="00BF5703" w:rsidRPr="00443F4C">
        <w:rPr>
          <w:rStyle w:val="estilo21"/>
          <w:b/>
          <w:sz w:val="24"/>
          <w:szCs w:val="24"/>
        </w:rPr>
        <w:t xml:space="preserve">jesuita y jurista insigne, </w:t>
      </w:r>
      <w:r w:rsidR="000C7675">
        <w:rPr>
          <w:rStyle w:val="estilo21"/>
          <w:b/>
          <w:sz w:val="24"/>
          <w:szCs w:val="24"/>
        </w:rPr>
        <w:t xml:space="preserve">y </w:t>
      </w:r>
      <w:r w:rsidR="00BF5703" w:rsidRPr="00443F4C">
        <w:rPr>
          <w:rStyle w:val="estilo21"/>
          <w:b/>
          <w:sz w:val="24"/>
          <w:szCs w:val="24"/>
        </w:rPr>
        <w:t>en sus</w:t>
      </w:r>
      <w:r w:rsidR="00654765">
        <w:rPr>
          <w:rStyle w:val="estilo21"/>
          <w:b/>
          <w:sz w:val="24"/>
          <w:szCs w:val="24"/>
        </w:rPr>
        <w:t xml:space="preserve"> obras claras  como en  las </w:t>
      </w:r>
      <w:r w:rsidR="00B913F3">
        <w:rPr>
          <w:rStyle w:val="estilo21"/>
          <w:b/>
          <w:sz w:val="24"/>
          <w:szCs w:val="24"/>
        </w:rPr>
        <w:t>"Co</w:t>
      </w:r>
      <w:r w:rsidR="00BF5703" w:rsidRPr="00443F4C">
        <w:rPr>
          <w:rStyle w:val="estilo21"/>
          <w:b/>
          <w:sz w:val="24"/>
          <w:szCs w:val="24"/>
        </w:rPr>
        <w:t>ntr</w:t>
      </w:r>
      <w:r w:rsidR="00B913F3">
        <w:rPr>
          <w:rStyle w:val="estilo21"/>
          <w:b/>
          <w:sz w:val="24"/>
          <w:szCs w:val="24"/>
        </w:rPr>
        <w:t>o</w:t>
      </w:r>
      <w:r w:rsidR="009100CA">
        <w:rPr>
          <w:rStyle w:val="estilo21"/>
          <w:b/>
          <w:sz w:val="24"/>
          <w:szCs w:val="24"/>
        </w:rPr>
        <w:t>versi</w:t>
      </w:r>
      <w:r w:rsidR="00BF5703" w:rsidRPr="00443F4C">
        <w:rPr>
          <w:rStyle w:val="estilo21"/>
          <w:b/>
          <w:sz w:val="24"/>
          <w:szCs w:val="24"/>
        </w:rPr>
        <w:t>a</w:t>
      </w:r>
      <w:r w:rsidR="00B913F3">
        <w:rPr>
          <w:rStyle w:val="estilo21"/>
          <w:b/>
          <w:sz w:val="24"/>
          <w:szCs w:val="24"/>
        </w:rPr>
        <w:t>s</w:t>
      </w:r>
      <w:r w:rsidR="00BF5703" w:rsidRPr="00443F4C">
        <w:rPr>
          <w:rStyle w:val="estilo21"/>
          <w:b/>
          <w:sz w:val="24"/>
          <w:szCs w:val="24"/>
        </w:rPr>
        <w:t>'‛</w:t>
      </w:r>
      <w:r w:rsidR="000C7675">
        <w:rPr>
          <w:rStyle w:val="estilo21"/>
          <w:b/>
          <w:sz w:val="24"/>
          <w:szCs w:val="24"/>
        </w:rPr>
        <w:t>, t</w:t>
      </w:r>
      <w:r w:rsidR="00BF5703" w:rsidRPr="00443F4C">
        <w:rPr>
          <w:rStyle w:val="estilo21"/>
          <w:b/>
          <w:sz w:val="24"/>
          <w:szCs w:val="24"/>
        </w:rPr>
        <w:t xml:space="preserve">ambién reclamaba la libertad </w:t>
      </w:r>
      <w:r w:rsidR="000C7675">
        <w:rPr>
          <w:rStyle w:val="estilo21"/>
          <w:b/>
          <w:sz w:val="24"/>
          <w:szCs w:val="24"/>
        </w:rPr>
        <w:t>de las personas</w:t>
      </w:r>
      <w:r w:rsidR="000C5CDC">
        <w:rPr>
          <w:rStyle w:val="estilo21"/>
          <w:b/>
          <w:sz w:val="24"/>
          <w:szCs w:val="24"/>
        </w:rPr>
        <w:t>,</w:t>
      </w:r>
      <w:r w:rsidR="000C7675">
        <w:rPr>
          <w:rStyle w:val="estilo21"/>
          <w:b/>
          <w:sz w:val="24"/>
          <w:szCs w:val="24"/>
        </w:rPr>
        <w:t xml:space="preserve"> </w:t>
      </w:r>
      <w:r w:rsidR="00BF5703" w:rsidRPr="00443F4C">
        <w:rPr>
          <w:rStyle w:val="estilo21"/>
          <w:b/>
          <w:sz w:val="24"/>
          <w:szCs w:val="24"/>
        </w:rPr>
        <w:t>al mismo tie</w:t>
      </w:r>
      <w:r w:rsidR="00BF5703" w:rsidRPr="00443F4C">
        <w:rPr>
          <w:rStyle w:val="estilo21"/>
          <w:b/>
          <w:sz w:val="24"/>
          <w:szCs w:val="24"/>
        </w:rPr>
        <w:t>m</w:t>
      </w:r>
      <w:r w:rsidR="00BF5703" w:rsidRPr="00443F4C">
        <w:rPr>
          <w:rStyle w:val="estilo21"/>
          <w:b/>
          <w:sz w:val="24"/>
          <w:szCs w:val="24"/>
        </w:rPr>
        <w:t>po que los derechos de la Iglesia</w:t>
      </w:r>
      <w:r w:rsidR="00DB2425">
        <w:rPr>
          <w:rStyle w:val="estilo21"/>
          <w:b/>
          <w:sz w:val="24"/>
          <w:szCs w:val="24"/>
        </w:rPr>
        <w:t xml:space="preserve"> </w:t>
      </w:r>
      <w:r w:rsidR="00BF5703" w:rsidRPr="00443F4C">
        <w:rPr>
          <w:rStyle w:val="estilo21"/>
          <w:b/>
          <w:sz w:val="24"/>
          <w:szCs w:val="24"/>
        </w:rPr>
        <w:t>para anunciar la verdad religiosa a todos los pueblos de la tierra</w:t>
      </w:r>
      <w:r w:rsidR="000C7675">
        <w:rPr>
          <w:rStyle w:val="estilo21"/>
          <w:b/>
          <w:sz w:val="24"/>
          <w:szCs w:val="24"/>
        </w:rPr>
        <w:t>, sobre todo de l</w:t>
      </w:r>
      <w:r w:rsidR="00DB2425">
        <w:rPr>
          <w:rStyle w:val="estilo21"/>
          <w:b/>
          <w:sz w:val="24"/>
          <w:szCs w:val="24"/>
        </w:rPr>
        <w:t>os</w:t>
      </w:r>
      <w:r w:rsidR="000C7675">
        <w:rPr>
          <w:rStyle w:val="estilo21"/>
          <w:b/>
          <w:sz w:val="24"/>
          <w:szCs w:val="24"/>
        </w:rPr>
        <w:t xml:space="preserve"> conquistad</w:t>
      </w:r>
      <w:r w:rsidR="00DB2425">
        <w:rPr>
          <w:rStyle w:val="estilo21"/>
          <w:b/>
          <w:sz w:val="24"/>
          <w:szCs w:val="24"/>
        </w:rPr>
        <w:t>os</w:t>
      </w:r>
      <w:r w:rsidR="000C7675">
        <w:rPr>
          <w:rStyle w:val="estilo21"/>
          <w:b/>
          <w:sz w:val="24"/>
          <w:szCs w:val="24"/>
        </w:rPr>
        <w:t xml:space="preserve"> por otros pueblos</w:t>
      </w:r>
      <w:r w:rsidR="00BF5703" w:rsidRPr="00443F4C">
        <w:rPr>
          <w:rStyle w:val="estilo21"/>
          <w:b/>
          <w:sz w:val="24"/>
          <w:szCs w:val="24"/>
        </w:rPr>
        <w:t>.</w:t>
      </w:r>
    </w:p>
    <w:p w:rsidR="00654765" w:rsidRDefault="00654765" w:rsidP="007E20BE">
      <w:pPr>
        <w:ind w:right="-307"/>
        <w:jc w:val="both"/>
        <w:rPr>
          <w:rStyle w:val="estilo21"/>
          <w:b/>
          <w:sz w:val="24"/>
          <w:szCs w:val="24"/>
        </w:rPr>
      </w:pPr>
    </w:p>
    <w:p w:rsidR="00F06487" w:rsidRDefault="00A235E0" w:rsidP="007E20BE">
      <w:pPr>
        <w:ind w:right="-307"/>
        <w:jc w:val="both"/>
        <w:rPr>
          <w:rStyle w:val="estilo21"/>
          <w:b/>
          <w:sz w:val="24"/>
          <w:szCs w:val="24"/>
        </w:rPr>
      </w:pPr>
      <w:r>
        <w:rPr>
          <w:rStyle w:val="estilo21"/>
          <w:b/>
          <w:sz w:val="24"/>
          <w:szCs w:val="24"/>
        </w:rPr>
        <w:t xml:space="preserve">    </w:t>
      </w:r>
      <w:r w:rsidR="00F06487" w:rsidRPr="00443F4C">
        <w:rPr>
          <w:rStyle w:val="estilo21"/>
          <w:b/>
          <w:sz w:val="24"/>
          <w:szCs w:val="24"/>
        </w:rPr>
        <w:t>Estos y otros muchos pensadores testi</w:t>
      </w:r>
      <w:r w:rsidR="000C7675">
        <w:rPr>
          <w:rStyle w:val="estilo21"/>
          <w:b/>
          <w:sz w:val="24"/>
          <w:szCs w:val="24"/>
        </w:rPr>
        <w:t>f</w:t>
      </w:r>
      <w:r w:rsidR="00F06487" w:rsidRPr="00443F4C">
        <w:rPr>
          <w:rStyle w:val="estilo21"/>
          <w:b/>
          <w:sz w:val="24"/>
          <w:szCs w:val="24"/>
        </w:rPr>
        <w:t>icaban con sus reflexiones y escritos la</w:t>
      </w:r>
      <w:r w:rsidR="00DB2425">
        <w:rPr>
          <w:rStyle w:val="estilo21"/>
          <w:b/>
          <w:sz w:val="24"/>
          <w:szCs w:val="24"/>
        </w:rPr>
        <w:t xml:space="preserve"> </w:t>
      </w:r>
      <w:r w:rsidR="00F06487" w:rsidRPr="00443F4C">
        <w:rPr>
          <w:rStyle w:val="estilo21"/>
          <w:b/>
          <w:sz w:val="24"/>
          <w:szCs w:val="24"/>
        </w:rPr>
        <w:t>gran pr</w:t>
      </w:r>
      <w:r w:rsidR="00F06487" w:rsidRPr="00443F4C">
        <w:rPr>
          <w:rStyle w:val="estilo21"/>
          <w:b/>
          <w:sz w:val="24"/>
          <w:szCs w:val="24"/>
        </w:rPr>
        <w:t>e</w:t>
      </w:r>
      <w:r w:rsidR="00F06487" w:rsidRPr="00443F4C">
        <w:rPr>
          <w:rStyle w:val="estilo21"/>
          <w:b/>
          <w:sz w:val="24"/>
          <w:szCs w:val="24"/>
        </w:rPr>
        <w:t>ocupación que iba surgiendo en los espíritus a medida que llegaban y se</w:t>
      </w:r>
      <w:r w:rsidR="00DB2425">
        <w:rPr>
          <w:rStyle w:val="estilo21"/>
          <w:b/>
          <w:sz w:val="24"/>
          <w:szCs w:val="24"/>
        </w:rPr>
        <w:t xml:space="preserve"> </w:t>
      </w:r>
      <w:r w:rsidR="00F06487" w:rsidRPr="00443F4C">
        <w:rPr>
          <w:rStyle w:val="estilo21"/>
          <w:b/>
          <w:sz w:val="24"/>
          <w:szCs w:val="24"/>
        </w:rPr>
        <w:t>divulgaban las not</w:t>
      </w:r>
      <w:r w:rsidR="00F06487" w:rsidRPr="00443F4C">
        <w:rPr>
          <w:rStyle w:val="estilo21"/>
          <w:b/>
          <w:sz w:val="24"/>
          <w:szCs w:val="24"/>
        </w:rPr>
        <w:t>i</w:t>
      </w:r>
      <w:r w:rsidR="00F06487" w:rsidRPr="00443F4C">
        <w:rPr>
          <w:rStyle w:val="estilo21"/>
          <w:b/>
          <w:sz w:val="24"/>
          <w:szCs w:val="24"/>
        </w:rPr>
        <w:t>cias sobre el mundo descubierto, sobre las costumbres de sus</w:t>
      </w:r>
      <w:r w:rsidR="00DB2425">
        <w:rPr>
          <w:rStyle w:val="estilo21"/>
          <w:b/>
          <w:sz w:val="24"/>
          <w:szCs w:val="24"/>
        </w:rPr>
        <w:t xml:space="preserve"> </w:t>
      </w:r>
      <w:r w:rsidR="00F06487" w:rsidRPr="00443F4C">
        <w:rPr>
          <w:rStyle w:val="estilo21"/>
          <w:b/>
          <w:sz w:val="24"/>
          <w:szCs w:val="24"/>
        </w:rPr>
        <w:t>habitantes y sobre cómo se iba realizando la conquista y el dominio de los diversos</w:t>
      </w:r>
      <w:r w:rsidR="00DB2425">
        <w:rPr>
          <w:rStyle w:val="estilo21"/>
          <w:b/>
          <w:sz w:val="24"/>
          <w:szCs w:val="24"/>
        </w:rPr>
        <w:t xml:space="preserve"> </w:t>
      </w:r>
      <w:r w:rsidR="00F06487" w:rsidRPr="00443F4C">
        <w:rPr>
          <w:rStyle w:val="estilo21"/>
          <w:b/>
          <w:sz w:val="24"/>
          <w:szCs w:val="24"/>
        </w:rPr>
        <w:t>pueblos. Por la originalidad de la c</w:t>
      </w:r>
      <w:r w:rsidR="00F06487" w:rsidRPr="00443F4C">
        <w:rPr>
          <w:rStyle w:val="estilo21"/>
          <w:b/>
          <w:sz w:val="24"/>
          <w:szCs w:val="24"/>
        </w:rPr>
        <w:t>o</w:t>
      </w:r>
      <w:r w:rsidR="00F06487" w:rsidRPr="00443F4C">
        <w:rPr>
          <w:rStyle w:val="estilo21"/>
          <w:b/>
          <w:sz w:val="24"/>
          <w:szCs w:val="24"/>
        </w:rPr>
        <w:t>lonización americana, esta re</w:t>
      </w:r>
      <w:r w:rsidR="00654765">
        <w:rPr>
          <w:rStyle w:val="estilo21"/>
          <w:b/>
          <w:sz w:val="24"/>
          <w:szCs w:val="24"/>
        </w:rPr>
        <w:t>f</w:t>
      </w:r>
      <w:r w:rsidR="00F06487" w:rsidRPr="00443F4C">
        <w:rPr>
          <w:rStyle w:val="estilo21"/>
          <w:b/>
          <w:sz w:val="24"/>
          <w:szCs w:val="24"/>
        </w:rPr>
        <w:t>lexión tuvo más eco en</w:t>
      </w:r>
      <w:r w:rsidR="000C5CDC">
        <w:rPr>
          <w:rStyle w:val="estilo21"/>
          <w:b/>
          <w:sz w:val="24"/>
          <w:szCs w:val="24"/>
        </w:rPr>
        <w:t xml:space="preserve"> </w:t>
      </w:r>
      <w:r w:rsidR="00F06487" w:rsidRPr="00443F4C">
        <w:rPr>
          <w:rStyle w:val="estilo21"/>
          <w:b/>
          <w:sz w:val="24"/>
          <w:szCs w:val="24"/>
        </w:rPr>
        <w:t>Europa que la realizada sobre otros pueblos del Oriente</w:t>
      </w:r>
      <w:r w:rsidR="00DB2425">
        <w:rPr>
          <w:rStyle w:val="estilo21"/>
          <w:b/>
          <w:sz w:val="24"/>
          <w:szCs w:val="24"/>
        </w:rPr>
        <w:t>,</w:t>
      </w:r>
      <w:r w:rsidR="00F06487" w:rsidRPr="00443F4C">
        <w:rPr>
          <w:rStyle w:val="estilo21"/>
          <w:b/>
          <w:sz w:val="24"/>
          <w:szCs w:val="24"/>
        </w:rPr>
        <w:t xml:space="preserve"> cuyas noticias eran más</w:t>
      </w:r>
      <w:r w:rsidR="00DB2425">
        <w:rPr>
          <w:rStyle w:val="estilo21"/>
          <w:b/>
          <w:sz w:val="24"/>
          <w:szCs w:val="24"/>
        </w:rPr>
        <w:t xml:space="preserve"> </w:t>
      </w:r>
      <w:r w:rsidR="000C7675">
        <w:rPr>
          <w:rStyle w:val="estilo21"/>
          <w:b/>
          <w:sz w:val="24"/>
          <w:szCs w:val="24"/>
        </w:rPr>
        <w:t>dif</w:t>
      </w:r>
      <w:r w:rsidR="00F06487" w:rsidRPr="00443F4C">
        <w:rPr>
          <w:rStyle w:val="estilo21"/>
          <w:b/>
          <w:sz w:val="24"/>
          <w:szCs w:val="24"/>
        </w:rPr>
        <w:t>usas y también con</w:t>
      </w:r>
      <w:r w:rsidR="000C7675">
        <w:rPr>
          <w:rStyle w:val="estilo21"/>
          <w:b/>
          <w:sz w:val="24"/>
          <w:szCs w:val="24"/>
        </w:rPr>
        <w:t>f</w:t>
      </w:r>
      <w:r w:rsidR="00F06487" w:rsidRPr="00443F4C">
        <w:rPr>
          <w:rStyle w:val="estilo21"/>
          <w:b/>
          <w:sz w:val="24"/>
          <w:szCs w:val="24"/>
        </w:rPr>
        <w:t>usas y contradictorias.</w:t>
      </w:r>
    </w:p>
    <w:p w:rsidR="00B913F3" w:rsidRPr="00443F4C" w:rsidRDefault="00B913F3" w:rsidP="007E20BE">
      <w:pPr>
        <w:ind w:right="-307"/>
        <w:jc w:val="both"/>
        <w:rPr>
          <w:rStyle w:val="estilo21"/>
          <w:b/>
          <w:sz w:val="24"/>
          <w:szCs w:val="24"/>
        </w:rPr>
      </w:pPr>
    </w:p>
    <w:p w:rsidR="00F06487" w:rsidRDefault="00A235E0" w:rsidP="007E20BE">
      <w:pPr>
        <w:ind w:right="-307"/>
        <w:jc w:val="both"/>
        <w:rPr>
          <w:rStyle w:val="estilo21"/>
          <w:b/>
          <w:sz w:val="24"/>
          <w:szCs w:val="24"/>
        </w:rPr>
      </w:pPr>
      <w:r>
        <w:rPr>
          <w:rStyle w:val="estilo21"/>
          <w:b/>
          <w:sz w:val="24"/>
          <w:szCs w:val="24"/>
        </w:rPr>
        <w:t xml:space="preserve">   </w:t>
      </w:r>
      <w:r w:rsidR="00F06487" w:rsidRPr="00443F4C">
        <w:rPr>
          <w:rStyle w:val="estilo21"/>
          <w:b/>
          <w:sz w:val="24"/>
          <w:szCs w:val="24"/>
        </w:rPr>
        <w:t>La Filosofía primera sobre Am</w:t>
      </w:r>
      <w:r w:rsidR="00654765">
        <w:rPr>
          <w:rStyle w:val="estilo21"/>
          <w:b/>
          <w:sz w:val="24"/>
          <w:szCs w:val="24"/>
        </w:rPr>
        <w:t>é</w:t>
      </w:r>
      <w:r w:rsidR="00F06487" w:rsidRPr="00443F4C">
        <w:rPr>
          <w:rStyle w:val="estilo21"/>
          <w:b/>
          <w:sz w:val="24"/>
          <w:szCs w:val="24"/>
        </w:rPr>
        <w:t>rica surge desde los primeros tiempos con planteamient</w:t>
      </w:r>
      <w:r w:rsidR="00DB2425">
        <w:rPr>
          <w:rStyle w:val="estilo21"/>
          <w:b/>
          <w:sz w:val="24"/>
          <w:szCs w:val="24"/>
        </w:rPr>
        <w:t>os  é</w:t>
      </w:r>
      <w:r w:rsidR="00F06487" w:rsidRPr="00443F4C">
        <w:rPr>
          <w:rStyle w:val="estilo21"/>
          <w:b/>
          <w:sz w:val="24"/>
          <w:szCs w:val="24"/>
        </w:rPr>
        <w:t>ticos y está teñida de ca</w:t>
      </w:r>
      <w:r w:rsidR="009100CA">
        <w:rPr>
          <w:rStyle w:val="estilo21"/>
          <w:b/>
          <w:sz w:val="24"/>
          <w:szCs w:val="24"/>
        </w:rPr>
        <w:t>racteres humanistas. El propio “</w:t>
      </w:r>
      <w:r w:rsidR="00F06487" w:rsidRPr="00443F4C">
        <w:rPr>
          <w:rStyle w:val="estilo21"/>
          <w:b/>
          <w:sz w:val="24"/>
          <w:szCs w:val="24"/>
        </w:rPr>
        <w:t>Diario de</w:t>
      </w:r>
      <w:r w:rsidR="00F35CB5">
        <w:rPr>
          <w:rStyle w:val="estilo21"/>
          <w:b/>
          <w:sz w:val="24"/>
          <w:szCs w:val="24"/>
        </w:rPr>
        <w:t xml:space="preserve"> </w:t>
      </w:r>
      <w:proofErr w:type="spellStart"/>
      <w:r w:rsidR="00F06487" w:rsidRPr="00443F4C">
        <w:rPr>
          <w:rStyle w:val="estilo21"/>
          <w:b/>
          <w:sz w:val="24"/>
          <w:szCs w:val="24"/>
        </w:rPr>
        <w:t>C</w:t>
      </w:r>
      <w:r w:rsidR="00654765">
        <w:rPr>
          <w:rStyle w:val="estilo21"/>
          <w:b/>
          <w:sz w:val="24"/>
          <w:szCs w:val="24"/>
        </w:rPr>
        <w:t>o</w:t>
      </w:r>
      <w:r w:rsidR="00F06487" w:rsidRPr="00443F4C">
        <w:rPr>
          <w:rStyle w:val="estilo21"/>
          <w:b/>
          <w:sz w:val="24"/>
          <w:szCs w:val="24"/>
        </w:rPr>
        <w:t>Ión</w:t>
      </w:r>
      <w:proofErr w:type="spellEnd"/>
      <w:r w:rsidR="00F06487" w:rsidRPr="00443F4C">
        <w:rPr>
          <w:rStyle w:val="estilo21"/>
          <w:b/>
          <w:sz w:val="24"/>
          <w:szCs w:val="24"/>
        </w:rPr>
        <w:t>" y sus "Car</w:t>
      </w:r>
      <w:r w:rsidR="00654765">
        <w:rPr>
          <w:rStyle w:val="estilo21"/>
          <w:b/>
          <w:sz w:val="24"/>
          <w:szCs w:val="24"/>
        </w:rPr>
        <w:t>tas s</w:t>
      </w:r>
      <w:r w:rsidR="00F06487" w:rsidRPr="00443F4C">
        <w:rPr>
          <w:rStyle w:val="estilo21"/>
          <w:b/>
          <w:sz w:val="24"/>
          <w:szCs w:val="24"/>
        </w:rPr>
        <w:t>o</w:t>
      </w:r>
      <w:r w:rsidR="00F06487" w:rsidRPr="00443F4C">
        <w:rPr>
          <w:rStyle w:val="estilo21"/>
          <w:b/>
          <w:sz w:val="24"/>
          <w:szCs w:val="24"/>
        </w:rPr>
        <w:t>bre</w:t>
      </w:r>
      <w:r w:rsidR="00DB2425">
        <w:rPr>
          <w:rStyle w:val="estilo21"/>
          <w:b/>
          <w:sz w:val="24"/>
          <w:szCs w:val="24"/>
        </w:rPr>
        <w:t xml:space="preserve">  </w:t>
      </w:r>
      <w:r w:rsidR="00F06487" w:rsidRPr="00443F4C">
        <w:rPr>
          <w:rStyle w:val="estilo21"/>
          <w:b/>
          <w:sz w:val="24"/>
          <w:szCs w:val="24"/>
        </w:rPr>
        <w:t>el Descubrimiento" dirigidas a los Reyes Católicos, esconden los gérmenes de actitudes y de</w:t>
      </w:r>
      <w:r w:rsidR="00DB2425">
        <w:rPr>
          <w:rStyle w:val="estilo21"/>
          <w:b/>
          <w:sz w:val="24"/>
          <w:szCs w:val="24"/>
        </w:rPr>
        <w:t xml:space="preserve"> </w:t>
      </w:r>
      <w:r w:rsidR="00F06487" w:rsidRPr="00443F4C">
        <w:rPr>
          <w:rStyle w:val="estilo21"/>
          <w:b/>
          <w:sz w:val="24"/>
          <w:szCs w:val="24"/>
        </w:rPr>
        <w:t>reflexiones sobre e</w:t>
      </w:r>
      <w:r w:rsidR="009100CA">
        <w:rPr>
          <w:rStyle w:val="estilo21"/>
          <w:b/>
          <w:sz w:val="24"/>
          <w:szCs w:val="24"/>
        </w:rPr>
        <w:t>l valor que se debe conceder a l</w:t>
      </w:r>
      <w:r w:rsidR="00F06487" w:rsidRPr="00443F4C">
        <w:rPr>
          <w:rStyle w:val="estilo21"/>
          <w:b/>
          <w:sz w:val="24"/>
          <w:szCs w:val="24"/>
        </w:rPr>
        <w:t>os nativos, desde el mismo momento del</w:t>
      </w:r>
      <w:r w:rsidR="00DB2425">
        <w:rPr>
          <w:rStyle w:val="estilo21"/>
          <w:b/>
          <w:sz w:val="24"/>
          <w:szCs w:val="24"/>
        </w:rPr>
        <w:t xml:space="preserve"> </w:t>
      </w:r>
      <w:r w:rsidR="00F06487" w:rsidRPr="00443F4C">
        <w:rPr>
          <w:rStyle w:val="estilo21"/>
          <w:b/>
          <w:sz w:val="24"/>
          <w:szCs w:val="24"/>
        </w:rPr>
        <w:t>descubrimiento</w:t>
      </w:r>
      <w:r w:rsidR="009100CA">
        <w:rPr>
          <w:rStyle w:val="estilo21"/>
          <w:b/>
          <w:sz w:val="24"/>
          <w:szCs w:val="24"/>
        </w:rPr>
        <w:t xml:space="preserve">, </w:t>
      </w:r>
      <w:r w:rsidR="00DB2425">
        <w:rPr>
          <w:rStyle w:val="estilo21"/>
          <w:b/>
          <w:sz w:val="24"/>
          <w:szCs w:val="24"/>
        </w:rPr>
        <w:t>a</w:t>
      </w:r>
      <w:r w:rsidR="009100CA">
        <w:rPr>
          <w:rStyle w:val="estilo21"/>
          <w:b/>
          <w:sz w:val="24"/>
          <w:szCs w:val="24"/>
        </w:rPr>
        <w:t>l ser</w:t>
      </w:r>
      <w:r w:rsidR="00F06487" w:rsidRPr="00443F4C">
        <w:rPr>
          <w:rStyle w:val="estilo21"/>
          <w:b/>
          <w:sz w:val="24"/>
          <w:szCs w:val="24"/>
        </w:rPr>
        <w:t xml:space="preserve"> súbditos de los Reyes y hombres destinados a la cultura </w:t>
      </w:r>
      <w:r w:rsidR="006A5248">
        <w:rPr>
          <w:rStyle w:val="estilo21"/>
          <w:b/>
          <w:sz w:val="24"/>
          <w:szCs w:val="24"/>
        </w:rPr>
        <w:t>libre</w:t>
      </w:r>
      <w:r w:rsidR="00F06487" w:rsidRPr="00443F4C">
        <w:rPr>
          <w:rStyle w:val="estilo21"/>
          <w:b/>
          <w:sz w:val="24"/>
          <w:szCs w:val="24"/>
        </w:rPr>
        <w:t>.</w:t>
      </w:r>
    </w:p>
    <w:p w:rsidR="00B913F3" w:rsidRPr="00443F4C" w:rsidRDefault="00B913F3" w:rsidP="007E20BE">
      <w:pPr>
        <w:ind w:right="-307"/>
        <w:jc w:val="both"/>
        <w:rPr>
          <w:rStyle w:val="estilo21"/>
          <w:b/>
          <w:sz w:val="24"/>
          <w:szCs w:val="24"/>
        </w:rPr>
      </w:pPr>
    </w:p>
    <w:p w:rsidR="00654765" w:rsidRDefault="00A235E0" w:rsidP="007E20BE">
      <w:pPr>
        <w:ind w:right="-307"/>
        <w:jc w:val="both"/>
        <w:rPr>
          <w:rStyle w:val="estilo21"/>
          <w:b/>
          <w:sz w:val="24"/>
          <w:szCs w:val="24"/>
        </w:rPr>
      </w:pPr>
      <w:r>
        <w:rPr>
          <w:rStyle w:val="estilo21"/>
          <w:b/>
          <w:sz w:val="24"/>
          <w:szCs w:val="24"/>
        </w:rPr>
        <w:t xml:space="preserve">   </w:t>
      </w:r>
      <w:r w:rsidR="00F06487" w:rsidRPr="00443F4C">
        <w:rPr>
          <w:rStyle w:val="estilo21"/>
          <w:b/>
          <w:sz w:val="24"/>
          <w:szCs w:val="24"/>
        </w:rPr>
        <w:t xml:space="preserve">Los abusos, inevitables en toda conquista, </w:t>
      </w:r>
      <w:r w:rsidR="00654765">
        <w:rPr>
          <w:rStyle w:val="estilo21"/>
          <w:b/>
          <w:sz w:val="24"/>
          <w:szCs w:val="24"/>
        </w:rPr>
        <w:t>f</w:t>
      </w:r>
      <w:r w:rsidR="00F06487" w:rsidRPr="00443F4C">
        <w:rPr>
          <w:rStyle w:val="estilo21"/>
          <w:b/>
          <w:sz w:val="24"/>
          <w:szCs w:val="24"/>
        </w:rPr>
        <w:t xml:space="preserve">ueron duramente </w:t>
      </w:r>
      <w:r w:rsidR="00654765">
        <w:rPr>
          <w:rStyle w:val="estilo21"/>
          <w:b/>
          <w:sz w:val="24"/>
          <w:szCs w:val="24"/>
        </w:rPr>
        <w:t>f</w:t>
      </w:r>
      <w:r w:rsidR="00F06487" w:rsidRPr="00443F4C">
        <w:rPr>
          <w:rStyle w:val="estilo21"/>
          <w:b/>
          <w:sz w:val="24"/>
          <w:szCs w:val="24"/>
        </w:rPr>
        <w:t>ustigados por plumas</w:t>
      </w:r>
      <w:r w:rsidR="00DB2425">
        <w:rPr>
          <w:rStyle w:val="estilo21"/>
          <w:b/>
          <w:sz w:val="24"/>
          <w:szCs w:val="24"/>
        </w:rPr>
        <w:t xml:space="preserve"> </w:t>
      </w:r>
      <w:r w:rsidR="00F06487" w:rsidRPr="00443F4C">
        <w:rPr>
          <w:rStyle w:val="estilo21"/>
          <w:b/>
          <w:sz w:val="24"/>
          <w:szCs w:val="24"/>
        </w:rPr>
        <w:t>bieni</w:t>
      </w:r>
      <w:r w:rsidR="00F06487" w:rsidRPr="00443F4C">
        <w:rPr>
          <w:rStyle w:val="estilo21"/>
          <w:b/>
          <w:sz w:val="24"/>
          <w:szCs w:val="24"/>
        </w:rPr>
        <w:t>n</w:t>
      </w:r>
      <w:r w:rsidR="00F06487" w:rsidRPr="00443F4C">
        <w:rPr>
          <w:rStyle w:val="estilo21"/>
          <w:b/>
          <w:sz w:val="24"/>
          <w:szCs w:val="24"/>
        </w:rPr>
        <w:t>tencionadas y sinceras</w:t>
      </w:r>
      <w:r w:rsidR="00DB2425">
        <w:rPr>
          <w:rStyle w:val="estilo21"/>
          <w:b/>
          <w:sz w:val="24"/>
          <w:szCs w:val="24"/>
        </w:rPr>
        <w:t>, aunque só</w:t>
      </w:r>
      <w:r w:rsidR="00654765">
        <w:rPr>
          <w:rStyle w:val="estilo21"/>
          <w:b/>
          <w:sz w:val="24"/>
          <w:szCs w:val="24"/>
        </w:rPr>
        <w:t>lo muy lent</w:t>
      </w:r>
      <w:r w:rsidR="000C7675">
        <w:rPr>
          <w:rStyle w:val="estilo21"/>
          <w:b/>
          <w:sz w:val="24"/>
          <w:szCs w:val="24"/>
        </w:rPr>
        <w:t>a</w:t>
      </w:r>
      <w:r w:rsidR="00654765">
        <w:rPr>
          <w:rStyle w:val="estilo21"/>
          <w:b/>
          <w:sz w:val="24"/>
          <w:szCs w:val="24"/>
        </w:rPr>
        <w:t>mente se fu</w:t>
      </w:r>
      <w:r w:rsidR="000C7675">
        <w:rPr>
          <w:rStyle w:val="estilo21"/>
          <w:b/>
          <w:sz w:val="24"/>
          <w:szCs w:val="24"/>
        </w:rPr>
        <w:t>e</w:t>
      </w:r>
      <w:r w:rsidR="00654765">
        <w:rPr>
          <w:rStyle w:val="estilo21"/>
          <w:b/>
          <w:sz w:val="24"/>
          <w:szCs w:val="24"/>
        </w:rPr>
        <w:t>ron abriendo camino a medida que se fu</w:t>
      </w:r>
      <w:r w:rsidR="000C7675">
        <w:rPr>
          <w:rStyle w:val="estilo21"/>
          <w:b/>
          <w:sz w:val="24"/>
          <w:szCs w:val="24"/>
        </w:rPr>
        <w:t>e</w:t>
      </w:r>
      <w:r w:rsidR="00654765">
        <w:rPr>
          <w:rStyle w:val="estilo21"/>
          <w:b/>
          <w:sz w:val="24"/>
          <w:szCs w:val="24"/>
        </w:rPr>
        <w:t>ron asentando los gobiernos de los distintos virreinatos que se construyeron de</w:t>
      </w:r>
      <w:r w:rsidR="00654765">
        <w:rPr>
          <w:rStyle w:val="estilo21"/>
          <w:b/>
          <w:sz w:val="24"/>
          <w:szCs w:val="24"/>
        </w:rPr>
        <w:t>s</w:t>
      </w:r>
      <w:r w:rsidR="00654765">
        <w:rPr>
          <w:rStyle w:val="estilo21"/>
          <w:b/>
          <w:sz w:val="24"/>
          <w:szCs w:val="24"/>
        </w:rPr>
        <w:t>de la metrópoli. La gr</w:t>
      </w:r>
      <w:r w:rsidR="000C7675">
        <w:rPr>
          <w:rStyle w:val="estilo21"/>
          <w:b/>
          <w:sz w:val="24"/>
          <w:szCs w:val="24"/>
        </w:rPr>
        <w:t>an diferencia que se desarrolló</w:t>
      </w:r>
      <w:r w:rsidR="00654765">
        <w:rPr>
          <w:rStyle w:val="estilo21"/>
          <w:b/>
          <w:sz w:val="24"/>
          <w:szCs w:val="24"/>
        </w:rPr>
        <w:t xml:space="preserve"> en la colonizaci</w:t>
      </w:r>
      <w:r w:rsidR="000C7675">
        <w:rPr>
          <w:rStyle w:val="estilo21"/>
          <w:b/>
          <w:sz w:val="24"/>
          <w:szCs w:val="24"/>
        </w:rPr>
        <w:t>ó</w:t>
      </w:r>
      <w:r w:rsidR="00654765">
        <w:rPr>
          <w:rStyle w:val="estilo21"/>
          <w:b/>
          <w:sz w:val="24"/>
          <w:szCs w:val="24"/>
        </w:rPr>
        <w:t xml:space="preserve">n española </w:t>
      </w:r>
      <w:r w:rsidR="000C7675">
        <w:rPr>
          <w:rStyle w:val="estilo21"/>
          <w:b/>
          <w:sz w:val="24"/>
          <w:szCs w:val="24"/>
        </w:rPr>
        <w:t xml:space="preserve">respecto a las hazañas de los </w:t>
      </w:r>
      <w:r w:rsidR="00654765">
        <w:rPr>
          <w:rStyle w:val="estilo21"/>
          <w:b/>
          <w:sz w:val="24"/>
          <w:szCs w:val="24"/>
        </w:rPr>
        <w:t xml:space="preserve">ingleses y holandeses </w:t>
      </w:r>
      <w:r w:rsidR="000C7675">
        <w:rPr>
          <w:rStyle w:val="estilo21"/>
          <w:b/>
          <w:sz w:val="24"/>
          <w:szCs w:val="24"/>
        </w:rPr>
        <w:t>es que ellos arrasaron los pueblos indígenas para apoderarse de sus tierras</w:t>
      </w:r>
      <w:r w:rsidR="00DB2425">
        <w:rPr>
          <w:rStyle w:val="estilo21"/>
          <w:b/>
          <w:sz w:val="24"/>
          <w:szCs w:val="24"/>
        </w:rPr>
        <w:t>.</w:t>
      </w:r>
      <w:r w:rsidR="000C7675">
        <w:rPr>
          <w:rStyle w:val="estilo21"/>
          <w:b/>
          <w:sz w:val="24"/>
          <w:szCs w:val="24"/>
        </w:rPr>
        <w:t xml:space="preserve"> Los conquistadores espa</w:t>
      </w:r>
      <w:r w:rsidR="00654765">
        <w:rPr>
          <w:rStyle w:val="estilo21"/>
          <w:b/>
          <w:sz w:val="24"/>
          <w:szCs w:val="24"/>
        </w:rPr>
        <w:t>ñoles</w:t>
      </w:r>
      <w:r w:rsidR="00DB2425">
        <w:rPr>
          <w:rStyle w:val="estilo21"/>
          <w:b/>
          <w:sz w:val="24"/>
          <w:szCs w:val="24"/>
        </w:rPr>
        <w:t>,</w:t>
      </w:r>
      <w:r w:rsidR="00654765">
        <w:rPr>
          <w:rStyle w:val="estilo21"/>
          <w:b/>
          <w:sz w:val="24"/>
          <w:szCs w:val="24"/>
        </w:rPr>
        <w:t xml:space="preserve"> y en p</w:t>
      </w:r>
      <w:r w:rsidR="000C7675">
        <w:rPr>
          <w:rStyle w:val="estilo21"/>
          <w:b/>
          <w:sz w:val="24"/>
          <w:szCs w:val="24"/>
        </w:rPr>
        <w:t>a</w:t>
      </w:r>
      <w:r w:rsidR="00654765">
        <w:rPr>
          <w:rStyle w:val="estilo21"/>
          <w:b/>
          <w:sz w:val="24"/>
          <w:szCs w:val="24"/>
        </w:rPr>
        <w:t>rte lo</w:t>
      </w:r>
      <w:r w:rsidR="000C7675">
        <w:rPr>
          <w:rStyle w:val="estilo21"/>
          <w:b/>
          <w:sz w:val="24"/>
          <w:szCs w:val="24"/>
        </w:rPr>
        <w:t>s</w:t>
      </w:r>
      <w:r w:rsidR="00654765">
        <w:rPr>
          <w:rStyle w:val="estilo21"/>
          <w:b/>
          <w:sz w:val="24"/>
          <w:szCs w:val="24"/>
        </w:rPr>
        <w:t xml:space="preserve"> portugueses</w:t>
      </w:r>
      <w:r w:rsidR="00DB2425">
        <w:rPr>
          <w:rStyle w:val="estilo21"/>
          <w:b/>
          <w:sz w:val="24"/>
          <w:szCs w:val="24"/>
        </w:rPr>
        <w:t>,</w:t>
      </w:r>
      <w:r w:rsidR="00654765">
        <w:rPr>
          <w:rStyle w:val="estilo21"/>
          <w:b/>
          <w:sz w:val="24"/>
          <w:szCs w:val="24"/>
        </w:rPr>
        <w:t xml:space="preserve"> fueron más respetu</w:t>
      </w:r>
      <w:r w:rsidR="000C7675">
        <w:rPr>
          <w:rStyle w:val="estilo21"/>
          <w:b/>
          <w:sz w:val="24"/>
          <w:szCs w:val="24"/>
        </w:rPr>
        <w:t>os</w:t>
      </w:r>
      <w:r w:rsidR="00654765">
        <w:rPr>
          <w:rStyle w:val="estilo21"/>
          <w:b/>
          <w:sz w:val="24"/>
          <w:szCs w:val="24"/>
        </w:rPr>
        <w:t>os en sus conquistas y coloni</w:t>
      </w:r>
      <w:r w:rsidR="000C7675">
        <w:rPr>
          <w:rStyle w:val="estilo21"/>
          <w:b/>
          <w:sz w:val="24"/>
          <w:szCs w:val="24"/>
        </w:rPr>
        <w:t>z</w:t>
      </w:r>
      <w:r w:rsidR="00654765">
        <w:rPr>
          <w:rStyle w:val="estilo21"/>
          <w:b/>
          <w:sz w:val="24"/>
          <w:szCs w:val="24"/>
        </w:rPr>
        <w:t>aciones de las tierras de Am</w:t>
      </w:r>
      <w:r w:rsidR="000C7675">
        <w:rPr>
          <w:rStyle w:val="estilo21"/>
          <w:b/>
          <w:sz w:val="24"/>
          <w:szCs w:val="24"/>
        </w:rPr>
        <w:t>é</w:t>
      </w:r>
      <w:r w:rsidR="00654765">
        <w:rPr>
          <w:rStyle w:val="estilo21"/>
          <w:b/>
          <w:sz w:val="24"/>
          <w:szCs w:val="24"/>
        </w:rPr>
        <w:t>rica del Sur</w:t>
      </w:r>
      <w:r w:rsidR="00551A11">
        <w:rPr>
          <w:rStyle w:val="estilo21"/>
          <w:b/>
          <w:sz w:val="24"/>
          <w:szCs w:val="24"/>
        </w:rPr>
        <w:t>.</w:t>
      </w:r>
    </w:p>
    <w:p w:rsidR="00A5332A" w:rsidRDefault="00A5332A" w:rsidP="007E20BE">
      <w:pPr>
        <w:ind w:right="-307"/>
        <w:jc w:val="both"/>
        <w:rPr>
          <w:rStyle w:val="estilo21"/>
          <w:b/>
          <w:sz w:val="24"/>
          <w:szCs w:val="24"/>
        </w:rPr>
      </w:pPr>
    </w:p>
    <w:p w:rsidR="00654765" w:rsidRDefault="00A5332A" w:rsidP="00A5332A">
      <w:pPr>
        <w:ind w:right="-307"/>
        <w:jc w:val="center"/>
        <w:rPr>
          <w:rStyle w:val="estilo21"/>
          <w:b/>
          <w:sz w:val="24"/>
          <w:szCs w:val="24"/>
        </w:rPr>
      </w:pPr>
      <w:r>
        <w:rPr>
          <w:b/>
          <w:noProof/>
          <w:sz w:val="21"/>
          <w:szCs w:val="21"/>
        </w:rPr>
        <w:drawing>
          <wp:inline distT="0" distB="0" distL="0" distR="0">
            <wp:extent cx="2359156" cy="2118872"/>
            <wp:effectExtent l="19050" t="0" r="3044"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l="31960" t="40112" r="52561" b="41791"/>
                    <a:stretch>
                      <a:fillRect/>
                    </a:stretch>
                  </pic:blipFill>
                  <pic:spPr bwMode="auto">
                    <a:xfrm>
                      <a:off x="0" y="0"/>
                      <a:ext cx="2362542" cy="2121913"/>
                    </a:xfrm>
                    <a:prstGeom prst="rect">
                      <a:avLst/>
                    </a:prstGeom>
                    <a:noFill/>
                    <a:ln w="9525">
                      <a:noFill/>
                      <a:miter lim="800000"/>
                      <a:headEnd/>
                      <a:tailEnd/>
                    </a:ln>
                  </pic:spPr>
                </pic:pic>
              </a:graphicData>
            </a:graphic>
          </wp:inline>
        </w:drawing>
      </w:r>
      <w:r>
        <w:rPr>
          <w:b/>
          <w:noProof/>
          <w:sz w:val="21"/>
          <w:szCs w:val="21"/>
        </w:rPr>
        <w:drawing>
          <wp:inline distT="0" distB="0" distL="0" distR="0">
            <wp:extent cx="1720678" cy="212217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srcRect l="67648" t="19030" r="10854" b="46455"/>
                    <a:stretch>
                      <a:fillRect/>
                    </a:stretch>
                  </pic:blipFill>
                  <pic:spPr bwMode="auto">
                    <a:xfrm>
                      <a:off x="0" y="0"/>
                      <a:ext cx="1722401" cy="2124295"/>
                    </a:xfrm>
                    <a:prstGeom prst="rect">
                      <a:avLst/>
                    </a:prstGeom>
                    <a:noFill/>
                    <a:ln w="9525">
                      <a:noFill/>
                      <a:miter lim="800000"/>
                      <a:headEnd/>
                      <a:tailEnd/>
                    </a:ln>
                  </pic:spPr>
                </pic:pic>
              </a:graphicData>
            </a:graphic>
          </wp:inline>
        </w:drawing>
      </w:r>
    </w:p>
    <w:p w:rsidR="00A5332A" w:rsidRDefault="000378C5" w:rsidP="00A5332A">
      <w:pPr>
        <w:ind w:right="-307"/>
        <w:jc w:val="center"/>
        <w:rPr>
          <w:rStyle w:val="estilo21"/>
          <w:b/>
          <w:color w:val="0070C0"/>
          <w:sz w:val="22"/>
          <w:szCs w:val="22"/>
        </w:rPr>
      </w:pPr>
      <w:r>
        <w:rPr>
          <w:rStyle w:val="estilo21"/>
          <w:b/>
          <w:color w:val="0070C0"/>
          <w:sz w:val="22"/>
          <w:szCs w:val="22"/>
        </w:rPr>
        <w:t xml:space="preserve">          </w:t>
      </w:r>
      <w:r w:rsidR="00A5332A" w:rsidRPr="00A5332A">
        <w:rPr>
          <w:rStyle w:val="estilo21"/>
          <w:b/>
          <w:color w:val="0070C0"/>
          <w:sz w:val="22"/>
          <w:szCs w:val="22"/>
        </w:rPr>
        <w:t xml:space="preserve">Roberto </w:t>
      </w:r>
      <w:proofErr w:type="spellStart"/>
      <w:r w:rsidR="00A5332A" w:rsidRPr="00A5332A">
        <w:rPr>
          <w:rStyle w:val="estilo21"/>
          <w:b/>
          <w:color w:val="0070C0"/>
          <w:sz w:val="22"/>
          <w:szCs w:val="22"/>
        </w:rPr>
        <w:t>Belarmino</w:t>
      </w:r>
      <w:proofErr w:type="spellEnd"/>
      <w:r w:rsidR="00A5332A" w:rsidRPr="00A5332A">
        <w:rPr>
          <w:rStyle w:val="estilo21"/>
          <w:b/>
          <w:color w:val="0070C0"/>
          <w:sz w:val="22"/>
          <w:szCs w:val="22"/>
        </w:rPr>
        <w:t xml:space="preserve">   </w:t>
      </w:r>
      <w:r>
        <w:rPr>
          <w:rStyle w:val="estilo21"/>
          <w:b/>
          <w:color w:val="0070C0"/>
          <w:sz w:val="22"/>
          <w:szCs w:val="22"/>
        </w:rPr>
        <w:t xml:space="preserve">           y     </w:t>
      </w:r>
      <w:r w:rsidR="00A5332A" w:rsidRPr="00A5332A">
        <w:rPr>
          <w:rStyle w:val="estilo21"/>
          <w:b/>
          <w:color w:val="0070C0"/>
          <w:sz w:val="22"/>
          <w:szCs w:val="22"/>
        </w:rPr>
        <w:t>Bartolomé  de las Casas</w:t>
      </w:r>
    </w:p>
    <w:p w:rsidR="00A5332A" w:rsidRPr="00A5332A" w:rsidRDefault="00A5332A" w:rsidP="00A5332A">
      <w:pPr>
        <w:ind w:right="-307"/>
        <w:jc w:val="center"/>
        <w:rPr>
          <w:rStyle w:val="estilo21"/>
          <w:b/>
          <w:color w:val="0070C0"/>
          <w:sz w:val="22"/>
          <w:szCs w:val="22"/>
        </w:rPr>
      </w:pPr>
    </w:p>
    <w:p w:rsidR="00B913F3" w:rsidRDefault="00A235E0" w:rsidP="007E20BE">
      <w:pPr>
        <w:ind w:right="-307"/>
        <w:rPr>
          <w:rStyle w:val="estilo21"/>
          <w:b/>
          <w:sz w:val="24"/>
          <w:szCs w:val="24"/>
        </w:rPr>
      </w:pPr>
      <w:r>
        <w:rPr>
          <w:rStyle w:val="estilo21"/>
          <w:b/>
          <w:sz w:val="24"/>
          <w:szCs w:val="24"/>
        </w:rPr>
        <w:lastRenderedPageBreak/>
        <w:t xml:space="preserve">   </w:t>
      </w:r>
      <w:r w:rsidR="00654765">
        <w:rPr>
          <w:rStyle w:val="estilo21"/>
          <w:b/>
          <w:sz w:val="24"/>
          <w:szCs w:val="24"/>
        </w:rPr>
        <w:t>M</w:t>
      </w:r>
      <w:r w:rsidR="000C7675">
        <w:rPr>
          <w:rStyle w:val="estilo21"/>
          <w:b/>
          <w:sz w:val="24"/>
          <w:szCs w:val="24"/>
        </w:rPr>
        <w:t>o</w:t>
      </w:r>
      <w:r w:rsidR="00654765">
        <w:rPr>
          <w:rStyle w:val="estilo21"/>
          <w:b/>
          <w:sz w:val="24"/>
          <w:szCs w:val="24"/>
        </w:rPr>
        <w:t>delo</w:t>
      </w:r>
      <w:r w:rsidR="000C7675">
        <w:rPr>
          <w:rStyle w:val="estilo21"/>
          <w:b/>
          <w:sz w:val="24"/>
          <w:szCs w:val="24"/>
        </w:rPr>
        <w:t>s</w:t>
      </w:r>
      <w:r w:rsidR="00654765">
        <w:rPr>
          <w:rStyle w:val="estilo21"/>
          <w:b/>
          <w:sz w:val="24"/>
          <w:szCs w:val="24"/>
        </w:rPr>
        <w:t xml:space="preserve"> de la lucha para tr</w:t>
      </w:r>
      <w:r w:rsidR="000C7675">
        <w:rPr>
          <w:rStyle w:val="estilo21"/>
          <w:b/>
          <w:sz w:val="24"/>
          <w:szCs w:val="24"/>
        </w:rPr>
        <w:t>a</w:t>
      </w:r>
      <w:r w:rsidR="00654765">
        <w:rPr>
          <w:rStyle w:val="estilo21"/>
          <w:b/>
          <w:sz w:val="24"/>
          <w:szCs w:val="24"/>
        </w:rPr>
        <w:t>tar legalm</w:t>
      </w:r>
      <w:r w:rsidR="000C7675">
        <w:rPr>
          <w:rStyle w:val="estilo21"/>
          <w:b/>
          <w:sz w:val="24"/>
          <w:szCs w:val="24"/>
        </w:rPr>
        <w:t>e</w:t>
      </w:r>
      <w:r w:rsidR="00654765">
        <w:rPr>
          <w:rStyle w:val="estilo21"/>
          <w:b/>
          <w:sz w:val="24"/>
          <w:szCs w:val="24"/>
        </w:rPr>
        <w:t>nte a los nativos</w:t>
      </w:r>
      <w:r w:rsidR="00BE5D56">
        <w:rPr>
          <w:rStyle w:val="estilo21"/>
          <w:b/>
          <w:sz w:val="24"/>
          <w:szCs w:val="24"/>
        </w:rPr>
        <w:t>, aunque solo parcialmente lo co</w:t>
      </w:r>
      <w:r w:rsidR="00BE5D56">
        <w:rPr>
          <w:rStyle w:val="estilo21"/>
          <w:b/>
          <w:sz w:val="24"/>
          <w:szCs w:val="24"/>
        </w:rPr>
        <w:t>n</w:t>
      </w:r>
      <w:r w:rsidR="00BE5D56">
        <w:rPr>
          <w:rStyle w:val="estilo21"/>
          <w:b/>
          <w:sz w:val="24"/>
          <w:szCs w:val="24"/>
        </w:rPr>
        <w:t xml:space="preserve">siguieron, </w:t>
      </w:r>
      <w:r w:rsidR="00654765">
        <w:rPr>
          <w:rStyle w:val="estilo21"/>
          <w:b/>
          <w:sz w:val="24"/>
          <w:szCs w:val="24"/>
        </w:rPr>
        <w:t>fueron algunos</w:t>
      </w:r>
      <w:r w:rsidR="000C7675">
        <w:rPr>
          <w:rStyle w:val="estilo21"/>
          <w:b/>
          <w:sz w:val="24"/>
          <w:szCs w:val="24"/>
        </w:rPr>
        <w:t xml:space="preserve"> autores significativos</w:t>
      </w:r>
      <w:r w:rsidR="00BE5D56">
        <w:rPr>
          <w:rStyle w:val="estilo21"/>
          <w:b/>
          <w:sz w:val="24"/>
          <w:szCs w:val="24"/>
        </w:rPr>
        <w:t>:</w:t>
      </w:r>
    </w:p>
    <w:p w:rsidR="00DB2425" w:rsidRDefault="00DB2425" w:rsidP="007E20BE">
      <w:pPr>
        <w:ind w:right="-307"/>
        <w:rPr>
          <w:rStyle w:val="estilo21"/>
          <w:b/>
          <w:color w:val="0070C0"/>
          <w:sz w:val="24"/>
          <w:szCs w:val="24"/>
        </w:rPr>
      </w:pPr>
    </w:p>
    <w:p w:rsidR="000C5CDC" w:rsidRDefault="00A235E0" w:rsidP="007E20BE">
      <w:pPr>
        <w:ind w:right="-307"/>
        <w:rPr>
          <w:rStyle w:val="estilo21"/>
          <w:b/>
          <w:sz w:val="24"/>
          <w:szCs w:val="24"/>
        </w:rPr>
      </w:pPr>
      <w:r>
        <w:rPr>
          <w:rStyle w:val="estilo21"/>
          <w:b/>
          <w:color w:val="0070C0"/>
          <w:sz w:val="24"/>
          <w:szCs w:val="24"/>
        </w:rPr>
        <w:t xml:space="preserve">    </w:t>
      </w:r>
      <w:r w:rsidR="00DB2425">
        <w:rPr>
          <w:b/>
          <w:color w:val="0070C0"/>
        </w:rPr>
        <w:t xml:space="preserve"> </w:t>
      </w:r>
      <w:r w:rsidR="00DB2425" w:rsidRPr="00313993">
        <w:rPr>
          <w:b/>
          <w:color w:val="0070C0"/>
        </w:rPr>
        <w:t xml:space="preserve">• </w:t>
      </w:r>
      <w:r w:rsidR="00DB2425">
        <w:rPr>
          <w:b/>
          <w:color w:val="0070C0"/>
        </w:rPr>
        <w:t xml:space="preserve">  </w:t>
      </w:r>
      <w:r w:rsidR="00F06487" w:rsidRPr="00B913F3">
        <w:rPr>
          <w:rStyle w:val="estilo21"/>
          <w:b/>
          <w:color w:val="0070C0"/>
          <w:sz w:val="24"/>
          <w:szCs w:val="24"/>
        </w:rPr>
        <w:t>Fray Bartolomé de las Casas</w:t>
      </w:r>
      <w:r>
        <w:rPr>
          <w:rStyle w:val="estilo21"/>
          <w:b/>
          <w:color w:val="0070C0"/>
          <w:sz w:val="24"/>
          <w:szCs w:val="24"/>
        </w:rPr>
        <w:t xml:space="preserve"> </w:t>
      </w:r>
      <w:r w:rsidR="00F06487" w:rsidRPr="00B913F3">
        <w:rPr>
          <w:rStyle w:val="estilo21"/>
          <w:b/>
          <w:color w:val="0070C0"/>
          <w:sz w:val="24"/>
          <w:szCs w:val="24"/>
        </w:rPr>
        <w:t>(1474-1565</w:t>
      </w:r>
      <w:r w:rsidR="00F06487" w:rsidRPr="00443F4C">
        <w:rPr>
          <w:rStyle w:val="estilo21"/>
          <w:b/>
          <w:sz w:val="24"/>
          <w:szCs w:val="24"/>
        </w:rPr>
        <w:t>) en su "Historia de las India</w:t>
      </w:r>
      <w:r w:rsidR="00BE5D56">
        <w:rPr>
          <w:rStyle w:val="estilo21"/>
          <w:b/>
          <w:sz w:val="24"/>
          <w:szCs w:val="24"/>
        </w:rPr>
        <w:t>s</w:t>
      </w:r>
      <w:r w:rsidR="00F06487" w:rsidRPr="00443F4C">
        <w:rPr>
          <w:rStyle w:val="estilo21"/>
          <w:b/>
          <w:sz w:val="24"/>
          <w:szCs w:val="24"/>
        </w:rPr>
        <w:t>" y sobre todo en su "</w:t>
      </w:r>
      <w:proofErr w:type="spellStart"/>
      <w:r w:rsidR="00F06487" w:rsidRPr="00443F4C">
        <w:rPr>
          <w:rStyle w:val="estilo21"/>
          <w:b/>
          <w:sz w:val="24"/>
          <w:szCs w:val="24"/>
        </w:rPr>
        <w:t>Brev</w:t>
      </w:r>
      <w:r w:rsidR="00F75059">
        <w:rPr>
          <w:rStyle w:val="estilo21"/>
          <w:b/>
          <w:sz w:val="24"/>
          <w:szCs w:val="24"/>
        </w:rPr>
        <w:t>í</w:t>
      </w:r>
      <w:r w:rsidR="00F06487" w:rsidRPr="00443F4C">
        <w:rPr>
          <w:rStyle w:val="estilo21"/>
          <w:b/>
          <w:sz w:val="24"/>
          <w:szCs w:val="24"/>
        </w:rPr>
        <w:t>síma</w:t>
      </w:r>
      <w:proofErr w:type="spellEnd"/>
      <w:r w:rsidR="00F06487" w:rsidRPr="00443F4C">
        <w:rPr>
          <w:rStyle w:val="estilo21"/>
          <w:b/>
          <w:sz w:val="24"/>
          <w:szCs w:val="24"/>
        </w:rPr>
        <w:t xml:space="preserve"> relación de la</w:t>
      </w:r>
      <w:r w:rsidR="000378C5">
        <w:rPr>
          <w:rStyle w:val="estilo21"/>
          <w:b/>
          <w:sz w:val="24"/>
          <w:szCs w:val="24"/>
        </w:rPr>
        <w:t xml:space="preserve"> </w:t>
      </w:r>
      <w:r w:rsidR="00F06487" w:rsidRPr="00443F4C">
        <w:rPr>
          <w:rStyle w:val="estilo21"/>
          <w:b/>
          <w:sz w:val="24"/>
          <w:szCs w:val="24"/>
        </w:rPr>
        <w:t>destrucción de las Indias</w:t>
      </w:r>
      <w:r w:rsidR="000378C5">
        <w:rPr>
          <w:rStyle w:val="estilo21"/>
          <w:b/>
          <w:sz w:val="24"/>
          <w:szCs w:val="24"/>
        </w:rPr>
        <w:t>"</w:t>
      </w:r>
      <w:r w:rsidR="00F06487" w:rsidRPr="00443F4C">
        <w:rPr>
          <w:rStyle w:val="estilo21"/>
          <w:b/>
          <w:sz w:val="24"/>
          <w:szCs w:val="24"/>
        </w:rPr>
        <w:t>.</w:t>
      </w:r>
      <w:r w:rsidR="00001E13">
        <w:rPr>
          <w:rStyle w:val="estilo21"/>
          <w:b/>
          <w:sz w:val="24"/>
          <w:szCs w:val="24"/>
        </w:rPr>
        <w:t xml:space="preserve"> defendi</w:t>
      </w:r>
      <w:r w:rsidR="00BE5D56">
        <w:rPr>
          <w:rStyle w:val="estilo21"/>
          <w:b/>
          <w:sz w:val="24"/>
          <w:szCs w:val="24"/>
        </w:rPr>
        <w:t>ó</w:t>
      </w:r>
      <w:r w:rsidR="00001E13">
        <w:rPr>
          <w:rStyle w:val="estilo21"/>
          <w:b/>
          <w:sz w:val="24"/>
          <w:szCs w:val="24"/>
        </w:rPr>
        <w:t xml:space="preserve"> ardiente</w:t>
      </w:r>
      <w:r w:rsidR="00BE5D56">
        <w:rPr>
          <w:rStyle w:val="estilo21"/>
          <w:b/>
          <w:sz w:val="24"/>
          <w:szCs w:val="24"/>
        </w:rPr>
        <w:t>m</w:t>
      </w:r>
      <w:r w:rsidR="00001E13">
        <w:rPr>
          <w:rStyle w:val="estilo21"/>
          <w:b/>
          <w:sz w:val="24"/>
          <w:szCs w:val="24"/>
        </w:rPr>
        <w:t>ente a los ind</w:t>
      </w:r>
      <w:r w:rsidR="00BE5D56">
        <w:rPr>
          <w:rStyle w:val="estilo21"/>
          <w:b/>
          <w:sz w:val="24"/>
          <w:szCs w:val="24"/>
        </w:rPr>
        <w:t>í</w:t>
      </w:r>
      <w:r w:rsidR="00001E13">
        <w:rPr>
          <w:rStyle w:val="estilo21"/>
          <w:b/>
          <w:sz w:val="24"/>
          <w:szCs w:val="24"/>
        </w:rPr>
        <w:t>g</w:t>
      </w:r>
      <w:r w:rsidR="00001E13">
        <w:rPr>
          <w:rStyle w:val="estilo21"/>
          <w:b/>
          <w:sz w:val="24"/>
          <w:szCs w:val="24"/>
        </w:rPr>
        <w:t>e</w:t>
      </w:r>
      <w:r w:rsidR="00001E13">
        <w:rPr>
          <w:rStyle w:val="estilo21"/>
          <w:b/>
          <w:sz w:val="24"/>
          <w:szCs w:val="24"/>
        </w:rPr>
        <w:t xml:space="preserve">nas de Nueva España </w:t>
      </w:r>
      <w:r w:rsidR="00BE5D56">
        <w:rPr>
          <w:rStyle w:val="estilo21"/>
          <w:b/>
          <w:sz w:val="24"/>
          <w:szCs w:val="24"/>
        </w:rPr>
        <w:t xml:space="preserve"> (</w:t>
      </w:r>
      <w:r w:rsidR="00001E13">
        <w:rPr>
          <w:rStyle w:val="estilo21"/>
          <w:b/>
          <w:sz w:val="24"/>
          <w:szCs w:val="24"/>
        </w:rPr>
        <w:t>México)</w:t>
      </w:r>
      <w:r w:rsidR="000C5CDC">
        <w:rPr>
          <w:rStyle w:val="estilo21"/>
          <w:b/>
          <w:sz w:val="24"/>
          <w:szCs w:val="24"/>
        </w:rPr>
        <w:t>,</w:t>
      </w:r>
      <w:r w:rsidR="00001E13">
        <w:rPr>
          <w:rStyle w:val="estilo21"/>
          <w:b/>
          <w:sz w:val="24"/>
          <w:szCs w:val="24"/>
        </w:rPr>
        <w:t xml:space="preserve"> habiendo sido </w:t>
      </w:r>
      <w:r w:rsidR="00BE5D56">
        <w:rPr>
          <w:rStyle w:val="estilo21"/>
          <w:b/>
          <w:sz w:val="24"/>
          <w:szCs w:val="24"/>
        </w:rPr>
        <w:t>é</w:t>
      </w:r>
      <w:r w:rsidR="00001E13">
        <w:rPr>
          <w:rStyle w:val="estilo21"/>
          <w:b/>
          <w:sz w:val="24"/>
          <w:szCs w:val="24"/>
        </w:rPr>
        <w:t>l mi</w:t>
      </w:r>
      <w:r w:rsidR="00BE5D56">
        <w:rPr>
          <w:rStyle w:val="estilo21"/>
          <w:b/>
          <w:sz w:val="24"/>
          <w:szCs w:val="24"/>
        </w:rPr>
        <w:t>s</w:t>
      </w:r>
      <w:r w:rsidR="00001E13">
        <w:rPr>
          <w:rStyle w:val="estilo21"/>
          <w:b/>
          <w:sz w:val="24"/>
          <w:szCs w:val="24"/>
        </w:rPr>
        <w:t>mo pose</w:t>
      </w:r>
      <w:r w:rsidR="00BE5D56">
        <w:rPr>
          <w:rStyle w:val="estilo21"/>
          <w:b/>
          <w:sz w:val="24"/>
          <w:szCs w:val="24"/>
        </w:rPr>
        <w:t>e</w:t>
      </w:r>
      <w:r w:rsidR="00001E13">
        <w:rPr>
          <w:rStyle w:val="estilo21"/>
          <w:b/>
          <w:sz w:val="24"/>
          <w:szCs w:val="24"/>
        </w:rPr>
        <w:t>dor de enc</w:t>
      </w:r>
      <w:r w:rsidR="00BE5D56">
        <w:rPr>
          <w:rStyle w:val="estilo21"/>
          <w:b/>
          <w:sz w:val="24"/>
          <w:szCs w:val="24"/>
        </w:rPr>
        <w:t>o</w:t>
      </w:r>
      <w:r w:rsidR="00001E13">
        <w:rPr>
          <w:rStyle w:val="estilo21"/>
          <w:b/>
          <w:sz w:val="24"/>
          <w:szCs w:val="24"/>
        </w:rPr>
        <w:t>mi</w:t>
      </w:r>
      <w:r w:rsidR="00BE5D56">
        <w:rPr>
          <w:rStyle w:val="estilo21"/>
          <w:b/>
          <w:sz w:val="24"/>
          <w:szCs w:val="24"/>
        </w:rPr>
        <w:t>e</w:t>
      </w:r>
      <w:r w:rsidR="00001E13">
        <w:rPr>
          <w:rStyle w:val="estilo21"/>
          <w:b/>
          <w:sz w:val="24"/>
          <w:szCs w:val="24"/>
        </w:rPr>
        <w:t>ndas de indio</w:t>
      </w:r>
      <w:r w:rsidR="00BE5D56">
        <w:rPr>
          <w:rStyle w:val="estilo21"/>
          <w:b/>
          <w:sz w:val="24"/>
          <w:szCs w:val="24"/>
        </w:rPr>
        <w:t>s</w:t>
      </w:r>
      <w:r w:rsidR="00001E13">
        <w:rPr>
          <w:rStyle w:val="estilo21"/>
          <w:b/>
          <w:sz w:val="24"/>
          <w:szCs w:val="24"/>
        </w:rPr>
        <w:t xml:space="preserve">. </w:t>
      </w:r>
    </w:p>
    <w:p w:rsidR="000C5CDC" w:rsidRDefault="000C5CDC" w:rsidP="007E20BE">
      <w:pPr>
        <w:ind w:right="-307"/>
        <w:rPr>
          <w:rStyle w:val="estilo21"/>
          <w:b/>
          <w:sz w:val="24"/>
          <w:szCs w:val="24"/>
        </w:rPr>
      </w:pPr>
    </w:p>
    <w:p w:rsidR="000C5CDC" w:rsidRDefault="000C5CDC" w:rsidP="000C5CDC">
      <w:pPr>
        <w:ind w:right="-307"/>
        <w:jc w:val="both"/>
        <w:rPr>
          <w:b/>
          <w:shd w:val="clear" w:color="auto" w:fill="FFFFFF"/>
        </w:rPr>
      </w:pPr>
      <w:r>
        <w:rPr>
          <w:b/>
          <w:shd w:val="clear" w:color="auto" w:fill="FFFFFF"/>
        </w:rPr>
        <w:t xml:space="preserve">    </w:t>
      </w:r>
      <w:r w:rsidRPr="00001E13">
        <w:rPr>
          <w:b/>
          <w:shd w:val="clear" w:color="auto" w:fill="FFFFFF"/>
        </w:rPr>
        <w:t>A los treinta años renunció públicamente a los repartimientos y encomiendas de indios que había explotado, y desde entonces</w:t>
      </w:r>
      <w:r>
        <w:rPr>
          <w:b/>
          <w:shd w:val="clear" w:color="auto" w:fill="FFFFFF"/>
        </w:rPr>
        <w:t>,</w:t>
      </w:r>
      <w:r w:rsidRPr="00001E13">
        <w:rPr>
          <w:b/>
          <w:shd w:val="clear" w:color="auto" w:fill="FFFFFF"/>
        </w:rPr>
        <w:t xml:space="preserve"> se dedicó a defenderlos</w:t>
      </w:r>
      <w:r>
        <w:rPr>
          <w:b/>
          <w:shd w:val="clear" w:color="auto" w:fill="FFFFFF"/>
        </w:rPr>
        <w:t>. Se</w:t>
      </w:r>
      <w:r w:rsidRPr="00001E13">
        <w:rPr>
          <w:b/>
          <w:shd w:val="clear" w:color="auto" w:fill="FFFFFF"/>
        </w:rPr>
        <w:t xml:space="preserve"> le conoce como el principal defensor de los </w:t>
      </w:r>
      <w:hyperlink r:id="rId25" w:tooltip="Indígenas de América" w:history="1">
        <w:r w:rsidRPr="00001E13">
          <w:rPr>
            <w:rStyle w:val="Hipervnculo"/>
            <w:b/>
            <w:color w:val="auto"/>
            <w:u w:val="none"/>
            <w:shd w:val="clear" w:color="auto" w:fill="FFFFFF"/>
          </w:rPr>
          <w:t>indígenas</w:t>
        </w:r>
      </w:hyperlink>
      <w:r w:rsidRPr="00001E13">
        <w:rPr>
          <w:b/>
          <w:shd w:val="clear" w:color="auto" w:fill="FFFFFF"/>
        </w:rPr>
        <w:t> y fue nombrado «Procurador o protector universal de todos los i</w:t>
      </w:r>
      <w:r w:rsidRPr="00001E13">
        <w:rPr>
          <w:b/>
          <w:shd w:val="clear" w:color="auto" w:fill="FFFFFF"/>
        </w:rPr>
        <w:t>n</w:t>
      </w:r>
      <w:r w:rsidRPr="00001E13">
        <w:rPr>
          <w:b/>
          <w:shd w:val="clear" w:color="auto" w:fill="FFFFFF"/>
        </w:rPr>
        <w:t>dios de las Indias» hispánicas,</w:t>
      </w:r>
      <w:r>
        <w:rPr>
          <w:b/>
          <w:shd w:val="clear" w:color="auto" w:fill="FFFFFF"/>
        </w:rPr>
        <w:t xml:space="preserve"> aunque no pudo detener la sustitución de los nativos por e</w:t>
      </w:r>
      <w:r>
        <w:rPr>
          <w:b/>
          <w:shd w:val="clear" w:color="auto" w:fill="FFFFFF"/>
        </w:rPr>
        <w:t>s</w:t>
      </w:r>
      <w:r>
        <w:rPr>
          <w:b/>
          <w:shd w:val="clear" w:color="auto" w:fill="FFFFFF"/>
        </w:rPr>
        <w:t xml:space="preserve">clavos llevados por los negreros desde </w:t>
      </w:r>
      <w:proofErr w:type="spellStart"/>
      <w:r>
        <w:rPr>
          <w:b/>
          <w:shd w:val="clear" w:color="auto" w:fill="FFFFFF"/>
        </w:rPr>
        <w:t>Africa</w:t>
      </w:r>
      <w:proofErr w:type="spellEnd"/>
      <w:r>
        <w:rPr>
          <w:b/>
          <w:shd w:val="clear" w:color="auto" w:fill="FFFFFF"/>
        </w:rPr>
        <w:t>, acción vergonzosa que desde Europa se toleró en el “mercado triangular”</w:t>
      </w:r>
    </w:p>
    <w:p w:rsidR="000C5CDC" w:rsidRDefault="000C5CDC" w:rsidP="007E20BE">
      <w:pPr>
        <w:ind w:right="-307"/>
        <w:rPr>
          <w:rStyle w:val="estilo21"/>
          <w:b/>
          <w:sz w:val="24"/>
          <w:szCs w:val="24"/>
        </w:rPr>
      </w:pPr>
    </w:p>
    <w:p w:rsidR="001B305A" w:rsidRDefault="000C5CDC" w:rsidP="000C5CDC">
      <w:pPr>
        <w:ind w:right="-307"/>
        <w:rPr>
          <w:b/>
          <w:shd w:val="clear" w:color="auto" w:fill="FFFFFF"/>
        </w:rPr>
      </w:pPr>
      <w:r>
        <w:rPr>
          <w:rStyle w:val="estilo21"/>
          <w:b/>
          <w:sz w:val="24"/>
          <w:szCs w:val="24"/>
        </w:rPr>
        <w:t xml:space="preserve">   </w:t>
      </w:r>
      <w:r w:rsidR="00001E13">
        <w:rPr>
          <w:rStyle w:val="estilo21"/>
          <w:b/>
          <w:sz w:val="24"/>
          <w:szCs w:val="24"/>
        </w:rPr>
        <w:t>Ingresado en el Institu</w:t>
      </w:r>
      <w:r w:rsidR="00BE5D56">
        <w:rPr>
          <w:rStyle w:val="estilo21"/>
          <w:b/>
          <w:sz w:val="24"/>
          <w:szCs w:val="24"/>
        </w:rPr>
        <w:t>t</w:t>
      </w:r>
      <w:r w:rsidR="00001E13">
        <w:rPr>
          <w:rStyle w:val="estilo21"/>
          <w:b/>
          <w:sz w:val="24"/>
          <w:szCs w:val="24"/>
        </w:rPr>
        <w:t>o dominico</w:t>
      </w:r>
      <w:r w:rsidR="00BE5D56">
        <w:rPr>
          <w:rStyle w:val="estilo21"/>
          <w:b/>
          <w:sz w:val="24"/>
          <w:szCs w:val="24"/>
        </w:rPr>
        <w:t>, se dedicó</w:t>
      </w:r>
      <w:r w:rsidR="00001E13">
        <w:rPr>
          <w:rStyle w:val="estilo21"/>
          <w:b/>
          <w:sz w:val="24"/>
          <w:szCs w:val="24"/>
        </w:rPr>
        <w:t xml:space="preserve"> a obtener protecci</w:t>
      </w:r>
      <w:r w:rsidR="00BE5D56">
        <w:rPr>
          <w:rStyle w:val="estilo21"/>
          <w:b/>
          <w:sz w:val="24"/>
          <w:szCs w:val="24"/>
        </w:rPr>
        <w:t xml:space="preserve">ón </w:t>
      </w:r>
      <w:r w:rsidR="00001E13">
        <w:rPr>
          <w:rStyle w:val="estilo21"/>
          <w:b/>
          <w:sz w:val="24"/>
          <w:szCs w:val="24"/>
        </w:rPr>
        <w:t>del rey de</w:t>
      </w:r>
      <w:r w:rsidR="000378C5">
        <w:rPr>
          <w:rStyle w:val="estilo21"/>
          <w:b/>
          <w:sz w:val="24"/>
          <w:szCs w:val="24"/>
        </w:rPr>
        <w:t xml:space="preserve"> </w:t>
      </w:r>
      <w:r w:rsidR="00001E13">
        <w:rPr>
          <w:rStyle w:val="estilo21"/>
          <w:b/>
          <w:sz w:val="24"/>
          <w:szCs w:val="24"/>
        </w:rPr>
        <w:t xml:space="preserve">España en los territorios </w:t>
      </w:r>
      <w:r w:rsidR="00BE5D56">
        <w:rPr>
          <w:rStyle w:val="estilo21"/>
          <w:b/>
          <w:sz w:val="24"/>
          <w:szCs w:val="24"/>
        </w:rPr>
        <w:t>q</w:t>
      </w:r>
      <w:r w:rsidR="00001E13">
        <w:rPr>
          <w:rStyle w:val="estilo21"/>
          <w:b/>
          <w:sz w:val="24"/>
          <w:szCs w:val="24"/>
        </w:rPr>
        <w:t>ue depe</w:t>
      </w:r>
      <w:r w:rsidR="00551A11">
        <w:rPr>
          <w:rStyle w:val="estilo21"/>
          <w:b/>
          <w:sz w:val="24"/>
          <w:szCs w:val="24"/>
        </w:rPr>
        <w:t>n</w:t>
      </w:r>
      <w:r w:rsidR="00001E13">
        <w:rPr>
          <w:rStyle w:val="estilo21"/>
          <w:b/>
          <w:sz w:val="24"/>
          <w:szCs w:val="24"/>
        </w:rPr>
        <w:t>d</w:t>
      </w:r>
      <w:r w:rsidR="00551A11">
        <w:rPr>
          <w:rStyle w:val="estilo21"/>
          <w:b/>
          <w:sz w:val="24"/>
          <w:szCs w:val="24"/>
        </w:rPr>
        <w:t>í</w:t>
      </w:r>
      <w:r w:rsidR="00BE5D56">
        <w:rPr>
          <w:rStyle w:val="estilo21"/>
          <w:b/>
          <w:sz w:val="24"/>
          <w:szCs w:val="24"/>
        </w:rPr>
        <w:t xml:space="preserve">an de la </w:t>
      </w:r>
      <w:r w:rsidR="00001E13">
        <w:rPr>
          <w:rStyle w:val="estilo21"/>
          <w:b/>
          <w:sz w:val="24"/>
          <w:szCs w:val="24"/>
        </w:rPr>
        <w:t>corona hi</w:t>
      </w:r>
      <w:r w:rsidR="00BE5D56">
        <w:rPr>
          <w:rStyle w:val="estilo21"/>
          <w:b/>
          <w:sz w:val="24"/>
          <w:szCs w:val="24"/>
        </w:rPr>
        <w:t>s</w:t>
      </w:r>
      <w:r w:rsidR="00001E13">
        <w:rPr>
          <w:rStyle w:val="estilo21"/>
          <w:b/>
          <w:sz w:val="24"/>
          <w:szCs w:val="24"/>
        </w:rPr>
        <w:t>p</w:t>
      </w:r>
      <w:r w:rsidR="00BE5D56">
        <w:rPr>
          <w:rStyle w:val="estilo21"/>
          <w:b/>
          <w:sz w:val="24"/>
          <w:szCs w:val="24"/>
        </w:rPr>
        <w:t>á</w:t>
      </w:r>
      <w:r w:rsidR="00001E13">
        <w:rPr>
          <w:rStyle w:val="estilo21"/>
          <w:b/>
          <w:sz w:val="24"/>
          <w:szCs w:val="24"/>
        </w:rPr>
        <w:t>nica</w:t>
      </w:r>
      <w:r w:rsidR="00BE5D56">
        <w:rPr>
          <w:rStyle w:val="estilo21"/>
          <w:b/>
          <w:sz w:val="24"/>
          <w:szCs w:val="24"/>
        </w:rPr>
        <w:t>.</w:t>
      </w:r>
      <w:r w:rsidR="00A235E0">
        <w:rPr>
          <w:b/>
          <w:shd w:val="clear" w:color="auto" w:fill="FFFFFF"/>
        </w:rPr>
        <w:t xml:space="preserve">   </w:t>
      </w:r>
      <w:r w:rsidR="00001E13">
        <w:rPr>
          <w:b/>
          <w:shd w:val="clear" w:color="auto" w:fill="FFFFFF"/>
        </w:rPr>
        <w:t>C</w:t>
      </w:r>
      <w:hyperlink r:id="rId26" w:tooltip="Cronista" w:history="1">
        <w:r w:rsidR="00001E13" w:rsidRPr="00001E13">
          <w:rPr>
            <w:rStyle w:val="Hipervnculo"/>
            <w:b/>
            <w:color w:val="auto"/>
            <w:u w:val="none"/>
            <w:shd w:val="clear" w:color="auto" w:fill="FFFFFF"/>
          </w:rPr>
          <w:t>ronista</w:t>
        </w:r>
      </w:hyperlink>
      <w:r w:rsidR="00001E13" w:rsidRPr="00001E13">
        <w:rPr>
          <w:b/>
          <w:shd w:val="clear" w:color="auto" w:fill="FFFFFF"/>
        </w:rPr>
        <w:t>, </w:t>
      </w:r>
      <w:hyperlink r:id="rId27" w:tooltip="Teólogo" w:history="1">
        <w:r w:rsidR="00001E13" w:rsidRPr="00001E13">
          <w:rPr>
            <w:rStyle w:val="Hipervnculo"/>
            <w:b/>
            <w:color w:val="auto"/>
            <w:u w:val="none"/>
            <w:shd w:val="clear" w:color="auto" w:fill="FFFFFF"/>
          </w:rPr>
          <w:t>teólogo</w:t>
        </w:r>
      </w:hyperlink>
      <w:r w:rsidR="00001E13" w:rsidRPr="00001E13">
        <w:rPr>
          <w:b/>
          <w:shd w:val="clear" w:color="auto" w:fill="FFFFFF"/>
        </w:rPr>
        <w:t>, </w:t>
      </w:r>
      <w:hyperlink r:id="rId28" w:tooltip="Filósofo" w:history="1">
        <w:r w:rsidR="00001E13" w:rsidRPr="00001E13">
          <w:rPr>
            <w:rStyle w:val="Hipervnculo"/>
            <w:b/>
            <w:color w:val="auto"/>
            <w:u w:val="none"/>
            <w:shd w:val="clear" w:color="auto" w:fill="FFFFFF"/>
          </w:rPr>
          <w:t>filósofo</w:t>
        </w:r>
      </w:hyperlink>
      <w:r w:rsidR="00001E13" w:rsidRPr="00001E13">
        <w:rPr>
          <w:b/>
          <w:shd w:val="clear" w:color="auto" w:fill="FFFFFF"/>
        </w:rPr>
        <w:t>, </w:t>
      </w:r>
      <w:hyperlink r:id="rId29" w:tooltip="Jurista" w:history="1">
        <w:r w:rsidR="00001E13" w:rsidRPr="00001E13">
          <w:rPr>
            <w:rStyle w:val="Hipervnculo"/>
            <w:b/>
            <w:color w:val="auto"/>
            <w:u w:val="none"/>
            <w:shd w:val="clear" w:color="auto" w:fill="FFFFFF"/>
          </w:rPr>
          <w:t>jurista</w:t>
        </w:r>
      </w:hyperlink>
      <w:r w:rsidR="00001E13" w:rsidRPr="00001E13">
        <w:rPr>
          <w:b/>
          <w:shd w:val="clear" w:color="auto" w:fill="FFFFFF"/>
        </w:rPr>
        <w:t>, </w:t>
      </w:r>
      <w:r w:rsidR="00BE5D56">
        <w:rPr>
          <w:b/>
          <w:shd w:val="clear" w:color="auto" w:fill="FFFFFF"/>
        </w:rPr>
        <w:t xml:space="preserve">y luego </w:t>
      </w:r>
      <w:hyperlink r:id="rId30" w:tooltip="Obispo" w:history="1">
        <w:r w:rsidR="00001E13" w:rsidRPr="00001E13">
          <w:rPr>
            <w:rStyle w:val="Hipervnculo"/>
            <w:b/>
            <w:color w:val="auto"/>
            <w:u w:val="none"/>
            <w:shd w:val="clear" w:color="auto" w:fill="FFFFFF"/>
          </w:rPr>
          <w:t>obispo</w:t>
        </w:r>
      </w:hyperlink>
      <w:r w:rsidR="00001E13" w:rsidRPr="00001E13">
        <w:rPr>
          <w:b/>
          <w:shd w:val="clear" w:color="auto" w:fill="FFFFFF"/>
        </w:rPr>
        <w:t> de </w:t>
      </w:r>
      <w:hyperlink r:id="rId31" w:tooltip="Chiapas" w:history="1">
        <w:r w:rsidR="00001E13" w:rsidRPr="00001E13">
          <w:rPr>
            <w:rStyle w:val="Hipervnculo"/>
            <w:b/>
            <w:color w:val="auto"/>
            <w:u w:val="none"/>
            <w:shd w:val="clear" w:color="auto" w:fill="FFFFFF"/>
          </w:rPr>
          <w:t>Chiapas</w:t>
        </w:r>
      </w:hyperlink>
      <w:r w:rsidR="00001E13" w:rsidRPr="00001E13">
        <w:rPr>
          <w:b/>
          <w:shd w:val="clear" w:color="auto" w:fill="FFFFFF"/>
        </w:rPr>
        <w:t> en</w:t>
      </w:r>
      <w:r>
        <w:rPr>
          <w:b/>
          <w:shd w:val="clear" w:color="auto" w:fill="FFFFFF"/>
        </w:rPr>
        <w:t xml:space="preserve"> </w:t>
      </w:r>
      <w:r w:rsidR="00001E13" w:rsidRPr="00001E13">
        <w:rPr>
          <w:b/>
          <w:shd w:val="clear" w:color="auto" w:fill="FFFFFF"/>
        </w:rPr>
        <w:t>la </w:t>
      </w:r>
      <w:hyperlink r:id="rId32" w:tooltip="Virreinato de Nueva España" w:history="1">
        <w:r w:rsidR="00001E13" w:rsidRPr="00001E13">
          <w:rPr>
            <w:rStyle w:val="Hipervnculo"/>
            <w:b/>
            <w:color w:val="auto"/>
            <w:u w:val="none"/>
            <w:shd w:val="clear" w:color="auto" w:fill="FFFFFF"/>
          </w:rPr>
          <w:t>Nueva España</w:t>
        </w:r>
      </w:hyperlink>
      <w:r w:rsidR="00001E13" w:rsidRPr="00001E13">
        <w:rPr>
          <w:b/>
          <w:shd w:val="clear" w:color="auto" w:fill="FFFFFF"/>
        </w:rPr>
        <w:t> (en aquel entonces </w:t>
      </w:r>
      <w:hyperlink r:id="rId33" w:tooltip="Chiapas" w:history="1">
        <w:r w:rsidR="00001E13" w:rsidRPr="00001E13">
          <w:rPr>
            <w:rStyle w:val="Hipervnculo"/>
            <w:b/>
            <w:color w:val="auto"/>
            <w:u w:val="none"/>
            <w:shd w:val="clear" w:color="auto" w:fill="FFFFFF"/>
          </w:rPr>
          <w:t>Chiapas</w:t>
        </w:r>
      </w:hyperlink>
      <w:r w:rsidR="00001E13" w:rsidRPr="00001E13">
        <w:rPr>
          <w:b/>
          <w:shd w:val="clear" w:color="auto" w:fill="FFFFFF"/>
        </w:rPr>
        <w:t> era un territorio bajo j</w:t>
      </w:r>
      <w:r w:rsidR="00001E13" w:rsidRPr="00001E13">
        <w:rPr>
          <w:b/>
          <w:shd w:val="clear" w:color="auto" w:fill="FFFFFF"/>
        </w:rPr>
        <w:t>u</w:t>
      </w:r>
      <w:r w:rsidR="00001E13" w:rsidRPr="00001E13">
        <w:rPr>
          <w:b/>
          <w:shd w:val="clear" w:color="auto" w:fill="FFFFFF"/>
        </w:rPr>
        <w:t>risdicción de la </w:t>
      </w:r>
      <w:hyperlink r:id="rId34" w:history="1">
        <w:r w:rsidR="00001E13" w:rsidRPr="00001E13">
          <w:rPr>
            <w:rStyle w:val="Hipervnculo"/>
            <w:b/>
            <w:color w:val="auto"/>
            <w:u w:val="none"/>
            <w:shd w:val="clear" w:color="auto" w:fill="FFFFFF"/>
          </w:rPr>
          <w:t>Capitanía General de Guatemala</w:t>
        </w:r>
      </w:hyperlink>
      <w:r w:rsidR="00001E13" w:rsidRPr="00001E13">
        <w:rPr>
          <w:b/>
          <w:shd w:val="clear" w:color="auto" w:fill="FFFFFF"/>
        </w:rPr>
        <w:t xml:space="preserve">) </w:t>
      </w:r>
      <w:r w:rsidR="00BE5D56">
        <w:rPr>
          <w:b/>
          <w:shd w:val="clear" w:color="auto" w:fill="FFFFFF"/>
        </w:rPr>
        <w:t>puso su pluma al servicio de la causa d</w:t>
      </w:r>
      <w:r w:rsidR="00BE5D56">
        <w:rPr>
          <w:b/>
          <w:shd w:val="clear" w:color="auto" w:fill="FFFFFF"/>
        </w:rPr>
        <w:t>e</w:t>
      </w:r>
      <w:r w:rsidR="00BE5D56">
        <w:rPr>
          <w:b/>
          <w:shd w:val="clear" w:color="auto" w:fill="FFFFFF"/>
        </w:rPr>
        <w:t>fensora</w:t>
      </w:r>
      <w:r w:rsidR="00001E13" w:rsidRPr="00001E13">
        <w:rPr>
          <w:b/>
          <w:shd w:val="clear" w:color="auto" w:fill="FFFFFF"/>
        </w:rPr>
        <w:t xml:space="preserve">. </w:t>
      </w:r>
    </w:p>
    <w:p w:rsidR="00BE5D56" w:rsidRDefault="000C5CDC" w:rsidP="007E20BE">
      <w:pPr>
        <w:ind w:right="-307"/>
        <w:jc w:val="both"/>
        <w:rPr>
          <w:b/>
          <w:shd w:val="clear" w:color="auto" w:fill="FFFFFF"/>
        </w:rPr>
      </w:pPr>
      <w:r>
        <w:rPr>
          <w:b/>
          <w:shd w:val="clear" w:color="auto" w:fill="FFFFFF"/>
        </w:rPr>
        <w:t xml:space="preserve"> </w:t>
      </w:r>
      <w:r w:rsidR="001B305A">
        <w:rPr>
          <w:b/>
          <w:shd w:val="clear" w:color="auto" w:fill="FFFFFF"/>
        </w:rPr>
        <w:t xml:space="preserve"> </w:t>
      </w:r>
    </w:p>
    <w:p w:rsidR="00BE5D56" w:rsidRDefault="00DB2425" w:rsidP="00BE5D56">
      <w:pPr>
        <w:ind w:right="-307"/>
        <w:jc w:val="both"/>
        <w:rPr>
          <w:rStyle w:val="estilo21"/>
          <w:b/>
          <w:sz w:val="24"/>
          <w:szCs w:val="24"/>
        </w:rPr>
      </w:pPr>
      <w:r>
        <w:rPr>
          <w:rStyle w:val="estilo21"/>
          <w:b/>
          <w:color w:val="0070C0"/>
          <w:sz w:val="24"/>
          <w:szCs w:val="24"/>
        </w:rPr>
        <w:t xml:space="preserve">   </w:t>
      </w:r>
      <w:r>
        <w:rPr>
          <w:b/>
          <w:color w:val="0070C0"/>
        </w:rPr>
        <w:t xml:space="preserve"> </w:t>
      </w:r>
      <w:r w:rsidRPr="00313993">
        <w:rPr>
          <w:b/>
          <w:color w:val="0070C0"/>
        </w:rPr>
        <w:t xml:space="preserve">• </w:t>
      </w:r>
      <w:r w:rsidR="00B913F3" w:rsidRPr="00B913F3">
        <w:rPr>
          <w:rStyle w:val="estilo21"/>
          <w:b/>
          <w:color w:val="0070C0"/>
          <w:sz w:val="24"/>
          <w:szCs w:val="24"/>
        </w:rPr>
        <w:t>Juan Gi</w:t>
      </w:r>
      <w:r w:rsidR="00F06487" w:rsidRPr="00B913F3">
        <w:rPr>
          <w:rStyle w:val="estilo21"/>
          <w:b/>
          <w:color w:val="0070C0"/>
          <w:sz w:val="24"/>
          <w:szCs w:val="24"/>
        </w:rPr>
        <w:t>nés de</w:t>
      </w:r>
      <w:r w:rsidR="00A5332A">
        <w:rPr>
          <w:rStyle w:val="estilo21"/>
          <w:b/>
          <w:color w:val="0070C0"/>
          <w:sz w:val="24"/>
          <w:szCs w:val="24"/>
        </w:rPr>
        <w:t xml:space="preserve"> </w:t>
      </w:r>
      <w:r w:rsidR="00F06487" w:rsidRPr="00B913F3">
        <w:rPr>
          <w:rStyle w:val="estilo21"/>
          <w:b/>
          <w:color w:val="0070C0"/>
          <w:sz w:val="24"/>
          <w:szCs w:val="24"/>
        </w:rPr>
        <w:t>Sepúlveda (1490-1573)</w:t>
      </w:r>
      <w:r w:rsidR="00A5332A">
        <w:rPr>
          <w:rStyle w:val="estilo21"/>
          <w:b/>
          <w:color w:val="0070C0"/>
          <w:sz w:val="24"/>
          <w:szCs w:val="24"/>
        </w:rPr>
        <w:t xml:space="preserve">. </w:t>
      </w:r>
      <w:r w:rsidR="00A5332A" w:rsidRPr="000C5CDC">
        <w:rPr>
          <w:rStyle w:val="estilo21"/>
          <w:b/>
          <w:sz w:val="24"/>
          <w:szCs w:val="24"/>
        </w:rPr>
        <w:t>Fu</w:t>
      </w:r>
      <w:r w:rsidR="00001E13" w:rsidRPr="000C5CDC">
        <w:rPr>
          <w:b/>
          <w:shd w:val="clear" w:color="auto" w:fill="FFFFFF"/>
        </w:rPr>
        <w:t>e</w:t>
      </w:r>
      <w:r w:rsidR="00001E13" w:rsidRPr="00001E13">
        <w:rPr>
          <w:b/>
          <w:shd w:val="clear" w:color="auto" w:fill="FFFFFF"/>
        </w:rPr>
        <w:t xml:space="preserve"> un </w:t>
      </w:r>
      <w:hyperlink r:id="rId35" w:tooltip="Sacerdote católico" w:history="1">
        <w:r w:rsidR="00001E13" w:rsidRPr="00001E13">
          <w:rPr>
            <w:rStyle w:val="Hipervnculo"/>
            <w:b/>
            <w:color w:val="auto"/>
            <w:u w:val="none"/>
            <w:shd w:val="clear" w:color="auto" w:fill="FFFFFF"/>
          </w:rPr>
          <w:t>sacerdote católico</w:t>
        </w:r>
      </w:hyperlink>
      <w:r w:rsidR="00001E13" w:rsidRPr="00001E13">
        <w:rPr>
          <w:b/>
          <w:shd w:val="clear" w:color="auto" w:fill="FFFFFF"/>
        </w:rPr>
        <w:t> </w:t>
      </w:r>
      <w:hyperlink r:id="rId36" w:tooltip="España" w:history="1">
        <w:r w:rsidR="00001E13" w:rsidRPr="00001E13">
          <w:rPr>
            <w:rStyle w:val="Hipervnculo"/>
            <w:b/>
            <w:color w:val="auto"/>
            <w:u w:val="none"/>
            <w:shd w:val="clear" w:color="auto" w:fill="FFFFFF"/>
          </w:rPr>
          <w:t>español</w:t>
        </w:r>
      </w:hyperlink>
      <w:r w:rsidR="00001E13" w:rsidRPr="00001E13">
        <w:rPr>
          <w:b/>
          <w:shd w:val="clear" w:color="auto" w:fill="FFFFFF"/>
        </w:rPr>
        <w:t> conocido por su faceta de </w:t>
      </w:r>
      <w:hyperlink r:id="rId37" w:tooltip="Filósofo" w:history="1">
        <w:r w:rsidR="00001E13" w:rsidRPr="00001E13">
          <w:rPr>
            <w:rStyle w:val="Hipervnculo"/>
            <w:b/>
            <w:color w:val="auto"/>
            <w:u w:val="none"/>
            <w:shd w:val="clear" w:color="auto" w:fill="FFFFFF"/>
          </w:rPr>
          <w:t>filósofo</w:t>
        </w:r>
      </w:hyperlink>
      <w:r w:rsidR="00001E13" w:rsidRPr="00001E13">
        <w:rPr>
          <w:b/>
          <w:shd w:val="clear" w:color="auto" w:fill="FFFFFF"/>
        </w:rPr>
        <w:t>, </w:t>
      </w:r>
      <w:hyperlink r:id="rId38" w:tooltip="Jurista" w:history="1">
        <w:r w:rsidR="00001E13" w:rsidRPr="00001E13">
          <w:rPr>
            <w:rStyle w:val="Hipervnculo"/>
            <w:b/>
            <w:color w:val="auto"/>
            <w:u w:val="none"/>
            <w:shd w:val="clear" w:color="auto" w:fill="FFFFFF"/>
          </w:rPr>
          <w:t>jurista</w:t>
        </w:r>
      </w:hyperlink>
      <w:r w:rsidR="00001E13" w:rsidRPr="00001E13">
        <w:rPr>
          <w:b/>
          <w:shd w:val="clear" w:color="auto" w:fill="FFFFFF"/>
        </w:rPr>
        <w:t> e </w:t>
      </w:r>
      <w:hyperlink r:id="rId39" w:tooltip="Historiador" w:history="1">
        <w:r w:rsidR="00001E13" w:rsidRPr="00001E13">
          <w:rPr>
            <w:rStyle w:val="Hipervnculo"/>
            <w:b/>
            <w:color w:val="auto"/>
            <w:u w:val="none"/>
            <w:shd w:val="clear" w:color="auto" w:fill="FFFFFF"/>
          </w:rPr>
          <w:t>historiador</w:t>
        </w:r>
      </w:hyperlink>
      <w:r w:rsidR="00001E13" w:rsidRPr="00001E13">
        <w:rPr>
          <w:b/>
          <w:shd w:val="clear" w:color="auto" w:fill="FFFFFF"/>
        </w:rPr>
        <w:t>, y su enfrentamiento en defensa de la guerra contra los indígenas, en oposición a fray </w:t>
      </w:r>
      <w:hyperlink r:id="rId40" w:tooltip="Bartolomé de las Casas" w:history="1">
        <w:r w:rsidR="00001E13" w:rsidRPr="00001E13">
          <w:rPr>
            <w:rStyle w:val="Hipervnculo"/>
            <w:b/>
            <w:color w:val="auto"/>
            <w:u w:val="none"/>
            <w:shd w:val="clear" w:color="auto" w:fill="FFFFFF"/>
          </w:rPr>
          <w:t>Bartolomé de las Casas</w:t>
        </w:r>
      </w:hyperlink>
      <w:r w:rsidR="00001E13" w:rsidRPr="00001E13">
        <w:rPr>
          <w:b/>
          <w:shd w:val="clear" w:color="auto" w:fill="FFFFFF"/>
        </w:rPr>
        <w:t>, durante la Controversia o </w:t>
      </w:r>
      <w:hyperlink r:id="rId41" w:tooltip="Junta de Valladolid" w:history="1">
        <w:r w:rsidR="00001E13" w:rsidRPr="00001E13">
          <w:rPr>
            <w:rStyle w:val="Hipervnculo"/>
            <w:b/>
            <w:color w:val="auto"/>
            <w:u w:val="none"/>
            <w:shd w:val="clear" w:color="auto" w:fill="FFFFFF"/>
          </w:rPr>
          <w:t>Junta de Valladolid</w:t>
        </w:r>
      </w:hyperlink>
      <w:r w:rsidR="00001E13" w:rsidRPr="00001E13">
        <w:rPr>
          <w:b/>
          <w:shd w:val="clear" w:color="auto" w:fill="FFFFFF"/>
        </w:rPr>
        <w:t> (1550-1551</w:t>
      </w:r>
      <w:r w:rsidR="00001E13">
        <w:rPr>
          <w:color w:val="202122"/>
          <w:sz w:val="21"/>
          <w:szCs w:val="21"/>
          <w:shd w:val="clear" w:color="auto" w:fill="FFFFFF"/>
        </w:rPr>
        <w:t xml:space="preserve">). </w:t>
      </w:r>
      <w:r w:rsidR="00BE5D56">
        <w:rPr>
          <w:b/>
          <w:color w:val="202122"/>
          <w:shd w:val="clear" w:color="auto" w:fill="FFFFFF"/>
        </w:rPr>
        <w:t>E</w:t>
      </w:r>
      <w:r w:rsidR="00001E13" w:rsidRPr="00BE5D56">
        <w:rPr>
          <w:b/>
          <w:color w:val="202122"/>
          <w:shd w:val="clear" w:color="auto" w:fill="FFFFFF"/>
        </w:rPr>
        <w:t>n</w:t>
      </w:r>
      <w:r w:rsidR="00A5332A">
        <w:rPr>
          <w:b/>
          <w:color w:val="202122"/>
          <w:shd w:val="clear" w:color="auto" w:fill="FFFFFF"/>
        </w:rPr>
        <w:t xml:space="preserve"> </w:t>
      </w:r>
      <w:r w:rsidR="00F06487" w:rsidRPr="00443F4C">
        <w:rPr>
          <w:rStyle w:val="estilo21"/>
          <w:b/>
          <w:sz w:val="24"/>
          <w:szCs w:val="24"/>
        </w:rPr>
        <w:t>su obra "</w:t>
      </w:r>
      <w:proofErr w:type="spellStart"/>
      <w:r w:rsidR="00F06487" w:rsidRPr="00443F4C">
        <w:rPr>
          <w:rStyle w:val="estilo21"/>
          <w:b/>
          <w:sz w:val="24"/>
          <w:szCs w:val="24"/>
        </w:rPr>
        <w:t>Dem</w:t>
      </w:r>
      <w:r w:rsidR="00F75059">
        <w:rPr>
          <w:rStyle w:val="estilo21"/>
          <w:b/>
          <w:sz w:val="24"/>
          <w:szCs w:val="24"/>
        </w:rPr>
        <w:t>ó</w:t>
      </w:r>
      <w:r w:rsidR="00B913F3">
        <w:rPr>
          <w:rStyle w:val="estilo21"/>
          <w:b/>
          <w:sz w:val="24"/>
          <w:szCs w:val="24"/>
        </w:rPr>
        <w:t>crates</w:t>
      </w:r>
      <w:proofErr w:type="spellEnd"/>
      <w:r w:rsidR="00B913F3">
        <w:rPr>
          <w:rStyle w:val="estilo21"/>
          <w:b/>
          <w:sz w:val="24"/>
          <w:szCs w:val="24"/>
        </w:rPr>
        <w:t xml:space="preserve"> o</w:t>
      </w:r>
      <w:r w:rsidR="00F06487" w:rsidRPr="00443F4C">
        <w:rPr>
          <w:rStyle w:val="estilo21"/>
          <w:b/>
          <w:sz w:val="24"/>
          <w:szCs w:val="24"/>
        </w:rPr>
        <w:t xml:space="preserve"> de las causas de la guerra justa" niega</w:t>
      </w:r>
      <w:r w:rsidR="00A5332A">
        <w:rPr>
          <w:rStyle w:val="estilo21"/>
          <w:b/>
          <w:sz w:val="24"/>
          <w:szCs w:val="24"/>
        </w:rPr>
        <w:t xml:space="preserve"> </w:t>
      </w:r>
      <w:r w:rsidR="00F06487" w:rsidRPr="00443F4C">
        <w:rPr>
          <w:rStyle w:val="estilo21"/>
          <w:b/>
          <w:sz w:val="24"/>
          <w:szCs w:val="24"/>
        </w:rPr>
        <w:t xml:space="preserve">el derecho de conquista, pero justifica los hechos por la intención </w:t>
      </w:r>
      <w:proofErr w:type="spellStart"/>
      <w:r w:rsidR="00F06487" w:rsidRPr="00443F4C">
        <w:rPr>
          <w:rStyle w:val="estilo21"/>
          <w:b/>
          <w:sz w:val="24"/>
          <w:szCs w:val="24"/>
        </w:rPr>
        <w:t>cristianizadora</w:t>
      </w:r>
      <w:proofErr w:type="spellEnd"/>
      <w:r w:rsidR="00F06487" w:rsidRPr="00443F4C">
        <w:rPr>
          <w:rStyle w:val="estilo21"/>
          <w:b/>
          <w:sz w:val="24"/>
          <w:szCs w:val="24"/>
        </w:rPr>
        <w:t xml:space="preserve"> de sus</w:t>
      </w:r>
      <w:r w:rsidR="00F35CB5">
        <w:rPr>
          <w:rStyle w:val="estilo21"/>
          <w:b/>
          <w:sz w:val="24"/>
          <w:szCs w:val="24"/>
        </w:rPr>
        <w:t xml:space="preserve"> </w:t>
      </w:r>
      <w:r w:rsidR="00F06487" w:rsidRPr="00443F4C">
        <w:rPr>
          <w:rStyle w:val="estilo21"/>
          <w:b/>
          <w:sz w:val="24"/>
          <w:szCs w:val="24"/>
        </w:rPr>
        <w:t>aut</w:t>
      </w:r>
      <w:r w:rsidR="00F06487" w:rsidRPr="00443F4C">
        <w:rPr>
          <w:rStyle w:val="estilo21"/>
          <w:b/>
          <w:sz w:val="24"/>
          <w:szCs w:val="24"/>
        </w:rPr>
        <w:t>o</w:t>
      </w:r>
      <w:r w:rsidR="00F06487" w:rsidRPr="00443F4C">
        <w:rPr>
          <w:rStyle w:val="estilo21"/>
          <w:b/>
          <w:sz w:val="24"/>
          <w:szCs w:val="24"/>
        </w:rPr>
        <w:t>res</w:t>
      </w:r>
      <w:r w:rsidR="00BE5D56">
        <w:rPr>
          <w:rStyle w:val="estilo21"/>
          <w:b/>
          <w:sz w:val="24"/>
          <w:szCs w:val="24"/>
        </w:rPr>
        <w:t>,</w:t>
      </w:r>
      <w:r w:rsidR="00203BBF">
        <w:rPr>
          <w:rStyle w:val="estilo21"/>
          <w:b/>
          <w:sz w:val="24"/>
          <w:szCs w:val="24"/>
        </w:rPr>
        <w:t xml:space="preserve"> intención y </w:t>
      </w:r>
      <w:r w:rsidR="00BE5D56">
        <w:rPr>
          <w:rStyle w:val="estilo21"/>
          <w:b/>
          <w:sz w:val="24"/>
          <w:szCs w:val="24"/>
        </w:rPr>
        <w:t xml:space="preserve"> argumento que </w:t>
      </w:r>
      <w:r w:rsidR="00203BBF">
        <w:rPr>
          <w:rStyle w:val="estilo21"/>
          <w:b/>
          <w:sz w:val="24"/>
          <w:szCs w:val="24"/>
        </w:rPr>
        <w:t xml:space="preserve">no </w:t>
      </w:r>
      <w:r w:rsidR="00BE5D56">
        <w:rPr>
          <w:rStyle w:val="estilo21"/>
          <w:b/>
          <w:sz w:val="24"/>
          <w:szCs w:val="24"/>
        </w:rPr>
        <w:t>estuv</w:t>
      </w:r>
      <w:r w:rsidR="00203BBF">
        <w:rPr>
          <w:rStyle w:val="estilo21"/>
          <w:b/>
          <w:sz w:val="24"/>
          <w:szCs w:val="24"/>
        </w:rPr>
        <w:t xml:space="preserve">ieron </w:t>
      </w:r>
      <w:r w:rsidR="00BE5D56">
        <w:rPr>
          <w:rStyle w:val="estilo21"/>
          <w:b/>
          <w:sz w:val="24"/>
          <w:szCs w:val="24"/>
        </w:rPr>
        <w:t>refrendado</w:t>
      </w:r>
      <w:r w:rsidR="00A5332A">
        <w:rPr>
          <w:rStyle w:val="estilo21"/>
          <w:b/>
          <w:sz w:val="24"/>
          <w:szCs w:val="24"/>
        </w:rPr>
        <w:t>s</w:t>
      </w:r>
      <w:r w:rsidR="00BE5D56">
        <w:rPr>
          <w:rStyle w:val="estilo21"/>
          <w:b/>
          <w:sz w:val="24"/>
          <w:szCs w:val="24"/>
        </w:rPr>
        <w:t xml:space="preserve"> de ordinario por l</w:t>
      </w:r>
      <w:r w:rsidR="00203BBF">
        <w:rPr>
          <w:rStyle w:val="estilo21"/>
          <w:b/>
          <w:sz w:val="24"/>
          <w:szCs w:val="24"/>
        </w:rPr>
        <w:t>a r</w:t>
      </w:r>
      <w:r w:rsidR="00BE5D56">
        <w:rPr>
          <w:rStyle w:val="estilo21"/>
          <w:b/>
          <w:sz w:val="24"/>
          <w:szCs w:val="24"/>
        </w:rPr>
        <w:t>eal</w:t>
      </w:r>
      <w:r w:rsidR="00203BBF">
        <w:rPr>
          <w:rStyle w:val="estilo21"/>
          <w:b/>
          <w:sz w:val="24"/>
          <w:szCs w:val="24"/>
        </w:rPr>
        <w:t>idad.</w:t>
      </w:r>
    </w:p>
    <w:p w:rsidR="00BE5D56" w:rsidRDefault="00BE5D56" w:rsidP="00BE5D56">
      <w:pPr>
        <w:ind w:right="-307"/>
        <w:jc w:val="both"/>
        <w:rPr>
          <w:rStyle w:val="estilo21"/>
          <w:b/>
          <w:sz w:val="24"/>
          <w:szCs w:val="24"/>
        </w:rPr>
      </w:pPr>
    </w:p>
    <w:p w:rsidR="00001E13" w:rsidRPr="00001E13" w:rsidRDefault="00A235E0" w:rsidP="00BE5D56">
      <w:pPr>
        <w:ind w:right="-307"/>
        <w:jc w:val="both"/>
        <w:rPr>
          <w:b/>
        </w:rPr>
      </w:pPr>
      <w:r>
        <w:rPr>
          <w:rStyle w:val="estilo21"/>
          <w:b/>
          <w:sz w:val="24"/>
          <w:szCs w:val="24"/>
        </w:rPr>
        <w:t xml:space="preserve">   </w:t>
      </w:r>
      <w:r w:rsidR="00001E13">
        <w:rPr>
          <w:rStyle w:val="estilo21"/>
          <w:b/>
          <w:sz w:val="24"/>
          <w:szCs w:val="24"/>
        </w:rPr>
        <w:t xml:space="preserve"> C</w:t>
      </w:r>
      <w:r w:rsidR="00001E13" w:rsidRPr="00001E13">
        <w:rPr>
          <w:b/>
          <w:color w:val="202122"/>
        </w:rPr>
        <w:t xml:space="preserve">ompuso una </w:t>
      </w:r>
      <w:r w:rsidR="00001E13" w:rsidRPr="00001E13">
        <w:rPr>
          <w:b/>
        </w:rPr>
        <w:t>crónica de carácter </w:t>
      </w:r>
      <w:hyperlink r:id="rId42" w:tooltip="Panegírico" w:history="1">
        <w:r w:rsidR="00001E13" w:rsidRPr="00001E13">
          <w:rPr>
            <w:rStyle w:val="Hipervnculo"/>
            <w:b/>
            <w:color w:val="auto"/>
            <w:u w:val="none"/>
          </w:rPr>
          <w:t>panegírico</w:t>
        </w:r>
      </w:hyperlink>
      <w:r w:rsidR="00001E13" w:rsidRPr="00001E13">
        <w:rPr>
          <w:b/>
        </w:rPr>
        <w:t>, </w:t>
      </w:r>
      <w:r w:rsidR="00A5332A">
        <w:rPr>
          <w:b/>
        </w:rPr>
        <w:t>"</w:t>
      </w:r>
      <w:r w:rsidR="00001E13" w:rsidRPr="00001E13">
        <w:rPr>
          <w:b/>
          <w:i/>
          <w:iCs/>
        </w:rPr>
        <w:t xml:space="preserve">De </w:t>
      </w:r>
      <w:proofErr w:type="spellStart"/>
      <w:r w:rsidR="00001E13" w:rsidRPr="00001E13">
        <w:rPr>
          <w:b/>
          <w:i/>
          <w:iCs/>
        </w:rPr>
        <w:t>rebus</w:t>
      </w:r>
      <w:proofErr w:type="spellEnd"/>
      <w:r w:rsidR="00A5332A">
        <w:rPr>
          <w:b/>
          <w:i/>
          <w:iCs/>
        </w:rPr>
        <w:t xml:space="preserve"> </w:t>
      </w:r>
      <w:proofErr w:type="spellStart"/>
      <w:r w:rsidR="00001E13" w:rsidRPr="00001E13">
        <w:rPr>
          <w:b/>
          <w:i/>
          <w:iCs/>
        </w:rPr>
        <w:t>gestae</w:t>
      </w:r>
      <w:proofErr w:type="spellEnd"/>
      <w:r w:rsidR="00A5332A">
        <w:rPr>
          <w:b/>
          <w:i/>
          <w:iCs/>
        </w:rPr>
        <w:t xml:space="preserve"> </w:t>
      </w:r>
      <w:proofErr w:type="spellStart"/>
      <w:r w:rsidR="00001E13" w:rsidRPr="00001E13">
        <w:rPr>
          <w:b/>
          <w:i/>
          <w:iCs/>
        </w:rPr>
        <w:t>Caroli</w:t>
      </w:r>
      <w:proofErr w:type="spellEnd"/>
      <w:r w:rsidR="00A5332A">
        <w:rPr>
          <w:b/>
          <w:i/>
          <w:iCs/>
        </w:rPr>
        <w:t xml:space="preserve"> </w:t>
      </w:r>
      <w:proofErr w:type="spellStart"/>
      <w:r w:rsidR="00001E13" w:rsidRPr="00001E13">
        <w:rPr>
          <w:b/>
          <w:i/>
          <w:iCs/>
        </w:rPr>
        <w:t>Quinti</w:t>
      </w:r>
      <w:proofErr w:type="spellEnd"/>
      <w:r w:rsidR="00001E13" w:rsidRPr="00001E13">
        <w:rPr>
          <w:b/>
        </w:rPr>
        <w:t>.</w:t>
      </w:r>
      <w:r w:rsidR="00A5332A">
        <w:rPr>
          <w:b/>
        </w:rPr>
        <w:t>"</w:t>
      </w:r>
      <w:r w:rsidR="00001E13" w:rsidRPr="00001E13">
        <w:rPr>
          <w:b/>
        </w:rPr>
        <w:t xml:space="preserve"> También una historia de la conquista del Nuevo Mundo, </w:t>
      </w:r>
      <w:r w:rsidR="00A5332A">
        <w:rPr>
          <w:b/>
        </w:rPr>
        <w:t>"</w:t>
      </w:r>
      <w:r w:rsidR="00001E13" w:rsidRPr="00001E13">
        <w:rPr>
          <w:b/>
          <w:i/>
          <w:iCs/>
        </w:rPr>
        <w:t xml:space="preserve">De </w:t>
      </w:r>
      <w:proofErr w:type="spellStart"/>
      <w:r w:rsidR="00001E13" w:rsidRPr="00001E13">
        <w:rPr>
          <w:b/>
          <w:i/>
          <w:iCs/>
        </w:rPr>
        <w:t>rebus</w:t>
      </w:r>
      <w:proofErr w:type="spellEnd"/>
      <w:r w:rsidR="00F35CB5">
        <w:rPr>
          <w:b/>
          <w:i/>
          <w:iCs/>
        </w:rPr>
        <w:t xml:space="preserve"> </w:t>
      </w:r>
      <w:proofErr w:type="spellStart"/>
      <w:r w:rsidR="00001E13" w:rsidRPr="00001E13">
        <w:rPr>
          <w:b/>
          <w:i/>
          <w:iCs/>
        </w:rPr>
        <w:t>hispanorum</w:t>
      </w:r>
      <w:proofErr w:type="spellEnd"/>
      <w:r w:rsidR="00F35CB5">
        <w:rPr>
          <w:b/>
          <w:i/>
          <w:iCs/>
        </w:rPr>
        <w:t xml:space="preserve"> </w:t>
      </w:r>
      <w:proofErr w:type="spellStart"/>
      <w:r w:rsidR="00001E13" w:rsidRPr="00001E13">
        <w:rPr>
          <w:b/>
          <w:i/>
          <w:iCs/>
        </w:rPr>
        <w:t>gestis</w:t>
      </w:r>
      <w:proofErr w:type="spellEnd"/>
      <w:r w:rsidR="00001E13" w:rsidRPr="00001E13">
        <w:rPr>
          <w:b/>
          <w:i/>
          <w:iCs/>
        </w:rPr>
        <w:t xml:space="preserve"> ad </w:t>
      </w:r>
      <w:proofErr w:type="spellStart"/>
      <w:r w:rsidR="00001E13" w:rsidRPr="00001E13">
        <w:rPr>
          <w:b/>
          <w:i/>
          <w:iCs/>
        </w:rPr>
        <w:t>Novum</w:t>
      </w:r>
      <w:proofErr w:type="spellEnd"/>
      <w:r w:rsidR="00F35CB5">
        <w:rPr>
          <w:b/>
          <w:i/>
          <w:iCs/>
        </w:rPr>
        <w:t xml:space="preserve"> </w:t>
      </w:r>
      <w:proofErr w:type="spellStart"/>
      <w:r w:rsidR="00001E13" w:rsidRPr="00001E13">
        <w:rPr>
          <w:b/>
          <w:i/>
          <w:iCs/>
        </w:rPr>
        <w:t>Orbe</w:t>
      </w:r>
      <w:r w:rsidR="00001E13" w:rsidRPr="00001E13">
        <w:rPr>
          <w:b/>
          <w:i/>
          <w:iCs/>
        </w:rPr>
        <w:t>m</w:t>
      </w:r>
      <w:r w:rsidR="00001E13" w:rsidRPr="00001E13">
        <w:rPr>
          <w:b/>
          <w:i/>
          <w:iCs/>
        </w:rPr>
        <w:t>Mexicumque</w:t>
      </w:r>
      <w:proofErr w:type="spellEnd"/>
      <w:r w:rsidR="00A5332A">
        <w:rPr>
          <w:b/>
          <w:i/>
          <w:iCs/>
        </w:rPr>
        <w:t>"</w:t>
      </w:r>
      <w:r w:rsidR="00001E13" w:rsidRPr="00001E13">
        <w:rPr>
          <w:b/>
        </w:rPr>
        <w:t>, y se convirtió en el defensor oficial de la conquista, colonización y evangeliz</w:t>
      </w:r>
      <w:r w:rsidR="00001E13" w:rsidRPr="00001E13">
        <w:rPr>
          <w:b/>
        </w:rPr>
        <w:t>a</w:t>
      </w:r>
      <w:r w:rsidR="00001E13" w:rsidRPr="00001E13">
        <w:rPr>
          <w:b/>
        </w:rPr>
        <w:t>ción de la población autóctona de América, justificando el derecho de someter a otros por su civilización superior o derecho del dominador sobre el dominado para evangelizarlo y eleva</w:t>
      </w:r>
      <w:r w:rsidR="00001E13" w:rsidRPr="00001E13">
        <w:rPr>
          <w:b/>
        </w:rPr>
        <w:t>r</w:t>
      </w:r>
      <w:r w:rsidR="00001E13" w:rsidRPr="00001E13">
        <w:rPr>
          <w:b/>
        </w:rPr>
        <w:t>lo a su misma altura, debido a que eran pueblos sin civilizar, en contra de la opinión iusnat</w:t>
      </w:r>
      <w:r w:rsidR="00001E13" w:rsidRPr="00001E13">
        <w:rPr>
          <w:b/>
        </w:rPr>
        <w:t>u</w:t>
      </w:r>
      <w:r w:rsidR="00001E13" w:rsidRPr="00001E13">
        <w:rPr>
          <w:b/>
        </w:rPr>
        <w:t>ralista de </w:t>
      </w:r>
      <w:hyperlink r:id="rId43" w:tooltip="Francisco de Vitoria" w:history="1">
        <w:r w:rsidR="00001E13" w:rsidRPr="00001E13">
          <w:rPr>
            <w:rStyle w:val="Hipervnculo"/>
            <w:b/>
            <w:color w:val="auto"/>
            <w:u w:val="none"/>
          </w:rPr>
          <w:t>Francisco de Vitoria</w:t>
        </w:r>
      </w:hyperlink>
      <w:r w:rsidR="00001E13" w:rsidRPr="00001E13">
        <w:rPr>
          <w:b/>
        </w:rPr>
        <w:t>. También escribió una </w:t>
      </w:r>
      <w:r w:rsidR="00A5332A">
        <w:rPr>
          <w:b/>
        </w:rPr>
        <w:t>"</w:t>
      </w:r>
      <w:r w:rsidR="00001E13" w:rsidRPr="00001E13">
        <w:rPr>
          <w:b/>
          <w:i/>
          <w:iCs/>
        </w:rPr>
        <w:t>Historia de la guerra de los indios</w:t>
      </w:r>
      <w:r w:rsidR="00A5332A">
        <w:rPr>
          <w:b/>
          <w:i/>
          <w:iCs/>
        </w:rPr>
        <w:t>"</w:t>
      </w:r>
      <w:r w:rsidR="00001E13" w:rsidRPr="00001E13">
        <w:rPr>
          <w:b/>
        </w:rPr>
        <w:t>.</w:t>
      </w:r>
    </w:p>
    <w:p w:rsidR="001B305A" w:rsidRDefault="00A235E0" w:rsidP="007E20BE">
      <w:pPr>
        <w:pStyle w:val="NormalWeb"/>
        <w:shd w:val="clear" w:color="auto" w:fill="FFFFFF"/>
        <w:spacing w:before="120" w:beforeAutospacing="0" w:after="120" w:afterAutospacing="0"/>
        <w:ind w:right="-307"/>
        <w:jc w:val="both"/>
        <w:rPr>
          <w:rFonts w:ascii="Arial" w:hAnsi="Arial" w:cs="Arial"/>
          <w:b/>
        </w:rPr>
      </w:pPr>
      <w:r>
        <w:rPr>
          <w:rFonts w:ascii="Arial" w:hAnsi="Arial" w:cs="Arial"/>
          <w:b/>
        </w:rPr>
        <w:t xml:space="preserve">   </w:t>
      </w:r>
      <w:r w:rsidR="00001E13" w:rsidRPr="00001E13">
        <w:rPr>
          <w:rFonts w:ascii="Arial" w:hAnsi="Arial" w:cs="Arial"/>
          <w:b/>
        </w:rPr>
        <w:t>Era contrario al espíritu de las "</w:t>
      </w:r>
      <w:hyperlink r:id="rId44" w:tooltip="Leyes Nuevas" w:history="1">
        <w:r w:rsidR="00001E13" w:rsidRPr="00001E13">
          <w:rPr>
            <w:rStyle w:val="Hipervnculo"/>
            <w:rFonts w:ascii="Arial" w:hAnsi="Arial" w:cs="Arial"/>
            <w:b/>
            <w:color w:val="auto"/>
            <w:u w:val="none"/>
          </w:rPr>
          <w:t>Leyes Nuevas</w:t>
        </w:r>
      </w:hyperlink>
      <w:r w:rsidR="00001E13" w:rsidRPr="00001E13">
        <w:rPr>
          <w:rFonts w:ascii="Arial" w:hAnsi="Arial" w:cs="Arial"/>
          <w:b/>
        </w:rPr>
        <w:t>" de 1542, al igual que los </w:t>
      </w:r>
      <w:hyperlink r:id="rId45" w:tooltip="Encomienda" w:history="1">
        <w:r w:rsidR="00001E13" w:rsidRPr="00001E13">
          <w:rPr>
            <w:rStyle w:val="Hipervnculo"/>
            <w:rFonts w:ascii="Arial" w:hAnsi="Arial" w:cs="Arial"/>
            <w:b/>
            <w:color w:val="auto"/>
            <w:u w:val="none"/>
          </w:rPr>
          <w:t>encomenderos</w:t>
        </w:r>
      </w:hyperlink>
      <w:r w:rsidR="00001E13" w:rsidRPr="00001E13">
        <w:rPr>
          <w:rFonts w:ascii="Arial" w:hAnsi="Arial" w:cs="Arial"/>
          <w:b/>
        </w:rPr>
        <w:t>, que consiguieron su derogación por</w:t>
      </w:r>
      <w:r w:rsidR="00BE5D56">
        <w:rPr>
          <w:rFonts w:ascii="Arial" w:hAnsi="Arial" w:cs="Arial"/>
          <w:b/>
        </w:rPr>
        <w:t xml:space="preserve"> medio de</w:t>
      </w:r>
      <w:r w:rsidR="00001E13" w:rsidRPr="00001E13">
        <w:rPr>
          <w:rFonts w:ascii="Arial" w:hAnsi="Arial" w:cs="Arial"/>
          <w:b/>
        </w:rPr>
        <w:t xml:space="preserve"> los virreyes en América, lo que motivó la vuelta a España de </w:t>
      </w:r>
      <w:hyperlink r:id="rId46" w:tooltip="Bartolomé de las Casas" w:history="1">
        <w:r w:rsidR="00001E13" w:rsidRPr="00001E13">
          <w:rPr>
            <w:rStyle w:val="Hipervnculo"/>
            <w:rFonts w:ascii="Arial" w:hAnsi="Arial" w:cs="Arial"/>
            <w:b/>
            <w:color w:val="auto"/>
            <w:u w:val="none"/>
          </w:rPr>
          <w:t>Bartolomé de las Casas</w:t>
        </w:r>
      </w:hyperlink>
      <w:r w:rsidR="00001E13" w:rsidRPr="00001E13">
        <w:rPr>
          <w:rFonts w:ascii="Arial" w:hAnsi="Arial" w:cs="Arial"/>
          <w:b/>
        </w:rPr>
        <w:t>. Sepúlveda publicó su </w:t>
      </w:r>
      <w:r w:rsidR="00A5332A">
        <w:rPr>
          <w:rFonts w:ascii="Arial" w:hAnsi="Arial" w:cs="Arial"/>
          <w:b/>
        </w:rPr>
        <w:t>"</w:t>
      </w:r>
      <w:r w:rsidR="00001E13" w:rsidRPr="00001E13">
        <w:rPr>
          <w:rFonts w:ascii="Arial" w:hAnsi="Arial" w:cs="Arial"/>
          <w:b/>
          <w:i/>
          <w:iCs/>
        </w:rPr>
        <w:t xml:space="preserve">De </w:t>
      </w:r>
      <w:proofErr w:type="spellStart"/>
      <w:r w:rsidR="00001E13" w:rsidRPr="00001E13">
        <w:rPr>
          <w:rFonts w:ascii="Arial" w:hAnsi="Arial" w:cs="Arial"/>
          <w:b/>
          <w:i/>
          <w:iCs/>
        </w:rPr>
        <w:t>justis</w:t>
      </w:r>
      <w:proofErr w:type="spellEnd"/>
      <w:r w:rsidR="00001E13" w:rsidRPr="00001E13">
        <w:rPr>
          <w:rFonts w:ascii="Arial" w:hAnsi="Arial" w:cs="Arial"/>
          <w:b/>
          <w:i/>
          <w:iCs/>
        </w:rPr>
        <w:t xml:space="preserve"> belli </w:t>
      </w:r>
      <w:proofErr w:type="spellStart"/>
      <w:r w:rsidR="00001E13" w:rsidRPr="00001E13">
        <w:rPr>
          <w:rFonts w:ascii="Arial" w:hAnsi="Arial" w:cs="Arial"/>
          <w:b/>
          <w:i/>
          <w:iCs/>
        </w:rPr>
        <w:t>causis</w:t>
      </w:r>
      <w:proofErr w:type="spellEnd"/>
      <w:r w:rsidR="00A5332A">
        <w:rPr>
          <w:rFonts w:ascii="Arial" w:hAnsi="Arial" w:cs="Arial"/>
          <w:b/>
          <w:i/>
          <w:iCs/>
        </w:rPr>
        <w:t xml:space="preserve"> </w:t>
      </w:r>
      <w:proofErr w:type="spellStart"/>
      <w:r w:rsidR="00001E13" w:rsidRPr="00001E13">
        <w:rPr>
          <w:rFonts w:ascii="Arial" w:hAnsi="Arial" w:cs="Arial"/>
          <w:b/>
          <w:i/>
          <w:iCs/>
        </w:rPr>
        <w:t>apud</w:t>
      </w:r>
      <w:proofErr w:type="spellEnd"/>
      <w:r w:rsidR="00001E13" w:rsidRPr="00001E13">
        <w:rPr>
          <w:rFonts w:ascii="Arial" w:hAnsi="Arial" w:cs="Arial"/>
          <w:b/>
          <w:i/>
          <w:iCs/>
        </w:rPr>
        <w:t xml:space="preserve"> ind</w:t>
      </w:r>
      <w:r w:rsidR="00001E13" w:rsidRPr="00001E13">
        <w:rPr>
          <w:rFonts w:ascii="Arial" w:hAnsi="Arial" w:cs="Arial"/>
          <w:b/>
          <w:i/>
          <w:iCs/>
        </w:rPr>
        <w:t>i</w:t>
      </w:r>
      <w:r w:rsidR="00001E13" w:rsidRPr="00001E13">
        <w:rPr>
          <w:rFonts w:ascii="Arial" w:hAnsi="Arial" w:cs="Arial"/>
          <w:b/>
          <w:i/>
          <w:iCs/>
        </w:rPr>
        <w:t>os</w:t>
      </w:r>
      <w:r w:rsidR="00A5332A">
        <w:rPr>
          <w:rFonts w:ascii="Arial" w:hAnsi="Arial" w:cs="Arial"/>
          <w:b/>
          <w:i/>
          <w:iCs/>
        </w:rPr>
        <w:t>"</w:t>
      </w:r>
      <w:r w:rsidR="00001E13" w:rsidRPr="00001E13">
        <w:rPr>
          <w:rFonts w:ascii="Arial" w:hAnsi="Arial" w:cs="Arial"/>
          <w:b/>
        </w:rPr>
        <w:t> (1550) y Las Casas replicó con sus </w:t>
      </w:r>
      <w:r w:rsidR="00A5332A">
        <w:rPr>
          <w:rFonts w:ascii="Arial" w:hAnsi="Arial" w:cs="Arial"/>
          <w:b/>
        </w:rPr>
        <w:t>"</w:t>
      </w:r>
      <w:r w:rsidR="00001E13" w:rsidRPr="00001E13">
        <w:rPr>
          <w:rFonts w:ascii="Arial" w:hAnsi="Arial" w:cs="Arial"/>
          <w:b/>
          <w:i/>
          <w:iCs/>
        </w:rPr>
        <w:t>Treinta proposiciones muy jurídicas</w:t>
      </w:r>
      <w:r w:rsidR="00A5332A">
        <w:rPr>
          <w:rFonts w:ascii="Arial" w:hAnsi="Arial" w:cs="Arial"/>
          <w:b/>
          <w:i/>
          <w:iCs/>
        </w:rPr>
        <w:t>"</w:t>
      </w:r>
      <w:r w:rsidR="00001E13" w:rsidRPr="00001E13">
        <w:rPr>
          <w:rFonts w:ascii="Arial" w:hAnsi="Arial" w:cs="Arial"/>
          <w:b/>
        </w:rPr>
        <w:t>, lo que condujo a la celebración de una reunión de teólogos en Valladolid (</w:t>
      </w:r>
      <w:hyperlink r:id="rId47" w:tooltip="Junta de Valladolid" w:history="1">
        <w:r w:rsidR="00001E13" w:rsidRPr="00001E13">
          <w:rPr>
            <w:rStyle w:val="Hipervnculo"/>
            <w:rFonts w:ascii="Arial" w:hAnsi="Arial" w:cs="Arial"/>
            <w:b/>
            <w:color w:val="auto"/>
            <w:u w:val="none"/>
          </w:rPr>
          <w:t>Junta de Valladolid</w:t>
        </w:r>
      </w:hyperlink>
      <w:r w:rsidR="00001E13" w:rsidRPr="00001E13">
        <w:rPr>
          <w:rFonts w:ascii="Arial" w:hAnsi="Arial" w:cs="Arial"/>
          <w:b/>
        </w:rPr>
        <w:t>)</w:t>
      </w:r>
      <w:r w:rsidR="001B305A">
        <w:rPr>
          <w:rFonts w:ascii="Arial" w:hAnsi="Arial" w:cs="Arial"/>
          <w:b/>
        </w:rPr>
        <w:t>.</w:t>
      </w:r>
    </w:p>
    <w:p w:rsidR="00001E13" w:rsidRDefault="001B305A" w:rsidP="007E20BE">
      <w:pPr>
        <w:pStyle w:val="NormalWeb"/>
        <w:shd w:val="clear" w:color="auto" w:fill="FFFFFF"/>
        <w:spacing w:before="120" w:beforeAutospacing="0" w:after="120" w:afterAutospacing="0"/>
        <w:ind w:right="-307"/>
        <w:jc w:val="both"/>
        <w:rPr>
          <w:rFonts w:ascii="Arial" w:hAnsi="Arial" w:cs="Arial"/>
          <w:b/>
        </w:rPr>
      </w:pPr>
      <w:r>
        <w:rPr>
          <w:rFonts w:ascii="Arial" w:hAnsi="Arial" w:cs="Arial"/>
          <w:b/>
        </w:rPr>
        <w:t xml:space="preserve">     Se desarrolló</w:t>
      </w:r>
      <w:r w:rsidR="00001E13" w:rsidRPr="00001E13">
        <w:rPr>
          <w:rFonts w:ascii="Arial" w:hAnsi="Arial" w:cs="Arial"/>
          <w:b/>
        </w:rPr>
        <w:t xml:space="preserve"> entre los meses de agosto y septiembre de 1550 con el objetivo de soluci</w:t>
      </w:r>
      <w:r w:rsidR="00001E13" w:rsidRPr="00001E13">
        <w:rPr>
          <w:rFonts w:ascii="Arial" w:hAnsi="Arial" w:cs="Arial"/>
          <w:b/>
        </w:rPr>
        <w:t>o</w:t>
      </w:r>
      <w:r w:rsidR="00001E13" w:rsidRPr="00001E13">
        <w:rPr>
          <w:rFonts w:ascii="Arial" w:hAnsi="Arial" w:cs="Arial"/>
          <w:b/>
        </w:rPr>
        <w:t>nar la disputa, que recibió el nombre de «</w:t>
      </w:r>
      <w:hyperlink r:id="rId48" w:tooltip="Polémica de los naturales" w:history="1">
        <w:r w:rsidR="00001E13" w:rsidRPr="00001E13">
          <w:rPr>
            <w:rStyle w:val="Hipervnculo"/>
            <w:rFonts w:ascii="Arial" w:hAnsi="Arial" w:cs="Arial"/>
            <w:b/>
            <w:color w:val="auto"/>
            <w:u w:val="none"/>
          </w:rPr>
          <w:t>polémica de los naturales</w:t>
        </w:r>
      </w:hyperlink>
      <w:r w:rsidR="00001E13" w:rsidRPr="00001E13">
        <w:rPr>
          <w:rFonts w:ascii="Arial" w:hAnsi="Arial" w:cs="Arial"/>
          <w:b/>
        </w:rPr>
        <w:t>» o «de los </w:t>
      </w:r>
      <w:hyperlink r:id="rId49" w:tooltip="Justos títulos" w:history="1">
        <w:r w:rsidR="00001E13" w:rsidRPr="00001E13">
          <w:rPr>
            <w:rStyle w:val="Hipervnculo"/>
            <w:rFonts w:ascii="Arial" w:hAnsi="Arial" w:cs="Arial"/>
            <w:b/>
            <w:color w:val="auto"/>
            <w:u w:val="none"/>
          </w:rPr>
          <w:t>justos títulos</w:t>
        </w:r>
      </w:hyperlink>
      <w:r w:rsidR="00001E13" w:rsidRPr="00001E13">
        <w:rPr>
          <w:rFonts w:ascii="Arial" w:hAnsi="Arial" w:cs="Arial"/>
          <w:b/>
        </w:rPr>
        <w:t>».</w:t>
      </w:r>
    </w:p>
    <w:p w:rsidR="00A5332A" w:rsidRDefault="00A235E0" w:rsidP="007E20BE">
      <w:pPr>
        <w:pStyle w:val="NormalWeb"/>
        <w:shd w:val="clear" w:color="auto" w:fill="FFFFFF"/>
        <w:spacing w:before="120" w:beforeAutospacing="0" w:after="120" w:afterAutospacing="0"/>
        <w:ind w:right="-307"/>
        <w:jc w:val="both"/>
        <w:rPr>
          <w:rFonts w:ascii="Arial" w:hAnsi="Arial" w:cs="Arial"/>
          <w:b/>
        </w:rPr>
      </w:pPr>
      <w:r>
        <w:rPr>
          <w:rFonts w:ascii="Arial" w:hAnsi="Arial" w:cs="Arial"/>
          <w:b/>
        </w:rPr>
        <w:t xml:space="preserve">   </w:t>
      </w:r>
      <w:r w:rsidR="00001E13" w:rsidRPr="00001E13">
        <w:rPr>
          <w:rFonts w:ascii="Arial" w:hAnsi="Arial" w:cs="Arial"/>
          <w:b/>
        </w:rPr>
        <w:t>En la reunión participaron </w:t>
      </w:r>
      <w:hyperlink r:id="rId50" w:tooltip="Domingo de Soto" w:history="1">
        <w:r w:rsidR="00001E13" w:rsidRPr="00001E13">
          <w:rPr>
            <w:rStyle w:val="Hipervnculo"/>
            <w:rFonts w:ascii="Arial" w:hAnsi="Arial" w:cs="Arial"/>
            <w:b/>
            <w:color w:val="auto"/>
            <w:u w:val="none"/>
          </w:rPr>
          <w:t>Domingo de Soto</w:t>
        </w:r>
      </w:hyperlink>
      <w:r w:rsidR="00001E13" w:rsidRPr="00001E13">
        <w:rPr>
          <w:rFonts w:ascii="Arial" w:hAnsi="Arial" w:cs="Arial"/>
          <w:b/>
        </w:rPr>
        <w:t>, </w:t>
      </w:r>
      <w:hyperlink r:id="rId51" w:tooltip="Bartolomé Carranza" w:history="1">
        <w:r w:rsidR="00001E13" w:rsidRPr="00001E13">
          <w:rPr>
            <w:rStyle w:val="Hipervnculo"/>
            <w:rFonts w:ascii="Arial" w:hAnsi="Arial" w:cs="Arial"/>
            <w:b/>
            <w:color w:val="auto"/>
            <w:u w:val="none"/>
          </w:rPr>
          <w:t>Bartolomé Carranza</w:t>
        </w:r>
      </w:hyperlink>
      <w:r w:rsidR="00001E13" w:rsidRPr="00001E13">
        <w:rPr>
          <w:rFonts w:ascii="Arial" w:hAnsi="Arial" w:cs="Arial"/>
          <w:b/>
        </w:rPr>
        <w:t> y </w:t>
      </w:r>
      <w:hyperlink r:id="rId52" w:tooltip="Melchor Cano" w:history="1">
        <w:r w:rsidR="00001E13" w:rsidRPr="00001E13">
          <w:rPr>
            <w:rStyle w:val="Hipervnculo"/>
            <w:rFonts w:ascii="Arial" w:hAnsi="Arial" w:cs="Arial"/>
            <w:b/>
            <w:color w:val="auto"/>
            <w:u w:val="none"/>
          </w:rPr>
          <w:t>Melchor Cano</w:t>
        </w:r>
      </w:hyperlink>
      <w:r w:rsidR="00001E13" w:rsidRPr="00001E13">
        <w:rPr>
          <w:rFonts w:ascii="Arial" w:hAnsi="Arial" w:cs="Arial"/>
          <w:b/>
        </w:rPr>
        <w:t>, sustitu</w:t>
      </w:r>
      <w:r w:rsidR="00001E13" w:rsidRPr="00001E13">
        <w:rPr>
          <w:rFonts w:ascii="Arial" w:hAnsi="Arial" w:cs="Arial"/>
          <w:b/>
        </w:rPr>
        <w:t>i</w:t>
      </w:r>
      <w:r w:rsidR="00001E13" w:rsidRPr="00001E13">
        <w:rPr>
          <w:rFonts w:ascii="Arial" w:hAnsi="Arial" w:cs="Arial"/>
          <w:b/>
        </w:rPr>
        <w:t>do posteriormente por </w:t>
      </w:r>
      <w:hyperlink r:id="rId53" w:tooltip="Pedro de la Gasca" w:history="1">
        <w:r w:rsidR="00001E13" w:rsidRPr="00001E13">
          <w:rPr>
            <w:rStyle w:val="Hipervnculo"/>
            <w:rFonts w:ascii="Arial" w:hAnsi="Arial" w:cs="Arial"/>
            <w:b/>
            <w:color w:val="auto"/>
            <w:u w:val="none"/>
          </w:rPr>
          <w:t>Pedro de la Gasca</w:t>
        </w:r>
      </w:hyperlink>
      <w:r w:rsidR="00001E13" w:rsidRPr="00001E13">
        <w:rPr>
          <w:rFonts w:ascii="Arial" w:hAnsi="Arial" w:cs="Arial"/>
          <w:b/>
        </w:rPr>
        <w:t>. Sepúlveda</w:t>
      </w:r>
      <w:r w:rsidR="00A5332A">
        <w:rPr>
          <w:rFonts w:ascii="Arial" w:hAnsi="Arial" w:cs="Arial"/>
          <w:b/>
        </w:rPr>
        <w:t xml:space="preserve"> d</w:t>
      </w:r>
      <w:r w:rsidR="00001E13" w:rsidRPr="00001E13">
        <w:rPr>
          <w:rFonts w:ascii="Arial" w:hAnsi="Arial" w:cs="Arial"/>
          <w:b/>
        </w:rPr>
        <w:t xml:space="preserve">efendió sus ideas sobre la justicia de la guerra contra los indios a causa de sus costumbres caníbales y los sacrificios humanos, por su inferioridad cultural y para evitar guerras entre ellos. </w:t>
      </w:r>
    </w:p>
    <w:p w:rsidR="00F35CB5" w:rsidRDefault="00A5332A" w:rsidP="007E20BE">
      <w:pPr>
        <w:pStyle w:val="NormalWeb"/>
        <w:shd w:val="clear" w:color="auto" w:fill="FFFFFF"/>
        <w:spacing w:before="120" w:beforeAutospacing="0" w:after="120" w:afterAutospacing="0"/>
        <w:ind w:right="-307"/>
        <w:jc w:val="both"/>
        <w:rPr>
          <w:rFonts w:ascii="Arial" w:hAnsi="Arial" w:cs="Arial"/>
          <w:b/>
        </w:rPr>
      </w:pPr>
      <w:r>
        <w:rPr>
          <w:rFonts w:ascii="Arial" w:hAnsi="Arial" w:cs="Arial"/>
          <w:b/>
        </w:rPr>
        <w:t xml:space="preserve">  </w:t>
      </w:r>
      <w:r w:rsidR="00001E13" w:rsidRPr="00001E13">
        <w:rPr>
          <w:rFonts w:ascii="Arial" w:hAnsi="Arial" w:cs="Arial"/>
          <w:b/>
        </w:rPr>
        <w:t>Además, él creía que las conquistas eran necesarias por el adelantamiento cultural de Esp</w:t>
      </w:r>
      <w:r w:rsidR="00001E13" w:rsidRPr="00001E13">
        <w:rPr>
          <w:rFonts w:ascii="Arial" w:hAnsi="Arial" w:cs="Arial"/>
          <w:b/>
        </w:rPr>
        <w:t>a</w:t>
      </w:r>
      <w:r w:rsidR="00001E13" w:rsidRPr="00001E13">
        <w:rPr>
          <w:rFonts w:ascii="Arial" w:hAnsi="Arial" w:cs="Arial"/>
          <w:b/>
        </w:rPr>
        <w:t xml:space="preserve">ña, de forma que la civilización equivalía a derecho del dominador  para evangelizarlo y </w:t>
      </w:r>
      <w:r w:rsidR="00F35CB5">
        <w:rPr>
          <w:rFonts w:ascii="Arial" w:hAnsi="Arial" w:cs="Arial"/>
          <w:b/>
        </w:rPr>
        <w:t>asp</w:t>
      </w:r>
      <w:r w:rsidR="00F35CB5">
        <w:rPr>
          <w:rFonts w:ascii="Arial" w:hAnsi="Arial" w:cs="Arial"/>
          <w:b/>
        </w:rPr>
        <w:t>i</w:t>
      </w:r>
      <w:r w:rsidR="00F35CB5">
        <w:rPr>
          <w:rFonts w:ascii="Arial" w:hAnsi="Arial" w:cs="Arial"/>
          <w:b/>
        </w:rPr>
        <w:t xml:space="preserve">rar a </w:t>
      </w:r>
      <w:r w:rsidR="00001E13" w:rsidRPr="00001E13">
        <w:rPr>
          <w:rFonts w:ascii="Arial" w:hAnsi="Arial" w:cs="Arial"/>
          <w:b/>
        </w:rPr>
        <w:t>su misma altura</w:t>
      </w:r>
      <w:r w:rsidR="006A5248">
        <w:rPr>
          <w:rFonts w:ascii="Arial" w:hAnsi="Arial" w:cs="Arial"/>
          <w:b/>
        </w:rPr>
        <w:t xml:space="preserve">. </w:t>
      </w:r>
    </w:p>
    <w:p w:rsidR="00001E13" w:rsidRDefault="00F35CB5" w:rsidP="007E20BE">
      <w:pPr>
        <w:pStyle w:val="NormalWeb"/>
        <w:shd w:val="clear" w:color="auto" w:fill="FFFFFF"/>
        <w:spacing w:before="120" w:beforeAutospacing="0" w:after="120" w:afterAutospacing="0"/>
        <w:ind w:right="-307"/>
        <w:jc w:val="both"/>
        <w:rPr>
          <w:rFonts w:ascii="Arial" w:hAnsi="Arial" w:cs="Arial"/>
          <w:b/>
        </w:rPr>
      </w:pPr>
      <w:r>
        <w:rPr>
          <w:rFonts w:ascii="Arial" w:hAnsi="Arial" w:cs="Arial"/>
          <w:b/>
        </w:rPr>
        <w:t xml:space="preserve">    </w:t>
      </w:r>
      <w:r w:rsidR="006A5248">
        <w:rPr>
          <w:rFonts w:ascii="Arial" w:hAnsi="Arial" w:cs="Arial"/>
          <w:b/>
        </w:rPr>
        <w:t>S</w:t>
      </w:r>
      <w:r w:rsidR="00001E13" w:rsidRPr="00001E13">
        <w:rPr>
          <w:rFonts w:ascii="Arial" w:hAnsi="Arial" w:cs="Arial"/>
          <w:b/>
        </w:rPr>
        <w:t>u rival Las Casas propugnaba la igualdad genérica del ser humano</w:t>
      </w:r>
      <w:r w:rsidR="006A5248">
        <w:rPr>
          <w:rFonts w:ascii="Arial" w:hAnsi="Arial" w:cs="Arial"/>
          <w:b/>
        </w:rPr>
        <w:t>,</w:t>
      </w:r>
      <w:r w:rsidR="00001E13" w:rsidRPr="00001E13">
        <w:rPr>
          <w:rFonts w:ascii="Arial" w:hAnsi="Arial" w:cs="Arial"/>
          <w:b/>
        </w:rPr>
        <w:t xml:space="preserve"> al margen de cua</w:t>
      </w:r>
      <w:r w:rsidR="00001E13" w:rsidRPr="00001E13">
        <w:rPr>
          <w:rFonts w:ascii="Arial" w:hAnsi="Arial" w:cs="Arial"/>
          <w:b/>
        </w:rPr>
        <w:t>l</w:t>
      </w:r>
      <w:r w:rsidR="00001E13" w:rsidRPr="00001E13">
        <w:rPr>
          <w:rFonts w:ascii="Arial" w:hAnsi="Arial" w:cs="Arial"/>
          <w:b/>
        </w:rPr>
        <w:t>quier posición política, y la necesidad de que los españoles abandonaran América, limitánd</w:t>
      </w:r>
      <w:r w:rsidR="00001E13" w:rsidRPr="00001E13">
        <w:rPr>
          <w:rFonts w:ascii="Arial" w:hAnsi="Arial" w:cs="Arial"/>
          <w:b/>
        </w:rPr>
        <w:t>o</w:t>
      </w:r>
      <w:r w:rsidR="00001E13" w:rsidRPr="00001E13">
        <w:rPr>
          <w:rFonts w:ascii="Arial" w:hAnsi="Arial" w:cs="Arial"/>
          <w:b/>
        </w:rPr>
        <w:t xml:space="preserve">se a enviar predicadores para evangelizar, sin apoyo militar alguno. </w:t>
      </w:r>
      <w:r w:rsidR="001B305A">
        <w:rPr>
          <w:rFonts w:ascii="Arial" w:hAnsi="Arial" w:cs="Arial"/>
          <w:b/>
        </w:rPr>
        <w:t xml:space="preserve"> </w:t>
      </w:r>
      <w:r w:rsidR="00001E13" w:rsidRPr="00001E13">
        <w:rPr>
          <w:rFonts w:ascii="Arial" w:hAnsi="Arial" w:cs="Arial"/>
          <w:b/>
        </w:rPr>
        <w:t>No hubo resolución final, y cada uno de los contrincantes se consideró vencedor. Sepúlveda no dejó, sin embargo, de señalar lo mucho que marcó a Las Casas su fracaso como encomendero</w:t>
      </w:r>
      <w:r w:rsidR="006A5248">
        <w:rPr>
          <w:rFonts w:ascii="Arial" w:hAnsi="Arial" w:cs="Arial"/>
          <w:b/>
        </w:rPr>
        <w:t>.</w:t>
      </w:r>
    </w:p>
    <w:p w:rsidR="001B305A" w:rsidRPr="00001E13" w:rsidRDefault="001B305A" w:rsidP="007E20BE">
      <w:pPr>
        <w:pStyle w:val="NormalWeb"/>
        <w:shd w:val="clear" w:color="auto" w:fill="FFFFFF"/>
        <w:spacing w:before="120" w:beforeAutospacing="0" w:after="120" w:afterAutospacing="0"/>
        <w:ind w:right="-307"/>
        <w:jc w:val="both"/>
        <w:rPr>
          <w:rFonts w:ascii="Arial" w:hAnsi="Arial" w:cs="Arial"/>
          <w:b/>
        </w:rPr>
      </w:pPr>
    </w:p>
    <w:p w:rsidR="00001E13" w:rsidRPr="00A5332A" w:rsidRDefault="00001E13" w:rsidP="007E20BE">
      <w:pPr>
        <w:ind w:right="-307"/>
        <w:rPr>
          <w:rStyle w:val="estilo21"/>
          <w:b/>
          <w:color w:val="FF0000"/>
          <w:sz w:val="28"/>
          <w:szCs w:val="28"/>
        </w:rPr>
      </w:pPr>
      <w:r w:rsidRPr="00A5332A">
        <w:rPr>
          <w:rStyle w:val="estilo21"/>
          <w:b/>
          <w:color w:val="FF0000"/>
          <w:sz w:val="28"/>
          <w:szCs w:val="28"/>
        </w:rPr>
        <w:t xml:space="preserve"> 2   L</w:t>
      </w:r>
      <w:r w:rsidR="00F75059" w:rsidRPr="00A5332A">
        <w:rPr>
          <w:rStyle w:val="estilo21"/>
          <w:b/>
          <w:color w:val="FF0000"/>
          <w:sz w:val="28"/>
          <w:szCs w:val="28"/>
        </w:rPr>
        <w:t>os pueblos más significativos t</w:t>
      </w:r>
      <w:r w:rsidRPr="00A5332A">
        <w:rPr>
          <w:rStyle w:val="estilo21"/>
          <w:b/>
          <w:color w:val="FF0000"/>
          <w:sz w:val="28"/>
          <w:szCs w:val="28"/>
        </w:rPr>
        <w:t>e</w:t>
      </w:r>
      <w:r w:rsidR="00F75059" w:rsidRPr="00A5332A">
        <w:rPr>
          <w:rStyle w:val="estilo21"/>
          <w:b/>
          <w:color w:val="FF0000"/>
          <w:sz w:val="28"/>
          <w:szCs w:val="28"/>
        </w:rPr>
        <w:t>nían</w:t>
      </w:r>
      <w:r w:rsidRPr="00A5332A">
        <w:rPr>
          <w:rStyle w:val="estilo21"/>
          <w:b/>
          <w:color w:val="FF0000"/>
          <w:sz w:val="28"/>
          <w:szCs w:val="28"/>
        </w:rPr>
        <w:t xml:space="preserve"> su</w:t>
      </w:r>
      <w:r w:rsidR="00F35CB5" w:rsidRPr="00A5332A">
        <w:rPr>
          <w:rStyle w:val="estilo21"/>
          <w:b/>
          <w:color w:val="FF0000"/>
          <w:sz w:val="28"/>
          <w:szCs w:val="28"/>
        </w:rPr>
        <w:t xml:space="preserve"> eco filosófico</w:t>
      </w:r>
      <w:r w:rsidRPr="00A5332A">
        <w:rPr>
          <w:rStyle w:val="estilo21"/>
          <w:b/>
          <w:color w:val="FF0000"/>
          <w:sz w:val="28"/>
          <w:szCs w:val="28"/>
        </w:rPr>
        <w:t xml:space="preserve"> </w:t>
      </w:r>
    </w:p>
    <w:p w:rsidR="00B913F3" w:rsidRPr="00443F4C" w:rsidRDefault="00B913F3" w:rsidP="007E20BE">
      <w:pPr>
        <w:ind w:right="-307"/>
        <w:rPr>
          <w:rStyle w:val="estilo21"/>
          <w:b/>
          <w:sz w:val="24"/>
          <w:szCs w:val="24"/>
        </w:rPr>
      </w:pPr>
    </w:p>
    <w:p w:rsidR="00F06487" w:rsidRDefault="00F06487" w:rsidP="007E20BE">
      <w:pPr>
        <w:ind w:right="-307"/>
        <w:jc w:val="both"/>
        <w:rPr>
          <w:rStyle w:val="estilo21"/>
          <w:b/>
          <w:sz w:val="24"/>
          <w:szCs w:val="24"/>
        </w:rPr>
      </w:pPr>
      <w:r w:rsidRPr="00443F4C">
        <w:rPr>
          <w:rStyle w:val="estilo21"/>
          <w:b/>
          <w:sz w:val="24"/>
          <w:szCs w:val="24"/>
        </w:rPr>
        <w:t xml:space="preserve"> </w:t>
      </w:r>
      <w:r w:rsidR="00A235E0">
        <w:rPr>
          <w:rStyle w:val="estilo21"/>
          <w:b/>
          <w:sz w:val="24"/>
          <w:szCs w:val="24"/>
        </w:rPr>
        <w:t xml:space="preserve">   </w:t>
      </w:r>
      <w:r w:rsidRPr="00443F4C">
        <w:rPr>
          <w:rStyle w:val="estilo21"/>
          <w:b/>
          <w:sz w:val="24"/>
          <w:szCs w:val="24"/>
        </w:rPr>
        <w:t xml:space="preserve">El espíritu </w:t>
      </w:r>
      <w:r w:rsidR="00A512B2">
        <w:rPr>
          <w:rStyle w:val="estilo21"/>
          <w:b/>
          <w:sz w:val="24"/>
          <w:szCs w:val="24"/>
        </w:rPr>
        <w:t>f</w:t>
      </w:r>
      <w:r w:rsidRPr="00443F4C">
        <w:rPr>
          <w:rStyle w:val="estilo21"/>
          <w:b/>
          <w:sz w:val="24"/>
          <w:szCs w:val="24"/>
        </w:rPr>
        <w:t>ilosó</w:t>
      </w:r>
      <w:r w:rsidR="00A512B2">
        <w:rPr>
          <w:rStyle w:val="estilo21"/>
          <w:b/>
          <w:sz w:val="24"/>
          <w:szCs w:val="24"/>
        </w:rPr>
        <w:t>f</w:t>
      </w:r>
      <w:r w:rsidRPr="00443F4C">
        <w:rPr>
          <w:rStyle w:val="estilo21"/>
          <w:b/>
          <w:sz w:val="24"/>
          <w:szCs w:val="24"/>
        </w:rPr>
        <w:t>ico se encuentra ya en muchas de las culturas prehisp</w:t>
      </w:r>
      <w:r w:rsidR="00A512B2">
        <w:rPr>
          <w:rStyle w:val="estilo21"/>
          <w:b/>
          <w:sz w:val="24"/>
          <w:szCs w:val="24"/>
        </w:rPr>
        <w:t>á</w:t>
      </w:r>
      <w:r w:rsidRPr="00443F4C">
        <w:rPr>
          <w:rStyle w:val="estilo21"/>
          <w:b/>
          <w:sz w:val="24"/>
          <w:szCs w:val="24"/>
        </w:rPr>
        <w:t xml:space="preserve">nicas. Al margen, </w:t>
      </w:r>
      <w:r w:rsidR="00B913F3">
        <w:rPr>
          <w:rStyle w:val="estilo21"/>
          <w:b/>
          <w:sz w:val="24"/>
          <w:szCs w:val="24"/>
        </w:rPr>
        <w:t xml:space="preserve">o </w:t>
      </w:r>
      <w:r w:rsidR="00203BBF">
        <w:rPr>
          <w:rStyle w:val="estilo21"/>
          <w:b/>
          <w:sz w:val="24"/>
          <w:szCs w:val="24"/>
        </w:rPr>
        <w:t>sintoni</w:t>
      </w:r>
      <w:r w:rsidRPr="00443F4C">
        <w:rPr>
          <w:rStyle w:val="estilo21"/>
          <w:b/>
          <w:sz w:val="24"/>
          <w:szCs w:val="24"/>
        </w:rPr>
        <w:t>zadas con las creencias religiosas y diversas interpretaciones espirituales de la v</w:t>
      </w:r>
      <w:r w:rsidRPr="00443F4C">
        <w:rPr>
          <w:rStyle w:val="estilo21"/>
          <w:b/>
          <w:sz w:val="24"/>
          <w:szCs w:val="24"/>
        </w:rPr>
        <w:t>i</w:t>
      </w:r>
      <w:r w:rsidRPr="00443F4C">
        <w:rPr>
          <w:rStyle w:val="estilo21"/>
          <w:b/>
          <w:sz w:val="24"/>
          <w:szCs w:val="24"/>
        </w:rPr>
        <w:t>da,del hombre o de la razón, se multiplican sus visiones originales de la tierra, del cielo, del trabajo</w:t>
      </w:r>
      <w:r w:rsidR="00B913F3">
        <w:rPr>
          <w:rStyle w:val="estilo21"/>
          <w:b/>
          <w:sz w:val="24"/>
          <w:szCs w:val="24"/>
        </w:rPr>
        <w:t xml:space="preserve"> o</w:t>
      </w:r>
      <w:r w:rsidRPr="00443F4C">
        <w:rPr>
          <w:rStyle w:val="estilo21"/>
          <w:b/>
          <w:sz w:val="24"/>
          <w:szCs w:val="24"/>
        </w:rPr>
        <w:t xml:space="preserve"> de las normas de convivencia.</w:t>
      </w:r>
    </w:p>
    <w:p w:rsidR="00B913F3" w:rsidRDefault="00B913F3" w:rsidP="00203BBF">
      <w:pPr>
        <w:ind w:right="-307"/>
        <w:jc w:val="both"/>
        <w:rPr>
          <w:rStyle w:val="estilo21"/>
          <w:b/>
          <w:sz w:val="24"/>
          <w:szCs w:val="24"/>
        </w:rPr>
      </w:pPr>
    </w:p>
    <w:p w:rsidR="00F06487" w:rsidRPr="00A512B2" w:rsidRDefault="00A235E0" w:rsidP="00203BBF">
      <w:pPr>
        <w:ind w:right="-307"/>
        <w:jc w:val="both"/>
        <w:rPr>
          <w:rStyle w:val="estilo21"/>
          <w:b/>
          <w:i/>
          <w:sz w:val="24"/>
          <w:szCs w:val="24"/>
        </w:rPr>
      </w:pPr>
      <w:r>
        <w:rPr>
          <w:rStyle w:val="estilo21"/>
          <w:b/>
          <w:color w:val="0070C0"/>
          <w:sz w:val="24"/>
          <w:szCs w:val="24"/>
        </w:rPr>
        <w:t xml:space="preserve">  </w:t>
      </w:r>
      <w:r w:rsidR="00DB2425">
        <w:rPr>
          <w:rStyle w:val="estilo21"/>
          <w:b/>
          <w:color w:val="0070C0"/>
          <w:sz w:val="24"/>
          <w:szCs w:val="24"/>
        </w:rPr>
        <w:t xml:space="preserve">++ </w:t>
      </w:r>
      <w:r>
        <w:rPr>
          <w:rStyle w:val="estilo21"/>
          <w:b/>
          <w:color w:val="0070C0"/>
          <w:sz w:val="24"/>
          <w:szCs w:val="24"/>
        </w:rPr>
        <w:t xml:space="preserve"> </w:t>
      </w:r>
      <w:r w:rsidR="00F06487" w:rsidRPr="00B913F3">
        <w:rPr>
          <w:rStyle w:val="estilo21"/>
          <w:b/>
          <w:color w:val="0070C0"/>
          <w:sz w:val="24"/>
          <w:szCs w:val="24"/>
        </w:rPr>
        <w:t xml:space="preserve">Los Mayas, </w:t>
      </w:r>
      <w:r w:rsidR="00F06487" w:rsidRPr="006A5248">
        <w:rPr>
          <w:rStyle w:val="estilo21"/>
          <w:sz w:val="24"/>
          <w:szCs w:val="24"/>
        </w:rPr>
        <w:t>por</w:t>
      </w:r>
      <w:r w:rsidR="00F06487" w:rsidRPr="00443F4C">
        <w:rPr>
          <w:rStyle w:val="estilo21"/>
          <w:b/>
          <w:sz w:val="24"/>
          <w:szCs w:val="24"/>
        </w:rPr>
        <w:t xml:space="preserve"> ejemplo, tenían un espec</w:t>
      </w:r>
      <w:r w:rsidR="00A512B2">
        <w:rPr>
          <w:rStyle w:val="estilo21"/>
          <w:b/>
          <w:sz w:val="24"/>
          <w:szCs w:val="24"/>
        </w:rPr>
        <w:t>ial sentido de la cultura como f</w:t>
      </w:r>
      <w:r w:rsidR="00F06487" w:rsidRPr="00443F4C">
        <w:rPr>
          <w:rStyle w:val="estilo21"/>
          <w:b/>
          <w:sz w:val="24"/>
          <w:szCs w:val="24"/>
        </w:rPr>
        <w:t>orma de</w:t>
      </w:r>
      <w:r w:rsidR="00A512B2">
        <w:rPr>
          <w:rStyle w:val="estilo21"/>
          <w:b/>
          <w:sz w:val="24"/>
          <w:szCs w:val="24"/>
        </w:rPr>
        <w:t xml:space="preserve"> ofrece</w:t>
      </w:r>
      <w:r w:rsidR="00A512B2">
        <w:rPr>
          <w:rStyle w:val="estilo21"/>
          <w:b/>
          <w:sz w:val="24"/>
          <w:szCs w:val="24"/>
        </w:rPr>
        <w:t>r</w:t>
      </w:r>
      <w:r w:rsidR="00A512B2">
        <w:rPr>
          <w:rStyle w:val="estilo21"/>
          <w:b/>
          <w:sz w:val="24"/>
          <w:szCs w:val="24"/>
        </w:rPr>
        <w:t xml:space="preserve">culto </w:t>
      </w:r>
      <w:r w:rsidR="00F06487" w:rsidRPr="00443F4C">
        <w:rPr>
          <w:rStyle w:val="estilo21"/>
          <w:b/>
          <w:sz w:val="24"/>
          <w:szCs w:val="24"/>
        </w:rPr>
        <w:t>a la divinidad. Pose</w:t>
      </w:r>
      <w:r w:rsidR="00A512B2">
        <w:rPr>
          <w:rStyle w:val="estilo21"/>
          <w:b/>
          <w:sz w:val="24"/>
          <w:szCs w:val="24"/>
        </w:rPr>
        <w:t>í</w:t>
      </w:r>
      <w:r w:rsidR="00F06487" w:rsidRPr="00443F4C">
        <w:rPr>
          <w:rStyle w:val="estilo21"/>
          <w:b/>
          <w:sz w:val="24"/>
          <w:szCs w:val="24"/>
        </w:rPr>
        <w:t>an muchos conocimientos matemáticos, astronómicos.Tenían e</w:t>
      </w:r>
      <w:r w:rsidR="00F06487" w:rsidRPr="00443F4C">
        <w:rPr>
          <w:rStyle w:val="estilo21"/>
          <w:b/>
          <w:sz w:val="24"/>
          <w:szCs w:val="24"/>
        </w:rPr>
        <w:t>s</w:t>
      </w:r>
      <w:r w:rsidR="00F06487" w:rsidRPr="00443F4C">
        <w:rPr>
          <w:rStyle w:val="estilo21"/>
          <w:b/>
          <w:sz w:val="24"/>
          <w:szCs w:val="24"/>
        </w:rPr>
        <w:t>pecial sentido del tiempo y del espacio, de la hi</w:t>
      </w:r>
      <w:r w:rsidR="00F75059">
        <w:rPr>
          <w:rStyle w:val="estilo21"/>
          <w:b/>
          <w:sz w:val="24"/>
          <w:szCs w:val="24"/>
        </w:rPr>
        <w:t>s</w:t>
      </w:r>
      <w:r w:rsidR="00F06487" w:rsidRPr="00443F4C">
        <w:rPr>
          <w:rStyle w:val="estilo21"/>
          <w:b/>
          <w:sz w:val="24"/>
          <w:szCs w:val="24"/>
        </w:rPr>
        <w:t>toria. Conocían la escritura y sus</w:t>
      </w:r>
      <w:r w:rsidR="00A512B2">
        <w:rPr>
          <w:rStyle w:val="estilo21"/>
          <w:b/>
          <w:sz w:val="24"/>
          <w:szCs w:val="24"/>
        </w:rPr>
        <w:t xml:space="preserve"> muy</w:t>
      </w:r>
      <w:r w:rsidR="00A512B2">
        <w:rPr>
          <w:rStyle w:val="estilo21"/>
          <w:b/>
          <w:i/>
          <w:sz w:val="24"/>
          <w:szCs w:val="24"/>
        </w:rPr>
        <w:t>cuid</w:t>
      </w:r>
      <w:r w:rsidR="00A512B2">
        <w:rPr>
          <w:rStyle w:val="estilo21"/>
          <w:b/>
          <w:i/>
          <w:sz w:val="24"/>
          <w:szCs w:val="24"/>
        </w:rPr>
        <w:t>a</w:t>
      </w:r>
      <w:r w:rsidR="00A512B2">
        <w:rPr>
          <w:rStyle w:val="estilo21"/>
          <w:b/>
          <w:i/>
          <w:sz w:val="24"/>
          <w:szCs w:val="24"/>
        </w:rPr>
        <w:t xml:space="preserve">dos </w:t>
      </w:r>
      <w:r w:rsidR="00F06487" w:rsidRPr="00A512B2">
        <w:rPr>
          <w:rStyle w:val="estilo21"/>
          <w:b/>
          <w:i/>
          <w:sz w:val="24"/>
          <w:szCs w:val="24"/>
        </w:rPr>
        <w:t xml:space="preserve">templos eran obras geniales de arquitectura. </w:t>
      </w:r>
      <w:r w:rsidR="00A512B2" w:rsidRPr="00A512B2">
        <w:rPr>
          <w:rStyle w:val="estilo21"/>
          <w:b/>
          <w:i/>
          <w:sz w:val="24"/>
          <w:szCs w:val="24"/>
        </w:rPr>
        <w:t>T</w:t>
      </w:r>
      <w:r w:rsidR="00F06487" w:rsidRPr="00A512B2">
        <w:rPr>
          <w:rStyle w:val="estilo21"/>
          <w:b/>
          <w:i/>
          <w:sz w:val="24"/>
          <w:szCs w:val="24"/>
        </w:rPr>
        <w:t xml:space="preserve">odo esto </w:t>
      </w:r>
      <w:r w:rsidR="00203BBF">
        <w:rPr>
          <w:rStyle w:val="estilo21"/>
          <w:b/>
          <w:i/>
          <w:sz w:val="24"/>
          <w:szCs w:val="24"/>
        </w:rPr>
        <w:t xml:space="preserve">existió en ellos </w:t>
      </w:r>
      <w:r w:rsidR="00F06487" w:rsidRPr="00A512B2">
        <w:rPr>
          <w:rStyle w:val="estilo21"/>
          <w:b/>
          <w:i/>
          <w:sz w:val="24"/>
          <w:szCs w:val="24"/>
        </w:rPr>
        <w:t>en torno al siglo IV y al V denuestra era.</w:t>
      </w:r>
    </w:p>
    <w:p w:rsidR="00A235E0" w:rsidRDefault="00A235E0" w:rsidP="00203BBF">
      <w:pPr>
        <w:ind w:right="-307"/>
        <w:jc w:val="both"/>
        <w:rPr>
          <w:b/>
          <w:i/>
          <w:shd w:val="clear" w:color="auto" w:fill="FFFFFF"/>
        </w:rPr>
      </w:pPr>
    </w:p>
    <w:p w:rsidR="00A512B2" w:rsidRPr="00A512B2" w:rsidRDefault="00A235E0" w:rsidP="00203BBF">
      <w:pPr>
        <w:ind w:right="-307"/>
        <w:jc w:val="both"/>
        <w:rPr>
          <w:rStyle w:val="estilo21"/>
          <w:b/>
          <w:i/>
          <w:sz w:val="24"/>
          <w:szCs w:val="24"/>
        </w:rPr>
      </w:pPr>
      <w:r>
        <w:rPr>
          <w:b/>
          <w:i/>
          <w:shd w:val="clear" w:color="auto" w:fill="FFFFFF"/>
        </w:rPr>
        <w:t xml:space="preserve">   </w:t>
      </w:r>
      <w:r w:rsidR="00A512B2" w:rsidRPr="00A512B2">
        <w:rPr>
          <w:b/>
          <w:i/>
          <w:shd w:val="clear" w:color="auto" w:fill="FFFFFF"/>
        </w:rPr>
        <w:t>La </w:t>
      </w:r>
      <w:r w:rsidR="00A512B2" w:rsidRPr="00A512B2">
        <w:rPr>
          <w:b/>
          <w:bCs/>
          <w:i/>
          <w:shd w:val="clear" w:color="auto" w:fill="FFFFFF"/>
        </w:rPr>
        <w:t>cultura maya</w:t>
      </w:r>
      <w:r w:rsidR="00A512B2" w:rsidRPr="00A512B2">
        <w:rPr>
          <w:b/>
          <w:i/>
          <w:shd w:val="clear" w:color="auto" w:fill="FFFFFF"/>
        </w:rPr>
        <w:t> fue</w:t>
      </w:r>
      <w:r w:rsidR="00CC0063">
        <w:rPr>
          <w:b/>
          <w:i/>
          <w:shd w:val="clear" w:color="auto" w:fill="FFFFFF"/>
        </w:rPr>
        <w:t xml:space="preserve"> </w:t>
      </w:r>
      <w:r w:rsidR="00A512B2" w:rsidRPr="00A512B2">
        <w:rPr>
          <w:b/>
          <w:i/>
          <w:shd w:val="clear" w:color="auto" w:fill="FFFFFF"/>
        </w:rPr>
        <w:t>una </w:t>
      </w:r>
      <w:hyperlink r:id="rId54" w:tooltip="Civilización" w:history="1">
        <w:r w:rsidR="00A512B2" w:rsidRPr="00A512B2">
          <w:rPr>
            <w:rStyle w:val="Hipervnculo"/>
            <w:b/>
            <w:i/>
            <w:color w:val="auto"/>
            <w:u w:val="none"/>
            <w:shd w:val="clear" w:color="auto" w:fill="FFFFFF"/>
          </w:rPr>
          <w:t>civilización</w:t>
        </w:r>
      </w:hyperlink>
      <w:r w:rsidR="00A512B2" w:rsidRPr="00A512B2">
        <w:rPr>
          <w:b/>
          <w:i/>
          <w:shd w:val="clear" w:color="auto" w:fill="FFFFFF"/>
        </w:rPr>
        <w:t> </w:t>
      </w:r>
      <w:hyperlink r:id="rId55" w:tooltip="Mesoamérica" w:history="1">
        <w:r w:rsidR="00A512B2" w:rsidRPr="00A512B2">
          <w:rPr>
            <w:rStyle w:val="Hipervnculo"/>
            <w:b/>
            <w:i/>
            <w:color w:val="auto"/>
            <w:u w:val="none"/>
            <w:shd w:val="clear" w:color="auto" w:fill="FFFFFF"/>
          </w:rPr>
          <w:t>mesoamericana</w:t>
        </w:r>
      </w:hyperlink>
      <w:r w:rsidR="00A512B2" w:rsidRPr="00A512B2">
        <w:rPr>
          <w:b/>
          <w:i/>
          <w:shd w:val="clear" w:color="auto" w:fill="FFFFFF"/>
        </w:rPr>
        <w:t> que</w:t>
      </w:r>
      <w:r w:rsidR="00CC0063">
        <w:rPr>
          <w:b/>
          <w:i/>
          <w:shd w:val="clear" w:color="auto" w:fill="FFFFFF"/>
        </w:rPr>
        <w:t xml:space="preserve"> </w:t>
      </w:r>
      <w:r w:rsidR="00A512B2" w:rsidRPr="00A512B2">
        <w:rPr>
          <w:b/>
          <w:i/>
          <w:shd w:val="clear" w:color="auto" w:fill="FFFFFF"/>
        </w:rPr>
        <w:t xml:space="preserve">se </w:t>
      </w:r>
      <w:r w:rsidR="00F75059">
        <w:rPr>
          <w:b/>
          <w:i/>
          <w:shd w:val="clear" w:color="auto" w:fill="FFFFFF"/>
        </w:rPr>
        <w:t>situ</w:t>
      </w:r>
      <w:r w:rsidR="00A17D5C">
        <w:rPr>
          <w:b/>
          <w:i/>
          <w:shd w:val="clear" w:color="auto" w:fill="FFFFFF"/>
        </w:rPr>
        <w:t>ó</w:t>
      </w:r>
      <w:r w:rsidR="00F75059">
        <w:rPr>
          <w:b/>
          <w:i/>
          <w:shd w:val="clear" w:color="auto" w:fill="FFFFFF"/>
        </w:rPr>
        <w:t xml:space="preserve"> y </w:t>
      </w:r>
      <w:r w:rsidR="00A512B2" w:rsidRPr="00A512B2">
        <w:rPr>
          <w:b/>
          <w:i/>
          <w:shd w:val="clear" w:color="auto" w:fill="FFFFFF"/>
        </w:rPr>
        <w:t>desarrolló en el sureste de</w:t>
      </w:r>
      <w:r w:rsidR="00F75059">
        <w:rPr>
          <w:b/>
          <w:i/>
          <w:shd w:val="clear" w:color="auto" w:fill="FFFFFF"/>
        </w:rPr>
        <w:t xml:space="preserve"> México</w:t>
      </w:r>
      <w:r w:rsidR="00C6640B">
        <w:rPr>
          <w:b/>
          <w:i/>
          <w:shd w:val="clear" w:color="auto" w:fill="FFFFFF"/>
        </w:rPr>
        <w:t xml:space="preserve">, </w:t>
      </w:r>
      <w:r w:rsidR="00A512B2" w:rsidRPr="00A512B2">
        <w:rPr>
          <w:b/>
          <w:i/>
          <w:shd w:val="clear" w:color="auto" w:fill="FFFFFF"/>
        </w:rPr>
        <w:t>en los estados de </w:t>
      </w:r>
      <w:hyperlink r:id="rId56" w:tooltip="Yucatán" w:history="1">
        <w:r w:rsidR="00A512B2" w:rsidRPr="00A512B2">
          <w:rPr>
            <w:rStyle w:val="Hipervnculo"/>
            <w:b/>
            <w:i/>
            <w:color w:val="auto"/>
            <w:u w:val="none"/>
            <w:shd w:val="clear" w:color="auto" w:fill="FFFFFF"/>
          </w:rPr>
          <w:t>Yucatán</w:t>
        </w:r>
      </w:hyperlink>
      <w:r w:rsidR="00A512B2" w:rsidRPr="00A512B2">
        <w:rPr>
          <w:b/>
          <w:i/>
          <w:shd w:val="clear" w:color="auto" w:fill="FFFFFF"/>
        </w:rPr>
        <w:t>, </w:t>
      </w:r>
      <w:hyperlink r:id="rId57" w:tooltip="Campeche" w:history="1">
        <w:r w:rsidR="00A512B2" w:rsidRPr="00A512B2">
          <w:rPr>
            <w:rStyle w:val="Hipervnculo"/>
            <w:b/>
            <w:i/>
            <w:color w:val="auto"/>
            <w:u w:val="none"/>
            <w:shd w:val="clear" w:color="auto" w:fill="FFFFFF"/>
          </w:rPr>
          <w:t>Campeche</w:t>
        </w:r>
      </w:hyperlink>
      <w:r w:rsidR="00A512B2" w:rsidRPr="00A512B2">
        <w:rPr>
          <w:b/>
          <w:i/>
          <w:shd w:val="clear" w:color="auto" w:fill="FFFFFF"/>
        </w:rPr>
        <w:t>, </w:t>
      </w:r>
      <w:hyperlink r:id="rId58" w:tooltip="Quintana Roo" w:history="1">
        <w:r w:rsidR="00A512B2" w:rsidRPr="00A512B2">
          <w:rPr>
            <w:rStyle w:val="Hipervnculo"/>
            <w:b/>
            <w:i/>
            <w:color w:val="auto"/>
            <w:u w:val="none"/>
            <w:shd w:val="clear" w:color="auto" w:fill="FFFFFF"/>
          </w:rPr>
          <w:t>Quintana Roo, Chiapas</w:t>
        </w:r>
      </w:hyperlink>
      <w:r w:rsidR="00A512B2" w:rsidRPr="00A512B2">
        <w:rPr>
          <w:b/>
          <w:i/>
          <w:shd w:val="clear" w:color="auto" w:fill="FFFFFF"/>
        </w:rPr>
        <w:t> y </w:t>
      </w:r>
      <w:hyperlink r:id="rId59" w:tooltip="Tabasco" w:history="1">
        <w:r w:rsidR="00A512B2" w:rsidRPr="00A512B2">
          <w:rPr>
            <w:rStyle w:val="Hipervnculo"/>
            <w:b/>
            <w:i/>
            <w:color w:val="auto"/>
            <w:u w:val="none"/>
            <w:shd w:val="clear" w:color="auto" w:fill="FFFFFF"/>
          </w:rPr>
          <w:t>Tabasco</w:t>
        </w:r>
      </w:hyperlink>
      <w:r w:rsidR="00A512B2">
        <w:rPr>
          <w:b/>
          <w:i/>
        </w:rPr>
        <w:t>, con</w:t>
      </w:r>
      <w:r w:rsidR="00CC0063">
        <w:rPr>
          <w:b/>
          <w:i/>
        </w:rPr>
        <w:t xml:space="preserve"> </w:t>
      </w:r>
      <w:hyperlink r:id="rId60" w:tooltip="Guatemala" w:history="1">
        <w:r w:rsidR="00A512B2" w:rsidRPr="00A512B2">
          <w:rPr>
            <w:rStyle w:val="Hipervnculo"/>
            <w:b/>
            <w:i/>
            <w:color w:val="auto"/>
            <w:u w:val="none"/>
            <w:shd w:val="clear" w:color="auto" w:fill="FFFFFF"/>
          </w:rPr>
          <w:t>Guatemala</w:t>
        </w:r>
      </w:hyperlink>
      <w:r w:rsidR="00A512B2" w:rsidRPr="00A512B2">
        <w:rPr>
          <w:b/>
          <w:i/>
          <w:shd w:val="clear" w:color="auto" w:fill="FFFFFF"/>
        </w:rPr>
        <w:t>, </w:t>
      </w:r>
      <w:hyperlink r:id="rId61" w:tooltip="Belice" w:history="1">
        <w:r w:rsidR="00A512B2" w:rsidRPr="00A512B2">
          <w:rPr>
            <w:rStyle w:val="Hipervnculo"/>
            <w:b/>
            <w:i/>
            <w:color w:val="auto"/>
            <w:u w:val="none"/>
            <w:shd w:val="clear" w:color="auto" w:fill="FFFFFF"/>
          </w:rPr>
          <w:t>Belice</w:t>
        </w:r>
      </w:hyperlink>
      <w:r w:rsidR="00A512B2" w:rsidRPr="00A512B2">
        <w:rPr>
          <w:b/>
          <w:i/>
          <w:shd w:val="clear" w:color="auto" w:fill="FFFFFF"/>
        </w:rPr>
        <w:t> y la parte occidental de </w:t>
      </w:r>
      <w:hyperlink r:id="rId62" w:tooltip="Honduras" w:history="1">
        <w:r w:rsidR="00A512B2" w:rsidRPr="00A512B2">
          <w:rPr>
            <w:rStyle w:val="Hipervnculo"/>
            <w:b/>
            <w:i/>
            <w:color w:val="auto"/>
            <w:u w:val="none"/>
            <w:shd w:val="clear" w:color="auto" w:fill="FFFFFF"/>
          </w:rPr>
          <w:t>Honduras</w:t>
        </w:r>
      </w:hyperlink>
      <w:r w:rsidR="00A512B2" w:rsidRPr="00A512B2">
        <w:rPr>
          <w:b/>
          <w:i/>
          <w:shd w:val="clear" w:color="auto" w:fill="FFFFFF"/>
        </w:rPr>
        <w:t> y </w:t>
      </w:r>
      <w:hyperlink r:id="rId63" w:tooltip="El Salvador" w:history="1">
        <w:r w:rsidR="00A512B2" w:rsidRPr="00A512B2">
          <w:rPr>
            <w:rStyle w:val="Hipervnculo"/>
            <w:b/>
            <w:i/>
            <w:color w:val="auto"/>
            <w:u w:val="none"/>
            <w:shd w:val="clear" w:color="auto" w:fill="FFFFFF"/>
          </w:rPr>
          <w:t>El Salvador</w:t>
        </w:r>
      </w:hyperlink>
      <w:r w:rsidR="00A512B2">
        <w:rPr>
          <w:b/>
          <w:i/>
        </w:rPr>
        <w:t>. Abarcó</w:t>
      </w:r>
      <w:r w:rsidR="00A512B2" w:rsidRPr="00A512B2">
        <w:rPr>
          <w:b/>
          <w:i/>
          <w:shd w:val="clear" w:color="auto" w:fill="FFFFFF"/>
        </w:rPr>
        <w:t xml:space="preserve"> más de 300 000 km². Destacó a lo largo de más de dos milenios en numerosos aspectos socioculturales como su </w:t>
      </w:r>
      <w:hyperlink r:id="rId64" w:history="1">
        <w:r w:rsidR="00A512B2" w:rsidRPr="00A512B2">
          <w:rPr>
            <w:rStyle w:val="Hipervnculo"/>
            <w:b/>
            <w:i/>
            <w:color w:val="auto"/>
            <w:u w:val="none"/>
            <w:shd w:val="clear" w:color="auto" w:fill="FFFFFF"/>
          </w:rPr>
          <w:t>escritura jeroglífica</w:t>
        </w:r>
      </w:hyperlink>
      <w:r w:rsidR="00A512B2" w:rsidRPr="00A512B2">
        <w:rPr>
          <w:b/>
          <w:i/>
          <w:shd w:val="clear" w:color="auto" w:fill="FFFFFF"/>
        </w:rPr>
        <w:t>, uno de los pocos </w:t>
      </w:r>
      <w:hyperlink r:id="rId65" w:tooltip="Sistema de escritura" w:history="1">
        <w:r w:rsidR="00A512B2" w:rsidRPr="00A512B2">
          <w:rPr>
            <w:rStyle w:val="Hipervnculo"/>
            <w:b/>
            <w:i/>
            <w:color w:val="auto"/>
            <w:u w:val="none"/>
            <w:shd w:val="clear" w:color="auto" w:fill="FFFFFF"/>
          </w:rPr>
          <w:t>sistemas de escritura</w:t>
        </w:r>
      </w:hyperlink>
      <w:r w:rsidR="00A512B2" w:rsidRPr="00A512B2">
        <w:rPr>
          <w:b/>
          <w:i/>
          <w:shd w:val="clear" w:color="auto" w:fill="FFFFFF"/>
        </w:rPr>
        <w:t> plenamente desarrollados del continente americano </w:t>
      </w:r>
      <w:hyperlink r:id="rId66" w:tooltip="América precolombina" w:history="1">
        <w:r w:rsidR="00A512B2" w:rsidRPr="00A512B2">
          <w:rPr>
            <w:rStyle w:val="Hipervnculo"/>
            <w:b/>
            <w:i/>
            <w:color w:val="auto"/>
            <w:u w:val="none"/>
            <w:shd w:val="clear" w:color="auto" w:fill="FFFFFF"/>
          </w:rPr>
          <w:t>precolombino</w:t>
        </w:r>
      </w:hyperlink>
      <w:r w:rsidR="00A512B2" w:rsidRPr="00A512B2">
        <w:rPr>
          <w:b/>
          <w:i/>
          <w:shd w:val="clear" w:color="auto" w:fill="FFFFFF"/>
        </w:rPr>
        <w:t>, su </w:t>
      </w:r>
      <w:hyperlink r:id="rId67" w:tooltip="Arte maya" w:history="1">
        <w:r w:rsidR="00A512B2" w:rsidRPr="00A512B2">
          <w:rPr>
            <w:rStyle w:val="Hipervnculo"/>
            <w:b/>
            <w:i/>
            <w:color w:val="auto"/>
            <w:u w:val="none"/>
            <w:shd w:val="clear" w:color="auto" w:fill="FFFFFF"/>
          </w:rPr>
          <w:t>arte</w:t>
        </w:r>
      </w:hyperlink>
      <w:r w:rsidR="00A512B2" w:rsidRPr="00A512B2">
        <w:rPr>
          <w:b/>
          <w:i/>
          <w:shd w:val="clear" w:color="auto" w:fill="FFFFFF"/>
        </w:rPr>
        <w:t>, la </w:t>
      </w:r>
      <w:hyperlink r:id="rId68" w:tooltip="Arquitectura maya" w:history="1">
        <w:r w:rsidR="00A512B2" w:rsidRPr="00A512B2">
          <w:rPr>
            <w:rStyle w:val="Hipervnculo"/>
            <w:b/>
            <w:i/>
            <w:color w:val="auto"/>
            <w:u w:val="none"/>
            <w:shd w:val="clear" w:color="auto" w:fill="FFFFFF"/>
          </w:rPr>
          <w:t>arquitectura</w:t>
        </w:r>
      </w:hyperlink>
      <w:r w:rsidR="00A512B2" w:rsidRPr="00A512B2">
        <w:rPr>
          <w:b/>
          <w:i/>
          <w:shd w:val="clear" w:color="auto" w:fill="FFFFFF"/>
        </w:rPr>
        <w:t>, su mitología y sus notables si</w:t>
      </w:r>
      <w:r w:rsidR="00A512B2" w:rsidRPr="00A512B2">
        <w:rPr>
          <w:b/>
          <w:i/>
          <w:shd w:val="clear" w:color="auto" w:fill="FFFFFF"/>
        </w:rPr>
        <w:t>s</w:t>
      </w:r>
      <w:r w:rsidR="00A512B2" w:rsidRPr="00A512B2">
        <w:rPr>
          <w:b/>
          <w:i/>
          <w:shd w:val="clear" w:color="auto" w:fill="FFFFFF"/>
        </w:rPr>
        <w:t>temas de </w:t>
      </w:r>
      <w:hyperlink r:id="rId69" w:tooltip="Numeración maya" w:history="1">
        <w:r w:rsidR="00A512B2" w:rsidRPr="00A512B2">
          <w:rPr>
            <w:rStyle w:val="Hipervnculo"/>
            <w:b/>
            <w:i/>
            <w:color w:val="auto"/>
            <w:u w:val="none"/>
            <w:shd w:val="clear" w:color="auto" w:fill="FFFFFF"/>
          </w:rPr>
          <w:t>numeración</w:t>
        </w:r>
      </w:hyperlink>
      <w:r w:rsidR="00A512B2" w:rsidRPr="00A512B2">
        <w:rPr>
          <w:b/>
          <w:i/>
          <w:shd w:val="clear" w:color="auto" w:fill="FFFFFF"/>
        </w:rPr>
        <w:t>, así como en </w:t>
      </w:r>
      <w:hyperlink r:id="rId70" w:tooltip="Astronomía maya" w:history="1">
        <w:r w:rsidR="00A512B2" w:rsidRPr="00A512B2">
          <w:rPr>
            <w:rStyle w:val="Hipervnculo"/>
            <w:b/>
            <w:i/>
            <w:color w:val="auto"/>
            <w:u w:val="none"/>
            <w:shd w:val="clear" w:color="auto" w:fill="FFFFFF"/>
          </w:rPr>
          <w:t>astronomía</w:t>
        </w:r>
      </w:hyperlink>
      <w:r w:rsidR="00A512B2" w:rsidRPr="00A512B2">
        <w:rPr>
          <w:b/>
          <w:i/>
          <w:shd w:val="clear" w:color="auto" w:fill="FFFFFF"/>
        </w:rPr>
        <w:t> y matemáticas</w:t>
      </w:r>
    </w:p>
    <w:p w:rsidR="00B913F3" w:rsidRDefault="00B913F3" w:rsidP="00203BBF">
      <w:pPr>
        <w:ind w:right="-307"/>
        <w:jc w:val="both"/>
        <w:rPr>
          <w:rStyle w:val="estilo21"/>
          <w:b/>
          <w:sz w:val="24"/>
          <w:szCs w:val="24"/>
        </w:rPr>
      </w:pPr>
    </w:p>
    <w:p w:rsidR="001B305A" w:rsidRDefault="001B305A" w:rsidP="001B305A">
      <w:pPr>
        <w:ind w:right="-307"/>
        <w:jc w:val="center"/>
        <w:rPr>
          <w:rStyle w:val="estilo21"/>
          <w:b/>
          <w:sz w:val="24"/>
          <w:szCs w:val="24"/>
        </w:rPr>
      </w:pPr>
      <w:r>
        <w:rPr>
          <w:b/>
          <w:noProof/>
          <w:sz w:val="21"/>
          <w:szCs w:val="21"/>
        </w:rPr>
        <w:drawing>
          <wp:inline distT="0" distB="0" distL="0" distR="0">
            <wp:extent cx="2028825" cy="1357028"/>
            <wp:effectExtent l="1905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srcRect l="27374" t="65485" r="50984" b="15672"/>
                    <a:stretch>
                      <a:fillRect/>
                    </a:stretch>
                  </pic:blipFill>
                  <pic:spPr bwMode="auto">
                    <a:xfrm>
                      <a:off x="0" y="0"/>
                      <a:ext cx="2028825" cy="1357028"/>
                    </a:xfrm>
                    <a:prstGeom prst="rect">
                      <a:avLst/>
                    </a:prstGeom>
                    <a:noFill/>
                    <a:ln w="9525">
                      <a:noFill/>
                      <a:miter lim="800000"/>
                      <a:headEnd/>
                      <a:tailEnd/>
                    </a:ln>
                  </pic:spPr>
                </pic:pic>
              </a:graphicData>
            </a:graphic>
          </wp:inline>
        </w:drawing>
      </w:r>
      <w:r>
        <w:rPr>
          <w:b/>
          <w:noProof/>
          <w:sz w:val="21"/>
          <w:szCs w:val="21"/>
        </w:rPr>
        <w:drawing>
          <wp:inline distT="0" distB="0" distL="0" distR="0">
            <wp:extent cx="1419225" cy="1219200"/>
            <wp:effectExtent l="1905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srcRect l="2436" t="74440" r="76209" b="9328"/>
                    <a:stretch>
                      <a:fillRect/>
                    </a:stretch>
                  </pic:blipFill>
                  <pic:spPr bwMode="auto">
                    <a:xfrm>
                      <a:off x="0" y="0"/>
                      <a:ext cx="1419225" cy="1219200"/>
                    </a:xfrm>
                    <a:prstGeom prst="rect">
                      <a:avLst/>
                    </a:prstGeom>
                    <a:noFill/>
                    <a:ln w="9525">
                      <a:noFill/>
                      <a:miter lim="800000"/>
                      <a:headEnd/>
                      <a:tailEnd/>
                    </a:ln>
                  </pic:spPr>
                </pic:pic>
              </a:graphicData>
            </a:graphic>
          </wp:inline>
        </w:drawing>
      </w:r>
      <w:r>
        <w:rPr>
          <w:b/>
          <w:noProof/>
          <w:sz w:val="21"/>
          <w:szCs w:val="21"/>
        </w:rPr>
        <w:drawing>
          <wp:inline distT="0" distB="0" distL="0" distR="0">
            <wp:extent cx="1997242" cy="1143000"/>
            <wp:effectExtent l="19050" t="0" r="3008"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srcRect l="23505" t="33209" r="52704" b="49067"/>
                    <a:stretch>
                      <a:fillRect/>
                    </a:stretch>
                  </pic:blipFill>
                  <pic:spPr bwMode="auto">
                    <a:xfrm>
                      <a:off x="0" y="0"/>
                      <a:ext cx="1997242" cy="1143000"/>
                    </a:xfrm>
                    <a:prstGeom prst="rect">
                      <a:avLst/>
                    </a:prstGeom>
                    <a:noFill/>
                    <a:ln w="9525">
                      <a:noFill/>
                      <a:miter lim="800000"/>
                      <a:headEnd/>
                      <a:tailEnd/>
                    </a:ln>
                  </pic:spPr>
                </pic:pic>
              </a:graphicData>
            </a:graphic>
          </wp:inline>
        </w:drawing>
      </w:r>
    </w:p>
    <w:p w:rsidR="001B305A" w:rsidRPr="001B305A" w:rsidRDefault="001B305A" w:rsidP="001B305A">
      <w:pPr>
        <w:ind w:right="-307"/>
        <w:jc w:val="center"/>
        <w:rPr>
          <w:rStyle w:val="estilo21"/>
          <w:b/>
          <w:color w:val="00B0F0"/>
          <w:sz w:val="24"/>
          <w:szCs w:val="24"/>
        </w:rPr>
      </w:pPr>
      <w:r w:rsidRPr="001B305A">
        <w:rPr>
          <w:rStyle w:val="estilo21"/>
          <w:b/>
          <w:color w:val="00B0F0"/>
          <w:sz w:val="24"/>
          <w:szCs w:val="24"/>
        </w:rPr>
        <w:t xml:space="preserve">Mayas  </w:t>
      </w:r>
      <w:r>
        <w:rPr>
          <w:rStyle w:val="estilo21"/>
          <w:b/>
          <w:color w:val="00B0F0"/>
          <w:sz w:val="24"/>
          <w:szCs w:val="24"/>
        </w:rPr>
        <w:t xml:space="preserve">                      </w:t>
      </w:r>
      <w:r w:rsidRPr="001B305A">
        <w:rPr>
          <w:rStyle w:val="estilo21"/>
          <w:b/>
          <w:color w:val="00B0F0"/>
          <w:sz w:val="24"/>
          <w:szCs w:val="24"/>
        </w:rPr>
        <w:t xml:space="preserve">   y </w:t>
      </w:r>
      <w:r>
        <w:rPr>
          <w:rStyle w:val="estilo21"/>
          <w:b/>
          <w:color w:val="00B0F0"/>
          <w:sz w:val="24"/>
          <w:szCs w:val="24"/>
        </w:rPr>
        <w:t xml:space="preserve">                             </w:t>
      </w:r>
      <w:r w:rsidR="00CC0063">
        <w:rPr>
          <w:rStyle w:val="estilo21"/>
          <w:b/>
          <w:color w:val="00B0F0"/>
          <w:sz w:val="24"/>
          <w:szCs w:val="24"/>
        </w:rPr>
        <w:t xml:space="preserve">  A</w:t>
      </w:r>
      <w:r w:rsidRPr="001B305A">
        <w:rPr>
          <w:rStyle w:val="estilo21"/>
          <w:b/>
          <w:color w:val="00B0F0"/>
          <w:sz w:val="24"/>
          <w:szCs w:val="24"/>
        </w:rPr>
        <w:t>ztecas</w:t>
      </w:r>
    </w:p>
    <w:p w:rsidR="001B305A" w:rsidRDefault="001B305A" w:rsidP="001B305A">
      <w:pPr>
        <w:ind w:right="-307"/>
        <w:jc w:val="center"/>
        <w:rPr>
          <w:rStyle w:val="estilo21"/>
          <w:b/>
          <w:sz w:val="24"/>
          <w:szCs w:val="24"/>
        </w:rPr>
      </w:pPr>
    </w:p>
    <w:p w:rsidR="00C6640B" w:rsidRDefault="00A235E0" w:rsidP="000378C5">
      <w:pPr>
        <w:ind w:right="-307"/>
        <w:jc w:val="both"/>
        <w:rPr>
          <w:b/>
        </w:rPr>
      </w:pPr>
      <w:r>
        <w:rPr>
          <w:rStyle w:val="estilo21"/>
          <w:b/>
          <w:color w:val="0070C0"/>
          <w:sz w:val="24"/>
          <w:szCs w:val="24"/>
        </w:rPr>
        <w:t xml:space="preserve">  </w:t>
      </w:r>
      <w:r w:rsidR="00DB2425">
        <w:rPr>
          <w:rStyle w:val="estilo21"/>
          <w:b/>
          <w:color w:val="0070C0"/>
          <w:sz w:val="24"/>
          <w:szCs w:val="24"/>
        </w:rPr>
        <w:t xml:space="preserve">++ </w:t>
      </w:r>
      <w:r>
        <w:rPr>
          <w:rStyle w:val="estilo21"/>
          <w:b/>
          <w:color w:val="0070C0"/>
          <w:sz w:val="24"/>
          <w:szCs w:val="24"/>
        </w:rPr>
        <w:t xml:space="preserve"> </w:t>
      </w:r>
      <w:r w:rsidR="00B913F3" w:rsidRPr="00B913F3">
        <w:rPr>
          <w:rStyle w:val="estilo21"/>
          <w:b/>
          <w:color w:val="0070C0"/>
          <w:sz w:val="24"/>
          <w:szCs w:val="24"/>
        </w:rPr>
        <w:t>Los a</w:t>
      </w:r>
      <w:r w:rsidR="00B74C0F">
        <w:rPr>
          <w:rStyle w:val="estilo21"/>
          <w:b/>
          <w:color w:val="0070C0"/>
          <w:sz w:val="24"/>
          <w:szCs w:val="24"/>
        </w:rPr>
        <w:t>z</w:t>
      </w:r>
      <w:r w:rsidR="00B913F3" w:rsidRPr="00B913F3">
        <w:rPr>
          <w:rStyle w:val="estilo21"/>
          <w:b/>
          <w:color w:val="0070C0"/>
          <w:sz w:val="24"/>
          <w:szCs w:val="24"/>
        </w:rPr>
        <w:t>tecas, toltec</w:t>
      </w:r>
      <w:r w:rsidR="00A512B2">
        <w:rPr>
          <w:rStyle w:val="estilo21"/>
          <w:b/>
          <w:color w:val="0070C0"/>
          <w:sz w:val="24"/>
          <w:szCs w:val="24"/>
        </w:rPr>
        <w:t>a</w:t>
      </w:r>
      <w:r w:rsidR="00B913F3" w:rsidRPr="00B913F3">
        <w:rPr>
          <w:rStyle w:val="estilo21"/>
          <w:b/>
          <w:color w:val="0070C0"/>
          <w:sz w:val="24"/>
          <w:szCs w:val="24"/>
        </w:rPr>
        <w:t>s y mixtecas</w:t>
      </w:r>
      <w:r w:rsidR="006A5248">
        <w:rPr>
          <w:rStyle w:val="estilo21"/>
          <w:b/>
          <w:color w:val="0070C0"/>
          <w:sz w:val="24"/>
          <w:szCs w:val="24"/>
        </w:rPr>
        <w:t>.</w:t>
      </w:r>
      <w:r w:rsidR="00CC0063">
        <w:rPr>
          <w:rStyle w:val="estilo21"/>
          <w:b/>
          <w:color w:val="0070C0"/>
          <w:sz w:val="24"/>
          <w:szCs w:val="24"/>
        </w:rPr>
        <w:t xml:space="preserve"> </w:t>
      </w:r>
      <w:r w:rsidR="00203BBF" w:rsidRPr="000132EB">
        <w:rPr>
          <w:b/>
        </w:rPr>
        <w:t xml:space="preserve">La </w:t>
      </w:r>
      <w:r w:rsidR="00203BBF" w:rsidRPr="000132EB">
        <w:rPr>
          <w:b/>
          <w:bCs/>
        </w:rPr>
        <w:t>cultura tolteca</w:t>
      </w:r>
      <w:r w:rsidR="00203BBF" w:rsidRPr="000132EB">
        <w:rPr>
          <w:b/>
        </w:rPr>
        <w:t xml:space="preserve"> es una de las </w:t>
      </w:r>
      <w:hyperlink r:id="rId74" w:tooltip="Culturas precolombinas" w:history="1">
        <w:r w:rsidR="00203BBF" w:rsidRPr="000132EB">
          <w:rPr>
            <w:b/>
          </w:rPr>
          <w:t>culturas precolombinas</w:t>
        </w:r>
      </w:hyperlink>
      <w:r w:rsidR="00203BBF" w:rsidRPr="000132EB">
        <w:rPr>
          <w:b/>
        </w:rPr>
        <w:t xml:space="preserve"> de </w:t>
      </w:r>
      <w:hyperlink r:id="rId75" w:tooltip="Mesoamérica" w:history="1">
        <w:r w:rsidR="00203BBF" w:rsidRPr="000132EB">
          <w:rPr>
            <w:b/>
          </w:rPr>
          <w:t>Mesoamérica</w:t>
        </w:r>
      </w:hyperlink>
      <w:r w:rsidR="00203BBF" w:rsidRPr="000132EB">
        <w:rPr>
          <w:b/>
        </w:rPr>
        <w:t xml:space="preserve"> del </w:t>
      </w:r>
      <w:hyperlink r:id="rId76" w:tooltip="Período Posclásico mesoamericano" w:history="1">
        <w:r w:rsidR="00203BBF" w:rsidRPr="000132EB">
          <w:rPr>
            <w:b/>
          </w:rPr>
          <w:t>Periodo Posclásico</w:t>
        </w:r>
      </w:hyperlink>
      <w:r w:rsidR="00203BBF" w:rsidRPr="000132EB">
        <w:rPr>
          <w:b/>
        </w:rPr>
        <w:t>. Su lengua era el náhuatl, la misma lengua que dom</w:t>
      </w:r>
      <w:r w:rsidR="00203BBF" w:rsidRPr="000132EB">
        <w:rPr>
          <w:b/>
        </w:rPr>
        <w:t>i</w:t>
      </w:r>
      <w:r w:rsidR="00203BBF" w:rsidRPr="000132EB">
        <w:rPr>
          <w:b/>
        </w:rPr>
        <w:t xml:space="preserve">na en el </w:t>
      </w:r>
      <w:hyperlink r:id="rId77" w:tooltip="Mesa del Centro" w:history="1">
        <w:r w:rsidR="00203BBF" w:rsidRPr="000132EB">
          <w:rPr>
            <w:b/>
          </w:rPr>
          <w:t>norte del altiplano mexicano</w:t>
        </w:r>
      </w:hyperlink>
      <w:r w:rsidR="00203BBF" w:rsidRPr="000132EB">
        <w:rPr>
          <w:b/>
        </w:rPr>
        <w:t xml:space="preserve"> entre los siglos X y XII. Algunos de sus principales ce</w:t>
      </w:r>
      <w:r w:rsidR="00203BBF" w:rsidRPr="000132EB">
        <w:rPr>
          <w:b/>
        </w:rPr>
        <w:t>n</w:t>
      </w:r>
      <w:r w:rsidR="00203BBF" w:rsidRPr="000132EB">
        <w:rPr>
          <w:b/>
        </w:rPr>
        <w:t xml:space="preserve">tros fueron </w:t>
      </w:r>
      <w:hyperlink r:id="rId78" w:tooltip="Huapalcalco" w:history="1">
        <w:proofErr w:type="spellStart"/>
        <w:r w:rsidR="00203BBF" w:rsidRPr="000132EB">
          <w:rPr>
            <w:b/>
          </w:rPr>
          <w:t>Huapalcalco</w:t>
        </w:r>
        <w:proofErr w:type="spellEnd"/>
      </w:hyperlink>
      <w:r w:rsidR="00203BBF" w:rsidRPr="000132EB">
        <w:rPr>
          <w:b/>
        </w:rPr>
        <w:t xml:space="preserve"> en </w:t>
      </w:r>
      <w:hyperlink r:id="rId79" w:tooltip="Tulancingo" w:history="1">
        <w:proofErr w:type="spellStart"/>
        <w:r w:rsidR="00203BBF" w:rsidRPr="000132EB">
          <w:rPr>
            <w:b/>
          </w:rPr>
          <w:t>Tulancingo</w:t>
        </w:r>
        <w:proofErr w:type="spellEnd"/>
      </w:hyperlink>
      <w:r w:rsidR="00203BBF" w:rsidRPr="000132EB">
        <w:rPr>
          <w:b/>
        </w:rPr>
        <w:t xml:space="preserve"> y la ciudad de </w:t>
      </w:r>
      <w:hyperlink r:id="rId80" w:tooltip="Tollan-Xicocotitlan" w:history="1">
        <w:proofErr w:type="spellStart"/>
        <w:r w:rsidR="00203BBF" w:rsidRPr="000132EB">
          <w:rPr>
            <w:b/>
          </w:rPr>
          <w:t>Tollan-Xicocotitlan</w:t>
        </w:r>
        <w:proofErr w:type="spellEnd"/>
      </w:hyperlink>
      <w:r w:rsidR="00203BBF" w:rsidRPr="000132EB">
        <w:rPr>
          <w:b/>
        </w:rPr>
        <w:t xml:space="preserve">, localizada en lo que actualmente se conoce como </w:t>
      </w:r>
      <w:hyperlink r:id="rId81" w:tooltip="Tula de Allende" w:history="1">
        <w:r w:rsidR="00203BBF" w:rsidRPr="000132EB">
          <w:rPr>
            <w:b/>
          </w:rPr>
          <w:t>Tula de Allende</w:t>
        </w:r>
      </w:hyperlink>
      <w:r w:rsidR="00203BBF" w:rsidRPr="000132EB">
        <w:rPr>
          <w:b/>
        </w:rPr>
        <w:t xml:space="preserve"> (</w:t>
      </w:r>
      <w:hyperlink r:id="rId82" w:tooltip="Estado de Hidalgo" w:history="1">
        <w:r w:rsidR="00203BBF" w:rsidRPr="000132EB">
          <w:rPr>
            <w:b/>
          </w:rPr>
          <w:t>estado de Hidalgo</w:t>
        </w:r>
      </w:hyperlink>
      <w:r w:rsidR="00203BBF" w:rsidRPr="000132EB">
        <w:rPr>
          <w:b/>
        </w:rPr>
        <w:t xml:space="preserve">, </w:t>
      </w:r>
      <w:hyperlink r:id="rId83" w:tooltip="México" w:history="1">
        <w:r w:rsidR="00203BBF" w:rsidRPr="000132EB">
          <w:rPr>
            <w:b/>
          </w:rPr>
          <w:t>México</w:t>
        </w:r>
      </w:hyperlink>
      <w:r w:rsidR="00203BBF" w:rsidRPr="000132EB">
        <w:rPr>
          <w:b/>
        </w:rPr>
        <w:t xml:space="preserve">). Esta ciudad es célebre por sus singulares estatuas de piedra, llamada </w:t>
      </w:r>
      <w:hyperlink r:id="rId84" w:tooltip="Atlantes de Tula" w:history="1">
        <w:r w:rsidR="00203BBF" w:rsidRPr="000132EB">
          <w:rPr>
            <w:b/>
            <w:i/>
            <w:iCs/>
          </w:rPr>
          <w:t>atlantes</w:t>
        </w:r>
      </w:hyperlink>
      <w:r w:rsidR="00203BBF" w:rsidRPr="000132EB">
        <w:rPr>
          <w:b/>
        </w:rPr>
        <w:t xml:space="preserve">. Los toltecas alcanzaron su apogeo durante este periodo, entre los años 900 y 1200 d. C. </w:t>
      </w:r>
    </w:p>
    <w:p w:rsidR="00C6640B" w:rsidRDefault="00C6640B" w:rsidP="000132EB">
      <w:pPr>
        <w:ind w:right="-307"/>
        <w:jc w:val="both"/>
        <w:rPr>
          <w:b/>
        </w:rPr>
      </w:pPr>
    </w:p>
    <w:p w:rsidR="00C6640B" w:rsidRDefault="00A235E0" w:rsidP="000132EB">
      <w:pPr>
        <w:ind w:right="-307"/>
        <w:jc w:val="both"/>
        <w:rPr>
          <w:b/>
        </w:rPr>
      </w:pPr>
      <w:r>
        <w:rPr>
          <w:b/>
        </w:rPr>
        <w:t xml:space="preserve">   </w:t>
      </w:r>
      <w:r w:rsidR="00203BBF" w:rsidRPr="000132EB">
        <w:rPr>
          <w:b/>
        </w:rPr>
        <w:t xml:space="preserve">Fueron el grupo dominante de un estado cuya influencia se extendía hasta el actual estado de </w:t>
      </w:r>
      <w:hyperlink r:id="rId85" w:tooltip="Zacatecas" w:history="1">
        <w:r w:rsidR="00203BBF" w:rsidRPr="000132EB">
          <w:rPr>
            <w:b/>
          </w:rPr>
          <w:t>Zacatecas</w:t>
        </w:r>
      </w:hyperlink>
      <w:r w:rsidR="00203BBF" w:rsidRPr="000132EB">
        <w:rPr>
          <w:b/>
        </w:rPr>
        <w:t xml:space="preserve">, y al sureste en la </w:t>
      </w:r>
      <w:hyperlink r:id="rId86" w:tooltip="Península de Yucatán" w:history="1">
        <w:r w:rsidR="00203BBF" w:rsidRPr="000132EB">
          <w:rPr>
            <w:b/>
          </w:rPr>
          <w:t>península de Yucatán</w:t>
        </w:r>
      </w:hyperlink>
      <w:r w:rsidR="00203BBF" w:rsidRPr="000132EB">
        <w:rPr>
          <w:b/>
        </w:rPr>
        <w:t>. La relación entre los toltecas y los m</w:t>
      </w:r>
      <w:r w:rsidR="00203BBF" w:rsidRPr="000132EB">
        <w:rPr>
          <w:b/>
        </w:rPr>
        <w:t>a</w:t>
      </w:r>
      <w:r w:rsidR="00203BBF" w:rsidRPr="000132EB">
        <w:rPr>
          <w:b/>
        </w:rPr>
        <w:t xml:space="preserve">yas del período posclásico ha sido objeto de controversias. </w:t>
      </w:r>
    </w:p>
    <w:p w:rsidR="00C6640B" w:rsidRDefault="00C6640B" w:rsidP="000132EB">
      <w:pPr>
        <w:ind w:right="-307"/>
        <w:jc w:val="both"/>
        <w:rPr>
          <w:b/>
        </w:rPr>
      </w:pPr>
    </w:p>
    <w:p w:rsidR="00203BBF" w:rsidRPr="000132EB" w:rsidRDefault="00A235E0" w:rsidP="000132EB">
      <w:pPr>
        <w:ind w:right="-307"/>
        <w:jc w:val="both"/>
        <w:rPr>
          <w:b/>
        </w:rPr>
      </w:pPr>
      <w:r>
        <w:rPr>
          <w:b/>
        </w:rPr>
        <w:t xml:space="preserve">   </w:t>
      </w:r>
      <w:r w:rsidR="00203BBF" w:rsidRPr="000132EB">
        <w:rPr>
          <w:b/>
        </w:rPr>
        <w:t xml:space="preserve">Mucho tiempo después de la caída de </w:t>
      </w:r>
      <w:hyperlink r:id="rId87" w:tooltip="Teotihuacan" w:history="1">
        <w:proofErr w:type="spellStart"/>
        <w:r w:rsidR="00203BBF" w:rsidRPr="000132EB">
          <w:rPr>
            <w:b/>
          </w:rPr>
          <w:t>Teotihuacan</w:t>
        </w:r>
        <w:proofErr w:type="spellEnd"/>
      </w:hyperlink>
      <w:r w:rsidR="00203BBF" w:rsidRPr="000132EB">
        <w:rPr>
          <w:b/>
        </w:rPr>
        <w:t>, hacia el año 700, hubo en Mesoamérica varios siglos de tinieblas y confusión, cambió la índole de su civilización, las ciudades sin fortificaciones y gobernadas por élites religiosas se desmoronaron y dieron lugar a ciudades guerreras y a religiones más belicosas.</w:t>
      </w:r>
    </w:p>
    <w:p w:rsidR="00203BBF" w:rsidRDefault="00203BBF" w:rsidP="000132EB">
      <w:pPr>
        <w:ind w:right="-307"/>
        <w:jc w:val="both"/>
        <w:rPr>
          <w:b/>
        </w:rPr>
      </w:pPr>
    </w:p>
    <w:p w:rsidR="00203BBF" w:rsidRPr="000132EB" w:rsidRDefault="00203BBF" w:rsidP="006A5248">
      <w:pPr>
        <w:ind w:right="-307"/>
        <w:jc w:val="both"/>
        <w:rPr>
          <w:b/>
        </w:rPr>
      </w:pPr>
      <w:r w:rsidRPr="00C6640B">
        <w:rPr>
          <w:rStyle w:val="estilo21"/>
          <w:b/>
          <w:color w:val="0070C0"/>
          <w:sz w:val="24"/>
          <w:szCs w:val="24"/>
        </w:rPr>
        <w:t xml:space="preserve"> </w:t>
      </w:r>
      <w:r w:rsidR="00A235E0">
        <w:rPr>
          <w:rStyle w:val="estilo21"/>
          <w:b/>
          <w:color w:val="0070C0"/>
          <w:sz w:val="24"/>
          <w:szCs w:val="24"/>
        </w:rPr>
        <w:t xml:space="preserve">   </w:t>
      </w:r>
      <w:r w:rsidR="00DB2425">
        <w:rPr>
          <w:rStyle w:val="estilo21"/>
          <w:b/>
          <w:color w:val="0070C0"/>
          <w:sz w:val="24"/>
          <w:szCs w:val="24"/>
        </w:rPr>
        <w:t xml:space="preserve">++ </w:t>
      </w:r>
      <w:r w:rsidRPr="00C6640B">
        <w:rPr>
          <w:rStyle w:val="estilo21"/>
          <w:b/>
          <w:color w:val="0070C0"/>
          <w:sz w:val="24"/>
          <w:szCs w:val="24"/>
        </w:rPr>
        <w:t>Los incas</w:t>
      </w:r>
      <w:r w:rsidR="00F35CB5">
        <w:rPr>
          <w:rStyle w:val="estilo21"/>
          <w:b/>
          <w:color w:val="0070C0"/>
          <w:sz w:val="24"/>
          <w:szCs w:val="24"/>
        </w:rPr>
        <w:t xml:space="preserve"> </w:t>
      </w:r>
      <w:r w:rsidR="00A17D5C">
        <w:rPr>
          <w:rStyle w:val="estilo21"/>
          <w:b/>
          <w:color w:val="0070C0"/>
          <w:sz w:val="24"/>
          <w:szCs w:val="24"/>
        </w:rPr>
        <w:t>y el habla quechua</w:t>
      </w:r>
      <w:r w:rsidR="006A5248">
        <w:rPr>
          <w:rStyle w:val="estilo21"/>
          <w:b/>
          <w:color w:val="0070C0"/>
          <w:sz w:val="24"/>
          <w:szCs w:val="24"/>
        </w:rPr>
        <w:t xml:space="preserve">. </w:t>
      </w:r>
      <w:r w:rsidRPr="000132EB">
        <w:rPr>
          <w:b/>
        </w:rPr>
        <w:t xml:space="preserve">La </w:t>
      </w:r>
      <w:r w:rsidRPr="000132EB">
        <w:rPr>
          <w:b/>
          <w:bCs/>
        </w:rPr>
        <w:t>civilización inca</w:t>
      </w:r>
      <w:r w:rsidRPr="000132EB">
        <w:rPr>
          <w:b/>
        </w:rPr>
        <w:t xml:space="preserve">, también llamada </w:t>
      </w:r>
      <w:r w:rsidRPr="000132EB">
        <w:rPr>
          <w:b/>
          <w:bCs/>
        </w:rPr>
        <w:t>civilización incaica</w:t>
      </w:r>
      <w:r w:rsidRPr="000132EB">
        <w:rPr>
          <w:b/>
        </w:rPr>
        <w:t xml:space="preserve"> o </w:t>
      </w:r>
      <w:r w:rsidRPr="000132EB">
        <w:rPr>
          <w:b/>
          <w:bCs/>
        </w:rPr>
        <w:t>civilización quechua</w:t>
      </w:r>
      <w:r w:rsidRPr="000132EB">
        <w:rPr>
          <w:b/>
        </w:rPr>
        <w:t xml:space="preserve">, fue la última de las grandes </w:t>
      </w:r>
      <w:hyperlink r:id="rId88" w:tooltip="Civilizaciones precolombinas" w:history="1">
        <w:r w:rsidRPr="000132EB">
          <w:rPr>
            <w:b/>
          </w:rPr>
          <w:t>civilizaciones precolombinas</w:t>
        </w:r>
      </w:hyperlink>
      <w:r w:rsidRPr="000132EB">
        <w:rPr>
          <w:b/>
        </w:rPr>
        <w:t xml:space="preserve"> que conservó su </w:t>
      </w:r>
      <w:hyperlink r:id="rId89" w:tooltip="Estado" w:history="1">
        <w:r w:rsidRPr="000132EB">
          <w:rPr>
            <w:b/>
          </w:rPr>
          <w:t>Estado</w:t>
        </w:r>
      </w:hyperlink>
      <w:r w:rsidRPr="000132EB">
        <w:rPr>
          <w:b/>
        </w:rPr>
        <w:t xml:space="preserve"> independiente (</w:t>
      </w:r>
      <w:hyperlink r:id="rId90" w:tooltip="Imperio incaico" w:history="1">
        <w:r w:rsidRPr="000132EB">
          <w:rPr>
            <w:b/>
          </w:rPr>
          <w:t>Imperio incaico</w:t>
        </w:r>
      </w:hyperlink>
      <w:r w:rsidRPr="000132EB">
        <w:rPr>
          <w:b/>
        </w:rPr>
        <w:t xml:space="preserve">) durante la </w:t>
      </w:r>
      <w:hyperlink r:id="rId91" w:tooltip="Conquista de América" w:history="1">
        <w:r w:rsidRPr="000132EB">
          <w:rPr>
            <w:b/>
          </w:rPr>
          <w:t>conquista de América</w:t>
        </w:r>
      </w:hyperlink>
      <w:r w:rsidRPr="000132EB">
        <w:rPr>
          <w:b/>
        </w:rPr>
        <w:t xml:space="preserve">. Con la extensión del </w:t>
      </w:r>
      <w:hyperlink r:id="rId92" w:tooltip="Imperio incaico" w:history="1">
        <w:r w:rsidRPr="000132EB">
          <w:rPr>
            <w:b/>
          </w:rPr>
          <w:t>imperio</w:t>
        </w:r>
      </w:hyperlink>
      <w:r w:rsidRPr="000132EB">
        <w:rPr>
          <w:b/>
        </w:rPr>
        <w:t>, esta fue absorbiendo nuevas expresiones culturales de los pueblos incorpor</w:t>
      </w:r>
      <w:r w:rsidRPr="000132EB">
        <w:rPr>
          <w:b/>
        </w:rPr>
        <w:t>a</w:t>
      </w:r>
      <w:r w:rsidRPr="000132EB">
        <w:rPr>
          <w:b/>
        </w:rPr>
        <w:t xml:space="preserve">dos, y se ubicó en los actuales territorios del </w:t>
      </w:r>
      <w:hyperlink r:id="rId93" w:tooltip="Perú" w:history="1">
        <w:r w:rsidRPr="000132EB">
          <w:rPr>
            <w:b/>
          </w:rPr>
          <w:t>Perú</w:t>
        </w:r>
      </w:hyperlink>
      <w:r w:rsidRPr="000132EB">
        <w:rPr>
          <w:b/>
        </w:rPr>
        <w:t xml:space="preserve">, </w:t>
      </w:r>
      <w:hyperlink r:id="rId94" w:tooltip="Bolivia" w:history="1">
        <w:r w:rsidRPr="000132EB">
          <w:rPr>
            <w:b/>
          </w:rPr>
          <w:t>Bolivia</w:t>
        </w:r>
      </w:hyperlink>
      <w:r w:rsidRPr="000132EB">
        <w:rPr>
          <w:b/>
        </w:rPr>
        <w:t xml:space="preserve">, </w:t>
      </w:r>
      <w:hyperlink r:id="rId95" w:tooltip="Ecuador" w:history="1">
        <w:r w:rsidRPr="000132EB">
          <w:rPr>
            <w:b/>
          </w:rPr>
          <w:t>Ecuador</w:t>
        </w:r>
      </w:hyperlink>
      <w:r w:rsidRPr="000132EB">
        <w:rPr>
          <w:b/>
        </w:rPr>
        <w:t xml:space="preserve">, </w:t>
      </w:r>
      <w:hyperlink r:id="rId96" w:tooltip="Chile" w:history="1">
        <w:r w:rsidRPr="000132EB">
          <w:rPr>
            <w:b/>
          </w:rPr>
          <w:t>Chile</w:t>
        </w:r>
      </w:hyperlink>
      <w:r w:rsidRPr="000132EB">
        <w:rPr>
          <w:b/>
        </w:rPr>
        <w:t xml:space="preserve">, </w:t>
      </w:r>
      <w:hyperlink r:id="rId97" w:tooltip="Argentina" w:history="1">
        <w:r w:rsidRPr="000132EB">
          <w:rPr>
            <w:b/>
          </w:rPr>
          <w:t>Argentina</w:t>
        </w:r>
      </w:hyperlink>
      <w:r w:rsidRPr="000132EB">
        <w:rPr>
          <w:b/>
        </w:rPr>
        <w:t xml:space="preserve"> y </w:t>
      </w:r>
      <w:hyperlink r:id="rId98" w:tooltip="Colombia" w:history="1">
        <w:r w:rsidRPr="000132EB">
          <w:rPr>
            <w:b/>
          </w:rPr>
          <w:t>C</w:t>
        </w:r>
        <w:r w:rsidRPr="000132EB">
          <w:rPr>
            <w:b/>
          </w:rPr>
          <w:t>o</w:t>
        </w:r>
        <w:r w:rsidRPr="000132EB">
          <w:rPr>
            <w:b/>
          </w:rPr>
          <w:t>lombia</w:t>
        </w:r>
      </w:hyperlink>
      <w:r w:rsidRPr="000132EB">
        <w:rPr>
          <w:b/>
        </w:rPr>
        <w:t xml:space="preserve">. </w:t>
      </w:r>
    </w:p>
    <w:p w:rsidR="00C6640B" w:rsidRDefault="00A235E0" w:rsidP="000378C5">
      <w:pPr>
        <w:widowControl/>
        <w:autoSpaceDE/>
        <w:autoSpaceDN/>
        <w:adjustRightInd/>
        <w:spacing w:before="100" w:beforeAutospacing="1" w:after="100" w:afterAutospacing="1"/>
        <w:ind w:right="-307"/>
        <w:jc w:val="both"/>
        <w:rPr>
          <w:b/>
        </w:rPr>
      </w:pPr>
      <w:r>
        <w:rPr>
          <w:b/>
        </w:rPr>
        <w:lastRenderedPageBreak/>
        <w:t xml:space="preserve">   </w:t>
      </w:r>
      <w:r w:rsidR="00203BBF" w:rsidRPr="000132EB">
        <w:rPr>
          <w:b/>
        </w:rPr>
        <w:t xml:space="preserve">Desde la ciudad sagrada del </w:t>
      </w:r>
      <w:hyperlink r:id="rId99" w:tooltip="Cuzco" w:history="1">
        <w:r w:rsidR="00203BBF" w:rsidRPr="000132EB">
          <w:rPr>
            <w:b/>
          </w:rPr>
          <w:t>Cuzco</w:t>
        </w:r>
      </w:hyperlink>
      <w:r w:rsidR="00203BBF" w:rsidRPr="000132EB">
        <w:rPr>
          <w:b/>
        </w:rPr>
        <w:t>,</w:t>
      </w:r>
      <w:r w:rsidR="00C6640B">
        <w:rPr>
          <w:b/>
        </w:rPr>
        <w:t xml:space="preserve"> en la montaña Machu</w:t>
      </w:r>
      <w:r w:rsidR="00F35CB5">
        <w:rPr>
          <w:b/>
        </w:rPr>
        <w:t xml:space="preserve"> </w:t>
      </w:r>
      <w:proofErr w:type="spellStart"/>
      <w:r w:rsidR="006A5248">
        <w:rPr>
          <w:b/>
        </w:rPr>
        <w:t>P</w:t>
      </w:r>
      <w:r w:rsidR="00C6640B">
        <w:rPr>
          <w:b/>
        </w:rPr>
        <w:t>ichu</w:t>
      </w:r>
      <w:proofErr w:type="spellEnd"/>
      <w:r w:rsidR="00C6640B">
        <w:rPr>
          <w:b/>
        </w:rPr>
        <w:t xml:space="preserve"> (Cerro </w:t>
      </w:r>
      <w:r w:rsidR="00F35CB5">
        <w:rPr>
          <w:b/>
        </w:rPr>
        <w:t>viejo</w:t>
      </w:r>
      <w:r w:rsidR="00203BBF" w:rsidRPr="000132EB">
        <w:rPr>
          <w:b/>
        </w:rPr>
        <w:t xml:space="preserve"> los </w:t>
      </w:r>
      <w:hyperlink r:id="rId100" w:tooltip="Quechuas" w:history="1">
        <w:r w:rsidR="00203BBF" w:rsidRPr="000132EB">
          <w:rPr>
            <w:b/>
          </w:rPr>
          <w:t>quechuas</w:t>
        </w:r>
      </w:hyperlink>
      <w:r w:rsidR="00203BBF" w:rsidRPr="000132EB">
        <w:rPr>
          <w:b/>
        </w:rPr>
        <w:t xml:space="preserve"> consolidaron un </w:t>
      </w:r>
      <w:hyperlink r:id="rId101" w:tooltip="Estado" w:history="1">
        <w:r w:rsidR="00203BBF" w:rsidRPr="000132EB">
          <w:rPr>
            <w:b/>
          </w:rPr>
          <w:t>Estado</w:t>
        </w:r>
      </w:hyperlink>
      <w:r w:rsidR="00203BBF" w:rsidRPr="000132EB">
        <w:rPr>
          <w:b/>
        </w:rPr>
        <w:t xml:space="preserve"> que logró sintetizar los conocimientos artísticos, científicos y te</w:t>
      </w:r>
      <w:r w:rsidR="00203BBF" w:rsidRPr="000132EB">
        <w:rPr>
          <w:b/>
        </w:rPr>
        <w:t>c</w:t>
      </w:r>
      <w:r w:rsidR="00203BBF" w:rsidRPr="000132EB">
        <w:rPr>
          <w:b/>
        </w:rPr>
        <w:t xml:space="preserve">nológicos de sus antecesores. Basados en un concepto de expansión del Estado, el </w:t>
      </w:r>
      <w:hyperlink r:id="rId102" w:tooltip="Tahuantinsuyo Camachic" w:history="1">
        <w:r w:rsidR="00203BBF" w:rsidRPr="000132EB">
          <w:rPr>
            <w:b/>
            <w:i/>
            <w:iCs/>
          </w:rPr>
          <w:t>Tahua</w:t>
        </w:r>
        <w:r w:rsidR="00203BBF" w:rsidRPr="000132EB">
          <w:rPr>
            <w:b/>
            <w:i/>
            <w:iCs/>
          </w:rPr>
          <w:t>n</w:t>
        </w:r>
        <w:r w:rsidR="00203BBF" w:rsidRPr="000132EB">
          <w:rPr>
            <w:b/>
            <w:i/>
            <w:iCs/>
          </w:rPr>
          <w:t>tinsuyo</w:t>
        </w:r>
      </w:hyperlink>
      <w:r w:rsidR="00203BBF" w:rsidRPr="000132EB">
        <w:rPr>
          <w:b/>
        </w:rPr>
        <w:t xml:space="preserve"> (</w:t>
      </w:r>
      <w:hyperlink r:id="rId103" w:tooltip="Imperio inca" w:history="1">
        <w:r w:rsidR="00203BBF" w:rsidRPr="000132EB">
          <w:rPr>
            <w:b/>
          </w:rPr>
          <w:t>Imperio inca</w:t>
        </w:r>
      </w:hyperlink>
      <w:r w:rsidR="00203BBF" w:rsidRPr="000132EB">
        <w:rPr>
          <w:b/>
        </w:rPr>
        <w:t xml:space="preserve">) recogió aquellos conocimientos y los potenció. </w:t>
      </w:r>
    </w:p>
    <w:p w:rsidR="00203BBF" w:rsidRPr="000132EB" w:rsidRDefault="00A235E0" w:rsidP="000378C5">
      <w:pPr>
        <w:widowControl/>
        <w:autoSpaceDE/>
        <w:autoSpaceDN/>
        <w:adjustRightInd/>
        <w:spacing w:before="100" w:beforeAutospacing="1" w:after="100" w:afterAutospacing="1"/>
        <w:ind w:right="-307"/>
        <w:jc w:val="both"/>
        <w:rPr>
          <w:b/>
        </w:rPr>
      </w:pPr>
      <w:r>
        <w:rPr>
          <w:b/>
        </w:rPr>
        <w:t xml:space="preserve">   </w:t>
      </w:r>
      <w:r w:rsidR="00203BBF" w:rsidRPr="000132EB">
        <w:rPr>
          <w:b/>
        </w:rPr>
        <w:t>En la actualidad, algunas costumbres y tradiciones de la desaparecida civilización inca pr</w:t>
      </w:r>
      <w:r w:rsidR="00203BBF" w:rsidRPr="000132EB">
        <w:rPr>
          <w:b/>
        </w:rPr>
        <w:t>e</w:t>
      </w:r>
      <w:r w:rsidR="00203BBF" w:rsidRPr="000132EB">
        <w:rPr>
          <w:b/>
        </w:rPr>
        <w:t>valecen aún en los países que formaron parte del Imperio inca</w:t>
      </w:r>
      <w:r w:rsidR="00C6640B">
        <w:rPr>
          <w:b/>
        </w:rPr>
        <w:t xml:space="preserve"> en</w:t>
      </w:r>
      <w:r w:rsidR="00CC0063">
        <w:rPr>
          <w:b/>
        </w:rPr>
        <w:t xml:space="preserve"> </w:t>
      </w:r>
      <w:hyperlink r:id="rId104" w:tooltip="Bolivia" w:history="1">
        <w:r w:rsidR="00203BBF" w:rsidRPr="000132EB">
          <w:rPr>
            <w:b/>
          </w:rPr>
          <w:t>Bolivia</w:t>
        </w:r>
      </w:hyperlink>
      <w:r w:rsidR="00203BBF" w:rsidRPr="000132EB">
        <w:rPr>
          <w:b/>
        </w:rPr>
        <w:t xml:space="preserve">, </w:t>
      </w:r>
      <w:hyperlink r:id="rId105" w:tooltip="Chile" w:history="1">
        <w:r w:rsidR="00203BBF" w:rsidRPr="000132EB">
          <w:rPr>
            <w:b/>
          </w:rPr>
          <w:t>Chile</w:t>
        </w:r>
      </w:hyperlink>
      <w:r w:rsidR="00203BBF" w:rsidRPr="000132EB">
        <w:rPr>
          <w:b/>
        </w:rPr>
        <w:t xml:space="preserve">, </w:t>
      </w:r>
      <w:hyperlink r:id="rId106" w:tooltip="Ecuador" w:history="1">
        <w:r w:rsidR="00203BBF" w:rsidRPr="000132EB">
          <w:rPr>
            <w:b/>
          </w:rPr>
          <w:t>Ecuador</w:t>
        </w:r>
      </w:hyperlink>
      <w:r w:rsidR="00203BBF" w:rsidRPr="000132EB">
        <w:rPr>
          <w:b/>
        </w:rPr>
        <w:t xml:space="preserve">, </w:t>
      </w:r>
      <w:hyperlink r:id="rId107" w:tooltip="Perú" w:history="1">
        <w:r w:rsidR="00203BBF" w:rsidRPr="000132EB">
          <w:rPr>
            <w:b/>
          </w:rPr>
          <w:t>Perú</w:t>
        </w:r>
      </w:hyperlink>
      <w:r w:rsidR="00203BBF" w:rsidRPr="000132EB">
        <w:rPr>
          <w:b/>
        </w:rPr>
        <w:t xml:space="preserve"> y norte de </w:t>
      </w:r>
      <w:hyperlink r:id="rId108" w:tooltip="Argentina" w:history="1">
        <w:r w:rsidR="00203BBF" w:rsidRPr="000132EB">
          <w:rPr>
            <w:b/>
          </w:rPr>
          <w:t>Argentina</w:t>
        </w:r>
      </w:hyperlink>
      <w:r w:rsidR="00203BBF" w:rsidRPr="000132EB">
        <w:rPr>
          <w:b/>
        </w:rPr>
        <w:t xml:space="preserve">. La conquista del </w:t>
      </w:r>
      <w:r w:rsidR="00203BBF" w:rsidRPr="000132EB">
        <w:rPr>
          <w:b/>
          <w:i/>
          <w:iCs/>
        </w:rPr>
        <w:t>Tahuantinsuyo</w:t>
      </w:r>
      <w:r w:rsidR="00203BBF" w:rsidRPr="000132EB">
        <w:rPr>
          <w:b/>
        </w:rPr>
        <w:t xml:space="preserve">, realizada entre </w:t>
      </w:r>
      <w:hyperlink r:id="rId109" w:tooltip="1530" w:history="1">
        <w:r w:rsidR="00203BBF" w:rsidRPr="000132EB">
          <w:rPr>
            <w:b/>
          </w:rPr>
          <w:t>1530</w:t>
        </w:r>
      </w:hyperlink>
      <w:r w:rsidR="00203BBF" w:rsidRPr="000132EB">
        <w:rPr>
          <w:b/>
        </w:rPr>
        <w:t xml:space="preserve"> y </w:t>
      </w:r>
      <w:hyperlink r:id="rId110" w:tooltip="1540" w:history="1">
        <w:r w:rsidR="00203BBF" w:rsidRPr="000132EB">
          <w:rPr>
            <w:b/>
          </w:rPr>
          <w:t>1540</w:t>
        </w:r>
      </w:hyperlink>
      <w:r w:rsidR="00203BBF" w:rsidRPr="000132EB">
        <w:rPr>
          <w:b/>
        </w:rPr>
        <w:t xml:space="preserve"> por los españoles, encabezados por </w:t>
      </w:r>
      <w:hyperlink r:id="rId111" w:tooltip="Francisco Pizarro" w:history="1">
        <w:r w:rsidR="00203BBF" w:rsidRPr="000132EB">
          <w:rPr>
            <w:b/>
          </w:rPr>
          <w:t>Francisco Pizarro</w:t>
        </w:r>
      </w:hyperlink>
      <w:r w:rsidR="00203BBF" w:rsidRPr="000132EB">
        <w:rPr>
          <w:b/>
        </w:rPr>
        <w:t xml:space="preserve">, puso fin al imperio y </w:t>
      </w:r>
      <w:r w:rsidR="00C6640B">
        <w:rPr>
          <w:b/>
        </w:rPr>
        <w:t xml:space="preserve"> avaló </w:t>
      </w:r>
      <w:r w:rsidR="00203BBF" w:rsidRPr="000132EB">
        <w:rPr>
          <w:b/>
        </w:rPr>
        <w:t xml:space="preserve">el nacimiento del Virreinato del Perú. Sin embargo, focos de resistencia de los llamados </w:t>
      </w:r>
      <w:hyperlink r:id="rId112" w:tooltip="Incas de Vilcabamba" w:history="1">
        <w:r w:rsidR="00203BBF" w:rsidRPr="000132EB">
          <w:rPr>
            <w:b/>
          </w:rPr>
          <w:t>Incas de</w:t>
        </w:r>
        <w:r w:rsidR="00551A11">
          <w:rPr>
            <w:b/>
          </w:rPr>
          <w:t>l largo rio</w:t>
        </w:r>
        <w:r w:rsidR="00CC0063">
          <w:rPr>
            <w:b/>
          </w:rPr>
          <w:t xml:space="preserve"> </w:t>
        </w:r>
        <w:proofErr w:type="spellStart"/>
        <w:r w:rsidR="00203BBF" w:rsidRPr="000132EB">
          <w:rPr>
            <w:b/>
          </w:rPr>
          <w:t>Vilcabamba</w:t>
        </w:r>
        <w:proofErr w:type="spellEnd"/>
      </w:hyperlink>
      <w:r w:rsidR="00551A11" w:rsidRPr="00551A11">
        <w:rPr>
          <w:b/>
        </w:rPr>
        <w:t>, llamado más adelante Ucayali y</w:t>
      </w:r>
      <w:r w:rsidR="00C6640B" w:rsidRPr="00551A11">
        <w:rPr>
          <w:b/>
        </w:rPr>
        <w:t>,</w:t>
      </w:r>
      <w:r w:rsidR="00C6640B" w:rsidRPr="00C6640B">
        <w:rPr>
          <w:b/>
        </w:rPr>
        <w:t>convertido en Amazonas desde Iquitos</w:t>
      </w:r>
      <w:r w:rsidR="00551A11">
        <w:rPr>
          <w:b/>
        </w:rPr>
        <w:t>, mant</w:t>
      </w:r>
      <w:r w:rsidR="00551A11">
        <w:rPr>
          <w:b/>
        </w:rPr>
        <w:t>u</w:t>
      </w:r>
      <w:r w:rsidR="00551A11">
        <w:rPr>
          <w:b/>
        </w:rPr>
        <w:t>vieron u</w:t>
      </w:r>
      <w:r w:rsidR="00B670A5">
        <w:rPr>
          <w:b/>
        </w:rPr>
        <w:t>n</w:t>
      </w:r>
      <w:r w:rsidR="00551A11">
        <w:rPr>
          <w:b/>
        </w:rPr>
        <w:t xml:space="preserve"> sistema social y su estilo de vida en los valles y erguidos nevados de la región </w:t>
      </w:r>
      <w:r w:rsidR="00203BBF" w:rsidRPr="000132EB">
        <w:rPr>
          <w:b/>
        </w:rPr>
        <w:t xml:space="preserve">. </w:t>
      </w:r>
    </w:p>
    <w:p w:rsidR="00551A11" w:rsidRDefault="00A235E0" w:rsidP="000378C5">
      <w:pPr>
        <w:widowControl/>
        <w:autoSpaceDE/>
        <w:autoSpaceDN/>
        <w:adjustRightInd/>
        <w:spacing w:before="100" w:beforeAutospacing="1" w:after="100" w:afterAutospacing="1"/>
        <w:ind w:right="-307"/>
        <w:jc w:val="both"/>
        <w:rPr>
          <w:b/>
        </w:rPr>
      </w:pPr>
      <w:r>
        <w:rPr>
          <w:b/>
        </w:rPr>
        <w:t xml:space="preserve">   </w:t>
      </w:r>
      <w:r w:rsidR="00203BBF" w:rsidRPr="000132EB">
        <w:rPr>
          <w:b/>
        </w:rPr>
        <w:t xml:space="preserve">La economía inca se basó en la </w:t>
      </w:r>
      <w:hyperlink r:id="rId113" w:tooltip="Agricultura" w:history="1">
        <w:r w:rsidR="00203BBF" w:rsidRPr="000132EB">
          <w:rPr>
            <w:b/>
          </w:rPr>
          <w:t>agricultura</w:t>
        </w:r>
      </w:hyperlink>
      <w:r w:rsidR="00203BBF" w:rsidRPr="000132EB">
        <w:rPr>
          <w:b/>
        </w:rPr>
        <w:t xml:space="preserve"> que desarrollaron mediante técnicas avanzadas, como las terrazas de cultivo llamad</w:t>
      </w:r>
      <w:r w:rsidR="00551A11">
        <w:rPr>
          <w:b/>
        </w:rPr>
        <w:t>a</w:t>
      </w:r>
      <w:r w:rsidR="00203BBF" w:rsidRPr="000132EB">
        <w:rPr>
          <w:b/>
        </w:rPr>
        <w:t xml:space="preserve">s </w:t>
      </w:r>
      <w:hyperlink r:id="rId114" w:tooltip="Andén (agricultura)" w:history="1">
        <w:r w:rsidR="00203BBF" w:rsidRPr="000132EB">
          <w:rPr>
            <w:b/>
            <w:i/>
            <w:iCs/>
          </w:rPr>
          <w:t>andenes</w:t>
        </w:r>
      </w:hyperlink>
      <w:r w:rsidR="00203BBF" w:rsidRPr="000132EB">
        <w:rPr>
          <w:b/>
        </w:rPr>
        <w:t xml:space="preserve"> para aprovechar las laderas de los cerros, así como sistemas de riego heredados de las culturas pre</w:t>
      </w:r>
      <w:r w:rsidR="006A5248">
        <w:rPr>
          <w:b/>
        </w:rPr>
        <w:t>-</w:t>
      </w:r>
      <w:r w:rsidR="00203BBF" w:rsidRPr="000132EB">
        <w:rPr>
          <w:b/>
        </w:rPr>
        <w:t>incas. Loscultiv</w:t>
      </w:r>
      <w:r w:rsidR="00551A11">
        <w:rPr>
          <w:b/>
        </w:rPr>
        <w:t>os de</w:t>
      </w:r>
      <w:hyperlink r:id="rId115" w:tooltip="Zea mays" w:history="1">
        <w:r w:rsidR="00203BBF" w:rsidRPr="000132EB">
          <w:rPr>
            <w:b/>
          </w:rPr>
          <w:t>maíz</w:t>
        </w:r>
      </w:hyperlink>
      <w:r w:rsidR="00203BBF" w:rsidRPr="000132EB">
        <w:rPr>
          <w:b/>
        </w:rPr>
        <w:t xml:space="preserve">, </w:t>
      </w:r>
      <w:hyperlink r:id="rId116" w:tooltip="Arachis hypogaea" w:history="1">
        <w:r w:rsidR="00203BBF" w:rsidRPr="000132EB">
          <w:rPr>
            <w:b/>
          </w:rPr>
          <w:t>maní</w:t>
        </w:r>
      </w:hyperlink>
      <w:r w:rsidR="00203BBF" w:rsidRPr="000132EB">
        <w:rPr>
          <w:b/>
        </w:rPr>
        <w:t xml:space="preserve">, </w:t>
      </w:r>
      <w:hyperlink r:id="rId117" w:tooltip="Manihot esculenta" w:history="1">
        <w:r w:rsidR="00203BBF" w:rsidRPr="000132EB">
          <w:rPr>
            <w:b/>
          </w:rPr>
          <w:t>yuca</w:t>
        </w:r>
      </w:hyperlink>
      <w:r w:rsidR="00203BBF" w:rsidRPr="000132EB">
        <w:rPr>
          <w:b/>
        </w:rPr>
        <w:t xml:space="preserve">, </w:t>
      </w:r>
      <w:hyperlink r:id="rId118" w:tooltip="Solanum tuberosum" w:history="1">
        <w:r w:rsidR="00203BBF" w:rsidRPr="000132EB">
          <w:rPr>
            <w:b/>
          </w:rPr>
          <w:t>papa</w:t>
        </w:r>
      </w:hyperlink>
      <w:r w:rsidR="00203BBF" w:rsidRPr="000132EB">
        <w:rPr>
          <w:b/>
        </w:rPr>
        <w:t xml:space="preserve">, </w:t>
      </w:r>
      <w:hyperlink r:id="rId119" w:tooltip="Phaseolus vulgaris" w:history="1">
        <w:r w:rsidR="00203BBF" w:rsidRPr="000132EB">
          <w:rPr>
            <w:b/>
          </w:rPr>
          <w:t>frijoles</w:t>
        </w:r>
      </w:hyperlink>
      <w:r w:rsidR="00203BBF" w:rsidRPr="000132EB">
        <w:rPr>
          <w:b/>
        </w:rPr>
        <w:t xml:space="preserve">, </w:t>
      </w:r>
      <w:hyperlink r:id="rId120" w:tooltip="Gossypium" w:history="1">
        <w:r w:rsidR="00203BBF" w:rsidRPr="000132EB">
          <w:rPr>
            <w:b/>
          </w:rPr>
          <w:t>algodón</w:t>
        </w:r>
      </w:hyperlink>
      <w:r w:rsidR="00203BBF" w:rsidRPr="000132EB">
        <w:rPr>
          <w:b/>
        </w:rPr>
        <w:t xml:space="preserve">, </w:t>
      </w:r>
      <w:hyperlink r:id="rId121" w:tooltip="Nicotiana tabacum" w:history="1">
        <w:r w:rsidR="00203BBF" w:rsidRPr="000132EB">
          <w:rPr>
            <w:b/>
          </w:rPr>
          <w:t>tabaco</w:t>
        </w:r>
      </w:hyperlink>
      <w:r w:rsidR="00203BBF" w:rsidRPr="000132EB">
        <w:rPr>
          <w:b/>
        </w:rPr>
        <w:t xml:space="preserve"> y </w:t>
      </w:r>
      <w:hyperlink r:id="rId122" w:tooltip="Erythroxylum coca" w:history="1">
        <w:r w:rsidR="00203BBF" w:rsidRPr="000132EB">
          <w:rPr>
            <w:b/>
          </w:rPr>
          <w:t>coca</w:t>
        </w:r>
      </w:hyperlink>
      <w:r w:rsidR="00203BBF" w:rsidRPr="000132EB">
        <w:rPr>
          <w:b/>
        </w:rPr>
        <w:t>, entre otras</w:t>
      </w:r>
      <w:r w:rsidR="00C6640B">
        <w:rPr>
          <w:b/>
        </w:rPr>
        <w:t xml:space="preserve"> cosas</w:t>
      </w:r>
      <w:r w:rsidR="00551A11">
        <w:rPr>
          <w:b/>
        </w:rPr>
        <w:t xml:space="preserve"> fue su sistema de vida</w:t>
      </w:r>
      <w:r w:rsidR="00203BBF" w:rsidRPr="000132EB">
        <w:rPr>
          <w:b/>
        </w:rPr>
        <w:t xml:space="preserve">. </w:t>
      </w:r>
      <w:r w:rsidR="00551A11">
        <w:rPr>
          <w:b/>
        </w:rPr>
        <w:t>y sus normas sobre l</w:t>
      </w:r>
      <w:r w:rsidR="00203BBF" w:rsidRPr="000132EB">
        <w:rPr>
          <w:b/>
        </w:rPr>
        <w:t xml:space="preserve">as tierras </w:t>
      </w:r>
      <w:r w:rsidR="00551A11">
        <w:rPr>
          <w:b/>
        </w:rPr>
        <w:t>de</w:t>
      </w:r>
      <w:r w:rsidR="00203BBF" w:rsidRPr="000132EB">
        <w:rPr>
          <w:b/>
        </w:rPr>
        <w:t xml:space="preserve"> propiedad comunal y s</w:t>
      </w:r>
      <w:r w:rsidR="00551A11">
        <w:rPr>
          <w:b/>
        </w:rPr>
        <w:t>us exigencias de tr</w:t>
      </w:r>
      <w:r w:rsidR="00203BBF" w:rsidRPr="000132EB">
        <w:rPr>
          <w:b/>
        </w:rPr>
        <w:t>abaj</w:t>
      </w:r>
      <w:r w:rsidR="00551A11">
        <w:rPr>
          <w:b/>
        </w:rPr>
        <w:t>o</w:t>
      </w:r>
      <w:r w:rsidR="00203BBF" w:rsidRPr="000132EB">
        <w:rPr>
          <w:b/>
        </w:rPr>
        <w:t xml:space="preserve"> en forma colectiva</w:t>
      </w:r>
      <w:r w:rsidR="00551A11">
        <w:rPr>
          <w:b/>
        </w:rPr>
        <w:t xml:space="preserve"> des</w:t>
      </w:r>
      <w:r w:rsidR="00551A11">
        <w:rPr>
          <w:b/>
        </w:rPr>
        <w:t>a</w:t>
      </w:r>
      <w:r w:rsidR="00551A11">
        <w:rPr>
          <w:b/>
        </w:rPr>
        <w:t>rrollaron forma de vida social muy original</w:t>
      </w:r>
      <w:r w:rsidR="00203BBF" w:rsidRPr="000132EB">
        <w:rPr>
          <w:b/>
        </w:rPr>
        <w:t xml:space="preserve">. Desarrollaron también una </w:t>
      </w:r>
      <w:hyperlink r:id="rId123" w:tooltip="Ganadería" w:history="1">
        <w:r w:rsidR="00203BBF" w:rsidRPr="000132EB">
          <w:rPr>
            <w:b/>
          </w:rPr>
          <w:t>ganadería</w:t>
        </w:r>
      </w:hyperlink>
      <w:r w:rsidR="00203BBF" w:rsidRPr="000132EB">
        <w:rPr>
          <w:b/>
        </w:rPr>
        <w:t xml:space="preserve"> de </w:t>
      </w:r>
      <w:hyperlink r:id="rId124" w:tooltip="Camélidos sudamericanos" w:history="1">
        <w:r w:rsidR="00203BBF" w:rsidRPr="000132EB">
          <w:rPr>
            <w:b/>
          </w:rPr>
          <w:t>camél</w:t>
        </w:r>
        <w:r w:rsidR="00203BBF" w:rsidRPr="000132EB">
          <w:rPr>
            <w:b/>
          </w:rPr>
          <w:t>i</w:t>
        </w:r>
        <w:r w:rsidR="00203BBF" w:rsidRPr="000132EB">
          <w:rPr>
            <w:b/>
          </w:rPr>
          <w:t>dos sudamericanos</w:t>
        </w:r>
      </w:hyperlink>
      <w:r w:rsidR="00203BBF" w:rsidRPr="000132EB">
        <w:rPr>
          <w:b/>
        </w:rPr>
        <w:t xml:space="preserve"> (</w:t>
      </w:r>
      <w:hyperlink r:id="rId125" w:tooltip="Lama glama" w:history="1">
        <w:r w:rsidR="00203BBF" w:rsidRPr="000132EB">
          <w:rPr>
            <w:b/>
          </w:rPr>
          <w:t>llama</w:t>
        </w:r>
      </w:hyperlink>
      <w:r w:rsidR="00203BBF" w:rsidRPr="000132EB">
        <w:rPr>
          <w:b/>
        </w:rPr>
        <w:t xml:space="preserve"> y </w:t>
      </w:r>
      <w:hyperlink r:id="rId126" w:tooltip="Vicugna pacos" w:history="1">
        <w:r w:rsidR="00203BBF" w:rsidRPr="000132EB">
          <w:rPr>
            <w:b/>
          </w:rPr>
          <w:t>alpaca</w:t>
        </w:r>
      </w:hyperlink>
      <w:r w:rsidR="00203BBF" w:rsidRPr="000132EB">
        <w:rPr>
          <w:b/>
        </w:rPr>
        <w:t xml:space="preserve">). Por los excelentes caminos incas </w:t>
      </w:r>
      <w:r w:rsidR="00551A11">
        <w:rPr>
          <w:b/>
        </w:rPr>
        <w:t>y también las normas de convivencia en todos los lugares del imperio incaico</w:t>
      </w:r>
      <w:r w:rsidR="006A5248">
        <w:rPr>
          <w:b/>
        </w:rPr>
        <w:t>.</w:t>
      </w:r>
    </w:p>
    <w:p w:rsidR="000B6504" w:rsidRDefault="00A235E0" w:rsidP="000378C5">
      <w:pPr>
        <w:widowControl/>
        <w:autoSpaceDE/>
        <w:autoSpaceDN/>
        <w:adjustRightInd/>
        <w:spacing w:before="100" w:beforeAutospacing="1" w:after="100" w:afterAutospacing="1"/>
        <w:ind w:right="-307"/>
        <w:jc w:val="both"/>
        <w:rPr>
          <w:b/>
        </w:rPr>
      </w:pPr>
      <w:r>
        <w:rPr>
          <w:b/>
        </w:rPr>
        <w:t xml:space="preserve">   </w:t>
      </w:r>
      <w:r w:rsidR="00551A11">
        <w:rPr>
          <w:b/>
        </w:rPr>
        <w:t>Su siste</w:t>
      </w:r>
      <w:r w:rsidR="000B6504">
        <w:rPr>
          <w:b/>
        </w:rPr>
        <w:t>m</w:t>
      </w:r>
      <w:r w:rsidR="00551A11">
        <w:rPr>
          <w:b/>
        </w:rPr>
        <w:t>a social reclamaba una profunda</w:t>
      </w:r>
      <w:r w:rsidR="000B6504">
        <w:rPr>
          <w:b/>
        </w:rPr>
        <w:t xml:space="preserve"> red de conexiones y una contabilidad originales de colores y de registros imborrables. </w:t>
      </w:r>
      <w:r w:rsidR="00203BBF" w:rsidRPr="000132EB">
        <w:rPr>
          <w:b/>
        </w:rPr>
        <w:t>Entre las expresiones artísticas más impresionantes de la civilización inca se hallan los templos (</w:t>
      </w:r>
      <w:proofErr w:type="spellStart"/>
      <w:r w:rsidR="002F58AF" w:rsidRPr="000132EB">
        <w:rPr>
          <w:b/>
        </w:rPr>
        <w:fldChar w:fldCharType="begin"/>
      </w:r>
      <w:r w:rsidR="00203BBF" w:rsidRPr="000132EB">
        <w:rPr>
          <w:b/>
        </w:rPr>
        <w:instrText xml:space="preserve"> HYPERLINK "https://es.wikipedia.org/wiki/Sacsayhuam%C3%A1n" \o "Sacsayhuamán" </w:instrText>
      </w:r>
      <w:r w:rsidR="002F58AF" w:rsidRPr="000132EB">
        <w:rPr>
          <w:b/>
        </w:rPr>
        <w:fldChar w:fldCharType="separate"/>
      </w:r>
      <w:r w:rsidR="00203BBF" w:rsidRPr="000132EB">
        <w:rPr>
          <w:b/>
        </w:rPr>
        <w:t>Sacsayhuamán</w:t>
      </w:r>
      <w:proofErr w:type="spellEnd"/>
      <w:r w:rsidR="002F58AF" w:rsidRPr="000132EB">
        <w:rPr>
          <w:b/>
        </w:rPr>
        <w:fldChar w:fldCharType="end"/>
      </w:r>
      <w:r w:rsidR="00203BBF" w:rsidRPr="000132EB">
        <w:rPr>
          <w:b/>
        </w:rPr>
        <w:t xml:space="preserve"> y </w:t>
      </w:r>
      <w:hyperlink r:id="rId127" w:tooltip="Coricancha" w:history="1">
        <w:proofErr w:type="spellStart"/>
        <w:r w:rsidR="00203BBF" w:rsidRPr="000132EB">
          <w:rPr>
            <w:b/>
          </w:rPr>
          <w:t>Coricancha</w:t>
        </w:r>
        <w:proofErr w:type="spellEnd"/>
      </w:hyperlink>
      <w:r w:rsidR="00203BBF" w:rsidRPr="000132EB">
        <w:rPr>
          <w:b/>
        </w:rPr>
        <w:t>)</w:t>
      </w:r>
      <w:r w:rsidR="00C6640B">
        <w:rPr>
          <w:b/>
        </w:rPr>
        <w:t xml:space="preserve"> en Cuzco</w:t>
      </w:r>
      <w:r w:rsidR="00203BBF" w:rsidRPr="000132EB">
        <w:rPr>
          <w:b/>
        </w:rPr>
        <w:t>, los pal</w:t>
      </w:r>
      <w:r w:rsidR="00203BBF" w:rsidRPr="000132EB">
        <w:rPr>
          <w:b/>
        </w:rPr>
        <w:t>a</w:t>
      </w:r>
      <w:r w:rsidR="00203BBF" w:rsidRPr="000132EB">
        <w:rPr>
          <w:b/>
        </w:rPr>
        <w:t>cios y los complejos estratégicamente emplazados (</w:t>
      </w:r>
      <w:hyperlink r:id="rId128" w:tooltip="Machu Picchu" w:history="1">
        <w:r w:rsidR="00203BBF" w:rsidRPr="000132EB">
          <w:rPr>
            <w:b/>
          </w:rPr>
          <w:t>Machu Picchu</w:t>
        </w:r>
      </w:hyperlink>
      <w:r w:rsidR="00203BBF" w:rsidRPr="000132EB">
        <w:rPr>
          <w:b/>
        </w:rPr>
        <w:t xml:space="preserve">, </w:t>
      </w:r>
      <w:hyperlink r:id="rId129" w:tooltip="Ollantaytambo" w:history="1">
        <w:proofErr w:type="spellStart"/>
        <w:r w:rsidR="00203BBF" w:rsidRPr="000132EB">
          <w:rPr>
            <w:b/>
          </w:rPr>
          <w:t>Ollantaytambo</w:t>
        </w:r>
        <w:proofErr w:type="spellEnd"/>
      </w:hyperlink>
      <w:r w:rsidR="00203BBF" w:rsidRPr="000132EB">
        <w:rPr>
          <w:b/>
        </w:rPr>
        <w:t xml:space="preserve"> y </w:t>
      </w:r>
      <w:hyperlink r:id="rId130" w:tooltip="Písac" w:history="1">
        <w:proofErr w:type="spellStart"/>
        <w:r w:rsidR="00203BBF" w:rsidRPr="000132EB">
          <w:rPr>
            <w:b/>
          </w:rPr>
          <w:t>Písac</w:t>
        </w:r>
        <w:proofErr w:type="spellEnd"/>
      </w:hyperlink>
      <w:r w:rsidR="00203BBF" w:rsidRPr="000132EB">
        <w:rPr>
          <w:b/>
        </w:rPr>
        <w:t>). Si no puede hablarse de un imperio monárquico socialista, por la clara diferenciación económ</w:t>
      </w:r>
      <w:r w:rsidR="00203BBF" w:rsidRPr="000132EB">
        <w:rPr>
          <w:b/>
        </w:rPr>
        <w:t>i</w:t>
      </w:r>
      <w:r w:rsidR="00203BBF" w:rsidRPr="000132EB">
        <w:rPr>
          <w:b/>
        </w:rPr>
        <w:t xml:space="preserve">ca, política y social, el </w:t>
      </w:r>
      <w:r w:rsidR="000B6504">
        <w:rPr>
          <w:b/>
        </w:rPr>
        <w:t>modo de pensamiento inca respondía a una filosofía práctica descon</w:t>
      </w:r>
      <w:r w:rsidR="000B6504">
        <w:rPr>
          <w:b/>
        </w:rPr>
        <w:t>o</w:t>
      </w:r>
      <w:r w:rsidR="000B6504">
        <w:rPr>
          <w:b/>
        </w:rPr>
        <w:t>cida entre los demás pueblos del continente.</w:t>
      </w:r>
    </w:p>
    <w:p w:rsidR="00292CB5" w:rsidRDefault="00A235E0" w:rsidP="000132EB">
      <w:pPr>
        <w:ind w:right="-307"/>
        <w:jc w:val="both"/>
        <w:rPr>
          <w:rStyle w:val="estilo21"/>
          <w:b/>
          <w:sz w:val="24"/>
          <w:szCs w:val="24"/>
        </w:rPr>
      </w:pPr>
      <w:r>
        <w:rPr>
          <w:rStyle w:val="estilo21"/>
          <w:b/>
          <w:sz w:val="24"/>
          <w:szCs w:val="24"/>
        </w:rPr>
        <w:t xml:space="preserve">   </w:t>
      </w:r>
      <w:r w:rsidR="00F06487" w:rsidRPr="000132EB">
        <w:rPr>
          <w:rStyle w:val="estilo21"/>
          <w:b/>
          <w:sz w:val="24"/>
          <w:szCs w:val="24"/>
        </w:rPr>
        <w:t xml:space="preserve">Los Incas </w:t>
      </w:r>
      <w:r w:rsidR="00A512B2" w:rsidRPr="000132EB">
        <w:rPr>
          <w:rStyle w:val="estilo21"/>
          <w:b/>
          <w:sz w:val="24"/>
          <w:szCs w:val="24"/>
        </w:rPr>
        <w:t>f</w:t>
      </w:r>
      <w:r w:rsidR="00F06487" w:rsidRPr="000132EB">
        <w:rPr>
          <w:rStyle w:val="estilo21"/>
          <w:b/>
          <w:sz w:val="24"/>
          <w:szCs w:val="24"/>
        </w:rPr>
        <w:t>ueron admirables por su maravillosa ingeniería y por su sorprendente</w:t>
      </w:r>
      <w:r w:rsidR="00CC0063">
        <w:rPr>
          <w:rStyle w:val="estilo21"/>
          <w:b/>
          <w:sz w:val="24"/>
          <w:szCs w:val="24"/>
        </w:rPr>
        <w:t xml:space="preserve">  </w:t>
      </w:r>
      <w:r w:rsidR="00F06487" w:rsidRPr="000132EB">
        <w:rPr>
          <w:rStyle w:val="estilo21"/>
          <w:b/>
          <w:sz w:val="24"/>
          <w:szCs w:val="24"/>
        </w:rPr>
        <w:t>capacidad organizativa</w:t>
      </w:r>
      <w:r w:rsidR="000B6504">
        <w:rPr>
          <w:rStyle w:val="estilo21"/>
          <w:b/>
          <w:sz w:val="24"/>
          <w:szCs w:val="24"/>
        </w:rPr>
        <w:t xml:space="preserve"> y por su </w:t>
      </w:r>
      <w:r w:rsidR="00C6640B">
        <w:rPr>
          <w:rStyle w:val="estilo21"/>
          <w:b/>
          <w:sz w:val="24"/>
          <w:szCs w:val="24"/>
        </w:rPr>
        <w:t>f</w:t>
      </w:r>
      <w:r w:rsidR="00F06487" w:rsidRPr="000132EB">
        <w:rPr>
          <w:rStyle w:val="estilo21"/>
          <w:b/>
          <w:sz w:val="24"/>
          <w:szCs w:val="24"/>
        </w:rPr>
        <w:t>acilidad reflexiva</w:t>
      </w:r>
      <w:r w:rsidR="000B6504">
        <w:rPr>
          <w:rStyle w:val="estilo21"/>
          <w:b/>
          <w:sz w:val="24"/>
          <w:szCs w:val="24"/>
        </w:rPr>
        <w:t>, que</w:t>
      </w:r>
      <w:r w:rsidR="00F06487" w:rsidRPr="000132EB">
        <w:rPr>
          <w:rStyle w:val="estilo21"/>
          <w:b/>
          <w:sz w:val="24"/>
          <w:szCs w:val="24"/>
        </w:rPr>
        <w:t xml:space="preserve"> los sitúa en las puertas de la estricta</w:t>
      </w:r>
      <w:r w:rsidR="00CC0063">
        <w:rPr>
          <w:rStyle w:val="estilo21"/>
          <w:b/>
          <w:sz w:val="24"/>
          <w:szCs w:val="24"/>
        </w:rPr>
        <w:t xml:space="preserve"> </w:t>
      </w:r>
      <w:r w:rsidR="00F06487" w:rsidRPr="000132EB">
        <w:rPr>
          <w:rStyle w:val="estilo21"/>
          <w:b/>
          <w:sz w:val="24"/>
          <w:szCs w:val="24"/>
        </w:rPr>
        <w:t>Filoso</w:t>
      </w:r>
      <w:r w:rsidR="000B6504">
        <w:rPr>
          <w:rStyle w:val="estilo21"/>
          <w:b/>
          <w:sz w:val="24"/>
          <w:szCs w:val="24"/>
        </w:rPr>
        <w:t>f</w:t>
      </w:r>
      <w:r w:rsidR="00F06487" w:rsidRPr="000132EB">
        <w:rPr>
          <w:rStyle w:val="estilo21"/>
          <w:b/>
          <w:sz w:val="24"/>
          <w:szCs w:val="24"/>
        </w:rPr>
        <w:t>ía</w:t>
      </w:r>
      <w:r w:rsidR="00C6640B">
        <w:rPr>
          <w:rStyle w:val="estilo21"/>
          <w:b/>
          <w:sz w:val="24"/>
          <w:szCs w:val="24"/>
        </w:rPr>
        <w:t xml:space="preserve"> social</w:t>
      </w:r>
      <w:r w:rsidR="00F06487" w:rsidRPr="000132EB">
        <w:rPr>
          <w:rStyle w:val="estilo21"/>
          <w:b/>
          <w:sz w:val="24"/>
          <w:szCs w:val="24"/>
        </w:rPr>
        <w:t xml:space="preserve">. </w:t>
      </w:r>
      <w:r w:rsidR="00C6640B">
        <w:rPr>
          <w:rStyle w:val="estilo21"/>
          <w:b/>
          <w:sz w:val="24"/>
          <w:szCs w:val="24"/>
        </w:rPr>
        <w:t xml:space="preserve">Fueron </w:t>
      </w:r>
      <w:r w:rsidR="00F06487" w:rsidRPr="000132EB">
        <w:rPr>
          <w:rStyle w:val="estilo21"/>
          <w:b/>
          <w:sz w:val="24"/>
          <w:szCs w:val="24"/>
        </w:rPr>
        <w:t xml:space="preserve">capaces de organizar una Teología auténtica en torno a una </w:t>
      </w:r>
      <w:r w:rsidR="000B6504">
        <w:rPr>
          <w:rStyle w:val="estilo21"/>
          <w:b/>
          <w:sz w:val="24"/>
          <w:szCs w:val="24"/>
        </w:rPr>
        <w:t>di</w:t>
      </w:r>
      <w:r w:rsidR="00F06487" w:rsidRPr="000132EB">
        <w:rPr>
          <w:rStyle w:val="estilo21"/>
          <w:b/>
          <w:sz w:val="24"/>
          <w:szCs w:val="24"/>
        </w:rPr>
        <w:t>v</w:t>
      </w:r>
      <w:r w:rsidR="000B6504">
        <w:rPr>
          <w:rStyle w:val="estilo21"/>
          <w:b/>
          <w:sz w:val="24"/>
          <w:szCs w:val="24"/>
        </w:rPr>
        <w:t>i</w:t>
      </w:r>
      <w:r w:rsidR="00F06487" w:rsidRPr="000132EB">
        <w:rPr>
          <w:rStyle w:val="estilo21"/>
          <w:b/>
          <w:sz w:val="24"/>
          <w:szCs w:val="24"/>
        </w:rPr>
        <w:t>n</w:t>
      </w:r>
      <w:r w:rsidR="000B6504">
        <w:rPr>
          <w:rStyle w:val="estilo21"/>
          <w:b/>
          <w:sz w:val="24"/>
          <w:szCs w:val="24"/>
        </w:rPr>
        <w:t>i</w:t>
      </w:r>
      <w:r w:rsidR="00F06487" w:rsidRPr="000132EB">
        <w:rPr>
          <w:rStyle w:val="estilo21"/>
          <w:b/>
          <w:sz w:val="24"/>
          <w:szCs w:val="24"/>
        </w:rPr>
        <w:t>dad</w:t>
      </w:r>
      <w:r w:rsidR="00CC0063">
        <w:rPr>
          <w:rStyle w:val="estilo21"/>
          <w:b/>
          <w:sz w:val="24"/>
          <w:szCs w:val="24"/>
        </w:rPr>
        <w:t xml:space="preserve"> </w:t>
      </w:r>
      <w:r w:rsidR="00F06487" w:rsidRPr="000132EB">
        <w:rPr>
          <w:rStyle w:val="estilo21"/>
          <w:b/>
          <w:sz w:val="24"/>
          <w:szCs w:val="24"/>
        </w:rPr>
        <w:t>cread</w:t>
      </w:r>
      <w:r w:rsidR="00F06487" w:rsidRPr="000132EB">
        <w:rPr>
          <w:rStyle w:val="estilo21"/>
          <w:b/>
          <w:sz w:val="24"/>
          <w:szCs w:val="24"/>
        </w:rPr>
        <w:t>o</w:t>
      </w:r>
      <w:r w:rsidR="00F06487" w:rsidRPr="000132EB">
        <w:rPr>
          <w:rStyle w:val="estilo21"/>
          <w:b/>
          <w:sz w:val="24"/>
          <w:szCs w:val="24"/>
        </w:rPr>
        <w:t xml:space="preserve">ra, </w:t>
      </w:r>
      <w:r w:rsidR="00C6640B">
        <w:rPr>
          <w:rStyle w:val="estilo21"/>
          <w:b/>
          <w:sz w:val="24"/>
          <w:szCs w:val="24"/>
        </w:rPr>
        <w:t>o</w:t>
      </w:r>
      <w:r w:rsidR="00F06487" w:rsidRPr="000132EB">
        <w:rPr>
          <w:rStyle w:val="estilo21"/>
          <w:b/>
          <w:sz w:val="24"/>
          <w:szCs w:val="24"/>
        </w:rPr>
        <w:t xml:space="preserve"> Ser Supremo al que hay que revestir de diversos nombres y figuras, peroque se adivina en todas sus creencias</w:t>
      </w:r>
      <w:r w:rsidR="000B6504">
        <w:rPr>
          <w:rStyle w:val="estilo21"/>
          <w:b/>
          <w:sz w:val="24"/>
          <w:szCs w:val="24"/>
        </w:rPr>
        <w:t xml:space="preserve"> como original y c</w:t>
      </w:r>
      <w:r w:rsidR="006A5248">
        <w:rPr>
          <w:rStyle w:val="estilo21"/>
          <w:b/>
          <w:sz w:val="24"/>
          <w:szCs w:val="24"/>
        </w:rPr>
        <w:t>e</w:t>
      </w:r>
      <w:r w:rsidR="000B6504">
        <w:rPr>
          <w:rStyle w:val="estilo21"/>
          <w:b/>
          <w:sz w:val="24"/>
          <w:szCs w:val="24"/>
        </w:rPr>
        <w:t>rcana a la metaf</w:t>
      </w:r>
      <w:r w:rsidR="006A5248">
        <w:rPr>
          <w:rStyle w:val="estilo21"/>
          <w:b/>
          <w:sz w:val="24"/>
          <w:szCs w:val="24"/>
        </w:rPr>
        <w:t>í</w:t>
      </w:r>
      <w:r w:rsidR="000B6504">
        <w:rPr>
          <w:rStyle w:val="estilo21"/>
          <w:b/>
          <w:sz w:val="24"/>
          <w:szCs w:val="24"/>
        </w:rPr>
        <w:t>sica abstracta</w:t>
      </w:r>
      <w:r w:rsidR="00F06487" w:rsidRPr="000132EB">
        <w:rPr>
          <w:rStyle w:val="estilo21"/>
          <w:b/>
          <w:sz w:val="24"/>
          <w:szCs w:val="24"/>
        </w:rPr>
        <w:t xml:space="preserve">. </w:t>
      </w:r>
    </w:p>
    <w:p w:rsidR="00292CB5" w:rsidRDefault="00292CB5" w:rsidP="000132EB">
      <w:pPr>
        <w:ind w:right="-307"/>
        <w:jc w:val="both"/>
        <w:rPr>
          <w:rStyle w:val="estilo21"/>
          <w:b/>
          <w:sz w:val="24"/>
          <w:szCs w:val="24"/>
        </w:rPr>
      </w:pPr>
    </w:p>
    <w:p w:rsidR="00CC0063" w:rsidRDefault="00A235E0" w:rsidP="000B6504">
      <w:pPr>
        <w:ind w:right="-307"/>
        <w:jc w:val="both"/>
        <w:rPr>
          <w:b/>
        </w:rPr>
      </w:pPr>
      <w:r>
        <w:rPr>
          <w:rStyle w:val="estilo21"/>
          <w:b/>
          <w:color w:val="0070C0"/>
          <w:sz w:val="24"/>
          <w:szCs w:val="24"/>
        </w:rPr>
        <w:t xml:space="preserve">  </w:t>
      </w:r>
      <w:r w:rsidR="00DB2425">
        <w:rPr>
          <w:rStyle w:val="estilo21"/>
          <w:b/>
          <w:color w:val="0070C0"/>
          <w:sz w:val="24"/>
          <w:szCs w:val="24"/>
        </w:rPr>
        <w:t xml:space="preserve">++ </w:t>
      </w:r>
      <w:r>
        <w:rPr>
          <w:rStyle w:val="estilo21"/>
          <w:b/>
          <w:color w:val="0070C0"/>
          <w:sz w:val="24"/>
          <w:szCs w:val="24"/>
        </w:rPr>
        <w:t xml:space="preserve"> </w:t>
      </w:r>
      <w:r w:rsidR="00B74C0F" w:rsidRPr="00292CB5">
        <w:rPr>
          <w:rStyle w:val="estilo21"/>
          <w:b/>
          <w:color w:val="0070C0"/>
          <w:sz w:val="24"/>
          <w:szCs w:val="24"/>
        </w:rPr>
        <w:t xml:space="preserve">Los </w:t>
      </w:r>
      <w:proofErr w:type="spellStart"/>
      <w:r w:rsidR="00B74C0F" w:rsidRPr="00292CB5">
        <w:rPr>
          <w:rStyle w:val="estilo21"/>
          <w:b/>
          <w:color w:val="0070C0"/>
          <w:sz w:val="24"/>
          <w:szCs w:val="24"/>
        </w:rPr>
        <w:t>aymaras</w:t>
      </w:r>
      <w:proofErr w:type="spellEnd"/>
      <w:r w:rsidR="00292CB5" w:rsidRPr="00292CB5">
        <w:rPr>
          <w:rStyle w:val="estilo21"/>
          <w:b/>
          <w:color w:val="0070C0"/>
          <w:sz w:val="24"/>
          <w:szCs w:val="24"/>
        </w:rPr>
        <w:t xml:space="preserve"> o reyes de los Andes</w:t>
      </w:r>
      <w:r w:rsidR="006A5248">
        <w:rPr>
          <w:rStyle w:val="estilo21"/>
          <w:b/>
          <w:color w:val="0070C0"/>
          <w:sz w:val="24"/>
          <w:szCs w:val="24"/>
        </w:rPr>
        <w:t xml:space="preserve">. </w:t>
      </w:r>
      <w:r w:rsidR="00203BBF" w:rsidRPr="000132EB">
        <w:rPr>
          <w:b/>
          <w:bCs/>
        </w:rPr>
        <w:t>Aimaras</w:t>
      </w:r>
      <w:r w:rsidR="00203BBF" w:rsidRPr="000132EB">
        <w:rPr>
          <w:b/>
        </w:rPr>
        <w:t xml:space="preserve">​ </w:t>
      </w:r>
      <w:r w:rsidR="000B6504">
        <w:rPr>
          <w:b/>
        </w:rPr>
        <w:t xml:space="preserve"> o </w:t>
      </w:r>
      <w:proofErr w:type="spellStart"/>
      <w:r w:rsidR="00203BBF" w:rsidRPr="000132EB">
        <w:rPr>
          <w:b/>
          <w:bCs/>
        </w:rPr>
        <w:t>aymara</w:t>
      </w:r>
      <w:r w:rsidR="006A5248">
        <w:rPr>
          <w:b/>
          <w:bCs/>
        </w:rPr>
        <w:t>s</w:t>
      </w:r>
      <w:proofErr w:type="spellEnd"/>
      <w:r w:rsidR="00203BBF" w:rsidRPr="000132EB">
        <w:rPr>
          <w:b/>
        </w:rPr>
        <w:t xml:space="preserve">, </w:t>
      </w:r>
      <w:r w:rsidR="000B6504">
        <w:rPr>
          <w:b/>
        </w:rPr>
        <w:t>fue</w:t>
      </w:r>
      <w:r w:rsidR="006A5248">
        <w:rPr>
          <w:b/>
        </w:rPr>
        <w:t>ron,</w:t>
      </w:r>
      <w:r w:rsidR="000B6504">
        <w:rPr>
          <w:b/>
        </w:rPr>
        <w:t xml:space="preserve"> y sigue siendo,</w:t>
      </w:r>
      <w:r w:rsidR="00203BBF" w:rsidRPr="000132EB">
        <w:rPr>
          <w:b/>
        </w:rPr>
        <w:t xml:space="preserve"> un pu</w:t>
      </w:r>
      <w:r w:rsidR="00203BBF" w:rsidRPr="000132EB">
        <w:rPr>
          <w:b/>
        </w:rPr>
        <w:t>e</w:t>
      </w:r>
      <w:r w:rsidR="00203BBF" w:rsidRPr="000132EB">
        <w:rPr>
          <w:b/>
        </w:rPr>
        <w:t xml:space="preserve">blo indígena originario de </w:t>
      </w:r>
      <w:r w:rsidR="000B6504">
        <w:rPr>
          <w:b/>
        </w:rPr>
        <w:t xml:space="preserve">los Andes centrales y referidos a </w:t>
      </w:r>
      <w:r w:rsidR="00203BBF" w:rsidRPr="000132EB">
        <w:rPr>
          <w:b/>
        </w:rPr>
        <w:t>la</w:t>
      </w:r>
      <w:r w:rsidR="000B6504">
        <w:rPr>
          <w:b/>
        </w:rPr>
        <w:t xml:space="preserve"> amplia</w:t>
      </w:r>
      <w:r w:rsidR="00203BBF" w:rsidRPr="000132EB">
        <w:rPr>
          <w:b/>
        </w:rPr>
        <w:t xml:space="preserve"> meseta </w:t>
      </w:r>
      <w:hyperlink r:id="rId131" w:tooltip="Cordillera de Los Andes" w:history="1">
        <w:r w:rsidR="00203BBF" w:rsidRPr="000132EB">
          <w:rPr>
            <w:b/>
          </w:rPr>
          <w:t>andina</w:t>
        </w:r>
      </w:hyperlink>
      <w:r w:rsidR="00203BBF" w:rsidRPr="000132EB">
        <w:rPr>
          <w:b/>
        </w:rPr>
        <w:t xml:space="preserve"> del </w:t>
      </w:r>
      <w:hyperlink r:id="rId132" w:tooltip="Lago Titicaca" w:history="1">
        <w:r w:rsidR="00203BBF" w:rsidRPr="000132EB">
          <w:rPr>
            <w:b/>
          </w:rPr>
          <w:t>lago Titicaca</w:t>
        </w:r>
      </w:hyperlink>
      <w:r w:rsidR="000B6504">
        <w:t>.</w:t>
      </w:r>
      <w:r w:rsidR="000B6504">
        <w:rPr>
          <w:b/>
        </w:rPr>
        <w:t>Su dominio de otros pueblos</w:t>
      </w:r>
      <w:r w:rsidR="006A5248">
        <w:rPr>
          <w:b/>
        </w:rPr>
        <w:t>,</w:t>
      </w:r>
      <w:r w:rsidR="000B6504">
        <w:rPr>
          <w:b/>
        </w:rPr>
        <w:t xml:space="preserve"> como de los </w:t>
      </w:r>
      <w:proofErr w:type="spellStart"/>
      <w:r w:rsidR="000B6504">
        <w:rPr>
          <w:b/>
        </w:rPr>
        <w:t>urus</w:t>
      </w:r>
      <w:proofErr w:type="spellEnd"/>
      <w:r w:rsidR="000B6504">
        <w:rPr>
          <w:b/>
        </w:rPr>
        <w:t>, se extendi</w:t>
      </w:r>
      <w:r w:rsidR="006A5248">
        <w:rPr>
          <w:b/>
        </w:rPr>
        <w:t>ó</w:t>
      </w:r>
      <w:r w:rsidR="000B6504">
        <w:rPr>
          <w:b/>
        </w:rPr>
        <w:t xml:space="preserve"> desde</w:t>
      </w:r>
      <w:r w:rsidR="00203BBF" w:rsidRPr="000132EB">
        <w:rPr>
          <w:b/>
        </w:rPr>
        <w:t xml:space="preserve"> el noroeste de </w:t>
      </w:r>
      <w:hyperlink r:id="rId133" w:tooltip="Argentina" w:history="1">
        <w:r w:rsidR="00203BBF" w:rsidRPr="000132EB">
          <w:rPr>
            <w:b/>
          </w:rPr>
          <w:t>Argentina</w:t>
        </w:r>
      </w:hyperlink>
      <w:r w:rsidR="00203BBF" w:rsidRPr="000132EB">
        <w:rPr>
          <w:b/>
        </w:rPr>
        <w:t xml:space="preserve">, </w:t>
      </w:r>
      <w:r w:rsidR="000B6504">
        <w:rPr>
          <w:b/>
        </w:rPr>
        <w:t>por el</w:t>
      </w:r>
      <w:r w:rsidR="00203BBF" w:rsidRPr="000132EB">
        <w:rPr>
          <w:b/>
        </w:rPr>
        <w:t xml:space="preserve"> occidente de </w:t>
      </w:r>
      <w:hyperlink r:id="rId134" w:tooltip="Bolivia" w:history="1">
        <w:r w:rsidR="00203BBF" w:rsidRPr="000132EB">
          <w:rPr>
            <w:b/>
          </w:rPr>
          <w:t>Bolivia</w:t>
        </w:r>
      </w:hyperlink>
      <w:r w:rsidR="00203BBF" w:rsidRPr="000132EB">
        <w:rPr>
          <w:b/>
        </w:rPr>
        <w:t xml:space="preserve">, el </w:t>
      </w:r>
      <w:hyperlink r:id="rId135" w:tooltip="Norte Grande de Chile" w:history="1">
        <w:r w:rsidR="00203BBF" w:rsidRPr="000132EB">
          <w:rPr>
            <w:b/>
          </w:rPr>
          <w:t xml:space="preserve">norte </w:t>
        </w:r>
      </w:hyperlink>
      <w:r w:rsidR="00203BBF" w:rsidRPr="000132EB">
        <w:rPr>
          <w:b/>
        </w:rPr>
        <w:t xml:space="preserve"> de </w:t>
      </w:r>
      <w:hyperlink r:id="rId136" w:tooltip="Chile" w:history="1">
        <w:r w:rsidR="00203BBF" w:rsidRPr="000132EB">
          <w:rPr>
            <w:b/>
          </w:rPr>
          <w:t>Chile</w:t>
        </w:r>
      </w:hyperlink>
      <w:r w:rsidR="00203BBF" w:rsidRPr="000132EB">
        <w:rPr>
          <w:b/>
        </w:rPr>
        <w:t xml:space="preserve"> y el sureste del </w:t>
      </w:r>
      <w:hyperlink r:id="rId137" w:tooltip="Perú" w:history="1">
        <w:r w:rsidR="00203BBF" w:rsidRPr="000132EB">
          <w:rPr>
            <w:b/>
          </w:rPr>
          <w:t>Perú</w:t>
        </w:r>
      </w:hyperlink>
      <w:r w:rsidR="00203BBF" w:rsidRPr="000132EB">
        <w:rPr>
          <w:b/>
        </w:rPr>
        <w:t>.</w:t>
      </w:r>
      <w:r w:rsidR="00CC0063">
        <w:rPr>
          <w:b/>
        </w:rPr>
        <w:t xml:space="preserve"> </w:t>
      </w:r>
      <w:r w:rsidR="00203BBF" w:rsidRPr="000132EB">
        <w:rPr>
          <w:b/>
        </w:rPr>
        <w:t>Alternativame</w:t>
      </w:r>
      <w:r w:rsidR="00203BBF" w:rsidRPr="000132EB">
        <w:rPr>
          <w:b/>
        </w:rPr>
        <w:t>n</w:t>
      </w:r>
      <w:r w:rsidR="00203BBF" w:rsidRPr="000132EB">
        <w:rPr>
          <w:b/>
        </w:rPr>
        <w:t xml:space="preserve">te, reciben el nombre de </w:t>
      </w:r>
      <w:r w:rsidR="00203BBF" w:rsidRPr="000132EB">
        <w:rPr>
          <w:b/>
          <w:bCs/>
        </w:rPr>
        <w:t>collas</w:t>
      </w:r>
      <w:r w:rsidR="00203BBF" w:rsidRPr="000132EB">
        <w:rPr>
          <w:b/>
        </w:rPr>
        <w:t>,</w:t>
      </w:r>
      <w:r w:rsidR="00292CB5">
        <w:rPr>
          <w:b/>
        </w:rPr>
        <w:t xml:space="preserve">que junto con los cambas, pueblan la zona montañosa y las llanuras y laderas de los </w:t>
      </w:r>
      <w:r w:rsidR="000B6504">
        <w:rPr>
          <w:b/>
        </w:rPr>
        <w:t>A</w:t>
      </w:r>
      <w:r w:rsidR="00292CB5">
        <w:rPr>
          <w:b/>
        </w:rPr>
        <w:t>n</w:t>
      </w:r>
      <w:r w:rsidR="00FD613F">
        <w:rPr>
          <w:b/>
        </w:rPr>
        <w:t>d</w:t>
      </w:r>
      <w:r w:rsidR="00292CB5">
        <w:rPr>
          <w:b/>
        </w:rPr>
        <w:t xml:space="preserve">es peruanos y bolivianos. </w:t>
      </w:r>
    </w:p>
    <w:p w:rsidR="00CC0063" w:rsidRDefault="00CC0063" w:rsidP="000B6504">
      <w:pPr>
        <w:ind w:right="-307"/>
        <w:jc w:val="both"/>
        <w:rPr>
          <w:b/>
        </w:rPr>
      </w:pPr>
    </w:p>
    <w:p w:rsidR="00FD613F" w:rsidRDefault="00CC0063" w:rsidP="000B6504">
      <w:pPr>
        <w:ind w:right="-307"/>
        <w:jc w:val="both"/>
        <w:rPr>
          <w:b/>
        </w:rPr>
      </w:pPr>
      <w:r>
        <w:rPr>
          <w:b/>
        </w:rPr>
        <w:t xml:space="preserve">   </w:t>
      </w:r>
      <w:r w:rsidR="00292CB5">
        <w:rPr>
          <w:b/>
        </w:rPr>
        <w:t>Ante</w:t>
      </w:r>
      <w:r w:rsidR="00FD613F">
        <w:rPr>
          <w:b/>
        </w:rPr>
        <w:t>s</w:t>
      </w:r>
      <w:r w:rsidR="00292CB5">
        <w:rPr>
          <w:b/>
        </w:rPr>
        <w:t xml:space="preserve"> de la llegada de los colonizadores su organizaci</w:t>
      </w:r>
      <w:r w:rsidR="00565EB1">
        <w:rPr>
          <w:b/>
        </w:rPr>
        <w:t>ó</w:t>
      </w:r>
      <w:r w:rsidR="00292CB5">
        <w:rPr>
          <w:b/>
        </w:rPr>
        <w:t>n sorpre</w:t>
      </w:r>
      <w:r w:rsidR="00565EB1">
        <w:rPr>
          <w:b/>
        </w:rPr>
        <w:t>n</w:t>
      </w:r>
      <w:r w:rsidR="00292CB5">
        <w:rPr>
          <w:b/>
        </w:rPr>
        <w:t>dente</w:t>
      </w:r>
      <w:r>
        <w:rPr>
          <w:b/>
        </w:rPr>
        <w:t xml:space="preserve"> </w:t>
      </w:r>
      <w:r w:rsidR="000B6504">
        <w:rPr>
          <w:b/>
        </w:rPr>
        <w:t>se refugi</w:t>
      </w:r>
      <w:r w:rsidR="00FD613F">
        <w:rPr>
          <w:b/>
        </w:rPr>
        <w:t>ó</w:t>
      </w:r>
      <w:r w:rsidR="000B6504">
        <w:rPr>
          <w:b/>
        </w:rPr>
        <w:t xml:space="preserve"> en las</w:t>
      </w:r>
      <w:r w:rsidR="00565EB1">
        <w:rPr>
          <w:b/>
        </w:rPr>
        <w:t xml:space="preserve"> a</w:t>
      </w:r>
      <w:r w:rsidR="00565EB1">
        <w:rPr>
          <w:b/>
        </w:rPr>
        <w:t>l</w:t>
      </w:r>
      <w:r w:rsidR="00565EB1">
        <w:rPr>
          <w:b/>
        </w:rPr>
        <w:t>dea</w:t>
      </w:r>
      <w:r w:rsidR="000B6504">
        <w:rPr>
          <w:b/>
        </w:rPr>
        <w:t>s montañosas, cuyo centro</w:t>
      </w:r>
      <w:r w:rsidR="00565EB1">
        <w:rPr>
          <w:b/>
        </w:rPr>
        <w:t>, con leyes y autoridades graduadas y jerarquizadas y una c</w:t>
      </w:r>
      <w:r w:rsidR="00565EB1">
        <w:rPr>
          <w:b/>
        </w:rPr>
        <w:t>a</w:t>
      </w:r>
      <w:r w:rsidR="00565EB1">
        <w:rPr>
          <w:b/>
        </w:rPr>
        <w:t xml:space="preserve">pacidad admirable </w:t>
      </w:r>
      <w:r w:rsidR="00FD613F">
        <w:rPr>
          <w:b/>
        </w:rPr>
        <w:t>p</w:t>
      </w:r>
      <w:r w:rsidR="00565EB1">
        <w:rPr>
          <w:b/>
        </w:rPr>
        <w:t>ara contabili</w:t>
      </w:r>
      <w:r w:rsidR="00FD613F">
        <w:rPr>
          <w:b/>
        </w:rPr>
        <w:t>zar norm</w:t>
      </w:r>
      <w:r w:rsidR="006A5248">
        <w:rPr>
          <w:b/>
        </w:rPr>
        <w:t>a</w:t>
      </w:r>
      <w:r w:rsidR="00FD613F">
        <w:rPr>
          <w:b/>
        </w:rPr>
        <w:t>s y tributos, se centr</w:t>
      </w:r>
      <w:r w:rsidR="006A5248">
        <w:rPr>
          <w:b/>
        </w:rPr>
        <w:t>alizó</w:t>
      </w:r>
      <w:r w:rsidR="00FD613F">
        <w:rPr>
          <w:b/>
        </w:rPr>
        <w:t xml:space="preserve"> en el santuario de </w:t>
      </w:r>
      <w:proofErr w:type="spellStart"/>
      <w:r w:rsidR="00FD613F">
        <w:rPr>
          <w:b/>
        </w:rPr>
        <w:t>Ti</w:t>
      </w:r>
      <w:r w:rsidR="00FD613F">
        <w:rPr>
          <w:b/>
        </w:rPr>
        <w:t>a</w:t>
      </w:r>
      <w:r w:rsidR="00FD613F">
        <w:rPr>
          <w:b/>
        </w:rPr>
        <w:t>wuanaku</w:t>
      </w:r>
      <w:proofErr w:type="spellEnd"/>
      <w:r w:rsidR="00FD613F">
        <w:rPr>
          <w:b/>
        </w:rPr>
        <w:t xml:space="preserve">, encarando el nevado del gigante </w:t>
      </w:r>
      <w:proofErr w:type="spellStart"/>
      <w:r w:rsidR="00FD613F">
        <w:rPr>
          <w:b/>
        </w:rPr>
        <w:t>Illimani</w:t>
      </w:r>
      <w:proofErr w:type="spellEnd"/>
      <w:r w:rsidR="00FD613F">
        <w:rPr>
          <w:b/>
        </w:rPr>
        <w:t xml:space="preserve"> y tambi</w:t>
      </w:r>
      <w:r w:rsidR="006A5248">
        <w:rPr>
          <w:b/>
        </w:rPr>
        <w:t>é</w:t>
      </w:r>
      <w:r w:rsidR="00FD613F">
        <w:rPr>
          <w:b/>
        </w:rPr>
        <w:t xml:space="preserve">n del </w:t>
      </w:r>
      <w:proofErr w:type="spellStart"/>
      <w:r w:rsidR="00FD613F">
        <w:rPr>
          <w:b/>
        </w:rPr>
        <w:t>Illampu</w:t>
      </w:r>
      <w:proofErr w:type="spellEnd"/>
      <w:r w:rsidR="00FD613F">
        <w:rPr>
          <w:b/>
        </w:rPr>
        <w:t>.</w:t>
      </w:r>
    </w:p>
    <w:p w:rsidR="00FD613F" w:rsidRDefault="00FD613F" w:rsidP="000B6504">
      <w:pPr>
        <w:ind w:right="-307"/>
        <w:jc w:val="both"/>
        <w:rPr>
          <w:b/>
        </w:rPr>
      </w:pPr>
    </w:p>
    <w:p w:rsidR="000132EB" w:rsidRPr="000132EB" w:rsidRDefault="00A235E0" w:rsidP="00FD613F">
      <w:pPr>
        <w:ind w:right="-307"/>
        <w:jc w:val="both"/>
        <w:rPr>
          <w:b/>
        </w:rPr>
      </w:pPr>
      <w:r>
        <w:rPr>
          <w:b/>
        </w:rPr>
        <w:t xml:space="preserve">   </w:t>
      </w:r>
      <w:r w:rsidR="000132EB" w:rsidRPr="000132EB">
        <w:rPr>
          <w:b/>
        </w:rPr>
        <w:t xml:space="preserve">Los antecesores de los actuales </w:t>
      </w:r>
      <w:proofErr w:type="spellStart"/>
      <w:r w:rsidR="000132EB" w:rsidRPr="000132EB">
        <w:rPr>
          <w:b/>
        </w:rPr>
        <w:t>aymaras</w:t>
      </w:r>
      <w:proofErr w:type="spellEnd"/>
      <w:r w:rsidR="00292CB5">
        <w:rPr>
          <w:b/>
        </w:rPr>
        <w:t xml:space="preserve">, como fueron los </w:t>
      </w:r>
      <w:proofErr w:type="spellStart"/>
      <w:r w:rsidR="00292CB5">
        <w:rPr>
          <w:b/>
        </w:rPr>
        <w:t>urus</w:t>
      </w:r>
      <w:proofErr w:type="spellEnd"/>
      <w:r w:rsidR="00292CB5">
        <w:rPr>
          <w:b/>
        </w:rPr>
        <w:t>,</w:t>
      </w:r>
      <w:r w:rsidR="000132EB" w:rsidRPr="000132EB">
        <w:rPr>
          <w:b/>
        </w:rPr>
        <w:t xml:space="preserve"> nunca supieron que se llamaban así. Los incas los llamaban collas, hasta que en 1559 </w:t>
      </w:r>
      <w:hyperlink r:id="rId138" w:tooltip="Juan Polo de Ondegardo y Zárate" w:history="1">
        <w:r w:rsidR="000132EB" w:rsidRPr="000132EB">
          <w:rPr>
            <w:b/>
          </w:rPr>
          <w:t xml:space="preserve">Juan Polo de </w:t>
        </w:r>
        <w:proofErr w:type="spellStart"/>
        <w:r w:rsidR="000132EB" w:rsidRPr="000132EB">
          <w:rPr>
            <w:b/>
          </w:rPr>
          <w:t>Ondegardo</w:t>
        </w:r>
        <w:proofErr w:type="spellEnd"/>
        <w:r w:rsidR="000132EB" w:rsidRPr="000132EB">
          <w:rPr>
            <w:b/>
          </w:rPr>
          <w:t xml:space="preserve"> y Zárate</w:t>
        </w:r>
      </w:hyperlink>
      <w:r w:rsidR="000132EB" w:rsidRPr="000132EB">
        <w:rPr>
          <w:b/>
        </w:rPr>
        <w:t xml:space="preserve"> los denominó «</w:t>
      </w:r>
      <w:proofErr w:type="spellStart"/>
      <w:r w:rsidR="000132EB" w:rsidRPr="000132EB">
        <w:rPr>
          <w:b/>
        </w:rPr>
        <w:t>aymaras</w:t>
      </w:r>
      <w:proofErr w:type="spellEnd"/>
      <w:r w:rsidR="000132EB" w:rsidRPr="000132EB">
        <w:rPr>
          <w:b/>
        </w:rPr>
        <w:t xml:space="preserve">» a partir de la información lingüística obtenida en el </w:t>
      </w:r>
      <w:proofErr w:type="spellStart"/>
      <w:r w:rsidR="000132EB" w:rsidRPr="000132EB">
        <w:rPr>
          <w:b/>
        </w:rPr>
        <w:t>Collao</w:t>
      </w:r>
      <w:proofErr w:type="spellEnd"/>
      <w:r w:rsidR="000132EB" w:rsidRPr="000132EB">
        <w:rPr>
          <w:b/>
        </w:rPr>
        <w:t xml:space="preserve"> de una pequeña colonia de mitimaes «quechuas». Así se llamó «en español» al idioma, cuyo real nombre era </w:t>
      </w:r>
      <w:proofErr w:type="spellStart"/>
      <w:r w:rsidR="000132EB" w:rsidRPr="000132EB">
        <w:rPr>
          <w:b/>
          <w:i/>
          <w:iCs/>
        </w:rPr>
        <w:t>jaqiaru</w:t>
      </w:r>
      <w:proofErr w:type="spellEnd"/>
      <w:r w:rsidR="000132EB" w:rsidRPr="000132EB">
        <w:rPr>
          <w:b/>
        </w:rPr>
        <w:t xml:space="preserve"> (que significa "humanidad" y "lengua", respectivamente)</w:t>
      </w:r>
      <w:r w:rsidR="006A5248">
        <w:rPr>
          <w:b/>
        </w:rPr>
        <w:t xml:space="preserve"> Solo</w:t>
      </w:r>
      <w:r w:rsidR="000132EB" w:rsidRPr="000132EB">
        <w:rPr>
          <w:b/>
        </w:rPr>
        <w:t xml:space="preserve"> después le aplicaron ese nombre a quienes hablaban ese idioma, </w:t>
      </w:r>
      <w:r w:rsidR="00FD613F">
        <w:rPr>
          <w:b/>
        </w:rPr>
        <w:t>y</w:t>
      </w:r>
      <w:r w:rsidR="000132EB" w:rsidRPr="000132EB">
        <w:rPr>
          <w:b/>
        </w:rPr>
        <w:t xml:space="preserve"> se llamaban a sí mismos </w:t>
      </w:r>
      <w:r w:rsidR="000378C5">
        <w:rPr>
          <w:b/>
        </w:rPr>
        <w:t>"</w:t>
      </w:r>
      <w:proofErr w:type="spellStart"/>
      <w:r w:rsidR="000132EB" w:rsidRPr="000132EB">
        <w:rPr>
          <w:b/>
        </w:rPr>
        <w:t>jaqi</w:t>
      </w:r>
      <w:r w:rsidR="00292CB5">
        <w:rPr>
          <w:b/>
        </w:rPr>
        <w:t>s</w:t>
      </w:r>
      <w:proofErr w:type="spellEnd"/>
      <w:r w:rsidR="000378C5">
        <w:rPr>
          <w:b/>
        </w:rPr>
        <w:t>".</w:t>
      </w:r>
    </w:p>
    <w:p w:rsidR="0094505F" w:rsidRDefault="00A235E0" w:rsidP="000132EB">
      <w:pPr>
        <w:widowControl/>
        <w:autoSpaceDE/>
        <w:autoSpaceDN/>
        <w:adjustRightInd/>
        <w:spacing w:before="100" w:beforeAutospacing="1" w:after="100" w:afterAutospacing="1"/>
        <w:jc w:val="both"/>
        <w:rPr>
          <w:b/>
        </w:rPr>
      </w:pPr>
      <w:r>
        <w:rPr>
          <w:b/>
        </w:rPr>
        <w:lastRenderedPageBreak/>
        <w:t xml:space="preserve">   </w:t>
      </w:r>
      <w:r w:rsidR="0094505F">
        <w:rPr>
          <w:b/>
        </w:rPr>
        <w:t>L</w:t>
      </w:r>
      <w:r w:rsidR="000132EB" w:rsidRPr="000132EB">
        <w:rPr>
          <w:b/>
        </w:rPr>
        <w:t xml:space="preserve">os </w:t>
      </w:r>
      <w:hyperlink r:id="rId139" w:anchor="Cronistas_de_Indias" w:tooltip="Cronista" w:history="1">
        <w:r w:rsidR="000132EB" w:rsidRPr="000132EB">
          <w:rPr>
            <w:b/>
          </w:rPr>
          <w:t>cronistas</w:t>
        </w:r>
      </w:hyperlink>
      <w:r w:rsidR="0094505F">
        <w:t xml:space="preserve"> </w:t>
      </w:r>
      <w:hyperlink r:id="rId140" w:tooltip="Pedro Cieza de León" w:history="1">
        <w:r w:rsidR="000132EB" w:rsidRPr="000132EB">
          <w:rPr>
            <w:b/>
          </w:rPr>
          <w:t>Cieza de León</w:t>
        </w:r>
      </w:hyperlink>
      <w:r w:rsidR="000132EB" w:rsidRPr="000132EB">
        <w:rPr>
          <w:b/>
        </w:rPr>
        <w:t xml:space="preserve"> y </w:t>
      </w:r>
      <w:hyperlink r:id="rId141" w:tooltip="Pedro Pizarro" w:history="1">
        <w:r w:rsidR="000132EB" w:rsidRPr="000132EB">
          <w:rPr>
            <w:b/>
          </w:rPr>
          <w:t>Pedro Pizarro</w:t>
        </w:r>
      </w:hyperlink>
      <w:r w:rsidR="000132EB" w:rsidRPr="000132EB">
        <w:rPr>
          <w:b/>
        </w:rPr>
        <w:t xml:space="preserve"> se refieren a </w:t>
      </w:r>
      <w:r w:rsidR="0094505F">
        <w:rPr>
          <w:b/>
        </w:rPr>
        <w:t>ellos</w:t>
      </w:r>
      <w:r w:rsidR="000132EB" w:rsidRPr="000132EB">
        <w:rPr>
          <w:b/>
        </w:rPr>
        <w:t xml:space="preserve"> como «</w:t>
      </w:r>
      <w:r w:rsidR="0094505F">
        <w:rPr>
          <w:b/>
        </w:rPr>
        <w:t xml:space="preserve">tierra y </w:t>
      </w:r>
      <w:r w:rsidR="000132EB" w:rsidRPr="000132EB">
        <w:rPr>
          <w:b/>
        </w:rPr>
        <w:t xml:space="preserve">lengua del </w:t>
      </w:r>
      <w:proofErr w:type="spellStart"/>
      <w:r w:rsidR="000132EB" w:rsidRPr="000132EB">
        <w:rPr>
          <w:b/>
        </w:rPr>
        <w:t>Collao</w:t>
      </w:r>
      <w:proofErr w:type="spellEnd"/>
      <w:r w:rsidR="000132EB" w:rsidRPr="000132EB">
        <w:rPr>
          <w:b/>
        </w:rPr>
        <w:t xml:space="preserve">» </w:t>
      </w:r>
      <w:r w:rsidR="0094505F">
        <w:rPr>
          <w:b/>
        </w:rPr>
        <w:t>o</w:t>
      </w:r>
      <w:r w:rsidR="000132EB" w:rsidRPr="000132EB">
        <w:rPr>
          <w:b/>
        </w:rPr>
        <w:t xml:space="preserve"> «lengua de los collas» respectivamente.​ En </w:t>
      </w:r>
      <w:hyperlink r:id="rId142" w:tooltip="1559" w:history="1">
        <w:r w:rsidR="000132EB" w:rsidRPr="000132EB">
          <w:rPr>
            <w:b/>
          </w:rPr>
          <w:t>1559</w:t>
        </w:r>
      </w:hyperlink>
      <w:r w:rsidR="000132EB" w:rsidRPr="000132EB">
        <w:rPr>
          <w:b/>
        </w:rPr>
        <w:t xml:space="preserve">, el licenciado </w:t>
      </w:r>
      <w:hyperlink r:id="rId143" w:tooltip="Juan Polo de Ondegardo" w:history="1">
        <w:r w:rsidR="000132EB" w:rsidRPr="000132EB">
          <w:rPr>
            <w:b/>
          </w:rPr>
          <w:t xml:space="preserve">Juan Polo de </w:t>
        </w:r>
        <w:proofErr w:type="spellStart"/>
        <w:r w:rsidR="000132EB" w:rsidRPr="000132EB">
          <w:rPr>
            <w:b/>
          </w:rPr>
          <w:t>O</w:t>
        </w:r>
        <w:r w:rsidR="000132EB" w:rsidRPr="000132EB">
          <w:rPr>
            <w:b/>
          </w:rPr>
          <w:t>n</w:t>
        </w:r>
        <w:r w:rsidR="000132EB" w:rsidRPr="000132EB">
          <w:rPr>
            <w:b/>
          </w:rPr>
          <w:t>degardo</w:t>
        </w:r>
        <w:proofErr w:type="spellEnd"/>
      </w:hyperlink>
      <w:r w:rsidR="000132EB" w:rsidRPr="000132EB">
        <w:rPr>
          <w:b/>
        </w:rPr>
        <w:t xml:space="preserve">, a la sazón </w:t>
      </w:r>
      <w:hyperlink r:id="rId144" w:tooltip="Corregidor" w:history="1">
        <w:r w:rsidR="000132EB" w:rsidRPr="000132EB">
          <w:rPr>
            <w:b/>
          </w:rPr>
          <w:t>corregidor</w:t>
        </w:r>
      </w:hyperlink>
      <w:r w:rsidR="000132EB" w:rsidRPr="000132EB">
        <w:rPr>
          <w:b/>
        </w:rPr>
        <w:t xml:space="preserve"> del Cusco, escribe la relación </w:t>
      </w:r>
      <w:r w:rsidR="000132EB" w:rsidRPr="000132EB">
        <w:rPr>
          <w:b/>
          <w:i/>
          <w:iCs/>
        </w:rPr>
        <w:t>De los errores y superstici</w:t>
      </w:r>
      <w:r w:rsidR="000132EB" w:rsidRPr="000132EB">
        <w:rPr>
          <w:b/>
          <w:i/>
          <w:iCs/>
        </w:rPr>
        <w:t>o</w:t>
      </w:r>
      <w:r w:rsidR="000132EB" w:rsidRPr="000132EB">
        <w:rPr>
          <w:b/>
          <w:i/>
          <w:iCs/>
        </w:rPr>
        <w:t>nes de los indios</w:t>
      </w:r>
      <w:r w:rsidR="00FD613F">
        <w:rPr>
          <w:b/>
          <w:i/>
          <w:iCs/>
        </w:rPr>
        <w:t>,</w:t>
      </w:r>
      <w:r w:rsidR="000132EB" w:rsidRPr="000132EB">
        <w:rPr>
          <w:b/>
        </w:rPr>
        <w:t xml:space="preserve"> tras haber convocado una junta de «indios viejos que habían quedado» (de la época inca) que le sirvieron de informadores.</w:t>
      </w:r>
    </w:p>
    <w:p w:rsidR="001B305A" w:rsidRDefault="001B305A" w:rsidP="004F78EE">
      <w:pPr>
        <w:widowControl/>
        <w:autoSpaceDE/>
        <w:autoSpaceDN/>
        <w:adjustRightInd/>
        <w:jc w:val="both"/>
        <w:rPr>
          <w:b/>
        </w:rPr>
      </w:pPr>
      <w:r>
        <w:rPr>
          <w:b/>
          <w:noProof/>
        </w:rPr>
        <w:drawing>
          <wp:inline distT="0" distB="0" distL="0" distR="0">
            <wp:extent cx="2286000" cy="146685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5"/>
                    <a:srcRect l="28459" t="52239" r="51885" b="31343"/>
                    <a:stretch>
                      <a:fillRect/>
                    </a:stretch>
                  </pic:blipFill>
                  <pic:spPr bwMode="auto">
                    <a:xfrm>
                      <a:off x="0" y="0"/>
                      <a:ext cx="2286000" cy="1466850"/>
                    </a:xfrm>
                    <a:prstGeom prst="rect">
                      <a:avLst/>
                    </a:prstGeom>
                    <a:noFill/>
                    <a:ln w="9525">
                      <a:noFill/>
                      <a:miter lim="800000"/>
                      <a:headEnd/>
                      <a:tailEnd/>
                    </a:ln>
                  </pic:spPr>
                </pic:pic>
              </a:graphicData>
            </a:graphic>
          </wp:inline>
        </w:drawing>
      </w:r>
      <w:r>
        <w:rPr>
          <w:b/>
          <w:noProof/>
        </w:rPr>
        <w:drawing>
          <wp:inline distT="0" distB="0" distL="0" distR="0">
            <wp:extent cx="2059852" cy="1552575"/>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6"/>
                    <a:srcRect l="78253" t="32463" r="2542" b="48694"/>
                    <a:stretch>
                      <a:fillRect/>
                    </a:stretch>
                  </pic:blipFill>
                  <pic:spPr bwMode="auto">
                    <a:xfrm>
                      <a:off x="0" y="0"/>
                      <a:ext cx="2059852" cy="1552575"/>
                    </a:xfrm>
                    <a:prstGeom prst="rect">
                      <a:avLst/>
                    </a:prstGeom>
                    <a:noFill/>
                    <a:ln w="9525">
                      <a:noFill/>
                      <a:miter lim="800000"/>
                      <a:headEnd/>
                      <a:tailEnd/>
                    </a:ln>
                  </pic:spPr>
                </pic:pic>
              </a:graphicData>
            </a:graphic>
          </wp:inline>
        </w:drawing>
      </w:r>
      <w:r w:rsidR="004F78EE">
        <w:rPr>
          <w:b/>
          <w:noProof/>
        </w:rPr>
        <w:drawing>
          <wp:inline distT="0" distB="0" distL="0" distR="0">
            <wp:extent cx="2085975" cy="1362075"/>
            <wp:effectExtent l="1905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7"/>
                    <a:srcRect l="62058" t="18843" r="6555" b="54478"/>
                    <a:stretch>
                      <a:fillRect/>
                    </a:stretch>
                  </pic:blipFill>
                  <pic:spPr bwMode="auto">
                    <a:xfrm>
                      <a:off x="0" y="0"/>
                      <a:ext cx="2085975" cy="1362075"/>
                    </a:xfrm>
                    <a:prstGeom prst="rect">
                      <a:avLst/>
                    </a:prstGeom>
                    <a:noFill/>
                    <a:ln w="9525">
                      <a:noFill/>
                      <a:miter lim="800000"/>
                      <a:headEnd/>
                      <a:tailEnd/>
                    </a:ln>
                  </pic:spPr>
                </pic:pic>
              </a:graphicData>
            </a:graphic>
          </wp:inline>
        </w:drawing>
      </w:r>
    </w:p>
    <w:p w:rsidR="001B305A" w:rsidRPr="004F78EE" w:rsidRDefault="001B305A" w:rsidP="004F78EE">
      <w:pPr>
        <w:widowControl/>
        <w:autoSpaceDE/>
        <w:autoSpaceDN/>
        <w:adjustRightInd/>
        <w:jc w:val="center"/>
        <w:rPr>
          <w:b/>
          <w:color w:val="0070C0"/>
        </w:rPr>
      </w:pPr>
      <w:r w:rsidRPr="004F78EE">
        <w:rPr>
          <w:b/>
          <w:color w:val="0070C0"/>
        </w:rPr>
        <w:t xml:space="preserve">incas  </w:t>
      </w:r>
      <w:r w:rsidR="004F78EE">
        <w:rPr>
          <w:b/>
          <w:color w:val="0070C0"/>
        </w:rPr>
        <w:t xml:space="preserve">       </w:t>
      </w:r>
      <w:r w:rsidRPr="004F78EE">
        <w:rPr>
          <w:b/>
          <w:color w:val="0070C0"/>
        </w:rPr>
        <w:t xml:space="preserve"> </w:t>
      </w:r>
      <w:r w:rsidR="004F78EE">
        <w:rPr>
          <w:b/>
          <w:color w:val="0070C0"/>
        </w:rPr>
        <w:t xml:space="preserve">                           </w:t>
      </w:r>
      <w:proofErr w:type="spellStart"/>
      <w:r w:rsidRPr="004F78EE">
        <w:rPr>
          <w:b/>
          <w:color w:val="0070C0"/>
        </w:rPr>
        <w:t>aymar</w:t>
      </w:r>
      <w:r w:rsidR="000378C5">
        <w:rPr>
          <w:b/>
          <w:color w:val="0070C0"/>
        </w:rPr>
        <w:t>a</w:t>
      </w:r>
      <w:r w:rsidRPr="004F78EE">
        <w:rPr>
          <w:b/>
          <w:color w:val="0070C0"/>
        </w:rPr>
        <w:t>s</w:t>
      </w:r>
      <w:proofErr w:type="spellEnd"/>
      <w:r w:rsidR="004F78EE">
        <w:rPr>
          <w:b/>
          <w:color w:val="0070C0"/>
        </w:rPr>
        <w:t xml:space="preserve">            </w:t>
      </w:r>
      <w:r w:rsidRPr="004F78EE">
        <w:rPr>
          <w:b/>
          <w:color w:val="0070C0"/>
        </w:rPr>
        <w:t xml:space="preserve"> </w:t>
      </w:r>
      <w:r w:rsidR="004F78EE">
        <w:rPr>
          <w:b/>
          <w:color w:val="0070C0"/>
        </w:rPr>
        <w:t xml:space="preserve">          </w:t>
      </w:r>
      <w:r w:rsidRPr="004F78EE">
        <w:rPr>
          <w:b/>
          <w:color w:val="0070C0"/>
        </w:rPr>
        <w:t xml:space="preserve">y </w:t>
      </w:r>
      <w:r w:rsidR="004F78EE">
        <w:rPr>
          <w:b/>
          <w:color w:val="0070C0"/>
        </w:rPr>
        <w:t xml:space="preserve">              </w:t>
      </w:r>
      <w:proofErr w:type="spellStart"/>
      <w:r w:rsidRPr="004F78EE">
        <w:rPr>
          <w:b/>
          <w:color w:val="0070C0"/>
        </w:rPr>
        <w:t>gu</w:t>
      </w:r>
      <w:r w:rsidR="000378C5">
        <w:rPr>
          <w:b/>
          <w:color w:val="0070C0"/>
        </w:rPr>
        <w:t>a</w:t>
      </w:r>
      <w:r w:rsidRPr="004F78EE">
        <w:rPr>
          <w:b/>
          <w:color w:val="0070C0"/>
        </w:rPr>
        <w:t>ranies</w:t>
      </w:r>
      <w:proofErr w:type="spellEnd"/>
    </w:p>
    <w:p w:rsidR="00292CB5" w:rsidRDefault="0094505F" w:rsidP="000132EB">
      <w:pPr>
        <w:widowControl/>
        <w:autoSpaceDE/>
        <w:autoSpaceDN/>
        <w:adjustRightInd/>
        <w:spacing w:before="100" w:beforeAutospacing="1" w:after="100" w:afterAutospacing="1"/>
        <w:jc w:val="both"/>
        <w:rPr>
          <w:b/>
        </w:rPr>
      </w:pPr>
      <w:r>
        <w:rPr>
          <w:b/>
        </w:rPr>
        <w:t xml:space="preserve">    </w:t>
      </w:r>
      <w:r w:rsidR="000132EB" w:rsidRPr="000132EB">
        <w:rPr>
          <w:b/>
        </w:rPr>
        <w:t xml:space="preserve">​ Por este medio, </w:t>
      </w:r>
      <w:proofErr w:type="spellStart"/>
      <w:r w:rsidR="000132EB" w:rsidRPr="000132EB">
        <w:rPr>
          <w:b/>
        </w:rPr>
        <w:t>Ondegardo</w:t>
      </w:r>
      <w:proofErr w:type="spellEnd"/>
      <w:r w:rsidR="000132EB" w:rsidRPr="000132EB">
        <w:rPr>
          <w:b/>
        </w:rPr>
        <w:t xml:space="preserve"> tuvo conocimiento de un grupo de </w:t>
      </w:r>
      <w:hyperlink r:id="rId148" w:tooltip="Mitimae" w:history="1">
        <w:r w:rsidR="000132EB" w:rsidRPr="000132EB">
          <w:rPr>
            <w:b/>
          </w:rPr>
          <w:t>mitimaes</w:t>
        </w:r>
      </w:hyperlink>
      <w:r w:rsidR="000132EB" w:rsidRPr="000132EB">
        <w:rPr>
          <w:b/>
        </w:rPr>
        <w:t xml:space="preserve"> (una etnia de</w:t>
      </w:r>
      <w:r w:rsidR="000132EB" w:rsidRPr="000132EB">
        <w:rPr>
          <w:b/>
        </w:rPr>
        <w:t>s</w:t>
      </w:r>
      <w:r w:rsidR="000132EB" w:rsidRPr="000132EB">
        <w:rPr>
          <w:b/>
        </w:rPr>
        <w:t>plazada por el estado) que era originario de la región cusqueña y que había acabado asim</w:t>
      </w:r>
      <w:r w:rsidR="000132EB" w:rsidRPr="000132EB">
        <w:rPr>
          <w:b/>
        </w:rPr>
        <w:t>i</w:t>
      </w:r>
      <w:r w:rsidR="000132EB" w:rsidRPr="000132EB">
        <w:rPr>
          <w:b/>
        </w:rPr>
        <w:t xml:space="preserve">lando el </w:t>
      </w:r>
      <w:hyperlink r:id="rId149" w:tooltip="Lenguas aimaraicas" w:history="1">
        <w:r w:rsidR="000132EB" w:rsidRPr="000132EB">
          <w:rPr>
            <w:b/>
          </w:rPr>
          <w:t>habla aimara</w:t>
        </w:r>
        <w:r w:rsidR="00FD613F">
          <w:rPr>
            <w:b/>
          </w:rPr>
          <w:t>.</w:t>
        </w:r>
      </w:hyperlink>
    </w:p>
    <w:p w:rsidR="00203BBF" w:rsidRPr="000132EB" w:rsidRDefault="00A235E0" w:rsidP="006A5248">
      <w:pPr>
        <w:ind w:right="-307"/>
        <w:jc w:val="both"/>
        <w:rPr>
          <w:b/>
        </w:rPr>
      </w:pPr>
      <w:r>
        <w:rPr>
          <w:rStyle w:val="estilo21"/>
          <w:b/>
          <w:color w:val="0070C0"/>
          <w:sz w:val="24"/>
          <w:szCs w:val="24"/>
        </w:rPr>
        <w:t xml:space="preserve">  </w:t>
      </w:r>
      <w:r w:rsidR="00DB2425">
        <w:rPr>
          <w:rStyle w:val="estilo21"/>
          <w:b/>
          <w:color w:val="0070C0"/>
          <w:sz w:val="24"/>
          <w:szCs w:val="24"/>
        </w:rPr>
        <w:t xml:space="preserve">++ </w:t>
      </w:r>
      <w:r>
        <w:rPr>
          <w:rStyle w:val="estilo21"/>
          <w:b/>
          <w:color w:val="0070C0"/>
          <w:sz w:val="24"/>
          <w:szCs w:val="24"/>
        </w:rPr>
        <w:t xml:space="preserve"> </w:t>
      </w:r>
      <w:r w:rsidR="00203BBF" w:rsidRPr="00292CB5">
        <w:rPr>
          <w:rStyle w:val="estilo21"/>
          <w:b/>
          <w:color w:val="0070C0"/>
          <w:sz w:val="24"/>
          <w:szCs w:val="24"/>
        </w:rPr>
        <w:t xml:space="preserve">Los </w:t>
      </w:r>
      <w:r w:rsidR="006A5248">
        <w:rPr>
          <w:rStyle w:val="estilo21"/>
          <w:b/>
          <w:color w:val="0070C0"/>
          <w:sz w:val="24"/>
          <w:szCs w:val="24"/>
        </w:rPr>
        <w:t>guaraníes.</w:t>
      </w:r>
      <w:r w:rsidR="0094505F">
        <w:rPr>
          <w:rStyle w:val="estilo21"/>
          <w:b/>
          <w:color w:val="0070C0"/>
          <w:sz w:val="24"/>
          <w:szCs w:val="24"/>
        </w:rPr>
        <w:t xml:space="preserve"> </w:t>
      </w:r>
      <w:r w:rsidR="000132EB" w:rsidRPr="000132EB">
        <w:rPr>
          <w:b/>
        </w:rPr>
        <w:t xml:space="preserve">Los </w:t>
      </w:r>
      <w:r w:rsidR="000132EB" w:rsidRPr="000132EB">
        <w:rPr>
          <w:b/>
          <w:bCs/>
        </w:rPr>
        <w:t>guaraníes</w:t>
      </w:r>
      <w:r w:rsidR="000132EB" w:rsidRPr="000132EB">
        <w:rPr>
          <w:b/>
        </w:rPr>
        <w:t xml:space="preserve"> o </w:t>
      </w:r>
      <w:proofErr w:type="spellStart"/>
      <w:r w:rsidR="000132EB" w:rsidRPr="000132EB">
        <w:rPr>
          <w:b/>
          <w:bCs/>
        </w:rPr>
        <w:t>ava</w:t>
      </w:r>
      <w:proofErr w:type="spellEnd"/>
      <w:r w:rsidR="000132EB" w:rsidRPr="000132EB">
        <w:rPr>
          <w:b/>
        </w:rPr>
        <w:t xml:space="preserve"> (pronunciado '</w:t>
      </w:r>
      <w:proofErr w:type="spellStart"/>
      <w:r w:rsidR="000132EB" w:rsidRPr="000132EB">
        <w:rPr>
          <w:b/>
        </w:rPr>
        <w:t>avá</w:t>
      </w:r>
      <w:proofErr w:type="spellEnd"/>
      <w:r w:rsidR="000132EB" w:rsidRPr="000132EB">
        <w:rPr>
          <w:b/>
        </w:rPr>
        <w:t>'), según su auto</w:t>
      </w:r>
      <w:r w:rsidR="0094505F">
        <w:rPr>
          <w:b/>
        </w:rPr>
        <w:t>-</w:t>
      </w:r>
      <w:r w:rsidR="000132EB" w:rsidRPr="000132EB">
        <w:rPr>
          <w:b/>
        </w:rPr>
        <w:t xml:space="preserve">denominación étnica original, son un grupo de </w:t>
      </w:r>
      <w:hyperlink r:id="rId150" w:tooltip="Pueblo" w:history="1">
        <w:r w:rsidR="000132EB" w:rsidRPr="000132EB">
          <w:rPr>
            <w:b/>
          </w:rPr>
          <w:t>pueblos</w:t>
        </w:r>
      </w:hyperlink>
      <w:r w:rsidR="00CC0063">
        <w:t xml:space="preserve"> </w:t>
      </w:r>
      <w:hyperlink r:id="rId151" w:tooltip="Nativo" w:history="1">
        <w:r w:rsidR="000132EB" w:rsidRPr="000132EB">
          <w:rPr>
            <w:b/>
          </w:rPr>
          <w:t>nativos</w:t>
        </w:r>
      </w:hyperlink>
      <w:r w:rsidR="00CC0063">
        <w:t xml:space="preserve"> </w:t>
      </w:r>
      <w:r w:rsidR="00D62027" w:rsidRPr="00D62027">
        <w:rPr>
          <w:b/>
        </w:rPr>
        <w:t>que se sitúan</w:t>
      </w:r>
      <w:r w:rsidR="000132EB" w:rsidRPr="000132EB">
        <w:rPr>
          <w:b/>
        </w:rPr>
        <w:t xml:space="preserve"> geográficamente en </w:t>
      </w:r>
      <w:hyperlink r:id="rId152" w:tooltip="Paraguay" w:history="1">
        <w:r w:rsidR="000132EB" w:rsidRPr="000132EB">
          <w:rPr>
            <w:b/>
          </w:rPr>
          <w:t>Paraguay</w:t>
        </w:r>
      </w:hyperlink>
      <w:r w:rsidR="000132EB" w:rsidRPr="000132EB">
        <w:rPr>
          <w:b/>
        </w:rPr>
        <w:t xml:space="preserve">, noreste y noroeste de </w:t>
      </w:r>
      <w:hyperlink r:id="rId153" w:tooltip="Argentina" w:history="1">
        <w:r w:rsidR="000132EB" w:rsidRPr="000132EB">
          <w:rPr>
            <w:b/>
          </w:rPr>
          <w:t>Argentina</w:t>
        </w:r>
      </w:hyperlink>
      <w:r w:rsidR="000745EE">
        <w:rPr>
          <w:b/>
        </w:rPr>
        <w:t>,</w:t>
      </w:r>
      <w:r w:rsidR="000132EB" w:rsidRPr="000132EB">
        <w:rPr>
          <w:b/>
        </w:rPr>
        <w:t xml:space="preserve">​ sur y suroeste de </w:t>
      </w:r>
      <w:hyperlink r:id="rId154" w:tooltip="Brasil" w:history="1">
        <w:r w:rsidR="000132EB" w:rsidRPr="000132EB">
          <w:rPr>
            <w:b/>
          </w:rPr>
          <w:t>Brasil</w:t>
        </w:r>
      </w:hyperlink>
      <w:r w:rsidR="000132EB" w:rsidRPr="000132EB">
        <w:rPr>
          <w:b/>
        </w:rPr>
        <w:t xml:space="preserve"> (en los </w:t>
      </w:r>
      <w:hyperlink r:id="rId155" w:tooltip="Estado" w:history="1">
        <w:r w:rsidR="000132EB" w:rsidRPr="000132EB">
          <w:rPr>
            <w:b/>
          </w:rPr>
          <w:t>estados</w:t>
        </w:r>
      </w:hyperlink>
      <w:r w:rsidR="000132EB" w:rsidRPr="000132EB">
        <w:rPr>
          <w:b/>
        </w:rPr>
        <w:t xml:space="preserve"> de </w:t>
      </w:r>
      <w:hyperlink r:id="rId156" w:tooltip="Río Grande del Sur" w:history="1">
        <w:r w:rsidR="000132EB" w:rsidRPr="000132EB">
          <w:rPr>
            <w:b/>
          </w:rPr>
          <w:t>Río Grande del Sur</w:t>
        </w:r>
      </w:hyperlink>
      <w:r w:rsidR="000132EB" w:rsidRPr="000132EB">
        <w:rPr>
          <w:b/>
        </w:rPr>
        <w:t xml:space="preserve">, </w:t>
      </w:r>
      <w:hyperlink r:id="rId157" w:tooltip="Santa Catarina" w:history="1">
        <w:r w:rsidR="000132EB" w:rsidRPr="000132EB">
          <w:rPr>
            <w:b/>
          </w:rPr>
          <w:t>Santa Catarina</w:t>
        </w:r>
      </w:hyperlink>
      <w:r w:rsidR="000132EB" w:rsidRPr="000132EB">
        <w:rPr>
          <w:b/>
        </w:rPr>
        <w:t xml:space="preserve">, </w:t>
      </w:r>
      <w:hyperlink r:id="rId158" w:tooltip="Estado de Paraná" w:history="1">
        <w:r w:rsidR="000132EB" w:rsidRPr="000132EB">
          <w:rPr>
            <w:b/>
          </w:rPr>
          <w:t>Paraná</w:t>
        </w:r>
      </w:hyperlink>
      <w:r w:rsidR="000132EB" w:rsidRPr="000132EB">
        <w:rPr>
          <w:b/>
        </w:rPr>
        <w:t xml:space="preserve"> y </w:t>
      </w:r>
      <w:hyperlink r:id="rId159" w:tooltip="Mato Grosso del Sur" w:history="1">
        <w:r w:rsidR="000132EB" w:rsidRPr="000132EB">
          <w:rPr>
            <w:b/>
          </w:rPr>
          <w:t>Mato Grosso del Sur</w:t>
        </w:r>
      </w:hyperlink>
      <w:r w:rsidR="000132EB" w:rsidRPr="000132EB">
        <w:rPr>
          <w:b/>
        </w:rPr>
        <w:t xml:space="preserve">) y sureste de </w:t>
      </w:r>
      <w:hyperlink r:id="rId160" w:tooltip="Bolivia" w:history="1">
        <w:r w:rsidR="000132EB" w:rsidRPr="000132EB">
          <w:rPr>
            <w:b/>
          </w:rPr>
          <w:t>Bolivia</w:t>
        </w:r>
      </w:hyperlink>
      <w:r w:rsidR="000132EB" w:rsidRPr="000132EB">
        <w:rPr>
          <w:b/>
        </w:rPr>
        <w:t xml:space="preserve"> (en los </w:t>
      </w:r>
      <w:hyperlink r:id="rId161" w:tooltip="Departamento (entidad subnacional)" w:history="1">
        <w:r w:rsidR="000132EB" w:rsidRPr="000132EB">
          <w:rPr>
            <w:b/>
          </w:rPr>
          <w:t>departame</w:t>
        </w:r>
        <w:r w:rsidR="000132EB" w:rsidRPr="000132EB">
          <w:rPr>
            <w:b/>
          </w:rPr>
          <w:t>n</w:t>
        </w:r>
        <w:r w:rsidR="000132EB" w:rsidRPr="000132EB">
          <w:rPr>
            <w:b/>
          </w:rPr>
          <w:t>tos</w:t>
        </w:r>
      </w:hyperlink>
      <w:r w:rsidR="000132EB" w:rsidRPr="000132EB">
        <w:rPr>
          <w:b/>
        </w:rPr>
        <w:t xml:space="preserve"> de </w:t>
      </w:r>
      <w:hyperlink r:id="rId162" w:tooltip="Departamento de Tarija" w:history="1">
        <w:r w:rsidR="000132EB" w:rsidRPr="000132EB">
          <w:rPr>
            <w:b/>
          </w:rPr>
          <w:t>Tarija</w:t>
        </w:r>
      </w:hyperlink>
      <w:r w:rsidR="000132EB" w:rsidRPr="000132EB">
        <w:rPr>
          <w:b/>
        </w:rPr>
        <w:t xml:space="preserve">, </w:t>
      </w:r>
      <w:hyperlink r:id="rId163" w:tooltip="Departamento de Santa Cruz (Bolivia)" w:history="1">
        <w:r w:rsidR="000132EB" w:rsidRPr="000132EB">
          <w:rPr>
            <w:b/>
          </w:rPr>
          <w:t>Santa Cruz</w:t>
        </w:r>
      </w:hyperlink>
      <w:r w:rsidR="000132EB" w:rsidRPr="000132EB">
        <w:rPr>
          <w:b/>
        </w:rPr>
        <w:t xml:space="preserve"> y </w:t>
      </w:r>
      <w:hyperlink r:id="rId164" w:tooltip="Chuquisaca" w:history="1">
        <w:r w:rsidR="000132EB" w:rsidRPr="000132EB">
          <w:rPr>
            <w:b/>
          </w:rPr>
          <w:t>Chuquisaca</w:t>
        </w:r>
      </w:hyperlink>
      <w:r w:rsidR="000132EB" w:rsidRPr="000132EB">
        <w:rPr>
          <w:b/>
        </w:rPr>
        <w:t>)</w:t>
      </w:r>
    </w:p>
    <w:p w:rsidR="000132EB" w:rsidRPr="000132EB" w:rsidRDefault="00A235E0" w:rsidP="000132EB">
      <w:pPr>
        <w:widowControl/>
        <w:autoSpaceDE/>
        <w:autoSpaceDN/>
        <w:adjustRightInd/>
        <w:spacing w:before="100" w:beforeAutospacing="1" w:after="100" w:afterAutospacing="1"/>
        <w:jc w:val="both"/>
        <w:rPr>
          <w:b/>
        </w:rPr>
      </w:pPr>
      <w:r>
        <w:rPr>
          <w:b/>
        </w:rPr>
        <w:t xml:space="preserve">   </w:t>
      </w:r>
      <w:r w:rsidR="000132EB" w:rsidRPr="000132EB">
        <w:rPr>
          <w:b/>
        </w:rPr>
        <w:t>La muy difundida palabra "guaraní" la escucharon los españoles que, al invadir su terr</w:t>
      </w:r>
      <w:r w:rsidR="000132EB" w:rsidRPr="000132EB">
        <w:rPr>
          <w:b/>
        </w:rPr>
        <w:t>i</w:t>
      </w:r>
      <w:r w:rsidR="000132EB" w:rsidRPr="000132EB">
        <w:rPr>
          <w:b/>
        </w:rPr>
        <w:t xml:space="preserve">torio, habrían oído, entre los gritos de guerra de este pueblo, la frase </w:t>
      </w:r>
      <w:r w:rsidR="000132EB" w:rsidRPr="000132EB">
        <w:rPr>
          <w:b/>
          <w:i/>
          <w:iCs/>
        </w:rPr>
        <w:t>guará-</w:t>
      </w:r>
      <w:proofErr w:type="spellStart"/>
      <w:r w:rsidR="000132EB" w:rsidRPr="000132EB">
        <w:rPr>
          <w:b/>
          <w:i/>
          <w:iCs/>
        </w:rPr>
        <w:t>ny</w:t>
      </w:r>
      <w:proofErr w:type="spellEnd"/>
      <w:r w:rsidR="000132EB" w:rsidRPr="000132EB">
        <w:rPr>
          <w:b/>
        </w:rPr>
        <w:t>, que signif</w:t>
      </w:r>
      <w:r w:rsidR="000132EB" w:rsidRPr="000132EB">
        <w:rPr>
          <w:b/>
        </w:rPr>
        <w:t>i</w:t>
      </w:r>
      <w:r w:rsidR="000132EB" w:rsidRPr="000132EB">
        <w:rPr>
          <w:b/>
        </w:rPr>
        <w:t xml:space="preserve">ca "combatid-los". Por otra parte el nombre </w:t>
      </w:r>
      <w:r w:rsidR="000132EB" w:rsidRPr="000132EB">
        <w:rPr>
          <w:b/>
          <w:i/>
          <w:iCs/>
        </w:rPr>
        <w:t>daba</w:t>
      </w:r>
      <w:r w:rsidR="000132EB" w:rsidRPr="000132EB">
        <w:rPr>
          <w:b/>
        </w:rPr>
        <w:t xml:space="preserve"> significado en guaraní a "guerrero", </w:t>
      </w:r>
      <w:proofErr w:type="spellStart"/>
      <w:r w:rsidR="000132EB" w:rsidRPr="000132EB">
        <w:rPr>
          <w:b/>
          <w:i/>
          <w:iCs/>
        </w:rPr>
        <w:t>av</w:t>
      </w:r>
      <w:r w:rsidR="00D62027">
        <w:rPr>
          <w:b/>
          <w:i/>
          <w:iCs/>
        </w:rPr>
        <w:t>á</w:t>
      </w:r>
      <w:proofErr w:type="spellEnd"/>
      <w:r w:rsidR="00D62027">
        <w:rPr>
          <w:b/>
          <w:i/>
          <w:iCs/>
        </w:rPr>
        <w:t>,</w:t>
      </w:r>
      <w:r w:rsidR="000132EB" w:rsidRPr="000132EB">
        <w:rPr>
          <w:b/>
        </w:rPr>
        <w:t xml:space="preserve"> que significa "hombre"</w:t>
      </w:r>
      <w:r w:rsidR="000745EE">
        <w:rPr>
          <w:b/>
        </w:rPr>
        <w:t>. Celosos de su cultura y teniendo como ideal la libertad y la sol</w:t>
      </w:r>
      <w:r w:rsidR="000745EE">
        <w:rPr>
          <w:b/>
        </w:rPr>
        <w:t>e</w:t>
      </w:r>
      <w:r w:rsidR="000745EE">
        <w:rPr>
          <w:b/>
        </w:rPr>
        <w:t>dad, terminaron vencidos ante sus pretensiones</w:t>
      </w:r>
      <w:r w:rsidR="00CC0063">
        <w:rPr>
          <w:b/>
        </w:rPr>
        <w:t>.</w:t>
      </w:r>
    </w:p>
    <w:p w:rsidR="00B74C0F" w:rsidRPr="000132EB" w:rsidRDefault="00D62027" w:rsidP="000132EB">
      <w:pPr>
        <w:ind w:right="-307"/>
        <w:jc w:val="both"/>
        <w:rPr>
          <w:rStyle w:val="estilo21"/>
          <w:b/>
          <w:sz w:val="24"/>
          <w:szCs w:val="24"/>
        </w:rPr>
      </w:pPr>
      <w:r>
        <w:rPr>
          <w:rStyle w:val="estilo21"/>
          <w:b/>
          <w:sz w:val="24"/>
          <w:szCs w:val="24"/>
        </w:rPr>
        <w:t xml:space="preserve">   Fue inicialmente pueblo guerrero, pero qued</w:t>
      </w:r>
      <w:r w:rsidR="00B670A5">
        <w:rPr>
          <w:rStyle w:val="estilo21"/>
          <w:b/>
          <w:sz w:val="24"/>
          <w:szCs w:val="24"/>
        </w:rPr>
        <w:t>ó</w:t>
      </w:r>
      <w:r>
        <w:rPr>
          <w:rStyle w:val="estilo21"/>
          <w:b/>
          <w:sz w:val="24"/>
          <w:szCs w:val="24"/>
        </w:rPr>
        <w:t xml:space="preserve"> pronto casi aniquilado por las gu</w:t>
      </w:r>
      <w:r w:rsidR="00B670A5">
        <w:rPr>
          <w:rStyle w:val="estilo21"/>
          <w:b/>
          <w:sz w:val="24"/>
          <w:szCs w:val="24"/>
        </w:rPr>
        <w:t>e</w:t>
      </w:r>
      <w:r>
        <w:rPr>
          <w:rStyle w:val="estilo21"/>
          <w:b/>
          <w:sz w:val="24"/>
          <w:szCs w:val="24"/>
        </w:rPr>
        <w:t>rras inte</w:t>
      </w:r>
      <w:r>
        <w:rPr>
          <w:rStyle w:val="estilo21"/>
          <w:b/>
          <w:sz w:val="24"/>
          <w:szCs w:val="24"/>
        </w:rPr>
        <w:t>r</w:t>
      </w:r>
      <w:r>
        <w:rPr>
          <w:rStyle w:val="estilo21"/>
          <w:b/>
          <w:sz w:val="24"/>
          <w:szCs w:val="24"/>
        </w:rPr>
        <w:t>nas y por su fragilidad para el trabajo, cuando gru</w:t>
      </w:r>
      <w:r w:rsidR="00B670A5">
        <w:rPr>
          <w:rStyle w:val="estilo21"/>
          <w:b/>
          <w:sz w:val="24"/>
          <w:szCs w:val="24"/>
        </w:rPr>
        <w:t>p</w:t>
      </w:r>
      <w:r>
        <w:rPr>
          <w:rStyle w:val="estilo21"/>
          <w:b/>
          <w:sz w:val="24"/>
          <w:szCs w:val="24"/>
        </w:rPr>
        <w:t>os colo</w:t>
      </w:r>
      <w:r w:rsidR="00B670A5">
        <w:rPr>
          <w:rStyle w:val="estilo21"/>
          <w:b/>
          <w:sz w:val="24"/>
          <w:szCs w:val="24"/>
        </w:rPr>
        <w:t>ni</w:t>
      </w:r>
      <w:r>
        <w:rPr>
          <w:rStyle w:val="estilo21"/>
          <w:b/>
          <w:sz w:val="24"/>
          <w:szCs w:val="24"/>
        </w:rPr>
        <w:t>zadores quis</w:t>
      </w:r>
      <w:r w:rsidR="00B670A5">
        <w:rPr>
          <w:rStyle w:val="estilo21"/>
          <w:b/>
          <w:sz w:val="24"/>
          <w:szCs w:val="24"/>
        </w:rPr>
        <w:t>ieron</w:t>
      </w:r>
      <w:r>
        <w:rPr>
          <w:rStyle w:val="estilo21"/>
          <w:b/>
          <w:sz w:val="24"/>
          <w:szCs w:val="24"/>
        </w:rPr>
        <w:t xml:space="preserve"> in</w:t>
      </w:r>
      <w:r w:rsidR="00B670A5">
        <w:rPr>
          <w:rStyle w:val="estilo21"/>
          <w:b/>
          <w:sz w:val="24"/>
          <w:szCs w:val="24"/>
        </w:rPr>
        <w:t>ú</w:t>
      </w:r>
      <w:r>
        <w:rPr>
          <w:rStyle w:val="estilo21"/>
          <w:b/>
          <w:sz w:val="24"/>
          <w:szCs w:val="24"/>
        </w:rPr>
        <w:t>tilmente explotarlos para el trabajo. La actividad de los jesuitas en el siglo XVIII. las reducciones, fue un bal</w:t>
      </w:r>
      <w:r w:rsidR="00B670A5">
        <w:rPr>
          <w:rStyle w:val="estilo21"/>
          <w:b/>
          <w:sz w:val="24"/>
          <w:szCs w:val="24"/>
        </w:rPr>
        <w:t>ó</w:t>
      </w:r>
      <w:r>
        <w:rPr>
          <w:rStyle w:val="estilo21"/>
          <w:b/>
          <w:sz w:val="24"/>
          <w:szCs w:val="24"/>
        </w:rPr>
        <w:t>n de ox</w:t>
      </w:r>
      <w:r w:rsidR="00B670A5">
        <w:rPr>
          <w:rStyle w:val="estilo21"/>
          <w:b/>
          <w:sz w:val="24"/>
          <w:szCs w:val="24"/>
        </w:rPr>
        <w:t>í</w:t>
      </w:r>
      <w:r>
        <w:rPr>
          <w:rStyle w:val="estilo21"/>
          <w:b/>
          <w:sz w:val="24"/>
          <w:szCs w:val="24"/>
        </w:rPr>
        <w:t>g</w:t>
      </w:r>
      <w:r w:rsidR="00B670A5">
        <w:rPr>
          <w:rStyle w:val="estilo21"/>
          <w:b/>
          <w:sz w:val="24"/>
          <w:szCs w:val="24"/>
        </w:rPr>
        <w:t>eno para el grupo que sobrevivió</w:t>
      </w:r>
      <w:r>
        <w:rPr>
          <w:rStyle w:val="estilo21"/>
          <w:b/>
          <w:sz w:val="24"/>
          <w:szCs w:val="24"/>
        </w:rPr>
        <w:t xml:space="preserve"> a la resistencia, a las enfermedades y a la penuria de l</w:t>
      </w:r>
      <w:r w:rsidR="00B670A5">
        <w:rPr>
          <w:rStyle w:val="estilo21"/>
          <w:b/>
          <w:sz w:val="24"/>
          <w:szCs w:val="24"/>
        </w:rPr>
        <w:t>í</w:t>
      </w:r>
      <w:r>
        <w:rPr>
          <w:rStyle w:val="estilo21"/>
          <w:b/>
          <w:sz w:val="24"/>
          <w:szCs w:val="24"/>
        </w:rPr>
        <w:t>deres y de reacciones defensivas posteriores</w:t>
      </w:r>
      <w:r w:rsidR="00B670A5">
        <w:rPr>
          <w:rStyle w:val="estilo21"/>
          <w:b/>
          <w:sz w:val="24"/>
          <w:szCs w:val="24"/>
        </w:rPr>
        <w:t>.</w:t>
      </w:r>
    </w:p>
    <w:p w:rsidR="00B74C0F" w:rsidRPr="000132EB" w:rsidRDefault="00B74C0F" w:rsidP="000132EB">
      <w:pPr>
        <w:ind w:right="-307"/>
        <w:jc w:val="both"/>
        <w:rPr>
          <w:rStyle w:val="estilo21"/>
          <w:b/>
          <w:sz w:val="24"/>
          <w:szCs w:val="24"/>
        </w:rPr>
      </w:pPr>
    </w:p>
    <w:p w:rsidR="000745EE" w:rsidRDefault="00A235E0" w:rsidP="000745EE">
      <w:pPr>
        <w:ind w:right="-307"/>
        <w:jc w:val="both"/>
        <w:rPr>
          <w:b/>
          <w:shd w:val="clear" w:color="auto" w:fill="FFFFFF"/>
        </w:rPr>
      </w:pPr>
      <w:r>
        <w:rPr>
          <w:rStyle w:val="estilo21"/>
          <w:b/>
          <w:color w:val="0070C0"/>
          <w:sz w:val="24"/>
          <w:szCs w:val="24"/>
        </w:rPr>
        <w:t xml:space="preserve">   </w:t>
      </w:r>
      <w:r w:rsidR="00DB2425">
        <w:rPr>
          <w:rStyle w:val="estilo21"/>
          <w:b/>
          <w:color w:val="0070C0"/>
          <w:sz w:val="24"/>
          <w:szCs w:val="24"/>
        </w:rPr>
        <w:t xml:space="preserve">++ </w:t>
      </w:r>
      <w:r w:rsidR="00B74C0F" w:rsidRPr="00D62027">
        <w:rPr>
          <w:rStyle w:val="estilo21"/>
          <w:b/>
          <w:color w:val="0070C0"/>
          <w:sz w:val="24"/>
          <w:szCs w:val="24"/>
        </w:rPr>
        <w:t xml:space="preserve">Los </w:t>
      </w:r>
      <w:proofErr w:type="spellStart"/>
      <w:r w:rsidR="00B74C0F" w:rsidRPr="00D62027">
        <w:rPr>
          <w:rStyle w:val="estilo21"/>
          <w:b/>
          <w:color w:val="0070C0"/>
          <w:sz w:val="24"/>
          <w:szCs w:val="24"/>
        </w:rPr>
        <w:t>auracanos</w:t>
      </w:r>
      <w:proofErr w:type="spellEnd"/>
      <w:r w:rsidR="000132EB" w:rsidRPr="00D62027">
        <w:rPr>
          <w:rStyle w:val="estilo21"/>
          <w:b/>
          <w:color w:val="0070C0"/>
          <w:sz w:val="24"/>
          <w:szCs w:val="24"/>
        </w:rPr>
        <w:t xml:space="preserve"> o mapuches</w:t>
      </w:r>
      <w:r w:rsidR="000745EE">
        <w:rPr>
          <w:rStyle w:val="estilo21"/>
          <w:b/>
          <w:color w:val="0070C0"/>
          <w:sz w:val="24"/>
          <w:szCs w:val="24"/>
        </w:rPr>
        <w:t xml:space="preserve">. </w:t>
      </w:r>
      <w:r w:rsidR="000132EB" w:rsidRPr="000132EB">
        <w:rPr>
          <w:b/>
        </w:rPr>
        <w:t xml:space="preserve">Los </w:t>
      </w:r>
      <w:r w:rsidR="000132EB" w:rsidRPr="000132EB">
        <w:rPr>
          <w:b/>
          <w:bCs/>
        </w:rPr>
        <w:t>mapuches</w:t>
      </w:r>
      <w:r w:rsidR="00CC0063">
        <w:rPr>
          <w:b/>
          <w:bCs/>
        </w:rPr>
        <w:t xml:space="preserve"> </w:t>
      </w:r>
      <w:r w:rsidR="00D62027">
        <w:rPr>
          <w:b/>
        </w:rPr>
        <w:t>o a</w:t>
      </w:r>
      <w:r w:rsidR="000132EB" w:rsidRPr="000132EB">
        <w:rPr>
          <w:b/>
          <w:bCs/>
        </w:rPr>
        <w:t>raucanos</w:t>
      </w:r>
      <w:r w:rsidR="000132EB" w:rsidRPr="000132EB">
        <w:rPr>
          <w:b/>
        </w:rPr>
        <w:t xml:space="preserve"> (nombre dado por los </w:t>
      </w:r>
      <w:hyperlink r:id="rId165" w:tooltip="Españoles" w:history="1">
        <w:r w:rsidR="000132EB" w:rsidRPr="000132EB">
          <w:rPr>
            <w:b/>
          </w:rPr>
          <w:t>españ</w:t>
        </w:r>
        <w:r w:rsidR="000132EB" w:rsidRPr="000132EB">
          <w:rPr>
            <w:b/>
          </w:rPr>
          <w:t>o</w:t>
        </w:r>
        <w:r w:rsidR="000132EB" w:rsidRPr="000132EB">
          <w:rPr>
            <w:b/>
          </w:rPr>
          <w:t>les</w:t>
        </w:r>
      </w:hyperlink>
      <w:r w:rsidR="000132EB" w:rsidRPr="000132EB">
        <w:rPr>
          <w:b/>
        </w:rPr>
        <w:t xml:space="preserve"> a los </w:t>
      </w:r>
      <w:hyperlink r:id="rId166" w:tooltip="Indígenas de América" w:history="1">
        <w:r w:rsidR="000132EB" w:rsidRPr="000132EB">
          <w:rPr>
            <w:b/>
          </w:rPr>
          <w:t>indígenas</w:t>
        </w:r>
      </w:hyperlink>
      <w:r w:rsidR="000132EB" w:rsidRPr="000132EB">
        <w:rPr>
          <w:b/>
        </w:rPr>
        <w:t xml:space="preserve"> que habitaban la </w:t>
      </w:r>
      <w:hyperlink r:id="rId167" w:tooltip="Araucanía (región histórica)" w:history="1">
        <w:r w:rsidR="000132EB" w:rsidRPr="000132EB">
          <w:rPr>
            <w:b/>
          </w:rPr>
          <w:t>región histórica de Arauco</w:t>
        </w:r>
      </w:hyperlink>
      <w:r w:rsidR="000132EB" w:rsidRPr="000132EB">
        <w:rPr>
          <w:b/>
        </w:rPr>
        <w:t xml:space="preserve">),​ </w:t>
      </w:r>
      <w:r w:rsidR="00D62027">
        <w:rPr>
          <w:b/>
        </w:rPr>
        <w:t>fueron pueblo guerrero y l</w:t>
      </w:r>
      <w:r w:rsidR="00D62027">
        <w:rPr>
          <w:b/>
        </w:rPr>
        <w:t>u</w:t>
      </w:r>
      <w:r w:rsidR="00D62027">
        <w:rPr>
          <w:b/>
        </w:rPr>
        <w:t xml:space="preserve">chador por su independencia y </w:t>
      </w:r>
      <w:r w:rsidR="000745EE">
        <w:rPr>
          <w:b/>
        </w:rPr>
        <w:t xml:space="preserve">con </w:t>
      </w:r>
      <w:r w:rsidR="00D62027">
        <w:rPr>
          <w:b/>
        </w:rPr>
        <w:t>resistencia a ser colonizados por grupos extranjeros. S</w:t>
      </w:r>
      <w:r w:rsidR="00D62027">
        <w:rPr>
          <w:b/>
        </w:rPr>
        <w:t>i</w:t>
      </w:r>
      <w:r w:rsidR="00D62027">
        <w:rPr>
          <w:b/>
        </w:rPr>
        <w:t>tuados en la zona montañosa del norte de</w:t>
      </w:r>
      <w:r w:rsidR="00CC0063">
        <w:rPr>
          <w:b/>
        </w:rPr>
        <w:t xml:space="preserve">  </w:t>
      </w:r>
      <w:r w:rsidR="00D62027">
        <w:rPr>
          <w:b/>
        </w:rPr>
        <w:t>Chile y de Argentina</w:t>
      </w:r>
      <w:r w:rsidR="00B670A5">
        <w:rPr>
          <w:b/>
        </w:rPr>
        <w:t>,</w:t>
      </w:r>
      <w:r w:rsidR="00D62027">
        <w:rPr>
          <w:b/>
        </w:rPr>
        <w:t xml:space="preserve"> quedaron retratados en la Epo</w:t>
      </w:r>
      <w:r w:rsidR="000745EE">
        <w:rPr>
          <w:b/>
        </w:rPr>
        <w:t>pe</w:t>
      </w:r>
      <w:r w:rsidR="00D62027">
        <w:rPr>
          <w:b/>
        </w:rPr>
        <w:t xml:space="preserve">ya </w:t>
      </w:r>
      <w:r w:rsidR="000745EE">
        <w:rPr>
          <w:b/>
        </w:rPr>
        <w:t xml:space="preserve">“La </w:t>
      </w:r>
      <w:r w:rsidR="00D62027">
        <w:rPr>
          <w:b/>
        </w:rPr>
        <w:t>Araucana</w:t>
      </w:r>
      <w:r w:rsidR="000745EE">
        <w:rPr>
          <w:b/>
        </w:rPr>
        <w:t>”</w:t>
      </w:r>
      <w:r w:rsidR="00E75505">
        <w:rPr>
          <w:color w:val="202122"/>
          <w:sz w:val="21"/>
          <w:szCs w:val="21"/>
          <w:shd w:val="clear" w:color="auto" w:fill="FFFFFF"/>
        </w:rPr>
        <w:t> </w:t>
      </w:r>
      <w:r w:rsidR="00E75505" w:rsidRPr="00E75505">
        <w:rPr>
          <w:b/>
          <w:shd w:val="clear" w:color="auto" w:fill="FFFFFF"/>
        </w:rPr>
        <w:t>del </w:t>
      </w:r>
      <w:hyperlink r:id="rId168" w:tooltip="España" w:history="1">
        <w:r w:rsidR="00E75505" w:rsidRPr="00E75505">
          <w:rPr>
            <w:rStyle w:val="Hipervnculo"/>
            <w:b/>
            <w:color w:val="auto"/>
            <w:u w:val="none"/>
            <w:shd w:val="clear" w:color="auto" w:fill="FFFFFF"/>
          </w:rPr>
          <w:t>español</w:t>
        </w:r>
      </w:hyperlink>
      <w:r w:rsidR="0094505F">
        <w:t xml:space="preserve"> </w:t>
      </w:r>
      <w:hyperlink r:id="rId169" w:tooltip="Alonso de Ercilla" w:history="1">
        <w:r w:rsidR="00E75505" w:rsidRPr="00E75505">
          <w:rPr>
            <w:rStyle w:val="Hipervnculo"/>
            <w:b/>
            <w:color w:val="auto"/>
            <w:u w:val="none"/>
            <w:shd w:val="clear" w:color="auto" w:fill="FFFFFF"/>
          </w:rPr>
          <w:t xml:space="preserve">Alonso de </w:t>
        </w:r>
        <w:proofErr w:type="spellStart"/>
        <w:r w:rsidR="00E75505" w:rsidRPr="00E75505">
          <w:rPr>
            <w:rStyle w:val="Hipervnculo"/>
            <w:b/>
            <w:color w:val="auto"/>
            <w:u w:val="none"/>
            <w:shd w:val="clear" w:color="auto" w:fill="FFFFFF"/>
          </w:rPr>
          <w:t>Ercilla</w:t>
        </w:r>
        <w:proofErr w:type="spellEnd"/>
      </w:hyperlink>
      <w:r w:rsidR="00E75505" w:rsidRPr="00E75505">
        <w:rPr>
          <w:b/>
          <w:shd w:val="clear" w:color="auto" w:fill="FFFFFF"/>
        </w:rPr>
        <w:t> que relat</w:t>
      </w:r>
      <w:r w:rsidR="00B670A5">
        <w:rPr>
          <w:b/>
          <w:shd w:val="clear" w:color="auto" w:fill="FFFFFF"/>
        </w:rPr>
        <w:t>ó</w:t>
      </w:r>
      <w:r w:rsidR="00E75505" w:rsidRPr="00E75505">
        <w:rPr>
          <w:b/>
          <w:shd w:val="clear" w:color="auto" w:fill="FFFFFF"/>
        </w:rPr>
        <w:t xml:space="preserve"> la conquista de Chile</w:t>
      </w:r>
      <w:r w:rsidR="000745EE">
        <w:rPr>
          <w:b/>
          <w:shd w:val="clear" w:color="auto" w:fill="FFFFFF"/>
        </w:rPr>
        <w:t xml:space="preserve"> y alabó la hidalguía de los vencidos mapuches</w:t>
      </w:r>
    </w:p>
    <w:p w:rsidR="004F78EE" w:rsidRDefault="00E75505" w:rsidP="000132EB">
      <w:pPr>
        <w:widowControl/>
        <w:autoSpaceDE/>
        <w:autoSpaceDN/>
        <w:adjustRightInd/>
        <w:spacing w:before="100" w:beforeAutospacing="1" w:after="100" w:afterAutospacing="1"/>
        <w:jc w:val="both"/>
        <w:rPr>
          <w:b/>
        </w:rPr>
      </w:pPr>
      <w:r>
        <w:rPr>
          <w:b/>
        </w:rPr>
        <w:t xml:space="preserve">   Fue pueblo con </w:t>
      </w:r>
      <w:r w:rsidR="000132EB" w:rsidRPr="000132EB">
        <w:rPr>
          <w:b/>
        </w:rPr>
        <w:t xml:space="preserve">una </w:t>
      </w:r>
      <w:hyperlink r:id="rId170" w:tooltip="Guerrero" w:history="1">
        <w:r w:rsidR="000132EB" w:rsidRPr="000132EB">
          <w:rPr>
            <w:b/>
          </w:rPr>
          <w:t>tradición guerrera</w:t>
        </w:r>
      </w:hyperlink>
      <w:r w:rsidR="000745EE">
        <w:rPr>
          <w:b/>
        </w:rPr>
        <w:t>. Antes</w:t>
      </w:r>
      <w:r w:rsidR="000132EB" w:rsidRPr="000132EB">
        <w:rPr>
          <w:b/>
        </w:rPr>
        <w:t xml:space="preserve"> se</w:t>
      </w:r>
      <w:r w:rsidR="000745EE">
        <w:rPr>
          <w:b/>
        </w:rPr>
        <w:t xml:space="preserve"> había</w:t>
      </w:r>
      <w:r w:rsidR="000132EB" w:rsidRPr="000132EB">
        <w:rPr>
          <w:b/>
        </w:rPr>
        <w:t xml:space="preserve"> enfrent</w:t>
      </w:r>
      <w:r w:rsidR="000745EE">
        <w:rPr>
          <w:b/>
        </w:rPr>
        <w:t>ado</w:t>
      </w:r>
      <w:r w:rsidR="000132EB" w:rsidRPr="000132EB">
        <w:rPr>
          <w:b/>
        </w:rPr>
        <w:t xml:space="preserve"> con éxito a los incas en la </w:t>
      </w:r>
      <w:hyperlink r:id="rId171" w:tooltip="Batalla del Maule" w:history="1">
        <w:r w:rsidR="000132EB" w:rsidRPr="000132EB">
          <w:rPr>
            <w:b/>
          </w:rPr>
          <w:t>Batalla del Maule</w:t>
        </w:r>
      </w:hyperlink>
      <w:r w:rsidR="000745EE">
        <w:rPr>
          <w:b/>
        </w:rPr>
        <w:t>. L</w:t>
      </w:r>
      <w:r w:rsidR="000132EB" w:rsidRPr="000132EB">
        <w:rPr>
          <w:b/>
        </w:rPr>
        <w:t xml:space="preserve">uego </w:t>
      </w:r>
      <w:r w:rsidR="000745EE">
        <w:rPr>
          <w:b/>
        </w:rPr>
        <w:t xml:space="preserve">lucharon contra </w:t>
      </w:r>
      <w:r w:rsidR="000132EB" w:rsidRPr="000132EB">
        <w:rPr>
          <w:b/>
        </w:rPr>
        <w:t xml:space="preserve">los españoles en la </w:t>
      </w:r>
      <w:hyperlink r:id="rId172" w:tooltip="Guerra de Arauco" w:history="1">
        <w:r w:rsidR="000132EB" w:rsidRPr="000132EB">
          <w:rPr>
            <w:b/>
          </w:rPr>
          <w:t>Guerra de Arauco</w:t>
        </w:r>
      </w:hyperlink>
      <w:r w:rsidR="000132EB" w:rsidRPr="000132EB">
        <w:rPr>
          <w:b/>
        </w:rPr>
        <w:t>, do</w:t>
      </w:r>
      <w:r w:rsidR="000132EB" w:rsidRPr="000132EB">
        <w:rPr>
          <w:b/>
        </w:rPr>
        <w:t>n</w:t>
      </w:r>
      <w:r w:rsidR="000132EB" w:rsidRPr="000132EB">
        <w:rPr>
          <w:b/>
        </w:rPr>
        <w:t xml:space="preserve">de mostraron un destacado dominio del </w:t>
      </w:r>
      <w:hyperlink r:id="rId173" w:tooltip="Caballo" w:history="1">
        <w:r w:rsidR="000132EB" w:rsidRPr="000132EB">
          <w:rPr>
            <w:b/>
          </w:rPr>
          <w:t>caballo</w:t>
        </w:r>
      </w:hyperlink>
      <w:r w:rsidR="000132EB" w:rsidRPr="000132EB">
        <w:rPr>
          <w:b/>
        </w:rPr>
        <w:t>, que fue un importante factor en el des</w:t>
      </w:r>
      <w:r w:rsidR="000132EB" w:rsidRPr="000132EB">
        <w:rPr>
          <w:b/>
        </w:rPr>
        <w:t>a</w:t>
      </w:r>
      <w:r w:rsidR="000132EB" w:rsidRPr="000132EB">
        <w:rPr>
          <w:b/>
        </w:rPr>
        <w:t>rrollo de su cultura. Desde mediados del siglo XVII se establecieron fronteras y acuerdos de paz (</w:t>
      </w:r>
      <w:hyperlink r:id="rId174" w:tooltip="Anexo:Parlamentos mapuches" w:history="1">
        <w:r w:rsidR="000132EB" w:rsidRPr="000132EB">
          <w:rPr>
            <w:b/>
          </w:rPr>
          <w:t>parlamentos</w:t>
        </w:r>
      </w:hyperlink>
      <w:r w:rsidR="000132EB" w:rsidRPr="000132EB">
        <w:rPr>
          <w:b/>
        </w:rPr>
        <w:t>)</w:t>
      </w:r>
      <w:r w:rsidR="000745EE">
        <w:rPr>
          <w:b/>
        </w:rPr>
        <w:t>.</w:t>
      </w:r>
    </w:p>
    <w:p w:rsidR="00E75505" w:rsidRDefault="004F78EE" w:rsidP="000132EB">
      <w:pPr>
        <w:widowControl/>
        <w:autoSpaceDE/>
        <w:autoSpaceDN/>
        <w:adjustRightInd/>
        <w:spacing w:before="100" w:beforeAutospacing="1" w:after="100" w:afterAutospacing="1"/>
        <w:jc w:val="both"/>
        <w:rPr>
          <w:b/>
        </w:rPr>
      </w:pPr>
      <w:r>
        <w:rPr>
          <w:b/>
        </w:rPr>
        <w:t xml:space="preserve">   </w:t>
      </w:r>
      <w:r w:rsidR="000132EB" w:rsidRPr="000132EB">
        <w:rPr>
          <w:b/>
        </w:rPr>
        <w:t xml:space="preserve">A fines del </w:t>
      </w:r>
      <w:hyperlink r:id="rId175" w:tooltip="Siglo XIX" w:history="1">
        <w:r w:rsidR="000132EB" w:rsidRPr="000132EB">
          <w:rPr>
            <w:b/>
          </w:rPr>
          <w:t>siglo XIX</w:t>
        </w:r>
      </w:hyperlink>
      <w:r w:rsidR="000132EB" w:rsidRPr="000132EB">
        <w:rPr>
          <w:b/>
        </w:rPr>
        <w:t xml:space="preserve">, fueron sometidos por Chile y Argentina a través de las campañas militares conocidas, respectivamente, como </w:t>
      </w:r>
      <w:hyperlink r:id="rId176" w:tooltip="Ocupación de la Araucanía" w:history="1">
        <w:r w:rsidR="000132EB" w:rsidRPr="000132EB">
          <w:rPr>
            <w:b/>
          </w:rPr>
          <w:t>Ocupación de la Araucanía</w:t>
        </w:r>
      </w:hyperlink>
      <w:r w:rsidR="000132EB" w:rsidRPr="000132EB">
        <w:rPr>
          <w:b/>
        </w:rPr>
        <w:t xml:space="preserve"> y </w:t>
      </w:r>
      <w:hyperlink r:id="rId177" w:tooltip="Conquista del Desierto" w:history="1">
        <w:r w:rsidR="000132EB" w:rsidRPr="000132EB">
          <w:rPr>
            <w:b/>
          </w:rPr>
          <w:t>Conquista del Desierto</w:t>
        </w:r>
      </w:hyperlink>
      <w:r w:rsidR="000132EB" w:rsidRPr="000132EB">
        <w:rPr>
          <w:b/>
        </w:rPr>
        <w:t xml:space="preserve">. Esto significó la muerte </w:t>
      </w:r>
      <w:r w:rsidR="00E75505">
        <w:rPr>
          <w:b/>
        </w:rPr>
        <w:t>y la destruc</w:t>
      </w:r>
      <w:r w:rsidR="00B670A5">
        <w:rPr>
          <w:b/>
        </w:rPr>
        <w:t>c</w:t>
      </w:r>
      <w:r w:rsidR="00E75505">
        <w:rPr>
          <w:b/>
        </w:rPr>
        <w:t>ión como pueblo</w:t>
      </w:r>
      <w:r w:rsidR="00B670A5">
        <w:rPr>
          <w:b/>
        </w:rPr>
        <w:t>.</w:t>
      </w:r>
    </w:p>
    <w:p w:rsidR="00E75505" w:rsidRPr="00EE10C6" w:rsidRDefault="0094505F" w:rsidP="000132EB">
      <w:pPr>
        <w:widowControl/>
        <w:autoSpaceDE/>
        <w:autoSpaceDN/>
        <w:adjustRightInd/>
        <w:spacing w:before="100" w:beforeAutospacing="1" w:after="100" w:afterAutospacing="1"/>
        <w:jc w:val="both"/>
        <w:rPr>
          <w:b/>
          <w:color w:val="0070C0"/>
        </w:rPr>
      </w:pPr>
      <w:r>
        <w:rPr>
          <w:b/>
          <w:color w:val="0070C0"/>
        </w:rPr>
        <w:lastRenderedPageBreak/>
        <w:t xml:space="preserve">  </w:t>
      </w:r>
      <w:r w:rsidR="00DB2425">
        <w:rPr>
          <w:b/>
          <w:color w:val="0070C0"/>
        </w:rPr>
        <w:t xml:space="preserve">++  </w:t>
      </w:r>
      <w:r>
        <w:rPr>
          <w:b/>
          <w:color w:val="0070C0"/>
        </w:rPr>
        <w:t xml:space="preserve"> </w:t>
      </w:r>
      <w:r w:rsidR="00E4428E">
        <w:rPr>
          <w:b/>
          <w:color w:val="0070C0"/>
        </w:rPr>
        <w:t>Los indí</w:t>
      </w:r>
      <w:r w:rsidR="00E75505" w:rsidRPr="00EE10C6">
        <w:rPr>
          <w:b/>
          <w:color w:val="0070C0"/>
        </w:rPr>
        <w:t>genas norteamericano</w:t>
      </w:r>
      <w:r w:rsidR="0037447E">
        <w:rPr>
          <w:b/>
          <w:color w:val="0070C0"/>
        </w:rPr>
        <w:t>s</w:t>
      </w:r>
      <w:r>
        <w:rPr>
          <w:b/>
          <w:color w:val="0070C0"/>
        </w:rPr>
        <w:t xml:space="preserve"> supervivientes</w:t>
      </w:r>
    </w:p>
    <w:p w:rsidR="00E75505" w:rsidRDefault="00E75505" w:rsidP="000132EB">
      <w:pPr>
        <w:widowControl/>
        <w:autoSpaceDE/>
        <w:autoSpaceDN/>
        <w:adjustRightInd/>
        <w:spacing w:before="100" w:beforeAutospacing="1" w:after="100" w:afterAutospacing="1"/>
        <w:jc w:val="both"/>
        <w:rPr>
          <w:b/>
        </w:rPr>
      </w:pPr>
      <w:r>
        <w:rPr>
          <w:b/>
        </w:rPr>
        <w:t xml:space="preserve">    Fueron lo</w:t>
      </w:r>
      <w:r w:rsidR="00E4428E">
        <w:rPr>
          <w:b/>
        </w:rPr>
        <w:t>s</w:t>
      </w:r>
      <w:r>
        <w:rPr>
          <w:b/>
        </w:rPr>
        <w:t xml:space="preserve"> diversos pueblo</w:t>
      </w:r>
      <w:r w:rsidR="00E4428E">
        <w:rPr>
          <w:b/>
        </w:rPr>
        <w:t>s</w:t>
      </w:r>
      <w:r>
        <w:rPr>
          <w:b/>
        </w:rPr>
        <w:t xml:space="preserve"> que progresiva</w:t>
      </w:r>
      <w:r w:rsidR="00E4428E">
        <w:rPr>
          <w:b/>
        </w:rPr>
        <w:t>m</w:t>
      </w:r>
      <w:r>
        <w:rPr>
          <w:b/>
        </w:rPr>
        <w:t xml:space="preserve">ente fueron siendo destruidos y reducidos a reservas o zonas protegidas, más como recuerdo del pasado y justificación </w:t>
      </w:r>
      <w:r w:rsidR="00E4428E">
        <w:rPr>
          <w:b/>
        </w:rPr>
        <w:t>de l</w:t>
      </w:r>
      <w:r>
        <w:rPr>
          <w:b/>
        </w:rPr>
        <w:t xml:space="preserve">os </w:t>
      </w:r>
      <w:r w:rsidR="00E4428E">
        <w:rPr>
          <w:b/>
        </w:rPr>
        <w:t>hechos</w:t>
      </w:r>
      <w:r>
        <w:rPr>
          <w:b/>
        </w:rPr>
        <w:t xml:space="preserve"> que rec</w:t>
      </w:r>
      <w:r w:rsidR="00E4428E">
        <w:rPr>
          <w:b/>
        </w:rPr>
        <w:t>u</w:t>
      </w:r>
      <w:r>
        <w:rPr>
          <w:b/>
        </w:rPr>
        <w:t>erda</w:t>
      </w:r>
      <w:r w:rsidR="00E4428E">
        <w:rPr>
          <w:b/>
        </w:rPr>
        <w:t>n</w:t>
      </w:r>
      <w:r>
        <w:rPr>
          <w:b/>
        </w:rPr>
        <w:t xml:space="preserve"> su genocidio, </w:t>
      </w:r>
      <w:r w:rsidR="00E4428E">
        <w:rPr>
          <w:b/>
        </w:rPr>
        <w:t xml:space="preserve">que </w:t>
      </w:r>
      <w:r>
        <w:rPr>
          <w:b/>
        </w:rPr>
        <w:t>como seguro de vida para los restante sobre</w:t>
      </w:r>
      <w:r w:rsidR="00AE05A3">
        <w:rPr>
          <w:b/>
        </w:rPr>
        <w:t>v</w:t>
      </w:r>
      <w:r>
        <w:rPr>
          <w:b/>
        </w:rPr>
        <w:t>i</w:t>
      </w:r>
      <w:r w:rsidR="00E4428E">
        <w:rPr>
          <w:b/>
        </w:rPr>
        <w:t>v</w:t>
      </w:r>
      <w:r>
        <w:rPr>
          <w:b/>
        </w:rPr>
        <w:t>ientes.</w:t>
      </w:r>
    </w:p>
    <w:p w:rsidR="00E75505" w:rsidRDefault="00E75505" w:rsidP="000132EB">
      <w:pPr>
        <w:widowControl/>
        <w:autoSpaceDE/>
        <w:autoSpaceDN/>
        <w:adjustRightInd/>
        <w:spacing w:before="100" w:beforeAutospacing="1" w:after="100" w:afterAutospacing="1"/>
        <w:jc w:val="both"/>
        <w:rPr>
          <w:b/>
        </w:rPr>
      </w:pPr>
      <w:r>
        <w:rPr>
          <w:b/>
        </w:rPr>
        <w:t xml:space="preserve">  Sioux, </w:t>
      </w:r>
      <w:proofErr w:type="spellStart"/>
      <w:r>
        <w:rPr>
          <w:b/>
        </w:rPr>
        <w:t>cheyenes</w:t>
      </w:r>
      <w:proofErr w:type="spellEnd"/>
      <w:r>
        <w:rPr>
          <w:b/>
        </w:rPr>
        <w:t xml:space="preserve">, </w:t>
      </w:r>
      <w:proofErr w:type="spellStart"/>
      <w:r>
        <w:rPr>
          <w:b/>
        </w:rPr>
        <w:t>apalaches</w:t>
      </w:r>
      <w:proofErr w:type="spellEnd"/>
      <w:r>
        <w:rPr>
          <w:b/>
        </w:rPr>
        <w:t xml:space="preserve"> o apaches, iroqueses, </w:t>
      </w:r>
      <w:r w:rsidR="00AE05A3">
        <w:rPr>
          <w:b/>
        </w:rPr>
        <w:t xml:space="preserve">algonquinas, </w:t>
      </w:r>
      <w:proofErr w:type="spellStart"/>
      <w:r w:rsidR="00AE05A3">
        <w:rPr>
          <w:b/>
        </w:rPr>
        <w:t>yukis</w:t>
      </w:r>
      <w:proofErr w:type="spellEnd"/>
      <w:r w:rsidR="00AE05A3">
        <w:rPr>
          <w:b/>
        </w:rPr>
        <w:t xml:space="preserve">, aleutianos y </w:t>
      </w:r>
      <w:proofErr w:type="spellStart"/>
      <w:r w:rsidR="00AE05A3">
        <w:rPr>
          <w:b/>
        </w:rPr>
        <w:t>asi</w:t>
      </w:r>
      <w:proofErr w:type="spellEnd"/>
      <w:r w:rsidR="00AE05A3">
        <w:rPr>
          <w:b/>
        </w:rPr>
        <w:t xml:space="preserve"> casi 500 tribus nativas, cuya población no llega a los dos millones en</w:t>
      </w:r>
      <w:r w:rsidR="000378C5">
        <w:rPr>
          <w:b/>
        </w:rPr>
        <w:t xml:space="preserve"> </w:t>
      </w:r>
      <w:r w:rsidR="000745EE">
        <w:rPr>
          <w:b/>
        </w:rPr>
        <w:t>toda</w:t>
      </w:r>
      <w:r w:rsidR="00AE05A3">
        <w:rPr>
          <w:b/>
        </w:rPr>
        <w:t>s l</w:t>
      </w:r>
      <w:r w:rsidR="000745EE">
        <w:rPr>
          <w:b/>
        </w:rPr>
        <w:t>a</w:t>
      </w:r>
      <w:r w:rsidR="00AE05A3">
        <w:rPr>
          <w:b/>
        </w:rPr>
        <w:t>s 53 dema</w:t>
      </w:r>
      <w:r w:rsidR="00AE05A3">
        <w:rPr>
          <w:b/>
        </w:rPr>
        <w:t>r</w:t>
      </w:r>
      <w:r w:rsidR="00AE05A3">
        <w:rPr>
          <w:b/>
        </w:rPr>
        <w:t>cacion</w:t>
      </w:r>
      <w:r w:rsidR="0037447E">
        <w:rPr>
          <w:b/>
        </w:rPr>
        <w:t>e</w:t>
      </w:r>
      <w:r w:rsidR="00AE05A3">
        <w:rPr>
          <w:b/>
        </w:rPr>
        <w:t xml:space="preserve">s </w:t>
      </w:r>
      <w:r w:rsidR="000745EE">
        <w:rPr>
          <w:b/>
        </w:rPr>
        <w:t>o“</w:t>
      </w:r>
      <w:r w:rsidR="00E4428E">
        <w:rPr>
          <w:b/>
        </w:rPr>
        <w:t>estado</w:t>
      </w:r>
      <w:r w:rsidR="000745EE">
        <w:rPr>
          <w:b/>
        </w:rPr>
        <w:t>s” que hoy se denomina</w:t>
      </w:r>
      <w:r w:rsidR="00E4428E">
        <w:rPr>
          <w:b/>
        </w:rPr>
        <w:t xml:space="preserve"> E</w:t>
      </w:r>
      <w:r w:rsidR="00AE05A3">
        <w:rPr>
          <w:b/>
        </w:rPr>
        <w:t xml:space="preserve">stados Unidos. </w:t>
      </w:r>
    </w:p>
    <w:p w:rsidR="00E75505" w:rsidRDefault="00E4428E" w:rsidP="000132EB">
      <w:pPr>
        <w:widowControl/>
        <w:autoSpaceDE/>
        <w:autoSpaceDN/>
        <w:adjustRightInd/>
        <w:spacing w:before="100" w:beforeAutospacing="1" w:after="100" w:afterAutospacing="1"/>
        <w:jc w:val="both"/>
        <w:rPr>
          <w:b/>
        </w:rPr>
      </w:pPr>
      <w:r>
        <w:rPr>
          <w:b/>
          <w:shd w:val="clear" w:color="auto" w:fill="FFFFFF"/>
        </w:rPr>
        <w:t xml:space="preserve">  S</w:t>
      </w:r>
      <w:r w:rsidR="00E75505" w:rsidRPr="00AE05A3">
        <w:rPr>
          <w:b/>
          <w:shd w:val="clear" w:color="auto" w:fill="FFFFFF"/>
        </w:rPr>
        <w:t>on las </w:t>
      </w:r>
      <w:hyperlink r:id="rId178" w:tooltip="Amerindio" w:history="1">
        <w:r w:rsidR="00E75505" w:rsidRPr="00AE05A3">
          <w:rPr>
            <w:rStyle w:val="Hipervnculo"/>
            <w:b/>
            <w:color w:val="auto"/>
            <w:u w:val="none"/>
            <w:shd w:val="clear" w:color="auto" w:fill="FFFFFF"/>
          </w:rPr>
          <w:t>etnias amerindias</w:t>
        </w:r>
      </w:hyperlink>
      <w:r w:rsidR="000745EE">
        <w:rPr>
          <w:b/>
          <w:shd w:val="clear" w:color="auto" w:fill="FFFFFF"/>
        </w:rPr>
        <w:t> que viven en esos</w:t>
      </w:r>
      <w:r w:rsidR="00E75505" w:rsidRPr="00AE05A3">
        <w:rPr>
          <w:b/>
          <w:shd w:val="clear" w:color="auto" w:fill="FFFFFF"/>
        </w:rPr>
        <w:t xml:space="preserve"> Estados Unidos y que hablan </w:t>
      </w:r>
      <w:hyperlink r:id="rId179" w:tooltip="Lenguas indígenas de América" w:history="1">
        <w:r w:rsidR="00E75505" w:rsidRPr="00AE05A3">
          <w:rPr>
            <w:rStyle w:val="Hipervnculo"/>
            <w:b/>
            <w:color w:val="auto"/>
            <w:u w:val="none"/>
            <w:shd w:val="clear" w:color="auto" w:fill="FFFFFF"/>
          </w:rPr>
          <w:t>lenguas am</w:t>
        </w:r>
        <w:r w:rsidR="00E75505" w:rsidRPr="00AE05A3">
          <w:rPr>
            <w:rStyle w:val="Hipervnculo"/>
            <w:b/>
            <w:color w:val="auto"/>
            <w:u w:val="none"/>
            <w:shd w:val="clear" w:color="auto" w:fill="FFFFFF"/>
          </w:rPr>
          <w:t>e</w:t>
        </w:r>
        <w:r w:rsidR="00E75505" w:rsidRPr="00AE05A3">
          <w:rPr>
            <w:rStyle w:val="Hipervnculo"/>
            <w:b/>
            <w:color w:val="auto"/>
            <w:u w:val="none"/>
            <w:shd w:val="clear" w:color="auto" w:fill="FFFFFF"/>
          </w:rPr>
          <w:t>rindias</w:t>
        </w:r>
      </w:hyperlink>
      <w:r w:rsidR="000745EE">
        <w:rPr>
          <w:rStyle w:val="Hipervnculo"/>
          <w:b/>
          <w:color w:val="auto"/>
          <w:u w:val="none"/>
          <w:shd w:val="clear" w:color="auto" w:fill="FFFFFF"/>
        </w:rPr>
        <w:t>. Laten entre ellos lo que fue</w:t>
      </w:r>
      <w:r w:rsidR="00E75505" w:rsidRPr="00AE05A3">
        <w:rPr>
          <w:b/>
          <w:shd w:val="clear" w:color="auto" w:fill="FFFFFF"/>
        </w:rPr>
        <w:t xml:space="preserve"> su estilo de vida y </w:t>
      </w:r>
      <w:r w:rsidR="000745EE">
        <w:rPr>
          <w:b/>
          <w:shd w:val="clear" w:color="auto" w:fill="FFFFFF"/>
        </w:rPr>
        <w:t xml:space="preserve">sufren </w:t>
      </w:r>
      <w:r>
        <w:rPr>
          <w:b/>
          <w:shd w:val="clear" w:color="auto" w:fill="FFFFFF"/>
        </w:rPr>
        <w:t xml:space="preserve">hoy por su </w:t>
      </w:r>
      <w:r w:rsidR="00E75505" w:rsidRPr="00AE05A3">
        <w:rPr>
          <w:b/>
          <w:shd w:val="clear" w:color="auto" w:fill="FFFFFF"/>
        </w:rPr>
        <w:t>nú</w:t>
      </w:r>
      <w:r>
        <w:rPr>
          <w:b/>
          <w:shd w:val="clear" w:color="auto" w:fill="FFFFFF"/>
        </w:rPr>
        <w:t>cleo</w:t>
      </w:r>
      <w:r w:rsidR="00E75505" w:rsidRPr="00AE05A3">
        <w:rPr>
          <w:b/>
          <w:shd w:val="clear" w:color="auto" w:fill="FFFFFF"/>
        </w:rPr>
        <w:t xml:space="preserve"> socio</w:t>
      </w:r>
      <w:r w:rsidR="00E75505" w:rsidRPr="00AE05A3">
        <w:rPr>
          <w:b/>
          <w:shd w:val="clear" w:color="auto" w:fill="FFFFFF"/>
        </w:rPr>
        <w:t>e</w:t>
      </w:r>
      <w:r w:rsidR="00E75505" w:rsidRPr="00AE05A3">
        <w:rPr>
          <w:b/>
          <w:shd w:val="clear" w:color="auto" w:fill="FFFFFF"/>
        </w:rPr>
        <w:t>conómico</w:t>
      </w:r>
      <w:r>
        <w:rPr>
          <w:b/>
          <w:shd w:val="clear" w:color="auto" w:fill="FFFFFF"/>
        </w:rPr>
        <w:t xml:space="preserve"> limitado</w:t>
      </w:r>
      <w:r w:rsidR="00E75505" w:rsidRPr="00AE05A3">
        <w:rPr>
          <w:b/>
          <w:shd w:val="clear" w:color="auto" w:fill="FFFFFF"/>
        </w:rPr>
        <w:t xml:space="preserve">. </w:t>
      </w:r>
      <w:r>
        <w:rPr>
          <w:b/>
          <w:shd w:val="clear" w:color="auto" w:fill="FFFFFF"/>
        </w:rPr>
        <w:t>Son m</w:t>
      </w:r>
      <w:r w:rsidR="00E75505" w:rsidRPr="00AE05A3">
        <w:rPr>
          <w:b/>
          <w:shd w:val="clear" w:color="auto" w:fill="FFFFFF"/>
        </w:rPr>
        <w:t xml:space="preserve">ás de 570 tribus nativas americanas reconocidas a nivel federal </w:t>
      </w:r>
      <w:r>
        <w:rPr>
          <w:b/>
          <w:shd w:val="clear" w:color="auto" w:fill="FFFFFF"/>
        </w:rPr>
        <w:t xml:space="preserve">que </w:t>
      </w:r>
      <w:r w:rsidR="000745EE">
        <w:rPr>
          <w:b/>
          <w:shd w:val="clear" w:color="auto" w:fill="FFFFFF"/>
        </w:rPr>
        <w:t>sobre</w:t>
      </w:r>
      <w:r w:rsidR="00E75505" w:rsidRPr="00AE05A3">
        <w:rPr>
          <w:b/>
          <w:shd w:val="clear" w:color="auto" w:fill="FFFFFF"/>
        </w:rPr>
        <w:t>viven dentro de los Estados Unidos, aproximadamente la mitad de las cuales están asociadas con reservas indias</w:t>
      </w:r>
      <w:r w:rsidR="000745EE">
        <w:rPr>
          <w:b/>
          <w:shd w:val="clear" w:color="auto" w:fill="FFFFFF"/>
        </w:rPr>
        <w:t xml:space="preserve">,. De algunas que quedan </w:t>
      </w:r>
      <w:r>
        <w:rPr>
          <w:b/>
          <w:shd w:val="clear" w:color="auto" w:fill="FFFFFF"/>
        </w:rPr>
        <w:t xml:space="preserve"> unas pocas docenas</w:t>
      </w:r>
      <w:r w:rsidR="000745EE">
        <w:rPr>
          <w:b/>
          <w:shd w:val="clear" w:color="auto" w:fill="FFFFFF"/>
        </w:rPr>
        <w:t xml:space="preserve"> de miembros y solos dos o tres se pueden contar por algunos millares.</w:t>
      </w:r>
    </w:p>
    <w:p w:rsidR="0037447E" w:rsidRDefault="0037447E" w:rsidP="00E4428E">
      <w:pPr>
        <w:widowControl/>
        <w:autoSpaceDE/>
        <w:autoSpaceDN/>
        <w:adjustRightInd/>
        <w:spacing w:before="100" w:beforeAutospacing="1" w:after="100" w:afterAutospacing="1"/>
        <w:jc w:val="both"/>
        <w:rPr>
          <w:b/>
        </w:rPr>
      </w:pPr>
      <w:r>
        <w:rPr>
          <w:b/>
        </w:rPr>
        <w:t xml:space="preserve">    Este repaso de los principales núcleos de población americana y de sus sistemas de v</w:t>
      </w:r>
      <w:r>
        <w:rPr>
          <w:b/>
        </w:rPr>
        <w:t>i</w:t>
      </w:r>
      <w:r>
        <w:rPr>
          <w:b/>
        </w:rPr>
        <w:t>da nos hace recordar que Filosofía es el modo de vivir y no solo el modo de pensar. Que los pueb</w:t>
      </w:r>
      <w:r w:rsidR="000745EE">
        <w:rPr>
          <w:b/>
        </w:rPr>
        <w:t>l</w:t>
      </w:r>
      <w:r>
        <w:rPr>
          <w:b/>
        </w:rPr>
        <w:t>os primitivos tuvieron una estructura básica de pensamiento y la ejercieron según sus impulsos y según la lógica de los dirigentes. Y que podemos afirmar que la vida del americano fue también una exposición vital de su filosofía básica. Y lo fue antes de la ll</w:t>
      </w:r>
      <w:r>
        <w:rPr>
          <w:b/>
        </w:rPr>
        <w:t>e</w:t>
      </w:r>
      <w:r>
        <w:rPr>
          <w:b/>
        </w:rPr>
        <w:t>gada de los europeos, durante el encuentro de las razas y lo sigue siendo en la actualidad</w:t>
      </w:r>
    </w:p>
    <w:p w:rsidR="00C62925" w:rsidRPr="0037447E" w:rsidRDefault="007D6929" w:rsidP="00E4428E">
      <w:pPr>
        <w:widowControl/>
        <w:autoSpaceDE/>
        <w:autoSpaceDN/>
        <w:adjustRightInd/>
        <w:spacing w:before="100" w:beforeAutospacing="1" w:after="100" w:afterAutospacing="1"/>
        <w:jc w:val="both"/>
        <w:rPr>
          <w:rStyle w:val="estilo21"/>
          <w:b/>
          <w:color w:val="FF0000"/>
          <w:sz w:val="28"/>
          <w:szCs w:val="28"/>
        </w:rPr>
      </w:pPr>
      <w:r w:rsidRPr="0037447E">
        <w:rPr>
          <w:rStyle w:val="estilo21"/>
          <w:b/>
          <w:color w:val="FF0000"/>
          <w:sz w:val="28"/>
          <w:szCs w:val="28"/>
        </w:rPr>
        <w:t xml:space="preserve">3. </w:t>
      </w:r>
      <w:r w:rsidR="00074790">
        <w:rPr>
          <w:rStyle w:val="estilo21"/>
          <w:b/>
          <w:color w:val="FF0000"/>
          <w:sz w:val="28"/>
          <w:szCs w:val="28"/>
        </w:rPr>
        <w:t xml:space="preserve"> P</w:t>
      </w:r>
      <w:r w:rsidRPr="0037447E">
        <w:rPr>
          <w:rStyle w:val="estilo21"/>
          <w:b/>
          <w:color w:val="FF0000"/>
          <w:sz w:val="28"/>
          <w:szCs w:val="28"/>
        </w:rPr>
        <w:t>rimeros pensad</w:t>
      </w:r>
      <w:r w:rsidR="0037447E" w:rsidRPr="0037447E">
        <w:rPr>
          <w:rStyle w:val="estilo21"/>
          <w:b/>
          <w:color w:val="FF0000"/>
          <w:sz w:val="28"/>
          <w:szCs w:val="28"/>
        </w:rPr>
        <w:t>o</w:t>
      </w:r>
      <w:r w:rsidRPr="0037447E">
        <w:rPr>
          <w:rStyle w:val="estilo21"/>
          <w:b/>
          <w:color w:val="FF0000"/>
          <w:sz w:val="28"/>
          <w:szCs w:val="28"/>
        </w:rPr>
        <w:t>res</w:t>
      </w:r>
      <w:r w:rsidR="00074790">
        <w:rPr>
          <w:rStyle w:val="estilo21"/>
          <w:b/>
          <w:color w:val="FF0000"/>
          <w:sz w:val="28"/>
          <w:szCs w:val="28"/>
        </w:rPr>
        <w:t xml:space="preserve"> </w:t>
      </w:r>
      <w:r w:rsidRPr="0037447E">
        <w:rPr>
          <w:rStyle w:val="estilo21"/>
          <w:b/>
          <w:color w:val="FF0000"/>
          <w:sz w:val="28"/>
          <w:szCs w:val="28"/>
        </w:rPr>
        <w:t>filos</w:t>
      </w:r>
      <w:r w:rsidR="00E4428E" w:rsidRPr="0037447E">
        <w:rPr>
          <w:rStyle w:val="estilo21"/>
          <w:b/>
          <w:color w:val="FF0000"/>
          <w:sz w:val="28"/>
          <w:szCs w:val="28"/>
        </w:rPr>
        <w:t>ó</w:t>
      </w:r>
      <w:r w:rsidRPr="0037447E">
        <w:rPr>
          <w:rStyle w:val="estilo21"/>
          <w:b/>
          <w:color w:val="FF0000"/>
          <w:sz w:val="28"/>
          <w:szCs w:val="28"/>
        </w:rPr>
        <w:t>ficos de Am</w:t>
      </w:r>
      <w:r w:rsidR="00E4428E" w:rsidRPr="0037447E">
        <w:rPr>
          <w:rStyle w:val="estilo21"/>
          <w:b/>
          <w:color w:val="FF0000"/>
          <w:sz w:val="28"/>
          <w:szCs w:val="28"/>
        </w:rPr>
        <w:t>é</w:t>
      </w:r>
      <w:r w:rsidRPr="0037447E">
        <w:rPr>
          <w:rStyle w:val="estilo21"/>
          <w:b/>
          <w:color w:val="FF0000"/>
          <w:sz w:val="28"/>
          <w:szCs w:val="28"/>
        </w:rPr>
        <w:t>rica</w:t>
      </w:r>
    </w:p>
    <w:p w:rsidR="007D6929" w:rsidRDefault="007D6929" w:rsidP="007E20BE">
      <w:pPr>
        <w:ind w:right="-307"/>
        <w:jc w:val="both"/>
        <w:rPr>
          <w:rStyle w:val="estilo21"/>
          <w:b/>
          <w:sz w:val="24"/>
          <w:szCs w:val="24"/>
        </w:rPr>
      </w:pPr>
      <w:r>
        <w:rPr>
          <w:rStyle w:val="estilo21"/>
          <w:b/>
          <w:sz w:val="24"/>
          <w:szCs w:val="24"/>
        </w:rPr>
        <w:t xml:space="preserve">  </w:t>
      </w:r>
      <w:r w:rsidR="004F78EE">
        <w:rPr>
          <w:rStyle w:val="estilo21"/>
          <w:b/>
          <w:sz w:val="24"/>
          <w:szCs w:val="24"/>
        </w:rPr>
        <w:t xml:space="preserve">    </w:t>
      </w:r>
      <w:r>
        <w:rPr>
          <w:rStyle w:val="estilo21"/>
          <w:b/>
          <w:sz w:val="24"/>
          <w:szCs w:val="24"/>
        </w:rPr>
        <w:t>No debemos olvid</w:t>
      </w:r>
      <w:r w:rsidR="0037447E">
        <w:rPr>
          <w:rStyle w:val="estilo21"/>
          <w:b/>
          <w:sz w:val="24"/>
          <w:szCs w:val="24"/>
        </w:rPr>
        <w:t>a</w:t>
      </w:r>
      <w:r>
        <w:rPr>
          <w:rStyle w:val="estilo21"/>
          <w:b/>
          <w:sz w:val="24"/>
          <w:szCs w:val="24"/>
        </w:rPr>
        <w:t>r que el mundo americano es inmenso: 600 millones hablan español, 300 i</w:t>
      </w:r>
      <w:r w:rsidR="00E4428E">
        <w:rPr>
          <w:rStyle w:val="estilo21"/>
          <w:b/>
          <w:sz w:val="24"/>
          <w:szCs w:val="24"/>
        </w:rPr>
        <w:t>n</w:t>
      </w:r>
      <w:r>
        <w:rPr>
          <w:rStyle w:val="estilo21"/>
          <w:b/>
          <w:sz w:val="24"/>
          <w:szCs w:val="24"/>
        </w:rPr>
        <w:t>gl</w:t>
      </w:r>
      <w:r w:rsidR="00E4428E">
        <w:rPr>
          <w:rStyle w:val="estilo21"/>
          <w:b/>
          <w:sz w:val="24"/>
          <w:szCs w:val="24"/>
        </w:rPr>
        <w:t>é</w:t>
      </w:r>
      <w:r>
        <w:rPr>
          <w:rStyle w:val="estilo21"/>
          <w:b/>
          <w:sz w:val="24"/>
          <w:szCs w:val="24"/>
        </w:rPr>
        <w:t>s</w:t>
      </w:r>
      <w:r w:rsidR="00E4428E">
        <w:rPr>
          <w:rStyle w:val="estilo21"/>
          <w:b/>
          <w:sz w:val="24"/>
          <w:szCs w:val="24"/>
        </w:rPr>
        <w:t>,</w:t>
      </w:r>
      <w:r>
        <w:rPr>
          <w:rStyle w:val="estilo21"/>
          <w:b/>
          <w:sz w:val="24"/>
          <w:szCs w:val="24"/>
        </w:rPr>
        <w:t xml:space="preserve"> 120 port</w:t>
      </w:r>
      <w:r w:rsidR="00E4428E">
        <w:rPr>
          <w:rStyle w:val="estilo21"/>
          <w:b/>
          <w:sz w:val="24"/>
          <w:szCs w:val="24"/>
        </w:rPr>
        <w:t>u</w:t>
      </w:r>
      <w:r>
        <w:rPr>
          <w:rStyle w:val="estilo21"/>
          <w:b/>
          <w:sz w:val="24"/>
          <w:szCs w:val="24"/>
        </w:rPr>
        <w:t>gu</w:t>
      </w:r>
      <w:r w:rsidR="00E4428E">
        <w:rPr>
          <w:rStyle w:val="estilo21"/>
          <w:b/>
          <w:sz w:val="24"/>
          <w:szCs w:val="24"/>
        </w:rPr>
        <w:t>é</w:t>
      </w:r>
      <w:r>
        <w:rPr>
          <w:rStyle w:val="estilo21"/>
          <w:b/>
          <w:sz w:val="24"/>
          <w:szCs w:val="24"/>
        </w:rPr>
        <w:t>s, 30 franc</w:t>
      </w:r>
      <w:r w:rsidR="00E4428E">
        <w:rPr>
          <w:rStyle w:val="estilo21"/>
          <w:b/>
          <w:sz w:val="24"/>
          <w:szCs w:val="24"/>
        </w:rPr>
        <w:t>é</w:t>
      </w:r>
      <w:r>
        <w:rPr>
          <w:rStyle w:val="estilo21"/>
          <w:b/>
          <w:sz w:val="24"/>
          <w:szCs w:val="24"/>
        </w:rPr>
        <w:t xml:space="preserve">s </w:t>
      </w:r>
      <w:r w:rsidR="004F78EE">
        <w:rPr>
          <w:rStyle w:val="estilo21"/>
          <w:b/>
          <w:sz w:val="24"/>
          <w:szCs w:val="24"/>
        </w:rPr>
        <w:t xml:space="preserve">10 italiano </w:t>
      </w:r>
      <w:r>
        <w:rPr>
          <w:rStyle w:val="estilo21"/>
          <w:b/>
          <w:sz w:val="24"/>
          <w:szCs w:val="24"/>
        </w:rPr>
        <w:t>y unos pocos m</w:t>
      </w:r>
      <w:r w:rsidR="004F78EE">
        <w:rPr>
          <w:rStyle w:val="estilo21"/>
          <w:b/>
          <w:sz w:val="24"/>
          <w:szCs w:val="24"/>
        </w:rPr>
        <w:t>á</w:t>
      </w:r>
      <w:r>
        <w:rPr>
          <w:rStyle w:val="estilo21"/>
          <w:b/>
          <w:sz w:val="24"/>
          <w:szCs w:val="24"/>
        </w:rPr>
        <w:t>s</w:t>
      </w:r>
      <w:r w:rsidR="004F78EE">
        <w:rPr>
          <w:rStyle w:val="estilo21"/>
          <w:b/>
          <w:sz w:val="24"/>
          <w:szCs w:val="24"/>
        </w:rPr>
        <w:t xml:space="preserve"> </w:t>
      </w:r>
      <w:r w:rsidR="0037447E">
        <w:rPr>
          <w:rStyle w:val="estilo21"/>
          <w:b/>
          <w:sz w:val="24"/>
          <w:szCs w:val="24"/>
        </w:rPr>
        <w:t>holandé</w:t>
      </w:r>
      <w:r>
        <w:rPr>
          <w:rStyle w:val="estilo21"/>
          <w:b/>
          <w:sz w:val="24"/>
          <w:szCs w:val="24"/>
        </w:rPr>
        <w:t xml:space="preserve">s y </w:t>
      </w:r>
      <w:r w:rsidR="00E4428E">
        <w:rPr>
          <w:rStyle w:val="estilo21"/>
          <w:b/>
          <w:sz w:val="24"/>
          <w:szCs w:val="24"/>
        </w:rPr>
        <w:t>o</w:t>
      </w:r>
      <w:r>
        <w:rPr>
          <w:rStyle w:val="estilo21"/>
          <w:b/>
          <w:sz w:val="24"/>
          <w:szCs w:val="24"/>
        </w:rPr>
        <w:t>tros idiomas como el chino, el japon</w:t>
      </w:r>
      <w:r w:rsidR="00E4428E">
        <w:rPr>
          <w:rStyle w:val="estilo21"/>
          <w:b/>
          <w:sz w:val="24"/>
          <w:szCs w:val="24"/>
        </w:rPr>
        <w:t>és, el alemá</w:t>
      </w:r>
      <w:r>
        <w:rPr>
          <w:rStyle w:val="estilo21"/>
          <w:b/>
          <w:sz w:val="24"/>
          <w:szCs w:val="24"/>
        </w:rPr>
        <w:t>n y tod</w:t>
      </w:r>
      <w:r w:rsidR="00E4428E">
        <w:rPr>
          <w:rStyle w:val="estilo21"/>
          <w:b/>
          <w:sz w:val="24"/>
          <w:szCs w:val="24"/>
        </w:rPr>
        <w:t>a</w:t>
      </w:r>
      <w:r>
        <w:rPr>
          <w:rStyle w:val="estilo21"/>
          <w:b/>
          <w:sz w:val="24"/>
          <w:szCs w:val="24"/>
        </w:rPr>
        <w:t xml:space="preserve"> la serie de los idiomas nativos: </w:t>
      </w:r>
      <w:proofErr w:type="spellStart"/>
      <w:r>
        <w:rPr>
          <w:rStyle w:val="estilo21"/>
          <w:b/>
          <w:sz w:val="24"/>
          <w:szCs w:val="24"/>
        </w:rPr>
        <w:t>aymara</w:t>
      </w:r>
      <w:proofErr w:type="spellEnd"/>
      <w:r>
        <w:rPr>
          <w:rStyle w:val="estilo21"/>
          <w:b/>
          <w:sz w:val="24"/>
          <w:szCs w:val="24"/>
        </w:rPr>
        <w:t>, guaran</w:t>
      </w:r>
      <w:r w:rsidR="0037447E">
        <w:rPr>
          <w:rStyle w:val="estilo21"/>
          <w:b/>
          <w:sz w:val="24"/>
          <w:szCs w:val="24"/>
        </w:rPr>
        <w:t>í</w:t>
      </w:r>
      <w:r>
        <w:rPr>
          <w:rStyle w:val="estilo21"/>
          <w:b/>
          <w:sz w:val="24"/>
          <w:szCs w:val="24"/>
        </w:rPr>
        <w:t>, inca o quechua, araucano</w:t>
      </w:r>
      <w:r w:rsidR="00E4428E">
        <w:rPr>
          <w:rStyle w:val="estilo21"/>
          <w:b/>
          <w:sz w:val="24"/>
          <w:szCs w:val="24"/>
        </w:rPr>
        <w:t>,</w:t>
      </w:r>
      <w:r>
        <w:rPr>
          <w:rStyle w:val="estilo21"/>
          <w:b/>
          <w:sz w:val="24"/>
          <w:szCs w:val="24"/>
        </w:rPr>
        <w:t xml:space="preserve"> uro, jibaro,</w:t>
      </w:r>
      <w:r w:rsidR="004F78EE">
        <w:rPr>
          <w:rStyle w:val="estilo21"/>
          <w:b/>
          <w:sz w:val="24"/>
          <w:szCs w:val="24"/>
        </w:rPr>
        <w:t xml:space="preserve"> </w:t>
      </w:r>
      <w:r>
        <w:rPr>
          <w:rStyle w:val="estilo21"/>
          <w:b/>
          <w:sz w:val="24"/>
          <w:szCs w:val="24"/>
        </w:rPr>
        <w:t>azteca, maya</w:t>
      </w:r>
      <w:r w:rsidR="004F78EE">
        <w:rPr>
          <w:rStyle w:val="estilo21"/>
          <w:b/>
          <w:sz w:val="24"/>
          <w:szCs w:val="24"/>
        </w:rPr>
        <w:t xml:space="preserve"> </w:t>
      </w:r>
      <w:r w:rsidR="00E4428E">
        <w:rPr>
          <w:rStyle w:val="estilo21"/>
          <w:b/>
          <w:sz w:val="24"/>
          <w:szCs w:val="24"/>
        </w:rPr>
        <w:t xml:space="preserve">y </w:t>
      </w:r>
      <w:r>
        <w:rPr>
          <w:rStyle w:val="estilo21"/>
          <w:b/>
          <w:sz w:val="24"/>
          <w:szCs w:val="24"/>
        </w:rPr>
        <w:t>otro ce</w:t>
      </w:r>
      <w:r w:rsidR="00E4428E">
        <w:rPr>
          <w:rStyle w:val="estilo21"/>
          <w:b/>
          <w:sz w:val="24"/>
          <w:szCs w:val="24"/>
        </w:rPr>
        <w:t>n</w:t>
      </w:r>
      <w:r>
        <w:rPr>
          <w:rStyle w:val="estilo21"/>
          <w:b/>
          <w:sz w:val="24"/>
          <w:szCs w:val="24"/>
        </w:rPr>
        <w:t>tenar de lengua amaz</w:t>
      </w:r>
      <w:r w:rsidR="00E4428E">
        <w:rPr>
          <w:rStyle w:val="estilo21"/>
          <w:b/>
          <w:sz w:val="24"/>
          <w:szCs w:val="24"/>
        </w:rPr>
        <w:t>ó</w:t>
      </w:r>
      <w:r>
        <w:rPr>
          <w:rStyle w:val="estilo21"/>
          <w:b/>
          <w:sz w:val="24"/>
          <w:szCs w:val="24"/>
        </w:rPr>
        <w:t>nicas,</w:t>
      </w:r>
      <w:r w:rsidR="00E4428E">
        <w:rPr>
          <w:rStyle w:val="estilo21"/>
          <w:b/>
          <w:sz w:val="24"/>
          <w:szCs w:val="24"/>
        </w:rPr>
        <w:t xml:space="preserve"> andinas,</w:t>
      </w:r>
      <w:r w:rsidR="00A235E0">
        <w:rPr>
          <w:rStyle w:val="estilo21"/>
          <w:b/>
          <w:sz w:val="24"/>
          <w:szCs w:val="24"/>
        </w:rPr>
        <w:t xml:space="preserve"> </w:t>
      </w:r>
      <w:proofErr w:type="spellStart"/>
      <w:r>
        <w:rPr>
          <w:rStyle w:val="estilo21"/>
          <w:b/>
          <w:sz w:val="24"/>
          <w:szCs w:val="24"/>
        </w:rPr>
        <w:t>noramerin</w:t>
      </w:r>
      <w:r w:rsidR="00E4428E">
        <w:rPr>
          <w:rStyle w:val="estilo21"/>
          <w:b/>
          <w:sz w:val="24"/>
          <w:szCs w:val="24"/>
        </w:rPr>
        <w:t>c</w:t>
      </w:r>
      <w:r>
        <w:rPr>
          <w:rStyle w:val="estilo21"/>
          <w:b/>
          <w:sz w:val="24"/>
          <w:szCs w:val="24"/>
        </w:rPr>
        <w:t>anas</w:t>
      </w:r>
      <w:proofErr w:type="spellEnd"/>
      <w:r>
        <w:rPr>
          <w:rStyle w:val="estilo21"/>
          <w:b/>
          <w:sz w:val="24"/>
          <w:szCs w:val="24"/>
        </w:rPr>
        <w:t xml:space="preserve"> como el siux, el </w:t>
      </w:r>
      <w:proofErr w:type="spellStart"/>
      <w:r>
        <w:rPr>
          <w:rStyle w:val="estilo21"/>
          <w:b/>
          <w:sz w:val="24"/>
          <w:szCs w:val="24"/>
        </w:rPr>
        <w:t>cheyene</w:t>
      </w:r>
      <w:proofErr w:type="spellEnd"/>
      <w:r>
        <w:rPr>
          <w:rStyle w:val="estilo21"/>
          <w:b/>
          <w:sz w:val="24"/>
          <w:szCs w:val="24"/>
        </w:rPr>
        <w:t xml:space="preserve">  y el esquimal.</w:t>
      </w:r>
    </w:p>
    <w:p w:rsidR="007D6929" w:rsidRPr="00443F4C" w:rsidRDefault="007D6929" w:rsidP="007E20BE">
      <w:pPr>
        <w:ind w:right="-307"/>
        <w:jc w:val="both"/>
        <w:rPr>
          <w:rStyle w:val="estilo21"/>
          <w:b/>
          <w:sz w:val="24"/>
          <w:szCs w:val="24"/>
        </w:rPr>
      </w:pPr>
    </w:p>
    <w:p w:rsidR="0037447E" w:rsidRDefault="00A235E0" w:rsidP="007E20BE">
      <w:pPr>
        <w:ind w:right="-307"/>
        <w:jc w:val="both"/>
        <w:rPr>
          <w:rStyle w:val="estilo21"/>
          <w:b/>
          <w:sz w:val="24"/>
          <w:szCs w:val="24"/>
        </w:rPr>
      </w:pPr>
      <w:r>
        <w:rPr>
          <w:rStyle w:val="estilo21"/>
          <w:b/>
          <w:sz w:val="24"/>
          <w:szCs w:val="24"/>
        </w:rPr>
        <w:t xml:space="preserve">   </w:t>
      </w:r>
      <w:r w:rsidR="00F06487" w:rsidRPr="00443F4C">
        <w:rPr>
          <w:rStyle w:val="estilo21"/>
          <w:b/>
          <w:sz w:val="24"/>
          <w:szCs w:val="24"/>
        </w:rPr>
        <w:t xml:space="preserve">La inspiración escolástica y eclesiástica de los primeros </w:t>
      </w:r>
      <w:r w:rsidR="0037447E">
        <w:rPr>
          <w:rStyle w:val="estilo21"/>
          <w:b/>
          <w:sz w:val="24"/>
          <w:szCs w:val="24"/>
        </w:rPr>
        <w:t>cultivosf</w:t>
      </w:r>
      <w:r w:rsidR="00F06487" w:rsidRPr="00443F4C">
        <w:rPr>
          <w:rStyle w:val="estilo21"/>
          <w:b/>
          <w:sz w:val="24"/>
          <w:szCs w:val="24"/>
        </w:rPr>
        <w:t>ilosó</w:t>
      </w:r>
      <w:r w:rsidR="0037447E">
        <w:rPr>
          <w:rStyle w:val="estilo21"/>
          <w:b/>
          <w:sz w:val="24"/>
          <w:szCs w:val="24"/>
        </w:rPr>
        <w:t>f</w:t>
      </w:r>
      <w:r w:rsidR="00F06487" w:rsidRPr="00443F4C">
        <w:rPr>
          <w:rStyle w:val="estilo21"/>
          <w:b/>
          <w:sz w:val="24"/>
          <w:szCs w:val="24"/>
        </w:rPr>
        <w:t xml:space="preserve">icos no impidió otras </w:t>
      </w:r>
      <w:r w:rsidR="0037447E">
        <w:rPr>
          <w:rStyle w:val="estilo21"/>
          <w:b/>
          <w:sz w:val="24"/>
          <w:szCs w:val="24"/>
        </w:rPr>
        <w:t>actitudes reflexiva</w:t>
      </w:r>
      <w:r w:rsidR="00F06487" w:rsidRPr="00443F4C">
        <w:rPr>
          <w:rStyle w:val="estilo21"/>
          <w:b/>
          <w:sz w:val="24"/>
          <w:szCs w:val="24"/>
        </w:rPr>
        <w:t xml:space="preserve">s tempranas, como </w:t>
      </w:r>
      <w:r w:rsidR="0037447E">
        <w:rPr>
          <w:rStyle w:val="estilo21"/>
          <w:b/>
          <w:sz w:val="24"/>
          <w:szCs w:val="24"/>
        </w:rPr>
        <w:t>las que o trajeron de fuera del continente o se estimul</w:t>
      </w:r>
      <w:r w:rsidR="0037447E">
        <w:rPr>
          <w:rStyle w:val="estilo21"/>
          <w:b/>
          <w:sz w:val="24"/>
          <w:szCs w:val="24"/>
        </w:rPr>
        <w:t>a</w:t>
      </w:r>
      <w:r w:rsidR="0037447E">
        <w:rPr>
          <w:rStyle w:val="estilo21"/>
          <w:b/>
          <w:sz w:val="24"/>
          <w:szCs w:val="24"/>
        </w:rPr>
        <w:t>ron en los diversos países. Un breve figura de Filósofos americanos primerizos nos puede ofrecer el significado.</w:t>
      </w:r>
    </w:p>
    <w:p w:rsidR="0037447E" w:rsidRDefault="0037447E" w:rsidP="007E20BE">
      <w:pPr>
        <w:ind w:right="-307"/>
        <w:jc w:val="both"/>
        <w:rPr>
          <w:rStyle w:val="estilo21"/>
          <w:b/>
          <w:sz w:val="24"/>
          <w:szCs w:val="24"/>
        </w:rPr>
      </w:pPr>
    </w:p>
    <w:p w:rsidR="001A5FB7" w:rsidRDefault="00DB2425" w:rsidP="0094505F">
      <w:pPr>
        <w:ind w:right="-307"/>
        <w:jc w:val="both"/>
        <w:rPr>
          <w:rStyle w:val="estilo21"/>
          <w:b/>
          <w:sz w:val="24"/>
          <w:szCs w:val="24"/>
        </w:rPr>
      </w:pPr>
      <w:r>
        <w:rPr>
          <w:rStyle w:val="estilo21"/>
          <w:b/>
          <w:color w:val="0070C0"/>
          <w:sz w:val="24"/>
          <w:szCs w:val="24"/>
        </w:rPr>
        <w:t xml:space="preserve">  </w:t>
      </w:r>
      <w:r>
        <w:rPr>
          <w:b/>
          <w:color w:val="0070C0"/>
        </w:rPr>
        <w:t xml:space="preserve"> </w:t>
      </w:r>
      <w:r w:rsidRPr="00313993">
        <w:rPr>
          <w:b/>
          <w:color w:val="0070C0"/>
        </w:rPr>
        <w:t xml:space="preserve">• </w:t>
      </w:r>
      <w:r>
        <w:rPr>
          <w:rStyle w:val="estilo21"/>
          <w:b/>
          <w:color w:val="0070C0"/>
          <w:sz w:val="24"/>
          <w:szCs w:val="24"/>
        </w:rPr>
        <w:t xml:space="preserve"> </w:t>
      </w:r>
      <w:r w:rsidR="001A5FB7" w:rsidRPr="00B913F3">
        <w:rPr>
          <w:rStyle w:val="estilo21"/>
          <w:b/>
          <w:color w:val="0070C0"/>
          <w:sz w:val="24"/>
          <w:szCs w:val="24"/>
        </w:rPr>
        <w:t>Alonso de Veracruz (1504-1584),</w:t>
      </w:r>
      <w:r w:rsidR="001A5FB7" w:rsidRPr="00443F4C">
        <w:rPr>
          <w:rStyle w:val="estilo21"/>
          <w:b/>
          <w:sz w:val="24"/>
          <w:szCs w:val="24"/>
        </w:rPr>
        <w:t xml:space="preserve"> </w:t>
      </w:r>
      <w:r w:rsidR="00074790">
        <w:rPr>
          <w:rStyle w:val="estilo21"/>
          <w:b/>
          <w:sz w:val="24"/>
          <w:szCs w:val="24"/>
        </w:rPr>
        <w:t xml:space="preserve">Agustino </w:t>
      </w:r>
      <w:r w:rsidR="001A5FB7" w:rsidRPr="00443F4C">
        <w:rPr>
          <w:rStyle w:val="estilo21"/>
          <w:b/>
          <w:sz w:val="24"/>
          <w:szCs w:val="24"/>
        </w:rPr>
        <w:t xml:space="preserve">nacido en Guadalajara de España, compuso  </w:t>
      </w:r>
      <w:r w:rsidR="001A5FB7">
        <w:rPr>
          <w:rStyle w:val="estilo21"/>
          <w:b/>
          <w:sz w:val="24"/>
          <w:szCs w:val="24"/>
        </w:rPr>
        <w:t>y editó las primeras obras f</w:t>
      </w:r>
      <w:r w:rsidR="001A5FB7" w:rsidRPr="00443F4C">
        <w:rPr>
          <w:rStyle w:val="estilo21"/>
          <w:b/>
          <w:sz w:val="24"/>
          <w:szCs w:val="24"/>
        </w:rPr>
        <w:t>ilosó</w:t>
      </w:r>
      <w:r w:rsidR="001A5FB7">
        <w:rPr>
          <w:rStyle w:val="estilo21"/>
          <w:b/>
          <w:sz w:val="24"/>
          <w:szCs w:val="24"/>
        </w:rPr>
        <w:t>f</w:t>
      </w:r>
      <w:r w:rsidR="001A5FB7" w:rsidRPr="00443F4C">
        <w:rPr>
          <w:rStyle w:val="estilo21"/>
          <w:b/>
          <w:sz w:val="24"/>
          <w:szCs w:val="24"/>
        </w:rPr>
        <w:t>icas del Nuevo M</w:t>
      </w:r>
      <w:r w:rsidR="001A5FB7">
        <w:rPr>
          <w:rStyle w:val="estilo21"/>
          <w:b/>
          <w:sz w:val="24"/>
          <w:szCs w:val="24"/>
        </w:rPr>
        <w:t xml:space="preserve">undo en la ciudad de México: </w:t>
      </w:r>
      <w:r w:rsidR="00A17D5C">
        <w:rPr>
          <w:rStyle w:val="estilo21"/>
          <w:b/>
          <w:sz w:val="24"/>
          <w:szCs w:val="24"/>
        </w:rPr>
        <w:t>"</w:t>
      </w:r>
      <w:proofErr w:type="spellStart"/>
      <w:r w:rsidR="001A5FB7">
        <w:rPr>
          <w:rStyle w:val="estilo21"/>
          <w:b/>
          <w:sz w:val="24"/>
          <w:szCs w:val="24"/>
        </w:rPr>
        <w:t>R</w:t>
      </w:r>
      <w:r w:rsidR="001A5FB7" w:rsidRPr="00443F4C">
        <w:rPr>
          <w:rStyle w:val="estilo21"/>
          <w:b/>
          <w:sz w:val="24"/>
          <w:szCs w:val="24"/>
        </w:rPr>
        <w:t>ecognitio</w:t>
      </w:r>
      <w:proofErr w:type="spellEnd"/>
      <w:r w:rsidR="0094505F">
        <w:rPr>
          <w:rStyle w:val="estilo21"/>
          <w:b/>
          <w:sz w:val="24"/>
          <w:szCs w:val="24"/>
        </w:rPr>
        <w:t xml:space="preserve"> </w:t>
      </w:r>
      <w:proofErr w:type="spellStart"/>
      <w:r w:rsidR="001A5FB7" w:rsidRPr="00443F4C">
        <w:rPr>
          <w:rStyle w:val="estilo21"/>
          <w:b/>
          <w:sz w:val="24"/>
          <w:szCs w:val="24"/>
        </w:rPr>
        <w:t>Summularum</w:t>
      </w:r>
      <w:proofErr w:type="spellEnd"/>
      <w:r w:rsidR="00A17D5C">
        <w:rPr>
          <w:rStyle w:val="estilo21"/>
          <w:b/>
          <w:sz w:val="24"/>
          <w:szCs w:val="24"/>
        </w:rPr>
        <w:t>"</w:t>
      </w:r>
      <w:r w:rsidR="001A5FB7" w:rsidRPr="00443F4C">
        <w:rPr>
          <w:rStyle w:val="estilo21"/>
          <w:b/>
          <w:sz w:val="24"/>
          <w:szCs w:val="24"/>
        </w:rPr>
        <w:t xml:space="preserve">, en 1554, </w:t>
      </w:r>
      <w:r w:rsidR="00A17D5C">
        <w:rPr>
          <w:rStyle w:val="estilo21"/>
          <w:b/>
          <w:sz w:val="24"/>
          <w:szCs w:val="24"/>
        </w:rPr>
        <w:t>"</w:t>
      </w:r>
      <w:r w:rsidR="001A5FB7" w:rsidRPr="00443F4C">
        <w:rPr>
          <w:rStyle w:val="estilo21"/>
          <w:b/>
          <w:sz w:val="24"/>
          <w:szCs w:val="24"/>
        </w:rPr>
        <w:t>Di</w:t>
      </w:r>
      <w:r w:rsidR="00CE4EF0">
        <w:rPr>
          <w:rStyle w:val="estilo21"/>
          <w:b/>
          <w:sz w:val="24"/>
          <w:szCs w:val="24"/>
        </w:rPr>
        <w:t>a</w:t>
      </w:r>
      <w:r w:rsidR="001A5FB7" w:rsidRPr="00443F4C">
        <w:rPr>
          <w:rStyle w:val="estilo21"/>
          <w:b/>
          <w:sz w:val="24"/>
          <w:szCs w:val="24"/>
        </w:rPr>
        <w:t>l</w:t>
      </w:r>
      <w:r w:rsidR="004F78EE">
        <w:rPr>
          <w:rStyle w:val="estilo21"/>
          <w:b/>
          <w:sz w:val="24"/>
          <w:szCs w:val="24"/>
        </w:rPr>
        <w:t>é</w:t>
      </w:r>
      <w:r w:rsidR="001A5FB7" w:rsidRPr="00443F4C">
        <w:rPr>
          <w:rStyle w:val="estilo21"/>
          <w:b/>
          <w:sz w:val="24"/>
          <w:szCs w:val="24"/>
        </w:rPr>
        <w:t>ctica</w:t>
      </w:r>
      <w:r w:rsidR="0094505F">
        <w:rPr>
          <w:rStyle w:val="estilo21"/>
          <w:b/>
          <w:sz w:val="24"/>
          <w:szCs w:val="24"/>
        </w:rPr>
        <w:t xml:space="preserve"> </w:t>
      </w:r>
      <w:proofErr w:type="spellStart"/>
      <w:r w:rsidR="001A5FB7">
        <w:rPr>
          <w:rStyle w:val="estilo21"/>
          <w:b/>
          <w:sz w:val="24"/>
          <w:szCs w:val="24"/>
        </w:rPr>
        <w:t>resol</w:t>
      </w:r>
      <w:r w:rsidR="001A5FB7" w:rsidRPr="00443F4C">
        <w:rPr>
          <w:rStyle w:val="estilo21"/>
          <w:b/>
          <w:sz w:val="24"/>
          <w:szCs w:val="24"/>
        </w:rPr>
        <w:t>utio</w:t>
      </w:r>
      <w:proofErr w:type="spellEnd"/>
      <w:r w:rsidR="001A5FB7" w:rsidRPr="00443F4C">
        <w:rPr>
          <w:rStyle w:val="estilo21"/>
          <w:b/>
          <w:sz w:val="24"/>
          <w:szCs w:val="24"/>
        </w:rPr>
        <w:t xml:space="preserve"> cum </w:t>
      </w:r>
      <w:proofErr w:type="spellStart"/>
      <w:r w:rsidR="001A5FB7" w:rsidRPr="00443F4C">
        <w:rPr>
          <w:rStyle w:val="estilo21"/>
          <w:b/>
          <w:sz w:val="24"/>
          <w:szCs w:val="24"/>
        </w:rPr>
        <w:t>text</w:t>
      </w:r>
      <w:r w:rsidR="009C0EA9">
        <w:rPr>
          <w:rStyle w:val="estilo21"/>
          <w:b/>
          <w:sz w:val="24"/>
          <w:szCs w:val="24"/>
        </w:rPr>
        <w:t>um</w:t>
      </w:r>
      <w:proofErr w:type="spellEnd"/>
      <w:r w:rsidR="001A5FB7" w:rsidRPr="00443F4C">
        <w:rPr>
          <w:rStyle w:val="estilo21"/>
          <w:b/>
          <w:sz w:val="24"/>
          <w:szCs w:val="24"/>
        </w:rPr>
        <w:t xml:space="preserve"> </w:t>
      </w:r>
      <w:proofErr w:type="spellStart"/>
      <w:r w:rsidR="001A5FB7" w:rsidRPr="00443F4C">
        <w:rPr>
          <w:rStyle w:val="estilo21"/>
          <w:b/>
          <w:sz w:val="24"/>
          <w:szCs w:val="24"/>
        </w:rPr>
        <w:t>Aristotelis</w:t>
      </w:r>
      <w:proofErr w:type="spellEnd"/>
      <w:r w:rsidR="00A17D5C">
        <w:rPr>
          <w:rStyle w:val="estilo21"/>
          <w:b/>
          <w:sz w:val="24"/>
          <w:szCs w:val="24"/>
        </w:rPr>
        <w:t>"</w:t>
      </w:r>
      <w:r w:rsidR="001A5FB7" w:rsidRPr="00443F4C">
        <w:rPr>
          <w:rStyle w:val="estilo21"/>
          <w:b/>
          <w:sz w:val="24"/>
          <w:szCs w:val="24"/>
        </w:rPr>
        <w:t xml:space="preserve">, 1554 y </w:t>
      </w:r>
      <w:r w:rsidR="00A17D5C">
        <w:rPr>
          <w:rStyle w:val="estilo21"/>
          <w:b/>
          <w:sz w:val="24"/>
          <w:szCs w:val="24"/>
        </w:rPr>
        <w:t>"</w:t>
      </w:r>
      <w:proofErr w:type="spellStart"/>
      <w:r w:rsidR="001A5FB7" w:rsidRPr="00443F4C">
        <w:rPr>
          <w:rStyle w:val="estilo21"/>
          <w:b/>
          <w:sz w:val="24"/>
          <w:szCs w:val="24"/>
        </w:rPr>
        <w:t>Physica</w:t>
      </w:r>
      <w:proofErr w:type="spellEnd"/>
      <w:r w:rsidR="0094505F">
        <w:rPr>
          <w:rStyle w:val="estilo21"/>
          <w:b/>
          <w:sz w:val="24"/>
          <w:szCs w:val="24"/>
        </w:rPr>
        <w:t xml:space="preserve"> </w:t>
      </w:r>
      <w:proofErr w:type="spellStart"/>
      <w:r w:rsidR="001A5FB7" w:rsidRPr="00443F4C">
        <w:rPr>
          <w:rStyle w:val="estilo21"/>
          <w:b/>
          <w:sz w:val="24"/>
          <w:szCs w:val="24"/>
        </w:rPr>
        <w:t>Spec</w:t>
      </w:r>
      <w:r w:rsidR="001A5FB7" w:rsidRPr="00443F4C">
        <w:rPr>
          <w:rStyle w:val="estilo21"/>
          <w:b/>
          <w:sz w:val="24"/>
          <w:szCs w:val="24"/>
        </w:rPr>
        <w:t>u</w:t>
      </w:r>
      <w:r w:rsidR="001A5FB7" w:rsidRPr="00443F4C">
        <w:rPr>
          <w:rStyle w:val="estilo21"/>
          <w:b/>
          <w:sz w:val="24"/>
          <w:szCs w:val="24"/>
        </w:rPr>
        <w:t>la</w:t>
      </w:r>
      <w:r w:rsidR="00CE4EF0">
        <w:rPr>
          <w:rStyle w:val="estilo21"/>
          <w:b/>
          <w:sz w:val="24"/>
          <w:szCs w:val="24"/>
        </w:rPr>
        <w:t>t</w:t>
      </w:r>
      <w:r w:rsidR="001A5FB7" w:rsidRPr="00443F4C">
        <w:rPr>
          <w:rStyle w:val="estilo21"/>
          <w:b/>
          <w:sz w:val="24"/>
          <w:szCs w:val="24"/>
        </w:rPr>
        <w:t>io</w:t>
      </w:r>
      <w:proofErr w:type="spellEnd"/>
      <w:r w:rsidR="00A17D5C">
        <w:rPr>
          <w:rStyle w:val="estilo21"/>
          <w:b/>
          <w:sz w:val="24"/>
          <w:szCs w:val="24"/>
        </w:rPr>
        <w:t>"</w:t>
      </w:r>
      <w:r w:rsidR="001A5FB7" w:rsidRPr="00443F4C">
        <w:rPr>
          <w:rStyle w:val="estilo21"/>
          <w:b/>
          <w:sz w:val="24"/>
          <w:szCs w:val="24"/>
        </w:rPr>
        <w:t>,</w:t>
      </w:r>
      <w:r w:rsidR="0094505F">
        <w:rPr>
          <w:rStyle w:val="estilo21"/>
          <w:b/>
          <w:sz w:val="24"/>
          <w:szCs w:val="24"/>
        </w:rPr>
        <w:t xml:space="preserve"> </w:t>
      </w:r>
      <w:r w:rsidR="001A5FB7" w:rsidRPr="00443F4C">
        <w:rPr>
          <w:rStyle w:val="estilo21"/>
          <w:b/>
          <w:sz w:val="24"/>
          <w:szCs w:val="24"/>
        </w:rPr>
        <w:t>en 1557</w:t>
      </w:r>
    </w:p>
    <w:p w:rsidR="001A5FB7" w:rsidRDefault="001A5FB7" w:rsidP="007E20BE">
      <w:pPr>
        <w:ind w:right="-307"/>
        <w:jc w:val="both"/>
        <w:rPr>
          <w:color w:val="202122"/>
          <w:sz w:val="21"/>
          <w:szCs w:val="21"/>
          <w:shd w:val="clear" w:color="auto" w:fill="FFFFFF"/>
        </w:rPr>
      </w:pPr>
    </w:p>
    <w:p w:rsidR="001A5FB7" w:rsidRPr="00EE10C6" w:rsidRDefault="00A235E0" w:rsidP="00074790">
      <w:pPr>
        <w:ind w:right="-307"/>
        <w:jc w:val="both"/>
        <w:rPr>
          <w:b/>
        </w:rPr>
      </w:pPr>
      <w:r>
        <w:rPr>
          <w:b/>
          <w:color w:val="202122"/>
          <w:shd w:val="clear" w:color="auto" w:fill="FFFFFF"/>
        </w:rPr>
        <w:t xml:space="preserve">   </w:t>
      </w:r>
      <w:r w:rsidR="001A5FB7" w:rsidRPr="00EE10C6">
        <w:rPr>
          <w:b/>
          <w:color w:val="202122"/>
          <w:shd w:val="clear" w:color="auto" w:fill="FFFFFF"/>
        </w:rPr>
        <w:t xml:space="preserve">Fue la figura más </w:t>
      </w:r>
      <w:r w:rsidR="001A5FB7" w:rsidRPr="00EE10C6">
        <w:rPr>
          <w:b/>
          <w:shd w:val="clear" w:color="auto" w:fill="FFFFFF"/>
        </w:rPr>
        <w:t>importante de la </w:t>
      </w:r>
      <w:hyperlink r:id="rId180" w:tooltip="Filosofía" w:history="1">
        <w:r w:rsidR="001A5FB7" w:rsidRPr="00EE10C6">
          <w:rPr>
            <w:rStyle w:val="Hipervnculo"/>
            <w:b/>
            <w:color w:val="auto"/>
            <w:u w:val="none"/>
            <w:shd w:val="clear" w:color="auto" w:fill="FFFFFF"/>
          </w:rPr>
          <w:t>filosofía</w:t>
        </w:r>
      </w:hyperlink>
      <w:r w:rsidR="001A5FB7" w:rsidRPr="00EE10C6">
        <w:rPr>
          <w:b/>
          <w:shd w:val="clear" w:color="auto" w:fill="FFFFFF"/>
        </w:rPr>
        <w:t> en </w:t>
      </w:r>
      <w:hyperlink r:id="rId181" w:tooltip="Nueva España" w:history="1">
        <w:r w:rsidR="001A5FB7" w:rsidRPr="00EE10C6">
          <w:rPr>
            <w:rStyle w:val="Hipervnculo"/>
            <w:b/>
            <w:color w:val="auto"/>
            <w:u w:val="none"/>
            <w:shd w:val="clear" w:color="auto" w:fill="FFFFFF"/>
          </w:rPr>
          <w:t>Nueva España</w:t>
        </w:r>
      </w:hyperlink>
      <w:r w:rsidR="001A5FB7" w:rsidRPr="00EE10C6">
        <w:rPr>
          <w:b/>
          <w:shd w:val="clear" w:color="auto" w:fill="FFFFFF"/>
        </w:rPr>
        <w:t> durante el </w:t>
      </w:r>
      <w:hyperlink r:id="rId182" w:tooltip="Siglo XVI" w:history="1">
        <w:r w:rsidR="001A5FB7" w:rsidRPr="00EE10C6">
          <w:rPr>
            <w:rStyle w:val="Hipervnculo"/>
            <w:b/>
            <w:color w:val="auto"/>
            <w:u w:val="none"/>
            <w:shd w:val="clear" w:color="auto" w:fill="FFFFFF"/>
          </w:rPr>
          <w:t>siglo XVI</w:t>
        </w:r>
      </w:hyperlink>
      <w:r w:rsidR="001A5FB7" w:rsidRPr="00EE10C6">
        <w:rPr>
          <w:b/>
          <w:shd w:val="clear" w:color="auto" w:fill="FFFFFF"/>
        </w:rPr>
        <w:t>. Fue el primero en muchas cosas de la Nueva España, como fundar colegios, bibliotecas y cátedras.</w:t>
      </w:r>
      <w:r w:rsidR="00074790">
        <w:rPr>
          <w:b/>
          <w:shd w:val="clear" w:color="auto" w:fill="FFFFFF"/>
        </w:rPr>
        <w:t xml:space="preserve"> </w:t>
      </w:r>
      <w:r w:rsidR="001A5FB7" w:rsidRPr="00EE10C6">
        <w:rPr>
          <w:b/>
          <w:shd w:val="clear" w:color="auto" w:fill="FFFFFF"/>
        </w:rPr>
        <w:t>El teólogo y jurista </w:t>
      </w:r>
      <w:hyperlink r:id="rId183" w:tooltip="Francisco de Vitoria" w:history="1">
        <w:r w:rsidR="001A5FB7" w:rsidRPr="00EE10C6">
          <w:rPr>
            <w:rStyle w:val="Hipervnculo"/>
            <w:b/>
            <w:color w:val="auto"/>
            <w:u w:val="none"/>
            <w:shd w:val="clear" w:color="auto" w:fill="FFFFFF"/>
          </w:rPr>
          <w:t>Francisco de Vitoria</w:t>
        </w:r>
      </w:hyperlink>
      <w:r w:rsidR="001A5FB7" w:rsidRPr="00EE10C6">
        <w:rPr>
          <w:b/>
          <w:shd w:val="clear" w:color="auto" w:fill="FFFFFF"/>
        </w:rPr>
        <w:t> le tuvo como discípulo</w:t>
      </w:r>
      <w:r w:rsidR="00074790">
        <w:rPr>
          <w:b/>
          <w:shd w:val="clear" w:color="auto" w:fill="FFFFFF"/>
        </w:rPr>
        <w:t xml:space="preserve"> en Valladolid</w:t>
      </w:r>
      <w:r w:rsidR="001A5FB7" w:rsidRPr="00EE10C6">
        <w:rPr>
          <w:b/>
          <w:shd w:val="clear" w:color="auto" w:fill="FFFFFF"/>
        </w:rPr>
        <w:t>.</w:t>
      </w:r>
      <w:r w:rsidR="00074790">
        <w:rPr>
          <w:b/>
          <w:shd w:val="clear" w:color="auto" w:fill="FFFFFF"/>
        </w:rPr>
        <w:t xml:space="preserve"> F</w:t>
      </w:r>
      <w:r w:rsidR="001A5FB7" w:rsidRPr="00EE10C6">
        <w:rPr>
          <w:b/>
          <w:shd w:val="clear" w:color="auto" w:fill="FFFFFF"/>
        </w:rPr>
        <w:t>ue invitado por el superior de los </w:t>
      </w:r>
      <w:hyperlink r:id="rId184" w:tooltip="Orden de San Agustín" w:history="1">
        <w:r w:rsidR="001A5FB7" w:rsidRPr="00EE10C6">
          <w:rPr>
            <w:rStyle w:val="Hipervnculo"/>
            <w:b/>
            <w:color w:val="auto"/>
            <w:u w:val="none"/>
            <w:shd w:val="clear" w:color="auto" w:fill="FFFFFF"/>
          </w:rPr>
          <w:t>agustinos</w:t>
        </w:r>
      </w:hyperlink>
      <w:r w:rsidR="001A5FB7" w:rsidRPr="00EE10C6">
        <w:rPr>
          <w:b/>
          <w:shd w:val="clear" w:color="auto" w:fill="FFFFFF"/>
        </w:rPr>
        <w:t> en México, fray </w:t>
      </w:r>
      <w:hyperlink r:id="rId185" w:tooltip="Francisco de la Cruz" w:history="1">
        <w:r w:rsidR="001A5FB7" w:rsidRPr="00EE10C6">
          <w:rPr>
            <w:rStyle w:val="Hipervnculo"/>
            <w:b/>
            <w:color w:val="auto"/>
            <w:u w:val="none"/>
            <w:shd w:val="clear" w:color="auto" w:fill="FFFFFF"/>
          </w:rPr>
          <w:t>Francisco de la Cruz</w:t>
        </w:r>
      </w:hyperlink>
      <w:r w:rsidR="001A5FB7" w:rsidRPr="00EE10C6">
        <w:rPr>
          <w:b/>
          <w:shd w:val="clear" w:color="auto" w:fill="FFFFFF"/>
        </w:rPr>
        <w:t>, para conocer el </w:t>
      </w:r>
      <w:hyperlink r:id="rId186" w:tooltip="Nuevo Mundo" w:history="1">
        <w:r w:rsidR="001A5FB7" w:rsidRPr="00EE10C6">
          <w:rPr>
            <w:rStyle w:val="Hipervnculo"/>
            <w:b/>
            <w:color w:val="auto"/>
            <w:u w:val="none"/>
            <w:shd w:val="clear" w:color="auto" w:fill="FFFFFF"/>
          </w:rPr>
          <w:t>Nuevo Mundo</w:t>
        </w:r>
      </w:hyperlink>
      <w:r w:rsidR="00074790">
        <w:t xml:space="preserve">. </w:t>
      </w:r>
      <w:r w:rsidR="00074790" w:rsidRPr="00074790">
        <w:rPr>
          <w:b/>
        </w:rPr>
        <w:t>Y el</w:t>
      </w:r>
      <w:r w:rsidR="00074790">
        <w:t xml:space="preserve"> </w:t>
      </w:r>
      <w:r w:rsidR="001A5FB7" w:rsidRPr="00EE10C6">
        <w:rPr>
          <w:b/>
        </w:rPr>
        <w:t> </w:t>
      </w:r>
      <w:hyperlink r:id="rId187" w:tooltip="22 de julio" w:history="1">
        <w:r w:rsidR="001A5FB7" w:rsidRPr="00EE10C6">
          <w:rPr>
            <w:rStyle w:val="Hipervnculo"/>
            <w:b/>
            <w:color w:val="auto"/>
            <w:u w:val="none"/>
          </w:rPr>
          <w:t>22 de julio</w:t>
        </w:r>
      </w:hyperlink>
      <w:r w:rsidR="001A5FB7" w:rsidRPr="00EE10C6">
        <w:rPr>
          <w:b/>
        </w:rPr>
        <w:t> de </w:t>
      </w:r>
      <w:hyperlink r:id="rId188" w:tooltip="1536" w:history="1">
        <w:r w:rsidR="001A5FB7" w:rsidRPr="00EE10C6">
          <w:rPr>
            <w:rStyle w:val="Hipervnculo"/>
            <w:b/>
            <w:color w:val="auto"/>
            <w:u w:val="none"/>
          </w:rPr>
          <w:t>1536</w:t>
        </w:r>
      </w:hyperlink>
      <w:r w:rsidR="001A5FB7" w:rsidRPr="00EE10C6">
        <w:rPr>
          <w:b/>
        </w:rPr>
        <w:t> desembarcó en </w:t>
      </w:r>
      <w:hyperlink r:id="rId189" w:tooltip="Veracruz" w:history="1">
        <w:r w:rsidR="001A5FB7" w:rsidRPr="00EE10C6">
          <w:rPr>
            <w:rStyle w:val="Hipervnculo"/>
            <w:b/>
            <w:color w:val="auto"/>
            <w:u w:val="none"/>
          </w:rPr>
          <w:t>Veracruz</w:t>
        </w:r>
      </w:hyperlink>
      <w:r w:rsidR="001A5FB7" w:rsidRPr="00EE10C6">
        <w:rPr>
          <w:b/>
        </w:rPr>
        <w:t>; ingresó en la </w:t>
      </w:r>
      <w:hyperlink r:id="rId190" w:tooltip="Orden de San Agustín" w:history="1">
        <w:r w:rsidR="001A5FB7" w:rsidRPr="00EE10C6">
          <w:rPr>
            <w:rStyle w:val="Hipervnculo"/>
            <w:b/>
            <w:color w:val="auto"/>
            <w:u w:val="none"/>
          </w:rPr>
          <w:t>Orden de San Agustín</w:t>
        </w:r>
      </w:hyperlink>
      <w:r w:rsidR="001A5FB7" w:rsidRPr="00EE10C6">
        <w:rPr>
          <w:b/>
        </w:rPr>
        <w:t> y cambió su apellido de Gutiérrez por el de Vera Cruz. Tras un año de noviciado, pr</w:t>
      </w:r>
      <w:r w:rsidR="001A5FB7" w:rsidRPr="00EE10C6">
        <w:rPr>
          <w:b/>
        </w:rPr>
        <w:t>o</w:t>
      </w:r>
      <w:r w:rsidR="001A5FB7" w:rsidRPr="00EE10C6">
        <w:rPr>
          <w:b/>
        </w:rPr>
        <w:t>fesó en la ciudad de México, el 20 de julio de 1537, en el convento de Santa María de Gracia.</w:t>
      </w:r>
    </w:p>
    <w:p w:rsidR="001A5FB7" w:rsidRPr="00EE10C6" w:rsidRDefault="00A235E0" w:rsidP="00EE10C6">
      <w:pPr>
        <w:pStyle w:val="NormalWeb"/>
        <w:shd w:val="clear" w:color="auto" w:fill="FFFFFF"/>
        <w:spacing w:before="120" w:beforeAutospacing="0" w:after="120" w:afterAutospacing="0"/>
        <w:jc w:val="both"/>
        <w:rPr>
          <w:rFonts w:ascii="Arial" w:hAnsi="Arial" w:cs="Arial"/>
          <w:b/>
          <w:color w:val="202122"/>
        </w:rPr>
      </w:pPr>
      <w:r>
        <w:rPr>
          <w:rFonts w:ascii="Arial" w:hAnsi="Arial" w:cs="Arial"/>
          <w:b/>
        </w:rPr>
        <w:t xml:space="preserve">   </w:t>
      </w:r>
      <w:r w:rsidR="001A5FB7" w:rsidRPr="00EE10C6">
        <w:rPr>
          <w:rFonts w:ascii="Arial" w:hAnsi="Arial" w:cs="Arial"/>
          <w:b/>
        </w:rPr>
        <w:t>Llegado a tierras michoacanas, aprendió la </w:t>
      </w:r>
      <w:hyperlink r:id="rId191" w:tooltip="Lengua tarasca" w:history="1">
        <w:r w:rsidR="001A5FB7" w:rsidRPr="00EE10C6">
          <w:rPr>
            <w:rStyle w:val="Hipervnculo"/>
            <w:rFonts w:ascii="Arial" w:hAnsi="Arial" w:cs="Arial"/>
            <w:b/>
            <w:color w:val="auto"/>
            <w:u w:val="none"/>
          </w:rPr>
          <w:t>lengua tarasca</w:t>
        </w:r>
      </w:hyperlink>
      <w:r w:rsidR="001A5FB7" w:rsidRPr="00EE10C6">
        <w:rPr>
          <w:rFonts w:ascii="Arial" w:hAnsi="Arial" w:cs="Arial"/>
          <w:b/>
        </w:rPr>
        <w:t> para predicar la doctrina cri</w:t>
      </w:r>
      <w:r w:rsidR="001A5FB7" w:rsidRPr="00EE10C6">
        <w:rPr>
          <w:rFonts w:ascii="Arial" w:hAnsi="Arial" w:cs="Arial"/>
          <w:b/>
        </w:rPr>
        <w:t>s</w:t>
      </w:r>
      <w:r w:rsidR="001A5FB7" w:rsidRPr="00EE10C6">
        <w:rPr>
          <w:rFonts w:ascii="Arial" w:hAnsi="Arial" w:cs="Arial"/>
          <w:b/>
        </w:rPr>
        <w:t>tiana a los indios, preparándoles a recibir el sacramento de la </w:t>
      </w:r>
      <w:hyperlink r:id="rId192" w:tooltip="Eucaristía" w:history="1">
        <w:r w:rsidR="001A5FB7" w:rsidRPr="00EE10C6">
          <w:rPr>
            <w:rStyle w:val="Hipervnculo"/>
            <w:rFonts w:ascii="Arial" w:hAnsi="Arial" w:cs="Arial"/>
            <w:b/>
            <w:color w:val="auto"/>
            <w:u w:val="none"/>
          </w:rPr>
          <w:t>Eucaristía</w:t>
        </w:r>
      </w:hyperlink>
      <w:r w:rsidR="001A5FB7" w:rsidRPr="00EE10C6">
        <w:rPr>
          <w:rFonts w:ascii="Arial" w:hAnsi="Arial" w:cs="Arial"/>
          <w:b/>
        </w:rPr>
        <w:t>. En vez de imp</w:t>
      </w:r>
      <w:r w:rsidR="001A5FB7" w:rsidRPr="00EE10C6">
        <w:rPr>
          <w:rFonts w:ascii="Arial" w:hAnsi="Arial" w:cs="Arial"/>
          <w:b/>
        </w:rPr>
        <w:t>o</w:t>
      </w:r>
      <w:r w:rsidR="001A5FB7" w:rsidRPr="00EE10C6">
        <w:rPr>
          <w:rFonts w:ascii="Arial" w:hAnsi="Arial" w:cs="Arial"/>
          <w:b/>
        </w:rPr>
        <w:t>ner primeramente el castellano, como pretendía la monarquía española, habló</w:t>
      </w:r>
      <w:r w:rsidR="001A5FB7" w:rsidRPr="00EE10C6">
        <w:rPr>
          <w:rFonts w:ascii="Arial" w:hAnsi="Arial" w:cs="Arial"/>
          <w:b/>
          <w:color w:val="202122"/>
        </w:rPr>
        <w:t xml:space="preserve"> a los indíg</w:t>
      </w:r>
      <w:r w:rsidR="001A5FB7" w:rsidRPr="00EE10C6">
        <w:rPr>
          <w:rFonts w:ascii="Arial" w:hAnsi="Arial" w:cs="Arial"/>
          <w:b/>
          <w:color w:val="202122"/>
        </w:rPr>
        <w:t>e</w:t>
      </w:r>
      <w:r w:rsidR="001A5FB7" w:rsidRPr="00EE10C6">
        <w:rPr>
          <w:rFonts w:ascii="Arial" w:hAnsi="Arial" w:cs="Arial"/>
          <w:b/>
          <w:color w:val="202122"/>
        </w:rPr>
        <w:t>nas en su lengua, para evangelizarl</w:t>
      </w:r>
      <w:r w:rsidR="00CE4EF0">
        <w:rPr>
          <w:rFonts w:ascii="Arial" w:hAnsi="Arial" w:cs="Arial"/>
          <w:b/>
          <w:color w:val="202122"/>
        </w:rPr>
        <w:t>o</w:t>
      </w:r>
      <w:r w:rsidR="001A5FB7" w:rsidRPr="00EE10C6">
        <w:rPr>
          <w:rFonts w:ascii="Arial" w:hAnsi="Arial" w:cs="Arial"/>
          <w:b/>
          <w:color w:val="202122"/>
        </w:rPr>
        <w:t>s e incorporarl</w:t>
      </w:r>
      <w:r w:rsidR="00CE4EF0">
        <w:rPr>
          <w:rFonts w:ascii="Arial" w:hAnsi="Arial" w:cs="Arial"/>
          <w:b/>
          <w:color w:val="202122"/>
        </w:rPr>
        <w:t>o</w:t>
      </w:r>
      <w:r w:rsidR="001A5FB7" w:rsidRPr="00EE10C6">
        <w:rPr>
          <w:rFonts w:ascii="Arial" w:hAnsi="Arial" w:cs="Arial"/>
          <w:b/>
          <w:color w:val="202122"/>
        </w:rPr>
        <w:t>s a la civilización occidental, con lo que obtuvo mejores resultados.</w:t>
      </w:r>
    </w:p>
    <w:p w:rsidR="0037447E" w:rsidRDefault="00EE10C6" w:rsidP="007E20BE">
      <w:pPr>
        <w:ind w:right="-307"/>
        <w:jc w:val="both"/>
        <w:rPr>
          <w:b/>
          <w:shd w:val="clear" w:color="auto" w:fill="FFFFFF"/>
        </w:rPr>
      </w:pPr>
      <w:r>
        <w:rPr>
          <w:rStyle w:val="estilo21"/>
          <w:b/>
          <w:sz w:val="24"/>
          <w:szCs w:val="24"/>
        </w:rPr>
        <w:lastRenderedPageBreak/>
        <w:t xml:space="preserve">    Su activid</w:t>
      </w:r>
      <w:r w:rsidR="0037447E">
        <w:rPr>
          <w:rStyle w:val="estilo21"/>
          <w:b/>
          <w:sz w:val="24"/>
          <w:szCs w:val="24"/>
        </w:rPr>
        <w:t>a</w:t>
      </w:r>
      <w:r>
        <w:rPr>
          <w:rStyle w:val="estilo21"/>
          <w:b/>
          <w:sz w:val="24"/>
          <w:szCs w:val="24"/>
        </w:rPr>
        <w:t>d como filósofo dej</w:t>
      </w:r>
      <w:r w:rsidR="00CE4EF0">
        <w:rPr>
          <w:rStyle w:val="estilo21"/>
          <w:b/>
          <w:sz w:val="24"/>
          <w:szCs w:val="24"/>
        </w:rPr>
        <w:t>ó</w:t>
      </w:r>
      <w:r>
        <w:rPr>
          <w:rStyle w:val="estilo21"/>
          <w:b/>
          <w:sz w:val="24"/>
          <w:szCs w:val="24"/>
        </w:rPr>
        <w:t xml:space="preserve"> una est</w:t>
      </w:r>
      <w:r w:rsidR="00CE4EF0">
        <w:rPr>
          <w:rStyle w:val="estilo21"/>
          <w:b/>
          <w:sz w:val="24"/>
          <w:szCs w:val="24"/>
        </w:rPr>
        <w:t>el</w:t>
      </w:r>
      <w:r>
        <w:rPr>
          <w:rStyle w:val="estilo21"/>
          <w:b/>
          <w:sz w:val="24"/>
          <w:szCs w:val="24"/>
        </w:rPr>
        <w:t>a grande en los residente</w:t>
      </w:r>
      <w:r w:rsidR="00CE4EF0">
        <w:rPr>
          <w:rStyle w:val="estilo21"/>
          <w:b/>
          <w:sz w:val="24"/>
          <w:szCs w:val="24"/>
        </w:rPr>
        <w:t>s</w:t>
      </w:r>
      <w:r>
        <w:rPr>
          <w:rStyle w:val="estilo21"/>
          <w:b/>
          <w:sz w:val="24"/>
          <w:szCs w:val="24"/>
        </w:rPr>
        <w:t xml:space="preserve"> de procedencia eur</w:t>
      </w:r>
      <w:r>
        <w:rPr>
          <w:rStyle w:val="estilo21"/>
          <w:b/>
          <w:sz w:val="24"/>
          <w:szCs w:val="24"/>
        </w:rPr>
        <w:t>o</w:t>
      </w:r>
      <w:r>
        <w:rPr>
          <w:rStyle w:val="estilo21"/>
          <w:b/>
          <w:sz w:val="24"/>
          <w:szCs w:val="24"/>
        </w:rPr>
        <w:t xml:space="preserve">pea, para inicio a los más inteligentes de los nativos en la reflexión y </w:t>
      </w:r>
      <w:r w:rsidR="009C0EA9">
        <w:rPr>
          <w:rStyle w:val="estilo21"/>
          <w:b/>
          <w:sz w:val="24"/>
          <w:szCs w:val="24"/>
        </w:rPr>
        <w:t>e</w:t>
      </w:r>
      <w:r>
        <w:rPr>
          <w:rStyle w:val="estilo21"/>
          <w:b/>
          <w:sz w:val="24"/>
          <w:szCs w:val="24"/>
        </w:rPr>
        <w:t xml:space="preserve">n el conocimiento de los procesos de la mente. </w:t>
      </w:r>
      <w:r w:rsidRPr="00EE10C6">
        <w:rPr>
          <w:b/>
          <w:shd w:val="clear" w:color="auto" w:fill="FFFFFF"/>
        </w:rPr>
        <w:t>En 1553 se le designó catedrático en la </w:t>
      </w:r>
      <w:hyperlink r:id="rId193" w:tooltip="Real y Pontificia Universidad de México" w:history="1">
        <w:r w:rsidRPr="00EE10C6">
          <w:rPr>
            <w:rStyle w:val="Hipervnculo"/>
            <w:b/>
            <w:color w:val="auto"/>
            <w:u w:val="none"/>
            <w:shd w:val="clear" w:color="auto" w:fill="FFFFFF"/>
          </w:rPr>
          <w:t>Real y Pontificia Univers</w:t>
        </w:r>
        <w:r w:rsidRPr="00EE10C6">
          <w:rPr>
            <w:rStyle w:val="Hipervnculo"/>
            <w:b/>
            <w:color w:val="auto"/>
            <w:u w:val="none"/>
            <w:shd w:val="clear" w:color="auto" w:fill="FFFFFF"/>
          </w:rPr>
          <w:t>i</w:t>
        </w:r>
        <w:r w:rsidRPr="00EE10C6">
          <w:rPr>
            <w:rStyle w:val="Hipervnculo"/>
            <w:b/>
            <w:color w:val="auto"/>
            <w:u w:val="none"/>
            <w:shd w:val="clear" w:color="auto" w:fill="FFFFFF"/>
          </w:rPr>
          <w:t>dad de México</w:t>
        </w:r>
      </w:hyperlink>
      <w:r w:rsidRPr="00EE10C6">
        <w:rPr>
          <w:b/>
          <w:shd w:val="clear" w:color="auto" w:fill="FFFFFF"/>
        </w:rPr>
        <w:t xml:space="preserve">. </w:t>
      </w:r>
    </w:p>
    <w:p w:rsidR="00A17D5C" w:rsidRDefault="00A17D5C" w:rsidP="007E20BE">
      <w:pPr>
        <w:ind w:right="-307"/>
        <w:jc w:val="both"/>
        <w:rPr>
          <w:b/>
          <w:shd w:val="clear" w:color="auto" w:fill="FFFFFF"/>
        </w:rPr>
      </w:pPr>
    </w:p>
    <w:p w:rsidR="00EE10C6" w:rsidRDefault="00074790" w:rsidP="007E20BE">
      <w:pPr>
        <w:ind w:right="-307"/>
        <w:jc w:val="both"/>
        <w:rPr>
          <w:b/>
          <w:shd w:val="clear" w:color="auto" w:fill="FFFFFF"/>
        </w:rPr>
      </w:pPr>
      <w:r>
        <w:rPr>
          <w:b/>
          <w:shd w:val="clear" w:color="auto" w:fill="FFFFFF"/>
        </w:rPr>
        <w:t xml:space="preserve">   </w:t>
      </w:r>
      <w:r w:rsidR="00EE10C6" w:rsidRPr="00EE10C6">
        <w:rPr>
          <w:b/>
          <w:shd w:val="clear" w:color="auto" w:fill="FFFFFF"/>
        </w:rPr>
        <w:t xml:space="preserve">Poco tiempo después se le nombró maestro de Teología y de Artes y se instituyó, bajo su dirección, una cátedra de Santo Tomás. Empezó a escribir un tratado de filosofía, el primer libro de filosofía escrito en América, sin descuidar su vida de religioso. </w:t>
      </w:r>
    </w:p>
    <w:p w:rsidR="00EE10C6" w:rsidRDefault="00EE10C6" w:rsidP="007E20BE">
      <w:pPr>
        <w:ind w:right="-307"/>
        <w:jc w:val="both"/>
        <w:rPr>
          <w:b/>
          <w:shd w:val="clear" w:color="auto" w:fill="FFFFFF"/>
        </w:rPr>
      </w:pPr>
    </w:p>
    <w:p w:rsidR="001A5FB7" w:rsidRDefault="00A235E0" w:rsidP="007E20BE">
      <w:pPr>
        <w:ind w:right="-307"/>
        <w:jc w:val="both"/>
        <w:rPr>
          <w:b/>
          <w:shd w:val="clear" w:color="auto" w:fill="FFFFFF"/>
        </w:rPr>
      </w:pPr>
      <w:r>
        <w:rPr>
          <w:b/>
          <w:shd w:val="clear" w:color="auto" w:fill="FFFFFF"/>
        </w:rPr>
        <w:t xml:space="preserve">   </w:t>
      </w:r>
      <w:r w:rsidR="00EE10C6" w:rsidRPr="00EE10C6">
        <w:rPr>
          <w:b/>
          <w:shd w:val="clear" w:color="auto" w:fill="FFFFFF"/>
        </w:rPr>
        <w:t xml:space="preserve">En tres ocasiones sirvió como procurador de su Orden. </w:t>
      </w:r>
      <w:r w:rsidR="00CE4EF0">
        <w:rPr>
          <w:b/>
          <w:shd w:val="clear" w:color="auto" w:fill="FFFFFF"/>
        </w:rPr>
        <w:t>E</w:t>
      </w:r>
      <w:r w:rsidR="00EE10C6" w:rsidRPr="00EE10C6">
        <w:rPr>
          <w:b/>
          <w:shd w:val="clear" w:color="auto" w:fill="FFFFFF"/>
        </w:rPr>
        <w:t>n 1572 fundó el </w:t>
      </w:r>
      <w:hyperlink r:id="rId194" w:tooltip="Colegio de San Pablo de México" w:history="1">
        <w:r w:rsidR="00EE10C6" w:rsidRPr="00EE10C6">
          <w:rPr>
            <w:rStyle w:val="Hipervnculo"/>
            <w:b/>
            <w:color w:val="auto"/>
            <w:u w:val="none"/>
            <w:shd w:val="clear" w:color="auto" w:fill="FFFFFF"/>
          </w:rPr>
          <w:t>Colegio de San Pablo</w:t>
        </w:r>
      </w:hyperlink>
      <w:r w:rsidR="00CE4EF0">
        <w:rPr>
          <w:rStyle w:val="Hipervnculo"/>
          <w:b/>
          <w:color w:val="auto"/>
          <w:u w:val="none"/>
          <w:shd w:val="clear" w:color="auto" w:fill="FFFFFF"/>
        </w:rPr>
        <w:t xml:space="preserve"> de Valladolid</w:t>
      </w:r>
      <w:r w:rsidR="00EE10C6" w:rsidRPr="00EE10C6">
        <w:rPr>
          <w:b/>
          <w:shd w:val="clear" w:color="auto" w:fill="FFFFFF"/>
        </w:rPr>
        <w:t>, redactó libros, apadrinó algunos exámenes de doctorado y se preocupó constantemente por la evangelización de las </w:t>
      </w:r>
      <w:hyperlink r:id="rId195" w:tooltip="Filipinas" w:history="1">
        <w:r w:rsidR="00EE10C6" w:rsidRPr="00EE10C6">
          <w:rPr>
            <w:rStyle w:val="Hipervnculo"/>
            <w:b/>
            <w:color w:val="auto"/>
            <w:u w:val="none"/>
            <w:shd w:val="clear" w:color="auto" w:fill="FFFFFF"/>
          </w:rPr>
          <w:t>Filipinas</w:t>
        </w:r>
      </w:hyperlink>
      <w:r w:rsidR="00EE10C6" w:rsidRPr="00EE10C6">
        <w:rPr>
          <w:b/>
          <w:shd w:val="clear" w:color="auto" w:fill="FFFFFF"/>
        </w:rPr>
        <w:t>. Entre sus discípulos más distinguidos figuran </w:t>
      </w:r>
      <w:hyperlink r:id="rId196" w:tooltip="Francisco Cervantes de Salazar" w:history="1">
        <w:r w:rsidR="00EE10C6" w:rsidRPr="00EE10C6">
          <w:rPr>
            <w:rStyle w:val="Hipervnculo"/>
            <w:b/>
            <w:color w:val="auto"/>
            <w:u w:val="none"/>
            <w:shd w:val="clear" w:color="auto" w:fill="FFFFFF"/>
          </w:rPr>
          <w:t>Francisco Cervantes de Salazar</w:t>
        </w:r>
      </w:hyperlink>
      <w:r w:rsidR="00EE10C6" w:rsidRPr="00EE10C6">
        <w:rPr>
          <w:b/>
          <w:shd w:val="clear" w:color="auto" w:fill="FFFFFF"/>
        </w:rPr>
        <w:t>, escritor y maestro universitario; fray </w:t>
      </w:r>
      <w:hyperlink r:id="rId197" w:tooltip="Esteban de Salazar (aún no redactado)" w:history="1">
        <w:r w:rsidR="00EE10C6" w:rsidRPr="00EE10C6">
          <w:rPr>
            <w:rStyle w:val="Hipervnculo"/>
            <w:b/>
            <w:color w:val="auto"/>
            <w:u w:val="none"/>
            <w:shd w:val="clear" w:color="auto" w:fill="FFFFFF"/>
          </w:rPr>
          <w:t>Esteban de S</w:t>
        </w:r>
        <w:r w:rsidR="00EE10C6" w:rsidRPr="00EE10C6">
          <w:rPr>
            <w:rStyle w:val="Hipervnculo"/>
            <w:b/>
            <w:color w:val="auto"/>
            <w:u w:val="none"/>
            <w:shd w:val="clear" w:color="auto" w:fill="FFFFFF"/>
          </w:rPr>
          <w:t>a</w:t>
        </w:r>
        <w:r w:rsidR="00EE10C6" w:rsidRPr="00EE10C6">
          <w:rPr>
            <w:rStyle w:val="Hipervnculo"/>
            <w:b/>
            <w:color w:val="auto"/>
            <w:u w:val="none"/>
            <w:shd w:val="clear" w:color="auto" w:fill="FFFFFF"/>
          </w:rPr>
          <w:t>lazar</w:t>
        </w:r>
      </w:hyperlink>
      <w:r w:rsidR="00EE10C6" w:rsidRPr="00EE10C6">
        <w:rPr>
          <w:b/>
          <w:shd w:val="clear" w:color="auto" w:fill="FFFFFF"/>
        </w:rPr>
        <w:t> y </w:t>
      </w:r>
      <w:hyperlink r:id="rId198" w:tooltip="Andrés de Tordehumos (aún no redactado)" w:history="1">
        <w:r w:rsidR="00EE10C6" w:rsidRPr="00EE10C6">
          <w:rPr>
            <w:rStyle w:val="Hipervnculo"/>
            <w:b/>
            <w:color w:val="auto"/>
            <w:u w:val="none"/>
            <w:shd w:val="clear" w:color="auto" w:fill="FFFFFF"/>
          </w:rPr>
          <w:t xml:space="preserve">Andrés de </w:t>
        </w:r>
        <w:proofErr w:type="spellStart"/>
        <w:r w:rsidR="00EE10C6" w:rsidRPr="00EE10C6">
          <w:rPr>
            <w:rStyle w:val="Hipervnculo"/>
            <w:b/>
            <w:color w:val="auto"/>
            <w:u w:val="none"/>
            <w:shd w:val="clear" w:color="auto" w:fill="FFFFFF"/>
          </w:rPr>
          <w:t>Tordehumos</w:t>
        </w:r>
        <w:proofErr w:type="spellEnd"/>
      </w:hyperlink>
      <w:r w:rsidR="00EE10C6" w:rsidRPr="00EE10C6">
        <w:rPr>
          <w:b/>
          <w:shd w:val="clear" w:color="auto" w:fill="FFFFFF"/>
        </w:rPr>
        <w:t>, escritores de vasta vigencia en su circunstancia histórica y geográfica.</w:t>
      </w:r>
    </w:p>
    <w:p w:rsidR="0037447E" w:rsidRDefault="0037447E" w:rsidP="007E20BE">
      <w:pPr>
        <w:ind w:right="-307"/>
        <w:jc w:val="both"/>
        <w:rPr>
          <w:b/>
          <w:color w:val="0070C0"/>
          <w:shd w:val="clear" w:color="auto" w:fill="FFFFFF"/>
        </w:rPr>
      </w:pPr>
    </w:p>
    <w:p w:rsidR="004F78EE" w:rsidRDefault="004F78EE" w:rsidP="000C06A1">
      <w:pPr>
        <w:ind w:right="-307"/>
        <w:jc w:val="center"/>
        <w:rPr>
          <w:b/>
          <w:color w:val="0070C0"/>
          <w:shd w:val="clear" w:color="auto" w:fill="FFFFFF"/>
        </w:rPr>
      </w:pPr>
      <w:r>
        <w:rPr>
          <w:b/>
          <w:noProof/>
          <w:color w:val="0070C0"/>
          <w:shd w:val="clear" w:color="auto" w:fill="FFFFFF"/>
        </w:rPr>
        <w:drawing>
          <wp:inline distT="0" distB="0" distL="0" distR="0">
            <wp:extent cx="1476455" cy="1990725"/>
            <wp:effectExtent l="19050" t="0" r="944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9"/>
                    <a:srcRect l="15765" t="22388" r="71479" b="55224"/>
                    <a:stretch>
                      <a:fillRect/>
                    </a:stretch>
                  </pic:blipFill>
                  <pic:spPr bwMode="auto">
                    <a:xfrm>
                      <a:off x="0" y="0"/>
                      <a:ext cx="1476455" cy="1990725"/>
                    </a:xfrm>
                    <a:prstGeom prst="rect">
                      <a:avLst/>
                    </a:prstGeom>
                    <a:noFill/>
                    <a:ln w="9525">
                      <a:noFill/>
                      <a:miter lim="800000"/>
                      <a:headEnd/>
                      <a:tailEnd/>
                    </a:ln>
                  </pic:spPr>
                </pic:pic>
              </a:graphicData>
            </a:graphic>
          </wp:inline>
        </w:drawing>
      </w:r>
      <w:r>
        <w:rPr>
          <w:b/>
          <w:noProof/>
          <w:color w:val="0070C0"/>
          <w:shd w:val="clear" w:color="auto" w:fill="FFFFFF"/>
        </w:rPr>
        <w:drawing>
          <wp:inline distT="0" distB="0" distL="0" distR="0">
            <wp:extent cx="1476375" cy="2025440"/>
            <wp:effectExtent l="1905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0"/>
                    <a:srcRect l="79400" t="48134" r="3258" b="20896"/>
                    <a:stretch>
                      <a:fillRect/>
                    </a:stretch>
                  </pic:blipFill>
                  <pic:spPr bwMode="auto">
                    <a:xfrm>
                      <a:off x="0" y="0"/>
                      <a:ext cx="1476375" cy="2025440"/>
                    </a:xfrm>
                    <a:prstGeom prst="rect">
                      <a:avLst/>
                    </a:prstGeom>
                    <a:noFill/>
                    <a:ln w="9525">
                      <a:noFill/>
                      <a:miter lim="800000"/>
                      <a:headEnd/>
                      <a:tailEnd/>
                    </a:ln>
                  </pic:spPr>
                </pic:pic>
              </a:graphicData>
            </a:graphic>
          </wp:inline>
        </w:drawing>
      </w:r>
      <w:r w:rsidR="000C06A1">
        <w:rPr>
          <w:b/>
          <w:noProof/>
          <w:color w:val="0070C0"/>
          <w:shd w:val="clear" w:color="auto" w:fill="FFFFFF"/>
        </w:rPr>
        <w:drawing>
          <wp:inline distT="0" distB="0" distL="0" distR="0">
            <wp:extent cx="2362200" cy="2109926"/>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1"/>
                    <a:srcRect l="31531" t="22015" r="53707" b="60821"/>
                    <a:stretch>
                      <a:fillRect/>
                    </a:stretch>
                  </pic:blipFill>
                  <pic:spPr bwMode="auto">
                    <a:xfrm>
                      <a:off x="0" y="0"/>
                      <a:ext cx="2362309" cy="2110024"/>
                    </a:xfrm>
                    <a:prstGeom prst="rect">
                      <a:avLst/>
                    </a:prstGeom>
                    <a:noFill/>
                    <a:ln w="9525">
                      <a:noFill/>
                      <a:miter lim="800000"/>
                      <a:headEnd/>
                      <a:tailEnd/>
                    </a:ln>
                  </pic:spPr>
                </pic:pic>
              </a:graphicData>
            </a:graphic>
          </wp:inline>
        </w:drawing>
      </w:r>
    </w:p>
    <w:p w:rsidR="004F78EE" w:rsidRPr="000C06A1" w:rsidRDefault="000C06A1" w:rsidP="000C06A1">
      <w:pPr>
        <w:ind w:right="-307"/>
        <w:jc w:val="center"/>
        <w:rPr>
          <w:b/>
          <w:color w:val="0070C0"/>
          <w:sz w:val="22"/>
          <w:szCs w:val="22"/>
          <w:shd w:val="clear" w:color="auto" w:fill="FFFFFF"/>
        </w:rPr>
      </w:pPr>
      <w:r>
        <w:rPr>
          <w:b/>
          <w:color w:val="0070C0"/>
          <w:sz w:val="22"/>
          <w:szCs w:val="22"/>
          <w:shd w:val="clear" w:color="auto" w:fill="FFFFFF"/>
        </w:rPr>
        <w:t xml:space="preserve">     </w:t>
      </w:r>
      <w:r w:rsidR="004F78EE" w:rsidRPr="000C06A1">
        <w:rPr>
          <w:b/>
          <w:color w:val="0070C0"/>
          <w:sz w:val="22"/>
          <w:szCs w:val="22"/>
          <w:shd w:val="clear" w:color="auto" w:fill="FFFFFF"/>
        </w:rPr>
        <w:t>Alonso de Veracruz</w:t>
      </w:r>
      <w:r w:rsidRPr="000C06A1">
        <w:rPr>
          <w:b/>
          <w:color w:val="0070C0"/>
          <w:sz w:val="22"/>
          <w:szCs w:val="22"/>
          <w:shd w:val="clear" w:color="auto" w:fill="FFFFFF"/>
        </w:rPr>
        <w:t xml:space="preserve"> y su obra </w:t>
      </w:r>
      <w:r>
        <w:rPr>
          <w:b/>
          <w:color w:val="0070C0"/>
          <w:sz w:val="22"/>
          <w:szCs w:val="22"/>
          <w:shd w:val="clear" w:color="auto" w:fill="FFFFFF"/>
        </w:rPr>
        <w:t xml:space="preserve">           </w:t>
      </w:r>
      <w:r w:rsidRPr="000C06A1">
        <w:rPr>
          <w:b/>
          <w:color w:val="0070C0"/>
          <w:sz w:val="22"/>
          <w:szCs w:val="22"/>
          <w:shd w:val="clear" w:color="auto" w:fill="FFFFFF"/>
        </w:rPr>
        <w:t xml:space="preserve">         y           </w:t>
      </w:r>
      <w:proofErr w:type="spellStart"/>
      <w:r w:rsidRPr="000C06A1">
        <w:rPr>
          <w:b/>
          <w:color w:val="0070C0"/>
          <w:sz w:val="22"/>
          <w:szCs w:val="22"/>
          <w:shd w:val="clear" w:color="auto" w:fill="FFFFFF"/>
        </w:rPr>
        <w:t>Guzman</w:t>
      </w:r>
      <w:proofErr w:type="spellEnd"/>
      <w:r w:rsidRPr="000C06A1">
        <w:rPr>
          <w:b/>
          <w:color w:val="0070C0"/>
          <w:sz w:val="22"/>
          <w:szCs w:val="22"/>
          <w:shd w:val="clear" w:color="auto" w:fill="FFFFFF"/>
        </w:rPr>
        <w:t xml:space="preserve"> </w:t>
      </w:r>
      <w:r w:rsidR="00F7424A">
        <w:rPr>
          <w:b/>
          <w:color w:val="0070C0"/>
          <w:sz w:val="22"/>
          <w:szCs w:val="22"/>
          <w:shd w:val="clear" w:color="auto" w:fill="FFFFFF"/>
        </w:rPr>
        <w:t>S</w:t>
      </w:r>
      <w:r w:rsidRPr="000C06A1">
        <w:rPr>
          <w:b/>
          <w:color w:val="0070C0"/>
          <w:sz w:val="22"/>
          <w:szCs w:val="22"/>
          <w:shd w:val="clear" w:color="auto" w:fill="FFFFFF"/>
        </w:rPr>
        <w:t>u</w:t>
      </w:r>
      <w:r w:rsidR="00F7424A">
        <w:rPr>
          <w:b/>
          <w:color w:val="0070C0"/>
          <w:sz w:val="22"/>
          <w:szCs w:val="22"/>
          <w:shd w:val="clear" w:color="auto" w:fill="FFFFFF"/>
        </w:rPr>
        <w:t>á</w:t>
      </w:r>
      <w:r w:rsidRPr="000C06A1">
        <w:rPr>
          <w:b/>
          <w:color w:val="0070C0"/>
          <w:sz w:val="22"/>
          <w:szCs w:val="22"/>
          <w:shd w:val="clear" w:color="auto" w:fill="FFFFFF"/>
        </w:rPr>
        <w:t xml:space="preserve">rez de Figueroa </w:t>
      </w:r>
    </w:p>
    <w:p w:rsidR="004F78EE" w:rsidRDefault="000C06A1" w:rsidP="007E20BE">
      <w:pPr>
        <w:ind w:right="-307"/>
        <w:jc w:val="both"/>
        <w:rPr>
          <w:b/>
          <w:color w:val="0070C0"/>
          <w:shd w:val="clear" w:color="auto" w:fill="FFFFFF"/>
        </w:rPr>
      </w:pPr>
      <w:r>
        <w:rPr>
          <w:b/>
          <w:color w:val="0070C0"/>
          <w:shd w:val="clear" w:color="auto" w:fill="FFFFFF"/>
        </w:rPr>
        <w:t xml:space="preserve">  </w:t>
      </w:r>
    </w:p>
    <w:p w:rsidR="00A235E0" w:rsidRPr="0037447E" w:rsidRDefault="00A235E0" w:rsidP="007E20BE">
      <w:pPr>
        <w:ind w:right="-307"/>
        <w:jc w:val="both"/>
        <w:rPr>
          <w:b/>
          <w:color w:val="0070C0"/>
          <w:shd w:val="clear" w:color="auto" w:fill="FFFFFF"/>
        </w:rPr>
      </w:pPr>
    </w:p>
    <w:p w:rsidR="0037447E" w:rsidRPr="0037447E" w:rsidRDefault="00074790" w:rsidP="007E20BE">
      <w:pPr>
        <w:ind w:right="-307"/>
        <w:jc w:val="both"/>
        <w:rPr>
          <w:rStyle w:val="estilo21"/>
          <w:b/>
          <w:color w:val="0070C0"/>
          <w:sz w:val="24"/>
          <w:szCs w:val="24"/>
        </w:rPr>
      </w:pPr>
      <w:r>
        <w:rPr>
          <w:b/>
          <w:color w:val="0070C0"/>
          <w:shd w:val="clear" w:color="auto" w:fill="FFFFFF"/>
        </w:rPr>
        <w:t xml:space="preserve">    </w:t>
      </w:r>
      <w:r w:rsidR="0037447E" w:rsidRPr="0037447E">
        <w:rPr>
          <w:b/>
          <w:color w:val="0070C0"/>
          <w:shd w:val="clear" w:color="auto" w:fill="FFFFFF"/>
        </w:rPr>
        <w:t>Y a ot</w:t>
      </w:r>
      <w:r w:rsidR="00A17D5C">
        <w:rPr>
          <w:b/>
          <w:color w:val="0070C0"/>
          <w:shd w:val="clear" w:color="auto" w:fill="FFFFFF"/>
        </w:rPr>
        <w:t>r</w:t>
      </w:r>
      <w:r w:rsidR="0037447E" w:rsidRPr="0037447E">
        <w:rPr>
          <w:b/>
          <w:color w:val="0070C0"/>
          <w:shd w:val="clear" w:color="auto" w:fill="FFFFFF"/>
        </w:rPr>
        <w:t xml:space="preserve">os autores podemos catalogarlos de filósofos primerizos </w:t>
      </w:r>
    </w:p>
    <w:p w:rsidR="00B74C0F" w:rsidRDefault="00B74C0F" w:rsidP="007E20BE">
      <w:pPr>
        <w:ind w:right="-307"/>
        <w:jc w:val="both"/>
        <w:rPr>
          <w:rStyle w:val="estilo21"/>
          <w:b/>
          <w:sz w:val="24"/>
          <w:szCs w:val="24"/>
        </w:rPr>
      </w:pPr>
    </w:p>
    <w:p w:rsidR="00F06487" w:rsidRPr="00337E98" w:rsidRDefault="00A235E0" w:rsidP="00337E98">
      <w:pPr>
        <w:ind w:right="-307"/>
        <w:jc w:val="both"/>
        <w:rPr>
          <w:rStyle w:val="estilo21"/>
          <w:b/>
          <w:sz w:val="24"/>
          <w:szCs w:val="24"/>
        </w:rPr>
      </w:pPr>
      <w:r>
        <w:rPr>
          <w:rStyle w:val="estilo21"/>
          <w:b/>
          <w:color w:val="0070C0"/>
          <w:sz w:val="24"/>
          <w:szCs w:val="24"/>
        </w:rPr>
        <w:t xml:space="preserve">  </w:t>
      </w:r>
      <w:r w:rsidR="00DB2425">
        <w:rPr>
          <w:b/>
          <w:color w:val="0070C0"/>
        </w:rPr>
        <w:t xml:space="preserve"> </w:t>
      </w:r>
      <w:r w:rsidR="00DB2425" w:rsidRPr="00313993">
        <w:rPr>
          <w:b/>
          <w:color w:val="0070C0"/>
        </w:rPr>
        <w:t xml:space="preserve">• </w:t>
      </w:r>
      <w:r>
        <w:rPr>
          <w:rStyle w:val="estilo21"/>
          <w:b/>
          <w:color w:val="0070C0"/>
          <w:sz w:val="24"/>
          <w:szCs w:val="24"/>
        </w:rPr>
        <w:t xml:space="preserve"> </w:t>
      </w:r>
      <w:r w:rsidR="00CE4EF0">
        <w:rPr>
          <w:rStyle w:val="estilo21"/>
          <w:b/>
          <w:color w:val="0070C0"/>
          <w:sz w:val="24"/>
          <w:szCs w:val="24"/>
        </w:rPr>
        <w:t>Guzmá</w:t>
      </w:r>
      <w:r w:rsidR="00F06487" w:rsidRPr="00B74C0F">
        <w:rPr>
          <w:rStyle w:val="estilo21"/>
          <w:b/>
          <w:color w:val="0070C0"/>
          <w:sz w:val="24"/>
          <w:szCs w:val="24"/>
        </w:rPr>
        <w:t>n Suárez de Figueroa,</w:t>
      </w:r>
      <w:r w:rsidR="0094505F">
        <w:rPr>
          <w:rStyle w:val="estilo21"/>
          <w:b/>
          <w:color w:val="0070C0"/>
          <w:sz w:val="24"/>
          <w:szCs w:val="24"/>
        </w:rPr>
        <w:t xml:space="preserve"> </w:t>
      </w:r>
      <w:r w:rsidR="00B545CA" w:rsidRPr="00B545CA">
        <w:rPr>
          <w:rStyle w:val="estilo21"/>
          <w:b/>
          <w:color w:val="0070C0"/>
          <w:sz w:val="24"/>
          <w:szCs w:val="24"/>
        </w:rPr>
        <w:t>el Inca</w:t>
      </w:r>
      <w:r w:rsidR="00D11122">
        <w:rPr>
          <w:rStyle w:val="estilo21"/>
          <w:b/>
          <w:color w:val="0070C0"/>
          <w:sz w:val="24"/>
          <w:szCs w:val="24"/>
        </w:rPr>
        <w:t xml:space="preserve"> </w:t>
      </w:r>
      <w:r w:rsidR="00EE10C6">
        <w:rPr>
          <w:rStyle w:val="estilo21"/>
          <w:b/>
          <w:sz w:val="24"/>
          <w:szCs w:val="24"/>
        </w:rPr>
        <w:t>(</w:t>
      </w:r>
      <w:r w:rsidR="00B74C0F">
        <w:rPr>
          <w:rStyle w:val="estilo21"/>
          <w:b/>
          <w:sz w:val="24"/>
          <w:szCs w:val="24"/>
        </w:rPr>
        <w:t>1539-1626</w:t>
      </w:r>
      <w:r w:rsidR="00EE10C6">
        <w:rPr>
          <w:rStyle w:val="estilo21"/>
          <w:b/>
          <w:sz w:val="24"/>
          <w:szCs w:val="24"/>
        </w:rPr>
        <w:t xml:space="preserve">)  </w:t>
      </w:r>
      <w:r w:rsidR="00EE10C6" w:rsidRPr="00443F4C">
        <w:rPr>
          <w:rStyle w:val="estilo21"/>
          <w:b/>
          <w:sz w:val="24"/>
          <w:szCs w:val="24"/>
        </w:rPr>
        <w:t xml:space="preserve">Merece especial referencia </w:t>
      </w:r>
      <w:r w:rsidR="00EE10C6">
        <w:rPr>
          <w:rStyle w:val="estilo21"/>
          <w:b/>
          <w:sz w:val="24"/>
          <w:szCs w:val="24"/>
        </w:rPr>
        <w:t>esta</w:t>
      </w:r>
      <w:r w:rsidR="00EE10C6" w:rsidRPr="00443F4C">
        <w:rPr>
          <w:rStyle w:val="estilo21"/>
          <w:b/>
          <w:sz w:val="24"/>
          <w:szCs w:val="24"/>
        </w:rPr>
        <w:t xml:space="preserve"> figura </w:t>
      </w:r>
      <w:r w:rsidR="00F06487" w:rsidRPr="00443F4C">
        <w:rPr>
          <w:rStyle w:val="estilo21"/>
          <w:b/>
          <w:sz w:val="24"/>
          <w:szCs w:val="24"/>
        </w:rPr>
        <w:t>que se lla</w:t>
      </w:r>
      <w:r w:rsidR="00F06487" w:rsidRPr="00337E98">
        <w:rPr>
          <w:rStyle w:val="estilo21"/>
          <w:b/>
          <w:sz w:val="24"/>
          <w:szCs w:val="24"/>
        </w:rPr>
        <w:t xml:space="preserve">mó a </w:t>
      </w:r>
      <w:proofErr w:type="spellStart"/>
      <w:r w:rsidR="00F06487" w:rsidRPr="00337E98">
        <w:rPr>
          <w:rStyle w:val="estilo21"/>
          <w:b/>
          <w:sz w:val="24"/>
          <w:szCs w:val="24"/>
        </w:rPr>
        <w:t>si</w:t>
      </w:r>
      <w:proofErr w:type="spellEnd"/>
      <w:r>
        <w:rPr>
          <w:rStyle w:val="estilo21"/>
          <w:b/>
          <w:sz w:val="24"/>
          <w:szCs w:val="24"/>
        </w:rPr>
        <w:t xml:space="preserve"> </w:t>
      </w:r>
      <w:r w:rsidR="00F06487" w:rsidRPr="00337E98">
        <w:rPr>
          <w:rStyle w:val="estilo21"/>
          <w:b/>
          <w:sz w:val="24"/>
          <w:szCs w:val="24"/>
        </w:rPr>
        <w:t>mismo el Inca Garc</w:t>
      </w:r>
      <w:r w:rsidR="00B545CA">
        <w:rPr>
          <w:rStyle w:val="estilo21"/>
          <w:b/>
          <w:sz w:val="24"/>
          <w:szCs w:val="24"/>
        </w:rPr>
        <w:t>i</w:t>
      </w:r>
      <w:r w:rsidR="00F06487" w:rsidRPr="00337E98">
        <w:rPr>
          <w:rStyle w:val="estilo21"/>
          <w:b/>
          <w:sz w:val="24"/>
          <w:szCs w:val="24"/>
        </w:rPr>
        <w:t>laso de la Vega</w:t>
      </w:r>
      <w:r w:rsidR="00B545CA">
        <w:rPr>
          <w:rStyle w:val="estilo21"/>
          <w:b/>
          <w:sz w:val="24"/>
          <w:szCs w:val="24"/>
        </w:rPr>
        <w:t xml:space="preserve"> y no debe confundirse con el literato del mismo nombre</w:t>
      </w:r>
      <w:r w:rsidR="00074790">
        <w:rPr>
          <w:rStyle w:val="estilo21"/>
          <w:b/>
          <w:sz w:val="24"/>
          <w:szCs w:val="24"/>
        </w:rPr>
        <w:t>, del cual fue sobrino remoto</w:t>
      </w:r>
      <w:r w:rsidR="00EE10C6" w:rsidRPr="00337E98">
        <w:rPr>
          <w:rStyle w:val="estilo21"/>
          <w:b/>
          <w:sz w:val="24"/>
          <w:szCs w:val="24"/>
        </w:rPr>
        <w:t>.</w:t>
      </w:r>
      <w:r w:rsidR="00074790">
        <w:rPr>
          <w:rStyle w:val="estilo21"/>
          <w:b/>
          <w:sz w:val="24"/>
          <w:szCs w:val="24"/>
        </w:rPr>
        <w:t xml:space="preserve"> </w:t>
      </w:r>
      <w:r w:rsidR="00EE10C6" w:rsidRPr="00337E98">
        <w:rPr>
          <w:rStyle w:val="estilo21"/>
          <w:b/>
          <w:sz w:val="24"/>
          <w:szCs w:val="24"/>
        </w:rPr>
        <w:t>N</w:t>
      </w:r>
      <w:r w:rsidR="00F06487" w:rsidRPr="00337E98">
        <w:rPr>
          <w:rStyle w:val="estilo21"/>
          <w:b/>
          <w:sz w:val="24"/>
          <w:szCs w:val="24"/>
        </w:rPr>
        <w:t>ació de la princesa inca</w:t>
      </w:r>
      <w:r w:rsidR="00074790">
        <w:rPr>
          <w:rStyle w:val="estilo21"/>
          <w:b/>
          <w:sz w:val="24"/>
          <w:szCs w:val="24"/>
        </w:rPr>
        <w:t xml:space="preserve"> </w:t>
      </w:r>
      <w:proofErr w:type="spellStart"/>
      <w:r w:rsidR="00F06487" w:rsidRPr="00337E98">
        <w:rPr>
          <w:rStyle w:val="estilo21"/>
          <w:b/>
          <w:sz w:val="24"/>
          <w:szCs w:val="24"/>
        </w:rPr>
        <w:t>Ch</w:t>
      </w:r>
      <w:r w:rsidR="00B545CA">
        <w:rPr>
          <w:rStyle w:val="estilo21"/>
          <w:b/>
          <w:sz w:val="24"/>
          <w:szCs w:val="24"/>
        </w:rPr>
        <w:t>i</w:t>
      </w:r>
      <w:r w:rsidR="00F06487" w:rsidRPr="00337E98">
        <w:rPr>
          <w:rStyle w:val="estilo21"/>
          <w:b/>
          <w:sz w:val="24"/>
          <w:szCs w:val="24"/>
        </w:rPr>
        <w:t>mpu-Ocllo</w:t>
      </w:r>
      <w:proofErr w:type="spellEnd"/>
      <w:r w:rsidR="00F06487" w:rsidRPr="00337E98">
        <w:rPr>
          <w:rStyle w:val="estilo21"/>
          <w:b/>
          <w:sz w:val="24"/>
          <w:szCs w:val="24"/>
        </w:rPr>
        <w:t xml:space="preserve"> y </w:t>
      </w:r>
      <w:r w:rsidR="00074790">
        <w:rPr>
          <w:rStyle w:val="estilo21"/>
          <w:b/>
          <w:sz w:val="24"/>
          <w:szCs w:val="24"/>
        </w:rPr>
        <w:t>d</w:t>
      </w:r>
      <w:r w:rsidR="00F06487" w:rsidRPr="00337E98">
        <w:rPr>
          <w:rStyle w:val="estilo21"/>
          <w:b/>
          <w:sz w:val="24"/>
          <w:szCs w:val="24"/>
        </w:rPr>
        <w:t>el c</w:t>
      </w:r>
      <w:r w:rsidR="00F06487" w:rsidRPr="00337E98">
        <w:rPr>
          <w:rStyle w:val="estilo21"/>
          <w:b/>
          <w:sz w:val="24"/>
          <w:szCs w:val="24"/>
        </w:rPr>
        <w:t>a</w:t>
      </w:r>
      <w:r w:rsidR="00F06487" w:rsidRPr="00337E98">
        <w:rPr>
          <w:rStyle w:val="estilo21"/>
          <w:b/>
          <w:sz w:val="24"/>
          <w:szCs w:val="24"/>
        </w:rPr>
        <w:t>pitán español Garc</w:t>
      </w:r>
      <w:r w:rsidR="00B545CA">
        <w:rPr>
          <w:rStyle w:val="estilo21"/>
          <w:b/>
          <w:sz w:val="24"/>
          <w:szCs w:val="24"/>
        </w:rPr>
        <w:t>i</w:t>
      </w:r>
      <w:r w:rsidR="009C0EA9">
        <w:rPr>
          <w:rStyle w:val="estilo21"/>
          <w:b/>
          <w:sz w:val="24"/>
          <w:szCs w:val="24"/>
        </w:rPr>
        <w:t>l</w:t>
      </w:r>
      <w:r w:rsidR="00F06487" w:rsidRPr="00337E98">
        <w:rPr>
          <w:rStyle w:val="estilo21"/>
          <w:b/>
          <w:sz w:val="24"/>
          <w:szCs w:val="24"/>
        </w:rPr>
        <w:t xml:space="preserve">aso de la Vega, </w:t>
      </w:r>
      <w:r w:rsidR="00EE10C6" w:rsidRPr="00337E98">
        <w:rPr>
          <w:rStyle w:val="estilo21"/>
          <w:b/>
          <w:sz w:val="24"/>
          <w:szCs w:val="24"/>
        </w:rPr>
        <w:t>c</w:t>
      </w:r>
      <w:r w:rsidR="00F06487" w:rsidRPr="00337E98">
        <w:rPr>
          <w:rStyle w:val="estilo21"/>
          <w:b/>
          <w:sz w:val="24"/>
          <w:szCs w:val="24"/>
        </w:rPr>
        <w:t>orr</w:t>
      </w:r>
      <w:r w:rsidR="00EE10C6" w:rsidRPr="00337E98">
        <w:rPr>
          <w:rStyle w:val="estilo21"/>
          <w:b/>
          <w:sz w:val="24"/>
          <w:szCs w:val="24"/>
        </w:rPr>
        <w:t>e</w:t>
      </w:r>
      <w:r w:rsidR="00F06487" w:rsidRPr="00337E98">
        <w:rPr>
          <w:rStyle w:val="estilo21"/>
          <w:b/>
          <w:sz w:val="24"/>
          <w:szCs w:val="24"/>
        </w:rPr>
        <w:t>gidor del Cuzco. Con</w:t>
      </w:r>
      <w:r w:rsidR="00074790">
        <w:rPr>
          <w:rStyle w:val="estilo21"/>
          <w:b/>
          <w:sz w:val="24"/>
          <w:szCs w:val="24"/>
        </w:rPr>
        <w:t xml:space="preserve"> </w:t>
      </w:r>
      <w:r w:rsidR="00F06487" w:rsidRPr="00337E98">
        <w:rPr>
          <w:rStyle w:val="estilo21"/>
          <w:b/>
          <w:sz w:val="24"/>
          <w:szCs w:val="24"/>
        </w:rPr>
        <w:t>bella prosa, ardientes ideales y clarividente certeza de juntar la nobleza de dos razas, defendió</w:t>
      </w:r>
      <w:r w:rsidR="00074790">
        <w:rPr>
          <w:rStyle w:val="estilo21"/>
          <w:b/>
          <w:sz w:val="24"/>
          <w:szCs w:val="24"/>
        </w:rPr>
        <w:t xml:space="preserve"> </w:t>
      </w:r>
      <w:r w:rsidR="00F06487" w:rsidRPr="00337E98">
        <w:rPr>
          <w:rStyle w:val="estilo21"/>
          <w:b/>
          <w:sz w:val="24"/>
          <w:szCs w:val="24"/>
        </w:rPr>
        <w:t>siempre en sus obras sobre todo en "Comentarios reales de los incas" y en "Historia general del</w:t>
      </w:r>
      <w:r w:rsidR="00074790">
        <w:rPr>
          <w:rStyle w:val="estilo21"/>
          <w:b/>
          <w:sz w:val="24"/>
          <w:szCs w:val="24"/>
        </w:rPr>
        <w:t xml:space="preserve"> </w:t>
      </w:r>
      <w:r w:rsidR="00F06487" w:rsidRPr="00337E98">
        <w:rPr>
          <w:rStyle w:val="estilo21"/>
          <w:b/>
          <w:sz w:val="24"/>
          <w:szCs w:val="24"/>
        </w:rPr>
        <w:t>Perú"</w:t>
      </w:r>
      <w:r w:rsidR="00074790">
        <w:rPr>
          <w:rStyle w:val="estilo21"/>
          <w:b/>
          <w:sz w:val="24"/>
          <w:szCs w:val="24"/>
        </w:rPr>
        <w:t>,</w:t>
      </w:r>
      <w:r w:rsidR="00F06487" w:rsidRPr="00337E98">
        <w:rPr>
          <w:rStyle w:val="estilo21"/>
          <w:b/>
          <w:sz w:val="24"/>
          <w:szCs w:val="24"/>
        </w:rPr>
        <w:t xml:space="preserve"> la grandeza de su patria, la autenticidad de su cultura y la inmensa esperanza que</w:t>
      </w:r>
      <w:r w:rsidR="009C0EA9">
        <w:rPr>
          <w:rStyle w:val="estilo21"/>
          <w:b/>
          <w:sz w:val="24"/>
          <w:szCs w:val="24"/>
        </w:rPr>
        <w:t xml:space="preserve"> </w:t>
      </w:r>
      <w:r w:rsidR="00F06487" w:rsidRPr="00337E98">
        <w:rPr>
          <w:rStyle w:val="estilo21"/>
          <w:b/>
          <w:sz w:val="24"/>
          <w:szCs w:val="24"/>
        </w:rPr>
        <w:t xml:space="preserve"> albergó en su pueblo.</w:t>
      </w:r>
    </w:p>
    <w:p w:rsidR="00B545CA" w:rsidRPr="00B545CA" w:rsidRDefault="00A235E0" w:rsidP="00F7424A">
      <w:pPr>
        <w:widowControl/>
        <w:autoSpaceDE/>
        <w:autoSpaceDN/>
        <w:adjustRightInd/>
        <w:spacing w:before="100" w:beforeAutospacing="1" w:after="100" w:afterAutospacing="1"/>
        <w:ind w:right="-307"/>
        <w:jc w:val="both"/>
        <w:rPr>
          <w:b/>
        </w:rPr>
      </w:pPr>
      <w:r>
        <w:rPr>
          <w:b/>
        </w:rPr>
        <w:t xml:space="preserve">   </w:t>
      </w:r>
      <w:r w:rsidR="00B545CA" w:rsidRPr="00B545CA">
        <w:rPr>
          <w:b/>
        </w:rPr>
        <w:t xml:space="preserve">Se le considera como el «primer </w:t>
      </w:r>
      <w:hyperlink r:id="rId202" w:tooltip="Mestizo" w:history="1">
        <w:r w:rsidR="00B545CA" w:rsidRPr="00B545CA">
          <w:rPr>
            <w:b/>
          </w:rPr>
          <w:t>mestizo</w:t>
        </w:r>
      </w:hyperlink>
      <w:r w:rsidR="00B545CA" w:rsidRPr="00B545CA">
        <w:rPr>
          <w:b/>
        </w:rPr>
        <w:t xml:space="preserve"> biológico y espiritual de </w:t>
      </w:r>
      <w:hyperlink r:id="rId203" w:tooltip="América" w:history="1">
        <w:r w:rsidR="00B545CA" w:rsidRPr="00B545CA">
          <w:rPr>
            <w:b/>
          </w:rPr>
          <w:t>América</w:t>
        </w:r>
      </w:hyperlink>
      <w:r w:rsidR="00B545CA" w:rsidRPr="00B545CA">
        <w:rPr>
          <w:b/>
        </w:rPr>
        <w:t>»</w:t>
      </w:r>
      <w:r w:rsidR="0094505F">
        <w:rPr>
          <w:b/>
        </w:rPr>
        <w:t>.</w:t>
      </w:r>
      <w:r w:rsidR="00D11122">
        <w:rPr>
          <w:b/>
        </w:rPr>
        <w:t xml:space="preserve"> E</w:t>
      </w:r>
      <w:r w:rsidR="00B545CA" w:rsidRPr="00B545CA">
        <w:rPr>
          <w:b/>
        </w:rPr>
        <w:t>n otras pal</w:t>
      </w:r>
      <w:r w:rsidR="00B545CA" w:rsidRPr="00B545CA">
        <w:rPr>
          <w:b/>
        </w:rPr>
        <w:t>a</w:t>
      </w:r>
      <w:r w:rsidR="00B545CA" w:rsidRPr="00B545CA">
        <w:rPr>
          <w:b/>
        </w:rPr>
        <w:t>bras,</w:t>
      </w:r>
      <w:r w:rsidR="00D11122">
        <w:rPr>
          <w:b/>
        </w:rPr>
        <w:t xml:space="preserve"> fue</w:t>
      </w:r>
      <w:r w:rsidR="00B545CA" w:rsidRPr="00B545CA">
        <w:rPr>
          <w:b/>
        </w:rPr>
        <w:t xml:space="preserve"> el primer mestizo racial y cultural de América que supo asumir y conciliar sus dos herencias culturales: la indígena americana y la española, alcanzando al mismo tiempo gran renombre intelectual. ​ </w:t>
      </w:r>
      <w:hyperlink r:id="rId204" w:tooltip="Luis Alberto Sánchez" w:history="1">
        <w:r w:rsidR="00B545CA" w:rsidRPr="00B545CA">
          <w:rPr>
            <w:b/>
          </w:rPr>
          <w:t>Luis Alberto Sánchez</w:t>
        </w:r>
      </w:hyperlink>
      <w:r w:rsidR="00B545CA" w:rsidRPr="00B545CA">
        <w:rPr>
          <w:b/>
        </w:rPr>
        <w:t xml:space="preserve"> lo describe como el «primer mestizo de person</w:t>
      </w:r>
      <w:r w:rsidR="00B545CA" w:rsidRPr="00B545CA">
        <w:rPr>
          <w:b/>
        </w:rPr>
        <w:t>a</w:t>
      </w:r>
      <w:r w:rsidR="00B545CA" w:rsidRPr="00B545CA">
        <w:rPr>
          <w:b/>
        </w:rPr>
        <w:t xml:space="preserve">lidad y ascendencia universales que parió América».​ </w:t>
      </w:r>
    </w:p>
    <w:p w:rsidR="000C06A1" w:rsidRDefault="00A235E0" w:rsidP="00F7424A">
      <w:pPr>
        <w:widowControl/>
        <w:autoSpaceDE/>
        <w:autoSpaceDN/>
        <w:adjustRightInd/>
        <w:spacing w:before="100" w:beforeAutospacing="1" w:after="100" w:afterAutospacing="1"/>
        <w:ind w:right="-307"/>
        <w:jc w:val="both"/>
        <w:rPr>
          <w:b/>
        </w:rPr>
      </w:pPr>
      <w:r>
        <w:rPr>
          <w:b/>
        </w:rPr>
        <w:t xml:space="preserve">   </w:t>
      </w:r>
      <w:r w:rsidR="00B545CA" w:rsidRPr="00B545CA">
        <w:rPr>
          <w:b/>
        </w:rPr>
        <w:t xml:space="preserve">Se le conoce también como el «príncipe de los escritores del Nuevo Mundo», pues su obra literaria, que se ubica en el período del </w:t>
      </w:r>
      <w:hyperlink r:id="rId205" w:tooltip="Renacimiento" w:history="1">
        <w:r w:rsidR="00B545CA" w:rsidRPr="00B545CA">
          <w:rPr>
            <w:b/>
          </w:rPr>
          <w:t>Renacimiento</w:t>
        </w:r>
      </w:hyperlink>
      <w:r w:rsidR="00B545CA" w:rsidRPr="00B545CA">
        <w:rPr>
          <w:b/>
        </w:rPr>
        <w:t>, se destaca por un gran dominio y m</w:t>
      </w:r>
      <w:r w:rsidR="00B545CA" w:rsidRPr="00B545CA">
        <w:rPr>
          <w:b/>
        </w:rPr>
        <w:t>a</w:t>
      </w:r>
      <w:r w:rsidR="00B545CA" w:rsidRPr="00B545CA">
        <w:rPr>
          <w:b/>
        </w:rPr>
        <w:t xml:space="preserve">nejo del </w:t>
      </w:r>
      <w:hyperlink r:id="rId206" w:tooltip="Idioma castellano" w:history="1">
        <w:r w:rsidR="00B545CA" w:rsidRPr="00B545CA">
          <w:rPr>
            <w:b/>
          </w:rPr>
          <w:t>idioma castellano</w:t>
        </w:r>
      </w:hyperlink>
      <w:r w:rsidR="00B545CA" w:rsidRPr="00B545CA">
        <w:rPr>
          <w:b/>
        </w:rPr>
        <w:t xml:space="preserve">, tal como lo han reconocido críticos como </w:t>
      </w:r>
      <w:hyperlink r:id="rId207" w:tooltip="Menéndez y Pelayo" w:history="1">
        <w:r w:rsidR="00B545CA" w:rsidRPr="00B545CA">
          <w:rPr>
            <w:b/>
          </w:rPr>
          <w:t>Menéndez y Pelayo</w:t>
        </w:r>
      </w:hyperlink>
      <w:r w:rsidR="00B545CA">
        <w:rPr>
          <w:b/>
        </w:rPr>
        <w:t xml:space="preserve"> y otros muchos.</w:t>
      </w:r>
      <w:r w:rsidR="00AB691A">
        <w:rPr>
          <w:b/>
        </w:rPr>
        <w:t xml:space="preserve"> S</w:t>
      </w:r>
      <w:r w:rsidR="00B545CA" w:rsidRPr="00B545CA">
        <w:rPr>
          <w:b/>
        </w:rPr>
        <w:t xml:space="preserve">u obra cumbre, los </w:t>
      </w:r>
      <w:hyperlink r:id="rId208" w:tooltip="Comentarios Reales de los Incas" w:history="1">
        <w:r w:rsidR="00B545CA" w:rsidRPr="00B545CA">
          <w:rPr>
            <w:b/>
            <w:i/>
            <w:iCs/>
          </w:rPr>
          <w:t>Comentarios Reales de los Incas</w:t>
        </w:r>
      </w:hyperlink>
      <w:r w:rsidR="00B545CA" w:rsidRPr="00B545CA">
        <w:rPr>
          <w:b/>
        </w:rPr>
        <w:t xml:space="preserve">, publicada en </w:t>
      </w:r>
      <w:hyperlink r:id="rId209" w:tooltip="Lisboa" w:history="1">
        <w:r w:rsidR="00B545CA" w:rsidRPr="00B545CA">
          <w:rPr>
            <w:b/>
          </w:rPr>
          <w:t>Lisboa</w:t>
        </w:r>
      </w:hyperlink>
      <w:r w:rsidR="00B545CA" w:rsidRPr="00B545CA">
        <w:rPr>
          <w:b/>
        </w:rPr>
        <w:t xml:space="preserve"> en </w:t>
      </w:r>
      <w:hyperlink r:id="rId210" w:tooltip="1609" w:history="1">
        <w:r w:rsidR="00B545CA" w:rsidRPr="00B545CA">
          <w:rPr>
            <w:b/>
          </w:rPr>
          <w:t>1609</w:t>
        </w:r>
      </w:hyperlink>
      <w:r w:rsidR="00B545CA" w:rsidRPr="00B545CA">
        <w:rPr>
          <w:b/>
        </w:rPr>
        <w:t xml:space="preserve">, expuso la historia, cultura y costumbres de los </w:t>
      </w:r>
      <w:hyperlink r:id="rId211" w:tooltip="Incas" w:history="1">
        <w:r w:rsidR="00B545CA" w:rsidRPr="00B545CA">
          <w:rPr>
            <w:b/>
          </w:rPr>
          <w:t>Incas</w:t>
        </w:r>
      </w:hyperlink>
      <w:r w:rsidR="00B545CA" w:rsidRPr="00B545CA">
        <w:rPr>
          <w:b/>
        </w:rPr>
        <w:t xml:space="preserve"> y otros pueblos del antiguo Perú, libro que luego del levantamiento de </w:t>
      </w:r>
      <w:hyperlink r:id="rId212" w:tooltip="Túpac Amaru II" w:history="1">
        <w:r w:rsidR="00B545CA" w:rsidRPr="00B545CA">
          <w:rPr>
            <w:b/>
          </w:rPr>
          <w:t>Túpac Amaru II</w:t>
        </w:r>
      </w:hyperlink>
      <w:r w:rsidR="00B545CA" w:rsidRPr="00B545CA">
        <w:rPr>
          <w:b/>
        </w:rPr>
        <w:t xml:space="preserve"> sería prohibido por la Corona española en todas sus provincias en América, al considerarla sediciosa y peligrosa para sus intereses, pues alentaba el recuerdo de los Incas</w:t>
      </w:r>
      <w:r w:rsidR="00F7424A">
        <w:rPr>
          <w:b/>
        </w:rPr>
        <w:t>.</w:t>
      </w:r>
    </w:p>
    <w:p w:rsidR="00B545CA" w:rsidRPr="00B545CA" w:rsidRDefault="009C0EA9" w:rsidP="00F7424A">
      <w:pPr>
        <w:widowControl/>
        <w:autoSpaceDE/>
        <w:autoSpaceDN/>
        <w:adjustRightInd/>
        <w:spacing w:before="100" w:beforeAutospacing="1" w:after="100" w:afterAutospacing="1"/>
        <w:ind w:right="-307"/>
        <w:jc w:val="both"/>
        <w:rPr>
          <w:b/>
        </w:rPr>
      </w:pPr>
      <w:r>
        <w:rPr>
          <w:b/>
        </w:rPr>
        <w:lastRenderedPageBreak/>
        <w:t xml:space="preserve">  </w:t>
      </w:r>
      <w:r w:rsidR="00B545CA" w:rsidRPr="00B545CA">
        <w:rPr>
          <w:b/>
        </w:rPr>
        <w:t xml:space="preserve">​ Esta prohibición rigió desde </w:t>
      </w:r>
      <w:hyperlink r:id="rId213" w:tooltip="1781" w:history="1">
        <w:r w:rsidR="00B545CA" w:rsidRPr="00B545CA">
          <w:rPr>
            <w:b/>
          </w:rPr>
          <w:t>1781</w:t>
        </w:r>
      </w:hyperlink>
      <w:r w:rsidR="00B545CA" w:rsidRPr="00B545CA">
        <w:rPr>
          <w:b/>
        </w:rPr>
        <w:t xml:space="preserve">, aunque la obra se siguió imprimiendo en España. </w:t>
      </w:r>
      <w:r w:rsidR="00AB691A">
        <w:rPr>
          <w:b/>
        </w:rPr>
        <w:t>Su ideología es equilibrada, pero defensora de la dignidad humana del indio y adversaria a la e</w:t>
      </w:r>
      <w:r w:rsidR="00AB691A">
        <w:rPr>
          <w:b/>
        </w:rPr>
        <w:t>x</w:t>
      </w:r>
      <w:r w:rsidR="00AB691A">
        <w:rPr>
          <w:b/>
        </w:rPr>
        <w:t>plotación de los indígenas explotados por los encomenderos. Es un tratado de sociología tan bien razonado y presentado, que es tiene los tonos de un agradable manual de filosofía y ét</w:t>
      </w:r>
      <w:r w:rsidR="00AB691A">
        <w:rPr>
          <w:b/>
        </w:rPr>
        <w:t>i</w:t>
      </w:r>
      <w:r w:rsidR="00AB691A">
        <w:rPr>
          <w:b/>
        </w:rPr>
        <w:t>ca</w:t>
      </w:r>
    </w:p>
    <w:p w:rsidR="00F06487" w:rsidRPr="00337E98" w:rsidRDefault="00A235E0" w:rsidP="00F7424A">
      <w:pPr>
        <w:widowControl/>
        <w:autoSpaceDE/>
        <w:autoSpaceDN/>
        <w:adjustRightInd/>
        <w:spacing w:before="100" w:beforeAutospacing="1" w:after="100" w:afterAutospacing="1"/>
        <w:ind w:right="-307"/>
        <w:jc w:val="both"/>
        <w:rPr>
          <w:rStyle w:val="estilo21"/>
          <w:b/>
          <w:sz w:val="24"/>
          <w:szCs w:val="24"/>
        </w:rPr>
      </w:pPr>
      <w:r>
        <w:rPr>
          <w:b/>
        </w:rPr>
        <w:t xml:space="preserve">   </w:t>
      </w:r>
      <w:r w:rsidR="00B545CA" w:rsidRPr="00B545CA">
        <w:rPr>
          <w:b/>
        </w:rPr>
        <w:t xml:space="preserve">Otras obras importantes del Inca Garcilaso son </w:t>
      </w:r>
      <w:hyperlink r:id="rId214" w:tooltip="La Florida del Inca" w:history="1">
        <w:r w:rsidR="00B545CA" w:rsidRPr="00B545CA">
          <w:rPr>
            <w:b/>
            <w:i/>
            <w:iCs/>
          </w:rPr>
          <w:t>La Florida del Inca</w:t>
        </w:r>
      </w:hyperlink>
      <w:r w:rsidR="00B545CA" w:rsidRPr="00B545CA">
        <w:rPr>
          <w:b/>
        </w:rPr>
        <w:t xml:space="preserve"> (Lisboa, 1605), que relata la conquista española de </w:t>
      </w:r>
      <w:hyperlink r:id="rId215" w:tooltip="Península de Florida" w:history="1">
        <w:r w:rsidR="00B545CA" w:rsidRPr="00B545CA">
          <w:rPr>
            <w:b/>
          </w:rPr>
          <w:t>Florida</w:t>
        </w:r>
      </w:hyperlink>
      <w:r w:rsidR="00B545CA" w:rsidRPr="00B545CA">
        <w:rPr>
          <w:b/>
        </w:rPr>
        <w:t xml:space="preserve">, y la </w:t>
      </w:r>
      <w:r w:rsidR="00B545CA" w:rsidRPr="00B545CA">
        <w:rPr>
          <w:b/>
          <w:i/>
          <w:iCs/>
        </w:rPr>
        <w:t>Segunda parte de los Comentarios Reales</w:t>
      </w:r>
      <w:r w:rsidR="00B545CA" w:rsidRPr="00B545CA">
        <w:rPr>
          <w:b/>
        </w:rPr>
        <w:t>, más conoc</w:t>
      </w:r>
      <w:r w:rsidR="00B545CA" w:rsidRPr="00B545CA">
        <w:rPr>
          <w:b/>
        </w:rPr>
        <w:t>i</w:t>
      </w:r>
      <w:r w:rsidR="00B545CA" w:rsidRPr="00B545CA">
        <w:rPr>
          <w:b/>
        </w:rPr>
        <w:t xml:space="preserve">da como </w:t>
      </w:r>
      <w:hyperlink r:id="rId216" w:tooltip="Historia General del Perú" w:history="1">
        <w:r w:rsidR="00B545CA" w:rsidRPr="00B545CA">
          <w:rPr>
            <w:b/>
            <w:i/>
            <w:iCs/>
          </w:rPr>
          <w:t>Historia General del Perú</w:t>
        </w:r>
      </w:hyperlink>
      <w:r w:rsidR="00B545CA" w:rsidRPr="00B545CA">
        <w:rPr>
          <w:b/>
        </w:rPr>
        <w:t xml:space="preserve"> (Córdoba, 1617), publicada póstumamente, en la que el a</w:t>
      </w:r>
      <w:r w:rsidR="00B545CA" w:rsidRPr="00B545CA">
        <w:rPr>
          <w:b/>
        </w:rPr>
        <w:t>u</w:t>
      </w:r>
      <w:r w:rsidR="00B545CA" w:rsidRPr="00B545CA">
        <w:rPr>
          <w:b/>
        </w:rPr>
        <w:t xml:space="preserve">tor trata sobre la </w:t>
      </w:r>
      <w:hyperlink r:id="rId217" w:tooltip="Conquista del Perú" w:history="1">
        <w:r w:rsidR="00B545CA" w:rsidRPr="00B545CA">
          <w:rPr>
            <w:b/>
          </w:rPr>
          <w:t>conquista del Perú</w:t>
        </w:r>
      </w:hyperlink>
      <w:r w:rsidR="00B545CA" w:rsidRPr="00B545CA">
        <w:rPr>
          <w:b/>
        </w:rPr>
        <w:t xml:space="preserve"> y el inicio del Virreinato</w:t>
      </w:r>
      <w:r w:rsidR="00AB691A">
        <w:rPr>
          <w:b/>
        </w:rPr>
        <w:t>.</w:t>
      </w:r>
      <w:r w:rsidR="00F06487" w:rsidRPr="00337E98">
        <w:rPr>
          <w:rStyle w:val="estilo21"/>
          <w:b/>
          <w:sz w:val="24"/>
          <w:szCs w:val="24"/>
        </w:rPr>
        <w:t>Más que su valor literario, fue su sentido de la vida, su sensibilidad humana, su dimensión</w:t>
      </w:r>
      <w:r w:rsidR="00D11122">
        <w:rPr>
          <w:rStyle w:val="estilo21"/>
          <w:b/>
          <w:sz w:val="24"/>
          <w:szCs w:val="24"/>
        </w:rPr>
        <w:t xml:space="preserve"> </w:t>
      </w:r>
      <w:r w:rsidR="00F06487" w:rsidRPr="00337E98">
        <w:rPr>
          <w:rStyle w:val="estilo21"/>
          <w:b/>
          <w:sz w:val="24"/>
          <w:szCs w:val="24"/>
        </w:rPr>
        <w:t>ética, lo que ciertamente le acredita como original y sereno pensador</w:t>
      </w:r>
      <w:r w:rsidR="00D11122">
        <w:rPr>
          <w:rStyle w:val="estilo21"/>
          <w:b/>
          <w:sz w:val="24"/>
          <w:szCs w:val="24"/>
        </w:rPr>
        <w:t xml:space="preserve"> y filósofo</w:t>
      </w:r>
      <w:r w:rsidR="00F06487" w:rsidRPr="00337E98">
        <w:rPr>
          <w:rStyle w:val="estilo21"/>
          <w:b/>
          <w:sz w:val="24"/>
          <w:szCs w:val="24"/>
        </w:rPr>
        <w:t>.</w:t>
      </w:r>
    </w:p>
    <w:p w:rsidR="00AB691A" w:rsidRPr="008F059C" w:rsidRDefault="00A235E0" w:rsidP="00AB691A">
      <w:pPr>
        <w:ind w:right="-307"/>
        <w:jc w:val="both"/>
        <w:rPr>
          <w:rStyle w:val="estilo21"/>
          <w:b/>
          <w:sz w:val="24"/>
          <w:szCs w:val="24"/>
        </w:rPr>
      </w:pPr>
      <w:r>
        <w:rPr>
          <w:rStyle w:val="estilo21"/>
          <w:b/>
          <w:color w:val="0070C0"/>
          <w:sz w:val="24"/>
          <w:szCs w:val="24"/>
        </w:rPr>
        <w:t xml:space="preserve">   </w:t>
      </w:r>
      <w:r w:rsidR="00DB2425">
        <w:rPr>
          <w:b/>
          <w:color w:val="0070C0"/>
        </w:rPr>
        <w:t xml:space="preserve"> </w:t>
      </w:r>
      <w:r w:rsidR="00DB2425" w:rsidRPr="00313993">
        <w:rPr>
          <w:b/>
          <w:color w:val="0070C0"/>
        </w:rPr>
        <w:t xml:space="preserve">• </w:t>
      </w:r>
      <w:r w:rsidR="000132EB" w:rsidRPr="00B545CA">
        <w:rPr>
          <w:rStyle w:val="estilo21"/>
          <w:b/>
          <w:color w:val="0070C0"/>
          <w:sz w:val="24"/>
          <w:szCs w:val="24"/>
        </w:rPr>
        <w:t>Francisco Cervantes Salazar (1514-1575)</w:t>
      </w:r>
      <w:r w:rsidR="00D11122">
        <w:rPr>
          <w:rStyle w:val="estilo21"/>
          <w:b/>
          <w:color w:val="0070C0"/>
          <w:sz w:val="24"/>
          <w:szCs w:val="24"/>
        </w:rPr>
        <w:t xml:space="preserve">.  </w:t>
      </w:r>
      <w:r w:rsidR="00AB691A" w:rsidRPr="008F059C">
        <w:rPr>
          <w:rStyle w:val="estilo21"/>
          <w:b/>
          <w:sz w:val="24"/>
          <w:szCs w:val="24"/>
        </w:rPr>
        <w:t>F</w:t>
      </w:r>
      <w:r w:rsidR="00AB691A" w:rsidRPr="008F059C">
        <w:rPr>
          <w:b/>
        </w:rPr>
        <w:t>ue un escritor</w:t>
      </w:r>
      <w:hyperlink r:id="rId218" w:tooltip="Humanismo en España" w:history="1">
        <w:r w:rsidR="00AB691A" w:rsidRPr="008F059C">
          <w:rPr>
            <w:rStyle w:val="Hipervnculo"/>
            <w:b/>
            <w:color w:val="auto"/>
            <w:u w:val="none"/>
          </w:rPr>
          <w:t xml:space="preserve"> humanista castellano</w:t>
        </w:r>
      </w:hyperlink>
      <w:r w:rsidR="00AB691A" w:rsidRPr="008F059C">
        <w:rPr>
          <w:b/>
        </w:rPr>
        <w:t>. En 1550 se trasladó a</w:t>
      </w:r>
      <w:hyperlink r:id="rId219" w:tooltip="Virreinato de Nueva España" w:history="1">
        <w:r w:rsidR="00AB691A" w:rsidRPr="008F059C">
          <w:rPr>
            <w:rStyle w:val="Hipervnculo"/>
            <w:b/>
            <w:color w:val="auto"/>
            <w:u w:val="none"/>
          </w:rPr>
          <w:t xml:space="preserve"> Nueva España</w:t>
        </w:r>
      </w:hyperlink>
      <w:r w:rsidR="00AB691A" w:rsidRPr="008F059C">
        <w:rPr>
          <w:b/>
        </w:rPr>
        <w:t xml:space="preserve">, donde estudió en la </w:t>
      </w:r>
      <w:hyperlink r:id="rId220" w:tooltip="Real y Pontificia Universidad de México" w:history="1">
        <w:r w:rsidR="00AB691A" w:rsidRPr="008F059C">
          <w:rPr>
            <w:rStyle w:val="Hipervnculo"/>
            <w:b/>
            <w:color w:val="auto"/>
            <w:u w:val="none"/>
          </w:rPr>
          <w:t>Real y Pontificia Universidad de México</w:t>
        </w:r>
      </w:hyperlink>
      <w:r w:rsidR="00AB691A" w:rsidRPr="008F059C">
        <w:rPr>
          <w:b/>
        </w:rPr>
        <w:t xml:space="preserve"> F</w:t>
      </w:r>
      <w:r w:rsidR="00AB691A" w:rsidRPr="008F059C">
        <w:rPr>
          <w:rStyle w:val="estilo21"/>
          <w:b/>
          <w:sz w:val="24"/>
          <w:szCs w:val="24"/>
        </w:rPr>
        <w:t xml:space="preserve">ue el primer Doctorado en el nuevomundo, también en la ciudad de México. En ella escribió el "Diálogo de la dignidad del hombre” </w:t>
      </w:r>
      <w:r w:rsidR="00AB691A" w:rsidRPr="008F059C">
        <w:rPr>
          <w:b/>
        </w:rPr>
        <w:t>y llegó a ser rector de dicha institución, así como can</w:t>
      </w:r>
      <w:r w:rsidR="00AB691A" w:rsidRPr="008F059C">
        <w:rPr>
          <w:b/>
        </w:rPr>
        <w:t>ó</w:t>
      </w:r>
      <w:r w:rsidR="00AB691A" w:rsidRPr="008F059C">
        <w:rPr>
          <w:b/>
        </w:rPr>
        <w:t xml:space="preserve">nigo de la </w:t>
      </w:r>
      <w:hyperlink r:id="rId221" w:tooltip="Arquidiócesis de México" w:history="1">
        <w:r w:rsidR="00AB691A" w:rsidRPr="008F059C">
          <w:rPr>
            <w:rStyle w:val="Hipervnculo"/>
            <w:b/>
            <w:color w:val="auto"/>
            <w:u w:val="none"/>
          </w:rPr>
          <w:t>Catedral de México</w:t>
        </w:r>
      </w:hyperlink>
      <w:r w:rsidR="00AB691A" w:rsidRPr="008F059C">
        <w:rPr>
          <w:b/>
        </w:rPr>
        <w:t>.</w:t>
      </w:r>
    </w:p>
    <w:p w:rsidR="00AB691A" w:rsidRDefault="00AB691A" w:rsidP="00337E98">
      <w:pPr>
        <w:ind w:right="-307"/>
        <w:jc w:val="both"/>
        <w:rPr>
          <w:rStyle w:val="estilo21"/>
          <w:b/>
          <w:sz w:val="24"/>
          <w:szCs w:val="24"/>
        </w:rPr>
      </w:pPr>
    </w:p>
    <w:p w:rsidR="008F059C" w:rsidRDefault="008F059C" w:rsidP="00337E98">
      <w:pPr>
        <w:ind w:right="-307"/>
        <w:jc w:val="both"/>
        <w:rPr>
          <w:b/>
        </w:rPr>
      </w:pPr>
      <w:r>
        <w:rPr>
          <w:b/>
        </w:rPr>
        <w:t xml:space="preserve">   S</w:t>
      </w:r>
      <w:r w:rsidR="00CE4EF0" w:rsidRPr="00337E98">
        <w:rPr>
          <w:b/>
        </w:rPr>
        <w:t xml:space="preserve">e ocupó como profesor de gramática en un colegio privado o dando clases particulares hasta que fue vinculado a la </w:t>
      </w:r>
      <w:hyperlink r:id="rId222" w:tooltip="Real y Pontificia Universidad de México" w:history="1">
        <w:r w:rsidR="00CE4EF0" w:rsidRPr="00337E98">
          <w:rPr>
            <w:b/>
          </w:rPr>
          <w:t>Real y Pontificia Universidad de México</w:t>
        </w:r>
      </w:hyperlink>
      <w:r w:rsidR="00CE4EF0" w:rsidRPr="00337E98">
        <w:rPr>
          <w:b/>
        </w:rPr>
        <w:t xml:space="preserve"> desde su fundación en 1553. Se le design</w:t>
      </w:r>
      <w:r>
        <w:rPr>
          <w:b/>
        </w:rPr>
        <w:t>ó</w:t>
      </w:r>
      <w:r w:rsidR="00CE4EF0" w:rsidRPr="00337E98">
        <w:rPr>
          <w:b/>
        </w:rPr>
        <w:t xml:space="preserve"> como catedrático de retórica y le encarg</w:t>
      </w:r>
      <w:r w:rsidR="009C0EA9">
        <w:rPr>
          <w:b/>
        </w:rPr>
        <w:t>aron</w:t>
      </w:r>
      <w:r w:rsidR="00CE4EF0" w:rsidRPr="00337E98">
        <w:rPr>
          <w:b/>
        </w:rPr>
        <w:t xml:space="preserve"> inaugurar los estudios con una oración latina, lo cual hizo en junio de ese año. </w:t>
      </w:r>
      <w:r w:rsidRPr="00337E98">
        <w:rPr>
          <w:b/>
        </w:rPr>
        <w:t xml:space="preserve">En los siete </w:t>
      </w:r>
      <w:r w:rsidRPr="00337E98">
        <w:rPr>
          <w:b/>
          <w:i/>
          <w:iCs/>
        </w:rPr>
        <w:t>Diálogos</w:t>
      </w:r>
      <w:r w:rsidRPr="00337E98">
        <w:rPr>
          <w:b/>
        </w:rPr>
        <w:t xml:space="preserve"> que publicó en 1554, imitando y acompañando los de Vives, trata sobre varios juegos infantiles, sobre la vida un</w:t>
      </w:r>
      <w:r w:rsidRPr="00337E98">
        <w:rPr>
          <w:b/>
        </w:rPr>
        <w:t>i</w:t>
      </w:r>
      <w:r w:rsidRPr="00337E98">
        <w:rPr>
          <w:b/>
        </w:rPr>
        <w:t xml:space="preserve">versitaria y en las calles y </w:t>
      </w:r>
      <w:r>
        <w:rPr>
          <w:b/>
        </w:rPr>
        <w:t>a</w:t>
      </w:r>
      <w:r w:rsidRPr="00337E98">
        <w:rPr>
          <w:b/>
        </w:rPr>
        <w:t>fueras de México, y reclam</w:t>
      </w:r>
      <w:r>
        <w:rPr>
          <w:b/>
        </w:rPr>
        <w:t>ó</w:t>
      </w:r>
      <w:r w:rsidRPr="00337E98">
        <w:rPr>
          <w:b/>
        </w:rPr>
        <w:t xml:space="preserve"> mayores salarios para sus colegas</w:t>
      </w:r>
    </w:p>
    <w:p w:rsidR="008F059C" w:rsidRDefault="008F059C" w:rsidP="00337E98">
      <w:pPr>
        <w:ind w:right="-307"/>
        <w:jc w:val="both"/>
        <w:rPr>
          <w:b/>
        </w:rPr>
      </w:pPr>
    </w:p>
    <w:p w:rsidR="00CE4EF0" w:rsidRPr="00337E98" w:rsidRDefault="008F059C" w:rsidP="00337E98">
      <w:pPr>
        <w:ind w:right="-307"/>
        <w:jc w:val="both"/>
        <w:rPr>
          <w:b/>
        </w:rPr>
      </w:pPr>
      <w:r>
        <w:rPr>
          <w:b/>
        </w:rPr>
        <w:t xml:space="preserve">   En </w:t>
      </w:r>
      <w:r w:rsidR="00CE4EF0" w:rsidRPr="00337E98">
        <w:rPr>
          <w:b/>
        </w:rPr>
        <w:t xml:space="preserve">1557 abandonó la cátedra,​ el mismo año que lo hizo </w:t>
      </w:r>
      <w:hyperlink r:id="rId223" w:tooltip="Alonso de la Vera Cruz" w:history="1">
        <w:r w:rsidR="00CE4EF0" w:rsidRPr="00337E98">
          <w:rPr>
            <w:b/>
          </w:rPr>
          <w:t>fray Alonso de la Veracruz</w:t>
        </w:r>
      </w:hyperlink>
      <w:r w:rsidR="00D11122">
        <w:t>,</w:t>
      </w:r>
      <w:r w:rsidR="00CE4EF0" w:rsidRPr="00337E98">
        <w:rPr>
          <w:b/>
        </w:rPr>
        <w:t xml:space="preserve"> de quien Cervantes diría fue “el más eminente Maestro en Artes y en Teología que haya en esta tierra, y catedrático de Prima [de Teología] de esta divina y sagrada facultad: sujeto de mucha y vari</w:t>
      </w:r>
      <w:r w:rsidR="00CE4EF0" w:rsidRPr="00337E98">
        <w:rPr>
          <w:b/>
        </w:rPr>
        <w:t>a</w:t>
      </w:r>
      <w:r w:rsidR="00CE4EF0" w:rsidRPr="00337E98">
        <w:rPr>
          <w:b/>
        </w:rPr>
        <w:t>da erudición, en quien compite la más alta virtud con la más exquisita y admirable doctrina.</w:t>
      </w:r>
    </w:p>
    <w:p w:rsidR="00CE4EF0" w:rsidRPr="00337E98" w:rsidRDefault="00CE4EF0" w:rsidP="00337E98">
      <w:pPr>
        <w:ind w:right="-307"/>
        <w:jc w:val="both"/>
        <w:rPr>
          <w:b/>
        </w:rPr>
      </w:pPr>
    </w:p>
    <w:p w:rsidR="00CE4EF0" w:rsidRPr="00337E98" w:rsidRDefault="00CE4EF0" w:rsidP="00337E98">
      <w:pPr>
        <w:ind w:right="-307"/>
        <w:jc w:val="both"/>
        <w:rPr>
          <w:b/>
        </w:rPr>
      </w:pPr>
      <w:r w:rsidRPr="00337E98">
        <w:rPr>
          <w:b/>
        </w:rPr>
        <w:t>​</w:t>
      </w:r>
      <w:r w:rsidR="00A235E0">
        <w:rPr>
          <w:b/>
        </w:rPr>
        <w:t xml:space="preserve">   </w:t>
      </w:r>
      <w:r w:rsidRPr="00337E98">
        <w:rPr>
          <w:b/>
        </w:rPr>
        <w:t xml:space="preserve"> El 3 de febrero de 1557 logró probar que había oído teología cuatro años y se le concede el título de bachiller en teología de manos del arzobispo </w:t>
      </w:r>
      <w:hyperlink r:id="rId224" w:tooltip="Alonso de Montúfar" w:history="1">
        <w:r w:rsidRPr="00337E98">
          <w:rPr>
            <w:b/>
          </w:rPr>
          <w:t xml:space="preserve">fray Alonso de </w:t>
        </w:r>
        <w:proofErr w:type="spellStart"/>
        <w:r w:rsidRPr="00337E98">
          <w:rPr>
            <w:b/>
          </w:rPr>
          <w:t>Montúfar</w:t>
        </w:r>
        <w:proofErr w:type="spellEnd"/>
      </w:hyperlink>
      <w:r w:rsidRPr="00337E98">
        <w:rPr>
          <w:b/>
        </w:rPr>
        <w:t xml:space="preserve">. Después de abandonar la cátedra obtiene los permisos y salarios para escribir la Crónica por lo menos desde 1558 hasta 1563, en ese año presenta ante el </w:t>
      </w:r>
      <w:hyperlink r:id="rId225" w:tooltip="Cabildo metropolitano" w:history="1">
        <w:r w:rsidRPr="00337E98">
          <w:rPr>
            <w:b/>
          </w:rPr>
          <w:t>Cabildo de la Catedral de México</w:t>
        </w:r>
      </w:hyperlink>
      <w:r w:rsidRPr="00337E98">
        <w:rPr>
          <w:b/>
        </w:rPr>
        <w:t xml:space="preserve"> una </w:t>
      </w:r>
      <w:hyperlink r:id="rId226" w:tooltip="Real provisión" w:history="1">
        <w:r w:rsidRPr="00337E98">
          <w:rPr>
            <w:b/>
          </w:rPr>
          <w:t>real provisión</w:t>
        </w:r>
      </w:hyperlink>
      <w:r w:rsidRPr="00337E98">
        <w:rPr>
          <w:b/>
        </w:rPr>
        <w:t xml:space="preserve"> por la cual se le hacía </w:t>
      </w:r>
      <w:hyperlink r:id="rId227" w:tooltip="Merced" w:history="1">
        <w:r w:rsidRPr="00337E98">
          <w:rPr>
            <w:b/>
          </w:rPr>
          <w:t>merced</w:t>
        </w:r>
      </w:hyperlink>
      <w:r w:rsidRPr="00337E98">
        <w:rPr>
          <w:b/>
        </w:rPr>
        <w:t xml:space="preserve"> de una </w:t>
      </w:r>
      <w:hyperlink r:id="rId228" w:tooltip="Canónigo" w:history="1">
        <w:r w:rsidRPr="00337E98">
          <w:rPr>
            <w:b/>
          </w:rPr>
          <w:t>canonjía</w:t>
        </w:r>
      </w:hyperlink>
      <w:r w:rsidRPr="00337E98">
        <w:rPr>
          <w:b/>
        </w:rPr>
        <w:t xml:space="preserve"> y se le dio posesión de ella. Cons</w:t>
      </w:r>
      <w:r w:rsidRPr="00337E98">
        <w:rPr>
          <w:b/>
        </w:rPr>
        <w:t>i</w:t>
      </w:r>
      <w:r w:rsidRPr="00337E98">
        <w:rPr>
          <w:b/>
        </w:rPr>
        <w:t>gue el título de licenciado en teología en 1563, y entre 1566 y 1567 obtiene los grados de l</w:t>
      </w:r>
      <w:r w:rsidRPr="00337E98">
        <w:rPr>
          <w:b/>
        </w:rPr>
        <w:t>i</w:t>
      </w:r>
      <w:r w:rsidRPr="00337E98">
        <w:rPr>
          <w:b/>
        </w:rPr>
        <w:t xml:space="preserve">cenciado y doctor en teología. Fue en esa época (1567-1568 y 1571-1573) </w:t>
      </w:r>
      <w:r w:rsidR="008F059C">
        <w:rPr>
          <w:b/>
        </w:rPr>
        <w:t xml:space="preserve">cuando </w:t>
      </w:r>
      <w:r w:rsidRPr="00337E98">
        <w:rPr>
          <w:b/>
        </w:rPr>
        <w:t>obtuvo el puesto de rector de la universidad</w:t>
      </w:r>
      <w:r w:rsidR="008F059C">
        <w:rPr>
          <w:b/>
        </w:rPr>
        <w:t>.</w:t>
      </w:r>
    </w:p>
    <w:p w:rsidR="00B00850" w:rsidRDefault="00B00850" w:rsidP="00B00850">
      <w:pPr>
        <w:widowControl/>
        <w:autoSpaceDE/>
        <w:autoSpaceDN/>
        <w:adjustRightInd/>
        <w:spacing w:before="100" w:beforeAutospacing="1" w:after="100" w:afterAutospacing="1"/>
        <w:jc w:val="both"/>
        <w:rPr>
          <w:b/>
        </w:rPr>
      </w:pPr>
      <w:r w:rsidRPr="00A235E0">
        <w:rPr>
          <w:b/>
          <w:bCs/>
          <w:color w:val="0070C0"/>
        </w:rPr>
        <w:t xml:space="preserve">   </w:t>
      </w:r>
      <w:r w:rsidR="00DB2425">
        <w:rPr>
          <w:b/>
          <w:color w:val="0070C0"/>
        </w:rPr>
        <w:t xml:space="preserve"> </w:t>
      </w:r>
      <w:r w:rsidR="00DB2425" w:rsidRPr="00313993">
        <w:rPr>
          <w:b/>
          <w:color w:val="0070C0"/>
        </w:rPr>
        <w:t xml:space="preserve">• </w:t>
      </w:r>
      <w:r w:rsidRPr="00A235E0">
        <w:rPr>
          <w:b/>
          <w:bCs/>
          <w:color w:val="0070C0"/>
        </w:rPr>
        <w:t>A</w:t>
      </w:r>
      <w:r w:rsidR="008F059C" w:rsidRPr="00A235E0">
        <w:rPr>
          <w:b/>
          <w:bCs/>
          <w:color w:val="0070C0"/>
        </w:rPr>
        <w:t>ntonio Rubio</w:t>
      </w:r>
      <w:r w:rsidR="00C11D51">
        <w:rPr>
          <w:b/>
          <w:bCs/>
          <w:color w:val="0070C0"/>
        </w:rPr>
        <w:t xml:space="preserve"> (</w:t>
      </w:r>
      <w:r w:rsidRPr="00A235E0">
        <w:rPr>
          <w:b/>
          <w:color w:val="0070C0"/>
        </w:rPr>
        <w:t>1548 – 1615)</w:t>
      </w:r>
      <w:r w:rsidRPr="00B00850">
        <w:rPr>
          <w:b/>
        </w:rPr>
        <w:t xml:space="preserve"> F</w:t>
      </w:r>
      <w:r w:rsidR="008F059C" w:rsidRPr="008F059C">
        <w:rPr>
          <w:b/>
        </w:rPr>
        <w:t xml:space="preserve">ue un filósofo y teólogo español, miembro de la </w:t>
      </w:r>
      <w:r w:rsidR="000C06A1">
        <w:rPr>
          <w:b/>
        </w:rPr>
        <w:t xml:space="preserve">  </w:t>
      </w:r>
      <w:hyperlink r:id="rId229" w:tooltip="Compañía de Jesús" w:history="1">
        <w:r w:rsidR="008F059C" w:rsidRPr="00B00850">
          <w:rPr>
            <w:b/>
          </w:rPr>
          <w:t>Co</w:t>
        </w:r>
        <w:r w:rsidR="008F059C" w:rsidRPr="00B00850">
          <w:rPr>
            <w:b/>
          </w:rPr>
          <w:t>m</w:t>
        </w:r>
        <w:r w:rsidR="008F059C" w:rsidRPr="00B00850">
          <w:rPr>
            <w:b/>
          </w:rPr>
          <w:t>pañía de Jesús</w:t>
        </w:r>
      </w:hyperlink>
      <w:r w:rsidRPr="00B00850">
        <w:rPr>
          <w:b/>
        </w:rPr>
        <w:t xml:space="preserve"> que residió d</w:t>
      </w:r>
      <w:r w:rsidR="008F059C" w:rsidRPr="008F059C">
        <w:rPr>
          <w:b/>
        </w:rPr>
        <w:t xml:space="preserve">urante veinticinco años en </w:t>
      </w:r>
      <w:hyperlink r:id="rId230" w:tooltip="México" w:history="1">
        <w:r w:rsidR="008F059C" w:rsidRPr="00B00850">
          <w:rPr>
            <w:b/>
          </w:rPr>
          <w:t>México</w:t>
        </w:r>
      </w:hyperlink>
      <w:r w:rsidR="008F059C" w:rsidRPr="008F059C">
        <w:rPr>
          <w:b/>
        </w:rPr>
        <w:t>, sitio donde escribió y e</w:t>
      </w:r>
      <w:r w:rsidR="008F059C" w:rsidRPr="008F059C">
        <w:rPr>
          <w:b/>
        </w:rPr>
        <w:t>n</w:t>
      </w:r>
      <w:r w:rsidR="008F059C" w:rsidRPr="008F059C">
        <w:rPr>
          <w:b/>
        </w:rPr>
        <w:t xml:space="preserve">señó su obra filosófica.​ Es autor de un libro de comentario a la lógica aristotélica, titulado en algunas ediciones </w:t>
      </w:r>
      <w:r w:rsidR="008F059C" w:rsidRPr="008F059C">
        <w:rPr>
          <w:b/>
          <w:i/>
          <w:iCs/>
        </w:rPr>
        <w:t>Lógica mexicana</w:t>
      </w:r>
      <w:r w:rsidR="008F059C" w:rsidRPr="008F059C">
        <w:rPr>
          <w:b/>
        </w:rPr>
        <w:t xml:space="preserve">, por ser </w:t>
      </w:r>
      <w:hyperlink r:id="rId231" w:tooltip="México" w:history="1">
        <w:r w:rsidR="008F059C" w:rsidRPr="00B00850">
          <w:rPr>
            <w:b/>
          </w:rPr>
          <w:t>México</w:t>
        </w:r>
      </w:hyperlink>
      <w:r w:rsidR="008F059C" w:rsidRPr="008F059C">
        <w:rPr>
          <w:b/>
        </w:rPr>
        <w:t xml:space="preserve"> el lugar donde se escribió dicha obra. Se sabe que </w:t>
      </w:r>
      <w:hyperlink r:id="rId232" w:tooltip="René Descartes" w:history="1">
        <w:r w:rsidR="008F059C" w:rsidRPr="00B00850">
          <w:rPr>
            <w:b/>
          </w:rPr>
          <w:t>Descartes</w:t>
        </w:r>
      </w:hyperlink>
      <w:r w:rsidR="008F059C" w:rsidRPr="008F059C">
        <w:rPr>
          <w:b/>
        </w:rPr>
        <w:t xml:space="preserve">, mientras estudiaba en el </w:t>
      </w:r>
      <w:r w:rsidR="008F059C" w:rsidRPr="008F059C">
        <w:rPr>
          <w:b/>
          <w:i/>
          <w:iCs/>
        </w:rPr>
        <w:t xml:space="preserve">Real Colegio de La </w:t>
      </w:r>
      <w:proofErr w:type="spellStart"/>
      <w:r w:rsidR="008F059C" w:rsidRPr="008F059C">
        <w:rPr>
          <w:b/>
          <w:i/>
          <w:iCs/>
        </w:rPr>
        <w:t>Flèche</w:t>
      </w:r>
      <w:proofErr w:type="spellEnd"/>
      <w:r w:rsidR="008F059C" w:rsidRPr="008F059C">
        <w:rPr>
          <w:b/>
        </w:rPr>
        <w:t xml:space="preserve">, estudió la </w:t>
      </w:r>
      <w:r w:rsidR="008F059C" w:rsidRPr="008F059C">
        <w:rPr>
          <w:b/>
          <w:i/>
          <w:iCs/>
        </w:rPr>
        <w:t>Lógica mexicana</w:t>
      </w:r>
      <w:r w:rsidR="008F059C" w:rsidRPr="008F059C">
        <w:rPr>
          <w:b/>
        </w:rPr>
        <w:t xml:space="preserve"> de Rubio.</w:t>
      </w:r>
    </w:p>
    <w:p w:rsidR="008F059C" w:rsidRPr="008F059C" w:rsidRDefault="00A235E0" w:rsidP="00705462">
      <w:pPr>
        <w:widowControl/>
        <w:autoSpaceDE/>
        <w:autoSpaceDN/>
        <w:adjustRightInd/>
        <w:spacing w:before="100" w:beforeAutospacing="1" w:after="100" w:afterAutospacing="1"/>
        <w:jc w:val="both"/>
        <w:rPr>
          <w:b/>
        </w:rPr>
      </w:pPr>
      <w:r>
        <w:rPr>
          <w:b/>
        </w:rPr>
        <w:t xml:space="preserve">   </w:t>
      </w:r>
      <w:r w:rsidR="008F059C" w:rsidRPr="008F059C">
        <w:rPr>
          <w:b/>
        </w:rPr>
        <w:t>S</w:t>
      </w:r>
      <w:r w:rsidR="00B00850" w:rsidRPr="00705462">
        <w:rPr>
          <w:b/>
        </w:rPr>
        <w:t>u</w:t>
      </w:r>
      <w:r w:rsidR="008F059C" w:rsidRPr="008F059C">
        <w:rPr>
          <w:b/>
        </w:rPr>
        <w:t xml:space="preserve"> libro de comentario</w:t>
      </w:r>
      <w:r w:rsidR="00B00850" w:rsidRPr="00705462">
        <w:rPr>
          <w:b/>
        </w:rPr>
        <w:t>s</w:t>
      </w:r>
      <w:r w:rsidR="008F059C" w:rsidRPr="008F059C">
        <w:rPr>
          <w:b/>
        </w:rPr>
        <w:t xml:space="preserve"> a la lógica aristotélica</w:t>
      </w:r>
      <w:r w:rsidR="00B00850" w:rsidRPr="00705462">
        <w:rPr>
          <w:b/>
        </w:rPr>
        <w:t xml:space="preserve"> y su actividad docente reflejan </w:t>
      </w:r>
      <w:r w:rsidR="008F059C" w:rsidRPr="008F059C">
        <w:rPr>
          <w:b/>
        </w:rPr>
        <w:t xml:space="preserve"> la natur</w:t>
      </w:r>
      <w:r w:rsidR="008F059C" w:rsidRPr="008F059C">
        <w:rPr>
          <w:b/>
        </w:rPr>
        <w:t>a</w:t>
      </w:r>
      <w:r w:rsidR="008F059C" w:rsidRPr="008F059C">
        <w:rPr>
          <w:b/>
        </w:rPr>
        <w:t xml:space="preserve">leza de la lógica, la </w:t>
      </w:r>
      <w:r w:rsidR="00705462" w:rsidRPr="00705462">
        <w:rPr>
          <w:b/>
        </w:rPr>
        <w:t xml:space="preserve">validez científica de las argumentaciones y especialmente el valor de la argumentación en el </w:t>
      </w:r>
      <w:r w:rsidR="008F059C" w:rsidRPr="008F059C">
        <w:rPr>
          <w:b/>
        </w:rPr>
        <w:t xml:space="preserve"> lenguaje. Con el fin de ser una herramienta didáctica para la ens</w:t>
      </w:r>
      <w:r w:rsidR="008F059C" w:rsidRPr="008F059C">
        <w:rPr>
          <w:b/>
        </w:rPr>
        <w:t>e</w:t>
      </w:r>
      <w:r w:rsidR="008F059C" w:rsidRPr="008F059C">
        <w:rPr>
          <w:b/>
        </w:rPr>
        <w:t>ñanza de dicha materia</w:t>
      </w:r>
      <w:r w:rsidR="00C11D51">
        <w:rPr>
          <w:b/>
        </w:rPr>
        <w:t xml:space="preserve"> espero de la Academia complu</w:t>
      </w:r>
      <w:r w:rsidR="00705462" w:rsidRPr="00705462">
        <w:rPr>
          <w:b/>
        </w:rPr>
        <w:t>tense a la que informó de sus fo</w:t>
      </w:r>
      <w:r w:rsidR="00705462" w:rsidRPr="00705462">
        <w:rPr>
          <w:b/>
        </w:rPr>
        <w:t>r</w:t>
      </w:r>
      <w:r w:rsidR="00705462" w:rsidRPr="00705462">
        <w:rPr>
          <w:b/>
        </w:rPr>
        <w:t xml:space="preserve">mas de emplear tal lógica </w:t>
      </w:r>
      <w:r w:rsidR="008F059C" w:rsidRPr="008F059C">
        <w:rPr>
          <w:b/>
          <w:i/>
          <w:iCs/>
        </w:rPr>
        <w:t>Ayudar a las inteligencias de los que ya tocan los confines de las artes liberales</w:t>
      </w:r>
      <w:r w:rsidR="008F059C" w:rsidRPr="008F059C">
        <w:rPr>
          <w:b/>
        </w:rPr>
        <w:t xml:space="preserve"> [estudios de filosofía]</w:t>
      </w:r>
      <w:r w:rsidR="008F059C" w:rsidRPr="008F059C">
        <w:rPr>
          <w:b/>
          <w:i/>
          <w:iCs/>
        </w:rPr>
        <w:t>; para que, agobiados o atemorizados por la multitud de materias, no desistan de su propósito ni desesperen de poder aprender con perfección esta materia</w:t>
      </w:r>
      <w:r w:rsidR="008F059C" w:rsidRPr="008F059C">
        <w:rPr>
          <w:b/>
        </w:rPr>
        <w:t xml:space="preserve"> [evidentemente, la lógica]</w:t>
      </w:r>
      <w:r w:rsidR="00D11122" w:rsidRPr="008F059C">
        <w:rPr>
          <w:b/>
          <w:i/>
          <w:iCs/>
        </w:rPr>
        <w:t xml:space="preserve"> </w:t>
      </w:r>
      <w:r w:rsidR="008F059C" w:rsidRPr="008F059C">
        <w:rPr>
          <w:b/>
          <w:i/>
          <w:iCs/>
        </w:rPr>
        <w:t>​</w:t>
      </w:r>
    </w:p>
    <w:p w:rsidR="008F059C" w:rsidRPr="008F059C" w:rsidRDefault="00C11D51" w:rsidP="00705462">
      <w:pPr>
        <w:widowControl/>
        <w:autoSpaceDE/>
        <w:autoSpaceDN/>
        <w:adjustRightInd/>
        <w:spacing w:before="100" w:beforeAutospacing="1" w:after="100" w:afterAutospacing="1"/>
        <w:jc w:val="both"/>
        <w:rPr>
          <w:b/>
        </w:rPr>
      </w:pPr>
      <w:r>
        <w:rPr>
          <w:b/>
        </w:rPr>
        <w:lastRenderedPageBreak/>
        <w:t xml:space="preserve">    </w:t>
      </w:r>
      <w:r w:rsidR="008F059C" w:rsidRPr="008F059C">
        <w:rPr>
          <w:b/>
        </w:rPr>
        <w:t>En estas pocas líneas</w:t>
      </w:r>
      <w:r w:rsidR="00705462" w:rsidRPr="00705462">
        <w:rPr>
          <w:b/>
        </w:rPr>
        <w:t xml:space="preserve"> se refleja la intención pedagógica de</w:t>
      </w:r>
      <w:r w:rsidR="008F059C" w:rsidRPr="008F059C">
        <w:rPr>
          <w:b/>
        </w:rPr>
        <w:t xml:space="preserve"> la </w:t>
      </w:r>
      <w:r w:rsidR="008F059C" w:rsidRPr="008F059C">
        <w:rPr>
          <w:b/>
          <w:i/>
          <w:iCs/>
        </w:rPr>
        <w:t>Lógica mexicana</w:t>
      </w:r>
      <w:r w:rsidR="00705462" w:rsidRPr="00705462">
        <w:rPr>
          <w:b/>
        </w:rPr>
        <w:t>,</w:t>
      </w:r>
      <w:r w:rsidR="008F059C" w:rsidRPr="008F059C">
        <w:rPr>
          <w:b/>
        </w:rPr>
        <w:t xml:space="preserve"> siendo esta tan bien lograda que no solo se utilizaba solamente para la enseñanza de la lógica en las universidades españolas y las universidades mexicanas, sino que su empleo en la e</w:t>
      </w:r>
      <w:r w:rsidR="008F059C" w:rsidRPr="008F059C">
        <w:rPr>
          <w:b/>
        </w:rPr>
        <w:t>n</w:t>
      </w:r>
      <w:r w:rsidR="008F059C" w:rsidRPr="008F059C">
        <w:rPr>
          <w:b/>
        </w:rPr>
        <w:t xml:space="preserve">señanza llegó hasta otras naciones como serían </w:t>
      </w:r>
      <w:hyperlink r:id="rId233" w:tooltip="Italia" w:history="1">
        <w:r w:rsidR="008F059C" w:rsidRPr="00A235E0">
          <w:rPr>
            <w:b/>
          </w:rPr>
          <w:t>Italia</w:t>
        </w:r>
      </w:hyperlink>
      <w:r w:rsidR="008F059C" w:rsidRPr="00A235E0">
        <w:rPr>
          <w:b/>
        </w:rPr>
        <w:t xml:space="preserve">, </w:t>
      </w:r>
      <w:hyperlink r:id="rId234" w:tooltip="Francia" w:history="1">
        <w:r w:rsidR="008F059C" w:rsidRPr="00A235E0">
          <w:rPr>
            <w:b/>
          </w:rPr>
          <w:t>Francia</w:t>
        </w:r>
      </w:hyperlink>
      <w:r w:rsidR="008F059C" w:rsidRPr="00A235E0">
        <w:rPr>
          <w:b/>
        </w:rPr>
        <w:t xml:space="preserve"> y </w:t>
      </w:r>
      <w:hyperlink r:id="rId235" w:tooltip="Alemania" w:history="1">
        <w:r w:rsidR="008F059C" w:rsidRPr="00A235E0">
          <w:rPr>
            <w:b/>
          </w:rPr>
          <w:t>Alemania</w:t>
        </w:r>
      </w:hyperlink>
      <w:r w:rsidR="008F059C" w:rsidRPr="00A235E0">
        <w:rPr>
          <w:b/>
        </w:rPr>
        <w:t xml:space="preserve">.​ </w:t>
      </w:r>
    </w:p>
    <w:p w:rsidR="008F059C" w:rsidRDefault="00A235E0" w:rsidP="00705462">
      <w:pPr>
        <w:widowControl/>
        <w:autoSpaceDE/>
        <w:autoSpaceDN/>
        <w:adjustRightInd/>
        <w:spacing w:before="100" w:beforeAutospacing="1" w:after="100" w:afterAutospacing="1"/>
        <w:jc w:val="both"/>
        <w:rPr>
          <w:b/>
        </w:rPr>
      </w:pPr>
      <w:r>
        <w:rPr>
          <w:b/>
        </w:rPr>
        <w:t xml:space="preserve">   </w:t>
      </w:r>
      <w:r w:rsidR="008F059C" w:rsidRPr="008F059C">
        <w:rPr>
          <w:b/>
        </w:rPr>
        <w:t xml:space="preserve">Algunos consideran </w:t>
      </w:r>
      <w:r w:rsidR="00705462" w:rsidRPr="00705462">
        <w:rPr>
          <w:b/>
        </w:rPr>
        <w:t xml:space="preserve">a Rubio </w:t>
      </w:r>
      <w:r w:rsidR="008F059C" w:rsidRPr="008F059C">
        <w:rPr>
          <w:b/>
        </w:rPr>
        <w:t xml:space="preserve">“el más importante de los jesuitas españoles”,​ debido a la gran influencia que su obra filosófica tuvo en </w:t>
      </w:r>
      <w:hyperlink r:id="rId236" w:tooltip="Europa" w:history="1">
        <w:r w:rsidR="008F059C" w:rsidRPr="00A235E0">
          <w:rPr>
            <w:b/>
          </w:rPr>
          <w:t>Europa</w:t>
        </w:r>
      </w:hyperlink>
      <w:r w:rsidR="00705462" w:rsidRPr="00A235E0">
        <w:rPr>
          <w:b/>
        </w:rPr>
        <w:t xml:space="preserve"> y</w:t>
      </w:r>
      <w:r w:rsidR="00705462" w:rsidRPr="00705462">
        <w:rPr>
          <w:b/>
        </w:rPr>
        <w:t xml:space="preserve"> en </w:t>
      </w:r>
      <w:proofErr w:type="spellStart"/>
      <w:r w:rsidR="00705462" w:rsidRPr="00705462">
        <w:rPr>
          <w:b/>
        </w:rPr>
        <w:t>America</w:t>
      </w:r>
      <w:proofErr w:type="spellEnd"/>
      <w:r w:rsidR="008F059C" w:rsidRPr="008F059C">
        <w:rPr>
          <w:b/>
        </w:rPr>
        <w:t xml:space="preserve">. </w:t>
      </w:r>
      <w:r w:rsidR="00705462" w:rsidRPr="00705462">
        <w:rPr>
          <w:b/>
        </w:rPr>
        <w:t xml:space="preserve"> Y por otra parte ,en</w:t>
      </w:r>
      <w:r w:rsidR="008F059C" w:rsidRPr="008F059C">
        <w:rPr>
          <w:b/>
        </w:rPr>
        <w:t>tre otras aportaciones relevantes</w:t>
      </w:r>
      <w:r w:rsidR="00705462" w:rsidRPr="00705462">
        <w:rPr>
          <w:b/>
        </w:rPr>
        <w:t xml:space="preserve"> suyas</w:t>
      </w:r>
      <w:r w:rsidR="008F059C" w:rsidRPr="008F059C">
        <w:rPr>
          <w:b/>
        </w:rPr>
        <w:t xml:space="preserve"> se encuentra el haber presentado un argumento co</w:t>
      </w:r>
      <w:r w:rsidR="008F059C" w:rsidRPr="008F059C">
        <w:rPr>
          <w:b/>
        </w:rPr>
        <w:t>n</w:t>
      </w:r>
      <w:r w:rsidR="008F059C" w:rsidRPr="008F059C">
        <w:rPr>
          <w:b/>
        </w:rPr>
        <w:t>cluyente contra la unicidad del mundo y a favor de una pluralidad de mundos posibles</w:t>
      </w:r>
      <w:r w:rsidR="00D11122">
        <w:rPr>
          <w:b/>
        </w:rPr>
        <w:t xml:space="preserve"> habitados por seres inteligentes.</w:t>
      </w:r>
      <w:r w:rsidR="008F059C" w:rsidRPr="008F059C">
        <w:rPr>
          <w:b/>
        </w:rPr>
        <w:t xml:space="preserve"> </w:t>
      </w:r>
    </w:p>
    <w:p w:rsidR="001E6117" w:rsidRPr="00337E98" w:rsidRDefault="00A235E0" w:rsidP="00C11D51">
      <w:pPr>
        <w:ind w:right="-307"/>
        <w:jc w:val="both"/>
        <w:rPr>
          <w:b/>
        </w:rPr>
      </w:pPr>
      <w:r>
        <w:rPr>
          <w:rStyle w:val="estilo21"/>
          <w:b/>
          <w:color w:val="0070C0"/>
          <w:sz w:val="24"/>
          <w:szCs w:val="24"/>
        </w:rPr>
        <w:t xml:space="preserve"> </w:t>
      </w:r>
      <w:r w:rsidR="00DB2425">
        <w:rPr>
          <w:b/>
          <w:color w:val="0070C0"/>
        </w:rPr>
        <w:t xml:space="preserve"> </w:t>
      </w:r>
      <w:r w:rsidR="00DB2425" w:rsidRPr="00313993">
        <w:rPr>
          <w:b/>
          <w:color w:val="0070C0"/>
        </w:rPr>
        <w:t xml:space="preserve">• </w:t>
      </w:r>
      <w:r>
        <w:rPr>
          <w:rStyle w:val="estilo21"/>
          <w:b/>
          <w:color w:val="0070C0"/>
          <w:sz w:val="24"/>
          <w:szCs w:val="24"/>
        </w:rPr>
        <w:t xml:space="preserve">  </w:t>
      </w:r>
      <w:r w:rsidR="00F06487" w:rsidRPr="00705462">
        <w:rPr>
          <w:rStyle w:val="estilo21"/>
          <w:b/>
          <w:color w:val="0070C0"/>
          <w:sz w:val="24"/>
          <w:szCs w:val="24"/>
        </w:rPr>
        <w:t>Nicolás de Olea, (1675-1705)</w:t>
      </w:r>
      <w:r w:rsidR="00C11D51">
        <w:rPr>
          <w:rStyle w:val="estilo21"/>
          <w:b/>
          <w:color w:val="0070C0"/>
          <w:sz w:val="24"/>
          <w:szCs w:val="24"/>
        </w:rPr>
        <w:t>.</w:t>
      </w:r>
      <w:r w:rsidR="00705462">
        <w:rPr>
          <w:rStyle w:val="estilo21"/>
          <w:b/>
          <w:sz w:val="24"/>
          <w:szCs w:val="24"/>
        </w:rPr>
        <w:t xml:space="preserve"> Fue un jesuita peruano y </w:t>
      </w:r>
      <w:r w:rsidR="00F06487" w:rsidRPr="00337E98">
        <w:rPr>
          <w:rStyle w:val="estilo21"/>
          <w:b/>
          <w:sz w:val="24"/>
          <w:szCs w:val="24"/>
        </w:rPr>
        <w:t>también Profesor de L</w:t>
      </w:r>
      <w:r w:rsidR="00705462">
        <w:rPr>
          <w:rStyle w:val="estilo21"/>
          <w:b/>
          <w:sz w:val="24"/>
          <w:szCs w:val="24"/>
        </w:rPr>
        <w:t>i</w:t>
      </w:r>
      <w:r w:rsidR="00F06487" w:rsidRPr="00337E98">
        <w:rPr>
          <w:rStyle w:val="estilo21"/>
          <w:b/>
          <w:sz w:val="24"/>
          <w:szCs w:val="24"/>
        </w:rPr>
        <w:t xml:space="preserve">ma </w:t>
      </w:r>
      <w:r w:rsidR="00705462">
        <w:rPr>
          <w:rStyle w:val="estilo21"/>
          <w:b/>
          <w:sz w:val="24"/>
          <w:szCs w:val="24"/>
        </w:rPr>
        <w:t xml:space="preserve"> y </w:t>
      </w:r>
      <w:r w:rsidR="00F06487" w:rsidRPr="00337E98">
        <w:rPr>
          <w:rStyle w:val="estilo21"/>
          <w:b/>
          <w:sz w:val="24"/>
          <w:szCs w:val="24"/>
        </w:rPr>
        <w:t>autor de "Suma de Filosofía</w:t>
      </w:r>
      <w:r w:rsidR="00D11122">
        <w:rPr>
          <w:rStyle w:val="estilo21"/>
          <w:b/>
          <w:sz w:val="24"/>
          <w:szCs w:val="24"/>
        </w:rPr>
        <w:t xml:space="preserve"> </w:t>
      </w:r>
      <w:r w:rsidR="00F06487" w:rsidRPr="00337E98">
        <w:rPr>
          <w:rStyle w:val="estilo21"/>
          <w:b/>
          <w:sz w:val="24"/>
          <w:szCs w:val="24"/>
        </w:rPr>
        <w:t>es</w:t>
      </w:r>
      <w:r w:rsidR="00705462">
        <w:rPr>
          <w:rStyle w:val="estilo21"/>
          <w:b/>
          <w:sz w:val="24"/>
          <w:szCs w:val="24"/>
        </w:rPr>
        <w:t>c</w:t>
      </w:r>
      <w:r w:rsidR="00F06487" w:rsidRPr="00337E98">
        <w:rPr>
          <w:rStyle w:val="estilo21"/>
          <w:b/>
          <w:sz w:val="24"/>
          <w:szCs w:val="24"/>
        </w:rPr>
        <w:t>olástica</w:t>
      </w:r>
      <w:r w:rsidR="00D11122">
        <w:rPr>
          <w:rStyle w:val="estilo21"/>
          <w:b/>
          <w:sz w:val="24"/>
          <w:szCs w:val="24"/>
        </w:rPr>
        <w:t>"</w:t>
      </w:r>
      <w:r w:rsidR="00F06487" w:rsidRPr="00337E98">
        <w:rPr>
          <w:rStyle w:val="estilo21"/>
          <w:b/>
          <w:sz w:val="24"/>
          <w:szCs w:val="24"/>
        </w:rPr>
        <w:t xml:space="preserve"> en tres partes".</w:t>
      </w:r>
      <w:r w:rsidR="001E6117" w:rsidRPr="00337E98">
        <w:rPr>
          <w:b/>
        </w:rPr>
        <w:t xml:space="preserve">  De 1682 a 1686 acompañó como Consu</w:t>
      </w:r>
      <w:r w:rsidR="001E6117" w:rsidRPr="00337E98">
        <w:rPr>
          <w:b/>
        </w:rPr>
        <w:t>l</w:t>
      </w:r>
      <w:r w:rsidR="001E6117" w:rsidRPr="00337E98">
        <w:rPr>
          <w:b/>
        </w:rPr>
        <w:t xml:space="preserve">tor al Provincial jesuita Martín de </w:t>
      </w:r>
      <w:proofErr w:type="spellStart"/>
      <w:r w:rsidR="001E6117" w:rsidRPr="00337E98">
        <w:rPr>
          <w:b/>
        </w:rPr>
        <w:t>Jaúregui</w:t>
      </w:r>
      <w:proofErr w:type="spellEnd"/>
      <w:r w:rsidR="00D11122">
        <w:rPr>
          <w:b/>
        </w:rPr>
        <w:t xml:space="preserve"> </w:t>
      </w:r>
      <w:r w:rsidR="00705462">
        <w:rPr>
          <w:b/>
        </w:rPr>
        <w:t>en</w:t>
      </w:r>
      <w:r w:rsidR="001E6117" w:rsidRPr="00337E98">
        <w:rPr>
          <w:b/>
        </w:rPr>
        <w:t xml:space="preserve"> los diferentes establecimientos jesuitas de la Provincia del Perú.</w:t>
      </w:r>
      <w:r w:rsidR="00705462">
        <w:rPr>
          <w:b/>
        </w:rPr>
        <w:t xml:space="preserve"> H</w:t>
      </w:r>
      <w:r w:rsidR="001E6117" w:rsidRPr="00337E98">
        <w:rPr>
          <w:b/>
        </w:rPr>
        <w:t xml:space="preserve">izo estudios de Artes en el </w:t>
      </w:r>
      <w:hyperlink r:id="rId237" w:tooltip="Colegio Real de San Martín" w:history="1">
        <w:r w:rsidR="001E6117" w:rsidRPr="00337E98">
          <w:rPr>
            <w:b/>
          </w:rPr>
          <w:t>Colegio Real de San Martín</w:t>
        </w:r>
      </w:hyperlink>
      <w:r w:rsidR="001E6117" w:rsidRPr="00337E98">
        <w:rPr>
          <w:b/>
        </w:rPr>
        <w:t>, y luego de inici</w:t>
      </w:r>
      <w:r w:rsidR="001E6117" w:rsidRPr="00337E98">
        <w:rPr>
          <w:b/>
        </w:rPr>
        <w:t>a</w:t>
      </w:r>
      <w:r w:rsidR="001E6117" w:rsidRPr="00337E98">
        <w:rPr>
          <w:b/>
        </w:rPr>
        <w:t xml:space="preserve">dos sus estudios de Teología en la </w:t>
      </w:r>
      <w:hyperlink r:id="rId238" w:tooltip="Universidad de San Marcos" w:history="1">
        <w:r w:rsidR="001E6117" w:rsidRPr="00337E98">
          <w:rPr>
            <w:b/>
          </w:rPr>
          <w:t>Universidad de San Marcos</w:t>
        </w:r>
      </w:hyperlink>
      <w:r w:rsidR="001E6117" w:rsidRPr="00337E98">
        <w:rPr>
          <w:b/>
        </w:rPr>
        <w:t xml:space="preserve"> en 1651, decidió ingresar a la Compañía de Jesús en 1652, por lo cual concluyó sus estudios para sacerdote en el </w:t>
      </w:r>
      <w:hyperlink r:id="rId239" w:tooltip="Colegio Máximo de San Pablo de Lima" w:history="1">
        <w:r w:rsidR="001E6117" w:rsidRPr="00337E98">
          <w:rPr>
            <w:b/>
          </w:rPr>
          <w:t>Colegio Máximo de San Pablo de Lima</w:t>
        </w:r>
      </w:hyperlink>
      <w:r w:rsidR="00705462">
        <w:rPr>
          <w:b/>
        </w:rPr>
        <w:t>. A</w:t>
      </w:r>
      <w:r w:rsidR="001E6117" w:rsidRPr="00337E98">
        <w:rPr>
          <w:b/>
        </w:rPr>
        <w:t xml:space="preserve">l terminar sus estudios defendió conclusiones teológicas en una actuación pública dedicada al Virrey Alba de Liste. </w:t>
      </w:r>
    </w:p>
    <w:p w:rsidR="00715144" w:rsidRPr="00337E98" w:rsidRDefault="00A235E0" w:rsidP="000378C5">
      <w:pPr>
        <w:widowControl/>
        <w:autoSpaceDE/>
        <w:autoSpaceDN/>
        <w:adjustRightInd/>
        <w:spacing w:before="100" w:beforeAutospacing="1" w:after="100" w:afterAutospacing="1"/>
        <w:ind w:right="-307"/>
        <w:jc w:val="both"/>
        <w:rPr>
          <w:b/>
        </w:rPr>
      </w:pPr>
      <w:r>
        <w:rPr>
          <w:b/>
        </w:rPr>
        <w:t xml:space="preserve">  </w:t>
      </w:r>
      <w:r w:rsidR="001E6117" w:rsidRPr="00337E98">
        <w:rPr>
          <w:b/>
        </w:rPr>
        <w:t xml:space="preserve">Fue profesor de Gramática y Humanidades en el </w:t>
      </w:r>
      <w:hyperlink r:id="rId240" w:tooltip="Colegio Real de San Martín" w:history="1">
        <w:r w:rsidR="001E6117" w:rsidRPr="00337E98">
          <w:rPr>
            <w:b/>
          </w:rPr>
          <w:t>Colegio Real de San Martín</w:t>
        </w:r>
      </w:hyperlink>
      <w:r w:rsidR="001E6117" w:rsidRPr="00337E98">
        <w:rPr>
          <w:b/>
        </w:rPr>
        <w:t xml:space="preserve">. </w:t>
      </w:r>
      <w:r w:rsidR="00715144">
        <w:rPr>
          <w:b/>
        </w:rPr>
        <w:t>Y luego f</w:t>
      </w:r>
      <w:r w:rsidR="001E6117" w:rsidRPr="00337E98">
        <w:rPr>
          <w:b/>
        </w:rPr>
        <w:t xml:space="preserve">ue trasladado al </w:t>
      </w:r>
      <w:hyperlink r:id="rId241" w:tooltip="Colegio San Bernardo del Cuzco (aún no redactado)" w:history="1">
        <w:r w:rsidR="001E6117" w:rsidRPr="00337E98">
          <w:rPr>
            <w:b/>
          </w:rPr>
          <w:t>Colegio San Bernardo del Cuzco</w:t>
        </w:r>
      </w:hyperlink>
      <w:r w:rsidR="001E6117" w:rsidRPr="00337E98">
        <w:rPr>
          <w:b/>
        </w:rPr>
        <w:t xml:space="preserve">, donde fue Prefecto de Estudios y desarrolló la cátedra de Prima de Teología. </w:t>
      </w:r>
      <w:r w:rsidR="00715144" w:rsidRPr="00337E98">
        <w:rPr>
          <w:b/>
        </w:rPr>
        <w:t>Introdu</w:t>
      </w:r>
      <w:r w:rsidR="00715144">
        <w:rPr>
          <w:b/>
        </w:rPr>
        <w:t>jo</w:t>
      </w:r>
      <w:r w:rsidR="00715144" w:rsidRPr="00337E98">
        <w:rPr>
          <w:b/>
        </w:rPr>
        <w:t xml:space="preserve"> la filosofía de </w:t>
      </w:r>
      <w:hyperlink r:id="rId242" w:tooltip="René Descartes" w:history="1">
        <w:r w:rsidR="00715144" w:rsidRPr="00337E98">
          <w:rPr>
            <w:b/>
          </w:rPr>
          <w:t>René Descartes</w:t>
        </w:r>
      </w:hyperlink>
      <w:r w:rsidR="00715144" w:rsidRPr="00337E98">
        <w:rPr>
          <w:b/>
        </w:rPr>
        <w:t xml:space="preserve"> en el Perú</w:t>
      </w:r>
      <w:r w:rsidR="00715144">
        <w:rPr>
          <w:b/>
        </w:rPr>
        <w:t>.</w:t>
      </w:r>
    </w:p>
    <w:p w:rsidR="001E6117" w:rsidRPr="00337E98" w:rsidRDefault="00A235E0" w:rsidP="000378C5">
      <w:pPr>
        <w:widowControl/>
        <w:autoSpaceDE/>
        <w:autoSpaceDN/>
        <w:adjustRightInd/>
        <w:spacing w:before="100" w:beforeAutospacing="1" w:after="100" w:afterAutospacing="1"/>
        <w:ind w:right="-307"/>
        <w:jc w:val="both"/>
        <w:rPr>
          <w:b/>
        </w:rPr>
      </w:pPr>
      <w:r>
        <w:rPr>
          <w:b/>
        </w:rPr>
        <w:t xml:space="preserve">   </w:t>
      </w:r>
      <w:r w:rsidR="001E6117" w:rsidRPr="00337E98">
        <w:rPr>
          <w:b/>
        </w:rPr>
        <w:t xml:space="preserve">Allí aprendió la lengua </w:t>
      </w:r>
      <w:hyperlink r:id="rId243" w:tooltip="Quechua" w:history="1">
        <w:r w:rsidR="001E6117" w:rsidRPr="00337E98">
          <w:rPr>
            <w:b/>
          </w:rPr>
          <w:t>quechua</w:t>
        </w:r>
      </w:hyperlink>
      <w:r w:rsidR="001E6117" w:rsidRPr="00337E98">
        <w:rPr>
          <w:b/>
        </w:rPr>
        <w:t xml:space="preserve"> e hizo su segunda profesión en 1659. Volvió a Lima como profesor y Prefecto de Estudios en el </w:t>
      </w:r>
      <w:hyperlink r:id="rId244" w:tooltip="Colegio Real de San Martín" w:history="1">
        <w:r w:rsidR="001E6117" w:rsidRPr="00337E98">
          <w:rPr>
            <w:b/>
          </w:rPr>
          <w:t>Colegio Real de San Martín</w:t>
        </w:r>
      </w:hyperlink>
      <w:r w:rsidR="001E6117" w:rsidRPr="00337E98">
        <w:rPr>
          <w:b/>
        </w:rPr>
        <w:t xml:space="preserve">. Fue Rector del </w:t>
      </w:r>
      <w:hyperlink r:id="rId245" w:tooltip="Colegio Máximo de San Pablo de Lima" w:history="1">
        <w:r w:rsidR="001E6117" w:rsidRPr="00337E98">
          <w:rPr>
            <w:b/>
          </w:rPr>
          <w:t>Colegio Máximo de San Pablo de Lima</w:t>
        </w:r>
      </w:hyperlink>
      <w:r w:rsidR="001E6117" w:rsidRPr="00337E98">
        <w:rPr>
          <w:b/>
        </w:rPr>
        <w:t xml:space="preserve"> de 1692 a 1695, del </w:t>
      </w:r>
      <w:hyperlink r:id="rId246" w:tooltip="Colegio de San Bernardo del Cuzco (aún no redactado)" w:history="1">
        <w:r w:rsidR="001E6117" w:rsidRPr="00337E98">
          <w:rPr>
            <w:b/>
          </w:rPr>
          <w:t>Colegio de San Bernardo del Cuzco</w:t>
        </w:r>
      </w:hyperlink>
      <w:r w:rsidR="001E6117" w:rsidRPr="00337E98">
        <w:rPr>
          <w:b/>
        </w:rPr>
        <w:t xml:space="preserve"> de 1695 a 1698 y del Noviciado de 1698 a 1701. </w:t>
      </w:r>
    </w:p>
    <w:p w:rsidR="001E6117" w:rsidRPr="00337E98" w:rsidRDefault="00C11D51" w:rsidP="000378C5">
      <w:pPr>
        <w:widowControl/>
        <w:autoSpaceDE/>
        <w:autoSpaceDN/>
        <w:adjustRightInd/>
        <w:spacing w:before="100" w:beforeAutospacing="1" w:after="100" w:afterAutospacing="1"/>
        <w:ind w:right="-307"/>
        <w:jc w:val="both"/>
        <w:rPr>
          <w:b/>
        </w:rPr>
      </w:pPr>
      <w:r>
        <w:rPr>
          <w:b/>
        </w:rPr>
        <w:t xml:space="preserve">    </w:t>
      </w:r>
      <w:r w:rsidR="001E6117" w:rsidRPr="00337E98">
        <w:rPr>
          <w:b/>
        </w:rPr>
        <w:t>Regresó luego a profesor del Colegio Máximo de San Pablo donde enseñó Gramática</w:t>
      </w:r>
      <w:r w:rsidR="00715144">
        <w:rPr>
          <w:b/>
        </w:rPr>
        <w:t>,</w:t>
      </w:r>
      <w:r w:rsidR="001E6117" w:rsidRPr="00337E98">
        <w:rPr>
          <w:b/>
        </w:rPr>
        <w:t xml:space="preserve"> Artes y Teología. Es considerado filósofo escolástico, seguidor de las ideas de </w:t>
      </w:r>
      <w:hyperlink r:id="rId247" w:tooltip="Santo Tomás de Aquino" w:history="1">
        <w:r w:rsidR="001E6117" w:rsidRPr="00337E98">
          <w:rPr>
            <w:b/>
          </w:rPr>
          <w:t>Santo Tomás de Aquino</w:t>
        </w:r>
      </w:hyperlink>
      <w:r w:rsidR="001E6117" w:rsidRPr="00337E98">
        <w:rPr>
          <w:b/>
        </w:rPr>
        <w:t xml:space="preserve">, sin embargo con la amplitud mental suficiente para citar a </w:t>
      </w:r>
      <w:hyperlink r:id="rId248" w:tooltip="Tomás Campanella" w:history="1">
        <w:r w:rsidR="001E6117" w:rsidRPr="00337E98">
          <w:rPr>
            <w:b/>
          </w:rPr>
          <w:t xml:space="preserve">Tomás </w:t>
        </w:r>
        <w:proofErr w:type="spellStart"/>
        <w:r w:rsidR="001E6117" w:rsidRPr="00337E98">
          <w:rPr>
            <w:b/>
          </w:rPr>
          <w:t>Campanella</w:t>
        </w:r>
        <w:proofErr w:type="spellEnd"/>
      </w:hyperlink>
      <w:r w:rsidR="001E6117" w:rsidRPr="00337E98">
        <w:rPr>
          <w:b/>
        </w:rPr>
        <w:t xml:space="preserve">, </w:t>
      </w:r>
      <w:hyperlink r:id="rId249" w:tooltip="Giordano Bruno" w:history="1">
        <w:r w:rsidR="001E6117" w:rsidRPr="00337E98">
          <w:rPr>
            <w:b/>
          </w:rPr>
          <w:t>Gio</w:t>
        </w:r>
        <w:r w:rsidR="001E6117" w:rsidRPr="00337E98">
          <w:rPr>
            <w:b/>
          </w:rPr>
          <w:t>r</w:t>
        </w:r>
        <w:r w:rsidR="001E6117" w:rsidRPr="00337E98">
          <w:rPr>
            <w:b/>
          </w:rPr>
          <w:t>dano Bruno</w:t>
        </w:r>
      </w:hyperlink>
      <w:r w:rsidR="001E6117" w:rsidRPr="00337E98">
        <w:rPr>
          <w:b/>
        </w:rPr>
        <w:t xml:space="preserve">, </w:t>
      </w:r>
      <w:hyperlink r:id="rId250" w:tooltip="Tycho Brahe" w:history="1">
        <w:proofErr w:type="spellStart"/>
        <w:r w:rsidR="001E6117" w:rsidRPr="00337E98">
          <w:rPr>
            <w:b/>
          </w:rPr>
          <w:t>Tycho</w:t>
        </w:r>
        <w:proofErr w:type="spellEnd"/>
        <w:r w:rsidR="005F3702">
          <w:rPr>
            <w:b/>
          </w:rPr>
          <w:t xml:space="preserve"> </w:t>
        </w:r>
        <w:proofErr w:type="spellStart"/>
        <w:r w:rsidR="001E6117" w:rsidRPr="00337E98">
          <w:rPr>
            <w:b/>
          </w:rPr>
          <w:t>Brahe</w:t>
        </w:r>
        <w:proofErr w:type="spellEnd"/>
      </w:hyperlink>
      <w:r w:rsidR="001E6117" w:rsidRPr="00337E98">
        <w:rPr>
          <w:b/>
        </w:rPr>
        <w:t xml:space="preserve"> y otros autores. </w:t>
      </w:r>
    </w:p>
    <w:p w:rsidR="001E6117" w:rsidRDefault="00A235E0" w:rsidP="00715144">
      <w:pPr>
        <w:ind w:right="-307"/>
        <w:jc w:val="both"/>
        <w:rPr>
          <w:b/>
        </w:rPr>
      </w:pPr>
      <w:bookmarkStart w:id="0" w:name="_GoBack"/>
      <w:r>
        <w:rPr>
          <w:rStyle w:val="estilo21"/>
          <w:b/>
          <w:color w:val="FF0000"/>
          <w:sz w:val="24"/>
          <w:szCs w:val="24"/>
        </w:rPr>
        <w:t xml:space="preserve">  </w:t>
      </w:r>
      <w:r w:rsidR="00DB2425">
        <w:rPr>
          <w:b/>
          <w:color w:val="0070C0"/>
        </w:rPr>
        <w:t xml:space="preserve"> </w:t>
      </w:r>
      <w:r w:rsidR="00DB2425" w:rsidRPr="00313993">
        <w:rPr>
          <w:b/>
          <w:color w:val="0070C0"/>
        </w:rPr>
        <w:t xml:space="preserve">• </w:t>
      </w:r>
      <w:r w:rsidR="00F06487" w:rsidRPr="00A235E0">
        <w:rPr>
          <w:rStyle w:val="estilo21"/>
          <w:b/>
          <w:color w:val="0070C0"/>
          <w:sz w:val="24"/>
          <w:szCs w:val="24"/>
        </w:rPr>
        <w:t>Tomás Mercado (1515-1565</w:t>
      </w:r>
      <w:r w:rsidR="00715144" w:rsidRPr="00A235E0">
        <w:rPr>
          <w:rStyle w:val="estilo21"/>
          <w:b/>
          <w:color w:val="0070C0"/>
          <w:sz w:val="24"/>
          <w:szCs w:val="24"/>
        </w:rPr>
        <w:t>)</w:t>
      </w:r>
      <w:bookmarkEnd w:id="0"/>
      <w:r>
        <w:rPr>
          <w:rStyle w:val="estilo21"/>
          <w:b/>
          <w:color w:val="FF0000"/>
          <w:sz w:val="24"/>
          <w:szCs w:val="24"/>
        </w:rPr>
        <w:t xml:space="preserve">  </w:t>
      </w:r>
      <w:r w:rsidR="00715144">
        <w:rPr>
          <w:rStyle w:val="estilo21"/>
          <w:b/>
          <w:sz w:val="24"/>
          <w:szCs w:val="24"/>
        </w:rPr>
        <w:t>Fue en gran defensor de la</w:t>
      </w:r>
      <w:r w:rsidR="00F06487" w:rsidRPr="00337E98">
        <w:rPr>
          <w:rStyle w:val="estilo21"/>
          <w:b/>
          <w:sz w:val="24"/>
          <w:szCs w:val="24"/>
        </w:rPr>
        <w:t xml:space="preserve"> línea escotista </w:t>
      </w:r>
      <w:r w:rsidR="00715144">
        <w:rPr>
          <w:rStyle w:val="estilo21"/>
          <w:b/>
          <w:sz w:val="24"/>
          <w:szCs w:val="24"/>
        </w:rPr>
        <w:t>como buen fra</w:t>
      </w:r>
      <w:r w:rsidR="00715144">
        <w:rPr>
          <w:rStyle w:val="estilo21"/>
          <w:b/>
          <w:sz w:val="24"/>
          <w:szCs w:val="24"/>
        </w:rPr>
        <w:t>n</w:t>
      </w:r>
      <w:r w:rsidR="00715144">
        <w:rPr>
          <w:rStyle w:val="estilo21"/>
          <w:b/>
          <w:sz w:val="24"/>
          <w:szCs w:val="24"/>
        </w:rPr>
        <w:t xml:space="preserve">ciscano que era. Su </w:t>
      </w:r>
      <w:r w:rsidR="001E6117" w:rsidRPr="00337E98">
        <w:rPr>
          <w:b/>
        </w:rPr>
        <w:t xml:space="preserve">biografía está llena de incertidumbres, especialmente en lo referido a su niñez y juventud. Se sabe que nació en </w:t>
      </w:r>
      <w:hyperlink r:id="rId251" w:tooltip="Sevilla" w:history="1">
        <w:r w:rsidR="001E6117" w:rsidRPr="00337E98">
          <w:rPr>
            <w:b/>
          </w:rPr>
          <w:t>Sevilla</w:t>
        </w:r>
      </w:hyperlink>
      <w:r w:rsidR="001E6117" w:rsidRPr="00337E98">
        <w:rPr>
          <w:b/>
        </w:rPr>
        <w:t xml:space="preserve">, aunque la fecha exacta es desconocida; lo más probable es que naciera en torno al año 1520.​ Se mudó a </w:t>
      </w:r>
      <w:hyperlink r:id="rId252" w:tooltip="México" w:history="1">
        <w:r w:rsidR="001E6117" w:rsidRPr="00337E98">
          <w:rPr>
            <w:b/>
          </w:rPr>
          <w:t>México</w:t>
        </w:r>
      </w:hyperlink>
      <w:r w:rsidR="001E6117" w:rsidRPr="00337E98">
        <w:rPr>
          <w:b/>
        </w:rPr>
        <w:t xml:space="preserve"> siendo joven, pero ta</w:t>
      </w:r>
      <w:r w:rsidR="001E6117" w:rsidRPr="00337E98">
        <w:rPr>
          <w:b/>
        </w:rPr>
        <w:t>m</w:t>
      </w:r>
      <w:r w:rsidR="001E6117" w:rsidRPr="00337E98">
        <w:rPr>
          <w:b/>
        </w:rPr>
        <w:t xml:space="preserve">poco se sabe la fecha exacta de su viaje. Según </w:t>
      </w:r>
      <w:hyperlink r:id="rId253" w:tooltip="Manuel Jesús Lagares Calvo" w:history="1">
        <w:r w:rsidR="001E6117" w:rsidRPr="00337E98">
          <w:rPr>
            <w:b/>
          </w:rPr>
          <w:t>Lagares Calvo</w:t>
        </w:r>
      </w:hyperlink>
      <w:r w:rsidR="001E6117" w:rsidRPr="00337E98">
        <w:rPr>
          <w:b/>
        </w:rPr>
        <w:t xml:space="preserve"> lo más probable es que viajara a México en torno a 1540, cuando el joven rondaba los 20 años de edad.</w:t>
      </w:r>
    </w:p>
    <w:p w:rsidR="00715144" w:rsidRPr="00337E98" w:rsidRDefault="00715144" w:rsidP="00715144">
      <w:pPr>
        <w:ind w:right="-307"/>
        <w:jc w:val="both"/>
        <w:rPr>
          <w:b/>
        </w:rPr>
      </w:pPr>
    </w:p>
    <w:p w:rsidR="00715144" w:rsidRDefault="00A235E0" w:rsidP="000378C5">
      <w:pPr>
        <w:widowControl/>
        <w:autoSpaceDE/>
        <w:autoSpaceDN/>
        <w:adjustRightInd/>
        <w:ind w:right="-307"/>
        <w:jc w:val="both"/>
        <w:rPr>
          <w:b/>
        </w:rPr>
      </w:pPr>
      <w:r>
        <w:rPr>
          <w:b/>
        </w:rPr>
        <w:t xml:space="preserve">    </w:t>
      </w:r>
      <w:r w:rsidR="001E6117" w:rsidRPr="00337E98">
        <w:rPr>
          <w:b/>
        </w:rPr>
        <w:t>Efectivamente, en la capital novohispana ingresó a la Orden de Predicadores [...] prob</w:t>
      </w:r>
      <w:r w:rsidR="001E6117" w:rsidRPr="00337E98">
        <w:rPr>
          <w:b/>
        </w:rPr>
        <w:t>a</w:t>
      </w:r>
      <w:r w:rsidR="001E6117" w:rsidRPr="00337E98">
        <w:rPr>
          <w:b/>
        </w:rPr>
        <w:t>blemente el año de 1552, ya que, según consta por las Actas de Capítulos Provinciales, pr</w:t>
      </w:r>
      <w:r w:rsidR="001E6117" w:rsidRPr="00337E98">
        <w:rPr>
          <w:b/>
        </w:rPr>
        <w:t>o</w:t>
      </w:r>
      <w:r w:rsidR="001E6117" w:rsidRPr="00337E98">
        <w:rPr>
          <w:b/>
        </w:rPr>
        <w:t xml:space="preserve">fesó en abril de 1553, y la profesión venía después del año de noviciado </w:t>
      </w:r>
    </w:p>
    <w:p w:rsidR="00A235E0" w:rsidRDefault="00A235E0" w:rsidP="000378C5">
      <w:pPr>
        <w:widowControl/>
        <w:autoSpaceDE/>
        <w:autoSpaceDN/>
        <w:adjustRightInd/>
        <w:spacing w:before="100" w:beforeAutospacing="1" w:after="100" w:afterAutospacing="1"/>
        <w:ind w:right="-307"/>
        <w:jc w:val="both"/>
        <w:rPr>
          <w:b/>
        </w:rPr>
      </w:pPr>
      <w:r>
        <w:rPr>
          <w:b/>
        </w:rPr>
        <w:t xml:space="preserve">    </w:t>
      </w:r>
      <w:r w:rsidR="001E6117" w:rsidRPr="00337E98">
        <w:rPr>
          <w:b/>
        </w:rPr>
        <w:t>Estudió en el convento de los dominicos de esa ciudad,​ donde recibió enseñanzas de pr</w:t>
      </w:r>
      <w:r w:rsidR="001E6117" w:rsidRPr="00337E98">
        <w:rPr>
          <w:b/>
        </w:rPr>
        <w:t>o</w:t>
      </w:r>
      <w:r w:rsidR="001E6117" w:rsidRPr="00337E98">
        <w:rPr>
          <w:b/>
        </w:rPr>
        <w:t xml:space="preserve">fesores procedentes de la </w:t>
      </w:r>
      <w:hyperlink r:id="rId254" w:tooltip="Universidad de Salamanca" w:history="1">
        <w:r w:rsidR="001E6117" w:rsidRPr="00337E98">
          <w:rPr>
            <w:b/>
          </w:rPr>
          <w:t>Universidad de Salamanca</w:t>
        </w:r>
      </w:hyperlink>
      <w:r w:rsidR="001E6117" w:rsidRPr="00337E98">
        <w:rPr>
          <w:b/>
        </w:rPr>
        <w:t xml:space="preserve"> como Pedro de </w:t>
      </w:r>
      <w:proofErr w:type="spellStart"/>
      <w:r w:rsidR="001E6117" w:rsidRPr="00337E98">
        <w:rPr>
          <w:b/>
        </w:rPr>
        <w:t>Pravia</w:t>
      </w:r>
      <w:proofErr w:type="spellEnd"/>
      <w:r w:rsidR="001E6117" w:rsidRPr="00337E98">
        <w:rPr>
          <w:b/>
        </w:rPr>
        <w:t xml:space="preserve">, Pedro de la Peña y Diego de Osorio.​ Tomó el hábito de la </w:t>
      </w:r>
      <w:hyperlink r:id="rId255" w:tooltip="Orden de Santo Domingo" w:history="1">
        <w:r w:rsidR="001E6117" w:rsidRPr="00337E98">
          <w:rPr>
            <w:b/>
          </w:rPr>
          <w:t>Orden de Santo Domingo</w:t>
        </w:r>
      </w:hyperlink>
      <w:r w:rsidR="001E6117" w:rsidRPr="00337E98">
        <w:rPr>
          <w:b/>
        </w:rPr>
        <w:t xml:space="preserve"> el 27 de abril de 1553,​ y r</w:t>
      </w:r>
      <w:r w:rsidR="001E6117" w:rsidRPr="00337E98">
        <w:rPr>
          <w:b/>
        </w:rPr>
        <w:t>e</w:t>
      </w:r>
      <w:r w:rsidR="001E6117" w:rsidRPr="00337E98">
        <w:rPr>
          <w:b/>
        </w:rPr>
        <w:t>cibió las distintas órdenes eclesiásticas con una rapidez inusual: en 1553 la de acólito, en 1555 la de subdiácono, en 1556 diácono y en 1558 sacerdote.​ Fue profesor en el Convento de los Dominicos de México entre 1558 y 1563.</w:t>
      </w:r>
      <w:r>
        <w:rPr>
          <w:b/>
        </w:rPr>
        <w:t xml:space="preserve"> </w:t>
      </w:r>
    </w:p>
    <w:p w:rsidR="00A235E0" w:rsidRDefault="00A235E0" w:rsidP="000378C5">
      <w:pPr>
        <w:widowControl/>
        <w:autoSpaceDE/>
        <w:autoSpaceDN/>
        <w:adjustRightInd/>
        <w:spacing w:before="100" w:beforeAutospacing="1" w:after="100" w:afterAutospacing="1"/>
        <w:ind w:right="-307"/>
        <w:jc w:val="both"/>
        <w:rPr>
          <w:b/>
        </w:rPr>
      </w:pPr>
      <w:r>
        <w:rPr>
          <w:b/>
        </w:rPr>
        <w:t xml:space="preserve">    </w:t>
      </w:r>
      <w:r w:rsidRPr="00337E98">
        <w:rPr>
          <w:b/>
        </w:rPr>
        <w:t xml:space="preserve"> </w:t>
      </w:r>
      <w:r w:rsidR="001E6117" w:rsidRPr="00337E98">
        <w:rPr>
          <w:b/>
        </w:rPr>
        <w:t xml:space="preserve">​ Regresó a </w:t>
      </w:r>
      <w:hyperlink r:id="rId256" w:tooltip="Corona de Castilla" w:history="1">
        <w:r w:rsidR="001E6117" w:rsidRPr="00337E98">
          <w:rPr>
            <w:b/>
          </w:rPr>
          <w:t>Castilla</w:t>
        </w:r>
      </w:hyperlink>
      <w:r w:rsidR="001E6117" w:rsidRPr="00337E98">
        <w:rPr>
          <w:b/>
        </w:rPr>
        <w:t xml:space="preserve"> en 1563 para completar sus estudios en la </w:t>
      </w:r>
      <w:hyperlink r:id="rId257" w:tooltip="Universidad de Salamanca" w:history="1">
        <w:r w:rsidR="001E6117" w:rsidRPr="00337E98">
          <w:rPr>
            <w:b/>
          </w:rPr>
          <w:t>Universidad de Salamanca</w:t>
        </w:r>
      </w:hyperlink>
      <w:r w:rsidR="001E6117" w:rsidRPr="00337E98">
        <w:rPr>
          <w:b/>
        </w:rPr>
        <w:t>, a la que se incorporó al comienzo del curso 1563-1564.</w:t>
      </w:r>
      <w:r w:rsidR="00C11D51" w:rsidRPr="00337E98">
        <w:rPr>
          <w:b/>
        </w:rPr>
        <w:t xml:space="preserve"> </w:t>
      </w:r>
      <w:r w:rsidR="001E6117" w:rsidRPr="00337E98">
        <w:rPr>
          <w:b/>
        </w:rPr>
        <w:t xml:space="preserve">​ Su primera estancia en Salamanca solo duró un año. Residió en Sevilla una temporada, desde el verano de 1564 hasta el otoño de </w:t>
      </w:r>
      <w:r w:rsidR="001E6117" w:rsidRPr="00337E98">
        <w:rPr>
          <w:b/>
        </w:rPr>
        <w:lastRenderedPageBreak/>
        <w:t>1566.</w:t>
      </w:r>
      <w:r w:rsidR="005F3702" w:rsidRPr="00337E98">
        <w:rPr>
          <w:b/>
        </w:rPr>
        <w:t xml:space="preserve"> </w:t>
      </w:r>
      <w:r w:rsidR="001E6117" w:rsidRPr="00337E98">
        <w:rPr>
          <w:b/>
        </w:rPr>
        <w:t xml:space="preserve">​ Tras esta estancia en Sevilla regresó a Salamanca para terminar sus estudios, donde publicó tres años después, en 1569, su </w:t>
      </w:r>
      <w:r w:rsidR="001E6117" w:rsidRPr="00337E98">
        <w:rPr>
          <w:b/>
          <w:i/>
          <w:iCs/>
        </w:rPr>
        <w:t>Tratos y contratos de mercaderes y tratantes</w:t>
      </w:r>
      <w:r w:rsidR="001E6117" w:rsidRPr="00337E98">
        <w:rPr>
          <w:b/>
        </w:rPr>
        <w:t>.</w:t>
      </w:r>
      <w:r w:rsidR="005F3702" w:rsidRPr="00337E98">
        <w:rPr>
          <w:b/>
        </w:rPr>
        <w:t xml:space="preserve"> </w:t>
      </w:r>
      <w:r w:rsidR="001E6117" w:rsidRPr="00337E98">
        <w:rPr>
          <w:b/>
        </w:rPr>
        <w:t xml:space="preserve">​ En ese mismo año de 1569 regresó a Sevilla para ejercer como profesor en el </w:t>
      </w:r>
      <w:hyperlink r:id="rId258" w:tooltip="Colegio de Santo Tomás (Sevilla)" w:history="1">
        <w:r w:rsidR="001E6117" w:rsidRPr="00337E98">
          <w:rPr>
            <w:b/>
          </w:rPr>
          <w:t>Colegio de Santo Tomás</w:t>
        </w:r>
      </w:hyperlink>
      <w:r w:rsidR="001E6117" w:rsidRPr="00337E98">
        <w:rPr>
          <w:b/>
        </w:rPr>
        <w:t>. Allí recibió el grado de maestro en teología.</w:t>
      </w:r>
    </w:p>
    <w:p w:rsidR="001E6117" w:rsidRDefault="00A235E0" w:rsidP="000378C5">
      <w:pPr>
        <w:widowControl/>
        <w:autoSpaceDE/>
        <w:autoSpaceDN/>
        <w:adjustRightInd/>
        <w:spacing w:before="100" w:beforeAutospacing="1" w:after="100" w:afterAutospacing="1"/>
        <w:ind w:right="-307"/>
        <w:jc w:val="both"/>
        <w:rPr>
          <w:b/>
        </w:rPr>
      </w:pPr>
      <w:r>
        <w:rPr>
          <w:b/>
        </w:rPr>
        <w:t xml:space="preserve">  </w:t>
      </w:r>
      <w:r w:rsidR="001E6117" w:rsidRPr="00337E98">
        <w:rPr>
          <w:b/>
        </w:rPr>
        <w:t xml:space="preserve">​ En 1571 publicó en Sevilla la </w:t>
      </w:r>
      <w:r w:rsidR="001E6117" w:rsidRPr="00337E98">
        <w:rPr>
          <w:b/>
          <w:i/>
          <w:iCs/>
        </w:rPr>
        <w:t>Suma de tratos y contratos</w:t>
      </w:r>
      <w:r w:rsidR="001E6117" w:rsidRPr="00337E98">
        <w:rPr>
          <w:b/>
        </w:rPr>
        <w:t xml:space="preserve">, así como sus dos obras de lógica. El 25 de octubre de 1574 embarcó de vuelta a </w:t>
      </w:r>
      <w:hyperlink r:id="rId259" w:tooltip="México" w:history="1">
        <w:r w:rsidR="001E6117" w:rsidRPr="00337E98">
          <w:rPr>
            <w:b/>
          </w:rPr>
          <w:t>México</w:t>
        </w:r>
      </w:hyperlink>
      <w:r w:rsidR="001E6117" w:rsidRPr="00337E98">
        <w:rPr>
          <w:b/>
        </w:rPr>
        <w:t>. No se conocen los motivos de su viaje. Durante la travesía enfermó y murió en enero de 1575</w:t>
      </w:r>
      <w:r w:rsidR="005F3702">
        <w:rPr>
          <w:b/>
        </w:rPr>
        <w:t>,</w:t>
      </w:r>
      <w:r w:rsidR="001E6117" w:rsidRPr="00337E98">
        <w:rPr>
          <w:b/>
        </w:rPr>
        <w:t xml:space="preserve"> poco antes de llegar a su destino.</w:t>
      </w:r>
      <w:r w:rsidR="00C11D51" w:rsidRPr="00337E98">
        <w:rPr>
          <w:b/>
        </w:rPr>
        <w:t xml:space="preserve"> </w:t>
      </w:r>
      <w:r w:rsidR="001E6117" w:rsidRPr="00337E98">
        <w:rPr>
          <w:b/>
        </w:rPr>
        <w:t xml:space="preserve">​ Fue sepultado en Veracruz, frente a San Juan de Ulúa. </w:t>
      </w:r>
    </w:p>
    <w:p w:rsidR="00F06487" w:rsidRPr="00337E98" w:rsidRDefault="00A235E0" w:rsidP="00337E98">
      <w:pPr>
        <w:ind w:right="-307"/>
        <w:jc w:val="both"/>
        <w:rPr>
          <w:rStyle w:val="estilo21"/>
          <w:b/>
          <w:sz w:val="24"/>
          <w:szCs w:val="24"/>
        </w:rPr>
      </w:pPr>
      <w:r w:rsidRPr="00A235E0">
        <w:rPr>
          <w:rStyle w:val="estilo21"/>
          <w:b/>
          <w:color w:val="0070C0"/>
          <w:sz w:val="24"/>
          <w:szCs w:val="24"/>
        </w:rPr>
        <w:t xml:space="preserve">   </w:t>
      </w:r>
      <w:r w:rsidR="00DB2425">
        <w:rPr>
          <w:b/>
          <w:color w:val="0070C0"/>
        </w:rPr>
        <w:t xml:space="preserve"> </w:t>
      </w:r>
      <w:r w:rsidR="00DB2425" w:rsidRPr="00313993">
        <w:rPr>
          <w:b/>
          <w:color w:val="0070C0"/>
        </w:rPr>
        <w:t xml:space="preserve">• </w:t>
      </w:r>
      <w:r w:rsidR="00F06487" w:rsidRPr="00A235E0">
        <w:rPr>
          <w:rStyle w:val="estilo21"/>
          <w:b/>
          <w:color w:val="0070C0"/>
          <w:sz w:val="24"/>
          <w:szCs w:val="24"/>
        </w:rPr>
        <w:t xml:space="preserve">Alonso </w:t>
      </w:r>
      <w:proofErr w:type="spellStart"/>
      <w:r w:rsidR="00F06487" w:rsidRPr="00A235E0">
        <w:rPr>
          <w:rStyle w:val="estilo21"/>
          <w:b/>
          <w:color w:val="0070C0"/>
          <w:sz w:val="24"/>
          <w:szCs w:val="24"/>
        </w:rPr>
        <w:t>Briceño</w:t>
      </w:r>
      <w:proofErr w:type="spellEnd"/>
      <w:r w:rsidR="00F06487" w:rsidRPr="00A235E0">
        <w:rPr>
          <w:rStyle w:val="estilo21"/>
          <w:b/>
          <w:color w:val="0070C0"/>
          <w:sz w:val="24"/>
          <w:szCs w:val="24"/>
        </w:rPr>
        <w:t xml:space="preserve"> (1590-1667)</w:t>
      </w:r>
      <w:r w:rsidR="00F06487" w:rsidRPr="00337E98">
        <w:rPr>
          <w:rStyle w:val="estilo21"/>
          <w:b/>
          <w:sz w:val="24"/>
          <w:szCs w:val="24"/>
        </w:rPr>
        <w:t xml:space="preserve"> </w:t>
      </w:r>
      <w:r>
        <w:rPr>
          <w:rStyle w:val="estilo21"/>
          <w:b/>
          <w:sz w:val="24"/>
          <w:szCs w:val="24"/>
        </w:rPr>
        <w:t>N</w:t>
      </w:r>
      <w:r w:rsidR="00F06487" w:rsidRPr="00337E98">
        <w:rPr>
          <w:rStyle w:val="estilo21"/>
          <w:b/>
          <w:sz w:val="24"/>
          <w:szCs w:val="24"/>
        </w:rPr>
        <w:t>acido en</w:t>
      </w:r>
      <w:r>
        <w:rPr>
          <w:rStyle w:val="estilo21"/>
          <w:b/>
          <w:sz w:val="24"/>
          <w:szCs w:val="24"/>
        </w:rPr>
        <w:t xml:space="preserve"> </w:t>
      </w:r>
      <w:proofErr w:type="spellStart"/>
      <w:r w:rsidR="00F06487" w:rsidRPr="00337E98">
        <w:rPr>
          <w:rStyle w:val="estilo21"/>
          <w:b/>
          <w:sz w:val="24"/>
          <w:szCs w:val="24"/>
        </w:rPr>
        <w:t>Chlle</w:t>
      </w:r>
      <w:proofErr w:type="spellEnd"/>
      <w:r w:rsidR="00F06487" w:rsidRPr="00337E98">
        <w:rPr>
          <w:rStyle w:val="estilo21"/>
          <w:b/>
          <w:sz w:val="24"/>
          <w:szCs w:val="24"/>
        </w:rPr>
        <w:t>,</w:t>
      </w:r>
      <w:r>
        <w:rPr>
          <w:rStyle w:val="estilo21"/>
          <w:b/>
          <w:sz w:val="24"/>
          <w:szCs w:val="24"/>
        </w:rPr>
        <w:t xml:space="preserve"> fue </w:t>
      </w:r>
      <w:r w:rsidR="00F06487" w:rsidRPr="00337E98">
        <w:rPr>
          <w:rStyle w:val="estilo21"/>
          <w:b/>
          <w:sz w:val="24"/>
          <w:szCs w:val="24"/>
        </w:rPr>
        <w:t xml:space="preserve"> Profesor de la Universidad de S. Marcos en L</w:t>
      </w:r>
      <w:r w:rsidR="00A872B3">
        <w:rPr>
          <w:rStyle w:val="estilo21"/>
          <w:b/>
          <w:sz w:val="24"/>
          <w:szCs w:val="24"/>
        </w:rPr>
        <w:t>i</w:t>
      </w:r>
      <w:r w:rsidR="00F06487" w:rsidRPr="00337E98">
        <w:rPr>
          <w:rStyle w:val="estilo21"/>
          <w:b/>
          <w:sz w:val="24"/>
          <w:szCs w:val="24"/>
        </w:rPr>
        <w:t>ma y autor de la "Apología de la</w:t>
      </w:r>
      <w:r w:rsidR="00C11D51">
        <w:rPr>
          <w:rStyle w:val="estilo21"/>
          <w:b/>
          <w:sz w:val="24"/>
          <w:szCs w:val="24"/>
        </w:rPr>
        <w:t xml:space="preserve"> </w:t>
      </w:r>
      <w:r w:rsidR="00F06487" w:rsidRPr="00337E98">
        <w:rPr>
          <w:rStyle w:val="estilo21"/>
          <w:b/>
          <w:sz w:val="24"/>
          <w:szCs w:val="24"/>
        </w:rPr>
        <w:t xml:space="preserve">doctrina y vida de Juan </w:t>
      </w:r>
      <w:proofErr w:type="spellStart"/>
      <w:r w:rsidR="00F06487" w:rsidRPr="00337E98">
        <w:rPr>
          <w:rStyle w:val="estilo21"/>
          <w:b/>
          <w:sz w:val="24"/>
          <w:szCs w:val="24"/>
        </w:rPr>
        <w:t>Duns</w:t>
      </w:r>
      <w:proofErr w:type="spellEnd"/>
      <w:r w:rsidR="00C11D51">
        <w:rPr>
          <w:rStyle w:val="estilo21"/>
          <w:b/>
          <w:sz w:val="24"/>
          <w:szCs w:val="24"/>
        </w:rPr>
        <w:t xml:space="preserve"> </w:t>
      </w:r>
      <w:proofErr w:type="spellStart"/>
      <w:r w:rsidR="00F06487" w:rsidRPr="00337E98">
        <w:rPr>
          <w:rStyle w:val="estilo21"/>
          <w:b/>
          <w:sz w:val="24"/>
          <w:szCs w:val="24"/>
        </w:rPr>
        <w:t>Scoto</w:t>
      </w:r>
      <w:proofErr w:type="spellEnd"/>
      <w:r w:rsidR="00F06487" w:rsidRPr="00337E98">
        <w:rPr>
          <w:rStyle w:val="estilo21"/>
          <w:b/>
          <w:sz w:val="24"/>
          <w:szCs w:val="24"/>
        </w:rPr>
        <w:t xml:space="preserve"> ".</w:t>
      </w:r>
    </w:p>
    <w:p w:rsidR="00B74C0F" w:rsidRPr="00337E98" w:rsidRDefault="00B74C0F" w:rsidP="00337E98">
      <w:pPr>
        <w:ind w:right="-307"/>
        <w:jc w:val="both"/>
        <w:rPr>
          <w:rStyle w:val="estilo21"/>
          <w:b/>
          <w:sz w:val="24"/>
          <w:szCs w:val="24"/>
        </w:rPr>
      </w:pPr>
    </w:p>
    <w:p w:rsidR="00F06487" w:rsidRPr="00337E98" w:rsidRDefault="00A235E0" w:rsidP="00337E98">
      <w:pPr>
        <w:ind w:right="-307"/>
        <w:jc w:val="both"/>
        <w:rPr>
          <w:rStyle w:val="estilo21"/>
          <w:b/>
          <w:sz w:val="24"/>
          <w:szCs w:val="24"/>
        </w:rPr>
      </w:pPr>
      <w:r>
        <w:rPr>
          <w:rStyle w:val="estilo21"/>
          <w:b/>
          <w:sz w:val="24"/>
          <w:szCs w:val="24"/>
        </w:rPr>
        <w:t xml:space="preserve">    </w:t>
      </w:r>
      <w:r w:rsidR="00F06487" w:rsidRPr="00337E98">
        <w:rPr>
          <w:rStyle w:val="estilo21"/>
          <w:b/>
          <w:sz w:val="24"/>
          <w:szCs w:val="24"/>
        </w:rPr>
        <w:t>La nueva sociedad que va creciendo en. los diversos Centros urbanos del Nuevo mundo,</w:t>
      </w:r>
      <w:r w:rsidR="005F3702">
        <w:rPr>
          <w:rStyle w:val="estilo21"/>
          <w:b/>
          <w:sz w:val="24"/>
          <w:szCs w:val="24"/>
        </w:rPr>
        <w:t xml:space="preserve"> </w:t>
      </w:r>
      <w:r w:rsidR="00F06487" w:rsidRPr="00337E98">
        <w:rPr>
          <w:rStyle w:val="estilo21"/>
          <w:b/>
          <w:sz w:val="24"/>
          <w:szCs w:val="24"/>
        </w:rPr>
        <w:t>Se agrupa en torno a las g</w:t>
      </w:r>
      <w:r>
        <w:rPr>
          <w:rStyle w:val="estilo21"/>
          <w:b/>
          <w:sz w:val="24"/>
          <w:szCs w:val="24"/>
        </w:rPr>
        <w:t>r</w:t>
      </w:r>
      <w:r w:rsidR="00F06487" w:rsidRPr="00337E98">
        <w:rPr>
          <w:rStyle w:val="estilo21"/>
          <w:b/>
          <w:sz w:val="24"/>
          <w:szCs w:val="24"/>
        </w:rPr>
        <w:t>andes ciudades y capitales que se fundan y desarrollan. Se crea</w:t>
      </w:r>
      <w:r w:rsidR="00F06487" w:rsidRPr="00337E98">
        <w:rPr>
          <w:rStyle w:val="estilo21"/>
          <w:b/>
          <w:sz w:val="24"/>
          <w:szCs w:val="24"/>
        </w:rPr>
        <w:t>n</w:t>
      </w:r>
      <w:r w:rsidR="00F06487" w:rsidRPr="00337E98">
        <w:rPr>
          <w:rStyle w:val="estilo21"/>
          <w:b/>
          <w:sz w:val="24"/>
          <w:szCs w:val="24"/>
        </w:rPr>
        <w:t>grandes expectativas sociales y culturales. Estos centros (Quito, 1534; Lima 1535; BuenosA</w:t>
      </w:r>
      <w:r w:rsidR="00F06487" w:rsidRPr="00337E98">
        <w:rPr>
          <w:rStyle w:val="estilo21"/>
          <w:b/>
          <w:sz w:val="24"/>
          <w:szCs w:val="24"/>
        </w:rPr>
        <w:t>i</w:t>
      </w:r>
      <w:r w:rsidR="00F06487" w:rsidRPr="00337E98">
        <w:rPr>
          <w:rStyle w:val="estilo21"/>
          <w:b/>
          <w:sz w:val="24"/>
          <w:szCs w:val="24"/>
        </w:rPr>
        <w:t>res, 1536; Asunción, 1537; Bogotá, 1538 Sucre 1539), son los que suscitan y alientan losint</w:t>
      </w:r>
      <w:r w:rsidR="00F06487" w:rsidRPr="00337E98">
        <w:rPr>
          <w:rStyle w:val="estilo21"/>
          <w:b/>
          <w:sz w:val="24"/>
          <w:szCs w:val="24"/>
        </w:rPr>
        <w:t>e</w:t>
      </w:r>
      <w:r w:rsidR="00F06487" w:rsidRPr="00337E98">
        <w:rPr>
          <w:rStyle w:val="estilo21"/>
          <w:b/>
          <w:sz w:val="24"/>
          <w:szCs w:val="24"/>
        </w:rPr>
        <w:t>reses culturales y los que comienzan a convertirse en plataformas de hondas, originales yc</w:t>
      </w:r>
      <w:r w:rsidR="00F06487" w:rsidRPr="00337E98">
        <w:rPr>
          <w:rStyle w:val="estilo21"/>
          <w:b/>
          <w:sz w:val="24"/>
          <w:szCs w:val="24"/>
        </w:rPr>
        <w:t>a</w:t>
      </w:r>
      <w:r w:rsidR="00F06487" w:rsidRPr="00337E98">
        <w:rPr>
          <w:rStyle w:val="estilo21"/>
          <w:b/>
          <w:sz w:val="24"/>
          <w:szCs w:val="24"/>
        </w:rPr>
        <w:t>da vez más profundas reflexiones sobre la vida.</w:t>
      </w:r>
    </w:p>
    <w:p w:rsidR="00B74C0F" w:rsidRPr="00337E98" w:rsidRDefault="00B74C0F" w:rsidP="00337E98">
      <w:pPr>
        <w:ind w:right="-307"/>
        <w:jc w:val="both"/>
        <w:rPr>
          <w:rStyle w:val="estilo21"/>
          <w:b/>
          <w:sz w:val="24"/>
          <w:szCs w:val="24"/>
        </w:rPr>
      </w:pPr>
    </w:p>
    <w:p w:rsidR="00F06487" w:rsidRPr="00337E98" w:rsidRDefault="00A235E0" w:rsidP="00337E98">
      <w:pPr>
        <w:ind w:right="-307"/>
        <w:jc w:val="both"/>
        <w:rPr>
          <w:rStyle w:val="estilo21"/>
          <w:b/>
          <w:sz w:val="24"/>
          <w:szCs w:val="24"/>
        </w:rPr>
      </w:pPr>
      <w:r>
        <w:rPr>
          <w:rStyle w:val="estilo21"/>
          <w:b/>
          <w:sz w:val="24"/>
          <w:szCs w:val="24"/>
        </w:rPr>
        <w:t xml:space="preserve">   </w:t>
      </w:r>
      <w:r w:rsidR="00F06487" w:rsidRPr="00337E98">
        <w:rPr>
          <w:rStyle w:val="estilo21"/>
          <w:b/>
          <w:sz w:val="24"/>
          <w:szCs w:val="24"/>
        </w:rPr>
        <w:t>En estas reflexiones, de una filosofía que bien puede denominarse americana, semezclan las aportaciones traídas desde Europa por los muchos hombres que van llegando al</w:t>
      </w:r>
      <w:r>
        <w:rPr>
          <w:rStyle w:val="estilo21"/>
          <w:b/>
          <w:sz w:val="24"/>
          <w:szCs w:val="24"/>
        </w:rPr>
        <w:t xml:space="preserve"> </w:t>
      </w:r>
      <w:r w:rsidR="00F06487" w:rsidRPr="00337E98">
        <w:rPr>
          <w:rStyle w:val="estilo21"/>
          <w:b/>
          <w:sz w:val="24"/>
          <w:szCs w:val="24"/>
        </w:rPr>
        <w:t>Nuevo Mundo. Y a medida que los años y los siglos van pasando, los hombres pensadores queen las tierras americanas van surgiendo asumen el reto de un relevo.</w:t>
      </w:r>
    </w:p>
    <w:p w:rsidR="00B74C0F" w:rsidRPr="00337E98" w:rsidRDefault="00B74C0F" w:rsidP="00337E98">
      <w:pPr>
        <w:ind w:right="-307"/>
        <w:jc w:val="both"/>
        <w:rPr>
          <w:rStyle w:val="estilo21"/>
          <w:b/>
          <w:sz w:val="24"/>
          <w:szCs w:val="24"/>
        </w:rPr>
      </w:pPr>
    </w:p>
    <w:p w:rsidR="00F06487" w:rsidRPr="00337E98" w:rsidRDefault="00A235E0" w:rsidP="00337E98">
      <w:pPr>
        <w:ind w:right="-307"/>
        <w:jc w:val="both"/>
        <w:rPr>
          <w:rStyle w:val="estilo21"/>
          <w:b/>
          <w:sz w:val="24"/>
          <w:szCs w:val="24"/>
        </w:rPr>
      </w:pPr>
      <w:r>
        <w:rPr>
          <w:rStyle w:val="estilo21"/>
          <w:b/>
          <w:sz w:val="24"/>
          <w:szCs w:val="24"/>
        </w:rPr>
        <w:t xml:space="preserve">   </w:t>
      </w:r>
      <w:r w:rsidR="00F06487" w:rsidRPr="00337E98">
        <w:rPr>
          <w:rStyle w:val="estilo21"/>
          <w:b/>
          <w:sz w:val="24"/>
          <w:szCs w:val="24"/>
        </w:rPr>
        <w:t>No sería exacto decir que la Filosofía americana es de importación europea, aunque</w:t>
      </w:r>
      <w:r>
        <w:rPr>
          <w:rStyle w:val="estilo21"/>
          <w:b/>
          <w:sz w:val="24"/>
          <w:szCs w:val="24"/>
        </w:rPr>
        <w:t xml:space="preserve"> resulta</w:t>
      </w:r>
    </w:p>
    <w:p w:rsidR="00F06487" w:rsidRPr="00337E98" w:rsidRDefault="00F06487" w:rsidP="00337E98">
      <w:pPr>
        <w:ind w:right="-307"/>
        <w:jc w:val="both"/>
        <w:rPr>
          <w:rStyle w:val="estilo21"/>
          <w:b/>
          <w:sz w:val="24"/>
          <w:szCs w:val="24"/>
        </w:rPr>
      </w:pPr>
      <w:r w:rsidRPr="00337E98">
        <w:rPr>
          <w:rStyle w:val="estilo21"/>
          <w:b/>
          <w:sz w:val="24"/>
          <w:szCs w:val="24"/>
        </w:rPr>
        <w:t>evidente</w:t>
      </w:r>
      <w:r w:rsidR="00A235E0">
        <w:rPr>
          <w:rStyle w:val="estilo21"/>
          <w:b/>
          <w:sz w:val="24"/>
          <w:szCs w:val="24"/>
        </w:rPr>
        <w:t xml:space="preserve"> que</w:t>
      </w:r>
      <w:r w:rsidRPr="00337E98">
        <w:rPr>
          <w:rStyle w:val="estilo21"/>
          <w:b/>
          <w:sz w:val="24"/>
          <w:szCs w:val="24"/>
        </w:rPr>
        <w:t xml:space="preserve"> los intercambios culturales fueron dinamizadores. Poco a poco la Filosofía </w:t>
      </w:r>
      <w:r w:rsidR="00A235E0">
        <w:rPr>
          <w:rStyle w:val="estilo21"/>
          <w:b/>
          <w:sz w:val="24"/>
          <w:szCs w:val="24"/>
        </w:rPr>
        <w:t>s</w:t>
      </w:r>
      <w:r w:rsidRPr="00337E98">
        <w:rPr>
          <w:rStyle w:val="estilo21"/>
          <w:b/>
          <w:sz w:val="24"/>
          <w:szCs w:val="24"/>
        </w:rPr>
        <w:t>e</w:t>
      </w:r>
      <w:r w:rsidR="00A235E0">
        <w:rPr>
          <w:rStyle w:val="estilo21"/>
          <w:b/>
          <w:sz w:val="24"/>
          <w:szCs w:val="24"/>
        </w:rPr>
        <w:t xml:space="preserve"> </w:t>
      </w:r>
      <w:r w:rsidRPr="00337E98">
        <w:rPr>
          <w:rStyle w:val="estilo21"/>
          <w:b/>
          <w:sz w:val="24"/>
          <w:szCs w:val="24"/>
        </w:rPr>
        <w:t>hace autónoma y pronto habr</w:t>
      </w:r>
      <w:r w:rsidR="00633138">
        <w:rPr>
          <w:rStyle w:val="estilo21"/>
          <w:b/>
          <w:sz w:val="24"/>
          <w:szCs w:val="24"/>
        </w:rPr>
        <w:t>á</w:t>
      </w:r>
      <w:r w:rsidRPr="00337E98">
        <w:rPr>
          <w:rStyle w:val="estilo21"/>
          <w:b/>
          <w:sz w:val="24"/>
          <w:szCs w:val="24"/>
        </w:rPr>
        <w:t xml:space="preserve"> muchas energías vitales que Cruzarán el Atlántico en dire</w:t>
      </w:r>
      <w:r w:rsidRPr="00337E98">
        <w:rPr>
          <w:rStyle w:val="estilo21"/>
          <w:b/>
          <w:sz w:val="24"/>
          <w:szCs w:val="24"/>
        </w:rPr>
        <w:t>c</w:t>
      </w:r>
      <w:r w:rsidRPr="00337E98">
        <w:rPr>
          <w:rStyle w:val="estilo21"/>
          <w:b/>
          <w:sz w:val="24"/>
          <w:szCs w:val="24"/>
        </w:rPr>
        <w:t>cióninversa a las primeras aportaciones que llegaron a nosotros.</w:t>
      </w:r>
    </w:p>
    <w:p w:rsidR="00B74C0F" w:rsidRPr="00337E98" w:rsidRDefault="00B74C0F" w:rsidP="00337E98">
      <w:pPr>
        <w:ind w:right="-307"/>
        <w:jc w:val="both"/>
        <w:rPr>
          <w:rStyle w:val="estilo21"/>
          <w:b/>
          <w:sz w:val="24"/>
          <w:szCs w:val="24"/>
        </w:rPr>
      </w:pPr>
    </w:p>
    <w:p w:rsidR="00F06487" w:rsidRPr="00337E98" w:rsidRDefault="00A235E0" w:rsidP="00337E98">
      <w:pPr>
        <w:ind w:right="-307"/>
        <w:jc w:val="both"/>
        <w:rPr>
          <w:rStyle w:val="estilo21"/>
          <w:b/>
          <w:sz w:val="24"/>
          <w:szCs w:val="24"/>
        </w:rPr>
      </w:pPr>
      <w:r>
        <w:rPr>
          <w:rStyle w:val="estilo21"/>
          <w:b/>
          <w:sz w:val="24"/>
          <w:szCs w:val="24"/>
        </w:rPr>
        <w:t xml:space="preserve">   </w:t>
      </w:r>
      <w:r w:rsidR="00F06487" w:rsidRPr="00337E98">
        <w:rPr>
          <w:rStyle w:val="estilo21"/>
          <w:b/>
          <w:sz w:val="24"/>
          <w:szCs w:val="24"/>
        </w:rPr>
        <w:t>Desde los primeros momentos de la reflexión filosófica, lo americano Se ha Sentido</w:t>
      </w:r>
      <w:r>
        <w:rPr>
          <w:rStyle w:val="estilo21"/>
          <w:b/>
          <w:sz w:val="24"/>
          <w:szCs w:val="24"/>
        </w:rPr>
        <w:t xml:space="preserve"> </w:t>
      </w:r>
      <w:r w:rsidR="00F06487" w:rsidRPr="00337E98">
        <w:rPr>
          <w:rStyle w:val="estilo21"/>
          <w:b/>
          <w:sz w:val="24"/>
          <w:szCs w:val="24"/>
        </w:rPr>
        <w:t>tentado por lo vital y lo experiencial, más que por la pura especulación abstracta propia de otro</w:t>
      </w:r>
      <w:r>
        <w:rPr>
          <w:rStyle w:val="estilo21"/>
          <w:b/>
          <w:sz w:val="24"/>
          <w:szCs w:val="24"/>
        </w:rPr>
        <w:t xml:space="preserve"> </w:t>
      </w:r>
      <w:r w:rsidR="00F06487" w:rsidRPr="00337E98">
        <w:rPr>
          <w:rStyle w:val="estilo21"/>
          <w:b/>
          <w:sz w:val="24"/>
          <w:szCs w:val="24"/>
        </w:rPr>
        <w:t>ser. Hasta en esta nota</w:t>
      </w:r>
      <w:r>
        <w:rPr>
          <w:rStyle w:val="estilo21"/>
          <w:b/>
          <w:sz w:val="24"/>
          <w:szCs w:val="24"/>
        </w:rPr>
        <w:t>,</w:t>
      </w:r>
      <w:r w:rsidR="00F06487" w:rsidRPr="00337E98">
        <w:rPr>
          <w:rStyle w:val="estilo21"/>
          <w:b/>
          <w:sz w:val="24"/>
          <w:szCs w:val="24"/>
        </w:rPr>
        <w:t xml:space="preserve"> la Filosofía latinoamericana ha sido reclamo de vida juvenil propiade mundos nuevos y no se ha quedado en una simple Consideración metaf</w:t>
      </w:r>
      <w:r>
        <w:rPr>
          <w:rStyle w:val="estilo21"/>
          <w:b/>
          <w:sz w:val="24"/>
          <w:szCs w:val="24"/>
        </w:rPr>
        <w:t>í</w:t>
      </w:r>
      <w:r w:rsidR="00F06487" w:rsidRPr="00337E98">
        <w:rPr>
          <w:rStyle w:val="estilo21"/>
          <w:b/>
          <w:sz w:val="24"/>
          <w:szCs w:val="24"/>
        </w:rPr>
        <w:t>sica y utópica.</w:t>
      </w:r>
    </w:p>
    <w:p w:rsidR="00B74C0F" w:rsidRPr="00337E98" w:rsidRDefault="00B74C0F" w:rsidP="00337E98">
      <w:pPr>
        <w:ind w:right="-307"/>
        <w:jc w:val="both"/>
        <w:rPr>
          <w:rStyle w:val="estilo21"/>
          <w:b/>
          <w:sz w:val="24"/>
          <w:szCs w:val="24"/>
        </w:rPr>
      </w:pPr>
    </w:p>
    <w:p w:rsidR="00633138" w:rsidRDefault="00A235E0" w:rsidP="00337E98">
      <w:pPr>
        <w:ind w:right="-307"/>
        <w:jc w:val="both"/>
        <w:rPr>
          <w:rStyle w:val="estilo21"/>
          <w:b/>
          <w:sz w:val="24"/>
          <w:szCs w:val="24"/>
        </w:rPr>
      </w:pPr>
      <w:r>
        <w:rPr>
          <w:rStyle w:val="estilo21"/>
          <w:b/>
          <w:sz w:val="24"/>
          <w:szCs w:val="24"/>
        </w:rPr>
        <w:t xml:space="preserve">    </w:t>
      </w:r>
      <w:r w:rsidR="00443F4C" w:rsidRPr="00337E98">
        <w:rPr>
          <w:rStyle w:val="estilo21"/>
          <w:b/>
          <w:sz w:val="24"/>
          <w:szCs w:val="24"/>
        </w:rPr>
        <w:t>El ambiente americano ejerce tal influencia y configura de tal modo a los que consignan</w:t>
      </w:r>
      <w:r w:rsidR="00C11D51">
        <w:rPr>
          <w:rStyle w:val="estilo21"/>
          <w:b/>
          <w:sz w:val="24"/>
          <w:szCs w:val="24"/>
        </w:rPr>
        <w:t xml:space="preserve"> p</w:t>
      </w:r>
      <w:r w:rsidR="00443F4C" w:rsidRPr="00337E98">
        <w:rPr>
          <w:rStyle w:val="estilo21"/>
          <w:b/>
          <w:sz w:val="24"/>
          <w:szCs w:val="24"/>
        </w:rPr>
        <w:t>or escrito su pensamiento que basta leer Crónicas como "La Historia General de las Cosas de la</w:t>
      </w:r>
      <w:r>
        <w:rPr>
          <w:rStyle w:val="estilo21"/>
          <w:b/>
          <w:sz w:val="24"/>
          <w:szCs w:val="24"/>
        </w:rPr>
        <w:t xml:space="preserve"> </w:t>
      </w:r>
      <w:r w:rsidR="00443F4C" w:rsidRPr="00337E98">
        <w:rPr>
          <w:rStyle w:val="estilo21"/>
          <w:b/>
          <w:sz w:val="24"/>
          <w:szCs w:val="24"/>
        </w:rPr>
        <w:t>Nueva España", de Fray Bernardino de Sahagún (1499-1590), para ver el hechizo que</w:t>
      </w:r>
      <w:r>
        <w:rPr>
          <w:rStyle w:val="estilo21"/>
          <w:b/>
          <w:sz w:val="24"/>
          <w:szCs w:val="24"/>
        </w:rPr>
        <w:t xml:space="preserve"> </w:t>
      </w:r>
      <w:r w:rsidR="00443F4C" w:rsidRPr="00337E98">
        <w:rPr>
          <w:rStyle w:val="estilo21"/>
          <w:b/>
          <w:sz w:val="24"/>
          <w:szCs w:val="24"/>
        </w:rPr>
        <w:t xml:space="preserve">ejerce en el que viene de fuera la riqueza espiritual que late en el marco autónomo. </w:t>
      </w:r>
    </w:p>
    <w:p w:rsidR="00633138" w:rsidRDefault="00633138" w:rsidP="00337E98">
      <w:pPr>
        <w:ind w:right="-307"/>
        <w:jc w:val="both"/>
        <w:rPr>
          <w:rStyle w:val="estilo21"/>
          <w:b/>
          <w:sz w:val="24"/>
          <w:szCs w:val="24"/>
        </w:rPr>
      </w:pPr>
    </w:p>
    <w:p w:rsidR="00443F4C" w:rsidRPr="00337E98" w:rsidRDefault="00633138" w:rsidP="00337E98">
      <w:pPr>
        <w:ind w:right="-307"/>
        <w:jc w:val="both"/>
        <w:rPr>
          <w:rStyle w:val="estilo21"/>
          <w:b/>
          <w:sz w:val="24"/>
          <w:szCs w:val="24"/>
        </w:rPr>
      </w:pPr>
      <w:r>
        <w:rPr>
          <w:rStyle w:val="estilo21"/>
          <w:b/>
          <w:sz w:val="24"/>
          <w:szCs w:val="24"/>
        </w:rPr>
        <w:t xml:space="preserve">   </w:t>
      </w:r>
      <w:r w:rsidR="00443F4C" w:rsidRPr="00337E98">
        <w:rPr>
          <w:rStyle w:val="estilo21"/>
          <w:b/>
          <w:sz w:val="24"/>
          <w:szCs w:val="24"/>
        </w:rPr>
        <w:t>Escrita en</w:t>
      </w:r>
      <w:r w:rsidR="00A235E0">
        <w:rPr>
          <w:rStyle w:val="estilo21"/>
          <w:b/>
          <w:sz w:val="24"/>
          <w:szCs w:val="24"/>
        </w:rPr>
        <w:t xml:space="preserve"> </w:t>
      </w:r>
      <w:proofErr w:type="spellStart"/>
      <w:r w:rsidR="00443F4C" w:rsidRPr="00337E98">
        <w:rPr>
          <w:rStyle w:val="estilo21"/>
          <w:b/>
          <w:sz w:val="24"/>
          <w:szCs w:val="24"/>
        </w:rPr>
        <w:t>Náhualt</w:t>
      </w:r>
      <w:proofErr w:type="spellEnd"/>
      <w:r w:rsidR="00443F4C" w:rsidRPr="00337E98">
        <w:rPr>
          <w:rStyle w:val="estilo21"/>
          <w:b/>
          <w:sz w:val="24"/>
          <w:szCs w:val="24"/>
        </w:rPr>
        <w:t xml:space="preserve"> primero, y editada en esta lengua indígena al mismo tiempo que en latín y</w:t>
      </w:r>
      <w:r>
        <w:rPr>
          <w:rStyle w:val="estilo21"/>
          <w:b/>
          <w:sz w:val="24"/>
          <w:szCs w:val="24"/>
        </w:rPr>
        <w:t xml:space="preserve"> </w:t>
      </w:r>
      <w:r w:rsidR="00443F4C" w:rsidRPr="00337E98">
        <w:rPr>
          <w:rStyle w:val="estilo21"/>
          <w:b/>
          <w:sz w:val="24"/>
          <w:szCs w:val="24"/>
        </w:rPr>
        <w:t>castellano, forma una verdadera genialidad antropológica, histórica, literaria y humanista.</w:t>
      </w:r>
    </w:p>
    <w:p w:rsidR="00B74C0F" w:rsidRPr="00337E98" w:rsidRDefault="00B74C0F" w:rsidP="00337E98">
      <w:pPr>
        <w:ind w:right="-307"/>
        <w:jc w:val="both"/>
        <w:rPr>
          <w:rStyle w:val="estilo21"/>
          <w:b/>
          <w:sz w:val="24"/>
          <w:szCs w:val="24"/>
        </w:rPr>
      </w:pPr>
    </w:p>
    <w:p w:rsidR="00101E78" w:rsidRPr="00337E98" w:rsidRDefault="00633138" w:rsidP="00633138">
      <w:pPr>
        <w:ind w:right="-307"/>
        <w:jc w:val="both"/>
        <w:rPr>
          <w:b/>
        </w:rPr>
      </w:pPr>
      <w:r>
        <w:rPr>
          <w:rStyle w:val="estilo21"/>
          <w:b/>
          <w:sz w:val="24"/>
          <w:szCs w:val="24"/>
        </w:rPr>
        <w:t xml:space="preserve">  </w:t>
      </w:r>
      <w:r w:rsidR="00443F4C" w:rsidRPr="00337E98">
        <w:rPr>
          <w:rStyle w:val="estilo21"/>
          <w:b/>
          <w:sz w:val="24"/>
          <w:szCs w:val="24"/>
        </w:rPr>
        <w:t xml:space="preserve"> </w:t>
      </w:r>
      <w:r w:rsidR="00DB2425">
        <w:rPr>
          <w:b/>
          <w:color w:val="0070C0"/>
        </w:rPr>
        <w:t xml:space="preserve"> </w:t>
      </w:r>
      <w:r w:rsidR="00DB2425" w:rsidRPr="00313993">
        <w:rPr>
          <w:b/>
          <w:color w:val="0070C0"/>
        </w:rPr>
        <w:t xml:space="preserve">• </w:t>
      </w:r>
      <w:r w:rsidR="00443F4C" w:rsidRPr="00633138">
        <w:rPr>
          <w:rStyle w:val="estilo21"/>
          <w:b/>
          <w:color w:val="0070C0"/>
          <w:sz w:val="24"/>
          <w:szCs w:val="24"/>
        </w:rPr>
        <w:t>Pedro</w:t>
      </w:r>
      <w:r w:rsidRPr="00633138">
        <w:rPr>
          <w:rStyle w:val="estilo21"/>
          <w:b/>
          <w:color w:val="0070C0"/>
          <w:sz w:val="24"/>
          <w:szCs w:val="24"/>
        </w:rPr>
        <w:t xml:space="preserve"> </w:t>
      </w:r>
      <w:r w:rsidR="00101E78" w:rsidRPr="00633138">
        <w:rPr>
          <w:rStyle w:val="estilo21"/>
          <w:b/>
          <w:color w:val="0070C0"/>
          <w:sz w:val="24"/>
          <w:szCs w:val="24"/>
        </w:rPr>
        <w:t>Ci</w:t>
      </w:r>
      <w:r>
        <w:rPr>
          <w:rStyle w:val="estilo21"/>
          <w:b/>
          <w:color w:val="0070C0"/>
          <w:sz w:val="24"/>
          <w:szCs w:val="24"/>
        </w:rPr>
        <w:t xml:space="preserve">eza de León (1519-1569). </w:t>
      </w:r>
      <w:r w:rsidRPr="00C11D51">
        <w:rPr>
          <w:rStyle w:val="estilo21"/>
          <w:b/>
          <w:sz w:val="24"/>
          <w:szCs w:val="24"/>
        </w:rPr>
        <w:t>Fue</w:t>
      </w:r>
      <w:r>
        <w:rPr>
          <w:rStyle w:val="estilo21"/>
          <w:b/>
          <w:color w:val="0070C0"/>
          <w:sz w:val="24"/>
          <w:szCs w:val="24"/>
        </w:rPr>
        <w:t xml:space="preserve"> </w:t>
      </w:r>
      <w:r w:rsidR="00101E78" w:rsidRPr="00337E98">
        <w:rPr>
          <w:b/>
        </w:rPr>
        <w:t xml:space="preserve">un </w:t>
      </w:r>
      <w:hyperlink r:id="rId260" w:tooltip="Conquistador" w:history="1">
        <w:r w:rsidR="00101E78" w:rsidRPr="00337E98">
          <w:rPr>
            <w:b/>
          </w:rPr>
          <w:t>conquistador</w:t>
        </w:r>
      </w:hyperlink>
      <w:r w:rsidR="00101E78" w:rsidRPr="00337E98">
        <w:rPr>
          <w:b/>
        </w:rPr>
        <w:t xml:space="preserve"> y explorador español, destacado por su labor como </w:t>
      </w:r>
      <w:hyperlink r:id="rId261" w:tooltip="Cronista" w:history="1">
        <w:r w:rsidR="00101E78" w:rsidRPr="00337E98">
          <w:rPr>
            <w:b/>
          </w:rPr>
          <w:t>cronista</w:t>
        </w:r>
      </w:hyperlink>
      <w:r w:rsidR="00101E78" w:rsidRPr="00337E98">
        <w:rPr>
          <w:b/>
        </w:rPr>
        <w:t xml:space="preserve"> e </w:t>
      </w:r>
      <w:hyperlink r:id="rId262" w:tooltip="Historiador" w:history="1">
        <w:r w:rsidR="00101E78" w:rsidRPr="00337E98">
          <w:rPr>
            <w:b/>
          </w:rPr>
          <w:t>historiador</w:t>
        </w:r>
      </w:hyperlink>
      <w:r w:rsidR="00101E78" w:rsidRPr="00337E98">
        <w:rPr>
          <w:b/>
        </w:rPr>
        <w:t xml:space="preserve"> del </w:t>
      </w:r>
      <w:hyperlink r:id="rId263" w:tooltip="Andes" w:history="1">
        <w:r w:rsidR="00101E78" w:rsidRPr="00337E98">
          <w:rPr>
            <w:b/>
          </w:rPr>
          <w:t>mundo andino</w:t>
        </w:r>
      </w:hyperlink>
      <w:r w:rsidR="00101E78" w:rsidRPr="00337E98">
        <w:rPr>
          <w:b/>
        </w:rPr>
        <w:t xml:space="preserve">. Escribió una </w:t>
      </w:r>
      <w:hyperlink r:id="rId264" w:tooltip="Crónica del Perú" w:history="1">
        <w:r w:rsidR="00101E78" w:rsidRPr="00337E98">
          <w:rPr>
            <w:b/>
            <w:i/>
            <w:iCs/>
          </w:rPr>
          <w:t>Crónica del Perú</w:t>
        </w:r>
      </w:hyperlink>
      <w:r w:rsidR="00101E78" w:rsidRPr="00337E98">
        <w:rPr>
          <w:b/>
        </w:rPr>
        <w:t xml:space="preserve"> en cuatro partes, de las que solo la primera se publicó en vida de su autor, quedando inéditas las otras tres hasta los </w:t>
      </w:r>
      <w:hyperlink r:id="rId265" w:tooltip="Siglo XIX" w:history="1">
        <w:r w:rsidR="00101E78" w:rsidRPr="00337E98">
          <w:rPr>
            <w:b/>
          </w:rPr>
          <w:t>siglos XIX</w:t>
        </w:r>
      </w:hyperlink>
      <w:r w:rsidR="00101E78" w:rsidRPr="00337E98">
        <w:rPr>
          <w:b/>
        </w:rPr>
        <w:t xml:space="preserve"> y </w:t>
      </w:r>
      <w:hyperlink r:id="rId266" w:tooltip="Siglo XX" w:history="1">
        <w:r w:rsidR="00101E78" w:rsidRPr="00337E98">
          <w:rPr>
            <w:b/>
          </w:rPr>
          <w:t>XX</w:t>
        </w:r>
      </w:hyperlink>
      <w:r w:rsidR="00101E78" w:rsidRPr="00337E98">
        <w:rPr>
          <w:b/>
        </w:rPr>
        <w:t xml:space="preserve">. El erudito </w:t>
      </w:r>
      <w:hyperlink r:id="rId267" w:tooltip="Marcos Jiménez de la Espada" w:history="1">
        <w:r w:rsidR="00101E78" w:rsidRPr="00337E98">
          <w:rPr>
            <w:b/>
          </w:rPr>
          <w:t>Marcos Jiménez de la Espada</w:t>
        </w:r>
      </w:hyperlink>
      <w:r w:rsidR="00101E78" w:rsidRPr="00337E98">
        <w:rPr>
          <w:b/>
        </w:rPr>
        <w:t xml:space="preserve"> lo ha llamado «el príncipe de los cronistas españoles». </w:t>
      </w:r>
    </w:p>
    <w:p w:rsidR="00A872B3" w:rsidRDefault="00633138" w:rsidP="00C11D51">
      <w:pPr>
        <w:widowControl/>
        <w:autoSpaceDE/>
        <w:autoSpaceDN/>
        <w:adjustRightInd/>
        <w:spacing w:before="100" w:beforeAutospacing="1" w:after="100" w:afterAutospacing="1"/>
        <w:ind w:right="-307"/>
        <w:jc w:val="both"/>
        <w:rPr>
          <w:b/>
        </w:rPr>
      </w:pPr>
      <w:r>
        <w:rPr>
          <w:b/>
        </w:rPr>
        <w:t xml:space="preserve">    </w:t>
      </w:r>
      <w:r w:rsidR="00101E78" w:rsidRPr="00337E98">
        <w:rPr>
          <w:b/>
        </w:rPr>
        <w:t xml:space="preserve">En América y, sobre todo, en </w:t>
      </w:r>
      <w:hyperlink r:id="rId268" w:tooltip="Cartagena de Indias" w:history="1">
        <w:r w:rsidR="00101E78" w:rsidRPr="00337E98">
          <w:rPr>
            <w:b/>
          </w:rPr>
          <w:t>Cartagena de Indias</w:t>
        </w:r>
      </w:hyperlink>
      <w:r w:rsidR="00101E78" w:rsidRPr="00337E98">
        <w:rPr>
          <w:b/>
        </w:rPr>
        <w:t>, desempeñó una gran actividad en exp</w:t>
      </w:r>
      <w:r w:rsidR="00101E78" w:rsidRPr="00337E98">
        <w:rPr>
          <w:b/>
        </w:rPr>
        <w:t>e</w:t>
      </w:r>
      <w:r w:rsidR="00101E78" w:rsidRPr="00337E98">
        <w:rPr>
          <w:b/>
        </w:rPr>
        <w:t>diciones, fundaciones, encomiendas gubernamentales y otras actividades, si bien su princ</w:t>
      </w:r>
      <w:r w:rsidR="00101E78" w:rsidRPr="00337E98">
        <w:rPr>
          <w:b/>
        </w:rPr>
        <w:t>i</w:t>
      </w:r>
      <w:r w:rsidR="00101E78" w:rsidRPr="00337E98">
        <w:rPr>
          <w:b/>
        </w:rPr>
        <w:t xml:space="preserve">pal obra, y por lo que es recordado, es su extensa </w:t>
      </w:r>
      <w:r w:rsidR="00101E78" w:rsidRPr="00337E98">
        <w:rPr>
          <w:b/>
          <w:i/>
          <w:iCs/>
        </w:rPr>
        <w:t>Crónica</w:t>
      </w:r>
      <w:r w:rsidR="00101E78" w:rsidRPr="00337E98">
        <w:rPr>
          <w:b/>
        </w:rPr>
        <w:t>, que conforma el primer proyecto serio de escritura de una historia del mundo andi</w:t>
      </w:r>
      <w:r>
        <w:rPr>
          <w:b/>
        </w:rPr>
        <w:t>no</w:t>
      </w:r>
      <w:r w:rsidR="00101E78" w:rsidRPr="00337E98">
        <w:rPr>
          <w:b/>
        </w:rPr>
        <w:t xml:space="preserve"> se sabe a ciencia cierta en qué lugar de la América española llegó primero. Según la información personal que dejó desperdigada en su crónica, se sabe que en 1535 se encontraba en la gobernación de Cartagena.</w:t>
      </w:r>
      <w:r w:rsidRPr="00337E98">
        <w:rPr>
          <w:b/>
        </w:rPr>
        <w:t xml:space="preserve"> </w:t>
      </w:r>
    </w:p>
    <w:p w:rsidR="00101E78" w:rsidRPr="00337E98" w:rsidRDefault="00A872B3" w:rsidP="00C11D51">
      <w:pPr>
        <w:widowControl/>
        <w:autoSpaceDE/>
        <w:autoSpaceDN/>
        <w:adjustRightInd/>
        <w:spacing w:before="100" w:beforeAutospacing="1" w:after="100" w:afterAutospacing="1"/>
        <w:ind w:right="-307"/>
        <w:jc w:val="both"/>
        <w:rPr>
          <w:b/>
        </w:rPr>
      </w:pPr>
      <w:r>
        <w:rPr>
          <w:b/>
        </w:rPr>
        <w:lastRenderedPageBreak/>
        <w:t xml:space="preserve">   </w:t>
      </w:r>
      <w:r w:rsidR="00101E78" w:rsidRPr="00337E98">
        <w:rPr>
          <w:b/>
        </w:rPr>
        <w:t xml:space="preserve">​ Entre 1536 y 1537 participó en la expedición a San Sebastián de Buenavista y a </w:t>
      </w:r>
      <w:proofErr w:type="spellStart"/>
      <w:r w:rsidR="00101E78" w:rsidRPr="00337E98">
        <w:rPr>
          <w:b/>
        </w:rPr>
        <w:t>Urute</w:t>
      </w:r>
      <w:proofErr w:type="spellEnd"/>
      <w:r w:rsidR="00101E78" w:rsidRPr="00337E98">
        <w:rPr>
          <w:b/>
        </w:rPr>
        <w:t xml:space="preserve"> junto con Alonso de Cáceres. </w:t>
      </w:r>
    </w:p>
    <w:p w:rsidR="00633138" w:rsidRDefault="00633138" w:rsidP="00C11D51">
      <w:pPr>
        <w:widowControl/>
        <w:autoSpaceDE/>
        <w:autoSpaceDN/>
        <w:adjustRightInd/>
        <w:spacing w:before="100" w:beforeAutospacing="1" w:after="100" w:afterAutospacing="1"/>
        <w:ind w:right="-307"/>
        <w:jc w:val="both"/>
        <w:rPr>
          <w:b/>
        </w:rPr>
      </w:pPr>
      <w:r>
        <w:rPr>
          <w:b/>
        </w:rPr>
        <w:t xml:space="preserve">    </w:t>
      </w:r>
      <w:r w:rsidR="00101E78" w:rsidRPr="00337E98">
        <w:rPr>
          <w:b/>
        </w:rPr>
        <w:t>En 1537 formó parte de la expedición del licenciado Vadillo que buscaba un lugar importa</w:t>
      </w:r>
      <w:r w:rsidR="00101E78" w:rsidRPr="00337E98">
        <w:rPr>
          <w:b/>
        </w:rPr>
        <w:t>n</w:t>
      </w:r>
      <w:r w:rsidR="00101E78" w:rsidRPr="00337E98">
        <w:rPr>
          <w:b/>
        </w:rPr>
        <w:t xml:space="preserve">te en oro, pero al no lograr encontrarlo y después de muchas penalidades llegaron a la ciudad de </w:t>
      </w:r>
      <w:hyperlink r:id="rId269" w:tooltip="Cali" w:history="1">
        <w:r w:rsidR="00101E78" w:rsidRPr="00337E98">
          <w:rPr>
            <w:b/>
          </w:rPr>
          <w:t>Cali</w:t>
        </w:r>
      </w:hyperlink>
      <w:r w:rsidR="00101E78" w:rsidRPr="00337E98">
        <w:rPr>
          <w:b/>
        </w:rPr>
        <w:t xml:space="preserve">. En esta ciudad era teniente gobernador </w:t>
      </w:r>
      <w:hyperlink r:id="rId270" w:tooltip="Lorenzo de Aldana" w:history="1">
        <w:r w:rsidR="00101E78" w:rsidRPr="00337E98">
          <w:rPr>
            <w:b/>
          </w:rPr>
          <w:t>Lorenzo de Aldana</w:t>
        </w:r>
      </w:hyperlink>
      <w:r w:rsidR="00101E78" w:rsidRPr="00337E98">
        <w:rPr>
          <w:b/>
        </w:rPr>
        <w:t xml:space="preserve">, enviado secretamente por </w:t>
      </w:r>
      <w:hyperlink r:id="rId271" w:tooltip="Francisco Pizarro" w:history="1">
        <w:r w:rsidR="00101E78" w:rsidRPr="00337E98">
          <w:rPr>
            <w:b/>
          </w:rPr>
          <w:t>Francisco Pizarro</w:t>
        </w:r>
      </w:hyperlink>
      <w:r w:rsidR="00101E78" w:rsidRPr="00337E98">
        <w:rPr>
          <w:b/>
        </w:rPr>
        <w:t xml:space="preserve">, el gobernador del Perú, con la misión de vigilar a </w:t>
      </w:r>
      <w:hyperlink r:id="rId272" w:tooltip="Sebastián de Belalcázar" w:history="1">
        <w:r w:rsidR="00101E78" w:rsidRPr="00337E98">
          <w:rPr>
            <w:b/>
          </w:rPr>
          <w:t xml:space="preserve">Sebastián de </w:t>
        </w:r>
        <w:proofErr w:type="spellStart"/>
        <w:r w:rsidR="00101E78" w:rsidRPr="00337E98">
          <w:rPr>
            <w:b/>
          </w:rPr>
          <w:t>Belalcázar</w:t>
        </w:r>
        <w:proofErr w:type="spellEnd"/>
      </w:hyperlink>
      <w:r w:rsidR="00101E78" w:rsidRPr="00337E98">
        <w:rPr>
          <w:b/>
        </w:rPr>
        <w:t>, que amenazaba arrebatarle de su jurisdicción esas</w:t>
      </w:r>
    </w:p>
    <w:p w:rsidR="00A82485" w:rsidRDefault="00633138" w:rsidP="00C11D51">
      <w:pPr>
        <w:widowControl/>
        <w:autoSpaceDE/>
        <w:autoSpaceDN/>
        <w:adjustRightInd/>
        <w:spacing w:before="100" w:beforeAutospacing="1" w:after="100" w:afterAutospacing="1"/>
        <w:ind w:right="-307"/>
        <w:jc w:val="both"/>
        <w:rPr>
          <w:b/>
        </w:rPr>
      </w:pPr>
      <w:r>
        <w:rPr>
          <w:b/>
        </w:rPr>
        <w:t xml:space="preserve">     </w:t>
      </w:r>
      <w:r w:rsidR="00101E78" w:rsidRPr="00337E98">
        <w:rPr>
          <w:b/>
        </w:rPr>
        <w:t>De Antioquia pasó a Cartagena y luego a Panamá. En 1542 estaba de regreso en Cali</w:t>
      </w:r>
      <w:r>
        <w:rPr>
          <w:b/>
        </w:rPr>
        <w:t>,</w:t>
      </w:r>
      <w:r w:rsidR="00101E78" w:rsidRPr="00337E98">
        <w:rPr>
          <w:b/>
        </w:rPr>
        <w:t xml:space="preserve"> int</w:t>
      </w:r>
      <w:r w:rsidR="00101E78" w:rsidRPr="00337E98">
        <w:rPr>
          <w:b/>
        </w:rPr>
        <w:t>e</w:t>
      </w:r>
      <w:r w:rsidR="00101E78" w:rsidRPr="00337E98">
        <w:rPr>
          <w:b/>
        </w:rPr>
        <w:t xml:space="preserve">grando las huestes de </w:t>
      </w:r>
      <w:hyperlink r:id="rId273" w:tooltip="Sebastián de Benalcázar" w:history="1">
        <w:r w:rsidR="00101E78" w:rsidRPr="00337E98">
          <w:rPr>
            <w:b/>
          </w:rPr>
          <w:t>Sebastián de Benalcázar</w:t>
        </w:r>
      </w:hyperlink>
      <w:r w:rsidR="00101E78" w:rsidRPr="00337E98">
        <w:rPr>
          <w:b/>
        </w:rPr>
        <w:t>. En recompensa a sus servicios recibió una encomienda de indios</w:t>
      </w:r>
      <w:r>
        <w:rPr>
          <w:b/>
        </w:rPr>
        <w:t xml:space="preserve">. </w:t>
      </w:r>
      <w:r w:rsidR="00101E78" w:rsidRPr="00337E98">
        <w:rPr>
          <w:b/>
        </w:rPr>
        <w:t xml:space="preserve">En 1545 se hallaba nuevamente en Cartago en momentos en que en el Perú comenzaba la guerra civil entre </w:t>
      </w:r>
      <w:hyperlink r:id="rId274" w:tooltip="Gonzalo Pizarro" w:history="1">
        <w:r w:rsidR="00101E78" w:rsidRPr="00337E98">
          <w:rPr>
            <w:b/>
          </w:rPr>
          <w:t>Gonzalo Pizarro</w:t>
        </w:r>
      </w:hyperlink>
      <w:r w:rsidR="00101E78" w:rsidRPr="00337E98">
        <w:rPr>
          <w:b/>
        </w:rPr>
        <w:t xml:space="preserve"> y el virrey </w:t>
      </w:r>
      <w:hyperlink r:id="rId275" w:tooltip="Blasco Núñez Vela" w:history="1">
        <w:r w:rsidR="00101E78" w:rsidRPr="00337E98">
          <w:rPr>
            <w:b/>
          </w:rPr>
          <w:t>Blasco Núñez Vela</w:t>
        </w:r>
      </w:hyperlink>
      <w:r w:rsidR="00101E78" w:rsidRPr="00337E98">
        <w:rPr>
          <w:b/>
        </w:rPr>
        <w:t xml:space="preserve">. Los jefes de Cieza se involucraron en la contienda, y uno de ellos, Robledo, acabó siendo ajusticiado. Estando en Cartago, llegó por esos lugares el juez pacificador </w:t>
      </w:r>
      <w:hyperlink r:id="rId276" w:tooltip="Pedro de la Gasca" w:history="1">
        <w:r w:rsidR="00101E78" w:rsidRPr="00337E98">
          <w:rPr>
            <w:b/>
          </w:rPr>
          <w:t>Pedro de la Gasca</w:t>
        </w:r>
      </w:hyperlink>
      <w:r w:rsidR="00101E78" w:rsidRPr="00337E98">
        <w:rPr>
          <w:b/>
        </w:rPr>
        <w:t>, en cuyas huestes se alistó, iniciando así su viaje hacia tierras peruanas. Según unos, llegó al Perú a fines de 1547; según otros, a principios del año siguiente. Por entonces su obra escrita est</w:t>
      </w:r>
      <w:r w:rsidR="00101E78" w:rsidRPr="00337E98">
        <w:rPr>
          <w:b/>
        </w:rPr>
        <w:t>a</w:t>
      </w:r>
      <w:r w:rsidR="00101E78" w:rsidRPr="00337E98">
        <w:rPr>
          <w:b/>
        </w:rPr>
        <w:t>ba avanzada, pues al mismo tiempo que cumplía sus deberes militares, tomaba nota de todo lo interesante que veía y oía</w:t>
      </w:r>
      <w:r w:rsidR="00A82485">
        <w:rPr>
          <w:b/>
        </w:rPr>
        <w:t>.</w:t>
      </w:r>
    </w:p>
    <w:p w:rsidR="00101E78" w:rsidRPr="00337E98" w:rsidRDefault="00A82485" w:rsidP="00C11D51">
      <w:pPr>
        <w:widowControl/>
        <w:autoSpaceDE/>
        <w:autoSpaceDN/>
        <w:adjustRightInd/>
        <w:spacing w:before="100" w:beforeAutospacing="1" w:after="100" w:afterAutospacing="1"/>
        <w:ind w:right="-307"/>
        <w:jc w:val="both"/>
        <w:rPr>
          <w:b/>
        </w:rPr>
      </w:pPr>
      <w:r>
        <w:rPr>
          <w:b/>
        </w:rPr>
        <w:t xml:space="preserve">  Se</w:t>
      </w:r>
      <w:r w:rsidR="00101E78" w:rsidRPr="00337E98">
        <w:rPr>
          <w:b/>
        </w:rPr>
        <w:t>gún él mismo refiere, descansaba escribiendo cuando sus camaradas lo hacían durmie</w:t>
      </w:r>
      <w:r w:rsidR="00101E78" w:rsidRPr="00337E98">
        <w:rPr>
          <w:b/>
        </w:rPr>
        <w:t>n</w:t>
      </w:r>
      <w:r w:rsidR="00101E78" w:rsidRPr="00337E98">
        <w:rPr>
          <w:b/>
        </w:rPr>
        <w:t xml:space="preserve">do. Asistió a la </w:t>
      </w:r>
      <w:hyperlink r:id="rId277" w:tooltip="Batalla de Jaquijahuana" w:history="1">
        <w:r w:rsidR="00101E78" w:rsidRPr="00337E98">
          <w:rPr>
            <w:b/>
          </w:rPr>
          <w:t xml:space="preserve">batalla de </w:t>
        </w:r>
        <w:proofErr w:type="spellStart"/>
        <w:r w:rsidR="00101E78" w:rsidRPr="00337E98">
          <w:rPr>
            <w:b/>
          </w:rPr>
          <w:t>Jaquijahuana</w:t>
        </w:r>
        <w:proofErr w:type="spellEnd"/>
      </w:hyperlink>
      <w:r w:rsidR="00101E78" w:rsidRPr="00337E98">
        <w:rPr>
          <w:b/>
        </w:rPr>
        <w:t xml:space="preserve">, librada cerca del </w:t>
      </w:r>
      <w:hyperlink r:id="rId278" w:tooltip="Cuzco" w:history="1">
        <w:r w:rsidR="00101E78" w:rsidRPr="00337E98">
          <w:rPr>
            <w:b/>
          </w:rPr>
          <w:t>Cuzco</w:t>
        </w:r>
      </w:hyperlink>
      <w:r w:rsidR="00101E78" w:rsidRPr="00337E98">
        <w:rPr>
          <w:b/>
        </w:rPr>
        <w:t>, el 9 de abril de 1548.</w:t>
      </w:r>
      <w:r w:rsidR="00C11D51" w:rsidRPr="00337E98">
        <w:rPr>
          <w:b/>
        </w:rPr>
        <w:t xml:space="preserve"> </w:t>
      </w:r>
      <w:r w:rsidR="00101E78" w:rsidRPr="00337E98">
        <w:rPr>
          <w:b/>
        </w:rPr>
        <w:t xml:space="preserve">​ </w:t>
      </w:r>
    </w:p>
    <w:p w:rsidR="00101E78" w:rsidRDefault="00A82485" w:rsidP="00C11D51">
      <w:pPr>
        <w:widowControl/>
        <w:autoSpaceDE/>
        <w:autoSpaceDN/>
        <w:adjustRightInd/>
        <w:spacing w:before="100" w:beforeAutospacing="1" w:after="100" w:afterAutospacing="1"/>
        <w:ind w:right="-307"/>
        <w:jc w:val="both"/>
        <w:rPr>
          <w:b/>
        </w:rPr>
      </w:pPr>
      <w:r>
        <w:rPr>
          <w:b/>
        </w:rPr>
        <w:t xml:space="preserve">    </w:t>
      </w:r>
      <w:r w:rsidR="00101E78" w:rsidRPr="00337E98">
        <w:rPr>
          <w:b/>
        </w:rPr>
        <w:t xml:space="preserve">En 1548 arribó a la Ciudad de los Reyes (actual </w:t>
      </w:r>
      <w:hyperlink r:id="rId279" w:tooltip="Lima" w:history="1">
        <w:r w:rsidR="00101E78" w:rsidRPr="00337E98">
          <w:rPr>
            <w:b/>
          </w:rPr>
          <w:t>Lima</w:t>
        </w:r>
      </w:hyperlink>
      <w:r w:rsidR="00101E78" w:rsidRPr="00337E98">
        <w:rPr>
          <w:b/>
        </w:rPr>
        <w:t>) y allí fue cuando, bajo la protección de La Gasca, comenzó su carrera como escritor y cronista oficial del Nuevo Mundo. Durante los dos años siguientes recorrió los territorios del Perú recogiendo una interesante inform</w:t>
      </w:r>
      <w:r w:rsidR="00101E78" w:rsidRPr="00337E98">
        <w:rPr>
          <w:b/>
        </w:rPr>
        <w:t>a</w:t>
      </w:r>
      <w:r w:rsidR="00101E78" w:rsidRPr="00337E98">
        <w:rPr>
          <w:b/>
        </w:rPr>
        <w:t>ción con la que pudo desarrollar su obra, referente a las costumbres, las tradiciones, la ge</w:t>
      </w:r>
      <w:r w:rsidR="00101E78" w:rsidRPr="00337E98">
        <w:rPr>
          <w:b/>
        </w:rPr>
        <w:t>o</w:t>
      </w:r>
      <w:r w:rsidR="00101E78" w:rsidRPr="00337E98">
        <w:rPr>
          <w:b/>
        </w:rPr>
        <w:t xml:space="preserve">grafía y los sucesos históricos.​ </w:t>
      </w:r>
    </w:p>
    <w:p w:rsidR="00CC4716" w:rsidRPr="00CC4716" w:rsidRDefault="00CC4716" w:rsidP="00CC4716">
      <w:pPr>
        <w:widowControl/>
        <w:autoSpaceDE/>
        <w:autoSpaceDN/>
        <w:adjustRightInd/>
        <w:ind w:right="-307"/>
        <w:jc w:val="center"/>
        <w:rPr>
          <w:b/>
          <w:color w:val="0070C0"/>
          <w:sz w:val="22"/>
          <w:szCs w:val="22"/>
        </w:rPr>
      </w:pPr>
      <w:r w:rsidRPr="00CC4716">
        <w:rPr>
          <w:b/>
          <w:noProof/>
          <w:color w:val="0070C0"/>
          <w:sz w:val="22"/>
          <w:szCs w:val="22"/>
        </w:rPr>
        <w:drawing>
          <wp:inline distT="0" distB="0" distL="0" distR="0">
            <wp:extent cx="1514475" cy="1957485"/>
            <wp:effectExtent l="1905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0"/>
                    <a:srcRect l="70228" t="19030" r="8704" b="45522"/>
                    <a:stretch>
                      <a:fillRect/>
                    </a:stretch>
                  </pic:blipFill>
                  <pic:spPr bwMode="auto">
                    <a:xfrm>
                      <a:off x="0" y="0"/>
                      <a:ext cx="1514475" cy="1957485"/>
                    </a:xfrm>
                    <a:prstGeom prst="rect">
                      <a:avLst/>
                    </a:prstGeom>
                    <a:noFill/>
                    <a:ln w="9525">
                      <a:noFill/>
                      <a:miter lim="800000"/>
                      <a:headEnd/>
                      <a:tailEnd/>
                    </a:ln>
                  </pic:spPr>
                </pic:pic>
              </a:graphicData>
            </a:graphic>
          </wp:inline>
        </w:drawing>
      </w:r>
      <w:r w:rsidRPr="00CC4716">
        <w:rPr>
          <w:b/>
          <w:noProof/>
          <w:color w:val="0070C0"/>
          <w:sz w:val="22"/>
          <w:szCs w:val="22"/>
        </w:rPr>
        <w:drawing>
          <wp:inline distT="0" distB="0" distL="0" distR="0">
            <wp:extent cx="1552575" cy="1914525"/>
            <wp:effectExtent l="1905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1"/>
                    <a:srcRect l="72091" t="50000" r="4548" b="12500"/>
                    <a:stretch>
                      <a:fillRect/>
                    </a:stretch>
                  </pic:blipFill>
                  <pic:spPr bwMode="auto">
                    <a:xfrm>
                      <a:off x="0" y="0"/>
                      <a:ext cx="1552575" cy="1914525"/>
                    </a:xfrm>
                    <a:prstGeom prst="rect">
                      <a:avLst/>
                    </a:prstGeom>
                    <a:noFill/>
                    <a:ln w="9525">
                      <a:noFill/>
                      <a:miter lim="800000"/>
                      <a:headEnd/>
                      <a:tailEnd/>
                    </a:ln>
                  </pic:spPr>
                </pic:pic>
              </a:graphicData>
            </a:graphic>
          </wp:inline>
        </w:drawing>
      </w:r>
      <w:r>
        <w:rPr>
          <w:b/>
          <w:noProof/>
          <w:color w:val="0070C0"/>
          <w:sz w:val="22"/>
          <w:szCs w:val="22"/>
        </w:rPr>
        <w:drawing>
          <wp:inline distT="0" distB="0" distL="0" distR="0">
            <wp:extent cx="1724025" cy="1724025"/>
            <wp:effectExtent l="19050" t="0" r="952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2"/>
                    <a:srcRect l="72378" t="21082" r="11427" b="57836"/>
                    <a:stretch>
                      <a:fillRect/>
                    </a:stretch>
                  </pic:blipFill>
                  <pic:spPr bwMode="auto">
                    <a:xfrm>
                      <a:off x="0" y="0"/>
                      <a:ext cx="1724025" cy="1724025"/>
                    </a:xfrm>
                    <a:prstGeom prst="rect">
                      <a:avLst/>
                    </a:prstGeom>
                    <a:noFill/>
                    <a:ln w="9525">
                      <a:noFill/>
                      <a:miter lim="800000"/>
                      <a:headEnd/>
                      <a:tailEnd/>
                    </a:ln>
                  </pic:spPr>
                </pic:pic>
              </a:graphicData>
            </a:graphic>
          </wp:inline>
        </w:drawing>
      </w:r>
    </w:p>
    <w:p w:rsidR="00CC4716" w:rsidRPr="00CC4716" w:rsidRDefault="00CC4716" w:rsidP="00CC4716">
      <w:pPr>
        <w:widowControl/>
        <w:autoSpaceDE/>
        <w:autoSpaceDN/>
        <w:adjustRightInd/>
        <w:ind w:right="-307"/>
        <w:jc w:val="center"/>
        <w:rPr>
          <w:b/>
          <w:color w:val="0070C0"/>
          <w:sz w:val="22"/>
          <w:szCs w:val="22"/>
        </w:rPr>
      </w:pPr>
      <w:r>
        <w:rPr>
          <w:b/>
          <w:color w:val="0070C0"/>
          <w:sz w:val="22"/>
          <w:szCs w:val="22"/>
        </w:rPr>
        <w:t xml:space="preserve">        </w:t>
      </w:r>
      <w:r w:rsidRPr="00CC4716">
        <w:rPr>
          <w:b/>
          <w:color w:val="0070C0"/>
          <w:sz w:val="22"/>
          <w:szCs w:val="22"/>
        </w:rPr>
        <w:t xml:space="preserve">Pedro </w:t>
      </w:r>
      <w:r>
        <w:rPr>
          <w:b/>
          <w:color w:val="0070C0"/>
          <w:sz w:val="22"/>
          <w:szCs w:val="22"/>
        </w:rPr>
        <w:t>C</w:t>
      </w:r>
      <w:r w:rsidRPr="00CC4716">
        <w:rPr>
          <w:b/>
          <w:color w:val="0070C0"/>
          <w:sz w:val="22"/>
          <w:szCs w:val="22"/>
        </w:rPr>
        <w:t xml:space="preserve">ieza de </w:t>
      </w:r>
      <w:proofErr w:type="spellStart"/>
      <w:r w:rsidRPr="00CC4716">
        <w:rPr>
          <w:b/>
          <w:color w:val="0070C0"/>
          <w:sz w:val="22"/>
          <w:szCs w:val="22"/>
        </w:rPr>
        <w:t>Leon</w:t>
      </w:r>
      <w:proofErr w:type="spellEnd"/>
      <w:r w:rsidRPr="00CC4716">
        <w:rPr>
          <w:b/>
          <w:color w:val="0070C0"/>
          <w:sz w:val="22"/>
          <w:szCs w:val="22"/>
        </w:rPr>
        <w:t xml:space="preserve"> </w:t>
      </w:r>
      <w:r>
        <w:rPr>
          <w:b/>
          <w:color w:val="0070C0"/>
          <w:sz w:val="22"/>
          <w:szCs w:val="22"/>
        </w:rPr>
        <w:t xml:space="preserve">   </w:t>
      </w:r>
      <w:r w:rsidRPr="00CC4716">
        <w:rPr>
          <w:b/>
          <w:color w:val="0070C0"/>
          <w:sz w:val="22"/>
          <w:szCs w:val="22"/>
        </w:rPr>
        <w:t xml:space="preserve">Fr </w:t>
      </w:r>
      <w:r>
        <w:rPr>
          <w:b/>
          <w:color w:val="0070C0"/>
          <w:sz w:val="22"/>
          <w:szCs w:val="22"/>
        </w:rPr>
        <w:t>T</w:t>
      </w:r>
      <w:r w:rsidRPr="00CC4716">
        <w:rPr>
          <w:b/>
          <w:color w:val="0070C0"/>
          <w:sz w:val="22"/>
          <w:szCs w:val="22"/>
        </w:rPr>
        <w:t>oribio de Benavente</w:t>
      </w:r>
      <w:r>
        <w:rPr>
          <w:b/>
          <w:color w:val="0070C0"/>
          <w:sz w:val="22"/>
          <w:szCs w:val="22"/>
        </w:rPr>
        <w:t xml:space="preserve">           Alvar </w:t>
      </w:r>
      <w:proofErr w:type="spellStart"/>
      <w:r>
        <w:rPr>
          <w:b/>
          <w:color w:val="0070C0"/>
          <w:sz w:val="22"/>
          <w:szCs w:val="22"/>
        </w:rPr>
        <w:t>Nuñez</w:t>
      </w:r>
      <w:proofErr w:type="spellEnd"/>
      <w:r>
        <w:rPr>
          <w:b/>
          <w:color w:val="0070C0"/>
          <w:sz w:val="22"/>
          <w:szCs w:val="22"/>
        </w:rPr>
        <w:t xml:space="preserve"> C.V.        </w:t>
      </w:r>
    </w:p>
    <w:p w:rsidR="00CC4716" w:rsidRDefault="00CC4716" w:rsidP="00337E98">
      <w:pPr>
        <w:ind w:right="-307"/>
        <w:jc w:val="both"/>
        <w:rPr>
          <w:b/>
          <w:color w:val="0070C0"/>
        </w:rPr>
      </w:pPr>
    </w:p>
    <w:p w:rsidR="00101E78" w:rsidRPr="00337E98" w:rsidRDefault="00DB2425" w:rsidP="00337E98">
      <w:pPr>
        <w:ind w:right="-307"/>
        <w:jc w:val="both"/>
        <w:rPr>
          <w:b/>
        </w:rPr>
      </w:pPr>
      <w:r w:rsidRPr="00313993">
        <w:rPr>
          <w:b/>
          <w:color w:val="0070C0"/>
        </w:rPr>
        <w:t xml:space="preserve">• </w:t>
      </w:r>
      <w:r w:rsidR="00A82485" w:rsidRPr="00A82485">
        <w:rPr>
          <w:rStyle w:val="estilo21"/>
          <w:b/>
          <w:color w:val="0070C0"/>
          <w:sz w:val="24"/>
          <w:szCs w:val="24"/>
        </w:rPr>
        <w:t xml:space="preserve">  </w:t>
      </w:r>
      <w:r w:rsidR="00A82485">
        <w:rPr>
          <w:rStyle w:val="estilo21"/>
          <w:b/>
          <w:color w:val="0070C0"/>
          <w:sz w:val="24"/>
          <w:szCs w:val="24"/>
        </w:rPr>
        <w:t>Alvar Núñez Cabeza de V</w:t>
      </w:r>
      <w:r w:rsidR="00443F4C" w:rsidRPr="00A82485">
        <w:rPr>
          <w:rStyle w:val="estilo21"/>
          <w:b/>
          <w:color w:val="0070C0"/>
          <w:sz w:val="24"/>
          <w:szCs w:val="24"/>
        </w:rPr>
        <w:t>aca</w:t>
      </w:r>
      <w:r w:rsidR="00C11D51">
        <w:rPr>
          <w:rStyle w:val="estilo21"/>
          <w:b/>
          <w:color w:val="0070C0"/>
          <w:sz w:val="24"/>
          <w:szCs w:val="24"/>
        </w:rPr>
        <w:t xml:space="preserve"> </w:t>
      </w:r>
      <w:r w:rsidR="00443F4C" w:rsidRPr="00A82485">
        <w:rPr>
          <w:rStyle w:val="estilo21"/>
          <w:b/>
          <w:color w:val="0070C0"/>
          <w:sz w:val="24"/>
          <w:szCs w:val="24"/>
        </w:rPr>
        <w:t>(1490</w:t>
      </w:r>
      <w:r w:rsidR="00B74C0F" w:rsidRPr="00A82485">
        <w:rPr>
          <w:rStyle w:val="estilo21"/>
          <w:b/>
          <w:color w:val="0070C0"/>
          <w:sz w:val="24"/>
          <w:szCs w:val="24"/>
        </w:rPr>
        <w:t>- 1</w:t>
      </w:r>
      <w:r w:rsidR="00443F4C" w:rsidRPr="00A82485">
        <w:rPr>
          <w:rStyle w:val="estilo21"/>
          <w:b/>
          <w:color w:val="0070C0"/>
          <w:sz w:val="24"/>
          <w:szCs w:val="24"/>
        </w:rPr>
        <w:t>564</w:t>
      </w:r>
      <w:r w:rsidR="00443F4C" w:rsidRPr="00337E98">
        <w:rPr>
          <w:rStyle w:val="estilo21"/>
          <w:b/>
          <w:sz w:val="24"/>
          <w:szCs w:val="24"/>
        </w:rPr>
        <w:t>)</w:t>
      </w:r>
      <w:r w:rsidR="00A82485">
        <w:rPr>
          <w:rStyle w:val="estilo21"/>
          <w:b/>
          <w:sz w:val="24"/>
          <w:szCs w:val="24"/>
        </w:rPr>
        <w:t>.  F</w:t>
      </w:r>
      <w:r w:rsidR="00101E78" w:rsidRPr="00337E98">
        <w:rPr>
          <w:b/>
        </w:rPr>
        <w:t xml:space="preserve">ue un </w:t>
      </w:r>
      <w:hyperlink r:id="rId283" w:tooltip="Conquistador español" w:history="1">
        <w:r w:rsidR="00101E78" w:rsidRPr="00337E98">
          <w:rPr>
            <w:b/>
          </w:rPr>
          <w:t>conquistador español</w:t>
        </w:r>
      </w:hyperlink>
      <w:r w:rsidR="00101E78" w:rsidRPr="00337E98">
        <w:rPr>
          <w:b/>
        </w:rPr>
        <w:t xml:space="preserve"> que exploró la costa </w:t>
      </w:r>
      <w:hyperlink r:id="rId284" w:tooltip="Sur" w:history="1">
        <w:r w:rsidR="00101E78" w:rsidRPr="00337E98">
          <w:rPr>
            <w:b/>
          </w:rPr>
          <w:t>sur</w:t>
        </w:r>
      </w:hyperlink>
      <w:r w:rsidR="00101E78" w:rsidRPr="00337E98">
        <w:rPr>
          <w:b/>
        </w:rPr>
        <w:t xml:space="preserve"> de </w:t>
      </w:r>
      <w:hyperlink r:id="rId285" w:tooltip="Norteamérica" w:history="1">
        <w:r w:rsidR="00101E78" w:rsidRPr="00337E98">
          <w:rPr>
            <w:b/>
          </w:rPr>
          <w:t>Norteamérica</w:t>
        </w:r>
      </w:hyperlink>
      <w:r w:rsidR="00101E78" w:rsidRPr="00337E98">
        <w:rPr>
          <w:b/>
        </w:rPr>
        <w:t xml:space="preserve"> desde la actual pasando por </w:t>
      </w:r>
      <w:hyperlink r:id="rId286" w:tooltip="Alabama" w:history="1">
        <w:r w:rsidR="00101E78" w:rsidRPr="00337E98">
          <w:rPr>
            <w:b/>
          </w:rPr>
          <w:t>Alabama</w:t>
        </w:r>
      </w:hyperlink>
      <w:r w:rsidR="00101E78" w:rsidRPr="00337E98">
        <w:rPr>
          <w:b/>
        </w:rPr>
        <w:t xml:space="preserve">, </w:t>
      </w:r>
      <w:hyperlink r:id="rId287" w:tooltip="Misisipi" w:history="1">
        <w:r w:rsidR="00101E78" w:rsidRPr="00337E98">
          <w:rPr>
            <w:b/>
          </w:rPr>
          <w:t>Misisipi</w:t>
        </w:r>
      </w:hyperlink>
      <w:r w:rsidR="00101E78" w:rsidRPr="00337E98">
        <w:rPr>
          <w:b/>
        </w:rPr>
        <w:t xml:space="preserve"> y </w:t>
      </w:r>
      <w:hyperlink r:id="rId288" w:tooltip="Luisiana" w:history="1">
        <w:r w:rsidR="00101E78" w:rsidRPr="00337E98">
          <w:rPr>
            <w:b/>
          </w:rPr>
          <w:t>Luisiana</w:t>
        </w:r>
      </w:hyperlink>
      <w:r w:rsidR="00101E78" w:rsidRPr="00337E98">
        <w:rPr>
          <w:b/>
        </w:rPr>
        <w:t xml:space="preserve"> y se adentró en </w:t>
      </w:r>
      <w:hyperlink r:id="rId289" w:tooltip="Texas" w:history="1">
        <w:r w:rsidR="00101E78" w:rsidRPr="00337E98">
          <w:rPr>
            <w:b/>
          </w:rPr>
          <w:t>Texas</w:t>
        </w:r>
      </w:hyperlink>
      <w:r w:rsidR="00101E78" w:rsidRPr="00337E98">
        <w:rPr>
          <w:b/>
        </w:rPr>
        <w:t xml:space="preserve">, </w:t>
      </w:r>
      <w:hyperlink r:id="rId290" w:tooltip="Nuevo México" w:history="1">
        <w:r w:rsidR="00101E78" w:rsidRPr="00337E98">
          <w:rPr>
            <w:b/>
          </w:rPr>
          <w:t>Nuevo México</w:t>
        </w:r>
      </w:hyperlink>
      <w:r w:rsidR="00101E78" w:rsidRPr="00337E98">
        <w:rPr>
          <w:b/>
        </w:rPr>
        <w:t xml:space="preserve">, </w:t>
      </w:r>
      <w:hyperlink r:id="rId291" w:tooltip="Arizona" w:history="1">
        <w:r w:rsidR="00101E78" w:rsidRPr="00337E98">
          <w:rPr>
            <w:b/>
          </w:rPr>
          <w:t>Arizona</w:t>
        </w:r>
      </w:hyperlink>
      <w:r w:rsidR="00101E78" w:rsidRPr="00337E98">
        <w:rPr>
          <w:b/>
        </w:rPr>
        <w:t xml:space="preserve">​ y en el </w:t>
      </w:r>
      <w:hyperlink r:id="rId292" w:tooltip="Norte" w:history="1">
        <w:r w:rsidR="00101E78" w:rsidRPr="00337E98">
          <w:rPr>
            <w:b/>
          </w:rPr>
          <w:t>norte</w:t>
        </w:r>
      </w:hyperlink>
      <w:r w:rsidR="00101E78" w:rsidRPr="00337E98">
        <w:rPr>
          <w:b/>
        </w:rPr>
        <w:t xml:space="preserve"> de </w:t>
      </w:r>
      <w:hyperlink r:id="rId293" w:tooltip="México" w:history="1">
        <w:r w:rsidR="00101E78" w:rsidRPr="00337E98">
          <w:rPr>
            <w:b/>
          </w:rPr>
          <w:t>México</w:t>
        </w:r>
      </w:hyperlink>
      <w:r w:rsidR="00101E78" w:rsidRPr="00337E98">
        <w:rPr>
          <w:b/>
        </w:rPr>
        <w:t xml:space="preserve"> hasta llegar al </w:t>
      </w:r>
      <w:hyperlink r:id="rId294" w:tooltip="Golfo de California" w:history="1">
        <w:r w:rsidR="00101E78" w:rsidRPr="00337E98">
          <w:rPr>
            <w:b/>
          </w:rPr>
          <w:t>golfo de Cal</w:t>
        </w:r>
        <w:r w:rsidR="00101E78" w:rsidRPr="00337E98">
          <w:rPr>
            <w:b/>
          </w:rPr>
          <w:t>i</w:t>
        </w:r>
        <w:r w:rsidR="00101E78" w:rsidRPr="00337E98">
          <w:rPr>
            <w:b/>
          </w:rPr>
          <w:t>fornia</w:t>
        </w:r>
      </w:hyperlink>
      <w:r w:rsidR="00101E78" w:rsidRPr="00337E98">
        <w:rPr>
          <w:b/>
        </w:rPr>
        <w:t xml:space="preserve">, territorios que pasaron a anexarse al </w:t>
      </w:r>
      <w:hyperlink r:id="rId295" w:tooltip="Imperio español" w:history="1">
        <w:r w:rsidR="00101E78" w:rsidRPr="00337E98">
          <w:rPr>
            <w:b/>
          </w:rPr>
          <w:t>Imperio español</w:t>
        </w:r>
      </w:hyperlink>
      <w:r w:rsidR="00101E78" w:rsidRPr="00337E98">
        <w:rPr>
          <w:b/>
        </w:rPr>
        <w:t xml:space="preserve"> dentro del </w:t>
      </w:r>
      <w:hyperlink r:id="rId296" w:tooltip="Virreinato de Nueva España" w:history="1">
        <w:r w:rsidR="00101E78" w:rsidRPr="00337E98">
          <w:rPr>
            <w:b/>
          </w:rPr>
          <w:t>virreinato de Nueva España</w:t>
        </w:r>
      </w:hyperlink>
      <w:r w:rsidR="00101E78" w:rsidRPr="00337E98">
        <w:rPr>
          <w:b/>
        </w:rPr>
        <w:t xml:space="preserve">. Antes de iniciar su segundo viaje a América, esta vez para el sur, el </w:t>
      </w:r>
      <w:hyperlink r:id="rId297" w:tooltip="Monarca" w:history="1">
        <w:r w:rsidR="00101E78" w:rsidRPr="00337E98">
          <w:rPr>
            <w:b/>
          </w:rPr>
          <w:t>rey</w:t>
        </w:r>
      </w:hyperlink>
      <w:r w:rsidR="009C0EA9">
        <w:t xml:space="preserve"> </w:t>
      </w:r>
      <w:hyperlink r:id="rId298" w:tooltip="Carlos I de España" w:history="1">
        <w:r w:rsidR="00101E78" w:rsidRPr="00337E98">
          <w:rPr>
            <w:b/>
          </w:rPr>
          <w:t>Carlos I de España</w:t>
        </w:r>
      </w:hyperlink>
      <w:r w:rsidR="00101E78" w:rsidRPr="00337E98">
        <w:rPr>
          <w:b/>
        </w:rPr>
        <w:t xml:space="preserve"> le otorgó el título de segundo </w:t>
      </w:r>
      <w:hyperlink r:id="rId299" w:tooltip="Adelantado" w:history="1">
        <w:r w:rsidR="00101E78" w:rsidRPr="00337E98">
          <w:rPr>
            <w:b/>
          </w:rPr>
          <w:t>adelantado</w:t>
        </w:r>
      </w:hyperlink>
      <w:r w:rsidR="00101E78" w:rsidRPr="00337E98">
        <w:rPr>
          <w:b/>
        </w:rPr>
        <w:t xml:space="preserve"> y lo nombró capitán general y </w:t>
      </w:r>
      <w:hyperlink r:id="rId300" w:tooltip="Gobernación del Río de la Plata y del Paraguay" w:history="1">
        <w:r w:rsidR="00101E78" w:rsidRPr="00337E98">
          <w:rPr>
            <w:b/>
          </w:rPr>
          <w:t>gobernador del Río de la Plata y del Paraguay</w:t>
        </w:r>
      </w:hyperlink>
      <w:r w:rsidR="00101E78" w:rsidRPr="00337E98">
        <w:rPr>
          <w:b/>
        </w:rPr>
        <w:t xml:space="preserve">, </w:t>
      </w:r>
      <w:hyperlink r:id="rId301" w:tooltip="Río Paraná" w:history="1">
        <w:proofErr w:type="spellStart"/>
        <w:r w:rsidR="00101E78" w:rsidRPr="00337E98">
          <w:rPr>
            <w:b/>
            <w:i/>
            <w:iCs/>
          </w:rPr>
          <w:t>Paranáguazu</w:t>
        </w:r>
        <w:proofErr w:type="spellEnd"/>
      </w:hyperlink>
      <w:r w:rsidR="00101E78" w:rsidRPr="00337E98">
        <w:rPr>
          <w:b/>
        </w:rPr>
        <w:t xml:space="preserve"> y sus anexos.</w:t>
      </w:r>
      <w:r w:rsidR="00FA3CFF" w:rsidRPr="00337E98">
        <w:rPr>
          <w:b/>
        </w:rPr>
        <w:t xml:space="preserve"> </w:t>
      </w:r>
      <w:r w:rsidR="00101E78" w:rsidRPr="00337E98">
        <w:rPr>
          <w:b/>
        </w:rPr>
        <w:t>​ Fue el primer europeo en ll</w:t>
      </w:r>
      <w:r w:rsidR="00101E78" w:rsidRPr="00337E98">
        <w:rPr>
          <w:b/>
        </w:rPr>
        <w:t>e</w:t>
      </w:r>
      <w:r w:rsidR="00101E78" w:rsidRPr="00337E98">
        <w:rPr>
          <w:b/>
        </w:rPr>
        <w:t xml:space="preserve">gar a las </w:t>
      </w:r>
      <w:hyperlink r:id="rId302" w:tooltip="Cataratas del Iguazú" w:history="1">
        <w:r w:rsidR="00101E78" w:rsidRPr="00337E98">
          <w:rPr>
            <w:b/>
          </w:rPr>
          <w:t>cataratas del Iguazú</w:t>
        </w:r>
      </w:hyperlink>
      <w:r w:rsidR="00101E78" w:rsidRPr="00337E98">
        <w:rPr>
          <w:b/>
        </w:rPr>
        <w:t xml:space="preserve"> y que explorara el curso del </w:t>
      </w:r>
      <w:hyperlink r:id="rId303" w:tooltip="Río Paraguay" w:history="1">
        <w:r w:rsidR="00101E78" w:rsidRPr="00337E98">
          <w:rPr>
            <w:b/>
          </w:rPr>
          <w:t>río Paragua</w:t>
        </w:r>
      </w:hyperlink>
    </w:p>
    <w:p w:rsidR="00101E78" w:rsidRPr="00337E98" w:rsidRDefault="00101E78" w:rsidP="00337E98">
      <w:pPr>
        <w:ind w:right="-307"/>
        <w:jc w:val="both"/>
        <w:rPr>
          <w:b/>
        </w:rPr>
      </w:pPr>
    </w:p>
    <w:p w:rsidR="00CC4716" w:rsidRDefault="00A82485" w:rsidP="00337E98">
      <w:pPr>
        <w:ind w:right="-307"/>
        <w:jc w:val="both"/>
        <w:rPr>
          <w:b/>
        </w:rPr>
      </w:pPr>
      <w:r>
        <w:rPr>
          <w:b/>
        </w:rPr>
        <w:t xml:space="preserve">   </w:t>
      </w:r>
      <w:r w:rsidR="00101E78" w:rsidRPr="00337E98">
        <w:rPr>
          <w:b/>
        </w:rPr>
        <w:t xml:space="preserve">El 17 de junio de 1527, </w:t>
      </w:r>
      <w:proofErr w:type="spellStart"/>
      <w:r w:rsidR="00101E78" w:rsidRPr="00337E98">
        <w:rPr>
          <w:b/>
        </w:rPr>
        <w:t>Álvar</w:t>
      </w:r>
      <w:proofErr w:type="spellEnd"/>
      <w:r w:rsidR="00101E78" w:rsidRPr="00337E98">
        <w:rPr>
          <w:b/>
        </w:rPr>
        <w:t xml:space="preserve"> Núñez Cabeza de Vaca partió de </w:t>
      </w:r>
      <w:hyperlink r:id="rId304" w:tooltip="Sanlúcar de Barrameda" w:history="1">
        <w:r w:rsidR="00101E78" w:rsidRPr="00337E98">
          <w:rPr>
            <w:b/>
          </w:rPr>
          <w:t>Sanlúcar de Barrameda</w:t>
        </w:r>
      </w:hyperlink>
      <w:r w:rsidR="00101E78" w:rsidRPr="00337E98">
        <w:rPr>
          <w:b/>
        </w:rPr>
        <w:t>, ru</w:t>
      </w:r>
      <w:r w:rsidR="00101E78" w:rsidRPr="00337E98">
        <w:rPr>
          <w:b/>
        </w:rPr>
        <w:t>m</w:t>
      </w:r>
      <w:r w:rsidR="00101E78" w:rsidRPr="00337E98">
        <w:rPr>
          <w:b/>
        </w:rPr>
        <w:t xml:space="preserve">bo a </w:t>
      </w:r>
      <w:hyperlink r:id="rId305" w:tooltip="América" w:history="1">
        <w:r w:rsidR="00101E78" w:rsidRPr="00337E98">
          <w:rPr>
            <w:b/>
          </w:rPr>
          <w:t>América</w:t>
        </w:r>
      </w:hyperlink>
      <w:r w:rsidR="00101E78" w:rsidRPr="00337E98">
        <w:rPr>
          <w:b/>
        </w:rPr>
        <w:t xml:space="preserve">, como tesorero y </w:t>
      </w:r>
      <w:hyperlink r:id="rId306" w:tooltip="Alguacil mayor" w:history="1">
        <w:r w:rsidR="00101E78" w:rsidRPr="00337E98">
          <w:rPr>
            <w:b/>
          </w:rPr>
          <w:t>alguacil mayor</w:t>
        </w:r>
      </w:hyperlink>
      <w:r w:rsidR="00101E78" w:rsidRPr="00337E98">
        <w:rPr>
          <w:b/>
        </w:rPr>
        <w:t xml:space="preserve"> en la expedición que capitaneaba el gobern</w:t>
      </w:r>
      <w:r w:rsidR="00101E78" w:rsidRPr="00337E98">
        <w:rPr>
          <w:b/>
        </w:rPr>
        <w:t>a</w:t>
      </w:r>
      <w:r w:rsidR="00101E78" w:rsidRPr="00337E98">
        <w:rPr>
          <w:b/>
        </w:rPr>
        <w:t xml:space="preserve">dor </w:t>
      </w:r>
      <w:hyperlink r:id="rId307" w:tooltip="Pánfilo de Narváez" w:history="1">
        <w:r w:rsidR="00101E78" w:rsidRPr="00337E98">
          <w:rPr>
            <w:b/>
          </w:rPr>
          <w:t>Pánfilo de Narváez</w:t>
        </w:r>
      </w:hyperlink>
      <w:r w:rsidR="00101E78" w:rsidRPr="00337E98">
        <w:rPr>
          <w:b/>
        </w:rPr>
        <w:t xml:space="preserve">, que tenía por objetivo la conquista de </w:t>
      </w:r>
      <w:hyperlink r:id="rId308" w:tooltip="Florida" w:history="1">
        <w:r w:rsidR="00101E78" w:rsidRPr="00337E98">
          <w:rPr>
            <w:b/>
          </w:rPr>
          <w:t>Florida</w:t>
        </w:r>
      </w:hyperlink>
      <w:r w:rsidR="00101E78" w:rsidRPr="00337E98">
        <w:rPr>
          <w:b/>
        </w:rPr>
        <w:t xml:space="preserve"> y la búsqueda de la </w:t>
      </w:r>
      <w:hyperlink r:id="rId309" w:tooltip="Fuente de la eterna juventud" w:history="1">
        <w:r w:rsidR="00101E78" w:rsidRPr="00337E98">
          <w:rPr>
            <w:b/>
          </w:rPr>
          <w:t>Fuente de la eterna juventud</w:t>
        </w:r>
      </w:hyperlink>
      <w:r w:rsidR="00101E78" w:rsidRPr="00337E98">
        <w:rPr>
          <w:b/>
        </w:rPr>
        <w:t xml:space="preserve">,​ entre el </w:t>
      </w:r>
      <w:hyperlink r:id="rId310" w:tooltip="Río de las Palmas (aún no redactado)" w:history="1">
        <w:r w:rsidR="00101E78" w:rsidRPr="00337E98">
          <w:rPr>
            <w:b/>
          </w:rPr>
          <w:t>río de las Palmas</w:t>
        </w:r>
      </w:hyperlink>
      <w:r w:rsidR="00101E78" w:rsidRPr="00337E98">
        <w:rPr>
          <w:b/>
        </w:rPr>
        <w:t xml:space="preserve"> y el cabo de la Florida.</w:t>
      </w:r>
    </w:p>
    <w:p w:rsidR="00101E78" w:rsidRPr="00337E98" w:rsidRDefault="00CC4716" w:rsidP="00337E98">
      <w:pPr>
        <w:ind w:right="-307"/>
        <w:jc w:val="both"/>
        <w:rPr>
          <w:b/>
        </w:rPr>
      </w:pPr>
      <w:r>
        <w:rPr>
          <w:b/>
        </w:rPr>
        <w:lastRenderedPageBreak/>
        <w:t xml:space="preserve">  </w:t>
      </w:r>
      <w:r w:rsidR="00101E78" w:rsidRPr="00337E98">
        <w:rPr>
          <w:b/>
        </w:rPr>
        <w:t xml:space="preserve"> La expedición estaba compuesta por 600 hombres y cinco barcos. En </w:t>
      </w:r>
      <w:hyperlink r:id="rId311" w:tooltip="Santo Domingo" w:history="1">
        <w:r w:rsidR="00101E78" w:rsidRPr="00337E98">
          <w:rPr>
            <w:b/>
          </w:rPr>
          <w:t>Santo Domingo</w:t>
        </w:r>
      </w:hyperlink>
      <w:r w:rsidR="00101E78" w:rsidRPr="00337E98">
        <w:rPr>
          <w:b/>
        </w:rPr>
        <w:t xml:space="preserve">, 140 marinos abandonaron la expedición y en </w:t>
      </w:r>
      <w:hyperlink r:id="rId312" w:tooltip="Cuba" w:history="1">
        <w:r w:rsidR="00101E78" w:rsidRPr="00337E98">
          <w:rPr>
            <w:b/>
          </w:rPr>
          <w:t>Cuba</w:t>
        </w:r>
      </w:hyperlink>
      <w:r w:rsidR="00101E78" w:rsidRPr="00337E98">
        <w:rPr>
          <w:b/>
        </w:rPr>
        <w:t xml:space="preserve"> solamente sobrevivieron 4 hombres en una fuerte tormenta, pero llegaron finalmente a la costa de Florida el martes, </w:t>
      </w:r>
      <w:hyperlink r:id="rId313" w:tooltip="12 de abril" w:history="1">
        <w:r w:rsidR="00101E78" w:rsidRPr="00337E98">
          <w:rPr>
            <w:b/>
          </w:rPr>
          <w:t>12 de abril</w:t>
        </w:r>
      </w:hyperlink>
      <w:r w:rsidR="00101E78" w:rsidRPr="00337E98">
        <w:rPr>
          <w:b/>
        </w:rPr>
        <w:t xml:space="preserve"> de </w:t>
      </w:r>
      <w:hyperlink r:id="rId314" w:tooltip="1528" w:history="1">
        <w:r w:rsidR="00101E78" w:rsidRPr="00337E98">
          <w:rPr>
            <w:b/>
          </w:rPr>
          <w:t>1528</w:t>
        </w:r>
      </w:hyperlink>
      <w:r w:rsidR="00101E78" w:rsidRPr="00337E98">
        <w:rPr>
          <w:b/>
        </w:rPr>
        <w:t xml:space="preserve">. En la </w:t>
      </w:r>
      <w:hyperlink r:id="rId315" w:tooltip="Bahía de Tampa" w:history="1">
        <w:r w:rsidR="00101E78" w:rsidRPr="00337E98">
          <w:rPr>
            <w:b/>
          </w:rPr>
          <w:t>bahía de Tampa</w:t>
        </w:r>
      </w:hyperlink>
      <w:r w:rsidR="00101E78" w:rsidRPr="00337E98">
        <w:rPr>
          <w:b/>
        </w:rPr>
        <w:t xml:space="preserve">, vieron casas </w:t>
      </w:r>
      <w:hyperlink r:id="rId316" w:tooltip="Indígena" w:history="1">
        <w:r w:rsidR="00101E78" w:rsidRPr="00337E98">
          <w:rPr>
            <w:b/>
          </w:rPr>
          <w:t>indígenas</w:t>
        </w:r>
      </w:hyperlink>
    </w:p>
    <w:p w:rsidR="00B74C0F" w:rsidRPr="00337E98" w:rsidRDefault="00B74C0F" w:rsidP="00337E98">
      <w:pPr>
        <w:ind w:right="-307"/>
        <w:jc w:val="both"/>
        <w:rPr>
          <w:rStyle w:val="estilo21"/>
          <w:b/>
          <w:sz w:val="24"/>
          <w:szCs w:val="24"/>
        </w:rPr>
      </w:pPr>
    </w:p>
    <w:p w:rsidR="00C11D51" w:rsidRDefault="00443F4C" w:rsidP="00A82485">
      <w:pPr>
        <w:ind w:right="-307"/>
        <w:jc w:val="both"/>
        <w:rPr>
          <w:b/>
        </w:rPr>
      </w:pPr>
      <w:r w:rsidRPr="00337E98">
        <w:rPr>
          <w:rStyle w:val="estilo21"/>
          <w:b/>
          <w:sz w:val="24"/>
          <w:szCs w:val="24"/>
        </w:rPr>
        <w:t xml:space="preserve"> </w:t>
      </w:r>
      <w:r w:rsidR="00DB2425">
        <w:rPr>
          <w:b/>
          <w:color w:val="0070C0"/>
        </w:rPr>
        <w:t xml:space="preserve"> </w:t>
      </w:r>
      <w:r w:rsidR="00DB2425" w:rsidRPr="00313993">
        <w:rPr>
          <w:b/>
          <w:color w:val="0070C0"/>
        </w:rPr>
        <w:t xml:space="preserve">• </w:t>
      </w:r>
      <w:r w:rsidRPr="00074790">
        <w:rPr>
          <w:rStyle w:val="estilo21"/>
          <w:b/>
          <w:color w:val="0070C0"/>
          <w:sz w:val="24"/>
          <w:szCs w:val="24"/>
        </w:rPr>
        <w:t xml:space="preserve">Fray </w:t>
      </w:r>
      <w:proofErr w:type="spellStart"/>
      <w:r w:rsidRPr="00074790">
        <w:rPr>
          <w:rStyle w:val="estilo21"/>
          <w:b/>
          <w:color w:val="0070C0"/>
          <w:sz w:val="24"/>
          <w:szCs w:val="24"/>
        </w:rPr>
        <w:t>Torlb</w:t>
      </w:r>
      <w:r w:rsidR="00F7424A">
        <w:rPr>
          <w:rStyle w:val="estilo21"/>
          <w:b/>
          <w:color w:val="0070C0"/>
          <w:sz w:val="24"/>
          <w:szCs w:val="24"/>
        </w:rPr>
        <w:t>i</w:t>
      </w:r>
      <w:r w:rsidRPr="00074790">
        <w:rPr>
          <w:rStyle w:val="estilo21"/>
          <w:b/>
          <w:color w:val="0070C0"/>
          <w:sz w:val="24"/>
          <w:szCs w:val="24"/>
        </w:rPr>
        <w:t>o</w:t>
      </w:r>
      <w:proofErr w:type="spellEnd"/>
      <w:r w:rsidRPr="00074790">
        <w:rPr>
          <w:rStyle w:val="estilo21"/>
          <w:b/>
          <w:color w:val="0070C0"/>
          <w:sz w:val="24"/>
          <w:szCs w:val="24"/>
        </w:rPr>
        <w:t xml:space="preserve"> de Benavente, (</w:t>
      </w:r>
      <w:r w:rsidR="00C11D51">
        <w:rPr>
          <w:rStyle w:val="estilo21"/>
          <w:b/>
          <w:color w:val="0070C0"/>
          <w:sz w:val="24"/>
          <w:szCs w:val="24"/>
        </w:rPr>
        <w:t>1482</w:t>
      </w:r>
      <w:r w:rsidRPr="00074790">
        <w:rPr>
          <w:rStyle w:val="estilo21"/>
          <w:b/>
          <w:color w:val="0070C0"/>
          <w:sz w:val="24"/>
          <w:szCs w:val="24"/>
        </w:rPr>
        <w:t>-</w:t>
      </w:r>
      <w:r w:rsidR="00A82485" w:rsidRPr="00074790">
        <w:rPr>
          <w:rStyle w:val="estilo21"/>
          <w:b/>
          <w:color w:val="0070C0"/>
          <w:sz w:val="24"/>
          <w:szCs w:val="24"/>
        </w:rPr>
        <w:t xml:space="preserve"> 1569)</w:t>
      </w:r>
      <w:r w:rsidR="00A82485">
        <w:rPr>
          <w:rStyle w:val="estilo21"/>
          <w:b/>
          <w:sz w:val="24"/>
          <w:szCs w:val="24"/>
        </w:rPr>
        <w:t xml:space="preserve"> Más conocido como </w:t>
      </w:r>
      <w:r w:rsidR="00F7424A">
        <w:rPr>
          <w:rStyle w:val="estilo21"/>
          <w:b/>
          <w:sz w:val="24"/>
          <w:szCs w:val="24"/>
        </w:rPr>
        <w:t>"</w:t>
      </w:r>
      <w:proofErr w:type="spellStart"/>
      <w:r w:rsidR="00F7424A">
        <w:rPr>
          <w:rStyle w:val="estilo21"/>
          <w:b/>
          <w:sz w:val="24"/>
          <w:szCs w:val="24"/>
        </w:rPr>
        <w:t>Motolin</w:t>
      </w:r>
      <w:r w:rsidRPr="00337E98">
        <w:rPr>
          <w:rStyle w:val="estilo21"/>
          <w:b/>
          <w:sz w:val="24"/>
          <w:szCs w:val="24"/>
        </w:rPr>
        <w:t>a</w:t>
      </w:r>
      <w:proofErr w:type="spellEnd"/>
      <w:r w:rsidRPr="00337E98">
        <w:rPr>
          <w:rStyle w:val="estilo21"/>
          <w:b/>
          <w:sz w:val="24"/>
          <w:szCs w:val="24"/>
        </w:rPr>
        <w:t>"</w:t>
      </w:r>
      <w:r w:rsidR="00A82485">
        <w:rPr>
          <w:rStyle w:val="estilo21"/>
          <w:b/>
          <w:sz w:val="24"/>
          <w:szCs w:val="24"/>
        </w:rPr>
        <w:t xml:space="preserve"> </w:t>
      </w:r>
      <w:r w:rsidR="00337E98" w:rsidRPr="00337E98">
        <w:rPr>
          <w:b/>
        </w:rPr>
        <w:t xml:space="preserve"> fue un misionero </w:t>
      </w:r>
      <w:hyperlink r:id="rId317" w:tooltip="Orden Franciscana" w:history="1">
        <w:r w:rsidR="00337E98" w:rsidRPr="00337E98">
          <w:rPr>
            <w:b/>
          </w:rPr>
          <w:t>franciscano</w:t>
        </w:r>
      </w:hyperlink>
      <w:r w:rsidR="00337E98" w:rsidRPr="00337E98">
        <w:rPr>
          <w:b/>
        </w:rPr>
        <w:t xml:space="preserve"> que </w:t>
      </w:r>
      <w:r w:rsidR="00A82485">
        <w:rPr>
          <w:b/>
        </w:rPr>
        <w:t xml:space="preserve">se hizo célebre </w:t>
      </w:r>
      <w:r w:rsidR="00337E98" w:rsidRPr="00337E98">
        <w:rPr>
          <w:b/>
        </w:rPr>
        <w:t xml:space="preserve">como historiador de la </w:t>
      </w:r>
      <w:hyperlink r:id="rId318" w:tooltip="Nueva España" w:history="1">
        <w:r w:rsidR="00337E98" w:rsidRPr="00337E98">
          <w:rPr>
            <w:b/>
          </w:rPr>
          <w:t>Nueva España</w:t>
        </w:r>
      </w:hyperlink>
      <w:r w:rsidR="00C11D51">
        <w:t xml:space="preserve"> </w:t>
      </w:r>
      <w:r w:rsidR="00C11D51" w:rsidRPr="00C11D51">
        <w:rPr>
          <w:b/>
        </w:rPr>
        <w:t>y que declaró que su Filosofía de vida era la acción</w:t>
      </w:r>
      <w:r w:rsidR="00C11D51">
        <w:t xml:space="preserve"> </w:t>
      </w:r>
      <w:r w:rsidR="00337E98" w:rsidRPr="00337E98">
        <w:rPr>
          <w:b/>
        </w:rPr>
        <w:t xml:space="preserve">. Formó parte de los </w:t>
      </w:r>
      <w:hyperlink r:id="rId319" w:tooltip="Doce apóstoles de México" w:history="1">
        <w:r w:rsidR="00337E98" w:rsidRPr="00337E98">
          <w:rPr>
            <w:b/>
          </w:rPr>
          <w:t>Doce apóstoles de México</w:t>
        </w:r>
      </w:hyperlink>
      <w:r w:rsidR="00337E98" w:rsidRPr="00337E98">
        <w:rPr>
          <w:b/>
        </w:rPr>
        <w:t xml:space="preserve">. Se caracterizó por la promoción de una intensa </w:t>
      </w:r>
      <w:hyperlink r:id="rId320" w:tooltip="Evangelización" w:history="1">
        <w:r w:rsidR="00337E98" w:rsidRPr="00337E98">
          <w:rPr>
            <w:b/>
          </w:rPr>
          <w:t>evangelización</w:t>
        </w:r>
      </w:hyperlink>
      <w:r w:rsidR="00337E98" w:rsidRPr="00337E98">
        <w:rPr>
          <w:b/>
        </w:rPr>
        <w:t xml:space="preserve"> de los pobladores de </w:t>
      </w:r>
      <w:hyperlink r:id="rId321" w:tooltip="Mesoamérica" w:history="1">
        <w:r w:rsidR="00337E98" w:rsidRPr="00337E98">
          <w:rPr>
            <w:b/>
          </w:rPr>
          <w:t>Mesoamérica</w:t>
        </w:r>
      </w:hyperlink>
      <w:r w:rsidR="00337E98" w:rsidRPr="00337E98">
        <w:rPr>
          <w:b/>
        </w:rPr>
        <w:t xml:space="preserve">. </w:t>
      </w:r>
      <w:proofErr w:type="spellStart"/>
      <w:r w:rsidR="00337E98" w:rsidRPr="00337E98">
        <w:rPr>
          <w:b/>
          <w:bCs/>
        </w:rPr>
        <w:t>Motolina</w:t>
      </w:r>
      <w:proofErr w:type="spellEnd"/>
      <w:r w:rsidR="00337E98" w:rsidRPr="00337E98">
        <w:rPr>
          <w:b/>
        </w:rPr>
        <w:t xml:space="preserve"> es el nombre que él mismo adoptó para así ser nombrado por los habitantes de </w:t>
      </w:r>
      <w:hyperlink r:id="rId322" w:tooltip="México" w:history="1">
        <w:r w:rsidR="00337E98" w:rsidRPr="00337E98">
          <w:rPr>
            <w:b/>
          </w:rPr>
          <w:t>México</w:t>
        </w:r>
      </w:hyperlink>
      <w:r w:rsidR="00337E98" w:rsidRPr="00337E98">
        <w:rPr>
          <w:b/>
        </w:rPr>
        <w:t xml:space="preserve">, el cual significa </w:t>
      </w:r>
      <w:r w:rsidR="00337E98" w:rsidRPr="00337E98">
        <w:rPr>
          <w:b/>
          <w:i/>
          <w:iCs/>
        </w:rPr>
        <w:t>pobre</w:t>
      </w:r>
      <w:r w:rsidR="00337E98" w:rsidRPr="00337E98">
        <w:rPr>
          <w:b/>
        </w:rPr>
        <w:t xml:space="preserve"> o </w:t>
      </w:r>
      <w:r w:rsidR="00337E98" w:rsidRPr="00337E98">
        <w:rPr>
          <w:b/>
          <w:i/>
          <w:iCs/>
        </w:rPr>
        <w:t>afligido</w:t>
      </w:r>
      <w:r w:rsidR="00337E98" w:rsidRPr="00337E98">
        <w:rPr>
          <w:b/>
        </w:rPr>
        <w:t xml:space="preserve"> en </w:t>
      </w:r>
      <w:hyperlink r:id="rId323" w:tooltip="Idioma náhuatl" w:history="1">
        <w:r w:rsidR="00337E98" w:rsidRPr="00337E98">
          <w:rPr>
            <w:b/>
          </w:rPr>
          <w:t>náhuatl</w:t>
        </w:r>
      </w:hyperlink>
      <w:r w:rsidR="00337E98" w:rsidRPr="00337E98">
        <w:rPr>
          <w:b/>
        </w:rPr>
        <w:t xml:space="preserve"> y que procede de </w:t>
      </w:r>
      <w:proofErr w:type="spellStart"/>
      <w:r w:rsidR="00337E98" w:rsidRPr="00337E98">
        <w:rPr>
          <w:b/>
          <w:i/>
          <w:iCs/>
        </w:rPr>
        <w:t>mo</w:t>
      </w:r>
      <w:proofErr w:type="spellEnd"/>
      <w:r w:rsidR="00337E98" w:rsidRPr="00337E98">
        <w:rPr>
          <w:b/>
        </w:rPr>
        <w:t xml:space="preserve"> (</w:t>
      </w:r>
      <w:r w:rsidR="00A82485">
        <w:rPr>
          <w:b/>
        </w:rPr>
        <w:t>ser</w:t>
      </w:r>
      <w:r w:rsidR="00337E98" w:rsidRPr="00337E98">
        <w:rPr>
          <w:b/>
        </w:rPr>
        <w:t xml:space="preserve">) y </w:t>
      </w:r>
      <w:proofErr w:type="spellStart"/>
      <w:r w:rsidR="00337E98" w:rsidRPr="00337E98">
        <w:rPr>
          <w:b/>
          <w:i/>
          <w:iCs/>
        </w:rPr>
        <w:t>tolinia</w:t>
      </w:r>
      <w:proofErr w:type="spellEnd"/>
      <w:r w:rsidR="00337E98" w:rsidRPr="00337E98">
        <w:rPr>
          <w:b/>
        </w:rPr>
        <w:t xml:space="preserve"> (pobre</w:t>
      </w:r>
      <w:r w:rsidR="00A82485">
        <w:rPr>
          <w:b/>
        </w:rPr>
        <w:t xml:space="preserve"> </w:t>
      </w:r>
      <w:r w:rsidR="00337E98" w:rsidRPr="00337E98">
        <w:rPr>
          <w:b/>
        </w:rPr>
        <w:t xml:space="preserve">afligir), es decir, "el que es pobre o se aflige".​ </w:t>
      </w:r>
    </w:p>
    <w:p w:rsidR="00C11D51" w:rsidRDefault="00C11D51" w:rsidP="00A82485">
      <w:pPr>
        <w:ind w:right="-307"/>
        <w:jc w:val="both"/>
        <w:rPr>
          <w:b/>
        </w:rPr>
      </w:pPr>
    </w:p>
    <w:p w:rsidR="00337E98" w:rsidRPr="00337E98" w:rsidRDefault="00C11D51" w:rsidP="00A82485">
      <w:pPr>
        <w:ind w:right="-307"/>
        <w:jc w:val="both"/>
        <w:rPr>
          <w:b/>
        </w:rPr>
      </w:pPr>
      <w:r>
        <w:rPr>
          <w:b/>
        </w:rPr>
        <w:t xml:space="preserve">     </w:t>
      </w:r>
      <w:r w:rsidR="00337E98" w:rsidRPr="00337E98">
        <w:rPr>
          <w:b/>
        </w:rPr>
        <w:t xml:space="preserve">Sus escritos publicados acerca de las costumbres y tradiciones locales justo después de la </w:t>
      </w:r>
      <w:hyperlink r:id="rId324" w:tooltip="Conquista de México" w:history="1">
        <w:r w:rsidR="00337E98" w:rsidRPr="00337E98">
          <w:rPr>
            <w:b/>
          </w:rPr>
          <w:t>Conquista de México</w:t>
        </w:r>
      </w:hyperlink>
      <w:r w:rsidR="00337E98" w:rsidRPr="00337E98">
        <w:rPr>
          <w:b/>
        </w:rPr>
        <w:t xml:space="preserve"> han sido tomados históricamente como documentos válidos de </w:t>
      </w:r>
      <w:hyperlink r:id="rId325" w:tooltip="Etnografía" w:history="1">
        <w:r w:rsidR="00337E98" w:rsidRPr="00337E98">
          <w:rPr>
            <w:b/>
          </w:rPr>
          <w:t>etn</w:t>
        </w:r>
        <w:r w:rsidR="00337E98" w:rsidRPr="00337E98">
          <w:rPr>
            <w:b/>
          </w:rPr>
          <w:t>o</w:t>
        </w:r>
        <w:r w:rsidR="00337E98" w:rsidRPr="00337E98">
          <w:rPr>
            <w:b/>
          </w:rPr>
          <w:t>grafía</w:t>
        </w:r>
      </w:hyperlink>
      <w:r w:rsidR="00337E98" w:rsidRPr="00337E98">
        <w:rPr>
          <w:b/>
        </w:rPr>
        <w:t xml:space="preserve">. Sin embargo, </w:t>
      </w:r>
      <w:proofErr w:type="spellStart"/>
      <w:r w:rsidR="00337E98" w:rsidRPr="00337E98">
        <w:rPr>
          <w:b/>
        </w:rPr>
        <w:t>Motolinia</w:t>
      </w:r>
      <w:proofErr w:type="spellEnd"/>
      <w:r w:rsidR="00337E98" w:rsidRPr="00337E98">
        <w:rPr>
          <w:b/>
        </w:rPr>
        <w:t xml:space="preserve"> tenía la responsabilidad de fomentar la religión católica en los pobladores de México y adaptarlos a las prácticas españolas de la época. Es por esto que fue intensamente denunciado por fray </w:t>
      </w:r>
      <w:hyperlink r:id="rId326" w:tooltip="Bartolomé de las Casas" w:history="1">
        <w:r w:rsidR="00337E98" w:rsidRPr="00337E98">
          <w:rPr>
            <w:b/>
          </w:rPr>
          <w:t>Bartolomé de las Casas</w:t>
        </w:r>
      </w:hyperlink>
      <w:r w:rsidR="00337E98" w:rsidRPr="00337E98">
        <w:rPr>
          <w:b/>
        </w:rPr>
        <w:t xml:space="preserve"> ante el rey de España </w:t>
      </w:r>
      <w:hyperlink r:id="rId327" w:tooltip="Carlos I de España" w:history="1">
        <w:r w:rsidR="00337E98" w:rsidRPr="00337E98">
          <w:rPr>
            <w:b/>
          </w:rPr>
          <w:t>Carlos V</w:t>
        </w:r>
      </w:hyperlink>
      <w:r w:rsidR="00337E98" w:rsidRPr="00337E98">
        <w:rPr>
          <w:b/>
        </w:rPr>
        <w:t xml:space="preserve">, lo que suscitó un conflicto entre estos dos religiosos,​ especialmente por el desacuerdo en la aplicación de las </w:t>
      </w:r>
      <w:hyperlink r:id="rId328" w:tooltip="Leyes Nuevas" w:history="1">
        <w:r w:rsidR="00337E98" w:rsidRPr="00337E98">
          <w:rPr>
            <w:b/>
          </w:rPr>
          <w:t>Leyes Nuevas</w:t>
        </w:r>
      </w:hyperlink>
      <w:r w:rsidR="00337E98" w:rsidRPr="00337E98">
        <w:rPr>
          <w:b/>
        </w:rPr>
        <w:t xml:space="preserve"> (o </w:t>
      </w:r>
      <w:hyperlink r:id="rId329" w:tooltip="Leyes de Burgos" w:history="1">
        <w:r w:rsidR="00337E98" w:rsidRPr="00337E98">
          <w:rPr>
            <w:b/>
          </w:rPr>
          <w:t>Leyes de Burgos</w:t>
        </w:r>
      </w:hyperlink>
      <w:r w:rsidR="00337E98" w:rsidRPr="00337E98">
        <w:rPr>
          <w:b/>
        </w:rPr>
        <w:t>).</w:t>
      </w:r>
      <w:r w:rsidR="00A82485" w:rsidRPr="00337E98">
        <w:rPr>
          <w:b/>
        </w:rPr>
        <w:t xml:space="preserve"> </w:t>
      </w:r>
      <w:r w:rsidR="00337E98" w:rsidRPr="00337E98">
        <w:rPr>
          <w:b/>
        </w:rPr>
        <w:t xml:space="preserve">​ </w:t>
      </w:r>
    </w:p>
    <w:p w:rsidR="00A82485" w:rsidRDefault="00A82485" w:rsidP="00337E98">
      <w:pPr>
        <w:widowControl/>
        <w:autoSpaceDE/>
        <w:autoSpaceDN/>
        <w:adjustRightInd/>
        <w:jc w:val="both"/>
        <w:rPr>
          <w:b/>
        </w:rPr>
      </w:pPr>
    </w:p>
    <w:p w:rsidR="00337E98" w:rsidRPr="00337E98" w:rsidRDefault="00C11D51" w:rsidP="00337E98">
      <w:pPr>
        <w:widowControl/>
        <w:autoSpaceDE/>
        <w:autoSpaceDN/>
        <w:adjustRightInd/>
        <w:jc w:val="both"/>
        <w:rPr>
          <w:b/>
        </w:rPr>
      </w:pPr>
      <w:r>
        <w:rPr>
          <w:b/>
        </w:rPr>
        <w:t xml:space="preserve">  Decidido a</w:t>
      </w:r>
      <w:r w:rsidR="00A82485">
        <w:rPr>
          <w:b/>
        </w:rPr>
        <w:t xml:space="preserve"> predicar el </w:t>
      </w:r>
      <w:r w:rsidR="00337E98" w:rsidRPr="00337E98">
        <w:rPr>
          <w:b/>
        </w:rPr>
        <w:t xml:space="preserve">santo Evangelio por todas </w:t>
      </w:r>
      <w:r w:rsidR="00A82485">
        <w:rPr>
          <w:b/>
        </w:rPr>
        <w:t>la</w:t>
      </w:r>
      <w:r w:rsidR="00337E98" w:rsidRPr="00337E98">
        <w:rPr>
          <w:b/>
        </w:rPr>
        <w:t>s tierras</w:t>
      </w:r>
      <w:r>
        <w:rPr>
          <w:b/>
        </w:rPr>
        <w:t>, su lema era claro</w:t>
      </w:r>
      <w:r w:rsidR="00A82485">
        <w:rPr>
          <w:b/>
        </w:rPr>
        <w:t>:</w:t>
      </w:r>
      <w:r w:rsidR="00337E98" w:rsidRPr="00337E98">
        <w:rPr>
          <w:b/>
        </w:rPr>
        <w:t xml:space="preserve"> </w:t>
      </w:r>
      <w:r>
        <w:rPr>
          <w:b/>
        </w:rPr>
        <w:t>"</w:t>
      </w:r>
      <w:r w:rsidR="00337E98" w:rsidRPr="00337E98">
        <w:rPr>
          <w:b/>
        </w:rPr>
        <w:t xml:space="preserve">los que no quisieren oír de </w:t>
      </w:r>
      <w:r>
        <w:rPr>
          <w:b/>
        </w:rPr>
        <w:t>a</w:t>
      </w:r>
      <w:r w:rsidR="00337E98" w:rsidRPr="00337E98">
        <w:rPr>
          <w:b/>
        </w:rPr>
        <w:t>grado el santo Evangelio de Jesucristo, sea por fuerza; que aquí tiene l</w:t>
      </w:r>
      <w:r w:rsidR="00337E98" w:rsidRPr="00337E98">
        <w:rPr>
          <w:b/>
        </w:rPr>
        <w:t>u</w:t>
      </w:r>
      <w:r w:rsidR="00337E98" w:rsidRPr="00337E98">
        <w:rPr>
          <w:b/>
        </w:rPr>
        <w:t>gar aquel proverbio: más vale bueno por fuerza que malo por grado</w:t>
      </w:r>
      <w:r w:rsidR="00A82485">
        <w:rPr>
          <w:b/>
        </w:rPr>
        <w:t xml:space="preserve"> (</w:t>
      </w:r>
      <w:r w:rsidR="00337E98" w:rsidRPr="00337E98">
        <w:rPr>
          <w:b/>
          <w:i/>
          <w:iCs/>
        </w:rPr>
        <w:t xml:space="preserve">Carta de Fray Toribio de </w:t>
      </w:r>
      <w:proofErr w:type="spellStart"/>
      <w:r w:rsidR="00337E98" w:rsidRPr="00337E98">
        <w:rPr>
          <w:b/>
          <w:i/>
          <w:iCs/>
        </w:rPr>
        <w:t>Motolinia</w:t>
      </w:r>
      <w:proofErr w:type="spellEnd"/>
      <w:r w:rsidR="00337E98" w:rsidRPr="00337E98">
        <w:rPr>
          <w:b/>
          <w:i/>
          <w:iCs/>
        </w:rPr>
        <w:t xml:space="preserve"> al emperador Carlos V</w:t>
      </w:r>
      <w:r w:rsidR="00337E98" w:rsidRPr="00337E98">
        <w:rPr>
          <w:b/>
        </w:rPr>
        <w:t>, Enero de 1555</w:t>
      </w:r>
      <w:hyperlink r:id="rId330" w:anchor="cite_note-4" w:history="1">
        <w:r w:rsidR="00A82485">
          <w:rPr>
            <w:b/>
            <w:vertAlign w:val="superscript"/>
          </w:rPr>
          <w:t>)</w:t>
        </w:r>
      </w:hyperlink>
    </w:p>
    <w:p w:rsidR="00337E98" w:rsidRPr="00337E98" w:rsidRDefault="00074790" w:rsidP="00074790">
      <w:pPr>
        <w:widowControl/>
        <w:autoSpaceDE/>
        <w:autoSpaceDN/>
        <w:adjustRightInd/>
        <w:spacing w:before="100" w:beforeAutospacing="1" w:after="100" w:afterAutospacing="1"/>
        <w:jc w:val="both"/>
        <w:rPr>
          <w:b/>
        </w:rPr>
      </w:pPr>
      <w:r>
        <w:rPr>
          <w:b/>
        </w:rPr>
        <w:t xml:space="preserve">  </w:t>
      </w:r>
      <w:r w:rsidR="00337E98" w:rsidRPr="00337E98">
        <w:rPr>
          <w:b/>
        </w:rPr>
        <w:t xml:space="preserve">Entre </w:t>
      </w:r>
      <w:hyperlink r:id="rId331" w:tooltip="1524" w:history="1">
        <w:r w:rsidR="00337E98" w:rsidRPr="00337E98">
          <w:rPr>
            <w:b/>
          </w:rPr>
          <w:t>1524</w:t>
        </w:r>
      </w:hyperlink>
      <w:r w:rsidR="00337E98" w:rsidRPr="00337E98">
        <w:rPr>
          <w:b/>
        </w:rPr>
        <w:t xml:space="preserve"> y </w:t>
      </w:r>
      <w:hyperlink r:id="rId332" w:tooltip="1527" w:history="1">
        <w:r w:rsidR="00337E98" w:rsidRPr="00337E98">
          <w:rPr>
            <w:b/>
          </w:rPr>
          <w:t>1527</w:t>
        </w:r>
      </w:hyperlink>
      <w:r w:rsidR="00337E98" w:rsidRPr="00337E98">
        <w:rPr>
          <w:b/>
        </w:rPr>
        <w:t xml:space="preserve">, </w:t>
      </w:r>
      <w:proofErr w:type="spellStart"/>
      <w:r w:rsidR="00337E98" w:rsidRPr="00337E98">
        <w:rPr>
          <w:b/>
        </w:rPr>
        <w:t>Motolinía</w:t>
      </w:r>
      <w:proofErr w:type="spellEnd"/>
      <w:r w:rsidR="00337E98" w:rsidRPr="00337E98">
        <w:rPr>
          <w:b/>
        </w:rPr>
        <w:t xml:space="preserve"> </w:t>
      </w:r>
      <w:r w:rsidR="00C11D51">
        <w:rPr>
          <w:b/>
        </w:rPr>
        <w:t>actuó</w:t>
      </w:r>
      <w:r w:rsidR="00337E98" w:rsidRPr="00337E98">
        <w:rPr>
          <w:b/>
        </w:rPr>
        <w:t xml:space="preserve"> como guardián del convento de San Francisco en la Ciudad de México. Evangelizaba y enseñaba diversos oficios a los indígenas quienes real</w:t>
      </w:r>
      <w:r w:rsidR="00337E98" w:rsidRPr="00337E98">
        <w:rPr>
          <w:b/>
        </w:rPr>
        <w:t>i</w:t>
      </w:r>
      <w:r w:rsidR="00337E98" w:rsidRPr="00337E98">
        <w:rPr>
          <w:b/>
        </w:rPr>
        <w:t xml:space="preserve">zaban sus nuevas labores con destreza lo cual sorprendió a la comunidad eclesiástica: </w:t>
      </w:r>
      <w:r>
        <w:rPr>
          <w:b/>
        </w:rPr>
        <w:t xml:space="preserve"> </w:t>
      </w:r>
      <w:r w:rsidR="00337E98" w:rsidRPr="00337E98">
        <w:rPr>
          <w:b/>
          <w:i/>
          <w:iCs/>
        </w:rPr>
        <w:t>El que enseña al hombre la ciencia, ese mismo proveyó y dio a estos Indios naturales grande ingenio y habilidad para aprender todas las ciencias, artes y oficios que les han enseñado, porque con todos han salido en tan breve tiempo, que en viendo los oficios que en Castilla están muchos años en los deprender</w:t>
      </w:r>
      <w:r w:rsidR="00337E98" w:rsidRPr="00337E98">
        <w:rPr>
          <w:b/>
        </w:rPr>
        <w:t xml:space="preserve"> (en aprender</w:t>
      </w:r>
      <w:r w:rsidR="00337E98" w:rsidRPr="00337E98">
        <w:rPr>
          <w:b/>
          <w:i/>
          <w:iCs/>
        </w:rPr>
        <w:t>), acá en sólo mirarlos y verlos hacer, han quedado muchos maestros. Tienen el entendimiento vivo, recogido y sosegado, no orgulloso ni derramado como otras naciones</w:t>
      </w:r>
      <w:r w:rsidR="00337E98" w:rsidRPr="00337E98">
        <w:rPr>
          <w:b/>
        </w:rPr>
        <w:t>.</w:t>
      </w:r>
    </w:p>
    <w:p w:rsidR="00C11D51" w:rsidRDefault="00074790" w:rsidP="00337E98">
      <w:pPr>
        <w:widowControl/>
        <w:autoSpaceDE/>
        <w:autoSpaceDN/>
        <w:adjustRightInd/>
        <w:spacing w:before="100" w:beforeAutospacing="1" w:after="100" w:afterAutospacing="1"/>
        <w:jc w:val="both"/>
        <w:rPr>
          <w:b/>
        </w:rPr>
      </w:pPr>
      <w:r>
        <w:rPr>
          <w:b/>
        </w:rPr>
        <w:t xml:space="preserve">   </w:t>
      </w:r>
      <w:proofErr w:type="spellStart"/>
      <w:r w:rsidR="00337E98" w:rsidRPr="00337E98">
        <w:rPr>
          <w:b/>
        </w:rPr>
        <w:t>Motolinía</w:t>
      </w:r>
      <w:proofErr w:type="spellEnd"/>
      <w:r w:rsidR="00337E98" w:rsidRPr="00337E98">
        <w:rPr>
          <w:b/>
        </w:rPr>
        <w:t xml:space="preserve"> aprendió </w:t>
      </w:r>
      <w:hyperlink r:id="rId333" w:tooltip="Náhuatl" w:history="1">
        <w:r w:rsidR="00337E98" w:rsidRPr="00337E98">
          <w:rPr>
            <w:b/>
          </w:rPr>
          <w:t>náhuatl</w:t>
        </w:r>
      </w:hyperlink>
      <w:r w:rsidR="00337E98" w:rsidRPr="00337E98">
        <w:rPr>
          <w:b/>
        </w:rPr>
        <w:t xml:space="preserve">, donde anteriormente </w:t>
      </w:r>
      <w:r w:rsidR="000378C5">
        <w:rPr>
          <w:b/>
        </w:rPr>
        <w:t xml:space="preserve">hubo </w:t>
      </w:r>
      <w:r w:rsidR="00337E98" w:rsidRPr="00337E98">
        <w:rPr>
          <w:b/>
        </w:rPr>
        <w:t xml:space="preserve">otros frailes como Fray Luis de </w:t>
      </w:r>
      <w:proofErr w:type="spellStart"/>
      <w:r w:rsidR="00337E98" w:rsidRPr="00337E98">
        <w:rPr>
          <w:b/>
        </w:rPr>
        <w:t>Fuensalida</w:t>
      </w:r>
      <w:proofErr w:type="spellEnd"/>
      <w:r w:rsidR="00337E98" w:rsidRPr="00337E98">
        <w:rPr>
          <w:b/>
        </w:rPr>
        <w:t xml:space="preserve">, Fray Francisco </w:t>
      </w:r>
      <w:proofErr w:type="spellStart"/>
      <w:r w:rsidR="00337E98" w:rsidRPr="00337E98">
        <w:rPr>
          <w:b/>
        </w:rPr>
        <w:t>Ximénez</w:t>
      </w:r>
      <w:proofErr w:type="spellEnd"/>
      <w:r w:rsidR="00337E98" w:rsidRPr="00337E98">
        <w:rPr>
          <w:b/>
        </w:rPr>
        <w:t xml:space="preserve"> y Fray Pedro de Gante. También, fue guardián del convento de San Antonio de </w:t>
      </w:r>
      <w:hyperlink r:id="rId334" w:tooltip="Texcoco" w:history="1">
        <w:r w:rsidR="00337E98" w:rsidRPr="00337E98">
          <w:rPr>
            <w:b/>
          </w:rPr>
          <w:t>Texcoco</w:t>
        </w:r>
      </w:hyperlink>
      <w:r w:rsidR="00337E98" w:rsidRPr="00337E98">
        <w:rPr>
          <w:b/>
        </w:rPr>
        <w:t xml:space="preserve"> en 1527, y posteriormente de </w:t>
      </w:r>
      <w:hyperlink r:id="rId335" w:tooltip="Huejotzingo" w:history="1">
        <w:r w:rsidR="00337E98" w:rsidRPr="00337E98">
          <w:rPr>
            <w:b/>
          </w:rPr>
          <w:t>Huejotzingo</w:t>
        </w:r>
      </w:hyperlink>
      <w:r w:rsidR="00337E98" w:rsidRPr="00337E98">
        <w:rPr>
          <w:b/>
        </w:rPr>
        <w:t>. Su misión continuó junto con otros frailes retirando templos mexicas y fundando conventos por v</w:t>
      </w:r>
      <w:r w:rsidR="00337E98" w:rsidRPr="00337E98">
        <w:rPr>
          <w:b/>
        </w:rPr>
        <w:t>a</w:t>
      </w:r>
      <w:r w:rsidR="00337E98" w:rsidRPr="00337E98">
        <w:rPr>
          <w:b/>
        </w:rPr>
        <w:t xml:space="preserve">rias poblaciones tales como </w:t>
      </w:r>
      <w:hyperlink r:id="rId336" w:tooltip="Xochimilco" w:history="1">
        <w:r w:rsidR="00337E98" w:rsidRPr="00337E98">
          <w:rPr>
            <w:b/>
          </w:rPr>
          <w:t>Xochimilco</w:t>
        </w:r>
      </w:hyperlink>
      <w:r w:rsidR="00337E98" w:rsidRPr="00337E98">
        <w:rPr>
          <w:b/>
        </w:rPr>
        <w:t xml:space="preserve">, </w:t>
      </w:r>
      <w:hyperlink r:id="rId337" w:tooltip="Coyoacán" w:history="1">
        <w:r w:rsidR="00337E98" w:rsidRPr="00337E98">
          <w:rPr>
            <w:b/>
          </w:rPr>
          <w:t>Coyoacán</w:t>
        </w:r>
      </w:hyperlink>
      <w:r w:rsidR="00337E98" w:rsidRPr="00337E98">
        <w:rPr>
          <w:b/>
        </w:rPr>
        <w:t xml:space="preserve">. Entre 1527 y </w:t>
      </w:r>
      <w:hyperlink r:id="rId338" w:tooltip="1529" w:history="1">
        <w:r w:rsidR="00337E98" w:rsidRPr="00337E98">
          <w:rPr>
            <w:b/>
          </w:rPr>
          <w:t>1529</w:t>
        </w:r>
      </w:hyperlink>
      <w:r w:rsidR="00337E98" w:rsidRPr="00337E98">
        <w:rPr>
          <w:b/>
        </w:rPr>
        <w:t xml:space="preserve"> viajó a </w:t>
      </w:r>
      <w:hyperlink r:id="rId339" w:tooltip="Guatemala" w:history="1">
        <w:r w:rsidR="00337E98" w:rsidRPr="00337E98">
          <w:rPr>
            <w:b/>
          </w:rPr>
          <w:t>Guatemala</w:t>
        </w:r>
      </w:hyperlink>
      <w:r w:rsidR="00337E98" w:rsidRPr="00337E98">
        <w:rPr>
          <w:b/>
        </w:rPr>
        <w:t xml:space="preserve"> y </w:t>
      </w:r>
      <w:hyperlink r:id="rId340" w:tooltip="Nicaragua" w:history="1">
        <w:r w:rsidR="00337E98" w:rsidRPr="00337E98">
          <w:rPr>
            <w:b/>
          </w:rPr>
          <w:t>Nicaragua</w:t>
        </w:r>
      </w:hyperlink>
      <w:r w:rsidR="00337E98" w:rsidRPr="00337E98">
        <w:rPr>
          <w:b/>
        </w:rPr>
        <w:t xml:space="preserve">. En 1529 llegó a </w:t>
      </w:r>
      <w:hyperlink r:id="rId341" w:tooltip="Cuernavaca" w:history="1">
        <w:r w:rsidR="00337E98" w:rsidRPr="00337E98">
          <w:rPr>
            <w:b/>
          </w:rPr>
          <w:t>Cuernavaca</w:t>
        </w:r>
      </w:hyperlink>
      <w:r w:rsidR="00337E98" w:rsidRPr="00337E98">
        <w:rPr>
          <w:b/>
        </w:rPr>
        <w:t xml:space="preserve"> junto con otros misioneros para fundar convento</w:t>
      </w:r>
      <w:r w:rsidR="000378C5">
        <w:rPr>
          <w:b/>
        </w:rPr>
        <w:t>s</w:t>
      </w:r>
      <w:r w:rsidR="00337E98" w:rsidRPr="00337E98">
        <w:rPr>
          <w:b/>
        </w:rPr>
        <w:t>.</w:t>
      </w:r>
    </w:p>
    <w:p w:rsidR="00337E98" w:rsidRPr="00337E98" w:rsidRDefault="00C11D51" w:rsidP="00337E98">
      <w:pPr>
        <w:widowControl/>
        <w:autoSpaceDE/>
        <w:autoSpaceDN/>
        <w:adjustRightInd/>
        <w:spacing w:before="100" w:beforeAutospacing="1" w:after="100" w:afterAutospacing="1"/>
        <w:jc w:val="both"/>
        <w:rPr>
          <w:b/>
        </w:rPr>
      </w:pPr>
      <w:r>
        <w:rPr>
          <w:b/>
        </w:rPr>
        <w:t xml:space="preserve">   </w:t>
      </w:r>
      <w:r w:rsidR="00337E98" w:rsidRPr="00337E98">
        <w:rPr>
          <w:b/>
        </w:rPr>
        <w:t xml:space="preserve"> En </w:t>
      </w:r>
      <w:hyperlink r:id="rId342" w:tooltip="1530" w:history="1">
        <w:r w:rsidR="00337E98" w:rsidRPr="00337E98">
          <w:rPr>
            <w:b/>
          </w:rPr>
          <w:t>1530</w:t>
        </w:r>
      </w:hyperlink>
      <w:r w:rsidR="00337E98" w:rsidRPr="00337E98">
        <w:rPr>
          <w:b/>
        </w:rPr>
        <w:t xml:space="preserve"> llegó a Tlaxcala. Entre 1530 y </w:t>
      </w:r>
      <w:hyperlink r:id="rId343" w:tooltip="1531" w:history="1">
        <w:r w:rsidR="00337E98" w:rsidRPr="00337E98">
          <w:rPr>
            <w:b/>
          </w:rPr>
          <w:t>1531</w:t>
        </w:r>
      </w:hyperlink>
      <w:r w:rsidR="00337E98" w:rsidRPr="00337E98">
        <w:rPr>
          <w:b/>
        </w:rPr>
        <w:t xml:space="preserve"> participó en la fundación de la ciudad de </w:t>
      </w:r>
      <w:hyperlink r:id="rId344" w:tooltip="Puebla de Zaragoza" w:history="1">
        <w:r w:rsidR="00337E98" w:rsidRPr="00337E98">
          <w:rPr>
            <w:b/>
          </w:rPr>
          <w:t>Puebla</w:t>
        </w:r>
      </w:hyperlink>
      <w:r w:rsidR="00337E98" w:rsidRPr="00337E98">
        <w:rPr>
          <w:b/>
        </w:rPr>
        <w:t xml:space="preserve">, presidiendo la misa para tal efecto. Viaja a la zona de </w:t>
      </w:r>
      <w:hyperlink r:id="rId345" w:tooltip="Istmo de Tehuantepec" w:history="1">
        <w:r w:rsidR="00337E98" w:rsidRPr="00337E98">
          <w:rPr>
            <w:b/>
          </w:rPr>
          <w:t>Tehuantepec</w:t>
        </w:r>
      </w:hyperlink>
      <w:r w:rsidR="00337E98" w:rsidRPr="00337E98">
        <w:rPr>
          <w:b/>
        </w:rPr>
        <w:t xml:space="preserve"> con Fray Martín de Valencia, allí se dice que </w:t>
      </w:r>
      <w:proofErr w:type="spellStart"/>
      <w:r w:rsidR="00337E98" w:rsidRPr="00337E98">
        <w:rPr>
          <w:b/>
        </w:rPr>
        <w:t>Motolinía</w:t>
      </w:r>
      <w:proofErr w:type="spellEnd"/>
      <w:r w:rsidR="00337E98" w:rsidRPr="00337E98">
        <w:rPr>
          <w:b/>
        </w:rPr>
        <w:t xml:space="preserve"> quedó admirado al ver la arquitectura </w:t>
      </w:r>
      <w:hyperlink r:id="rId346" w:tooltip="Cultura zapoteca" w:history="1">
        <w:r w:rsidR="00337E98" w:rsidRPr="00337E98">
          <w:rPr>
            <w:b/>
          </w:rPr>
          <w:t>zapoteca</w:t>
        </w:r>
      </w:hyperlink>
      <w:r w:rsidR="00337E98" w:rsidRPr="00337E98">
        <w:rPr>
          <w:b/>
        </w:rPr>
        <w:t xml:space="preserve"> y </w:t>
      </w:r>
      <w:hyperlink r:id="rId347" w:tooltip="Cultura mixteca" w:history="1">
        <w:r w:rsidR="00337E98" w:rsidRPr="00337E98">
          <w:rPr>
            <w:b/>
          </w:rPr>
          <w:t>mixteca</w:t>
        </w:r>
      </w:hyperlink>
      <w:r w:rsidR="00337E98" w:rsidRPr="00337E98">
        <w:rPr>
          <w:b/>
        </w:rPr>
        <w:t xml:space="preserve">, en especial al ver los edificios monumentales del pueblo de </w:t>
      </w:r>
      <w:proofErr w:type="spellStart"/>
      <w:r w:rsidR="00337E98" w:rsidRPr="00337E98">
        <w:rPr>
          <w:b/>
        </w:rPr>
        <w:t>Mictlán</w:t>
      </w:r>
      <w:proofErr w:type="spellEnd"/>
      <w:r w:rsidR="00337E98" w:rsidRPr="00337E98">
        <w:rPr>
          <w:b/>
        </w:rPr>
        <w:t xml:space="preserve"> (</w:t>
      </w:r>
      <w:hyperlink r:id="rId348" w:tooltip="Mitla" w:history="1">
        <w:r w:rsidR="00337E98" w:rsidRPr="00337E98">
          <w:rPr>
            <w:b/>
          </w:rPr>
          <w:t>Mitla</w:t>
        </w:r>
      </w:hyperlink>
      <w:r w:rsidR="00337E98" w:rsidRPr="00337E98">
        <w:rPr>
          <w:b/>
        </w:rPr>
        <w:t xml:space="preserve">). </w:t>
      </w:r>
    </w:p>
    <w:p w:rsidR="00337E98" w:rsidRPr="00337E98" w:rsidRDefault="00074790" w:rsidP="00337E98">
      <w:pPr>
        <w:widowControl/>
        <w:autoSpaceDE/>
        <w:autoSpaceDN/>
        <w:adjustRightInd/>
        <w:spacing w:before="100" w:beforeAutospacing="1" w:after="100" w:afterAutospacing="1"/>
        <w:jc w:val="both"/>
        <w:rPr>
          <w:b/>
        </w:rPr>
      </w:pPr>
      <w:r>
        <w:rPr>
          <w:b/>
        </w:rPr>
        <w:t xml:space="preserve">   </w:t>
      </w:r>
      <w:proofErr w:type="spellStart"/>
      <w:r>
        <w:rPr>
          <w:b/>
        </w:rPr>
        <w:t>M</w:t>
      </w:r>
      <w:r w:rsidR="00337E98" w:rsidRPr="00337E98">
        <w:rPr>
          <w:b/>
        </w:rPr>
        <w:t>otolinía</w:t>
      </w:r>
      <w:proofErr w:type="spellEnd"/>
      <w:r w:rsidR="00337E98" w:rsidRPr="00337E98">
        <w:rPr>
          <w:b/>
        </w:rPr>
        <w:t xml:space="preserve"> también tuvo conflictos con otros eclesiásticos, en especial contra los mision</w:t>
      </w:r>
      <w:r w:rsidR="00337E98" w:rsidRPr="00337E98">
        <w:rPr>
          <w:b/>
        </w:rPr>
        <w:t>e</w:t>
      </w:r>
      <w:r w:rsidR="00337E98" w:rsidRPr="00337E98">
        <w:rPr>
          <w:b/>
        </w:rPr>
        <w:t xml:space="preserve">ros </w:t>
      </w:r>
      <w:hyperlink r:id="rId349" w:tooltip="Dominicos" w:history="1">
        <w:r w:rsidR="00337E98" w:rsidRPr="00337E98">
          <w:rPr>
            <w:b/>
          </w:rPr>
          <w:t>dominicos</w:t>
        </w:r>
      </w:hyperlink>
      <w:r w:rsidR="00337E98" w:rsidRPr="00337E98">
        <w:rPr>
          <w:b/>
        </w:rPr>
        <w:t xml:space="preserve"> liderados por Fray </w:t>
      </w:r>
      <w:hyperlink r:id="rId350" w:tooltip="Bartolomé de las Casas" w:history="1">
        <w:r w:rsidR="00337E98" w:rsidRPr="00337E98">
          <w:rPr>
            <w:b/>
          </w:rPr>
          <w:t>Bartolomé de las Casas</w:t>
        </w:r>
      </w:hyperlink>
      <w:r w:rsidR="00337E98" w:rsidRPr="00337E98">
        <w:rPr>
          <w:b/>
        </w:rPr>
        <w:t>. Dominicos y franciscanos se disputaban la propiedad y explotación de nuevas tierras y discrepaban en asuntos teológ</w:t>
      </w:r>
      <w:r w:rsidR="00337E98" w:rsidRPr="00337E98">
        <w:rPr>
          <w:b/>
        </w:rPr>
        <w:t>i</w:t>
      </w:r>
      <w:r w:rsidR="00337E98" w:rsidRPr="00337E98">
        <w:rPr>
          <w:b/>
        </w:rPr>
        <w:t xml:space="preserve">cos. </w:t>
      </w:r>
      <w:proofErr w:type="spellStart"/>
      <w:r w:rsidR="00337E98" w:rsidRPr="00337E98">
        <w:rPr>
          <w:b/>
        </w:rPr>
        <w:t>Motolinía</w:t>
      </w:r>
      <w:proofErr w:type="spellEnd"/>
      <w:r w:rsidR="00337E98" w:rsidRPr="00337E98">
        <w:rPr>
          <w:b/>
        </w:rPr>
        <w:t xml:space="preserve"> acusó a Bartolomé de las Casas, de idealista excesivo, de no querer ayudar y enseñar a los indígenas de la forma como él lo hacía, de anticolonial, de perturbador del orden, que "así turba y destruye acá la gobernación" tal como lo afirmara en su carta a Ca</w:t>
      </w:r>
      <w:r w:rsidR="00337E98" w:rsidRPr="00337E98">
        <w:rPr>
          <w:b/>
        </w:rPr>
        <w:t>r</w:t>
      </w:r>
      <w:r w:rsidR="00337E98" w:rsidRPr="00337E98">
        <w:rPr>
          <w:b/>
        </w:rPr>
        <w:t>los V.</w:t>
      </w:r>
      <w:r w:rsidR="00EE08E4" w:rsidRPr="00337E98">
        <w:rPr>
          <w:b/>
        </w:rPr>
        <w:t xml:space="preserve"> </w:t>
      </w:r>
      <w:r w:rsidR="00337E98" w:rsidRPr="00337E98">
        <w:rPr>
          <w:b/>
        </w:rPr>
        <w:t xml:space="preserve">​ </w:t>
      </w:r>
    </w:p>
    <w:p w:rsidR="00337E98" w:rsidRPr="00337E98" w:rsidRDefault="00074790" w:rsidP="00074790">
      <w:pPr>
        <w:jc w:val="both"/>
        <w:rPr>
          <w:b/>
        </w:rPr>
      </w:pPr>
      <w:r>
        <w:rPr>
          <w:rStyle w:val="estilo21"/>
          <w:b/>
          <w:sz w:val="24"/>
          <w:szCs w:val="24"/>
        </w:rPr>
        <w:lastRenderedPageBreak/>
        <w:t xml:space="preserve">  </w:t>
      </w:r>
      <w:r w:rsidR="00DB2425">
        <w:rPr>
          <w:b/>
          <w:color w:val="0070C0"/>
        </w:rPr>
        <w:t xml:space="preserve"> </w:t>
      </w:r>
      <w:r w:rsidR="00DB2425" w:rsidRPr="00313993">
        <w:rPr>
          <w:b/>
          <w:color w:val="0070C0"/>
        </w:rPr>
        <w:t xml:space="preserve">• </w:t>
      </w:r>
      <w:r>
        <w:rPr>
          <w:rStyle w:val="estilo21"/>
          <w:b/>
          <w:sz w:val="24"/>
          <w:szCs w:val="24"/>
        </w:rPr>
        <w:t xml:space="preserve"> </w:t>
      </w:r>
      <w:proofErr w:type="spellStart"/>
      <w:r w:rsidR="00337E98" w:rsidRPr="00074790">
        <w:rPr>
          <w:rStyle w:val="estilo21"/>
          <w:b/>
          <w:color w:val="0070C0"/>
          <w:sz w:val="24"/>
          <w:szCs w:val="24"/>
        </w:rPr>
        <w:t>Jose</w:t>
      </w:r>
      <w:proofErr w:type="spellEnd"/>
      <w:r w:rsidR="00337E98" w:rsidRPr="00074790">
        <w:rPr>
          <w:rStyle w:val="estilo21"/>
          <w:b/>
          <w:color w:val="0070C0"/>
          <w:sz w:val="24"/>
          <w:szCs w:val="24"/>
        </w:rPr>
        <w:t xml:space="preserve"> Acosta</w:t>
      </w:r>
      <w:r w:rsidRPr="00074790">
        <w:rPr>
          <w:rStyle w:val="estilo21"/>
          <w:b/>
          <w:color w:val="0070C0"/>
          <w:sz w:val="24"/>
          <w:szCs w:val="24"/>
        </w:rPr>
        <w:t xml:space="preserve"> </w:t>
      </w:r>
      <w:r w:rsidR="00EE08E4">
        <w:rPr>
          <w:rStyle w:val="estilo21"/>
          <w:b/>
          <w:color w:val="0070C0"/>
          <w:sz w:val="24"/>
          <w:szCs w:val="24"/>
        </w:rPr>
        <w:t xml:space="preserve">( </w:t>
      </w:r>
      <w:r w:rsidRPr="00074790">
        <w:rPr>
          <w:rStyle w:val="estilo21"/>
          <w:b/>
          <w:color w:val="0070C0"/>
          <w:sz w:val="24"/>
          <w:szCs w:val="24"/>
        </w:rPr>
        <w:t>1540-1600) SJ</w:t>
      </w:r>
      <w:r>
        <w:rPr>
          <w:rStyle w:val="estilo21"/>
          <w:b/>
          <w:sz w:val="24"/>
          <w:szCs w:val="24"/>
        </w:rPr>
        <w:t xml:space="preserve"> </w:t>
      </w:r>
      <w:r w:rsidR="00EE08E4">
        <w:rPr>
          <w:b/>
        </w:rPr>
        <w:t>F</w:t>
      </w:r>
      <w:r w:rsidR="00337E98" w:rsidRPr="00337E98">
        <w:rPr>
          <w:b/>
        </w:rPr>
        <w:t xml:space="preserve">ue un científico </w:t>
      </w:r>
      <w:hyperlink r:id="rId351" w:tooltip="Compañía de Jesús" w:history="1">
        <w:r w:rsidR="00337E98" w:rsidRPr="00337E98">
          <w:rPr>
            <w:b/>
          </w:rPr>
          <w:t>jesuita</w:t>
        </w:r>
      </w:hyperlink>
      <w:r w:rsidR="00337E98" w:rsidRPr="00337E98">
        <w:rPr>
          <w:b/>
        </w:rPr>
        <w:t xml:space="preserve">, </w:t>
      </w:r>
      <w:hyperlink r:id="rId352" w:tooltip="Antropólogo" w:history="1">
        <w:r w:rsidR="00337E98" w:rsidRPr="00337E98">
          <w:rPr>
            <w:b/>
          </w:rPr>
          <w:t>antropólogo</w:t>
        </w:r>
      </w:hyperlink>
      <w:r w:rsidR="00337E98" w:rsidRPr="00337E98">
        <w:rPr>
          <w:b/>
        </w:rPr>
        <w:t xml:space="preserve"> y </w:t>
      </w:r>
      <w:hyperlink r:id="rId353" w:tooltip="Naturalista" w:history="1">
        <w:r w:rsidR="00337E98" w:rsidRPr="00337E98">
          <w:rPr>
            <w:b/>
          </w:rPr>
          <w:t>naturalista</w:t>
        </w:r>
      </w:hyperlink>
      <w:r w:rsidR="00EE08E4">
        <w:t xml:space="preserve"> </w:t>
      </w:r>
      <w:hyperlink r:id="rId354" w:tooltip="España" w:history="1">
        <w:r w:rsidR="00337E98" w:rsidRPr="00337E98">
          <w:rPr>
            <w:b/>
          </w:rPr>
          <w:t>español</w:t>
        </w:r>
      </w:hyperlink>
      <w:r w:rsidR="00337E98" w:rsidRPr="00337E98">
        <w:rPr>
          <w:b/>
        </w:rPr>
        <w:t xml:space="preserve"> que desempeñó importantes misiones en </w:t>
      </w:r>
      <w:hyperlink r:id="rId355" w:tooltip="América" w:history="1">
        <w:r w:rsidR="00337E98" w:rsidRPr="00337E98">
          <w:rPr>
            <w:b/>
          </w:rPr>
          <w:t>América</w:t>
        </w:r>
      </w:hyperlink>
      <w:r w:rsidR="00337E98" w:rsidRPr="00337E98">
        <w:rPr>
          <w:b/>
        </w:rPr>
        <w:t xml:space="preserve"> a partir de 1571, año en que emprendió su viaje al </w:t>
      </w:r>
      <w:hyperlink r:id="rId356" w:tooltip="Perú" w:history="1">
        <w:r w:rsidR="00337E98" w:rsidRPr="00337E98">
          <w:rPr>
            <w:b/>
          </w:rPr>
          <w:t>Perú</w:t>
        </w:r>
      </w:hyperlink>
      <w:r w:rsidR="00337E98" w:rsidRPr="00337E98">
        <w:rPr>
          <w:b/>
        </w:rPr>
        <w:t xml:space="preserve"> sosteniendo que los </w:t>
      </w:r>
      <w:hyperlink r:id="rId357" w:tooltip="Indígenas" w:history="1">
        <w:r w:rsidR="00337E98" w:rsidRPr="00337E98">
          <w:rPr>
            <w:b/>
          </w:rPr>
          <w:t>indígenas</w:t>
        </w:r>
      </w:hyperlink>
      <w:r w:rsidR="00337E98" w:rsidRPr="00337E98">
        <w:rPr>
          <w:b/>
        </w:rPr>
        <w:t xml:space="preserve"> americanos habrían llegado a dicho cont</w:t>
      </w:r>
      <w:r w:rsidR="00337E98" w:rsidRPr="00337E98">
        <w:rPr>
          <w:b/>
        </w:rPr>
        <w:t>i</w:t>
      </w:r>
      <w:r w:rsidR="00337E98" w:rsidRPr="00337E98">
        <w:rPr>
          <w:b/>
        </w:rPr>
        <w:t xml:space="preserve">nente desde el norte de </w:t>
      </w:r>
      <w:hyperlink r:id="rId358" w:tooltip="Asia" w:history="1">
        <w:r w:rsidR="00337E98" w:rsidRPr="00337E98">
          <w:rPr>
            <w:b/>
          </w:rPr>
          <w:t>Asia</w:t>
        </w:r>
      </w:hyperlink>
      <w:r w:rsidR="00337E98" w:rsidRPr="00337E98">
        <w:rPr>
          <w:b/>
        </w:rPr>
        <w:t xml:space="preserve">. </w:t>
      </w:r>
    </w:p>
    <w:p w:rsidR="00337E98" w:rsidRDefault="00074790" w:rsidP="00337E98">
      <w:pPr>
        <w:widowControl/>
        <w:autoSpaceDE/>
        <w:autoSpaceDN/>
        <w:adjustRightInd/>
        <w:spacing w:before="100" w:beforeAutospacing="1" w:after="100" w:afterAutospacing="1"/>
        <w:jc w:val="both"/>
        <w:rPr>
          <w:b/>
        </w:rPr>
      </w:pPr>
      <w:r>
        <w:rPr>
          <w:b/>
        </w:rPr>
        <w:t xml:space="preserve">     </w:t>
      </w:r>
      <w:r w:rsidR="00337E98" w:rsidRPr="00337E98">
        <w:rPr>
          <w:b/>
        </w:rPr>
        <w:t>Además de la narración de las aventuras de un lego en tierras americanas, conocidas por los europeos como "</w:t>
      </w:r>
      <w:hyperlink r:id="rId359" w:tooltip="Indias" w:history="1">
        <w:r w:rsidR="00337E98" w:rsidRPr="00337E98">
          <w:rPr>
            <w:b/>
          </w:rPr>
          <w:t>Indias</w:t>
        </w:r>
      </w:hyperlink>
      <w:r w:rsidR="00337E98" w:rsidRPr="00337E98">
        <w:rPr>
          <w:b/>
        </w:rPr>
        <w:t>" (</w:t>
      </w:r>
      <w:r w:rsidR="00337E98" w:rsidRPr="00337E98">
        <w:rPr>
          <w:b/>
          <w:i/>
          <w:iCs/>
        </w:rPr>
        <w:t>Peregrinación de Bartolomé Lorenzo</w:t>
      </w:r>
      <w:r w:rsidR="00337E98" w:rsidRPr="00337E98">
        <w:rPr>
          <w:b/>
        </w:rPr>
        <w:t xml:space="preserve">), debe su fama de observador sagaz y lúcido expositor a </w:t>
      </w:r>
      <w:hyperlink r:id="rId360" w:tooltip="Historia natural y moral de las Indias" w:history="1">
        <w:r w:rsidR="00337E98" w:rsidRPr="00337E98">
          <w:rPr>
            <w:b/>
            <w:i/>
            <w:iCs/>
          </w:rPr>
          <w:t>Historia natural y moral de las Indias</w:t>
        </w:r>
      </w:hyperlink>
      <w:r w:rsidR="00337E98" w:rsidRPr="00337E98">
        <w:rPr>
          <w:b/>
        </w:rPr>
        <w:t xml:space="preserve">, obra publicada en </w:t>
      </w:r>
      <w:hyperlink r:id="rId361" w:tooltip="Sevilla" w:history="1">
        <w:r w:rsidR="00337E98" w:rsidRPr="00337E98">
          <w:rPr>
            <w:b/>
          </w:rPr>
          <w:t>Sevilla</w:t>
        </w:r>
      </w:hyperlink>
      <w:r w:rsidR="00337E98" w:rsidRPr="00337E98">
        <w:rPr>
          <w:b/>
        </w:rPr>
        <w:t xml:space="preserve"> en 1590 y pronto traducida al inglés en 1604. </w:t>
      </w:r>
      <w:r w:rsidR="00EE08E4">
        <w:rPr>
          <w:b/>
        </w:rPr>
        <w:t xml:space="preserve">  </w:t>
      </w:r>
      <w:r w:rsidR="00337E98" w:rsidRPr="00337E98">
        <w:rPr>
          <w:b/>
        </w:rPr>
        <w:t>En dicho libro observó las co</w:t>
      </w:r>
      <w:r w:rsidR="00337E98" w:rsidRPr="00337E98">
        <w:rPr>
          <w:b/>
        </w:rPr>
        <w:t>s</w:t>
      </w:r>
      <w:r w:rsidR="00337E98" w:rsidRPr="00337E98">
        <w:rPr>
          <w:b/>
        </w:rPr>
        <w:t xml:space="preserve">tumbres, ritos y creencias de los indígenas de </w:t>
      </w:r>
      <w:hyperlink r:id="rId362" w:tooltip="México" w:history="1">
        <w:r w:rsidR="00337E98" w:rsidRPr="00337E98">
          <w:rPr>
            <w:b/>
          </w:rPr>
          <w:t>México</w:t>
        </w:r>
      </w:hyperlink>
      <w:r w:rsidR="00337E98" w:rsidRPr="00337E98">
        <w:rPr>
          <w:b/>
        </w:rPr>
        <w:t xml:space="preserve"> y </w:t>
      </w:r>
      <w:hyperlink r:id="rId363" w:tooltip="Perú" w:history="1">
        <w:r w:rsidR="00337E98" w:rsidRPr="00337E98">
          <w:rPr>
            <w:b/>
          </w:rPr>
          <w:t>Perú</w:t>
        </w:r>
      </w:hyperlink>
      <w:r w:rsidR="00337E98" w:rsidRPr="00337E98">
        <w:rPr>
          <w:b/>
        </w:rPr>
        <w:t xml:space="preserve"> y halló una interpretación científica y global de todos los fenómenos físicos naturales, entre los cuales descubrió la </w:t>
      </w:r>
      <w:hyperlink r:id="rId364" w:tooltip="Corriente de Humboldt" w:history="1">
        <w:r w:rsidR="00337E98" w:rsidRPr="00337E98">
          <w:rPr>
            <w:b/>
          </w:rPr>
          <w:t>Corriente de Humboldt</w:t>
        </w:r>
      </w:hyperlink>
      <w:r w:rsidR="00337E98" w:rsidRPr="00337E98">
        <w:rPr>
          <w:b/>
        </w:rPr>
        <w:t>.</w:t>
      </w:r>
      <w:r w:rsidRPr="00337E98">
        <w:rPr>
          <w:b/>
        </w:rPr>
        <w:t xml:space="preserve"> </w:t>
      </w:r>
      <w:r w:rsidR="00337E98" w:rsidRPr="00337E98">
        <w:rPr>
          <w:b/>
        </w:rPr>
        <w:t xml:space="preserve">​ </w:t>
      </w:r>
    </w:p>
    <w:p w:rsidR="003D08FE" w:rsidRDefault="003D08FE" w:rsidP="003D08F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Pr="003D08FE">
        <w:rPr>
          <w:rFonts w:ascii="Arial" w:hAnsi="Arial" w:cs="Arial"/>
          <w:b/>
        </w:rPr>
        <w:t>A su llegada a </w:t>
      </w:r>
      <w:hyperlink r:id="rId365" w:tooltip="Lima" w:history="1">
        <w:r w:rsidRPr="003D08FE">
          <w:rPr>
            <w:rStyle w:val="Hipervnculo"/>
            <w:rFonts w:ascii="Arial" w:hAnsi="Arial" w:cs="Arial"/>
            <w:b/>
            <w:color w:val="auto"/>
            <w:u w:val="none"/>
          </w:rPr>
          <w:t>Lima</w:t>
        </w:r>
      </w:hyperlink>
      <w:r w:rsidRPr="003D08FE">
        <w:rPr>
          <w:rFonts w:ascii="Arial" w:hAnsi="Arial" w:cs="Arial"/>
          <w:b/>
        </w:rPr>
        <w:t xml:space="preserve">, se le ordenó cruzar los Andes, al parecer para unirse al virrey en el interior. Tomó la ruta con catorce o quince compañeros a través de la montañosa provincia de Huarochirí y por el elevado paso de </w:t>
      </w:r>
      <w:proofErr w:type="spellStart"/>
      <w:r w:rsidRPr="003D08FE">
        <w:rPr>
          <w:rFonts w:ascii="Arial" w:hAnsi="Arial" w:cs="Arial"/>
          <w:b/>
        </w:rPr>
        <w:t>Pariacaca</w:t>
      </w:r>
      <w:proofErr w:type="spellEnd"/>
      <w:r w:rsidRPr="003D08FE">
        <w:rPr>
          <w:rFonts w:ascii="Arial" w:hAnsi="Arial" w:cs="Arial"/>
          <w:b/>
        </w:rPr>
        <w:t>, a más de 4000 metros sobre el nivel del mar, donde todo el grupo se vio seriamente afectado por los efectos de la atmósfera</w:t>
      </w:r>
    </w:p>
    <w:p w:rsidR="003D08FE" w:rsidRPr="003D08FE" w:rsidRDefault="003D08FE" w:rsidP="003D08F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Pr="003D08FE">
        <w:rPr>
          <w:rFonts w:ascii="Arial" w:hAnsi="Arial" w:cs="Arial"/>
          <w:b/>
        </w:rPr>
        <w:t>Dentro de su labor jesuita, José de Acosta fundó varios colegios, entre ellos los de </w:t>
      </w:r>
      <w:hyperlink r:id="rId366" w:tooltip="Ciudad de Panamá" w:history="1">
        <w:r w:rsidRPr="003D08FE">
          <w:rPr>
            <w:rStyle w:val="Hipervnculo"/>
            <w:rFonts w:ascii="Arial" w:hAnsi="Arial" w:cs="Arial"/>
            <w:b/>
            <w:color w:val="auto"/>
            <w:u w:val="none"/>
          </w:rPr>
          <w:t>Panamá</w:t>
        </w:r>
      </w:hyperlink>
      <w:r w:rsidRPr="003D08FE">
        <w:rPr>
          <w:rFonts w:ascii="Arial" w:hAnsi="Arial" w:cs="Arial"/>
          <w:b/>
        </w:rPr>
        <w:t>, </w:t>
      </w:r>
      <w:hyperlink r:id="rId367" w:tooltip="Arequipa" w:history="1">
        <w:r w:rsidRPr="003D08FE">
          <w:rPr>
            <w:rStyle w:val="Hipervnculo"/>
            <w:rFonts w:ascii="Arial" w:hAnsi="Arial" w:cs="Arial"/>
            <w:b/>
            <w:color w:val="auto"/>
            <w:u w:val="none"/>
          </w:rPr>
          <w:t>Arequipa</w:t>
        </w:r>
      </w:hyperlink>
      <w:r w:rsidRPr="003D08FE">
        <w:rPr>
          <w:rFonts w:ascii="Arial" w:hAnsi="Arial" w:cs="Arial"/>
          <w:b/>
        </w:rPr>
        <w:t>, </w:t>
      </w:r>
      <w:hyperlink r:id="rId368" w:tooltip="Potosí" w:history="1">
        <w:r w:rsidRPr="003D08FE">
          <w:rPr>
            <w:rStyle w:val="Hipervnculo"/>
            <w:rFonts w:ascii="Arial" w:hAnsi="Arial" w:cs="Arial"/>
            <w:b/>
            <w:color w:val="auto"/>
            <w:u w:val="none"/>
          </w:rPr>
          <w:t>Potosí</w:t>
        </w:r>
      </w:hyperlink>
      <w:r w:rsidRPr="003D08FE">
        <w:rPr>
          <w:rFonts w:ascii="Arial" w:hAnsi="Arial" w:cs="Arial"/>
          <w:b/>
        </w:rPr>
        <w:t>, </w:t>
      </w:r>
      <w:hyperlink r:id="rId369" w:tooltip="Sucre" w:history="1">
        <w:r w:rsidRPr="003D08FE">
          <w:rPr>
            <w:rStyle w:val="Hipervnculo"/>
            <w:rFonts w:ascii="Arial" w:hAnsi="Arial" w:cs="Arial"/>
            <w:b/>
            <w:color w:val="auto"/>
            <w:u w:val="none"/>
          </w:rPr>
          <w:t>Chuquisaca</w:t>
        </w:r>
      </w:hyperlink>
      <w:r w:rsidRPr="003D08FE">
        <w:rPr>
          <w:rFonts w:ascii="Arial" w:hAnsi="Arial" w:cs="Arial"/>
          <w:b/>
        </w:rPr>
        <w:t> y </w:t>
      </w:r>
      <w:hyperlink r:id="rId370" w:tooltip="La Paz" w:history="1">
        <w:r w:rsidRPr="003D08FE">
          <w:rPr>
            <w:rStyle w:val="Hipervnculo"/>
            <w:rFonts w:ascii="Arial" w:hAnsi="Arial" w:cs="Arial"/>
            <w:b/>
            <w:color w:val="auto"/>
            <w:u w:val="none"/>
          </w:rPr>
          <w:t>La Paz</w:t>
        </w:r>
      </w:hyperlink>
      <w:r w:rsidRPr="003D08FE">
        <w:rPr>
          <w:rFonts w:ascii="Arial" w:hAnsi="Arial" w:cs="Arial"/>
          <w:b/>
        </w:rPr>
        <w:t> a pesar de la fuerte oposición del virrey Toledo, quien en ejercicio del virreinato real, desaprobaba las nuevas fundaciones por el excesivo número de las ya existentes..</w:t>
      </w:r>
    </w:p>
    <w:p w:rsidR="003D08FE" w:rsidRPr="003D08FE" w:rsidRDefault="005F3702" w:rsidP="003D08F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3D08FE" w:rsidRPr="003D08FE">
        <w:rPr>
          <w:rFonts w:ascii="Arial" w:hAnsi="Arial" w:cs="Arial"/>
          <w:b/>
        </w:rPr>
        <w:t>La sede principal de los jesuitas fue en ese momento en la pequeña ciudad de </w:t>
      </w:r>
      <w:proofErr w:type="spellStart"/>
      <w:r w:rsidR="002F58AF" w:rsidRPr="003D08FE">
        <w:rPr>
          <w:rFonts w:ascii="Arial" w:hAnsi="Arial" w:cs="Arial"/>
          <w:b/>
        </w:rPr>
        <w:fldChar w:fldCharType="begin"/>
      </w:r>
      <w:r w:rsidR="003D08FE" w:rsidRPr="003D08FE">
        <w:rPr>
          <w:rFonts w:ascii="Arial" w:hAnsi="Arial" w:cs="Arial"/>
          <w:b/>
        </w:rPr>
        <w:instrText xml:space="preserve"> HYPERLINK "https://es.wikipedia.org/wiki/Juli" \o "Juli" </w:instrText>
      </w:r>
      <w:r w:rsidR="002F58AF" w:rsidRPr="003D08FE">
        <w:rPr>
          <w:rFonts w:ascii="Arial" w:hAnsi="Arial" w:cs="Arial"/>
          <w:b/>
        </w:rPr>
        <w:fldChar w:fldCharType="separate"/>
      </w:r>
      <w:r w:rsidR="003D08FE" w:rsidRPr="003D08FE">
        <w:rPr>
          <w:rStyle w:val="Hipervnculo"/>
          <w:rFonts w:ascii="Arial" w:hAnsi="Arial" w:cs="Arial"/>
          <w:b/>
          <w:color w:val="auto"/>
          <w:u w:val="none"/>
        </w:rPr>
        <w:t>Juli</w:t>
      </w:r>
      <w:proofErr w:type="spellEnd"/>
      <w:r w:rsidR="002F58AF" w:rsidRPr="003D08FE">
        <w:rPr>
          <w:rFonts w:ascii="Arial" w:hAnsi="Arial" w:cs="Arial"/>
          <w:b/>
        </w:rPr>
        <w:fldChar w:fldCharType="end"/>
      </w:r>
      <w:r w:rsidR="003D08FE" w:rsidRPr="003D08FE">
        <w:rPr>
          <w:rFonts w:ascii="Arial" w:hAnsi="Arial" w:cs="Arial"/>
          <w:b/>
        </w:rPr>
        <w:t>, cerca de la orilla occidental del lago </w:t>
      </w:r>
      <w:hyperlink r:id="rId371" w:tooltip="Titicaca" w:history="1">
        <w:r w:rsidR="003D08FE" w:rsidRPr="003D08FE">
          <w:rPr>
            <w:rStyle w:val="Hipervnculo"/>
            <w:rFonts w:ascii="Arial" w:hAnsi="Arial" w:cs="Arial"/>
            <w:b/>
            <w:color w:val="auto"/>
            <w:u w:val="none"/>
          </w:rPr>
          <w:t>Titicaca</w:t>
        </w:r>
      </w:hyperlink>
      <w:r w:rsidR="003D08FE" w:rsidRPr="003D08FE">
        <w:rPr>
          <w:rFonts w:ascii="Arial" w:hAnsi="Arial" w:cs="Arial"/>
          <w:b/>
        </w:rPr>
        <w:t xml:space="preserve">. Aquí se formó un colegio, se estudiaron las lenguas de los nativos, y con el tiempo se estableció una imprenta. Acosta probablemente residió en </w:t>
      </w:r>
      <w:proofErr w:type="spellStart"/>
      <w:r w:rsidR="003D08FE" w:rsidRPr="003D08FE">
        <w:rPr>
          <w:rFonts w:ascii="Arial" w:hAnsi="Arial" w:cs="Arial"/>
          <w:b/>
        </w:rPr>
        <w:t>Juli</w:t>
      </w:r>
      <w:proofErr w:type="spellEnd"/>
      <w:r w:rsidR="003D08FE" w:rsidRPr="003D08FE">
        <w:rPr>
          <w:rFonts w:ascii="Arial" w:hAnsi="Arial" w:cs="Arial"/>
          <w:b/>
        </w:rPr>
        <w:t xml:space="preserve"> durante gran parte de su estadía en el territorio que entonces comprendía el virre</w:t>
      </w:r>
      <w:r w:rsidR="003D08FE" w:rsidRPr="003D08FE">
        <w:rPr>
          <w:rFonts w:ascii="Arial" w:hAnsi="Arial" w:cs="Arial"/>
          <w:b/>
        </w:rPr>
        <w:t>i</w:t>
      </w:r>
      <w:r w:rsidR="003D08FE" w:rsidRPr="003D08FE">
        <w:rPr>
          <w:rFonts w:ascii="Arial" w:hAnsi="Arial" w:cs="Arial"/>
          <w:b/>
        </w:rPr>
        <w:t>nato del Perú. Fue aquí, con toda probabilidad, que observó el </w:t>
      </w:r>
      <w:hyperlink r:id="rId372" w:tooltip="Gran Cometa de 1577" w:history="1">
        <w:r w:rsidR="003D08FE" w:rsidRPr="003D08FE">
          <w:rPr>
            <w:rStyle w:val="Hipervnculo"/>
            <w:rFonts w:ascii="Arial" w:hAnsi="Arial" w:cs="Arial"/>
            <w:b/>
            <w:color w:val="auto"/>
            <w:u w:val="none"/>
          </w:rPr>
          <w:t>famoso cometa de 1577</w:t>
        </w:r>
      </w:hyperlink>
      <w:r w:rsidR="003D08FE" w:rsidRPr="003D08FE">
        <w:rPr>
          <w:rFonts w:ascii="Arial" w:hAnsi="Arial" w:cs="Arial"/>
          <w:b/>
        </w:rPr>
        <w:t>, del 1 de noviembre al 8 de diciembre que se extendió como un penacho de fuego desde el horizonte casi hasta el cenit. Aquí también dedicó gran parte de su tiempo a la preparación de varias obras eruditas, cuyos manuscritos más tarde llevó de nuevo a España, incluye</w:t>
      </w:r>
      <w:r w:rsidR="003D08FE" w:rsidRPr="003D08FE">
        <w:rPr>
          <w:rFonts w:ascii="Arial" w:hAnsi="Arial" w:cs="Arial"/>
          <w:b/>
        </w:rPr>
        <w:t>n</w:t>
      </w:r>
      <w:r w:rsidR="003D08FE" w:rsidRPr="003D08FE">
        <w:rPr>
          <w:rFonts w:ascii="Arial" w:hAnsi="Arial" w:cs="Arial"/>
          <w:b/>
        </w:rPr>
        <w:t>do los dos primeros libros de la </w:t>
      </w:r>
      <w:r w:rsidR="003D08FE" w:rsidRPr="003D08FE">
        <w:rPr>
          <w:rFonts w:ascii="Arial" w:hAnsi="Arial" w:cs="Arial"/>
          <w:b/>
          <w:i/>
          <w:iCs/>
        </w:rPr>
        <w:t>Historia natural de las Indias</w:t>
      </w:r>
      <w:r w:rsidR="003D08FE" w:rsidRPr="003D08FE">
        <w:rPr>
          <w:rFonts w:ascii="Arial" w:hAnsi="Arial" w:cs="Arial"/>
          <w:b/>
        </w:rPr>
        <w:t xml:space="preserve">. </w:t>
      </w:r>
    </w:p>
    <w:p w:rsidR="003D08FE" w:rsidRPr="003D08FE" w:rsidRDefault="005F3702" w:rsidP="003D08F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3D08FE" w:rsidRPr="003D08FE">
        <w:rPr>
          <w:rFonts w:ascii="Arial" w:hAnsi="Arial" w:cs="Arial"/>
          <w:b/>
        </w:rPr>
        <w:t xml:space="preserve">El virrey </w:t>
      </w:r>
      <w:proofErr w:type="spellStart"/>
      <w:r w:rsidR="003D08FE" w:rsidRPr="003D08FE">
        <w:rPr>
          <w:rFonts w:ascii="Arial" w:hAnsi="Arial" w:cs="Arial"/>
          <w:b/>
        </w:rPr>
        <w:t>Toleddo</w:t>
      </w:r>
      <w:proofErr w:type="spellEnd"/>
      <w:r w:rsidR="003D08FE" w:rsidRPr="003D08FE">
        <w:rPr>
          <w:rFonts w:ascii="Arial" w:hAnsi="Arial" w:cs="Arial"/>
          <w:b/>
        </w:rPr>
        <w:t xml:space="preserve"> fue prácticamente el re-fundador de la </w:t>
      </w:r>
      <w:hyperlink r:id="rId373" w:tooltip="Universidad Nacional Mayor de San Marcos" w:history="1">
        <w:r w:rsidR="003D08FE" w:rsidRPr="003D08FE">
          <w:rPr>
            <w:rStyle w:val="Hipervnculo"/>
            <w:rFonts w:ascii="Arial" w:hAnsi="Arial" w:cs="Arial"/>
            <w:b/>
            <w:color w:val="auto"/>
            <w:u w:val="none"/>
          </w:rPr>
          <w:t>Universidad de San Marcos</w:t>
        </w:r>
      </w:hyperlink>
      <w:r w:rsidR="003D08FE" w:rsidRPr="003D08FE">
        <w:rPr>
          <w:rFonts w:ascii="Arial" w:hAnsi="Arial" w:cs="Arial"/>
          <w:b/>
        </w:rPr>
        <w:t> en Lima, donde Acosta ocupó la cátedra de teología. En dicho cargo, el jesuita logró dar nu</w:t>
      </w:r>
      <w:r w:rsidR="003D08FE" w:rsidRPr="003D08FE">
        <w:rPr>
          <w:rFonts w:ascii="Arial" w:hAnsi="Arial" w:cs="Arial"/>
          <w:b/>
        </w:rPr>
        <w:t>e</w:t>
      </w:r>
      <w:r w:rsidR="003D08FE" w:rsidRPr="003D08FE">
        <w:rPr>
          <w:rFonts w:ascii="Arial" w:hAnsi="Arial" w:cs="Arial"/>
          <w:b/>
        </w:rPr>
        <w:t>va fe de su gran capacidad oratoria y por ello, entre otras razones, fue elegido provincial de la Compañía en 1576.</w:t>
      </w:r>
    </w:p>
    <w:p w:rsidR="003D08FE" w:rsidRDefault="003D08FE" w:rsidP="003D08F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Pr="003D08FE">
        <w:rPr>
          <w:rFonts w:ascii="Arial" w:hAnsi="Arial" w:cs="Arial"/>
          <w:b/>
        </w:rPr>
        <w:t xml:space="preserve">El III Concilio </w:t>
      </w:r>
      <w:proofErr w:type="spellStart"/>
      <w:r w:rsidRPr="003D08FE">
        <w:rPr>
          <w:rFonts w:ascii="Arial" w:hAnsi="Arial" w:cs="Arial"/>
          <w:b/>
        </w:rPr>
        <w:t>Limense</w:t>
      </w:r>
      <w:proofErr w:type="spellEnd"/>
      <w:r w:rsidRPr="003D08FE">
        <w:rPr>
          <w:rFonts w:ascii="Arial" w:hAnsi="Arial" w:cs="Arial"/>
          <w:b/>
        </w:rPr>
        <w:t xml:space="preserve"> dirigido por </w:t>
      </w:r>
      <w:hyperlink r:id="rId374" w:tooltip="Santo Toribio de Mogrovejo" w:history="1">
        <w:r w:rsidRPr="003D08FE">
          <w:rPr>
            <w:rStyle w:val="Hipervnculo"/>
            <w:rFonts w:ascii="Arial" w:hAnsi="Arial" w:cs="Arial"/>
            <w:b/>
            <w:color w:val="auto"/>
            <w:u w:val="none"/>
          </w:rPr>
          <w:t xml:space="preserve">Santo Toribio de </w:t>
        </w:r>
        <w:proofErr w:type="spellStart"/>
        <w:r w:rsidRPr="003D08FE">
          <w:rPr>
            <w:rStyle w:val="Hipervnculo"/>
            <w:rFonts w:ascii="Arial" w:hAnsi="Arial" w:cs="Arial"/>
            <w:b/>
            <w:color w:val="auto"/>
            <w:u w:val="none"/>
          </w:rPr>
          <w:t>Mogrovejo</w:t>
        </w:r>
        <w:proofErr w:type="spellEnd"/>
      </w:hyperlink>
      <w:r w:rsidRPr="003D08FE">
        <w:rPr>
          <w:rFonts w:ascii="Arial" w:hAnsi="Arial" w:cs="Arial"/>
          <w:b/>
        </w:rPr>
        <w:t> determinó nuevas formas y estrategias para la evangelización como una forma de vida del clero. Se puso en claro la necesidad de crear </w:t>
      </w:r>
      <w:hyperlink r:id="rId375" w:tooltip="Seminario" w:history="1">
        <w:r w:rsidRPr="003D08FE">
          <w:rPr>
            <w:rStyle w:val="Hipervnculo"/>
            <w:rFonts w:ascii="Arial" w:hAnsi="Arial" w:cs="Arial"/>
            <w:b/>
            <w:color w:val="auto"/>
            <w:u w:val="none"/>
          </w:rPr>
          <w:t>Seminarios</w:t>
        </w:r>
      </w:hyperlink>
      <w:r w:rsidRPr="003D08FE">
        <w:rPr>
          <w:rFonts w:ascii="Arial" w:hAnsi="Arial" w:cs="Arial"/>
          <w:b/>
        </w:rPr>
        <w:t> así como de un </w:t>
      </w:r>
      <w:hyperlink r:id="rId376" w:tooltip="Catecismo" w:history="1">
        <w:r w:rsidRPr="003D08FE">
          <w:rPr>
            <w:rStyle w:val="Hipervnculo"/>
            <w:rFonts w:ascii="Arial" w:hAnsi="Arial" w:cs="Arial"/>
            <w:b/>
            <w:color w:val="auto"/>
            <w:u w:val="none"/>
          </w:rPr>
          <w:t>Catecismo</w:t>
        </w:r>
      </w:hyperlink>
      <w:r w:rsidRPr="003D08FE">
        <w:rPr>
          <w:rFonts w:ascii="Arial" w:hAnsi="Arial" w:cs="Arial"/>
          <w:b/>
        </w:rPr>
        <w:t> que debiera ser difundido en lenguas originarias (como el </w:t>
      </w:r>
      <w:proofErr w:type="spellStart"/>
      <w:r w:rsidR="002F58AF" w:rsidRPr="003D08FE">
        <w:rPr>
          <w:rFonts w:ascii="Arial" w:hAnsi="Arial" w:cs="Arial"/>
          <w:b/>
        </w:rPr>
        <w:fldChar w:fldCharType="begin"/>
      </w:r>
      <w:r w:rsidRPr="003D08FE">
        <w:rPr>
          <w:rFonts w:ascii="Arial" w:hAnsi="Arial" w:cs="Arial"/>
          <w:b/>
        </w:rPr>
        <w:instrText xml:space="preserve"> HYPERLINK "https://es.wikipedia.org/wiki/Idioma_aimara" \o "Idioma aimara" </w:instrText>
      </w:r>
      <w:r w:rsidR="002F58AF" w:rsidRPr="003D08FE">
        <w:rPr>
          <w:rFonts w:ascii="Arial" w:hAnsi="Arial" w:cs="Arial"/>
          <w:b/>
        </w:rPr>
        <w:fldChar w:fldCharType="separate"/>
      </w:r>
      <w:r w:rsidRPr="003D08FE">
        <w:rPr>
          <w:rStyle w:val="Hipervnculo"/>
          <w:rFonts w:ascii="Arial" w:hAnsi="Arial" w:cs="Arial"/>
          <w:b/>
          <w:color w:val="auto"/>
          <w:u w:val="none"/>
        </w:rPr>
        <w:t>aymara</w:t>
      </w:r>
      <w:proofErr w:type="spellEnd"/>
      <w:r w:rsidR="002F58AF" w:rsidRPr="003D08FE">
        <w:rPr>
          <w:rFonts w:ascii="Arial" w:hAnsi="Arial" w:cs="Arial"/>
          <w:b/>
        </w:rPr>
        <w:fldChar w:fldCharType="end"/>
      </w:r>
      <w:r w:rsidRPr="003D08FE">
        <w:rPr>
          <w:rFonts w:ascii="Arial" w:hAnsi="Arial" w:cs="Arial"/>
          <w:b/>
        </w:rPr>
        <w:t> y el </w:t>
      </w:r>
      <w:hyperlink r:id="rId377" w:tooltip="Lenguas quechuas" w:history="1">
        <w:r w:rsidRPr="003D08FE">
          <w:rPr>
            <w:rStyle w:val="Hipervnculo"/>
            <w:rFonts w:ascii="Arial" w:hAnsi="Arial" w:cs="Arial"/>
            <w:b/>
            <w:color w:val="auto"/>
            <w:u w:val="none"/>
          </w:rPr>
          <w:t>quechua</w:t>
        </w:r>
      </w:hyperlink>
      <w:r w:rsidRPr="003D08FE">
        <w:rPr>
          <w:rFonts w:ascii="Arial" w:hAnsi="Arial" w:cs="Arial"/>
          <w:b/>
        </w:rPr>
        <w:t>) para así poder cumplir las resoluciones del </w:t>
      </w:r>
      <w:hyperlink r:id="rId378" w:tooltip="Concilio Tridentino" w:history="1">
        <w:r w:rsidRPr="003D08FE">
          <w:rPr>
            <w:rStyle w:val="Hipervnculo"/>
            <w:rFonts w:ascii="Arial" w:hAnsi="Arial" w:cs="Arial"/>
            <w:b/>
            <w:color w:val="auto"/>
            <w:u w:val="none"/>
          </w:rPr>
          <w:t>Concilio Tridentino</w:t>
        </w:r>
      </w:hyperlink>
      <w:r w:rsidRPr="003D08FE">
        <w:rPr>
          <w:rFonts w:ascii="Arial" w:hAnsi="Arial" w:cs="Arial"/>
          <w:b/>
        </w:rPr>
        <w:t>.</w:t>
      </w:r>
    </w:p>
    <w:p w:rsidR="003D08FE" w:rsidRPr="003D08FE" w:rsidRDefault="003D08FE" w:rsidP="003D08F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Pr="003D08FE">
        <w:rPr>
          <w:rFonts w:ascii="Arial" w:hAnsi="Arial" w:cs="Arial"/>
          <w:b/>
        </w:rPr>
        <w:t xml:space="preserve"> Para este efecto, el jesuita José de Acosta dirigió la elaboración del Catecismo y el </w:t>
      </w:r>
      <w:proofErr w:type="spellStart"/>
      <w:r w:rsidRPr="003D08FE">
        <w:rPr>
          <w:rFonts w:ascii="Arial" w:hAnsi="Arial" w:cs="Arial"/>
          <w:b/>
        </w:rPr>
        <w:t>Br</w:t>
      </w:r>
      <w:r w:rsidRPr="003D08FE">
        <w:rPr>
          <w:rFonts w:ascii="Arial" w:hAnsi="Arial" w:cs="Arial"/>
          <w:b/>
        </w:rPr>
        <w:t>e</w:t>
      </w:r>
      <w:r w:rsidRPr="003D08FE">
        <w:rPr>
          <w:rFonts w:ascii="Arial" w:hAnsi="Arial" w:cs="Arial"/>
          <w:b/>
        </w:rPr>
        <w:t>vario</w:t>
      </w:r>
      <w:proofErr w:type="spellEnd"/>
      <w:r w:rsidRPr="003D08FE">
        <w:rPr>
          <w:rFonts w:ascii="Arial" w:hAnsi="Arial" w:cs="Arial"/>
          <w:b/>
        </w:rPr>
        <w:t xml:space="preserve"> Trilingües. </w:t>
      </w:r>
      <w:r>
        <w:rPr>
          <w:rFonts w:ascii="Arial" w:hAnsi="Arial" w:cs="Arial"/>
          <w:b/>
        </w:rPr>
        <w:t xml:space="preserve">Además </w:t>
      </w:r>
      <w:r w:rsidRPr="003D08FE">
        <w:rPr>
          <w:rFonts w:ascii="Arial" w:hAnsi="Arial" w:cs="Arial"/>
          <w:b/>
        </w:rPr>
        <w:t>de la </w:t>
      </w:r>
      <w:r w:rsidRPr="003D08FE">
        <w:rPr>
          <w:rFonts w:ascii="Arial" w:hAnsi="Arial" w:cs="Arial"/>
          <w:b/>
          <w:i/>
          <w:iCs/>
        </w:rPr>
        <w:t>Historia natural y moral de las Indias</w:t>
      </w:r>
      <w:r w:rsidRPr="003D08FE">
        <w:rPr>
          <w:rFonts w:ascii="Arial" w:hAnsi="Arial" w:cs="Arial"/>
          <w:b/>
        </w:rPr>
        <w:t>, compuso también otra obra, </w:t>
      </w:r>
      <w:r w:rsidRPr="003D08FE">
        <w:rPr>
          <w:rFonts w:ascii="Arial" w:hAnsi="Arial" w:cs="Arial"/>
          <w:b/>
          <w:i/>
          <w:iCs/>
        </w:rPr>
        <w:t xml:space="preserve">De </w:t>
      </w:r>
      <w:proofErr w:type="spellStart"/>
      <w:r w:rsidRPr="003D08FE">
        <w:rPr>
          <w:rFonts w:ascii="Arial" w:hAnsi="Arial" w:cs="Arial"/>
          <w:b/>
          <w:i/>
          <w:iCs/>
        </w:rPr>
        <w:t>procuranda</w:t>
      </w:r>
      <w:proofErr w:type="spellEnd"/>
      <w:r w:rsidRPr="003D08FE">
        <w:rPr>
          <w:rFonts w:ascii="Arial" w:hAnsi="Arial" w:cs="Arial"/>
          <w:b/>
          <w:i/>
          <w:iCs/>
        </w:rPr>
        <w:t xml:space="preserve"> </w:t>
      </w:r>
      <w:proofErr w:type="spellStart"/>
      <w:r w:rsidRPr="003D08FE">
        <w:rPr>
          <w:rFonts w:ascii="Arial" w:hAnsi="Arial" w:cs="Arial"/>
          <w:b/>
          <w:i/>
          <w:iCs/>
        </w:rPr>
        <w:t>indorum</w:t>
      </w:r>
      <w:proofErr w:type="spellEnd"/>
      <w:r w:rsidRPr="003D08FE">
        <w:rPr>
          <w:rFonts w:ascii="Arial" w:hAnsi="Arial" w:cs="Arial"/>
          <w:b/>
          <w:i/>
          <w:iCs/>
        </w:rPr>
        <w:t xml:space="preserve"> salute</w:t>
      </w:r>
      <w:r w:rsidRPr="003D08FE">
        <w:rPr>
          <w:rFonts w:ascii="Arial" w:hAnsi="Arial" w:cs="Arial"/>
          <w:b/>
        </w:rPr>
        <w:t> en la que, llevando a síntesis madura los estudios de autores precedentes, daba respuesta segura a muchas cuestiones teológicas, jurídicas y misionales. Escrito entre 1575 y 1576, este libro fue desde su aparición un importante M</w:t>
      </w:r>
      <w:r w:rsidRPr="003D08FE">
        <w:rPr>
          <w:rFonts w:ascii="Arial" w:hAnsi="Arial" w:cs="Arial"/>
          <w:b/>
        </w:rPr>
        <w:t>a</w:t>
      </w:r>
      <w:r w:rsidRPr="003D08FE">
        <w:rPr>
          <w:rFonts w:ascii="Arial" w:hAnsi="Arial" w:cs="Arial"/>
          <w:b/>
        </w:rPr>
        <w:t xml:space="preserve">nual de </w:t>
      </w:r>
      <w:proofErr w:type="spellStart"/>
      <w:r w:rsidRPr="003D08FE">
        <w:rPr>
          <w:rFonts w:ascii="Arial" w:hAnsi="Arial" w:cs="Arial"/>
          <w:b/>
        </w:rPr>
        <w:t>Misionología</w:t>
      </w:r>
      <w:proofErr w:type="spellEnd"/>
      <w:r w:rsidRPr="003D08FE">
        <w:rPr>
          <w:rFonts w:ascii="Arial" w:hAnsi="Arial" w:cs="Arial"/>
          <w:b/>
        </w:rPr>
        <w:t>.</w:t>
      </w:r>
    </w:p>
    <w:p w:rsidR="00337E98" w:rsidRDefault="003D08FE" w:rsidP="00CC4716">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Pr="003D08FE">
        <w:rPr>
          <w:rFonts w:ascii="Arial" w:hAnsi="Arial" w:cs="Arial"/>
          <w:b/>
        </w:rPr>
        <w:t>En 1586 marchó hacia </w:t>
      </w:r>
      <w:hyperlink r:id="rId379" w:tooltip="Nueva España" w:history="1">
        <w:r w:rsidRPr="003D08FE">
          <w:rPr>
            <w:rStyle w:val="Hipervnculo"/>
            <w:rFonts w:ascii="Arial" w:hAnsi="Arial" w:cs="Arial"/>
            <w:b/>
            <w:color w:val="auto"/>
            <w:u w:val="none"/>
          </w:rPr>
          <w:t>Nueva España</w:t>
        </w:r>
      </w:hyperlink>
      <w:r w:rsidRPr="003D08FE">
        <w:rPr>
          <w:rFonts w:ascii="Arial" w:hAnsi="Arial" w:cs="Arial"/>
          <w:b/>
        </w:rPr>
        <w:t>, donde estuvo casi un año, regresando finalmente a la península ibérica. Su cercanía con el rey </w:t>
      </w:r>
      <w:hyperlink r:id="rId380" w:tooltip="Felipe II de España" w:history="1">
        <w:r w:rsidRPr="003D08FE">
          <w:rPr>
            <w:rStyle w:val="Hipervnculo"/>
            <w:rFonts w:ascii="Arial" w:hAnsi="Arial" w:cs="Arial"/>
            <w:b/>
            <w:color w:val="auto"/>
            <w:u w:val="none"/>
          </w:rPr>
          <w:t>Felipe II</w:t>
        </w:r>
      </w:hyperlink>
      <w:r w:rsidRPr="003D08FE">
        <w:rPr>
          <w:rFonts w:ascii="Arial" w:hAnsi="Arial" w:cs="Arial"/>
          <w:b/>
        </w:rPr>
        <w:t> le permitió publicar su primera obra sobre América, </w:t>
      </w:r>
      <w:r w:rsidRPr="003D08FE">
        <w:rPr>
          <w:rFonts w:ascii="Arial" w:hAnsi="Arial" w:cs="Arial"/>
          <w:b/>
          <w:i/>
          <w:iCs/>
        </w:rPr>
        <w:t xml:space="preserve">De Natura </w:t>
      </w:r>
      <w:proofErr w:type="spellStart"/>
      <w:r w:rsidRPr="003D08FE">
        <w:rPr>
          <w:rFonts w:ascii="Arial" w:hAnsi="Arial" w:cs="Arial"/>
          <w:b/>
          <w:i/>
          <w:iCs/>
        </w:rPr>
        <w:t>Novi</w:t>
      </w:r>
      <w:proofErr w:type="spellEnd"/>
      <w:r w:rsidRPr="003D08FE">
        <w:rPr>
          <w:rFonts w:ascii="Arial" w:hAnsi="Arial" w:cs="Arial"/>
          <w:b/>
          <w:i/>
          <w:iCs/>
        </w:rPr>
        <w:t xml:space="preserve"> </w:t>
      </w:r>
      <w:proofErr w:type="spellStart"/>
      <w:r w:rsidRPr="003D08FE">
        <w:rPr>
          <w:rFonts w:ascii="Arial" w:hAnsi="Arial" w:cs="Arial"/>
          <w:b/>
          <w:i/>
          <w:iCs/>
        </w:rPr>
        <w:t>Orbis</w:t>
      </w:r>
      <w:proofErr w:type="spellEnd"/>
      <w:r w:rsidRPr="003D08FE">
        <w:rPr>
          <w:rFonts w:ascii="Arial" w:hAnsi="Arial" w:cs="Arial"/>
          <w:b/>
        </w:rPr>
        <w:t>, en 1589. Viajó a continuación a </w:t>
      </w:r>
      <w:hyperlink r:id="rId381" w:tooltip="Roma" w:history="1">
        <w:r w:rsidRPr="003D08FE">
          <w:rPr>
            <w:rStyle w:val="Hipervnculo"/>
            <w:rFonts w:ascii="Arial" w:hAnsi="Arial" w:cs="Arial"/>
            <w:b/>
            <w:color w:val="auto"/>
            <w:u w:val="none"/>
          </w:rPr>
          <w:t>Roma</w:t>
        </w:r>
      </w:hyperlink>
      <w:r w:rsidRPr="003D08FE">
        <w:rPr>
          <w:rFonts w:ascii="Arial" w:hAnsi="Arial" w:cs="Arial"/>
          <w:b/>
        </w:rPr>
        <w:t> e imprimió a</w:t>
      </w:r>
      <w:r w:rsidRPr="003D08FE">
        <w:rPr>
          <w:rFonts w:ascii="Arial" w:hAnsi="Arial" w:cs="Arial"/>
          <w:b/>
        </w:rPr>
        <w:t>l</w:t>
      </w:r>
      <w:r w:rsidRPr="003D08FE">
        <w:rPr>
          <w:rFonts w:ascii="Arial" w:hAnsi="Arial" w:cs="Arial"/>
          <w:b/>
        </w:rPr>
        <w:t>gunos tratados en </w:t>
      </w:r>
      <w:hyperlink r:id="rId382" w:tooltip="Latín" w:history="1">
        <w:r w:rsidRPr="003D08FE">
          <w:rPr>
            <w:rStyle w:val="Hipervnculo"/>
            <w:rFonts w:ascii="Arial" w:hAnsi="Arial" w:cs="Arial"/>
            <w:b/>
            <w:color w:val="auto"/>
            <w:u w:val="none"/>
          </w:rPr>
          <w:t>latín</w:t>
        </w:r>
      </w:hyperlink>
      <w:r w:rsidRPr="003D08FE">
        <w:rPr>
          <w:rFonts w:ascii="Arial" w:hAnsi="Arial" w:cs="Arial"/>
          <w:b/>
        </w:rPr>
        <w:t>. Nombrado visitador de su orden en </w:t>
      </w:r>
      <w:hyperlink r:id="rId383" w:tooltip="Andalucía" w:history="1">
        <w:r w:rsidRPr="003D08FE">
          <w:rPr>
            <w:rStyle w:val="Hipervnculo"/>
            <w:rFonts w:ascii="Arial" w:hAnsi="Arial" w:cs="Arial"/>
            <w:b/>
            <w:color w:val="auto"/>
            <w:u w:val="none"/>
          </w:rPr>
          <w:t>Andalucía</w:t>
        </w:r>
      </w:hyperlink>
      <w:r w:rsidRPr="003D08FE">
        <w:rPr>
          <w:rFonts w:ascii="Arial" w:hAnsi="Arial" w:cs="Arial"/>
          <w:b/>
        </w:rPr>
        <w:t> y </w:t>
      </w:r>
      <w:hyperlink r:id="rId384" w:tooltip="Aragón" w:history="1">
        <w:r w:rsidRPr="003D08FE">
          <w:rPr>
            <w:rStyle w:val="Hipervnculo"/>
            <w:rFonts w:ascii="Arial" w:hAnsi="Arial" w:cs="Arial"/>
            <w:b/>
            <w:color w:val="auto"/>
            <w:u w:val="none"/>
          </w:rPr>
          <w:t>Aragón</w:t>
        </w:r>
      </w:hyperlink>
      <w:r w:rsidRPr="003D08FE">
        <w:rPr>
          <w:rFonts w:ascii="Arial" w:hAnsi="Arial" w:cs="Arial"/>
          <w:b/>
        </w:rPr>
        <w:t>, regresó a Roma en 1592 donde participó en la V Congregación General de la Compañía de Jesús y en ella fue acusado de "cristiano nuevo" y rebelde. Dedicado a la predicación y a la enseñanza en </w:t>
      </w:r>
      <w:hyperlink r:id="rId385" w:tooltip="Valladolid" w:history="1">
        <w:r w:rsidRPr="003D08FE">
          <w:rPr>
            <w:rStyle w:val="Hipervnculo"/>
            <w:rFonts w:ascii="Arial" w:hAnsi="Arial" w:cs="Arial"/>
            <w:b/>
            <w:color w:val="auto"/>
            <w:u w:val="none"/>
          </w:rPr>
          <w:t>Valladolid</w:t>
        </w:r>
      </w:hyperlink>
      <w:r w:rsidRPr="003D08FE">
        <w:rPr>
          <w:rFonts w:ascii="Arial" w:hAnsi="Arial" w:cs="Arial"/>
          <w:b/>
        </w:rPr>
        <w:t xml:space="preserve">, imprimió tres tomos </w:t>
      </w:r>
      <w:r w:rsidR="00CC4716">
        <w:rPr>
          <w:rFonts w:ascii="Arial" w:hAnsi="Arial" w:cs="Arial"/>
          <w:b/>
        </w:rPr>
        <w:t xml:space="preserve">de sermones. </w:t>
      </w:r>
      <w:proofErr w:type="spellStart"/>
      <w:r w:rsidR="00CC4716">
        <w:rPr>
          <w:rFonts w:ascii="Arial" w:hAnsi="Arial" w:cs="Arial"/>
          <w:b/>
        </w:rPr>
        <w:t>Re</w:t>
      </w:r>
      <w:r w:rsidRPr="003D08FE">
        <w:rPr>
          <w:rFonts w:ascii="Arial" w:hAnsi="Arial" w:cs="Arial"/>
          <w:b/>
        </w:rPr>
        <w:t>vindicado</w:t>
      </w:r>
      <w:proofErr w:type="spellEnd"/>
      <w:r w:rsidRPr="003D08FE">
        <w:rPr>
          <w:rFonts w:ascii="Arial" w:hAnsi="Arial" w:cs="Arial"/>
          <w:b/>
        </w:rPr>
        <w:t xml:space="preserve"> por sus compatriotas, fue elegido rector del Colegio de Salamanca, </w:t>
      </w:r>
      <w:r w:rsidR="00CC4716">
        <w:rPr>
          <w:rFonts w:ascii="Arial" w:hAnsi="Arial" w:cs="Arial"/>
          <w:b/>
        </w:rPr>
        <w:t>donde</w:t>
      </w:r>
      <w:r w:rsidRPr="003D08FE">
        <w:rPr>
          <w:rFonts w:ascii="Arial" w:hAnsi="Arial" w:cs="Arial"/>
          <w:b/>
        </w:rPr>
        <w:t xml:space="preserve"> falleció a sus </w:t>
      </w:r>
      <w:r w:rsidR="00CC4716">
        <w:rPr>
          <w:rFonts w:ascii="Arial" w:hAnsi="Arial" w:cs="Arial"/>
          <w:b/>
        </w:rPr>
        <w:t>59</w:t>
      </w:r>
      <w:r w:rsidRPr="003D08FE">
        <w:rPr>
          <w:rFonts w:ascii="Arial" w:hAnsi="Arial" w:cs="Arial"/>
          <w:b/>
        </w:rPr>
        <w:t xml:space="preserve"> años, e</w:t>
      </w:r>
      <w:r w:rsidR="00CC4716">
        <w:rPr>
          <w:rFonts w:ascii="Arial" w:hAnsi="Arial" w:cs="Arial"/>
          <w:b/>
        </w:rPr>
        <w:t>n</w:t>
      </w:r>
      <w:r w:rsidRPr="003D08FE">
        <w:rPr>
          <w:rFonts w:ascii="Arial" w:hAnsi="Arial" w:cs="Arial"/>
          <w:b/>
        </w:rPr>
        <w:t xml:space="preserve"> febrero de 1600.</w:t>
      </w:r>
    </w:p>
    <w:p w:rsidR="004D78F3" w:rsidRPr="00286D44" w:rsidRDefault="005A4E44" w:rsidP="00FA52DF">
      <w:pPr>
        <w:pStyle w:val="NormalWeb"/>
        <w:shd w:val="clear" w:color="auto" w:fill="FFFFFF"/>
        <w:spacing w:before="120" w:beforeAutospacing="0" w:after="120" w:afterAutospacing="0"/>
        <w:jc w:val="center"/>
        <w:rPr>
          <w:rFonts w:ascii="Arial" w:hAnsi="Arial" w:cs="Arial"/>
          <w:b/>
          <w:color w:val="FF0000"/>
          <w:sz w:val="28"/>
          <w:szCs w:val="28"/>
        </w:rPr>
      </w:pPr>
      <w:r>
        <w:rPr>
          <w:rFonts w:ascii="Arial" w:hAnsi="Arial" w:cs="Arial"/>
          <w:b/>
          <w:color w:val="FF0000"/>
          <w:sz w:val="28"/>
          <w:szCs w:val="28"/>
        </w:rPr>
        <w:lastRenderedPageBreak/>
        <w:t>30</w:t>
      </w:r>
      <w:r w:rsidR="005D3614">
        <w:rPr>
          <w:rFonts w:ascii="Arial" w:hAnsi="Arial" w:cs="Arial"/>
          <w:b/>
          <w:color w:val="FF0000"/>
          <w:sz w:val="28"/>
          <w:szCs w:val="28"/>
        </w:rPr>
        <w:t xml:space="preserve"> </w:t>
      </w:r>
      <w:r w:rsidR="004D78F3" w:rsidRPr="00286D44">
        <w:rPr>
          <w:rFonts w:ascii="Arial" w:hAnsi="Arial" w:cs="Arial"/>
          <w:b/>
          <w:color w:val="FF0000"/>
          <w:sz w:val="28"/>
          <w:szCs w:val="28"/>
        </w:rPr>
        <w:t>Pr</w:t>
      </w:r>
      <w:r w:rsidR="005D3614">
        <w:rPr>
          <w:rFonts w:ascii="Arial" w:hAnsi="Arial" w:cs="Arial"/>
          <w:b/>
          <w:color w:val="FF0000"/>
          <w:sz w:val="28"/>
          <w:szCs w:val="28"/>
        </w:rPr>
        <w:t>i</w:t>
      </w:r>
      <w:r w:rsidR="002E5EB2">
        <w:rPr>
          <w:rFonts w:ascii="Arial" w:hAnsi="Arial" w:cs="Arial"/>
          <w:b/>
          <w:color w:val="FF0000"/>
          <w:sz w:val="28"/>
          <w:szCs w:val="28"/>
        </w:rPr>
        <w:t>ncipales U</w:t>
      </w:r>
      <w:r w:rsidR="004D78F3" w:rsidRPr="00286D44">
        <w:rPr>
          <w:rFonts w:ascii="Arial" w:hAnsi="Arial" w:cs="Arial"/>
          <w:b/>
          <w:color w:val="FF0000"/>
          <w:sz w:val="28"/>
          <w:szCs w:val="28"/>
        </w:rPr>
        <w:t xml:space="preserve">niversidades y </w:t>
      </w:r>
      <w:r w:rsidR="00E12D9C" w:rsidRPr="00286D44">
        <w:rPr>
          <w:rFonts w:ascii="Arial" w:hAnsi="Arial" w:cs="Arial"/>
          <w:b/>
          <w:color w:val="FF0000"/>
          <w:sz w:val="28"/>
          <w:szCs w:val="28"/>
        </w:rPr>
        <w:t>C</w:t>
      </w:r>
      <w:r w:rsidR="004D78F3" w:rsidRPr="00286D44">
        <w:rPr>
          <w:rFonts w:ascii="Arial" w:hAnsi="Arial" w:cs="Arial"/>
          <w:b/>
          <w:color w:val="FF0000"/>
          <w:sz w:val="28"/>
          <w:szCs w:val="28"/>
        </w:rPr>
        <w:t>entro</w:t>
      </w:r>
      <w:r w:rsidR="00E12D9C" w:rsidRPr="00286D44">
        <w:rPr>
          <w:rFonts w:ascii="Arial" w:hAnsi="Arial" w:cs="Arial"/>
          <w:b/>
          <w:color w:val="FF0000"/>
          <w:sz w:val="28"/>
          <w:szCs w:val="28"/>
        </w:rPr>
        <w:t xml:space="preserve">s superiores </w:t>
      </w:r>
      <w:r w:rsidR="004D78F3" w:rsidRPr="00286D44">
        <w:rPr>
          <w:rFonts w:ascii="Arial" w:hAnsi="Arial" w:cs="Arial"/>
          <w:b/>
          <w:color w:val="FF0000"/>
          <w:sz w:val="28"/>
          <w:szCs w:val="28"/>
        </w:rPr>
        <w:t xml:space="preserve"> </w:t>
      </w:r>
      <w:r w:rsidR="00E12D9C" w:rsidRPr="00286D44">
        <w:rPr>
          <w:rFonts w:ascii="Arial" w:hAnsi="Arial" w:cs="Arial"/>
          <w:b/>
          <w:color w:val="FF0000"/>
          <w:sz w:val="28"/>
          <w:szCs w:val="28"/>
        </w:rPr>
        <w:t>en</w:t>
      </w:r>
      <w:r w:rsidR="004D78F3" w:rsidRPr="00286D44">
        <w:rPr>
          <w:rFonts w:ascii="Arial" w:hAnsi="Arial" w:cs="Arial"/>
          <w:b/>
          <w:color w:val="FF0000"/>
          <w:sz w:val="28"/>
          <w:szCs w:val="28"/>
        </w:rPr>
        <w:t xml:space="preserve"> </w:t>
      </w:r>
      <w:r w:rsidR="00E12D9C" w:rsidRPr="00286D44">
        <w:rPr>
          <w:rFonts w:ascii="Arial" w:hAnsi="Arial" w:cs="Arial"/>
          <w:b/>
          <w:color w:val="FF0000"/>
          <w:sz w:val="28"/>
          <w:szCs w:val="28"/>
        </w:rPr>
        <w:t>A</w:t>
      </w:r>
      <w:r w:rsidR="004D78F3" w:rsidRPr="00286D44">
        <w:rPr>
          <w:rFonts w:ascii="Arial" w:hAnsi="Arial" w:cs="Arial"/>
          <w:b/>
          <w:color w:val="FF0000"/>
          <w:sz w:val="28"/>
          <w:szCs w:val="28"/>
        </w:rPr>
        <w:t>m</w:t>
      </w:r>
      <w:r w:rsidR="00E12D9C" w:rsidRPr="00286D44">
        <w:rPr>
          <w:rFonts w:ascii="Arial" w:hAnsi="Arial" w:cs="Arial"/>
          <w:b/>
          <w:color w:val="FF0000"/>
          <w:sz w:val="28"/>
          <w:szCs w:val="28"/>
        </w:rPr>
        <w:t>é</w:t>
      </w:r>
      <w:r w:rsidR="004D78F3" w:rsidRPr="00286D44">
        <w:rPr>
          <w:rFonts w:ascii="Arial" w:hAnsi="Arial" w:cs="Arial"/>
          <w:b/>
          <w:color w:val="FF0000"/>
          <w:sz w:val="28"/>
          <w:szCs w:val="28"/>
        </w:rPr>
        <w:t>rica</w:t>
      </w:r>
    </w:p>
    <w:p w:rsidR="004D78F3" w:rsidRDefault="00286D44" w:rsidP="00286D44">
      <w:pPr>
        <w:pStyle w:val="NormalWeb"/>
        <w:shd w:val="clear" w:color="auto" w:fill="FFFFFF"/>
        <w:spacing w:before="120" w:beforeAutospacing="0" w:after="120" w:afterAutospacing="0"/>
        <w:jc w:val="center"/>
        <w:rPr>
          <w:rFonts w:ascii="Arial" w:hAnsi="Arial" w:cs="Arial"/>
          <w:b/>
          <w:color w:val="FF0000"/>
          <w:sz w:val="28"/>
          <w:szCs w:val="28"/>
        </w:rPr>
      </w:pPr>
      <w:r w:rsidRPr="00286D44">
        <w:rPr>
          <w:rFonts w:ascii="Arial" w:hAnsi="Arial" w:cs="Arial"/>
          <w:b/>
          <w:color w:val="FF0000"/>
          <w:sz w:val="28"/>
          <w:szCs w:val="28"/>
        </w:rPr>
        <w:t xml:space="preserve">Siglos XVI </w:t>
      </w:r>
      <w:proofErr w:type="spellStart"/>
      <w:r w:rsidR="0014063F">
        <w:rPr>
          <w:rFonts w:ascii="Arial" w:hAnsi="Arial" w:cs="Arial"/>
          <w:b/>
          <w:color w:val="FF0000"/>
          <w:sz w:val="28"/>
          <w:szCs w:val="28"/>
        </w:rPr>
        <w:t>a</w:t>
      </w:r>
      <w:proofErr w:type="spellEnd"/>
      <w:r w:rsidRPr="00286D44">
        <w:rPr>
          <w:rFonts w:ascii="Arial" w:hAnsi="Arial" w:cs="Arial"/>
          <w:b/>
          <w:color w:val="FF0000"/>
          <w:sz w:val="28"/>
          <w:szCs w:val="28"/>
        </w:rPr>
        <w:t xml:space="preserve"> XVII</w:t>
      </w:r>
      <w:r w:rsidR="0014063F">
        <w:rPr>
          <w:rFonts w:ascii="Arial" w:hAnsi="Arial" w:cs="Arial"/>
          <w:b/>
          <w:color w:val="FF0000"/>
          <w:sz w:val="28"/>
          <w:szCs w:val="28"/>
        </w:rPr>
        <w:t>I</w:t>
      </w:r>
    </w:p>
    <w:p w:rsidR="00E837D4" w:rsidRDefault="00E837D4" w:rsidP="00286D44">
      <w:pPr>
        <w:pStyle w:val="NormalWeb"/>
        <w:shd w:val="clear" w:color="auto" w:fill="FFFFFF"/>
        <w:spacing w:before="120" w:beforeAutospacing="0" w:after="120" w:afterAutospacing="0"/>
        <w:jc w:val="center"/>
        <w:rPr>
          <w:rFonts w:ascii="Arial" w:hAnsi="Arial" w:cs="Arial"/>
          <w:b/>
          <w:color w:val="FF0000"/>
          <w:sz w:val="28"/>
          <w:szCs w:val="28"/>
        </w:rPr>
      </w:pPr>
    </w:p>
    <w:p w:rsidR="002E5EB2" w:rsidRDefault="002E5EB2" w:rsidP="00286D44">
      <w:pPr>
        <w:pStyle w:val="NormalWeb"/>
        <w:shd w:val="clear" w:color="auto" w:fill="FFFFFF"/>
        <w:spacing w:before="120" w:beforeAutospacing="0" w:after="120" w:afterAutospacing="0"/>
        <w:jc w:val="center"/>
        <w:rPr>
          <w:rFonts w:ascii="Arial" w:hAnsi="Arial" w:cs="Arial"/>
          <w:b/>
          <w:color w:val="0070C0"/>
          <w:sz w:val="28"/>
          <w:szCs w:val="28"/>
        </w:rPr>
      </w:pPr>
      <w:r w:rsidRPr="002E5EB2">
        <w:rPr>
          <w:rFonts w:ascii="Arial" w:hAnsi="Arial" w:cs="Arial"/>
          <w:b/>
          <w:color w:val="0070C0"/>
          <w:sz w:val="28"/>
          <w:szCs w:val="28"/>
        </w:rPr>
        <w:t>Lugares de cultivo filosófico</w:t>
      </w:r>
    </w:p>
    <w:p w:rsidR="005A4E44" w:rsidRDefault="005A4E44" w:rsidP="00286D44">
      <w:pPr>
        <w:pStyle w:val="NormalWeb"/>
        <w:shd w:val="clear" w:color="auto" w:fill="FFFFFF"/>
        <w:spacing w:before="120" w:beforeAutospacing="0" w:after="120" w:afterAutospacing="0"/>
        <w:jc w:val="center"/>
        <w:rPr>
          <w:rFonts w:ascii="Arial" w:hAnsi="Arial" w:cs="Arial"/>
          <w:b/>
          <w:color w:val="0070C0"/>
        </w:rPr>
      </w:pPr>
      <w:r>
        <w:rPr>
          <w:rFonts w:ascii="Arial" w:hAnsi="Arial" w:cs="Arial"/>
          <w:b/>
          <w:color w:val="0070C0"/>
          <w:sz w:val="28"/>
          <w:szCs w:val="28"/>
        </w:rPr>
        <w:t xml:space="preserve">A </w:t>
      </w:r>
      <w:r w:rsidR="009C0EA9">
        <w:rPr>
          <w:rFonts w:ascii="Arial" w:hAnsi="Arial" w:cs="Arial"/>
          <w:b/>
          <w:color w:val="0070C0"/>
        </w:rPr>
        <w:t>imitació</w:t>
      </w:r>
      <w:r w:rsidRPr="005A4E44">
        <w:rPr>
          <w:rFonts w:ascii="Arial" w:hAnsi="Arial" w:cs="Arial"/>
          <w:b/>
          <w:color w:val="0070C0"/>
        </w:rPr>
        <w:t>n de las diversas universidades europ</w:t>
      </w:r>
      <w:r>
        <w:rPr>
          <w:rFonts w:ascii="Arial" w:hAnsi="Arial" w:cs="Arial"/>
          <w:b/>
          <w:color w:val="0070C0"/>
        </w:rPr>
        <w:t>e</w:t>
      </w:r>
      <w:r w:rsidRPr="005A4E44">
        <w:rPr>
          <w:rFonts w:ascii="Arial" w:hAnsi="Arial" w:cs="Arial"/>
          <w:b/>
          <w:color w:val="0070C0"/>
        </w:rPr>
        <w:t>as</w:t>
      </w:r>
    </w:p>
    <w:p w:rsidR="005A4E44" w:rsidRDefault="005A4E44" w:rsidP="00286D44">
      <w:pPr>
        <w:pStyle w:val="NormalWeb"/>
        <w:shd w:val="clear" w:color="auto" w:fill="FFFFFF"/>
        <w:spacing w:before="120" w:beforeAutospacing="0" w:after="120" w:afterAutospacing="0"/>
        <w:jc w:val="center"/>
        <w:rPr>
          <w:rFonts w:ascii="Arial" w:hAnsi="Arial" w:cs="Arial"/>
          <w:b/>
          <w:color w:val="0070C0"/>
        </w:rPr>
      </w:pPr>
      <w:r w:rsidRPr="005A4E44">
        <w:rPr>
          <w:rFonts w:ascii="Arial" w:hAnsi="Arial" w:cs="Arial"/>
          <w:b/>
          <w:color w:val="0070C0"/>
        </w:rPr>
        <w:t xml:space="preserve"> s</w:t>
      </w:r>
      <w:r>
        <w:rPr>
          <w:rFonts w:ascii="Arial" w:hAnsi="Arial" w:cs="Arial"/>
          <w:b/>
          <w:color w:val="0070C0"/>
        </w:rPr>
        <w:t>o</w:t>
      </w:r>
      <w:r w:rsidRPr="005A4E44">
        <w:rPr>
          <w:rFonts w:ascii="Arial" w:hAnsi="Arial" w:cs="Arial"/>
          <w:b/>
          <w:color w:val="0070C0"/>
        </w:rPr>
        <w:t>bre</w:t>
      </w:r>
      <w:r>
        <w:rPr>
          <w:rFonts w:ascii="Arial" w:hAnsi="Arial" w:cs="Arial"/>
          <w:b/>
          <w:color w:val="0070C0"/>
        </w:rPr>
        <w:t xml:space="preserve"> </w:t>
      </w:r>
      <w:r w:rsidRPr="005A4E44">
        <w:rPr>
          <w:rFonts w:ascii="Arial" w:hAnsi="Arial" w:cs="Arial"/>
          <w:b/>
          <w:color w:val="0070C0"/>
        </w:rPr>
        <w:t>todo españolas</w:t>
      </w:r>
      <w:r>
        <w:rPr>
          <w:rFonts w:ascii="Arial" w:hAnsi="Arial" w:cs="Arial"/>
          <w:b/>
          <w:color w:val="0070C0"/>
        </w:rPr>
        <w:t xml:space="preserve"> e italianas ( Salamanca, Barcelona, Roma)</w:t>
      </w:r>
    </w:p>
    <w:p w:rsidR="00E837D4" w:rsidRDefault="005A4E44" w:rsidP="00286D44">
      <w:pPr>
        <w:pStyle w:val="NormalWeb"/>
        <w:shd w:val="clear" w:color="auto" w:fill="FFFFFF"/>
        <w:spacing w:before="120" w:beforeAutospacing="0" w:after="120" w:afterAutospacing="0"/>
        <w:jc w:val="center"/>
        <w:rPr>
          <w:rFonts w:ascii="Arial" w:hAnsi="Arial" w:cs="Arial"/>
          <w:b/>
          <w:color w:val="0070C0"/>
        </w:rPr>
      </w:pPr>
      <w:r w:rsidRPr="005A4E44">
        <w:rPr>
          <w:rFonts w:ascii="Arial" w:hAnsi="Arial" w:cs="Arial"/>
          <w:b/>
          <w:color w:val="0070C0"/>
        </w:rPr>
        <w:t xml:space="preserve"> surgieron los</w:t>
      </w:r>
      <w:r>
        <w:rPr>
          <w:rFonts w:ascii="Arial" w:hAnsi="Arial" w:cs="Arial"/>
          <w:b/>
          <w:color w:val="0070C0"/>
        </w:rPr>
        <w:t xml:space="preserve"> </w:t>
      </w:r>
      <w:r w:rsidRPr="005A4E44">
        <w:rPr>
          <w:rFonts w:ascii="Arial" w:hAnsi="Arial" w:cs="Arial"/>
          <w:b/>
          <w:color w:val="0070C0"/>
        </w:rPr>
        <w:t xml:space="preserve">centros de reflexión, entre los cuales </w:t>
      </w:r>
    </w:p>
    <w:p w:rsidR="00E837D4" w:rsidRDefault="005A4E44" w:rsidP="00286D44">
      <w:pPr>
        <w:pStyle w:val="NormalWeb"/>
        <w:shd w:val="clear" w:color="auto" w:fill="FFFFFF"/>
        <w:spacing w:before="120" w:beforeAutospacing="0" w:after="120" w:afterAutospacing="0"/>
        <w:jc w:val="center"/>
        <w:rPr>
          <w:rFonts w:ascii="Arial" w:hAnsi="Arial" w:cs="Arial"/>
          <w:b/>
          <w:color w:val="0070C0"/>
        </w:rPr>
      </w:pPr>
      <w:r w:rsidRPr="005A4E44">
        <w:rPr>
          <w:rFonts w:ascii="Arial" w:hAnsi="Arial" w:cs="Arial"/>
          <w:b/>
          <w:color w:val="0070C0"/>
        </w:rPr>
        <w:t>los in</w:t>
      </w:r>
      <w:r w:rsidR="00E837D4">
        <w:rPr>
          <w:rFonts w:ascii="Arial" w:hAnsi="Arial" w:cs="Arial"/>
          <w:b/>
          <w:color w:val="0070C0"/>
        </w:rPr>
        <w:t>s</w:t>
      </w:r>
      <w:r w:rsidRPr="005A4E44">
        <w:rPr>
          <w:rFonts w:ascii="Arial" w:hAnsi="Arial" w:cs="Arial"/>
          <w:b/>
          <w:color w:val="0070C0"/>
        </w:rPr>
        <w:t>pira</w:t>
      </w:r>
      <w:r w:rsidR="00E837D4">
        <w:rPr>
          <w:rFonts w:ascii="Arial" w:hAnsi="Arial" w:cs="Arial"/>
          <w:b/>
          <w:color w:val="0070C0"/>
        </w:rPr>
        <w:t>dos por Ó</w:t>
      </w:r>
      <w:r w:rsidRPr="005A4E44">
        <w:rPr>
          <w:rFonts w:ascii="Arial" w:hAnsi="Arial" w:cs="Arial"/>
          <w:b/>
          <w:color w:val="0070C0"/>
        </w:rPr>
        <w:t>rdenes religios</w:t>
      </w:r>
      <w:r w:rsidR="00E837D4">
        <w:rPr>
          <w:rFonts w:ascii="Arial" w:hAnsi="Arial" w:cs="Arial"/>
          <w:b/>
          <w:color w:val="0070C0"/>
        </w:rPr>
        <w:t>a</w:t>
      </w:r>
      <w:r w:rsidRPr="005A4E44">
        <w:rPr>
          <w:rFonts w:ascii="Arial" w:hAnsi="Arial" w:cs="Arial"/>
          <w:b/>
          <w:color w:val="0070C0"/>
        </w:rPr>
        <w:t>s (sobre todo dominicos y agustinos)</w:t>
      </w:r>
    </w:p>
    <w:p w:rsidR="00E837D4" w:rsidRDefault="005A4E44" w:rsidP="00286D44">
      <w:pPr>
        <w:pStyle w:val="NormalWeb"/>
        <w:shd w:val="clear" w:color="auto" w:fill="FFFFFF"/>
        <w:spacing w:before="120" w:beforeAutospacing="0" w:after="120" w:afterAutospacing="0"/>
        <w:jc w:val="center"/>
        <w:rPr>
          <w:rFonts w:ascii="Arial" w:hAnsi="Arial" w:cs="Arial"/>
          <w:b/>
          <w:color w:val="0070C0"/>
        </w:rPr>
      </w:pPr>
      <w:r w:rsidRPr="005A4E44">
        <w:rPr>
          <w:rFonts w:ascii="Arial" w:hAnsi="Arial" w:cs="Arial"/>
          <w:b/>
          <w:color w:val="0070C0"/>
        </w:rPr>
        <w:t xml:space="preserve"> sembraron </w:t>
      </w:r>
      <w:r w:rsidR="00E837D4">
        <w:rPr>
          <w:rFonts w:ascii="Arial" w:hAnsi="Arial" w:cs="Arial"/>
          <w:b/>
          <w:color w:val="0070C0"/>
        </w:rPr>
        <w:t>A</w:t>
      </w:r>
      <w:r w:rsidRPr="005A4E44">
        <w:rPr>
          <w:rFonts w:ascii="Arial" w:hAnsi="Arial" w:cs="Arial"/>
          <w:b/>
          <w:color w:val="0070C0"/>
        </w:rPr>
        <w:t>m</w:t>
      </w:r>
      <w:r w:rsidR="00E837D4">
        <w:rPr>
          <w:rFonts w:ascii="Arial" w:hAnsi="Arial" w:cs="Arial"/>
          <w:b/>
          <w:color w:val="0070C0"/>
        </w:rPr>
        <w:t>é</w:t>
      </w:r>
      <w:r w:rsidRPr="005A4E44">
        <w:rPr>
          <w:rFonts w:ascii="Arial" w:hAnsi="Arial" w:cs="Arial"/>
          <w:b/>
          <w:color w:val="0070C0"/>
        </w:rPr>
        <w:t>rica de libros filos</w:t>
      </w:r>
      <w:r w:rsidR="00E837D4">
        <w:rPr>
          <w:rFonts w:ascii="Arial" w:hAnsi="Arial" w:cs="Arial"/>
          <w:b/>
          <w:color w:val="0070C0"/>
        </w:rPr>
        <w:t>ó</w:t>
      </w:r>
      <w:r w:rsidRPr="005A4E44">
        <w:rPr>
          <w:rFonts w:ascii="Arial" w:hAnsi="Arial" w:cs="Arial"/>
          <w:b/>
          <w:color w:val="0070C0"/>
        </w:rPr>
        <w:t>ficos y de temas o cuestion</w:t>
      </w:r>
      <w:r w:rsidR="00E837D4">
        <w:rPr>
          <w:rFonts w:ascii="Arial" w:hAnsi="Arial" w:cs="Arial"/>
          <w:b/>
          <w:color w:val="0070C0"/>
        </w:rPr>
        <w:t>e</w:t>
      </w:r>
      <w:r w:rsidRPr="005A4E44">
        <w:rPr>
          <w:rFonts w:ascii="Arial" w:hAnsi="Arial" w:cs="Arial"/>
          <w:b/>
          <w:color w:val="0070C0"/>
        </w:rPr>
        <w:t xml:space="preserve">s muy vinculados </w:t>
      </w:r>
    </w:p>
    <w:p w:rsidR="005A4E44" w:rsidRDefault="005A4E44" w:rsidP="00286D44">
      <w:pPr>
        <w:pStyle w:val="NormalWeb"/>
        <w:shd w:val="clear" w:color="auto" w:fill="FFFFFF"/>
        <w:spacing w:before="120" w:beforeAutospacing="0" w:after="120" w:afterAutospacing="0"/>
        <w:jc w:val="center"/>
        <w:rPr>
          <w:rFonts w:ascii="Arial" w:hAnsi="Arial" w:cs="Arial"/>
          <w:b/>
          <w:color w:val="0070C0"/>
          <w:sz w:val="28"/>
          <w:szCs w:val="28"/>
        </w:rPr>
      </w:pPr>
      <w:r w:rsidRPr="005A4E44">
        <w:rPr>
          <w:rFonts w:ascii="Arial" w:hAnsi="Arial" w:cs="Arial"/>
          <w:b/>
          <w:color w:val="0070C0"/>
        </w:rPr>
        <w:t>con la Filosofía jur</w:t>
      </w:r>
      <w:r w:rsidR="00E837D4">
        <w:rPr>
          <w:rFonts w:ascii="Arial" w:hAnsi="Arial" w:cs="Arial"/>
          <w:b/>
          <w:color w:val="0070C0"/>
        </w:rPr>
        <w:t>í</w:t>
      </w:r>
      <w:r w:rsidRPr="005A4E44">
        <w:rPr>
          <w:rFonts w:ascii="Arial" w:hAnsi="Arial" w:cs="Arial"/>
          <w:b/>
          <w:color w:val="0070C0"/>
        </w:rPr>
        <w:t>dica,</w:t>
      </w:r>
      <w:r w:rsidR="00E837D4">
        <w:rPr>
          <w:rFonts w:ascii="Arial" w:hAnsi="Arial" w:cs="Arial"/>
          <w:b/>
          <w:color w:val="0070C0"/>
        </w:rPr>
        <w:t xml:space="preserve"> el Derecho</w:t>
      </w:r>
      <w:r w:rsidR="005F3702">
        <w:rPr>
          <w:rFonts w:ascii="Arial" w:hAnsi="Arial" w:cs="Arial"/>
          <w:b/>
          <w:color w:val="0070C0"/>
        </w:rPr>
        <w:t xml:space="preserve"> y con la </w:t>
      </w:r>
      <w:proofErr w:type="spellStart"/>
      <w:r w:rsidR="005F3702">
        <w:rPr>
          <w:rFonts w:ascii="Arial" w:hAnsi="Arial" w:cs="Arial"/>
          <w:b/>
          <w:color w:val="0070C0"/>
        </w:rPr>
        <w:t>Etica</w:t>
      </w:r>
      <w:proofErr w:type="spellEnd"/>
    </w:p>
    <w:p w:rsidR="005A4E44" w:rsidRPr="002E5EB2" w:rsidRDefault="005A4E44" w:rsidP="00286D44">
      <w:pPr>
        <w:pStyle w:val="NormalWeb"/>
        <w:shd w:val="clear" w:color="auto" w:fill="FFFFFF"/>
        <w:spacing w:before="120" w:beforeAutospacing="0" w:after="120" w:afterAutospacing="0"/>
        <w:jc w:val="center"/>
        <w:rPr>
          <w:rFonts w:ascii="Arial" w:hAnsi="Arial" w:cs="Arial"/>
          <w:b/>
          <w:color w:val="0070C0"/>
          <w:sz w:val="28"/>
          <w:szCs w:val="28"/>
        </w:rPr>
      </w:pPr>
    </w:p>
    <w:p w:rsidR="00FA52DF" w:rsidRPr="002E5EB2" w:rsidRDefault="002E5EB2" w:rsidP="00E12D9C">
      <w:pPr>
        <w:pStyle w:val="NormalWeb"/>
        <w:shd w:val="clear" w:color="auto" w:fill="FFFFFF"/>
        <w:spacing w:before="120" w:beforeAutospacing="0" w:after="120" w:afterAutospacing="0"/>
        <w:jc w:val="both"/>
        <w:rPr>
          <w:rFonts w:ascii="Arial" w:hAnsi="Arial" w:cs="Arial"/>
          <w:b/>
          <w:color w:val="FF0000"/>
        </w:rPr>
      </w:pPr>
      <w:r w:rsidRPr="002E5EB2">
        <w:rPr>
          <w:rFonts w:ascii="Arial" w:hAnsi="Arial" w:cs="Arial"/>
          <w:b/>
          <w:color w:val="FF0000"/>
        </w:rPr>
        <w:t xml:space="preserve">   Siglo XVI</w:t>
      </w:r>
      <w:r w:rsidR="005D3614">
        <w:rPr>
          <w:rFonts w:ascii="Arial" w:hAnsi="Arial" w:cs="Arial"/>
          <w:b/>
          <w:color w:val="FF0000"/>
        </w:rPr>
        <w:t xml:space="preserve">  </w:t>
      </w:r>
    </w:p>
    <w:p w:rsidR="00E12D9C" w:rsidRDefault="002F58AF" w:rsidP="002E5EB2">
      <w:pPr>
        <w:pStyle w:val="NormalWeb"/>
        <w:shd w:val="clear" w:color="auto" w:fill="FFFFFF"/>
        <w:spacing w:before="0" w:beforeAutospacing="0" w:after="0" w:afterAutospacing="0"/>
        <w:rPr>
          <w:rFonts w:ascii="Arial" w:hAnsi="Arial" w:cs="Arial"/>
          <w:b/>
          <w:shd w:val="clear" w:color="auto" w:fill="F8F8F8"/>
        </w:rPr>
      </w:pPr>
      <w:hyperlink r:id="rId386" w:tooltip="1551" w:history="1">
        <w:r w:rsidR="004D78F3" w:rsidRPr="00E12D9C">
          <w:rPr>
            <w:rStyle w:val="Hipervnculo"/>
            <w:rFonts w:ascii="Arial" w:hAnsi="Arial" w:cs="Arial"/>
            <w:b/>
            <w:color w:val="auto"/>
            <w:u w:val="none"/>
            <w:shd w:val="clear" w:color="auto" w:fill="F8F8F8"/>
          </w:rPr>
          <w:t>1551</w:t>
        </w:r>
      </w:hyperlink>
      <w:r w:rsidR="004D78F3" w:rsidRPr="00E12D9C">
        <w:rPr>
          <w:rFonts w:ascii="Arial" w:hAnsi="Arial" w:cs="Arial"/>
          <w:b/>
          <w:shd w:val="clear" w:color="auto" w:fill="F8F8F8"/>
        </w:rPr>
        <w:t> </w:t>
      </w:r>
      <w:r w:rsidR="005D3614">
        <w:rPr>
          <w:rFonts w:ascii="Arial" w:hAnsi="Arial" w:cs="Arial"/>
          <w:b/>
          <w:shd w:val="clear" w:color="auto" w:fill="F8F8F8"/>
        </w:rPr>
        <w:t>S</w:t>
      </w:r>
      <w:r w:rsidR="004D78F3" w:rsidRPr="00E12D9C">
        <w:rPr>
          <w:rFonts w:ascii="Arial" w:hAnsi="Arial" w:cs="Arial"/>
          <w:b/>
          <w:shd w:val="clear" w:color="auto" w:fill="F8F8F8"/>
        </w:rPr>
        <w:t xml:space="preserve">e funda </w:t>
      </w:r>
      <w:r w:rsidR="002E5EB2">
        <w:rPr>
          <w:rFonts w:ascii="Arial" w:hAnsi="Arial" w:cs="Arial"/>
          <w:b/>
          <w:shd w:val="clear" w:color="auto" w:fill="F8F8F8"/>
        </w:rPr>
        <w:t>la</w:t>
      </w:r>
      <w:r w:rsidR="004D78F3" w:rsidRPr="00E12D9C">
        <w:rPr>
          <w:rFonts w:ascii="Arial" w:hAnsi="Arial" w:cs="Arial"/>
          <w:b/>
          <w:shd w:val="clear" w:color="auto" w:fill="F8F8F8"/>
        </w:rPr>
        <w:t xml:space="preserve"> Real Universidad de</w:t>
      </w:r>
      <w:r w:rsidR="005D3614">
        <w:rPr>
          <w:rFonts w:ascii="Arial" w:hAnsi="Arial" w:cs="Arial"/>
          <w:b/>
          <w:shd w:val="clear" w:color="auto" w:fill="F8F8F8"/>
        </w:rPr>
        <w:t xml:space="preserve"> S. Marcos de</w:t>
      </w:r>
      <w:r w:rsidR="004D78F3" w:rsidRPr="00E12D9C">
        <w:rPr>
          <w:rFonts w:ascii="Arial" w:hAnsi="Arial" w:cs="Arial"/>
          <w:b/>
          <w:shd w:val="clear" w:color="auto" w:fill="F8F8F8"/>
        </w:rPr>
        <w:t xml:space="preserve"> la Ciudad de los Reyes, en Lima, </w:t>
      </w:r>
    </w:p>
    <w:p w:rsidR="00FA52DF" w:rsidRPr="00E12D9C" w:rsidRDefault="002F58AF" w:rsidP="002E5EB2">
      <w:pPr>
        <w:pStyle w:val="NormalWeb"/>
        <w:shd w:val="clear" w:color="auto" w:fill="FFFFFF"/>
        <w:spacing w:before="0" w:beforeAutospacing="0" w:after="0" w:afterAutospacing="0"/>
        <w:rPr>
          <w:rFonts w:ascii="Arial" w:hAnsi="Arial" w:cs="Arial"/>
          <w:b/>
          <w:shd w:val="clear" w:color="auto" w:fill="F8F8F8"/>
        </w:rPr>
      </w:pPr>
      <w:hyperlink r:id="rId387" w:tooltip="1551" w:history="1">
        <w:r w:rsidR="00FA52DF" w:rsidRPr="00E12D9C">
          <w:rPr>
            <w:rStyle w:val="Hipervnculo"/>
            <w:rFonts w:ascii="Arial" w:hAnsi="Arial" w:cs="Arial"/>
            <w:b/>
            <w:color w:val="auto"/>
            <w:u w:val="none"/>
            <w:shd w:val="clear" w:color="auto" w:fill="F8F8F8"/>
          </w:rPr>
          <w:t>1551</w:t>
        </w:r>
      </w:hyperlink>
      <w:r w:rsidR="00FA52DF" w:rsidRPr="00E12D9C">
        <w:rPr>
          <w:rFonts w:ascii="Arial" w:hAnsi="Arial" w:cs="Arial"/>
          <w:b/>
          <w:shd w:val="clear" w:color="auto" w:fill="F8F8F8"/>
        </w:rPr>
        <w:t> se funda oficialmente por </w:t>
      </w:r>
      <w:hyperlink r:id="rId388" w:tooltip="Cédula real" w:history="1">
        <w:r w:rsidR="00FA52DF" w:rsidRPr="00E12D9C">
          <w:rPr>
            <w:rStyle w:val="Hipervnculo"/>
            <w:rFonts w:ascii="Arial" w:hAnsi="Arial" w:cs="Arial"/>
            <w:b/>
            <w:color w:val="auto"/>
            <w:u w:val="none"/>
            <w:shd w:val="clear" w:color="auto" w:fill="F8F8F8"/>
          </w:rPr>
          <w:t>cédula real</w:t>
        </w:r>
      </w:hyperlink>
      <w:r w:rsidR="00FA52DF" w:rsidRPr="00E12D9C">
        <w:rPr>
          <w:rFonts w:ascii="Arial" w:hAnsi="Arial" w:cs="Arial"/>
          <w:b/>
          <w:shd w:val="clear" w:color="auto" w:fill="F8F8F8"/>
        </w:rPr>
        <w:t> </w:t>
      </w:r>
      <w:r w:rsidR="002E5EB2">
        <w:rPr>
          <w:rFonts w:ascii="Arial" w:hAnsi="Arial" w:cs="Arial"/>
          <w:b/>
          <w:shd w:val="clear" w:color="auto" w:fill="F8F8F8"/>
        </w:rPr>
        <w:t>la</w:t>
      </w:r>
      <w:r w:rsidR="00FA52DF" w:rsidRPr="00E12D9C">
        <w:rPr>
          <w:rFonts w:ascii="Arial" w:hAnsi="Arial" w:cs="Arial"/>
          <w:b/>
          <w:shd w:val="clear" w:color="auto" w:fill="F8F8F8"/>
        </w:rPr>
        <w:t xml:space="preserve"> Real Universidad de México.</w:t>
      </w:r>
    </w:p>
    <w:p w:rsidR="004D78F3" w:rsidRPr="00E12D9C" w:rsidRDefault="00FA52DF"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155</w:t>
      </w:r>
      <w:r w:rsidR="000C0D23" w:rsidRPr="00E12D9C">
        <w:rPr>
          <w:rFonts w:ascii="Arial" w:hAnsi="Arial" w:cs="Arial"/>
          <w:b/>
          <w:shd w:val="clear" w:color="auto" w:fill="F8F8F8"/>
        </w:rPr>
        <w:t>2 Real Universidad La Plata Suc</w:t>
      </w:r>
      <w:r w:rsidRPr="00E12D9C">
        <w:rPr>
          <w:rFonts w:ascii="Arial" w:hAnsi="Arial" w:cs="Arial"/>
          <w:b/>
          <w:shd w:val="clear" w:color="auto" w:fill="F8F8F8"/>
        </w:rPr>
        <w:t>re Bolivia</w:t>
      </w:r>
    </w:p>
    <w:p w:rsidR="00FA52DF" w:rsidRPr="00E12D9C" w:rsidRDefault="00FA52DF"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1558 Real y P</w:t>
      </w:r>
      <w:r w:rsidR="006F2B48" w:rsidRPr="00E12D9C">
        <w:rPr>
          <w:rFonts w:ascii="Arial" w:hAnsi="Arial" w:cs="Arial"/>
          <w:b/>
          <w:shd w:val="clear" w:color="auto" w:fill="F8F8F8"/>
        </w:rPr>
        <w:t>o</w:t>
      </w:r>
      <w:r w:rsidRPr="00E12D9C">
        <w:rPr>
          <w:rFonts w:ascii="Arial" w:hAnsi="Arial" w:cs="Arial"/>
          <w:b/>
          <w:shd w:val="clear" w:color="auto" w:fill="F8F8F8"/>
        </w:rPr>
        <w:t xml:space="preserve">ntificia Universidad de Santiago </w:t>
      </w:r>
      <w:r w:rsidR="00E12D9C">
        <w:rPr>
          <w:rFonts w:ascii="Arial" w:hAnsi="Arial" w:cs="Arial"/>
          <w:b/>
          <w:shd w:val="clear" w:color="auto" w:fill="F8F8F8"/>
        </w:rPr>
        <w:t>Sto</w:t>
      </w:r>
      <w:r w:rsidRPr="00E12D9C">
        <w:rPr>
          <w:rFonts w:ascii="Arial" w:hAnsi="Arial" w:cs="Arial"/>
          <w:b/>
          <w:shd w:val="clear" w:color="auto" w:fill="F8F8F8"/>
        </w:rPr>
        <w:t>. Domingo Rep</w:t>
      </w:r>
      <w:r w:rsidR="00E12D9C">
        <w:rPr>
          <w:rFonts w:ascii="Arial" w:hAnsi="Arial" w:cs="Arial"/>
          <w:b/>
          <w:shd w:val="clear" w:color="auto" w:fill="F8F8F8"/>
        </w:rPr>
        <w:t>ú</w:t>
      </w:r>
      <w:r w:rsidRPr="00E12D9C">
        <w:rPr>
          <w:rFonts w:ascii="Arial" w:hAnsi="Arial" w:cs="Arial"/>
          <w:b/>
          <w:shd w:val="clear" w:color="auto" w:fill="F8F8F8"/>
        </w:rPr>
        <w:t>blica dominicana</w:t>
      </w:r>
    </w:p>
    <w:p w:rsidR="006F2B48" w:rsidRPr="00E12D9C" w:rsidRDefault="006F2B48"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1580 Pontifi</w:t>
      </w:r>
      <w:r w:rsidR="0014063F">
        <w:rPr>
          <w:rFonts w:ascii="Arial" w:hAnsi="Arial" w:cs="Arial"/>
          <w:b/>
          <w:shd w:val="clear" w:color="auto" w:fill="F8F8F8"/>
        </w:rPr>
        <w:t>c</w:t>
      </w:r>
      <w:r w:rsidRPr="00E12D9C">
        <w:rPr>
          <w:rFonts w:ascii="Arial" w:hAnsi="Arial" w:cs="Arial"/>
          <w:b/>
          <w:shd w:val="clear" w:color="auto" w:fill="F8F8F8"/>
        </w:rPr>
        <w:t>ia Universid</w:t>
      </w:r>
      <w:r w:rsidR="0014063F">
        <w:rPr>
          <w:rFonts w:ascii="Arial" w:hAnsi="Arial" w:cs="Arial"/>
          <w:b/>
          <w:shd w:val="clear" w:color="auto" w:fill="F8F8F8"/>
        </w:rPr>
        <w:t>a</w:t>
      </w:r>
      <w:r w:rsidRPr="00E12D9C">
        <w:rPr>
          <w:rFonts w:ascii="Arial" w:hAnsi="Arial" w:cs="Arial"/>
          <w:b/>
          <w:shd w:val="clear" w:color="auto" w:fill="F8F8F8"/>
        </w:rPr>
        <w:t xml:space="preserve">d de </w:t>
      </w:r>
      <w:proofErr w:type="spellStart"/>
      <w:r w:rsidRPr="00E12D9C">
        <w:rPr>
          <w:rFonts w:ascii="Arial" w:hAnsi="Arial" w:cs="Arial"/>
          <w:b/>
          <w:shd w:val="clear" w:color="auto" w:fill="F8F8F8"/>
        </w:rPr>
        <w:t>Sto</w:t>
      </w:r>
      <w:proofErr w:type="spellEnd"/>
      <w:r w:rsidRPr="00E12D9C">
        <w:rPr>
          <w:rFonts w:ascii="Arial" w:hAnsi="Arial" w:cs="Arial"/>
          <w:b/>
          <w:shd w:val="clear" w:color="auto" w:fill="F8F8F8"/>
        </w:rPr>
        <w:t xml:space="preserve"> Tomas de Aquino</w:t>
      </w:r>
      <w:r w:rsidR="005D3614">
        <w:rPr>
          <w:rFonts w:ascii="Arial" w:hAnsi="Arial" w:cs="Arial"/>
          <w:b/>
          <w:shd w:val="clear" w:color="auto" w:fill="F8F8F8"/>
        </w:rPr>
        <w:t>.</w:t>
      </w:r>
      <w:r w:rsidRPr="00E12D9C">
        <w:rPr>
          <w:rFonts w:ascii="Arial" w:hAnsi="Arial" w:cs="Arial"/>
          <w:b/>
          <w:shd w:val="clear" w:color="auto" w:fill="F8F8F8"/>
        </w:rPr>
        <w:t xml:space="preserve"> </w:t>
      </w:r>
      <w:proofErr w:type="spellStart"/>
      <w:r w:rsidRPr="00E12D9C">
        <w:rPr>
          <w:rFonts w:ascii="Arial" w:hAnsi="Arial" w:cs="Arial"/>
          <w:b/>
          <w:shd w:val="clear" w:color="auto" w:fill="F8F8F8"/>
        </w:rPr>
        <w:t>Bogota</w:t>
      </w:r>
      <w:proofErr w:type="spellEnd"/>
      <w:r w:rsidR="005D3614">
        <w:rPr>
          <w:rFonts w:ascii="Arial" w:hAnsi="Arial" w:cs="Arial"/>
          <w:b/>
          <w:shd w:val="clear" w:color="auto" w:fill="F8F8F8"/>
        </w:rPr>
        <w:t>.</w:t>
      </w:r>
      <w:r w:rsidRPr="00E12D9C">
        <w:rPr>
          <w:rFonts w:ascii="Arial" w:hAnsi="Arial" w:cs="Arial"/>
          <w:b/>
          <w:shd w:val="clear" w:color="auto" w:fill="F8F8F8"/>
        </w:rPr>
        <w:t xml:space="preserve"> Colombia</w:t>
      </w:r>
      <w:r w:rsidR="005D3614">
        <w:rPr>
          <w:rFonts w:ascii="Arial" w:hAnsi="Arial" w:cs="Arial"/>
          <w:b/>
          <w:shd w:val="clear" w:color="auto" w:fill="F8F8F8"/>
        </w:rPr>
        <w:t>.</w:t>
      </w:r>
    </w:p>
    <w:p w:rsidR="002E5EB2" w:rsidRDefault="002E5EB2" w:rsidP="002E5EB2">
      <w:pPr>
        <w:pStyle w:val="NormalWeb"/>
        <w:shd w:val="clear" w:color="auto" w:fill="FFFFFF"/>
        <w:spacing w:before="0" w:beforeAutospacing="0" w:after="0" w:afterAutospacing="0"/>
        <w:rPr>
          <w:rFonts w:ascii="Arial" w:hAnsi="Arial" w:cs="Arial"/>
          <w:b/>
          <w:shd w:val="clear" w:color="auto" w:fill="F8F8F8"/>
        </w:rPr>
      </w:pPr>
    </w:p>
    <w:p w:rsidR="002E5EB2" w:rsidRDefault="002E5EB2" w:rsidP="002E5EB2">
      <w:pPr>
        <w:pStyle w:val="NormalWeb"/>
        <w:shd w:val="clear" w:color="auto" w:fill="FFFFFF"/>
        <w:spacing w:before="0" w:beforeAutospacing="0" w:after="0" w:afterAutospacing="0"/>
        <w:rPr>
          <w:rFonts w:ascii="Arial" w:hAnsi="Arial" w:cs="Arial"/>
          <w:b/>
          <w:color w:val="FF0000"/>
          <w:shd w:val="clear" w:color="auto" w:fill="F8F8F8"/>
        </w:rPr>
      </w:pPr>
      <w:r w:rsidRPr="002E5EB2">
        <w:rPr>
          <w:rFonts w:ascii="Arial" w:hAnsi="Arial" w:cs="Arial"/>
          <w:b/>
          <w:color w:val="FF0000"/>
          <w:shd w:val="clear" w:color="auto" w:fill="F8F8F8"/>
        </w:rPr>
        <w:t>Siglo XVII</w:t>
      </w:r>
    </w:p>
    <w:p w:rsidR="002E5EB2" w:rsidRPr="002E5EB2" w:rsidRDefault="002E5EB2" w:rsidP="002E5EB2">
      <w:pPr>
        <w:pStyle w:val="NormalWeb"/>
        <w:shd w:val="clear" w:color="auto" w:fill="FFFFFF"/>
        <w:spacing w:before="0" w:beforeAutospacing="0" w:after="0" w:afterAutospacing="0"/>
        <w:rPr>
          <w:rFonts w:ascii="Arial" w:hAnsi="Arial" w:cs="Arial"/>
          <w:b/>
          <w:color w:val="FF0000"/>
          <w:shd w:val="clear" w:color="auto" w:fill="F8F8F8"/>
        </w:rPr>
      </w:pPr>
    </w:p>
    <w:p w:rsidR="00FA52DF" w:rsidRPr="00E12D9C" w:rsidRDefault="00FA52DF"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1603 Universidad de S. Fulgenci</w:t>
      </w:r>
      <w:r w:rsidR="000C0D23" w:rsidRPr="00E12D9C">
        <w:rPr>
          <w:rFonts w:ascii="Arial" w:hAnsi="Arial" w:cs="Arial"/>
          <w:b/>
          <w:shd w:val="clear" w:color="auto" w:fill="F8F8F8"/>
        </w:rPr>
        <w:t>o</w:t>
      </w:r>
      <w:r w:rsidRPr="00E12D9C">
        <w:rPr>
          <w:rFonts w:ascii="Arial" w:hAnsi="Arial" w:cs="Arial"/>
          <w:b/>
          <w:shd w:val="clear" w:color="auto" w:fill="F8F8F8"/>
        </w:rPr>
        <w:t xml:space="preserve"> Quito Ecuador</w:t>
      </w:r>
    </w:p>
    <w:p w:rsidR="00FA52DF" w:rsidRPr="00E12D9C" w:rsidRDefault="00FA52DF"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 xml:space="preserve">1608 </w:t>
      </w:r>
      <w:r w:rsidR="005D3614">
        <w:rPr>
          <w:rFonts w:ascii="Arial" w:hAnsi="Arial" w:cs="Arial"/>
          <w:b/>
          <w:shd w:val="clear" w:color="auto" w:fill="F8F8F8"/>
        </w:rPr>
        <w:t>P</w:t>
      </w:r>
      <w:r w:rsidR="005A4E44">
        <w:rPr>
          <w:rFonts w:ascii="Arial" w:hAnsi="Arial" w:cs="Arial"/>
          <w:b/>
          <w:shd w:val="clear" w:color="auto" w:fill="F8F8F8"/>
        </w:rPr>
        <w:t>ontificia universidad de S</w:t>
      </w:r>
      <w:r w:rsidR="001424B6" w:rsidRPr="00E12D9C">
        <w:rPr>
          <w:rFonts w:ascii="Arial" w:hAnsi="Arial" w:cs="Arial"/>
          <w:b/>
          <w:shd w:val="clear" w:color="auto" w:fill="F8F8F8"/>
        </w:rPr>
        <w:t>. Ildefonso Lima Perú</w:t>
      </w:r>
    </w:p>
    <w:p w:rsidR="00FA52DF" w:rsidRPr="00E12D9C" w:rsidRDefault="001424B6"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1621 Universidad Nacional Córdoba. Arge</w:t>
      </w:r>
      <w:r w:rsidR="000C0D23" w:rsidRPr="00E12D9C">
        <w:rPr>
          <w:rFonts w:ascii="Arial" w:hAnsi="Arial" w:cs="Arial"/>
          <w:b/>
          <w:shd w:val="clear" w:color="auto" w:fill="F8F8F8"/>
        </w:rPr>
        <w:t>n</w:t>
      </w:r>
      <w:r w:rsidRPr="00E12D9C">
        <w:rPr>
          <w:rFonts w:ascii="Arial" w:hAnsi="Arial" w:cs="Arial"/>
          <w:b/>
          <w:shd w:val="clear" w:color="auto" w:fill="F8F8F8"/>
        </w:rPr>
        <w:t xml:space="preserve">tina </w:t>
      </w:r>
    </w:p>
    <w:p w:rsidR="001424B6" w:rsidRPr="00E12D9C" w:rsidRDefault="001424B6"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1621 Pontificia Universidad de S. Ignacio de Loyola. Cuzco Perú</w:t>
      </w:r>
    </w:p>
    <w:p w:rsidR="006F2B48" w:rsidRDefault="006F2B48"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 xml:space="preserve">1621 Universidad </w:t>
      </w:r>
      <w:proofErr w:type="spellStart"/>
      <w:r w:rsidRPr="00E12D9C">
        <w:rPr>
          <w:rFonts w:ascii="Arial" w:hAnsi="Arial" w:cs="Arial"/>
          <w:b/>
          <w:shd w:val="clear" w:color="auto" w:fill="F8F8F8"/>
        </w:rPr>
        <w:t>Potificia</w:t>
      </w:r>
      <w:proofErr w:type="spellEnd"/>
      <w:r w:rsidRPr="00E12D9C">
        <w:rPr>
          <w:rFonts w:ascii="Arial" w:hAnsi="Arial" w:cs="Arial"/>
          <w:b/>
          <w:shd w:val="clear" w:color="auto" w:fill="F8F8F8"/>
        </w:rPr>
        <w:t xml:space="preserve"> de S. Francisco Javier </w:t>
      </w:r>
      <w:proofErr w:type="spellStart"/>
      <w:r w:rsidRPr="00E12D9C">
        <w:rPr>
          <w:rFonts w:ascii="Arial" w:hAnsi="Arial" w:cs="Arial"/>
          <w:b/>
          <w:shd w:val="clear" w:color="auto" w:fill="F8F8F8"/>
        </w:rPr>
        <w:t>Bogota</w:t>
      </w:r>
      <w:proofErr w:type="spellEnd"/>
      <w:r w:rsidRPr="00E12D9C">
        <w:rPr>
          <w:rFonts w:ascii="Arial" w:hAnsi="Arial" w:cs="Arial"/>
          <w:b/>
          <w:shd w:val="clear" w:color="auto" w:fill="F8F8F8"/>
        </w:rPr>
        <w:t xml:space="preserve"> Colombia</w:t>
      </w:r>
    </w:p>
    <w:p w:rsidR="00E12D9C" w:rsidRPr="00E12D9C" w:rsidRDefault="00E12D9C"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1621 Universidad d</w:t>
      </w:r>
      <w:r w:rsidR="0014063F">
        <w:rPr>
          <w:rFonts w:ascii="Arial" w:hAnsi="Arial" w:cs="Arial"/>
          <w:b/>
          <w:shd w:val="clear" w:color="auto" w:fill="F8F8F8"/>
        </w:rPr>
        <w:t>e</w:t>
      </w:r>
      <w:r>
        <w:rPr>
          <w:rFonts w:ascii="Arial" w:hAnsi="Arial" w:cs="Arial"/>
          <w:b/>
          <w:shd w:val="clear" w:color="auto" w:fill="F8F8F8"/>
        </w:rPr>
        <w:t xml:space="preserve"> C</w:t>
      </w:r>
      <w:r w:rsidR="0014063F">
        <w:rPr>
          <w:rFonts w:ascii="Arial" w:hAnsi="Arial" w:cs="Arial"/>
          <w:b/>
          <w:shd w:val="clear" w:color="auto" w:fill="F8F8F8"/>
        </w:rPr>
        <w:t>ó</w:t>
      </w:r>
      <w:r>
        <w:rPr>
          <w:rFonts w:ascii="Arial" w:hAnsi="Arial" w:cs="Arial"/>
          <w:b/>
          <w:shd w:val="clear" w:color="auto" w:fill="F8F8F8"/>
        </w:rPr>
        <w:t>rdoba. Argentina</w:t>
      </w:r>
    </w:p>
    <w:p w:rsidR="006F2B48" w:rsidRPr="00E12D9C" w:rsidRDefault="006F2B48"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1621 Pontificia Universidad de S. Ignacio  de Loyola Cuzco. Perú</w:t>
      </w:r>
    </w:p>
    <w:p w:rsidR="006F2B48" w:rsidRDefault="006F2B48"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1622</w:t>
      </w:r>
      <w:r w:rsidR="0014063F">
        <w:rPr>
          <w:rFonts w:ascii="Arial" w:hAnsi="Arial" w:cs="Arial"/>
          <w:b/>
          <w:shd w:val="clear" w:color="auto" w:fill="F8F8F8"/>
        </w:rPr>
        <w:t xml:space="preserve"> </w:t>
      </w:r>
      <w:r w:rsidRPr="00E12D9C">
        <w:rPr>
          <w:rFonts w:ascii="Arial" w:hAnsi="Arial" w:cs="Arial"/>
          <w:b/>
          <w:shd w:val="clear" w:color="auto" w:fill="F8F8F8"/>
        </w:rPr>
        <w:t>Real y Pontificia Universidad de S. Gregorio Magno Quito  Ecuador</w:t>
      </w:r>
    </w:p>
    <w:p w:rsidR="00E12D9C" w:rsidRPr="00E12D9C" w:rsidRDefault="00E12D9C"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1622 Po</w:t>
      </w:r>
      <w:r w:rsidR="0014063F">
        <w:rPr>
          <w:rFonts w:ascii="Arial" w:hAnsi="Arial" w:cs="Arial"/>
          <w:b/>
          <w:shd w:val="clear" w:color="auto" w:fill="F8F8F8"/>
        </w:rPr>
        <w:t>n</w:t>
      </w:r>
      <w:r w:rsidRPr="00E12D9C">
        <w:rPr>
          <w:rFonts w:ascii="Arial" w:hAnsi="Arial" w:cs="Arial"/>
          <w:b/>
          <w:shd w:val="clear" w:color="auto" w:fill="F8F8F8"/>
        </w:rPr>
        <w:t>tificia Univers</w:t>
      </w:r>
      <w:r w:rsidR="0014063F">
        <w:rPr>
          <w:rFonts w:ascii="Arial" w:hAnsi="Arial" w:cs="Arial"/>
          <w:b/>
          <w:shd w:val="clear" w:color="auto" w:fill="F8F8F8"/>
        </w:rPr>
        <w:t>i</w:t>
      </w:r>
      <w:r w:rsidRPr="00E12D9C">
        <w:rPr>
          <w:rFonts w:ascii="Arial" w:hAnsi="Arial" w:cs="Arial"/>
          <w:b/>
          <w:shd w:val="clear" w:color="auto" w:fill="F8F8F8"/>
        </w:rPr>
        <w:t xml:space="preserve">dad de </w:t>
      </w:r>
      <w:proofErr w:type="spellStart"/>
      <w:r w:rsidRPr="00E12D9C">
        <w:rPr>
          <w:rFonts w:ascii="Arial" w:hAnsi="Arial" w:cs="Arial"/>
          <w:b/>
          <w:shd w:val="clear" w:color="auto" w:fill="F8F8F8"/>
        </w:rPr>
        <w:t>Sto</w:t>
      </w:r>
      <w:proofErr w:type="spellEnd"/>
      <w:r w:rsidRPr="00E12D9C">
        <w:rPr>
          <w:rFonts w:ascii="Arial" w:hAnsi="Arial" w:cs="Arial"/>
          <w:b/>
          <w:shd w:val="clear" w:color="auto" w:fill="F8F8F8"/>
        </w:rPr>
        <w:t xml:space="preserve"> Tom</w:t>
      </w:r>
      <w:r w:rsidR="0014063F">
        <w:rPr>
          <w:rFonts w:ascii="Arial" w:hAnsi="Arial" w:cs="Arial"/>
          <w:b/>
          <w:shd w:val="clear" w:color="auto" w:fill="F8F8F8"/>
        </w:rPr>
        <w:t>á</w:t>
      </w:r>
      <w:r w:rsidRPr="00E12D9C">
        <w:rPr>
          <w:rFonts w:ascii="Arial" w:hAnsi="Arial" w:cs="Arial"/>
          <w:b/>
          <w:shd w:val="clear" w:color="auto" w:fill="F8F8F8"/>
        </w:rPr>
        <w:t xml:space="preserve">s de Aquino Santiago de </w:t>
      </w:r>
      <w:r>
        <w:rPr>
          <w:rFonts w:ascii="Arial" w:hAnsi="Arial" w:cs="Arial"/>
          <w:b/>
          <w:shd w:val="clear" w:color="auto" w:fill="F8F8F8"/>
        </w:rPr>
        <w:t>C</w:t>
      </w:r>
      <w:r w:rsidRPr="00E12D9C">
        <w:rPr>
          <w:rFonts w:ascii="Arial" w:hAnsi="Arial" w:cs="Arial"/>
          <w:b/>
          <w:shd w:val="clear" w:color="auto" w:fill="F8F8F8"/>
        </w:rPr>
        <w:t xml:space="preserve">hile </w:t>
      </w:r>
      <w:proofErr w:type="spellStart"/>
      <w:r w:rsidRPr="00E12D9C">
        <w:rPr>
          <w:rFonts w:ascii="Arial" w:hAnsi="Arial" w:cs="Arial"/>
          <w:b/>
          <w:shd w:val="clear" w:color="auto" w:fill="F8F8F8"/>
        </w:rPr>
        <w:t>Chile</w:t>
      </w:r>
      <w:proofErr w:type="spellEnd"/>
    </w:p>
    <w:p w:rsidR="006F2B48" w:rsidRDefault="006F2B48"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1624 Real y Pontificia Universidad de Mérida Yucat</w:t>
      </w:r>
      <w:r w:rsidR="0014063F">
        <w:rPr>
          <w:rFonts w:ascii="Arial" w:hAnsi="Arial" w:cs="Arial"/>
          <w:b/>
          <w:shd w:val="clear" w:color="auto" w:fill="F8F8F8"/>
        </w:rPr>
        <w:t>á</w:t>
      </w:r>
      <w:r w:rsidRPr="00E12D9C">
        <w:rPr>
          <w:rFonts w:ascii="Arial" w:hAnsi="Arial" w:cs="Arial"/>
          <w:b/>
          <w:shd w:val="clear" w:color="auto" w:fill="F8F8F8"/>
        </w:rPr>
        <w:t>n.  M</w:t>
      </w:r>
      <w:r w:rsidR="0014063F">
        <w:rPr>
          <w:rFonts w:ascii="Arial" w:hAnsi="Arial" w:cs="Arial"/>
          <w:b/>
          <w:shd w:val="clear" w:color="auto" w:fill="F8F8F8"/>
        </w:rPr>
        <w:t>é</w:t>
      </w:r>
      <w:r w:rsidRPr="00E12D9C">
        <w:rPr>
          <w:rFonts w:ascii="Arial" w:hAnsi="Arial" w:cs="Arial"/>
          <w:b/>
          <w:shd w:val="clear" w:color="auto" w:fill="F8F8F8"/>
        </w:rPr>
        <w:t>xico</w:t>
      </w:r>
    </w:p>
    <w:p w:rsidR="00286D44" w:rsidRPr="00E12D9C" w:rsidRDefault="00286D44"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1624 Universidad de S. Francisco Xavier Su</w:t>
      </w:r>
      <w:r w:rsidR="0014063F">
        <w:rPr>
          <w:rFonts w:ascii="Arial" w:hAnsi="Arial" w:cs="Arial"/>
          <w:b/>
          <w:shd w:val="clear" w:color="auto" w:fill="F8F8F8"/>
        </w:rPr>
        <w:t>c</w:t>
      </w:r>
      <w:r>
        <w:rPr>
          <w:rFonts w:ascii="Arial" w:hAnsi="Arial" w:cs="Arial"/>
          <w:b/>
          <w:shd w:val="clear" w:color="auto" w:fill="F8F8F8"/>
        </w:rPr>
        <w:t xml:space="preserve">re </w:t>
      </w:r>
      <w:r w:rsidR="0014063F">
        <w:rPr>
          <w:rFonts w:ascii="Arial" w:hAnsi="Arial" w:cs="Arial"/>
          <w:b/>
          <w:shd w:val="clear" w:color="auto" w:fill="F8F8F8"/>
        </w:rPr>
        <w:t>B</w:t>
      </w:r>
      <w:r>
        <w:rPr>
          <w:rFonts w:ascii="Arial" w:hAnsi="Arial" w:cs="Arial"/>
          <w:b/>
          <w:shd w:val="clear" w:color="auto" w:fill="F8F8F8"/>
        </w:rPr>
        <w:t>olivia</w:t>
      </w:r>
    </w:p>
    <w:p w:rsidR="001424B6" w:rsidRPr="00E12D9C" w:rsidRDefault="001424B6"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1625</w:t>
      </w:r>
      <w:r w:rsidR="00286D44">
        <w:rPr>
          <w:rFonts w:ascii="Arial" w:hAnsi="Arial" w:cs="Arial"/>
          <w:b/>
          <w:shd w:val="clear" w:color="auto" w:fill="F8F8F8"/>
        </w:rPr>
        <w:t xml:space="preserve"> </w:t>
      </w:r>
      <w:r w:rsidRPr="00E12D9C">
        <w:rPr>
          <w:rFonts w:ascii="Arial" w:hAnsi="Arial" w:cs="Arial"/>
          <w:b/>
          <w:shd w:val="clear" w:color="auto" w:fill="F8F8F8"/>
        </w:rPr>
        <w:t>Universidad Pontificia y colegio M</w:t>
      </w:r>
      <w:r w:rsidR="006F2B48" w:rsidRPr="00E12D9C">
        <w:rPr>
          <w:rFonts w:ascii="Arial" w:hAnsi="Arial" w:cs="Arial"/>
          <w:b/>
          <w:shd w:val="clear" w:color="auto" w:fill="F8F8F8"/>
        </w:rPr>
        <w:t>á</w:t>
      </w:r>
      <w:r w:rsidRPr="00E12D9C">
        <w:rPr>
          <w:rFonts w:ascii="Arial" w:hAnsi="Arial" w:cs="Arial"/>
          <w:b/>
          <w:shd w:val="clear" w:color="auto" w:fill="F8F8F8"/>
        </w:rPr>
        <w:t>ximo de S. Miguel Santiago de Chile</w:t>
      </w:r>
    </w:p>
    <w:p w:rsidR="000378C5" w:rsidRPr="00E12D9C" w:rsidRDefault="000378C5"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 xml:space="preserve">1558 Real y pontificia Universidad de Santiago de la Paz, </w:t>
      </w:r>
      <w:proofErr w:type="spellStart"/>
      <w:r w:rsidRPr="00E12D9C">
        <w:rPr>
          <w:rFonts w:ascii="Arial" w:hAnsi="Arial" w:cs="Arial"/>
          <w:b/>
          <w:shd w:val="clear" w:color="auto" w:fill="F8F8F8"/>
        </w:rPr>
        <w:t>Sto</w:t>
      </w:r>
      <w:proofErr w:type="spellEnd"/>
      <w:r w:rsidRPr="00E12D9C">
        <w:rPr>
          <w:rFonts w:ascii="Arial" w:hAnsi="Arial" w:cs="Arial"/>
          <w:b/>
          <w:shd w:val="clear" w:color="auto" w:fill="F8F8F8"/>
        </w:rPr>
        <w:t xml:space="preserve"> Domingo. Rep</w:t>
      </w:r>
      <w:r w:rsidR="00286D44">
        <w:rPr>
          <w:rFonts w:ascii="Arial" w:hAnsi="Arial" w:cs="Arial"/>
          <w:b/>
          <w:shd w:val="clear" w:color="auto" w:fill="F8F8F8"/>
        </w:rPr>
        <w:t>.</w:t>
      </w:r>
      <w:r w:rsidRPr="00E12D9C">
        <w:rPr>
          <w:rFonts w:ascii="Arial" w:hAnsi="Arial" w:cs="Arial"/>
          <w:b/>
          <w:shd w:val="clear" w:color="auto" w:fill="F8F8F8"/>
        </w:rPr>
        <w:t xml:space="preserve"> </w:t>
      </w:r>
      <w:r w:rsidR="0014063F">
        <w:rPr>
          <w:rFonts w:ascii="Arial" w:hAnsi="Arial" w:cs="Arial"/>
          <w:b/>
          <w:shd w:val="clear" w:color="auto" w:fill="F8F8F8"/>
        </w:rPr>
        <w:t>D</w:t>
      </w:r>
      <w:r w:rsidRPr="00E12D9C">
        <w:rPr>
          <w:rFonts w:ascii="Arial" w:hAnsi="Arial" w:cs="Arial"/>
          <w:b/>
          <w:shd w:val="clear" w:color="auto" w:fill="F8F8F8"/>
        </w:rPr>
        <w:t>ominicana</w:t>
      </w:r>
    </w:p>
    <w:p w:rsidR="00286D44" w:rsidRPr="00E12D9C" w:rsidRDefault="000C0D23" w:rsidP="002E5EB2">
      <w:pPr>
        <w:pStyle w:val="NormalWeb"/>
        <w:shd w:val="clear" w:color="auto" w:fill="FFFFFF"/>
        <w:spacing w:before="0" w:beforeAutospacing="0" w:after="0" w:afterAutospacing="0"/>
        <w:rPr>
          <w:rFonts w:ascii="Arial" w:hAnsi="Arial" w:cs="Arial"/>
          <w:b/>
          <w:shd w:val="clear" w:color="auto" w:fill="F8F8F8"/>
        </w:rPr>
      </w:pPr>
      <w:r w:rsidRPr="00E12D9C">
        <w:rPr>
          <w:rFonts w:ascii="Arial" w:hAnsi="Arial" w:cs="Arial"/>
          <w:b/>
          <w:shd w:val="clear" w:color="auto" w:fill="F8F8F8"/>
        </w:rPr>
        <w:t xml:space="preserve"> 1676 Real </w:t>
      </w:r>
      <w:r w:rsidR="0014063F">
        <w:rPr>
          <w:rFonts w:ascii="Arial" w:hAnsi="Arial" w:cs="Arial"/>
          <w:b/>
          <w:shd w:val="clear" w:color="auto" w:fill="F8F8F8"/>
        </w:rPr>
        <w:t>y</w:t>
      </w:r>
      <w:r w:rsidR="00286D44" w:rsidRPr="00E12D9C">
        <w:rPr>
          <w:rFonts w:ascii="Arial" w:hAnsi="Arial" w:cs="Arial"/>
          <w:b/>
          <w:shd w:val="clear" w:color="auto" w:fill="F8F8F8"/>
        </w:rPr>
        <w:t xml:space="preserve"> Po</w:t>
      </w:r>
      <w:r w:rsidR="0014063F">
        <w:rPr>
          <w:rFonts w:ascii="Arial" w:hAnsi="Arial" w:cs="Arial"/>
          <w:b/>
          <w:shd w:val="clear" w:color="auto" w:fill="F8F8F8"/>
        </w:rPr>
        <w:t>n</w:t>
      </w:r>
      <w:r w:rsidR="00286D44" w:rsidRPr="00E12D9C">
        <w:rPr>
          <w:rFonts w:ascii="Arial" w:hAnsi="Arial" w:cs="Arial"/>
          <w:b/>
          <w:shd w:val="clear" w:color="auto" w:fill="F8F8F8"/>
        </w:rPr>
        <w:t>tificia Univers</w:t>
      </w:r>
      <w:r w:rsidR="0014063F">
        <w:rPr>
          <w:rFonts w:ascii="Arial" w:hAnsi="Arial" w:cs="Arial"/>
          <w:b/>
          <w:shd w:val="clear" w:color="auto" w:fill="F8F8F8"/>
        </w:rPr>
        <w:t>i</w:t>
      </w:r>
      <w:r w:rsidR="00286D44" w:rsidRPr="00E12D9C">
        <w:rPr>
          <w:rFonts w:ascii="Arial" w:hAnsi="Arial" w:cs="Arial"/>
          <w:b/>
          <w:shd w:val="clear" w:color="auto" w:fill="F8F8F8"/>
        </w:rPr>
        <w:t xml:space="preserve">dad de </w:t>
      </w:r>
      <w:proofErr w:type="spellStart"/>
      <w:r w:rsidR="00286D44" w:rsidRPr="00E12D9C">
        <w:rPr>
          <w:rFonts w:ascii="Arial" w:hAnsi="Arial" w:cs="Arial"/>
          <w:b/>
          <w:shd w:val="clear" w:color="auto" w:fill="F8F8F8"/>
        </w:rPr>
        <w:t>Sto</w:t>
      </w:r>
      <w:proofErr w:type="spellEnd"/>
      <w:r w:rsidR="00286D44" w:rsidRPr="00E12D9C">
        <w:rPr>
          <w:rFonts w:ascii="Arial" w:hAnsi="Arial" w:cs="Arial"/>
          <w:b/>
          <w:shd w:val="clear" w:color="auto" w:fill="F8F8F8"/>
        </w:rPr>
        <w:t xml:space="preserve"> Tomas de Aquino Santiago de </w:t>
      </w:r>
      <w:r w:rsidR="0014063F">
        <w:rPr>
          <w:rFonts w:ascii="Arial" w:hAnsi="Arial" w:cs="Arial"/>
          <w:b/>
          <w:shd w:val="clear" w:color="auto" w:fill="F8F8F8"/>
        </w:rPr>
        <w:t>C</w:t>
      </w:r>
      <w:r w:rsidR="00286D44" w:rsidRPr="00E12D9C">
        <w:rPr>
          <w:rFonts w:ascii="Arial" w:hAnsi="Arial" w:cs="Arial"/>
          <w:b/>
          <w:shd w:val="clear" w:color="auto" w:fill="F8F8F8"/>
        </w:rPr>
        <w:t xml:space="preserve">hile </w:t>
      </w:r>
      <w:proofErr w:type="spellStart"/>
      <w:r w:rsidR="00286D44" w:rsidRPr="00E12D9C">
        <w:rPr>
          <w:rFonts w:ascii="Arial" w:hAnsi="Arial" w:cs="Arial"/>
          <w:b/>
          <w:shd w:val="clear" w:color="auto" w:fill="F8F8F8"/>
        </w:rPr>
        <w:t>Chile</w:t>
      </w:r>
      <w:proofErr w:type="spellEnd"/>
    </w:p>
    <w:p w:rsidR="00286D44" w:rsidRDefault="00286D44"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1677  Universidad de S. Cristóbal. Huamanga. Perú</w:t>
      </w:r>
    </w:p>
    <w:p w:rsidR="00286D44" w:rsidRDefault="00286D44"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16</w:t>
      </w:r>
      <w:r w:rsidR="005A4E44">
        <w:rPr>
          <w:rFonts w:ascii="Arial" w:hAnsi="Arial" w:cs="Arial"/>
          <w:b/>
          <w:shd w:val="clear" w:color="auto" w:fill="F8F8F8"/>
        </w:rPr>
        <w:t>76</w:t>
      </w:r>
      <w:r>
        <w:rPr>
          <w:rFonts w:ascii="Arial" w:hAnsi="Arial" w:cs="Arial"/>
          <w:b/>
          <w:shd w:val="clear" w:color="auto" w:fill="F8F8F8"/>
        </w:rPr>
        <w:t xml:space="preserve"> </w:t>
      </w:r>
      <w:r w:rsidRPr="00E12D9C">
        <w:rPr>
          <w:rFonts w:ascii="Arial" w:hAnsi="Arial" w:cs="Arial"/>
          <w:b/>
          <w:shd w:val="clear" w:color="auto" w:fill="F8F8F8"/>
        </w:rPr>
        <w:t xml:space="preserve">Universidad de S. Carlos </w:t>
      </w:r>
      <w:proofErr w:type="spellStart"/>
      <w:r>
        <w:rPr>
          <w:rFonts w:ascii="Arial" w:hAnsi="Arial" w:cs="Arial"/>
          <w:b/>
          <w:shd w:val="clear" w:color="auto" w:fill="F8F8F8"/>
        </w:rPr>
        <w:t>B</w:t>
      </w:r>
      <w:r w:rsidRPr="00E12D9C">
        <w:rPr>
          <w:rFonts w:ascii="Arial" w:hAnsi="Arial" w:cs="Arial"/>
          <w:b/>
          <w:shd w:val="clear" w:color="auto" w:fill="F8F8F8"/>
        </w:rPr>
        <w:t>orromeo</w:t>
      </w:r>
      <w:proofErr w:type="spellEnd"/>
      <w:r w:rsidR="0014063F">
        <w:rPr>
          <w:rFonts w:ascii="Arial" w:hAnsi="Arial" w:cs="Arial"/>
          <w:b/>
          <w:shd w:val="clear" w:color="auto" w:fill="F8F8F8"/>
        </w:rPr>
        <w:t>.</w:t>
      </w:r>
      <w:r w:rsidRPr="00E12D9C">
        <w:rPr>
          <w:rFonts w:ascii="Arial" w:hAnsi="Arial" w:cs="Arial"/>
          <w:b/>
          <w:shd w:val="clear" w:color="auto" w:fill="F8F8F8"/>
        </w:rPr>
        <w:t xml:space="preserve"> Guatemala</w:t>
      </w:r>
    </w:p>
    <w:p w:rsidR="00286D44" w:rsidRDefault="00286D44"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 xml:space="preserve">1681 Pontificia </w:t>
      </w:r>
      <w:proofErr w:type="spellStart"/>
      <w:r>
        <w:rPr>
          <w:rFonts w:ascii="Arial" w:hAnsi="Arial" w:cs="Arial"/>
          <w:b/>
          <w:shd w:val="clear" w:color="auto" w:fill="F8F8F8"/>
        </w:rPr>
        <w:t>Unioversidad</w:t>
      </w:r>
      <w:proofErr w:type="spellEnd"/>
      <w:r>
        <w:rPr>
          <w:rFonts w:ascii="Arial" w:hAnsi="Arial" w:cs="Arial"/>
          <w:b/>
          <w:shd w:val="clear" w:color="auto" w:fill="F8F8F8"/>
        </w:rPr>
        <w:t xml:space="preserve"> de </w:t>
      </w:r>
      <w:proofErr w:type="spellStart"/>
      <w:r>
        <w:rPr>
          <w:rFonts w:ascii="Arial" w:hAnsi="Arial" w:cs="Arial"/>
          <w:b/>
          <w:shd w:val="clear" w:color="auto" w:fill="F8F8F8"/>
        </w:rPr>
        <w:t>Sto</w:t>
      </w:r>
      <w:proofErr w:type="spellEnd"/>
      <w:r>
        <w:rPr>
          <w:rFonts w:ascii="Arial" w:hAnsi="Arial" w:cs="Arial"/>
          <w:b/>
          <w:shd w:val="clear" w:color="auto" w:fill="F8F8F8"/>
        </w:rPr>
        <w:t xml:space="preserve"> Tomás de Aquino Quito Ecuador</w:t>
      </w:r>
    </w:p>
    <w:p w:rsidR="00286D44" w:rsidRDefault="00286D44"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1692. Universidad de S. Antonio Abad. Cuzco  Perú</w:t>
      </w:r>
    </w:p>
    <w:p w:rsidR="002E5EB2" w:rsidRDefault="002E5EB2" w:rsidP="002E5EB2">
      <w:pPr>
        <w:pStyle w:val="NormalWeb"/>
        <w:shd w:val="clear" w:color="auto" w:fill="FFFFFF"/>
        <w:spacing w:before="0" w:beforeAutospacing="0" w:after="0" w:afterAutospacing="0"/>
        <w:rPr>
          <w:rFonts w:ascii="Arial" w:hAnsi="Arial" w:cs="Arial"/>
          <w:b/>
          <w:shd w:val="clear" w:color="auto" w:fill="F8F8F8"/>
        </w:rPr>
      </w:pPr>
    </w:p>
    <w:p w:rsidR="002E5EB2" w:rsidRDefault="002E5EB2" w:rsidP="002E5EB2">
      <w:pPr>
        <w:pStyle w:val="NormalWeb"/>
        <w:shd w:val="clear" w:color="auto" w:fill="FFFFFF"/>
        <w:spacing w:before="0" w:beforeAutospacing="0" w:after="0" w:afterAutospacing="0"/>
        <w:rPr>
          <w:rFonts w:ascii="Arial" w:hAnsi="Arial" w:cs="Arial"/>
          <w:b/>
          <w:color w:val="FF0000"/>
          <w:shd w:val="clear" w:color="auto" w:fill="F8F8F8"/>
        </w:rPr>
      </w:pPr>
      <w:r w:rsidRPr="002E5EB2">
        <w:rPr>
          <w:rFonts w:ascii="Arial" w:hAnsi="Arial" w:cs="Arial"/>
          <w:b/>
          <w:color w:val="FF0000"/>
          <w:shd w:val="clear" w:color="auto" w:fill="F8F8F8"/>
        </w:rPr>
        <w:t>Siglo XVIII</w:t>
      </w:r>
    </w:p>
    <w:p w:rsidR="002E5EB2" w:rsidRPr="002E5EB2" w:rsidRDefault="002E5EB2" w:rsidP="002E5EB2">
      <w:pPr>
        <w:pStyle w:val="NormalWeb"/>
        <w:shd w:val="clear" w:color="auto" w:fill="FFFFFF"/>
        <w:spacing w:before="0" w:beforeAutospacing="0" w:after="0" w:afterAutospacing="0"/>
        <w:rPr>
          <w:rFonts w:ascii="Arial" w:hAnsi="Arial" w:cs="Arial"/>
          <w:b/>
          <w:color w:val="FF0000"/>
          <w:shd w:val="clear" w:color="auto" w:fill="F8F8F8"/>
        </w:rPr>
      </w:pPr>
    </w:p>
    <w:p w:rsidR="00286D44" w:rsidRDefault="0014063F"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1721 Universidad de s</w:t>
      </w:r>
      <w:r w:rsidR="00286D44">
        <w:rPr>
          <w:rFonts w:ascii="Arial" w:hAnsi="Arial" w:cs="Arial"/>
          <w:b/>
          <w:shd w:val="clear" w:color="auto" w:fill="F8F8F8"/>
        </w:rPr>
        <w:t xml:space="preserve"> Jerónimo. La Habana. Cuba</w:t>
      </w:r>
    </w:p>
    <w:p w:rsidR="00286D44" w:rsidRDefault="00286D44"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 xml:space="preserve">1721 Universidad d </w:t>
      </w:r>
      <w:proofErr w:type="spellStart"/>
      <w:r>
        <w:rPr>
          <w:rFonts w:ascii="Arial" w:hAnsi="Arial" w:cs="Arial"/>
          <w:b/>
          <w:shd w:val="clear" w:color="auto" w:fill="F8F8F8"/>
        </w:rPr>
        <w:t>Sta</w:t>
      </w:r>
      <w:proofErr w:type="spellEnd"/>
      <w:r>
        <w:rPr>
          <w:rFonts w:ascii="Arial" w:hAnsi="Arial" w:cs="Arial"/>
          <w:b/>
          <w:shd w:val="clear" w:color="auto" w:fill="F8F8F8"/>
        </w:rPr>
        <w:t xml:space="preserve"> Rosa  Caracas Venezuela</w:t>
      </w:r>
    </w:p>
    <w:p w:rsidR="002E5EB2" w:rsidRDefault="002E5EB2"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 xml:space="preserve">1724 Universidad </w:t>
      </w:r>
      <w:proofErr w:type="spellStart"/>
      <w:r>
        <w:rPr>
          <w:rFonts w:ascii="Arial" w:hAnsi="Arial" w:cs="Arial"/>
          <w:b/>
          <w:shd w:val="clear" w:color="auto" w:fill="F8F8F8"/>
        </w:rPr>
        <w:t>Pencopolitana</w:t>
      </w:r>
      <w:proofErr w:type="spellEnd"/>
      <w:r>
        <w:rPr>
          <w:rFonts w:ascii="Arial" w:hAnsi="Arial" w:cs="Arial"/>
          <w:b/>
          <w:shd w:val="clear" w:color="auto" w:fill="F8F8F8"/>
        </w:rPr>
        <w:t>. Concepción de Chile</w:t>
      </w:r>
    </w:p>
    <w:p w:rsidR="002E5EB2" w:rsidRDefault="002E5EB2"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1724 Universidad d</w:t>
      </w:r>
      <w:r w:rsidR="0014063F">
        <w:rPr>
          <w:rFonts w:ascii="Arial" w:hAnsi="Arial" w:cs="Arial"/>
          <w:b/>
          <w:shd w:val="clear" w:color="auto" w:fill="F8F8F8"/>
        </w:rPr>
        <w:t>e</w:t>
      </w:r>
      <w:r>
        <w:rPr>
          <w:rFonts w:ascii="Arial" w:hAnsi="Arial" w:cs="Arial"/>
          <w:b/>
          <w:shd w:val="clear" w:color="auto" w:fill="F8F8F8"/>
        </w:rPr>
        <w:t xml:space="preserve"> S. Felipe Santiago  Chile</w:t>
      </w:r>
    </w:p>
    <w:p w:rsidR="00286D44" w:rsidRDefault="00E12D9C" w:rsidP="002E5EB2">
      <w:pPr>
        <w:pStyle w:val="NormalWeb"/>
        <w:shd w:val="clear" w:color="auto" w:fill="FFFFFF"/>
        <w:spacing w:before="0" w:beforeAutospacing="0" w:after="0" w:afterAutospacing="0"/>
        <w:rPr>
          <w:rFonts w:ascii="Arial" w:hAnsi="Arial" w:cs="Arial"/>
          <w:b/>
          <w:shd w:val="clear" w:color="auto" w:fill="F8F8F8"/>
        </w:rPr>
      </w:pPr>
      <w:r>
        <w:rPr>
          <w:rFonts w:ascii="Arial" w:hAnsi="Arial" w:cs="Arial"/>
          <w:b/>
          <w:shd w:val="clear" w:color="auto" w:fill="F8F8F8"/>
        </w:rPr>
        <w:t>1767</w:t>
      </w:r>
      <w:r w:rsidR="00286D44">
        <w:rPr>
          <w:rFonts w:ascii="Arial" w:hAnsi="Arial" w:cs="Arial"/>
          <w:b/>
          <w:shd w:val="clear" w:color="auto" w:fill="F8F8F8"/>
        </w:rPr>
        <w:t xml:space="preserve"> Po</w:t>
      </w:r>
      <w:r>
        <w:rPr>
          <w:rFonts w:ascii="Arial" w:hAnsi="Arial" w:cs="Arial"/>
          <w:b/>
          <w:shd w:val="clear" w:color="auto" w:fill="F8F8F8"/>
        </w:rPr>
        <w:t>ntificia U</w:t>
      </w:r>
      <w:r w:rsidR="00286D44">
        <w:rPr>
          <w:rFonts w:ascii="Arial" w:hAnsi="Arial" w:cs="Arial"/>
          <w:b/>
          <w:shd w:val="clear" w:color="auto" w:fill="F8F8F8"/>
        </w:rPr>
        <w:t>ni</w:t>
      </w:r>
      <w:r>
        <w:rPr>
          <w:rFonts w:ascii="Arial" w:hAnsi="Arial" w:cs="Arial"/>
          <w:b/>
          <w:shd w:val="clear" w:color="auto" w:fill="F8F8F8"/>
        </w:rPr>
        <w:t xml:space="preserve">versidad de Mérida. </w:t>
      </w:r>
      <w:proofErr w:type="spellStart"/>
      <w:r>
        <w:rPr>
          <w:rFonts w:ascii="Arial" w:hAnsi="Arial" w:cs="Arial"/>
          <w:b/>
          <w:shd w:val="clear" w:color="auto" w:fill="F8F8F8"/>
        </w:rPr>
        <w:t>Yucatan</w:t>
      </w:r>
      <w:proofErr w:type="spellEnd"/>
      <w:r w:rsidR="00286D44">
        <w:rPr>
          <w:rFonts w:ascii="Arial" w:hAnsi="Arial" w:cs="Arial"/>
          <w:b/>
          <w:shd w:val="clear" w:color="auto" w:fill="F8F8F8"/>
        </w:rPr>
        <w:t xml:space="preserve"> </w:t>
      </w:r>
      <w:r>
        <w:rPr>
          <w:rFonts w:ascii="Arial" w:hAnsi="Arial" w:cs="Arial"/>
          <w:b/>
          <w:shd w:val="clear" w:color="auto" w:fill="F8F8F8"/>
        </w:rPr>
        <w:t xml:space="preserve"> México</w:t>
      </w:r>
    </w:p>
    <w:p w:rsidR="0014063F" w:rsidRDefault="002F58AF" w:rsidP="002E5EB2">
      <w:pPr>
        <w:pStyle w:val="NormalWeb"/>
        <w:shd w:val="clear" w:color="auto" w:fill="FFFFFF"/>
        <w:spacing w:before="0" w:beforeAutospacing="0" w:after="0" w:afterAutospacing="0"/>
      </w:pPr>
      <w:hyperlink r:id="rId389" w:tooltip="1786" w:history="1">
        <w:r w:rsidR="000C0D23" w:rsidRPr="00E12D9C">
          <w:rPr>
            <w:rStyle w:val="Hipervnculo"/>
            <w:rFonts w:ascii="Arial" w:hAnsi="Arial" w:cs="Arial"/>
            <w:b/>
            <w:color w:val="auto"/>
            <w:u w:val="none"/>
            <w:shd w:val="clear" w:color="auto" w:fill="F8F8F8"/>
          </w:rPr>
          <w:t>1786</w:t>
        </w:r>
      </w:hyperlink>
      <w:r w:rsidR="000C0D23" w:rsidRPr="00E12D9C">
        <w:rPr>
          <w:rFonts w:ascii="Arial" w:hAnsi="Arial" w:cs="Arial"/>
          <w:b/>
          <w:shd w:val="clear" w:color="auto" w:fill="F8F8F8"/>
        </w:rPr>
        <w:t> </w:t>
      </w:r>
      <w:hyperlink r:id="rId390" w:tooltip="Universidad Central del Ecuador" w:history="1">
        <w:r w:rsidR="000C0D23" w:rsidRPr="00E12D9C">
          <w:rPr>
            <w:rStyle w:val="Hipervnculo"/>
            <w:rFonts w:ascii="Arial" w:hAnsi="Arial" w:cs="Arial"/>
            <w:b/>
            <w:color w:val="auto"/>
            <w:u w:val="none"/>
            <w:shd w:val="clear" w:color="auto" w:fill="F8F8F8"/>
          </w:rPr>
          <w:t>Real Un</w:t>
        </w:r>
        <w:r w:rsidR="00286D44">
          <w:rPr>
            <w:rStyle w:val="Hipervnculo"/>
            <w:rFonts w:ascii="Arial" w:hAnsi="Arial" w:cs="Arial"/>
            <w:b/>
            <w:color w:val="auto"/>
            <w:u w:val="none"/>
            <w:shd w:val="clear" w:color="auto" w:fill="F8F8F8"/>
          </w:rPr>
          <w:t>i</w:t>
        </w:r>
        <w:r w:rsidR="000C0D23" w:rsidRPr="00E12D9C">
          <w:rPr>
            <w:rStyle w:val="Hipervnculo"/>
            <w:rFonts w:ascii="Arial" w:hAnsi="Arial" w:cs="Arial"/>
            <w:b/>
            <w:color w:val="auto"/>
            <w:u w:val="none"/>
            <w:shd w:val="clear" w:color="auto" w:fill="F8F8F8"/>
          </w:rPr>
          <w:t>versidad Pública Santo Tomás de Quito</w:t>
        </w:r>
      </w:hyperlink>
      <w:r w:rsidR="006F2B48" w:rsidRPr="0014063F">
        <w:rPr>
          <w:rFonts w:ascii="Arial" w:hAnsi="Arial" w:cs="Arial"/>
          <w:b/>
        </w:rPr>
        <w:t xml:space="preserve"> </w:t>
      </w:r>
      <w:r w:rsidR="0014063F" w:rsidRPr="0014063F">
        <w:rPr>
          <w:rFonts w:ascii="Arial" w:hAnsi="Arial" w:cs="Arial"/>
          <w:b/>
        </w:rPr>
        <w:t>Ecuador</w:t>
      </w:r>
    </w:p>
    <w:p w:rsidR="0014063F" w:rsidRDefault="002E5EB2" w:rsidP="00E837D4">
      <w:pPr>
        <w:pStyle w:val="NormalWeb"/>
        <w:shd w:val="clear" w:color="auto" w:fill="FFFFFF"/>
        <w:spacing w:before="0" w:beforeAutospacing="0" w:after="0" w:afterAutospacing="0"/>
        <w:rPr>
          <w:rFonts w:ascii="Arial" w:hAnsi="Arial" w:cs="Arial"/>
          <w:b/>
          <w:color w:val="202122"/>
          <w:shd w:val="clear" w:color="auto" w:fill="F8F8F8"/>
        </w:rPr>
      </w:pPr>
      <w:r>
        <w:rPr>
          <w:rFonts w:ascii="Arial" w:hAnsi="Arial" w:cs="Arial"/>
          <w:b/>
          <w:color w:val="202122"/>
          <w:shd w:val="clear" w:color="auto" w:fill="F8F8F8"/>
        </w:rPr>
        <w:t xml:space="preserve">1792 Real y Pontificia Universidad. Guadalajara México </w:t>
      </w:r>
    </w:p>
    <w:sectPr w:rsidR="0014063F" w:rsidSect="00CB5BC6">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CC19CC"/>
    <w:multiLevelType w:val="multilevel"/>
    <w:tmpl w:val="D0D2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E374EA"/>
    <w:multiLevelType w:val="multilevel"/>
    <w:tmpl w:val="14401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E0B6642"/>
    <w:multiLevelType w:val="multilevel"/>
    <w:tmpl w:val="A20C0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352323D"/>
    <w:multiLevelType w:val="hybridMultilevel"/>
    <w:tmpl w:val="7C0E8C7E"/>
    <w:lvl w:ilvl="0" w:tplc="0C36F840">
      <w:start w:val="1"/>
      <w:numFmt w:val="decimal"/>
      <w:lvlText w:val="%1."/>
      <w:lvlJc w:val="left"/>
      <w:pPr>
        <w:tabs>
          <w:tab w:val="num" w:pos="480"/>
        </w:tabs>
        <w:ind w:left="480" w:hanging="360"/>
      </w:pPr>
      <w:rPr>
        <w:rFonts w:hint="default"/>
      </w:rPr>
    </w:lvl>
    <w:lvl w:ilvl="1" w:tplc="0C0A0019" w:tentative="1">
      <w:start w:val="1"/>
      <w:numFmt w:val="lowerLetter"/>
      <w:lvlText w:val="%2."/>
      <w:lvlJc w:val="left"/>
      <w:pPr>
        <w:tabs>
          <w:tab w:val="num" w:pos="1200"/>
        </w:tabs>
        <w:ind w:left="1200" w:hanging="360"/>
      </w:pPr>
    </w:lvl>
    <w:lvl w:ilvl="2" w:tplc="0C0A001B" w:tentative="1">
      <w:start w:val="1"/>
      <w:numFmt w:val="lowerRoman"/>
      <w:lvlText w:val="%3."/>
      <w:lvlJc w:val="right"/>
      <w:pPr>
        <w:tabs>
          <w:tab w:val="num" w:pos="1920"/>
        </w:tabs>
        <w:ind w:left="1920" w:hanging="180"/>
      </w:pPr>
    </w:lvl>
    <w:lvl w:ilvl="3" w:tplc="0C0A000F" w:tentative="1">
      <w:start w:val="1"/>
      <w:numFmt w:val="decimal"/>
      <w:lvlText w:val="%4."/>
      <w:lvlJc w:val="left"/>
      <w:pPr>
        <w:tabs>
          <w:tab w:val="num" w:pos="2640"/>
        </w:tabs>
        <w:ind w:left="2640" w:hanging="360"/>
      </w:pPr>
    </w:lvl>
    <w:lvl w:ilvl="4" w:tplc="0C0A0019" w:tentative="1">
      <w:start w:val="1"/>
      <w:numFmt w:val="lowerLetter"/>
      <w:lvlText w:val="%5."/>
      <w:lvlJc w:val="left"/>
      <w:pPr>
        <w:tabs>
          <w:tab w:val="num" w:pos="3360"/>
        </w:tabs>
        <w:ind w:left="3360" w:hanging="360"/>
      </w:pPr>
    </w:lvl>
    <w:lvl w:ilvl="5" w:tplc="0C0A001B" w:tentative="1">
      <w:start w:val="1"/>
      <w:numFmt w:val="lowerRoman"/>
      <w:lvlText w:val="%6."/>
      <w:lvlJc w:val="right"/>
      <w:pPr>
        <w:tabs>
          <w:tab w:val="num" w:pos="4080"/>
        </w:tabs>
        <w:ind w:left="4080" w:hanging="180"/>
      </w:pPr>
    </w:lvl>
    <w:lvl w:ilvl="6" w:tplc="0C0A000F" w:tentative="1">
      <w:start w:val="1"/>
      <w:numFmt w:val="decimal"/>
      <w:lvlText w:val="%7."/>
      <w:lvlJc w:val="left"/>
      <w:pPr>
        <w:tabs>
          <w:tab w:val="num" w:pos="4800"/>
        </w:tabs>
        <w:ind w:left="4800" w:hanging="360"/>
      </w:pPr>
    </w:lvl>
    <w:lvl w:ilvl="7" w:tplc="0C0A0019" w:tentative="1">
      <w:start w:val="1"/>
      <w:numFmt w:val="lowerLetter"/>
      <w:lvlText w:val="%8."/>
      <w:lvlJc w:val="left"/>
      <w:pPr>
        <w:tabs>
          <w:tab w:val="num" w:pos="5520"/>
        </w:tabs>
        <w:ind w:left="5520" w:hanging="360"/>
      </w:pPr>
    </w:lvl>
    <w:lvl w:ilvl="8" w:tplc="0C0A001B" w:tentative="1">
      <w:start w:val="1"/>
      <w:numFmt w:val="lowerRoman"/>
      <w:lvlText w:val="%9."/>
      <w:lvlJc w:val="right"/>
      <w:pPr>
        <w:tabs>
          <w:tab w:val="num" w:pos="6240"/>
        </w:tabs>
        <w:ind w:left="6240" w:hanging="180"/>
      </w:pPr>
    </w:lvl>
  </w:abstractNum>
  <w:abstractNum w:abstractNumId="11">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2732A08"/>
    <w:multiLevelType w:val="multilevel"/>
    <w:tmpl w:val="5608F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E0A5631"/>
    <w:multiLevelType w:val="multilevel"/>
    <w:tmpl w:val="C0DE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36F29EC"/>
    <w:multiLevelType w:val="multilevel"/>
    <w:tmpl w:val="FDF8A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B8830D6"/>
    <w:multiLevelType w:val="multilevel"/>
    <w:tmpl w:val="85709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2F23167"/>
    <w:multiLevelType w:val="multilevel"/>
    <w:tmpl w:val="02B2C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550702A"/>
    <w:multiLevelType w:val="multilevel"/>
    <w:tmpl w:val="74D0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9AD5382"/>
    <w:multiLevelType w:val="multilevel"/>
    <w:tmpl w:val="B2CCC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9"/>
  </w:num>
  <w:num w:numId="2">
    <w:abstractNumId w:val="34"/>
  </w:num>
  <w:num w:numId="3">
    <w:abstractNumId w:val="18"/>
  </w:num>
  <w:num w:numId="4">
    <w:abstractNumId w:val="16"/>
  </w:num>
  <w:num w:numId="5">
    <w:abstractNumId w:val="13"/>
  </w:num>
  <w:num w:numId="6">
    <w:abstractNumId w:val="22"/>
  </w:num>
  <w:num w:numId="7">
    <w:abstractNumId w:val="19"/>
  </w:num>
  <w:num w:numId="8">
    <w:abstractNumId w:val="4"/>
  </w:num>
  <w:num w:numId="9">
    <w:abstractNumId w:val="11"/>
  </w:num>
  <w:num w:numId="10">
    <w:abstractNumId w:val="5"/>
  </w:num>
  <w:num w:numId="11">
    <w:abstractNumId w:val="27"/>
  </w:num>
  <w:num w:numId="12">
    <w:abstractNumId w:val="0"/>
  </w:num>
  <w:num w:numId="13">
    <w:abstractNumId w:val="31"/>
  </w:num>
  <w:num w:numId="14">
    <w:abstractNumId w:val="33"/>
  </w:num>
  <w:num w:numId="15">
    <w:abstractNumId w:val="25"/>
  </w:num>
  <w:num w:numId="16">
    <w:abstractNumId w:val="6"/>
  </w:num>
  <w:num w:numId="17">
    <w:abstractNumId w:val="17"/>
  </w:num>
  <w:num w:numId="18">
    <w:abstractNumId w:val="32"/>
  </w:num>
  <w:num w:numId="19">
    <w:abstractNumId w:val="14"/>
  </w:num>
  <w:num w:numId="20">
    <w:abstractNumId w:val="12"/>
  </w:num>
  <w:num w:numId="21">
    <w:abstractNumId w:val="9"/>
  </w:num>
  <w:num w:numId="22">
    <w:abstractNumId w:val="7"/>
  </w:num>
  <w:num w:numId="23">
    <w:abstractNumId w:val="30"/>
  </w:num>
  <w:num w:numId="24">
    <w:abstractNumId w:val="8"/>
  </w:num>
  <w:num w:numId="25">
    <w:abstractNumId w:val="28"/>
  </w:num>
  <w:num w:numId="26">
    <w:abstractNumId w:val="3"/>
  </w:num>
  <w:num w:numId="27">
    <w:abstractNumId w:val="2"/>
  </w:num>
  <w:num w:numId="28">
    <w:abstractNumId w:val="26"/>
  </w:num>
  <w:num w:numId="29">
    <w:abstractNumId w:val="21"/>
  </w:num>
  <w:num w:numId="30">
    <w:abstractNumId w:val="20"/>
  </w:num>
  <w:num w:numId="31">
    <w:abstractNumId w:val="10"/>
  </w:num>
  <w:num w:numId="32">
    <w:abstractNumId w:val="23"/>
  </w:num>
  <w:num w:numId="33">
    <w:abstractNumId w:val="15"/>
  </w:num>
  <w:num w:numId="34">
    <w:abstractNumId w:val="1"/>
  </w:num>
  <w:num w:numId="35">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01E13"/>
    <w:rsid w:val="000103EC"/>
    <w:rsid w:val="00012025"/>
    <w:rsid w:val="000132EB"/>
    <w:rsid w:val="000167C8"/>
    <w:rsid w:val="00025B01"/>
    <w:rsid w:val="0003530E"/>
    <w:rsid w:val="000367C0"/>
    <w:rsid w:val="000378C5"/>
    <w:rsid w:val="00053CB1"/>
    <w:rsid w:val="00061801"/>
    <w:rsid w:val="000674CE"/>
    <w:rsid w:val="000745EE"/>
    <w:rsid w:val="00074790"/>
    <w:rsid w:val="000824EF"/>
    <w:rsid w:val="00084B19"/>
    <w:rsid w:val="000B6504"/>
    <w:rsid w:val="000C06A1"/>
    <w:rsid w:val="000C0D23"/>
    <w:rsid w:val="000C5CDC"/>
    <w:rsid w:val="000C7675"/>
    <w:rsid w:val="000D4988"/>
    <w:rsid w:val="000E21C0"/>
    <w:rsid w:val="000E2BEE"/>
    <w:rsid w:val="000E7D50"/>
    <w:rsid w:val="000F2048"/>
    <w:rsid w:val="00100BC5"/>
    <w:rsid w:val="00101E78"/>
    <w:rsid w:val="00124C89"/>
    <w:rsid w:val="00131759"/>
    <w:rsid w:val="00136170"/>
    <w:rsid w:val="0014063F"/>
    <w:rsid w:val="001424B6"/>
    <w:rsid w:val="00143E69"/>
    <w:rsid w:val="00146873"/>
    <w:rsid w:val="00151A2E"/>
    <w:rsid w:val="00151FA3"/>
    <w:rsid w:val="00153F87"/>
    <w:rsid w:val="0016415A"/>
    <w:rsid w:val="00164A01"/>
    <w:rsid w:val="001807E9"/>
    <w:rsid w:val="00183D51"/>
    <w:rsid w:val="00187680"/>
    <w:rsid w:val="00194A17"/>
    <w:rsid w:val="001A1E16"/>
    <w:rsid w:val="001A5FB7"/>
    <w:rsid w:val="001B0794"/>
    <w:rsid w:val="001B1DB3"/>
    <w:rsid w:val="001B305A"/>
    <w:rsid w:val="001B7720"/>
    <w:rsid w:val="001C2369"/>
    <w:rsid w:val="001C648D"/>
    <w:rsid w:val="001C6BBE"/>
    <w:rsid w:val="001D2B60"/>
    <w:rsid w:val="001D33A6"/>
    <w:rsid w:val="001D493F"/>
    <w:rsid w:val="001E11ED"/>
    <w:rsid w:val="001E6117"/>
    <w:rsid w:val="001F5B33"/>
    <w:rsid w:val="00203BBF"/>
    <w:rsid w:val="00204428"/>
    <w:rsid w:val="002045DD"/>
    <w:rsid w:val="0020686B"/>
    <w:rsid w:val="00207C57"/>
    <w:rsid w:val="00212A7F"/>
    <w:rsid w:val="002231D6"/>
    <w:rsid w:val="0022764C"/>
    <w:rsid w:val="0023300D"/>
    <w:rsid w:val="002348A9"/>
    <w:rsid w:val="00244701"/>
    <w:rsid w:val="002541C9"/>
    <w:rsid w:val="00255769"/>
    <w:rsid w:val="00257D28"/>
    <w:rsid w:val="0026490D"/>
    <w:rsid w:val="00275B8C"/>
    <w:rsid w:val="0028255E"/>
    <w:rsid w:val="0028296F"/>
    <w:rsid w:val="00286D44"/>
    <w:rsid w:val="00292C54"/>
    <w:rsid w:val="00292CB5"/>
    <w:rsid w:val="002A1FB2"/>
    <w:rsid w:val="002C0918"/>
    <w:rsid w:val="002C54B0"/>
    <w:rsid w:val="002D0ED6"/>
    <w:rsid w:val="002D58B4"/>
    <w:rsid w:val="002D5929"/>
    <w:rsid w:val="002E3C95"/>
    <w:rsid w:val="002E543C"/>
    <w:rsid w:val="002E5EB2"/>
    <w:rsid w:val="002F02E8"/>
    <w:rsid w:val="002F58AF"/>
    <w:rsid w:val="002F63D1"/>
    <w:rsid w:val="002F696E"/>
    <w:rsid w:val="00302C51"/>
    <w:rsid w:val="00305ABA"/>
    <w:rsid w:val="00311F71"/>
    <w:rsid w:val="00312AE6"/>
    <w:rsid w:val="00313054"/>
    <w:rsid w:val="0033380C"/>
    <w:rsid w:val="00337E98"/>
    <w:rsid w:val="00351674"/>
    <w:rsid w:val="003525E6"/>
    <w:rsid w:val="0035376A"/>
    <w:rsid w:val="00365A58"/>
    <w:rsid w:val="00367227"/>
    <w:rsid w:val="003722DA"/>
    <w:rsid w:val="0037447E"/>
    <w:rsid w:val="00381057"/>
    <w:rsid w:val="003823D0"/>
    <w:rsid w:val="0039717F"/>
    <w:rsid w:val="00397FDC"/>
    <w:rsid w:val="003A32C8"/>
    <w:rsid w:val="003B00B3"/>
    <w:rsid w:val="003B0EF0"/>
    <w:rsid w:val="003B124E"/>
    <w:rsid w:val="003B1330"/>
    <w:rsid w:val="003B721F"/>
    <w:rsid w:val="003C62F4"/>
    <w:rsid w:val="003D08FE"/>
    <w:rsid w:val="003E0DCA"/>
    <w:rsid w:val="003F0397"/>
    <w:rsid w:val="003F207B"/>
    <w:rsid w:val="003F672E"/>
    <w:rsid w:val="003F6C74"/>
    <w:rsid w:val="00402B11"/>
    <w:rsid w:val="00402E96"/>
    <w:rsid w:val="0041104B"/>
    <w:rsid w:val="00415498"/>
    <w:rsid w:val="004154FE"/>
    <w:rsid w:val="00416897"/>
    <w:rsid w:val="00425A9F"/>
    <w:rsid w:val="00426A2A"/>
    <w:rsid w:val="00432B44"/>
    <w:rsid w:val="00443F4C"/>
    <w:rsid w:val="00444BCB"/>
    <w:rsid w:val="004515C7"/>
    <w:rsid w:val="00451EF5"/>
    <w:rsid w:val="00453B03"/>
    <w:rsid w:val="00470D9F"/>
    <w:rsid w:val="004905EB"/>
    <w:rsid w:val="004A0931"/>
    <w:rsid w:val="004A1561"/>
    <w:rsid w:val="004A1935"/>
    <w:rsid w:val="004B1731"/>
    <w:rsid w:val="004C1D41"/>
    <w:rsid w:val="004C364F"/>
    <w:rsid w:val="004D0341"/>
    <w:rsid w:val="004D78F3"/>
    <w:rsid w:val="004E1424"/>
    <w:rsid w:val="004E7479"/>
    <w:rsid w:val="004F4892"/>
    <w:rsid w:val="004F5C96"/>
    <w:rsid w:val="004F67A1"/>
    <w:rsid w:val="004F78EE"/>
    <w:rsid w:val="0051061D"/>
    <w:rsid w:val="00513BAA"/>
    <w:rsid w:val="005154C5"/>
    <w:rsid w:val="00516A5A"/>
    <w:rsid w:val="00517BCB"/>
    <w:rsid w:val="005216EB"/>
    <w:rsid w:val="00523CD6"/>
    <w:rsid w:val="00527301"/>
    <w:rsid w:val="00533E9D"/>
    <w:rsid w:val="0053511B"/>
    <w:rsid w:val="005417E7"/>
    <w:rsid w:val="005441F3"/>
    <w:rsid w:val="00547DBE"/>
    <w:rsid w:val="00551A11"/>
    <w:rsid w:val="00553C26"/>
    <w:rsid w:val="00561DB5"/>
    <w:rsid w:val="00563845"/>
    <w:rsid w:val="00563C33"/>
    <w:rsid w:val="00565EB1"/>
    <w:rsid w:val="00571035"/>
    <w:rsid w:val="0057174D"/>
    <w:rsid w:val="005766AA"/>
    <w:rsid w:val="005824B8"/>
    <w:rsid w:val="00586A1F"/>
    <w:rsid w:val="00587A12"/>
    <w:rsid w:val="005944D4"/>
    <w:rsid w:val="005A1F5F"/>
    <w:rsid w:val="005A4E44"/>
    <w:rsid w:val="005B48B9"/>
    <w:rsid w:val="005C2CAB"/>
    <w:rsid w:val="005D3614"/>
    <w:rsid w:val="005E1EF7"/>
    <w:rsid w:val="005E5530"/>
    <w:rsid w:val="005F002E"/>
    <w:rsid w:val="005F3702"/>
    <w:rsid w:val="005F4F7A"/>
    <w:rsid w:val="00603E88"/>
    <w:rsid w:val="00604742"/>
    <w:rsid w:val="006113E5"/>
    <w:rsid w:val="0062125D"/>
    <w:rsid w:val="0062631C"/>
    <w:rsid w:val="006271E3"/>
    <w:rsid w:val="006300FF"/>
    <w:rsid w:val="00633138"/>
    <w:rsid w:val="006417DB"/>
    <w:rsid w:val="00642F7A"/>
    <w:rsid w:val="00654765"/>
    <w:rsid w:val="006569D3"/>
    <w:rsid w:val="00661722"/>
    <w:rsid w:val="00665971"/>
    <w:rsid w:val="00671510"/>
    <w:rsid w:val="00692F1C"/>
    <w:rsid w:val="00694684"/>
    <w:rsid w:val="006A0F30"/>
    <w:rsid w:val="006A110E"/>
    <w:rsid w:val="006A5248"/>
    <w:rsid w:val="006A7642"/>
    <w:rsid w:val="006B057E"/>
    <w:rsid w:val="006B2C99"/>
    <w:rsid w:val="006B6134"/>
    <w:rsid w:val="006B700D"/>
    <w:rsid w:val="006B70FE"/>
    <w:rsid w:val="006C0052"/>
    <w:rsid w:val="006C3B19"/>
    <w:rsid w:val="006D1E57"/>
    <w:rsid w:val="006D37BC"/>
    <w:rsid w:val="006E0D1A"/>
    <w:rsid w:val="006E3756"/>
    <w:rsid w:val="006F2B48"/>
    <w:rsid w:val="006F2B54"/>
    <w:rsid w:val="006F42C9"/>
    <w:rsid w:val="006F47CC"/>
    <w:rsid w:val="00705128"/>
    <w:rsid w:val="00705462"/>
    <w:rsid w:val="00710373"/>
    <w:rsid w:val="00714886"/>
    <w:rsid w:val="00715144"/>
    <w:rsid w:val="00715890"/>
    <w:rsid w:val="007300E0"/>
    <w:rsid w:val="00735486"/>
    <w:rsid w:val="007563DA"/>
    <w:rsid w:val="00765B53"/>
    <w:rsid w:val="00766066"/>
    <w:rsid w:val="00766ABC"/>
    <w:rsid w:val="0076772C"/>
    <w:rsid w:val="00777F85"/>
    <w:rsid w:val="007802B7"/>
    <w:rsid w:val="00780BA6"/>
    <w:rsid w:val="007B0A0A"/>
    <w:rsid w:val="007C2603"/>
    <w:rsid w:val="007C2B4D"/>
    <w:rsid w:val="007C2F70"/>
    <w:rsid w:val="007C5650"/>
    <w:rsid w:val="007D3B1D"/>
    <w:rsid w:val="007D6929"/>
    <w:rsid w:val="007E20BE"/>
    <w:rsid w:val="007E3C2D"/>
    <w:rsid w:val="007F0C15"/>
    <w:rsid w:val="00800BBC"/>
    <w:rsid w:val="00804EFA"/>
    <w:rsid w:val="00811DF0"/>
    <w:rsid w:val="008140CD"/>
    <w:rsid w:val="008338BD"/>
    <w:rsid w:val="00833BF7"/>
    <w:rsid w:val="008438E6"/>
    <w:rsid w:val="008546E9"/>
    <w:rsid w:val="0085687A"/>
    <w:rsid w:val="00864A6E"/>
    <w:rsid w:val="00865246"/>
    <w:rsid w:val="008745FF"/>
    <w:rsid w:val="00875BF4"/>
    <w:rsid w:val="00877125"/>
    <w:rsid w:val="008814C2"/>
    <w:rsid w:val="0088171E"/>
    <w:rsid w:val="00882718"/>
    <w:rsid w:val="00890093"/>
    <w:rsid w:val="00891547"/>
    <w:rsid w:val="008C0873"/>
    <w:rsid w:val="008C0B6A"/>
    <w:rsid w:val="008C2C96"/>
    <w:rsid w:val="008D3A88"/>
    <w:rsid w:val="008F059C"/>
    <w:rsid w:val="008F38EC"/>
    <w:rsid w:val="0090109E"/>
    <w:rsid w:val="00905CF4"/>
    <w:rsid w:val="00907741"/>
    <w:rsid w:val="009100CA"/>
    <w:rsid w:val="00912D1B"/>
    <w:rsid w:val="00924A4B"/>
    <w:rsid w:val="00926AA4"/>
    <w:rsid w:val="00932F3D"/>
    <w:rsid w:val="0094505F"/>
    <w:rsid w:val="0094729A"/>
    <w:rsid w:val="00957E74"/>
    <w:rsid w:val="009672FE"/>
    <w:rsid w:val="0097418F"/>
    <w:rsid w:val="00977BF9"/>
    <w:rsid w:val="0099713E"/>
    <w:rsid w:val="009A6402"/>
    <w:rsid w:val="009B7B26"/>
    <w:rsid w:val="009B7D31"/>
    <w:rsid w:val="009C0EA9"/>
    <w:rsid w:val="009D12CD"/>
    <w:rsid w:val="009D14C7"/>
    <w:rsid w:val="009D77FC"/>
    <w:rsid w:val="009E19CE"/>
    <w:rsid w:val="009E19D3"/>
    <w:rsid w:val="009E3A8C"/>
    <w:rsid w:val="009F13FF"/>
    <w:rsid w:val="009F61EB"/>
    <w:rsid w:val="00A06EB1"/>
    <w:rsid w:val="00A175CD"/>
    <w:rsid w:val="00A17D5C"/>
    <w:rsid w:val="00A21552"/>
    <w:rsid w:val="00A235E0"/>
    <w:rsid w:val="00A31A8E"/>
    <w:rsid w:val="00A33716"/>
    <w:rsid w:val="00A36DF4"/>
    <w:rsid w:val="00A50E8A"/>
    <w:rsid w:val="00A512B2"/>
    <w:rsid w:val="00A5332A"/>
    <w:rsid w:val="00A61777"/>
    <w:rsid w:val="00A64DDD"/>
    <w:rsid w:val="00A701AB"/>
    <w:rsid w:val="00A76AD1"/>
    <w:rsid w:val="00A80467"/>
    <w:rsid w:val="00A82485"/>
    <w:rsid w:val="00A83259"/>
    <w:rsid w:val="00A872B3"/>
    <w:rsid w:val="00A92197"/>
    <w:rsid w:val="00A94500"/>
    <w:rsid w:val="00A9769E"/>
    <w:rsid w:val="00AB1591"/>
    <w:rsid w:val="00AB691A"/>
    <w:rsid w:val="00AC4584"/>
    <w:rsid w:val="00AC7057"/>
    <w:rsid w:val="00AD6E3E"/>
    <w:rsid w:val="00AE0068"/>
    <w:rsid w:val="00AE05A3"/>
    <w:rsid w:val="00AE1375"/>
    <w:rsid w:val="00AE2216"/>
    <w:rsid w:val="00AE59E9"/>
    <w:rsid w:val="00AE7C6B"/>
    <w:rsid w:val="00B00850"/>
    <w:rsid w:val="00B00B5B"/>
    <w:rsid w:val="00B10C04"/>
    <w:rsid w:val="00B17B64"/>
    <w:rsid w:val="00B22ABC"/>
    <w:rsid w:val="00B44F54"/>
    <w:rsid w:val="00B51D13"/>
    <w:rsid w:val="00B521CD"/>
    <w:rsid w:val="00B545CA"/>
    <w:rsid w:val="00B54B72"/>
    <w:rsid w:val="00B62BFE"/>
    <w:rsid w:val="00B646A1"/>
    <w:rsid w:val="00B66E95"/>
    <w:rsid w:val="00B670A5"/>
    <w:rsid w:val="00B67759"/>
    <w:rsid w:val="00B70A46"/>
    <w:rsid w:val="00B74C0F"/>
    <w:rsid w:val="00B81AED"/>
    <w:rsid w:val="00B86854"/>
    <w:rsid w:val="00B913F3"/>
    <w:rsid w:val="00B92370"/>
    <w:rsid w:val="00B926F8"/>
    <w:rsid w:val="00B92CAC"/>
    <w:rsid w:val="00B97BFB"/>
    <w:rsid w:val="00BA1F8B"/>
    <w:rsid w:val="00BA5785"/>
    <w:rsid w:val="00BB26AA"/>
    <w:rsid w:val="00BC4A86"/>
    <w:rsid w:val="00BE5D56"/>
    <w:rsid w:val="00BF0A82"/>
    <w:rsid w:val="00BF2E15"/>
    <w:rsid w:val="00BF5703"/>
    <w:rsid w:val="00BF5840"/>
    <w:rsid w:val="00BF66F5"/>
    <w:rsid w:val="00BF6B70"/>
    <w:rsid w:val="00C06DBA"/>
    <w:rsid w:val="00C07869"/>
    <w:rsid w:val="00C11D51"/>
    <w:rsid w:val="00C14F07"/>
    <w:rsid w:val="00C157BE"/>
    <w:rsid w:val="00C17FDD"/>
    <w:rsid w:val="00C221B9"/>
    <w:rsid w:val="00C2334E"/>
    <w:rsid w:val="00C235F4"/>
    <w:rsid w:val="00C236E9"/>
    <w:rsid w:val="00C30B85"/>
    <w:rsid w:val="00C32C0D"/>
    <w:rsid w:val="00C32DE8"/>
    <w:rsid w:val="00C40014"/>
    <w:rsid w:val="00C4286E"/>
    <w:rsid w:val="00C44DF6"/>
    <w:rsid w:val="00C5044E"/>
    <w:rsid w:val="00C51177"/>
    <w:rsid w:val="00C5421B"/>
    <w:rsid w:val="00C561AD"/>
    <w:rsid w:val="00C56A00"/>
    <w:rsid w:val="00C62925"/>
    <w:rsid w:val="00C63F8B"/>
    <w:rsid w:val="00C6640B"/>
    <w:rsid w:val="00C75F56"/>
    <w:rsid w:val="00C76082"/>
    <w:rsid w:val="00C8025A"/>
    <w:rsid w:val="00C83EE7"/>
    <w:rsid w:val="00C85092"/>
    <w:rsid w:val="00C902A2"/>
    <w:rsid w:val="00C939EF"/>
    <w:rsid w:val="00C93C72"/>
    <w:rsid w:val="00C9486F"/>
    <w:rsid w:val="00C949B2"/>
    <w:rsid w:val="00C94D01"/>
    <w:rsid w:val="00C958A3"/>
    <w:rsid w:val="00C95EDB"/>
    <w:rsid w:val="00C97144"/>
    <w:rsid w:val="00CA2514"/>
    <w:rsid w:val="00CA3B66"/>
    <w:rsid w:val="00CA5D05"/>
    <w:rsid w:val="00CA6358"/>
    <w:rsid w:val="00CB16B9"/>
    <w:rsid w:val="00CB2A49"/>
    <w:rsid w:val="00CB5BC6"/>
    <w:rsid w:val="00CC0063"/>
    <w:rsid w:val="00CC4716"/>
    <w:rsid w:val="00CC53B3"/>
    <w:rsid w:val="00CD2B05"/>
    <w:rsid w:val="00CE4EF0"/>
    <w:rsid w:val="00CE5AFD"/>
    <w:rsid w:val="00CF1A50"/>
    <w:rsid w:val="00CF2346"/>
    <w:rsid w:val="00CF7744"/>
    <w:rsid w:val="00D02493"/>
    <w:rsid w:val="00D07B22"/>
    <w:rsid w:val="00D11122"/>
    <w:rsid w:val="00D17682"/>
    <w:rsid w:val="00D179CB"/>
    <w:rsid w:val="00D23103"/>
    <w:rsid w:val="00D26931"/>
    <w:rsid w:val="00D27810"/>
    <w:rsid w:val="00D31461"/>
    <w:rsid w:val="00D319C6"/>
    <w:rsid w:val="00D37567"/>
    <w:rsid w:val="00D40178"/>
    <w:rsid w:val="00D42E5A"/>
    <w:rsid w:val="00D535DB"/>
    <w:rsid w:val="00D54FC8"/>
    <w:rsid w:val="00D62027"/>
    <w:rsid w:val="00D7352F"/>
    <w:rsid w:val="00D82287"/>
    <w:rsid w:val="00D933A8"/>
    <w:rsid w:val="00D94EDB"/>
    <w:rsid w:val="00D979E2"/>
    <w:rsid w:val="00DB1825"/>
    <w:rsid w:val="00DB2425"/>
    <w:rsid w:val="00DB4438"/>
    <w:rsid w:val="00DB7BF4"/>
    <w:rsid w:val="00DC04BC"/>
    <w:rsid w:val="00DC07E1"/>
    <w:rsid w:val="00DD3175"/>
    <w:rsid w:val="00DD3D4F"/>
    <w:rsid w:val="00DD6058"/>
    <w:rsid w:val="00DD644E"/>
    <w:rsid w:val="00DE1217"/>
    <w:rsid w:val="00DE7CBD"/>
    <w:rsid w:val="00E00558"/>
    <w:rsid w:val="00E02AAF"/>
    <w:rsid w:val="00E04A11"/>
    <w:rsid w:val="00E04F47"/>
    <w:rsid w:val="00E12D9C"/>
    <w:rsid w:val="00E14790"/>
    <w:rsid w:val="00E17614"/>
    <w:rsid w:val="00E20C5D"/>
    <w:rsid w:val="00E245B1"/>
    <w:rsid w:val="00E31790"/>
    <w:rsid w:val="00E31EEB"/>
    <w:rsid w:val="00E352EB"/>
    <w:rsid w:val="00E3636E"/>
    <w:rsid w:val="00E4428E"/>
    <w:rsid w:val="00E44B84"/>
    <w:rsid w:val="00E536F2"/>
    <w:rsid w:val="00E54631"/>
    <w:rsid w:val="00E56ACB"/>
    <w:rsid w:val="00E578D5"/>
    <w:rsid w:val="00E6096F"/>
    <w:rsid w:val="00E7015D"/>
    <w:rsid w:val="00E75505"/>
    <w:rsid w:val="00E760FC"/>
    <w:rsid w:val="00E80274"/>
    <w:rsid w:val="00E81449"/>
    <w:rsid w:val="00E821C4"/>
    <w:rsid w:val="00E837D4"/>
    <w:rsid w:val="00E87BCA"/>
    <w:rsid w:val="00E97542"/>
    <w:rsid w:val="00EA0AE1"/>
    <w:rsid w:val="00EA3DA3"/>
    <w:rsid w:val="00EA54F5"/>
    <w:rsid w:val="00EA60F3"/>
    <w:rsid w:val="00ED0267"/>
    <w:rsid w:val="00ED0FFD"/>
    <w:rsid w:val="00ED3017"/>
    <w:rsid w:val="00ED7EF3"/>
    <w:rsid w:val="00EE08E4"/>
    <w:rsid w:val="00EE10C6"/>
    <w:rsid w:val="00EE3F66"/>
    <w:rsid w:val="00EE4CA6"/>
    <w:rsid w:val="00EE7C2A"/>
    <w:rsid w:val="00F0348B"/>
    <w:rsid w:val="00F06487"/>
    <w:rsid w:val="00F2057D"/>
    <w:rsid w:val="00F214E9"/>
    <w:rsid w:val="00F22065"/>
    <w:rsid w:val="00F234E0"/>
    <w:rsid w:val="00F24740"/>
    <w:rsid w:val="00F278F5"/>
    <w:rsid w:val="00F35CB5"/>
    <w:rsid w:val="00F36164"/>
    <w:rsid w:val="00F42AD6"/>
    <w:rsid w:val="00F47247"/>
    <w:rsid w:val="00F500D1"/>
    <w:rsid w:val="00F507A5"/>
    <w:rsid w:val="00F54EE9"/>
    <w:rsid w:val="00F552C6"/>
    <w:rsid w:val="00F62BAA"/>
    <w:rsid w:val="00F653E6"/>
    <w:rsid w:val="00F7424A"/>
    <w:rsid w:val="00F75059"/>
    <w:rsid w:val="00F832E6"/>
    <w:rsid w:val="00F84C51"/>
    <w:rsid w:val="00F85ABD"/>
    <w:rsid w:val="00F8704D"/>
    <w:rsid w:val="00F94FB3"/>
    <w:rsid w:val="00F96D83"/>
    <w:rsid w:val="00F96F6D"/>
    <w:rsid w:val="00F97003"/>
    <w:rsid w:val="00FA3CFF"/>
    <w:rsid w:val="00FA52DF"/>
    <w:rsid w:val="00FA5FB0"/>
    <w:rsid w:val="00FA6D8B"/>
    <w:rsid w:val="00FB0772"/>
    <w:rsid w:val="00FB64ED"/>
    <w:rsid w:val="00FC075E"/>
    <w:rsid w:val="00FC0D36"/>
    <w:rsid w:val="00FC1180"/>
    <w:rsid w:val="00FC2514"/>
    <w:rsid w:val="00FC2520"/>
    <w:rsid w:val="00FC39B1"/>
    <w:rsid w:val="00FC5423"/>
    <w:rsid w:val="00FD20BD"/>
    <w:rsid w:val="00FD5C7B"/>
    <w:rsid w:val="00FD613F"/>
    <w:rsid w:val="00FD669B"/>
    <w:rsid w:val="00FE0B3D"/>
    <w:rsid w:val="00FE27AF"/>
    <w:rsid w:val="00FE3951"/>
    <w:rsid w:val="00FF08A0"/>
    <w:rsid w:val="00FF3520"/>
    <w:rsid w:val="00FF432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tulo1">
    <w:name w:val="Subtítulo1"/>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customStyle="1" w:styleId="estilo3">
    <w:name w:val="estilo3"/>
    <w:basedOn w:val="Normal"/>
    <w:rsid w:val="003525E6"/>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3525E6"/>
  </w:style>
  <w:style w:type="character" w:customStyle="1" w:styleId="lrzxr">
    <w:name w:val="lrzxr"/>
    <w:basedOn w:val="Fuentedeprrafopredeter"/>
    <w:rsid w:val="00CB16B9"/>
  </w:style>
  <w:style w:type="character" w:customStyle="1" w:styleId="ipa">
    <w:name w:val="ipa"/>
    <w:basedOn w:val="Fuentedeprrafopredeter"/>
    <w:rsid w:val="00D179CB"/>
  </w:style>
  <w:style w:type="character" w:customStyle="1" w:styleId="romain">
    <w:name w:val="romain"/>
    <w:basedOn w:val="Fuentedeprrafopredeter"/>
    <w:rsid w:val="00924A4B"/>
  </w:style>
  <w:style w:type="character" w:customStyle="1" w:styleId="estilo21">
    <w:name w:val="estilo21"/>
    <w:basedOn w:val="Fuentedeprrafopredeter"/>
    <w:rsid w:val="001B1DB3"/>
    <w:rPr>
      <w:rFonts w:ascii="Arial" w:hAnsi="Arial" w:cs="Arial" w:hint="default"/>
      <w:sz w:val="21"/>
      <w:szCs w:val="21"/>
    </w:rPr>
  </w:style>
  <w:style w:type="character" w:customStyle="1" w:styleId="hidden-content">
    <w:name w:val="hidden-content"/>
    <w:basedOn w:val="Fuentedeprrafopredeter"/>
    <w:rsid w:val="00CA5D05"/>
  </w:style>
  <w:style w:type="paragraph" w:customStyle="1" w:styleId="ue-c-articlestandfirst">
    <w:name w:val="ue-c-article__standfirst"/>
    <w:basedOn w:val="Normal"/>
    <w:rsid w:val="00CA5D05"/>
    <w:pPr>
      <w:widowControl/>
      <w:autoSpaceDE/>
      <w:autoSpaceDN/>
      <w:adjustRightInd/>
      <w:spacing w:before="100" w:beforeAutospacing="1" w:after="100" w:afterAutospacing="1"/>
    </w:pPr>
    <w:rPr>
      <w:rFonts w:ascii="Times New Roman" w:hAnsi="Times New Roman" w:cs="Times New Roman"/>
    </w:rPr>
  </w:style>
  <w:style w:type="character" w:customStyle="1" w:styleId="ue-c-articlemedia-description">
    <w:name w:val="ue-c-article__media-description"/>
    <w:basedOn w:val="Fuentedeprrafopredeter"/>
    <w:rsid w:val="00CA5D05"/>
  </w:style>
  <w:style w:type="character" w:customStyle="1" w:styleId="ue-c-articlemedia-author">
    <w:name w:val="ue-c-article__media-author"/>
    <w:basedOn w:val="Fuentedeprrafopredeter"/>
    <w:rsid w:val="00CA5D05"/>
  </w:style>
  <w:style w:type="character" w:customStyle="1" w:styleId="ue-c-articlesubtitles-kicker">
    <w:name w:val="ue-c-article__subtitles-kicker"/>
    <w:basedOn w:val="Fuentedeprrafopredeter"/>
    <w:rsid w:val="00CA5D05"/>
  </w:style>
  <w:style w:type="paragraph" w:customStyle="1" w:styleId="ue-c-article--first-letter-highlighted">
    <w:name w:val="ue-c-article--first-letter-highlighted"/>
    <w:basedOn w:val="Normal"/>
    <w:rsid w:val="00CA5D05"/>
    <w:pPr>
      <w:widowControl/>
      <w:autoSpaceDE/>
      <w:autoSpaceDN/>
      <w:adjustRightInd/>
      <w:spacing w:before="100" w:beforeAutospacing="1" w:after="100" w:afterAutospacing="1"/>
    </w:pPr>
    <w:rPr>
      <w:rFonts w:ascii="Times New Roman" w:hAnsi="Times New Roman" w:cs="Times New Roman"/>
    </w:rPr>
  </w:style>
  <w:style w:type="paragraph" w:styleId="Textosinformato">
    <w:name w:val="Plain Text"/>
    <w:basedOn w:val="Normal"/>
    <w:link w:val="TextosinformatoCar"/>
    <w:rsid w:val="00C5421B"/>
    <w:pPr>
      <w:widowControl/>
      <w:autoSpaceDE/>
      <w:autoSpaceDN/>
      <w:adjustRightInd/>
    </w:pPr>
    <w:rPr>
      <w:rFonts w:ascii="Courier New" w:hAnsi="Courier New" w:cs="Courier New"/>
      <w:sz w:val="20"/>
      <w:szCs w:val="20"/>
    </w:rPr>
  </w:style>
  <w:style w:type="character" w:customStyle="1" w:styleId="TextosinformatoCar">
    <w:name w:val="Texto sin formato Car"/>
    <w:basedOn w:val="Fuentedeprrafopredeter"/>
    <w:link w:val="Textosinformato"/>
    <w:rsid w:val="00C5421B"/>
    <w:rPr>
      <w:rFonts w:ascii="Courier New" w:eastAsia="Times New Roman" w:hAnsi="Courier New" w:cs="Courier New"/>
      <w:sz w:val="20"/>
      <w:szCs w:val="20"/>
      <w:lang w:eastAsia="es-ES"/>
    </w:rPr>
  </w:style>
</w:styles>
</file>

<file path=word/webSettings.xml><?xml version="1.0" encoding="utf-8"?>
<w:webSettings xmlns:r="http://schemas.openxmlformats.org/officeDocument/2006/relationships" xmlns:w="http://schemas.openxmlformats.org/wordprocessingml/2006/main">
  <w:divs>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27944">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38783">
      <w:bodyDiv w:val="1"/>
      <w:marLeft w:val="0"/>
      <w:marRight w:val="0"/>
      <w:marTop w:val="0"/>
      <w:marBottom w:val="0"/>
      <w:divBdr>
        <w:top w:val="none" w:sz="0" w:space="0" w:color="auto"/>
        <w:left w:val="none" w:sz="0" w:space="0" w:color="auto"/>
        <w:bottom w:val="none" w:sz="0" w:space="0" w:color="auto"/>
        <w:right w:val="none" w:sz="0" w:space="0" w:color="auto"/>
      </w:divBdr>
      <w:divsChild>
        <w:div w:id="10286057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1907409">
              <w:marLeft w:val="0"/>
              <w:marRight w:val="0"/>
              <w:marTop w:val="0"/>
              <w:marBottom w:val="0"/>
              <w:divBdr>
                <w:top w:val="none" w:sz="0" w:space="0" w:color="auto"/>
                <w:left w:val="none" w:sz="0" w:space="0" w:color="auto"/>
                <w:bottom w:val="none" w:sz="0" w:space="0" w:color="auto"/>
                <w:right w:val="none" w:sz="0" w:space="0" w:color="auto"/>
              </w:divBdr>
              <w:divsChild>
                <w:div w:id="45305112">
                  <w:marLeft w:val="0"/>
                  <w:marRight w:val="0"/>
                  <w:marTop w:val="0"/>
                  <w:marBottom w:val="0"/>
                  <w:divBdr>
                    <w:top w:val="none" w:sz="0" w:space="0" w:color="auto"/>
                    <w:left w:val="none" w:sz="0" w:space="0" w:color="auto"/>
                    <w:bottom w:val="none" w:sz="0" w:space="0" w:color="auto"/>
                    <w:right w:val="none" w:sz="0" w:space="0" w:color="auto"/>
                  </w:divBdr>
                </w:div>
              </w:divsChild>
            </w:div>
            <w:div w:id="9325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0992767">
      <w:bodyDiv w:val="1"/>
      <w:marLeft w:val="0"/>
      <w:marRight w:val="0"/>
      <w:marTop w:val="0"/>
      <w:marBottom w:val="0"/>
      <w:divBdr>
        <w:top w:val="none" w:sz="0" w:space="0" w:color="auto"/>
        <w:left w:val="none" w:sz="0" w:space="0" w:color="auto"/>
        <w:bottom w:val="none" w:sz="0" w:space="0" w:color="auto"/>
        <w:right w:val="none" w:sz="0" w:space="0" w:color="auto"/>
      </w:divBdr>
    </w:div>
    <w:div w:id="265383169">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53070691">
      <w:bodyDiv w:val="1"/>
      <w:marLeft w:val="0"/>
      <w:marRight w:val="0"/>
      <w:marTop w:val="0"/>
      <w:marBottom w:val="0"/>
      <w:divBdr>
        <w:top w:val="none" w:sz="0" w:space="0" w:color="auto"/>
        <w:left w:val="none" w:sz="0" w:space="0" w:color="auto"/>
        <w:bottom w:val="none" w:sz="0" w:space="0" w:color="auto"/>
        <w:right w:val="none" w:sz="0" w:space="0" w:color="auto"/>
      </w:divBdr>
      <w:divsChild>
        <w:div w:id="438991184">
          <w:marLeft w:val="0"/>
          <w:marRight w:val="0"/>
          <w:marTop w:val="0"/>
          <w:marBottom w:val="0"/>
          <w:divBdr>
            <w:top w:val="none" w:sz="0" w:space="0" w:color="auto"/>
            <w:left w:val="none" w:sz="0" w:space="0" w:color="auto"/>
            <w:bottom w:val="none" w:sz="0" w:space="0" w:color="auto"/>
            <w:right w:val="none" w:sz="0" w:space="0" w:color="auto"/>
          </w:divBdr>
          <w:divsChild>
            <w:div w:id="69064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40146517">
      <w:bodyDiv w:val="1"/>
      <w:marLeft w:val="0"/>
      <w:marRight w:val="0"/>
      <w:marTop w:val="0"/>
      <w:marBottom w:val="0"/>
      <w:divBdr>
        <w:top w:val="none" w:sz="0" w:space="0" w:color="auto"/>
        <w:left w:val="none" w:sz="0" w:space="0" w:color="auto"/>
        <w:bottom w:val="none" w:sz="0" w:space="0" w:color="auto"/>
        <w:right w:val="none" w:sz="0" w:space="0" w:color="auto"/>
      </w:divBdr>
      <w:divsChild>
        <w:div w:id="1394498820">
          <w:marLeft w:val="0"/>
          <w:marRight w:val="0"/>
          <w:marTop w:val="0"/>
          <w:marBottom w:val="0"/>
          <w:divBdr>
            <w:top w:val="none" w:sz="0" w:space="0" w:color="auto"/>
            <w:left w:val="none" w:sz="0" w:space="0" w:color="auto"/>
            <w:bottom w:val="none" w:sz="0" w:space="0" w:color="auto"/>
            <w:right w:val="none" w:sz="0" w:space="0" w:color="auto"/>
          </w:divBdr>
          <w:divsChild>
            <w:div w:id="275018295">
              <w:marLeft w:val="0"/>
              <w:marRight w:val="0"/>
              <w:marTop w:val="0"/>
              <w:marBottom w:val="0"/>
              <w:divBdr>
                <w:top w:val="none" w:sz="0" w:space="0" w:color="auto"/>
                <w:left w:val="none" w:sz="0" w:space="0" w:color="auto"/>
                <w:bottom w:val="none" w:sz="0" w:space="0" w:color="auto"/>
                <w:right w:val="none" w:sz="0" w:space="0" w:color="auto"/>
              </w:divBdr>
            </w:div>
            <w:div w:id="622002426">
              <w:marLeft w:val="0"/>
              <w:marRight w:val="0"/>
              <w:marTop w:val="0"/>
              <w:marBottom w:val="0"/>
              <w:divBdr>
                <w:top w:val="none" w:sz="0" w:space="0" w:color="auto"/>
                <w:left w:val="none" w:sz="0" w:space="0" w:color="auto"/>
                <w:bottom w:val="none" w:sz="0" w:space="0" w:color="auto"/>
                <w:right w:val="none" w:sz="0" w:space="0" w:color="auto"/>
              </w:divBdr>
              <w:divsChild>
                <w:div w:id="1046565894">
                  <w:marLeft w:val="0"/>
                  <w:marRight w:val="0"/>
                  <w:marTop w:val="0"/>
                  <w:marBottom w:val="0"/>
                  <w:divBdr>
                    <w:top w:val="none" w:sz="0" w:space="0" w:color="auto"/>
                    <w:left w:val="none" w:sz="0" w:space="0" w:color="auto"/>
                    <w:bottom w:val="none" w:sz="0" w:space="0" w:color="auto"/>
                    <w:right w:val="none" w:sz="0" w:space="0" w:color="auto"/>
                  </w:divBdr>
                </w:div>
                <w:div w:id="428429656">
                  <w:marLeft w:val="0"/>
                  <w:marRight w:val="0"/>
                  <w:marTop w:val="0"/>
                  <w:marBottom w:val="0"/>
                  <w:divBdr>
                    <w:top w:val="none" w:sz="0" w:space="0" w:color="auto"/>
                    <w:left w:val="none" w:sz="0" w:space="0" w:color="auto"/>
                    <w:bottom w:val="none" w:sz="0" w:space="0" w:color="auto"/>
                    <w:right w:val="none" w:sz="0" w:space="0" w:color="auto"/>
                  </w:divBdr>
                </w:div>
                <w:div w:id="853567319">
                  <w:marLeft w:val="0"/>
                  <w:marRight w:val="0"/>
                  <w:marTop w:val="0"/>
                  <w:marBottom w:val="0"/>
                  <w:divBdr>
                    <w:top w:val="none" w:sz="0" w:space="0" w:color="auto"/>
                    <w:left w:val="none" w:sz="0" w:space="0" w:color="auto"/>
                    <w:bottom w:val="none" w:sz="0" w:space="0" w:color="auto"/>
                    <w:right w:val="none" w:sz="0" w:space="0" w:color="auto"/>
                  </w:divBdr>
                </w:div>
                <w:div w:id="174343297">
                  <w:marLeft w:val="0"/>
                  <w:marRight w:val="0"/>
                  <w:marTop w:val="0"/>
                  <w:marBottom w:val="0"/>
                  <w:divBdr>
                    <w:top w:val="single" w:sz="6" w:space="0" w:color="FFFFFF"/>
                    <w:left w:val="none" w:sz="0" w:space="0" w:color="auto"/>
                    <w:bottom w:val="none" w:sz="0" w:space="0" w:color="auto"/>
                    <w:right w:val="none" w:sz="0" w:space="0" w:color="auto"/>
                  </w:divBdr>
                </w:div>
                <w:div w:id="755588093">
                  <w:marLeft w:val="0"/>
                  <w:marRight w:val="0"/>
                  <w:marTop w:val="0"/>
                  <w:marBottom w:val="0"/>
                  <w:divBdr>
                    <w:top w:val="none" w:sz="0" w:space="0" w:color="auto"/>
                    <w:left w:val="none" w:sz="0" w:space="0" w:color="auto"/>
                    <w:bottom w:val="none" w:sz="0" w:space="0" w:color="auto"/>
                    <w:right w:val="none" w:sz="0" w:space="0" w:color="auto"/>
                  </w:divBdr>
                </w:div>
              </w:divsChild>
            </w:div>
            <w:div w:id="2055764355">
              <w:marLeft w:val="0"/>
              <w:marRight w:val="0"/>
              <w:marTop w:val="0"/>
              <w:marBottom w:val="0"/>
              <w:divBdr>
                <w:top w:val="none" w:sz="0" w:space="0" w:color="auto"/>
                <w:left w:val="none" w:sz="0" w:space="0" w:color="auto"/>
                <w:bottom w:val="none" w:sz="0" w:space="0" w:color="auto"/>
                <w:right w:val="none" w:sz="0" w:space="0" w:color="auto"/>
              </w:divBdr>
            </w:div>
          </w:divsChild>
        </w:div>
        <w:div w:id="1821195209">
          <w:marLeft w:val="0"/>
          <w:marRight w:val="0"/>
          <w:marTop w:val="0"/>
          <w:marBottom w:val="0"/>
          <w:divBdr>
            <w:top w:val="none" w:sz="0" w:space="0" w:color="auto"/>
            <w:left w:val="none" w:sz="0" w:space="0" w:color="auto"/>
            <w:bottom w:val="none" w:sz="0" w:space="0" w:color="auto"/>
            <w:right w:val="none" w:sz="0" w:space="0" w:color="auto"/>
          </w:divBdr>
        </w:div>
      </w:divsChild>
    </w:div>
    <w:div w:id="484012664">
      <w:bodyDiv w:val="1"/>
      <w:marLeft w:val="0"/>
      <w:marRight w:val="0"/>
      <w:marTop w:val="0"/>
      <w:marBottom w:val="0"/>
      <w:divBdr>
        <w:top w:val="none" w:sz="0" w:space="0" w:color="auto"/>
        <w:left w:val="none" w:sz="0" w:space="0" w:color="auto"/>
        <w:bottom w:val="none" w:sz="0" w:space="0" w:color="auto"/>
        <w:right w:val="none" w:sz="0" w:space="0" w:color="auto"/>
      </w:divBdr>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554546">
      <w:bodyDiv w:val="1"/>
      <w:marLeft w:val="0"/>
      <w:marRight w:val="0"/>
      <w:marTop w:val="0"/>
      <w:marBottom w:val="0"/>
      <w:divBdr>
        <w:top w:val="none" w:sz="0" w:space="0" w:color="auto"/>
        <w:left w:val="none" w:sz="0" w:space="0" w:color="auto"/>
        <w:bottom w:val="none" w:sz="0" w:space="0" w:color="auto"/>
        <w:right w:val="none" w:sz="0" w:space="0" w:color="auto"/>
      </w:divBdr>
      <w:divsChild>
        <w:div w:id="14637685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5210524">
      <w:bodyDiv w:val="1"/>
      <w:marLeft w:val="0"/>
      <w:marRight w:val="0"/>
      <w:marTop w:val="0"/>
      <w:marBottom w:val="0"/>
      <w:divBdr>
        <w:top w:val="none" w:sz="0" w:space="0" w:color="auto"/>
        <w:left w:val="none" w:sz="0" w:space="0" w:color="auto"/>
        <w:bottom w:val="none" w:sz="0" w:space="0" w:color="auto"/>
        <w:right w:val="none" w:sz="0" w:space="0" w:color="auto"/>
      </w:divBdr>
    </w:div>
    <w:div w:id="681981235">
      <w:bodyDiv w:val="1"/>
      <w:marLeft w:val="0"/>
      <w:marRight w:val="0"/>
      <w:marTop w:val="0"/>
      <w:marBottom w:val="0"/>
      <w:divBdr>
        <w:top w:val="none" w:sz="0" w:space="0" w:color="auto"/>
        <w:left w:val="none" w:sz="0" w:space="0" w:color="auto"/>
        <w:bottom w:val="none" w:sz="0" w:space="0" w:color="auto"/>
        <w:right w:val="none" w:sz="0" w:space="0" w:color="auto"/>
      </w:divBdr>
    </w:div>
    <w:div w:id="724984686">
      <w:bodyDiv w:val="1"/>
      <w:marLeft w:val="0"/>
      <w:marRight w:val="0"/>
      <w:marTop w:val="0"/>
      <w:marBottom w:val="0"/>
      <w:divBdr>
        <w:top w:val="none" w:sz="0" w:space="0" w:color="auto"/>
        <w:left w:val="none" w:sz="0" w:space="0" w:color="auto"/>
        <w:bottom w:val="none" w:sz="0" w:space="0" w:color="auto"/>
        <w:right w:val="none" w:sz="0" w:space="0" w:color="auto"/>
      </w:divBdr>
      <w:divsChild>
        <w:div w:id="871067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391375">
          <w:marLeft w:val="0"/>
          <w:marRight w:val="0"/>
          <w:marTop w:val="0"/>
          <w:marBottom w:val="0"/>
          <w:divBdr>
            <w:top w:val="none" w:sz="0" w:space="0" w:color="auto"/>
            <w:left w:val="none" w:sz="0" w:space="0" w:color="auto"/>
            <w:bottom w:val="none" w:sz="0" w:space="0" w:color="auto"/>
            <w:right w:val="none" w:sz="0" w:space="0" w:color="auto"/>
          </w:divBdr>
        </w:div>
        <w:div w:id="448163104">
          <w:marLeft w:val="0"/>
          <w:marRight w:val="0"/>
          <w:marTop w:val="0"/>
          <w:marBottom w:val="0"/>
          <w:divBdr>
            <w:top w:val="none" w:sz="0" w:space="0" w:color="auto"/>
            <w:left w:val="none" w:sz="0" w:space="0" w:color="auto"/>
            <w:bottom w:val="none" w:sz="0" w:space="0" w:color="auto"/>
            <w:right w:val="none" w:sz="0" w:space="0" w:color="auto"/>
          </w:divBdr>
          <w:divsChild>
            <w:div w:id="1774590888">
              <w:marLeft w:val="0"/>
              <w:marRight w:val="0"/>
              <w:marTop w:val="0"/>
              <w:marBottom w:val="0"/>
              <w:divBdr>
                <w:top w:val="none" w:sz="0" w:space="0" w:color="auto"/>
                <w:left w:val="none" w:sz="0" w:space="0" w:color="auto"/>
                <w:bottom w:val="none" w:sz="0" w:space="0" w:color="auto"/>
                <w:right w:val="none" w:sz="0" w:space="0" w:color="auto"/>
              </w:divBdr>
              <w:divsChild>
                <w:div w:id="98547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74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213878">
      <w:bodyDiv w:val="1"/>
      <w:marLeft w:val="0"/>
      <w:marRight w:val="0"/>
      <w:marTop w:val="0"/>
      <w:marBottom w:val="0"/>
      <w:divBdr>
        <w:top w:val="none" w:sz="0" w:space="0" w:color="auto"/>
        <w:left w:val="none" w:sz="0" w:space="0" w:color="auto"/>
        <w:bottom w:val="none" w:sz="0" w:space="0" w:color="auto"/>
        <w:right w:val="none" w:sz="0" w:space="0" w:color="auto"/>
      </w:divBdr>
    </w:div>
    <w:div w:id="811287375">
      <w:bodyDiv w:val="1"/>
      <w:marLeft w:val="0"/>
      <w:marRight w:val="0"/>
      <w:marTop w:val="0"/>
      <w:marBottom w:val="0"/>
      <w:divBdr>
        <w:top w:val="none" w:sz="0" w:space="0" w:color="auto"/>
        <w:left w:val="none" w:sz="0" w:space="0" w:color="auto"/>
        <w:bottom w:val="none" w:sz="0" w:space="0" w:color="auto"/>
        <w:right w:val="none" w:sz="0" w:space="0" w:color="auto"/>
      </w:divBdr>
    </w:div>
    <w:div w:id="870603971">
      <w:bodyDiv w:val="1"/>
      <w:marLeft w:val="0"/>
      <w:marRight w:val="0"/>
      <w:marTop w:val="0"/>
      <w:marBottom w:val="0"/>
      <w:divBdr>
        <w:top w:val="none" w:sz="0" w:space="0" w:color="auto"/>
        <w:left w:val="none" w:sz="0" w:space="0" w:color="auto"/>
        <w:bottom w:val="none" w:sz="0" w:space="0" w:color="auto"/>
        <w:right w:val="none" w:sz="0" w:space="0" w:color="auto"/>
      </w:divBdr>
    </w:div>
    <w:div w:id="877166341">
      <w:bodyDiv w:val="1"/>
      <w:marLeft w:val="0"/>
      <w:marRight w:val="0"/>
      <w:marTop w:val="0"/>
      <w:marBottom w:val="0"/>
      <w:divBdr>
        <w:top w:val="none" w:sz="0" w:space="0" w:color="auto"/>
        <w:left w:val="none" w:sz="0" w:space="0" w:color="auto"/>
        <w:bottom w:val="none" w:sz="0" w:space="0" w:color="auto"/>
        <w:right w:val="none" w:sz="0" w:space="0" w:color="auto"/>
      </w:divBdr>
      <w:divsChild>
        <w:div w:id="6406162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4978888">
              <w:marLeft w:val="0"/>
              <w:marRight w:val="0"/>
              <w:marTop w:val="0"/>
              <w:marBottom w:val="0"/>
              <w:divBdr>
                <w:top w:val="none" w:sz="0" w:space="0" w:color="auto"/>
                <w:left w:val="none" w:sz="0" w:space="0" w:color="auto"/>
                <w:bottom w:val="none" w:sz="0" w:space="0" w:color="auto"/>
                <w:right w:val="none" w:sz="0" w:space="0" w:color="auto"/>
              </w:divBdr>
              <w:divsChild>
                <w:div w:id="158376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9432987">
      <w:bodyDiv w:val="1"/>
      <w:marLeft w:val="0"/>
      <w:marRight w:val="0"/>
      <w:marTop w:val="0"/>
      <w:marBottom w:val="0"/>
      <w:divBdr>
        <w:top w:val="none" w:sz="0" w:space="0" w:color="auto"/>
        <w:left w:val="none" w:sz="0" w:space="0" w:color="auto"/>
        <w:bottom w:val="none" w:sz="0" w:space="0" w:color="auto"/>
        <w:right w:val="none" w:sz="0" w:space="0" w:color="auto"/>
      </w:divBdr>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038983">
      <w:bodyDiv w:val="1"/>
      <w:marLeft w:val="0"/>
      <w:marRight w:val="0"/>
      <w:marTop w:val="0"/>
      <w:marBottom w:val="0"/>
      <w:divBdr>
        <w:top w:val="none" w:sz="0" w:space="0" w:color="auto"/>
        <w:left w:val="none" w:sz="0" w:space="0" w:color="auto"/>
        <w:bottom w:val="none" w:sz="0" w:space="0" w:color="auto"/>
        <w:right w:val="none" w:sz="0" w:space="0" w:color="auto"/>
      </w:divBdr>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2490774">
      <w:bodyDiv w:val="1"/>
      <w:marLeft w:val="0"/>
      <w:marRight w:val="0"/>
      <w:marTop w:val="0"/>
      <w:marBottom w:val="0"/>
      <w:divBdr>
        <w:top w:val="none" w:sz="0" w:space="0" w:color="auto"/>
        <w:left w:val="none" w:sz="0" w:space="0" w:color="auto"/>
        <w:bottom w:val="none" w:sz="0" w:space="0" w:color="auto"/>
        <w:right w:val="none" w:sz="0" w:space="0" w:color="auto"/>
      </w:divBdr>
    </w:div>
    <w:div w:id="1098601212">
      <w:bodyDiv w:val="1"/>
      <w:marLeft w:val="0"/>
      <w:marRight w:val="0"/>
      <w:marTop w:val="0"/>
      <w:marBottom w:val="0"/>
      <w:divBdr>
        <w:top w:val="none" w:sz="0" w:space="0" w:color="auto"/>
        <w:left w:val="none" w:sz="0" w:space="0" w:color="auto"/>
        <w:bottom w:val="none" w:sz="0" w:space="0" w:color="auto"/>
        <w:right w:val="none" w:sz="0" w:space="0" w:color="auto"/>
      </w:divBdr>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431774">
      <w:bodyDiv w:val="1"/>
      <w:marLeft w:val="0"/>
      <w:marRight w:val="0"/>
      <w:marTop w:val="0"/>
      <w:marBottom w:val="0"/>
      <w:divBdr>
        <w:top w:val="none" w:sz="0" w:space="0" w:color="auto"/>
        <w:left w:val="none" w:sz="0" w:space="0" w:color="auto"/>
        <w:bottom w:val="none" w:sz="0" w:space="0" w:color="auto"/>
        <w:right w:val="none" w:sz="0" w:space="0" w:color="auto"/>
      </w:divBdr>
      <w:divsChild>
        <w:div w:id="960959177">
          <w:marLeft w:val="0"/>
          <w:marRight w:val="0"/>
          <w:marTop w:val="0"/>
          <w:marBottom w:val="90"/>
          <w:divBdr>
            <w:top w:val="none" w:sz="0" w:space="0" w:color="auto"/>
            <w:left w:val="none" w:sz="0" w:space="0" w:color="auto"/>
            <w:bottom w:val="none" w:sz="0" w:space="0" w:color="auto"/>
            <w:right w:val="none" w:sz="0" w:space="0" w:color="auto"/>
          </w:divBdr>
        </w:div>
        <w:div w:id="649090429">
          <w:marLeft w:val="0"/>
          <w:marRight w:val="0"/>
          <w:marTop w:val="0"/>
          <w:marBottom w:val="0"/>
          <w:divBdr>
            <w:top w:val="none" w:sz="0" w:space="0" w:color="auto"/>
            <w:left w:val="none" w:sz="0" w:space="0" w:color="auto"/>
            <w:bottom w:val="none" w:sz="0" w:space="0" w:color="auto"/>
            <w:right w:val="none" w:sz="0" w:space="0" w:color="auto"/>
          </w:divBdr>
        </w:div>
      </w:divsChild>
    </w:div>
    <w:div w:id="1346177156">
      <w:bodyDiv w:val="1"/>
      <w:marLeft w:val="0"/>
      <w:marRight w:val="0"/>
      <w:marTop w:val="0"/>
      <w:marBottom w:val="0"/>
      <w:divBdr>
        <w:top w:val="none" w:sz="0" w:space="0" w:color="auto"/>
        <w:left w:val="none" w:sz="0" w:space="0" w:color="auto"/>
        <w:bottom w:val="none" w:sz="0" w:space="0" w:color="auto"/>
        <w:right w:val="none" w:sz="0" w:space="0" w:color="auto"/>
      </w:divBdr>
      <w:divsChild>
        <w:div w:id="6677070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4678008">
              <w:marLeft w:val="0"/>
              <w:marRight w:val="0"/>
              <w:marTop w:val="0"/>
              <w:marBottom w:val="0"/>
              <w:divBdr>
                <w:top w:val="none" w:sz="0" w:space="0" w:color="auto"/>
                <w:left w:val="none" w:sz="0" w:space="0" w:color="auto"/>
                <w:bottom w:val="none" w:sz="0" w:space="0" w:color="auto"/>
                <w:right w:val="none" w:sz="0" w:space="0" w:color="auto"/>
              </w:divBdr>
              <w:divsChild>
                <w:div w:id="213641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374147">
      <w:bodyDiv w:val="1"/>
      <w:marLeft w:val="0"/>
      <w:marRight w:val="0"/>
      <w:marTop w:val="0"/>
      <w:marBottom w:val="0"/>
      <w:divBdr>
        <w:top w:val="none" w:sz="0" w:space="0" w:color="auto"/>
        <w:left w:val="none" w:sz="0" w:space="0" w:color="auto"/>
        <w:bottom w:val="none" w:sz="0" w:space="0" w:color="auto"/>
        <w:right w:val="none" w:sz="0" w:space="0" w:color="auto"/>
      </w:divBdr>
    </w:div>
    <w:div w:id="1504853227">
      <w:bodyDiv w:val="1"/>
      <w:marLeft w:val="0"/>
      <w:marRight w:val="0"/>
      <w:marTop w:val="0"/>
      <w:marBottom w:val="0"/>
      <w:divBdr>
        <w:top w:val="none" w:sz="0" w:space="0" w:color="auto"/>
        <w:left w:val="none" w:sz="0" w:space="0" w:color="auto"/>
        <w:bottom w:val="none" w:sz="0" w:space="0" w:color="auto"/>
        <w:right w:val="none" w:sz="0" w:space="0" w:color="auto"/>
      </w:divBdr>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4635413">
      <w:bodyDiv w:val="1"/>
      <w:marLeft w:val="0"/>
      <w:marRight w:val="0"/>
      <w:marTop w:val="0"/>
      <w:marBottom w:val="0"/>
      <w:divBdr>
        <w:top w:val="none" w:sz="0" w:space="0" w:color="auto"/>
        <w:left w:val="none" w:sz="0" w:space="0" w:color="auto"/>
        <w:bottom w:val="none" w:sz="0" w:space="0" w:color="auto"/>
        <w:right w:val="none" w:sz="0" w:space="0" w:color="auto"/>
      </w:divBdr>
    </w:div>
    <w:div w:id="1566212002">
      <w:bodyDiv w:val="1"/>
      <w:marLeft w:val="0"/>
      <w:marRight w:val="0"/>
      <w:marTop w:val="0"/>
      <w:marBottom w:val="0"/>
      <w:divBdr>
        <w:top w:val="none" w:sz="0" w:space="0" w:color="auto"/>
        <w:left w:val="none" w:sz="0" w:space="0" w:color="auto"/>
        <w:bottom w:val="none" w:sz="0" w:space="0" w:color="auto"/>
        <w:right w:val="none" w:sz="0" w:space="0" w:color="auto"/>
      </w:divBdr>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817688">
      <w:bodyDiv w:val="1"/>
      <w:marLeft w:val="0"/>
      <w:marRight w:val="0"/>
      <w:marTop w:val="0"/>
      <w:marBottom w:val="0"/>
      <w:divBdr>
        <w:top w:val="none" w:sz="0" w:space="0" w:color="auto"/>
        <w:left w:val="none" w:sz="0" w:space="0" w:color="auto"/>
        <w:bottom w:val="none" w:sz="0" w:space="0" w:color="auto"/>
        <w:right w:val="none" w:sz="0" w:space="0" w:color="auto"/>
      </w:divBdr>
    </w:div>
    <w:div w:id="1709796669">
      <w:bodyDiv w:val="1"/>
      <w:marLeft w:val="0"/>
      <w:marRight w:val="0"/>
      <w:marTop w:val="0"/>
      <w:marBottom w:val="0"/>
      <w:divBdr>
        <w:top w:val="none" w:sz="0" w:space="0" w:color="auto"/>
        <w:left w:val="none" w:sz="0" w:space="0" w:color="auto"/>
        <w:bottom w:val="none" w:sz="0" w:space="0" w:color="auto"/>
        <w:right w:val="none" w:sz="0" w:space="0" w:color="auto"/>
      </w:divBdr>
    </w:div>
    <w:div w:id="1715151270">
      <w:bodyDiv w:val="1"/>
      <w:marLeft w:val="0"/>
      <w:marRight w:val="0"/>
      <w:marTop w:val="0"/>
      <w:marBottom w:val="0"/>
      <w:divBdr>
        <w:top w:val="none" w:sz="0" w:space="0" w:color="auto"/>
        <w:left w:val="none" w:sz="0" w:space="0" w:color="auto"/>
        <w:bottom w:val="none" w:sz="0" w:space="0" w:color="auto"/>
        <w:right w:val="none" w:sz="0" w:space="0" w:color="auto"/>
      </w:divBdr>
      <w:divsChild>
        <w:div w:id="13038492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7037584">
              <w:marLeft w:val="0"/>
              <w:marRight w:val="0"/>
              <w:marTop w:val="0"/>
              <w:marBottom w:val="0"/>
              <w:divBdr>
                <w:top w:val="none" w:sz="0" w:space="0" w:color="auto"/>
                <w:left w:val="none" w:sz="0" w:space="0" w:color="auto"/>
                <w:bottom w:val="none" w:sz="0" w:space="0" w:color="auto"/>
                <w:right w:val="none" w:sz="0" w:space="0" w:color="auto"/>
              </w:divBdr>
              <w:divsChild>
                <w:div w:id="30713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72970860">
      <w:bodyDiv w:val="1"/>
      <w:marLeft w:val="0"/>
      <w:marRight w:val="0"/>
      <w:marTop w:val="0"/>
      <w:marBottom w:val="0"/>
      <w:divBdr>
        <w:top w:val="none" w:sz="0" w:space="0" w:color="auto"/>
        <w:left w:val="none" w:sz="0" w:space="0" w:color="auto"/>
        <w:bottom w:val="none" w:sz="0" w:space="0" w:color="auto"/>
        <w:right w:val="none" w:sz="0" w:space="0" w:color="auto"/>
      </w:divBdr>
    </w:div>
    <w:div w:id="1775906546">
      <w:bodyDiv w:val="1"/>
      <w:marLeft w:val="0"/>
      <w:marRight w:val="0"/>
      <w:marTop w:val="0"/>
      <w:marBottom w:val="0"/>
      <w:divBdr>
        <w:top w:val="none" w:sz="0" w:space="0" w:color="auto"/>
        <w:left w:val="none" w:sz="0" w:space="0" w:color="auto"/>
        <w:bottom w:val="none" w:sz="0" w:space="0" w:color="auto"/>
        <w:right w:val="none" w:sz="0" w:space="0" w:color="auto"/>
      </w:divBdr>
    </w:div>
    <w:div w:id="1837989711">
      <w:bodyDiv w:val="1"/>
      <w:marLeft w:val="0"/>
      <w:marRight w:val="0"/>
      <w:marTop w:val="0"/>
      <w:marBottom w:val="0"/>
      <w:divBdr>
        <w:top w:val="none" w:sz="0" w:space="0" w:color="auto"/>
        <w:left w:val="none" w:sz="0" w:space="0" w:color="auto"/>
        <w:bottom w:val="none" w:sz="0" w:space="0" w:color="auto"/>
        <w:right w:val="none" w:sz="0" w:space="0" w:color="auto"/>
      </w:divBdr>
      <w:divsChild>
        <w:div w:id="15011899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773736">
              <w:marLeft w:val="0"/>
              <w:marRight w:val="0"/>
              <w:marTop w:val="0"/>
              <w:marBottom w:val="0"/>
              <w:divBdr>
                <w:top w:val="none" w:sz="0" w:space="0" w:color="auto"/>
                <w:left w:val="none" w:sz="0" w:space="0" w:color="auto"/>
                <w:bottom w:val="none" w:sz="0" w:space="0" w:color="auto"/>
                <w:right w:val="none" w:sz="0" w:space="0" w:color="auto"/>
              </w:divBdr>
              <w:divsChild>
                <w:div w:id="84667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927393">
      <w:bodyDiv w:val="1"/>
      <w:marLeft w:val="0"/>
      <w:marRight w:val="0"/>
      <w:marTop w:val="0"/>
      <w:marBottom w:val="0"/>
      <w:divBdr>
        <w:top w:val="none" w:sz="0" w:space="0" w:color="auto"/>
        <w:left w:val="none" w:sz="0" w:space="0" w:color="auto"/>
        <w:bottom w:val="none" w:sz="0" w:space="0" w:color="auto"/>
        <w:right w:val="none" w:sz="0" w:space="0" w:color="auto"/>
      </w:divBdr>
    </w:div>
    <w:div w:id="1868985560">
      <w:bodyDiv w:val="1"/>
      <w:marLeft w:val="0"/>
      <w:marRight w:val="0"/>
      <w:marTop w:val="0"/>
      <w:marBottom w:val="0"/>
      <w:divBdr>
        <w:top w:val="none" w:sz="0" w:space="0" w:color="auto"/>
        <w:left w:val="none" w:sz="0" w:space="0" w:color="auto"/>
        <w:bottom w:val="none" w:sz="0" w:space="0" w:color="auto"/>
        <w:right w:val="none" w:sz="0" w:space="0" w:color="auto"/>
      </w:divBdr>
    </w:div>
    <w:div w:id="1893883824">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68198288">
      <w:bodyDiv w:val="1"/>
      <w:marLeft w:val="0"/>
      <w:marRight w:val="0"/>
      <w:marTop w:val="0"/>
      <w:marBottom w:val="0"/>
      <w:divBdr>
        <w:top w:val="none" w:sz="0" w:space="0" w:color="auto"/>
        <w:left w:val="none" w:sz="0" w:space="0" w:color="auto"/>
        <w:bottom w:val="none" w:sz="0" w:space="0" w:color="auto"/>
        <w:right w:val="none" w:sz="0" w:space="0" w:color="auto"/>
      </w:divBdr>
    </w:div>
    <w:div w:id="1968854635">
      <w:bodyDiv w:val="1"/>
      <w:marLeft w:val="0"/>
      <w:marRight w:val="0"/>
      <w:marTop w:val="0"/>
      <w:marBottom w:val="0"/>
      <w:divBdr>
        <w:top w:val="none" w:sz="0" w:space="0" w:color="auto"/>
        <w:left w:val="none" w:sz="0" w:space="0" w:color="auto"/>
        <w:bottom w:val="none" w:sz="0" w:space="0" w:color="auto"/>
        <w:right w:val="none" w:sz="0" w:space="0" w:color="auto"/>
      </w:divBdr>
    </w:div>
    <w:div w:id="2122990897">
      <w:bodyDiv w:val="1"/>
      <w:marLeft w:val="0"/>
      <w:marRight w:val="0"/>
      <w:marTop w:val="0"/>
      <w:marBottom w:val="0"/>
      <w:divBdr>
        <w:top w:val="none" w:sz="0" w:space="0" w:color="auto"/>
        <w:left w:val="none" w:sz="0" w:space="0" w:color="auto"/>
        <w:bottom w:val="none" w:sz="0" w:space="0" w:color="auto"/>
        <w:right w:val="none" w:sz="0" w:space="0" w:color="auto"/>
      </w:divBdr>
      <w:divsChild>
        <w:div w:id="1021055638">
          <w:marLeft w:val="0"/>
          <w:marRight w:val="0"/>
          <w:marTop w:val="0"/>
          <w:marBottom w:val="0"/>
          <w:divBdr>
            <w:top w:val="none" w:sz="0" w:space="0" w:color="auto"/>
            <w:left w:val="none" w:sz="0" w:space="0" w:color="auto"/>
            <w:bottom w:val="none" w:sz="0" w:space="0" w:color="auto"/>
            <w:right w:val="none" w:sz="0" w:space="0" w:color="auto"/>
          </w:divBdr>
        </w:div>
        <w:div w:id="301467184">
          <w:marLeft w:val="0"/>
          <w:marRight w:val="0"/>
          <w:marTop w:val="0"/>
          <w:marBottom w:val="0"/>
          <w:divBdr>
            <w:top w:val="none" w:sz="0" w:space="0" w:color="auto"/>
            <w:left w:val="none" w:sz="0" w:space="0" w:color="auto"/>
            <w:bottom w:val="none" w:sz="0" w:space="0" w:color="auto"/>
            <w:right w:val="none" w:sz="0" w:space="0" w:color="auto"/>
          </w:divBdr>
        </w:div>
        <w:div w:id="1762095285">
          <w:marLeft w:val="0"/>
          <w:marRight w:val="0"/>
          <w:marTop w:val="0"/>
          <w:marBottom w:val="0"/>
          <w:divBdr>
            <w:top w:val="none" w:sz="0" w:space="0" w:color="auto"/>
            <w:left w:val="none" w:sz="0" w:space="0" w:color="auto"/>
            <w:bottom w:val="none" w:sz="0" w:space="0" w:color="auto"/>
            <w:right w:val="none" w:sz="0" w:space="0" w:color="auto"/>
          </w:divBdr>
        </w:div>
        <w:div w:id="1751388182">
          <w:marLeft w:val="0"/>
          <w:marRight w:val="0"/>
          <w:marTop w:val="0"/>
          <w:marBottom w:val="0"/>
          <w:divBdr>
            <w:top w:val="none" w:sz="0" w:space="0" w:color="auto"/>
            <w:left w:val="none" w:sz="0" w:space="0" w:color="auto"/>
            <w:bottom w:val="none" w:sz="0" w:space="0" w:color="auto"/>
            <w:right w:val="none" w:sz="0" w:space="0" w:color="auto"/>
          </w:divBdr>
        </w:div>
        <w:div w:id="657614429">
          <w:marLeft w:val="0"/>
          <w:marRight w:val="0"/>
          <w:marTop w:val="0"/>
          <w:marBottom w:val="0"/>
          <w:divBdr>
            <w:top w:val="none" w:sz="0" w:space="0" w:color="auto"/>
            <w:left w:val="none" w:sz="0" w:space="0" w:color="auto"/>
            <w:bottom w:val="none" w:sz="0" w:space="0" w:color="auto"/>
            <w:right w:val="none" w:sz="0" w:space="0" w:color="auto"/>
          </w:divBdr>
        </w:div>
        <w:div w:id="458184649">
          <w:marLeft w:val="0"/>
          <w:marRight w:val="0"/>
          <w:marTop w:val="0"/>
          <w:marBottom w:val="0"/>
          <w:divBdr>
            <w:top w:val="none" w:sz="0" w:space="0" w:color="auto"/>
            <w:left w:val="none" w:sz="0" w:space="0" w:color="auto"/>
            <w:bottom w:val="none" w:sz="0" w:space="0" w:color="auto"/>
            <w:right w:val="none" w:sz="0" w:space="0" w:color="auto"/>
          </w:divBdr>
        </w:div>
        <w:div w:id="1682316245">
          <w:marLeft w:val="0"/>
          <w:marRight w:val="0"/>
          <w:marTop w:val="0"/>
          <w:marBottom w:val="0"/>
          <w:divBdr>
            <w:top w:val="none" w:sz="0" w:space="0" w:color="auto"/>
            <w:left w:val="none" w:sz="0" w:space="0" w:color="auto"/>
            <w:bottom w:val="none" w:sz="0" w:space="0" w:color="auto"/>
            <w:right w:val="none" w:sz="0" w:space="0" w:color="auto"/>
          </w:divBdr>
        </w:div>
        <w:div w:id="1454906717">
          <w:marLeft w:val="0"/>
          <w:marRight w:val="0"/>
          <w:marTop w:val="0"/>
          <w:marBottom w:val="0"/>
          <w:divBdr>
            <w:top w:val="none" w:sz="0" w:space="0" w:color="auto"/>
            <w:left w:val="none" w:sz="0" w:space="0" w:color="auto"/>
            <w:bottom w:val="none" w:sz="0" w:space="0" w:color="auto"/>
            <w:right w:val="none" w:sz="0" w:space="0" w:color="auto"/>
          </w:divBdr>
        </w:div>
        <w:div w:id="129321909">
          <w:marLeft w:val="0"/>
          <w:marRight w:val="0"/>
          <w:marTop w:val="0"/>
          <w:marBottom w:val="0"/>
          <w:divBdr>
            <w:top w:val="none" w:sz="0" w:space="0" w:color="auto"/>
            <w:left w:val="none" w:sz="0" w:space="0" w:color="auto"/>
            <w:bottom w:val="none" w:sz="0" w:space="0" w:color="auto"/>
            <w:right w:val="none" w:sz="0" w:space="0" w:color="auto"/>
          </w:divBdr>
        </w:div>
        <w:div w:id="16926483">
          <w:marLeft w:val="0"/>
          <w:marRight w:val="0"/>
          <w:marTop w:val="0"/>
          <w:marBottom w:val="0"/>
          <w:divBdr>
            <w:top w:val="none" w:sz="0" w:space="0" w:color="auto"/>
            <w:left w:val="none" w:sz="0" w:space="0" w:color="auto"/>
            <w:bottom w:val="none" w:sz="0" w:space="0" w:color="auto"/>
            <w:right w:val="none" w:sz="0" w:space="0" w:color="auto"/>
          </w:divBdr>
        </w:div>
        <w:div w:id="1152137921">
          <w:marLeft w:val="0"/>
          <w:marRight w:val="0"/>
          <w:marTop w:val="0"/>
          <w:marBottom w:val="0"/>
          <w:divBdr>
            <w:top w:val="none" w:sz="0" w:space="0" w:color="auto"/>
            <w:left w:val="none" w:sz="0" w:space="0" w:color="auto"/>
            <w:bottom w:val="none" w:sz="0" w:space="0" w:color="auto"/>
            <w:right w:val="none" w:sz="0" w:space="0" w:color="auto"/>
          </w:divBdr>
        </w:div>
        <w:div w:id="583688605">
          <w:marLeft w:val="0"/>
          <w:marRight w:val="0"/>
          <w:marTop w:val="0"/>
          <w:marBottom w:val="0"/>
          <w:divBdr>
            <w:top w:val="none" w:sz="0" w:space="0" w:color="auto"/>
            <w:left w:val="none" w:sz="0" w:space="0" w:color="auto"/>
            <w:bottom w:val="none" w:sz="0" w:space="0" w:color="auto"/>
            <w:right w:val="none" w:sz="0" w:space="0" w:color="auto"/>
          </w:divBdr>
        </w:div>
        <w:div w:id="1754622490">
          <w:marLeft w:val="0"/>
          <w:marRight w:val="0"/>
          <w:marTop w:val="0"/>
          <w:marBottom w:val="0"/>
          <w:divBdr>
            <w:top w:val="none" w:sz="0" w:space="0" w:color="auto"/>
            <w:left w:val="none" w:sz="0" w:space="0" w:color="auto"/>
            <w:bottom w:val="none" w:sz="0" w:space="0" w:color="auto"/>
            <w:right w:val="none" w:sz="0" w:space="0" w:color="auto"/>
          </w:divBdr>
        </w:div>
        <w:div w:id="316806011">
          <w:marLeft w:val="0"/>
          <w:marRight w:val="0"/>
          <w:marTop w:val="0"/>
          <w:marBottom w:val="0"/>
          <w:divBdr>
            <w:top w:val="none" w:sz="0" w:space="0" w:color="auto"/>
            <w:left w:val="none" w:sz="0" w:space="0" w:color="auto"/>
            <w:bottom w:val="none" w:sz="0" w:space="0" w:color="auto"/>
            <w:right w:val="none" w:sz="0" w:space="0" w:color="auto"/>
          </w:divBdr>
        </w:div>
        <w:div w:id="1941447338">
          <w:marLeft w:val="0"/>
          <w:marRight w:val="0"/>
          <w:marTop w:val="0"/>
          <w:marBottom w:val="0"/>
          <w:divBdr>
            <w:top w:val="none" w:sz="0" w:space="0" w:color="auto"/>
            <w:left w:val="none" w:sz="0" w:space="0" w:color="auto"/>
            <w:bottom w:val="none" w:sz="0" w:space="0" w:color="auto"/>
            <w:right w:val="none" w:sz="0" w:space="0" w:color="auto"/>
          </w:divBdr>
        </w:div>
        <w:div w:id="1468549445">
          <w:marLeft w:val="0"/>
          <w:marRight w:val="0"/>
          <w:marTop w:val="0"/>
          <w:marBottom w:val="0"/>
          <w:divBdr>
            <w:top w:val="none" w:sz="0" w:space="0" w:color="auto"/>
            <w:left w:val="none" w:sz="0" w:space="0" w:color="auto"/>
            <w:bottom w:val="none" w:sz="0" w:space="0" w:color="auto"/>
            <w:right w:val="none" w:sz="0" w:space="0" w:color="auto"/>
          </w:divBdr>
        </w:div>
        <w:div w:id="1726754814">
          <w:marLeft w:val="0"/>
          <w:marRight w:val="0"/>
          <w:marTop w:val="0"/>
          <w:marBottom w:val="0"/>
          <w:divBdr>
            <w:top w:val="none" w:sz="0" w:space="0" w:color="auto"/>
            <w:left w:val="none" w:sz="0" w:space="0" w:color="auto"/>
            <w:bottom w:val="none" w:sz="0" w:space="0" w:color="auto"/>
            <w:right w:val="none" w:sz="0" w:space="0" w:color="auto"/>
          </w:divBdr>
        </w:div>
        <w:div w:id="714541921">
          <w:marLeft w:val="0"/>
          <w:marRight w:val="0"/>
          <w:marTop w:val="0"/>
          <w:marBottom w:val="0"/>
          <w:divBdr>
            <w:top w:val="none" w:sz="0" w:space="0" w:color="auto"/>
            <w:left w:val="none" w:sz="0" w:space="0" w:color="auto"/>
            <w:bottom w:val="none" w:sz="0" w:space="0" w:color="auto"/>
            <w:right w:val="none" w:sz="0" w:space="0" w:color="auto"/>
          </w:divBdr>
        </w:div>
        <w:div w:id="99834410">
          <w:marLeft w:val="0"/>
          <w:marRight w:val="0"/>
          <w:marTop w:val="0"/>
          <w:marBottom w:val="0"/>
          <w:divBdr>
            <w:top w:val="none" w:sz="0" w:space="0" w:color="auto"/>
            <w:left w:val="none" w:sz="0" w:space="0" w:color="auto"/>
            <w:bottom w:val="none" w:sz="0" w:space="0" w:color="auto"/>
            <w:right w:val="none" w:sz="0" w:space="0" w:color="auto"/>
          </w:divBdr>
        </w:div>
        <w:div w:id="820384775">
          <w:marLeft w:val="0"/>
          <w:marRight w:val="0"/>
          <w:marTop w:val="0"/>
          <w:marBottom w:val="0"/>
          <w:divBdr>
            <w:top w:val="none" w:sz="0" w:space="0" w:color="auto"/>
            <w:left w:val="none" w:sz="0" w:space="0" w:color="auto"/>
            <w:bottom w:val="none" w:sz="0" w:space="0" w:color="auto"/>
            <w:right w:val="none" w:sz="0" w:space="0" w:color="auto"/>
          </w:divBdr>
        </w:div>
        <w:div w:id="1604679698">
          <w:marLeft w:val="0"/>
          <w:marRight w:val="0"/>
          <w:marTop w:val="0"/>
          <w:marBottom w:val="0"/>
          <w:divBdr>
            <w:top w:val="none" w:sz="0" w:space="0" w:color="auto"/>
            <w:left w:val="none" w:sz="0" w:space="0" w:color="auto"/>
            <w:bottom w:val="none" w:sz="0" w:space="0" w:color="auto"/>
            <w:right w:val="none" w:sz="0" w:space="0" w:color="auto"/>
          </w:divBdr>
        </w:div>
        <w:div w:id="32660513">
          <w:marLeft w:val="0"/>
          <w:marRight w:val="0"/>
          <w:marTop w:val="0"/>
          <w:marBottom w:val="0"/>
          <w:divBdr>
            <w:top w:val="none" w:sz="0" w:space="0" w:color="auto"/>
            <w:left w:val="none" w:sz="0" w:space="0" w:color="auto"/>
            <w:bottom w:val="none" w:sz="0" w:space="0" w:color="auto"/>
            <w:right w:val="none" w:sz="0" w:space="0" w:color="auto"/>
          </w:divBdr>
        </w:div>
        <w:div w:id="311834432">
          <w:marLeft w:val="0"/>
          <w:marRight w:val="0"/>
          <w:marTop w:val="0"/>
          <w:marBottom w:val="0"/>
          <w:divBdr>
            <w:top w:val="none" w:sz="0" w:space="0" w:color="auto"/>
            <w:left w:val="none" w:sz="0" w:space="0" w:color="auto"/>
            <w:bottom w:val="none" w:sz="0" w:space="0" w:color="auto"/>
            <w:right w:val="none" w:sz="0" w:space="0" w:color="auto"/>
          </w:divBdr>
        </w:div>
        <w:div w:id="922026693">
          <w:marLeft w:val="0"/>
          <w:marRight w:val="0"/>
          <w:marTop w:val="0"/>
          <w:marBottom w:val="0"/>
          <w:divBdr>
            <w:top w:val="none" w:sz="0" w:space="0" w:color="auto"/>
            <w:left w:val="none" w:sz="0" w:space="0" w:color="auto"/>
            <w:bottom w:val="none" w:sz="0" w:space="0" w:color="auto"/>
            <w:right w:val="none" w:sz="0" w:space="0" w:color="auto"/>
          </w:divBdr>
        </w:div>
        <w:div w:id="1269583177">
          <w:marLeft w:val="0"/>
          <w:marRight w:val="0"/>
          <w:marTop w:val="0"/>
          <w:marBottom w:val="0"/>
          <w:divBdr>
            <w:top w:val="none" w:sz="0" w:space="0" w:color="auto"/>
            <w:left w:val="none" w:sz="0" w:space="0" w:color="auto"/>
            <w:bottom w:val="none" w:sz="0" w:space="0" w:color="auto"/>
            <w:right w:val="none" w:sz="0" w:space="0" w:color="auto"/>
          </w:divBdr>
        </w:div>
        <w:div w:id="403336579">
          <w:marLeft w:val="0"/>
          <w:marRight w:val="0"/>
          <w:marTop w:val="0"/>
          <w:marBottom w:val="0"/>
          <w:divBdr>
            <w:top w:val="none" w:sz="0" w:space="0" w:color="auto"/>
            <w:left w:val="none" w:sz="0" w:space="0" w:color="auto"/>
            <w:bottom w:val="none" w:sz="0" w:space="0" w:color="auto"/>
            <w:right w:val="none" w:sz="0" w:space="0" w:color="auto"/>
          </w:divBdr>
        </w:div>
        <w:div w:id="1868056342">
          <w:marLeft w:val="0"/>
          <w:marRight w:val="0"/>
          <w:marTop w:val="0"/>
          <w:marBottom w:val="0"/>
          <w:divBdr>
            <w:top w:val="none" w:sz="0" w:space="0" w:color="auto"/>
            <w:left w:val="none" w:sz="0" w:space="0" w:color="auto"/>
            <w:bottom w:val="none" w:sz="0" w:space="0" w:color="auto"/>
            <w:right w:val="none" w:sz="0" w:space="0" w:color="auto"/>
          </w:divBdr>
        </w:div>
        <w:div w:id="898202004">
          <w:marLeft w:val="0"/>
          <w:marRight w:val="0"/>
          <w:marTop w:val="0"/>
          <w:marBottom w:val="0"/>
          <w:divBdr>
            <w:top w:val="none" w:sz="0" w:space="0" w:color="auto"/>
            <w:left w:val="none" w:sz="0" w:space="0" w:color="auto"/>
            <w:bottom w:val="none" w:sz="0" w:space="0" w:color="auto"/>
            <w:right w:val="none" w:sz="0" w:space="0" w:color="auto"/>
          </w:divBdr>
        </w:div>
        <w:div w:id="1419405675">
          <w:marLeft w:val="0"/>
          <w:marRight w:val="0"/>
          <w:marTop w:val="0"/>
          <w:marBottom w:val="0"/>
          <w:divBdr>
            <w:top w:val="none" w:sz="0" w:space="0" w:color="auto"/>
            <w:left w:val="none" w:sz="0" w:space="0" w:color="auto"/>
            <w:bottom w:val="none" w:sz="0" w:space="0" w:color="auto"/>
            <w:right w:val="none" w:sz="0" w:space="0" w:color="auto"/>
          </w:divBdr>
        </w:div>
        <w:div w:id="1341811305">
          <w:marLeft w:val="0"/>
          <w:marRight w:val="0"/>
          <w:marTop w:val="0"/>
          <w:marBottom w:val="0"/>
          <w:divBdr>
            <w:top w:val="none" w:sz="0" w:space="0" w:color="auto"/>
            <w:left w:val="none" w:sz="0" w:space="0" w:color="auto"/>
            <w:bottom w:val="none" w:sz="0" w:space="0" w:color="auto"/>
            <w:right w:val="none" w:sz="0" w:space="0" w:color="auto"/>
          </w:divBdr>
        </w:div>
        <w:div w:id="1915552668">
          <w:marLeft w:val="0"/>
          <w:marRight w:val="0"/>
          <w:marTop w:val="0"/>
          <w:marBottom w:val="0"/>
          <w:divBdr>
            <w:top w:val="none" w:sz="0" w:space="0" w:color="auto"/>
            <w:left w:val="none" w:sz="0" w:space="0" w:color="auto"/>
            <w:bottom w:val="none" w:sz="0" w:space="0" w:color="auto"/>
            <w:right w:val="none" w:sz="0" w:space="0" w:color="auto"/>
          </w:divBdr>
        </w:div>
        <w:div w:id="62484513">
          <w:marLeft w:val="0"/>
          <w:marRight w:val="0"/>
          <w:marTop w:val="0"/>
          <w:marBottom w:val="0"/>
          <w:divBdr>
            <w:top w:val="none" w:sz="0" w:space="0" w:color="auto"/>
            <w:left w:val="none" w:sz="0" w:space="0" w:color="auto"/>
            <w:bottom w:val="none" w:sz="0" w:space="0" w:color="auto"/>
            <w:right w:val="none" w:sz="0" w:space="0" w:color="auto"/>
          </w:divBdr>
        </w:div>
        <w:div w:id="1323703574">
          <w:marLeft w:val="0"/>
          <w:marRight w:val="0"/>
          <w:marTop w:val="0"/>
          <w:marBottom w:val="0"/>
          <w:divBdr>
            <w:top w:val="none" w:sz="0" w:space="0" w:color="auto"/>
            <w:left w:val="none" w:sz="0" w:space="0" w:color="auto"/>
            <w:bottom w:val="none" w:sz="0" w:space="0" w:color="auto"/>
            <w:right w:val="none" w:sz="0" w:space="0" w:color="auto"/>
          </w:divBdr>
        </w:div>
        <w:div w:id="1880627218">
          <w:marLeft w:val="0"/>
          <w:marRight w:val="0"/>
          <w:marTop w:val="0"/>
          <w:marBottom w:val="0"/>
          <w:divBdr>
            <w:top w:val="none" w:sz="0" w:space="0" w:color="auto"/>
            <w:left w:val="none" w:sz="0" w:space="0" w:color="auto"/>
            <w:bottom w:val="none" w:sz="0" w:space="0" w:color="auto"/>
            <w:right w:val="none" w:sz="0" w:space="0" w:color="auto"/>
          </w:divBdr>
        </w:div>
        <w:div w:id="59599469">
          <w:marLeft w:val="0"/>
          <w:marRight w:val="0"/>
          <w:marTop w:val="0"/>
          <w:marBottom w:val="0"/>
          <w:divBdr>
            <w:top w:val="none" w:sz="0" w:space="0" w:color="auto"/>
            <w:left w:val="none" w:sz="0" w:space="0" w:color="auto"/>
            <w:bottom w:val="none" w:sz="0" w:space="0" w:color="auto"/>
            <w:right w:val="none" w:sz="0" w:space="0" w:color="auto"/>
          </w:divBdr>
        </w:div>
        <w:div w:id="2110541864">
          <w:marLeft w:val="0"/>
          <w:marRight w:val="0"/>
          <w:marTop w:val="0"/>
          <w:marBottom w:val="0"/>
          <w:divBdr>
            <w:top w:val="none" w:sz="0" w:space="0" w:color="auto"/>
            <w:left w:val="none" w:sz="0" w:space="0" w:color="auto"/>
            <w:bottom w:val="none" w:sz="0" w:space="0" w:color="auto"/>
            <w:right w:val="none" w:sz="0" w:space="0" w:color="auto"/>
          </w:divBdr>
        </w:div>
        <w:div w:id="1027680271">
          <w:marLeft w:val="0"/>
          <w:marRight w:val="0"/>
          <w:marTop w:val="0"/>
          <w:marBottom w:val="0"/>
          <w:divBdr>
            <w:top w:val="none" w:sz="0" w:space="0" w:color="auto"/>
            <w:left w:val="none" w:sz="0" w:space="0" w:color="auto"/>
            <w:bottom w:val="none" w:sz="0" w:space="0" w:color="auto"/>
            <w:right w:val="none" w:sz="0" w:space="0" w:color="auto"/>
          </w:divBdr>
        </w:div>
        <w:div w:id="1506507600">
          <w:marLeft w:val="0"/>
          <w:marRight w:val="0"/>
          <w:marTop w:val="0"/>
          <w:marBottom w:val="0"/>
          <w:divBdr>
            <w:top w:val="none" w:sz="0" w:space="0" w:color="auto"/>
            <w:left w:val="none" w:sz="0" w:space="0" w:color="auto"/>
            <w:bottom w:val="none" w:sz="0" w:space="0" w:color="auto"/>
            <w:right w:val="none" w:sz="0" w:space="0" w:color="auto"/>
          </w:divBdr>
        </w:div>
        <w:div w:id="1314336197">
          <w:marLeft w:val="0"/>
          <w:marRight w:val="0"/>
          <w:marTop w:val="0"/>
          <w:marBottom w:val="0"/>
          <w:divBdr>
            <w:top w:val="none" w:sz="0" w:space="0" w:color="auto"/>
            <w:left w:val="none" w:sz="0" w:space="0" w:color="auto"/>
            <w:bottom w:val="none" w:sz="0" w:space="0" w:color="auto"/>
            <w:right w:val="none" w:sz="0" w:space="0" w:color="auto"/>
          </w:divBdr>
        </w:div>
        <w:div w:id="1861582702">
          <w:marLeft w:val="0"/>
          <w:marRight w:val="0"/>
          <w:marTop w:val="0"/>
          <w:marBottom w:val="0"/>
          <w:divBdr>
            <w:top w:val="none" w:sz="0" w:space="0" w:color="auto"/>
            <w:left w:val="none" w:sz="0" w:space="0" w:color="auto"/>
            <w:bottom w:val="none" w:sz="0" w:space="0" w:color="auto"/>
            <w:right w:val="none" w:sz="0" w:space="0" w:color="auto"/>
          </w:divBdr>
        </w:div>
        <w:div w:id="1608848295">
          <w:marLeft w:val="0"/>
          <w:marRight w:val="0"/>
          <w:marTop w:val="0"/>
          <w:marBottom w:val="0"/>
          <w:divBdr>
            <w:top w:val="none" w:sz="0" w:space="0" w:color="auto"/>
            <w:left w:val="none" w:sz="0" w:space="0" w:color="auto"/>
            <w:bottom w:val="none" w:sz="0" w:space="0" w:color="auto"/>
            <w:right w:val="none" w:sz="0" w:space="0" w:color="auto"/>
          </w:divBdr>
        </w:div>
        <w:div w:id="1986424716">
          <w:marLeft w:val="0"/>
          <w:marRight w:val="0"/>
          <w:marTop w:val="0"/>
          <w:marBottom w:val="0"/>
          <w:divBdr>
            <w:top w:val="none" w:sz="0" w:space="0" w:color="auto"/>
            <w:left w:val="none" w:sz="0" w:space="0" w:color="auto"/>
            <w:bottom w:val="none" w:sz="0" w:space="0" w:color="auto"/>
            <w:right w:val="none" w:sz="0" w:space="0" w:color="auto"/>
          </w:divBdr>
        </w:div>
        <w:div w:id="167015785">
          <w:marLeft w:val="0"/>
          <w:marRight w:val="0"/>
          <w:marTop w:val="0"/>
          <w:marBottom w:val="0"/>
          <w:divBdr>
            <w:top w:val="none" w:sz="0" w:space="0" w:color="auto"/>
            <w:left w:val="none" w:sz="0" w:space="0" w:color="auto"/>
            <w:bottom w:val="none" w:sz="0" w:space="0" w:color="auto"/>
            <w:right w:val="none" w:sz="0" w:space="0" w:color="auto"/>
          </w:divBdr>
        </w:div>
        <w:div w:id="1612542084">
          <w:marLeft w:val="0"/>
          <w:marRight w:val="0"/>
          <w:marTop w:val="0"/>
          <w:marBottom w:val="0"/>
          <w:divBdr>
            <w:top w:val="none" w:sz="0" w:space="0" w:color="auto"/>
            <w:left w:val="none" w:sz="0" w:space="0" w:color="auto"/>
            <w:bottom w:val="none" w:sz="0" w:space="0" w:color="auto"/>
            <w:right w:val="none" w:sz="0" w:space="0" w:color="auto"/>
          </w:divBdr>
        </w:div>
        <w:div w:id="862203659">
          <w:marLeft w:val="0"/>
          <w:marRight w:val="0"/>
          <w:marTop w:val="0"/>
          <w:marBottom w:val="0"/>
          <w:divBdr>
            <w:top w:val="none" w:sz="0" w:space="0" w:color="auto"/>
            <w:left w:val="none" w:sz="0" w:space="0" w:color="auto"/>
            <w:bottom w:val="none" w:sz="0" w:space="0" w:color="auto"/>
            <w:right w:val="none" w:sz="0" w:space="0" w:color="auto"/>
          </w:divBdr>
        </w:div>
        <w:div w:id="1578325506">
          <w:marLeft w:val="0"/>
          <w:marRight w:val="0"/>
          <w:marTop w:val="0"/>
          <w:marBottom w:val="0"/>
          <w:divBdr>
            <w:top w:val="none" w:sz="0" w:space="0" w:color="auto"/>
            <w:left w:val="none" w:sz="0" w:space="0" w:color="auto"/>
            <w:bottom w:val="none" w:sz="0" w:space="0" w:color="auto"/>
            <w:right w:val="none" w:sz="0" w:space="0" w:color="auto"/>
          </w:divBdr>
        </w:div>
        <w:div w:id="895045025">
          <w:marLeft w:val="0"/>
          <w:marRight w:val="0"/>
          <w:marTop w:val="0"/>
          <w:marBottom w:val="0"/>
          <w:divBdr>
            <w:top w:val="none" w:sz="0" w:space="0" w:color="auto"/>
            <w:left w:val="none" w:sz="0" w:space="0" w:color="auto"/>
            <w:bottom w:val="none" w:sz="0" w:space="0" w:color="auto"/>
            <w:right w:val="none" w:sz="0" w:space="0" w:color="auto"/>
          </w:divBdr>
        </w:div>
        <w:div w:id="1167596214">
          <w:marLeft w:val="0"/>
          <w:marRight w:val="0"/>
          <w:marTop w:val="0"/>
          <w:marBottom w:val="0"/>
          <w:divBdr>
            <w:top w:val="none" w:sz="0" w:space="0" w:color="auto"/>
            <w:left w:val="none" w:sz="0" w:space="0" w:color="auto"/>
            <w:bottom w:val="none" w:sz="0" w:space="0" w:color="auto"/>
            <w:right w:val="none" w:sz="0" w:space="0" w:color="auto"/>
          </w:divBdr>
        </w:div>
        <w:div w:id="1245845071">
          <w:marLeft w:val="0"/>
          <w:marRight w:val="0"/>
          <w:marTop w:val="0"/>
          <w:marBottom w:val="0"/>
          <w:divBdr>
            <w:top w:val="none" w:sz="0" w:space="0" w:color="auto"/>
            <w:left w:val="none" w:sz="0" w:space="0" w:color="auto"/>
            <w:bottom w:val="none" w:sz="0" w:space="0" w:color="auto"/>
            <w:right w:val="none" w:sz="0" w:space="0" w:color="auto"/>
          </w:divBdr>
        </w:div>
        <w:div w:id="1608389299">
          <w:marLeft w:val="0"/>
          <w:marRight w:val="0"/>
          <w:marTop w:val="0"/>
          <w:marBottom w:val="0"/>
          <w:divBdr>
            <w:top w:val="none" w:sz="0" w:space="0" w:color="auto"/>
            <w:left w:val="none" w:sz="0" w:space="0" w:color="auto"/>
            <w:bottom w:val="none" w:sz="0" w:space="0" w:color="auto"/>
            <w:right w:val="none" w:sz="0" w:space="0" w:color="auto"/>
          </w:divBdr>
        </w:div>
        <w:div w:id="1676810404">
          <w:marLeft w:val="0"/>
          <w:marRight w:val="0"/>
          <w:marTop w:val="0"/>
          <w:marBottom w:val="0"/>
          <w:divBdr>
            <w:top w:val="none" w:sz="0" w:space="0" w:color="auto"/>
            <w:left w:val="none" w:sz="0" w:space="0" w:color="auto"/>
            <w:bottom w:val="none" w:sz="0" w:space="0" w:color="auto"/>
            <w:right w:val="none" w:sz="0" w:space="0" w:color="auto"/>
          </w:divBdr>
        </w:div>
        <w:div w:id="1250695420">
          <w:marLeft w:val="0"/>
          <w:marRight w:val="0"/>
          <w:marTop w:val="0"/>
          <w:marBottom w:val="0"/>
          <w:divBdr>
            <w:top w:val="none" w:sz="0" w:space="0" w:color="auto"/>
            <w:left w:val="none" w:sz="0" w:space="0" w:color="auto"/>
            <w:bottom w:val="none" w:sz="0" w:space="0" w:color="auto"/>
            <w:right w:val="none" w:sz="0" w:space="0" w:color="auto"/>
          </w:divBdr>
        </w:div>
        <w:div w:id="334187488">
          <w:marLeft w:val="0"/>
          <w:marRight w:val="0"/>
          <w:marTop w:val="0"/>
          <w:marBottom w:val="0"/>
          <w:divBdr>
            <w:top w:val="none" w:sz="0" w:space="0" w:color="auto"/>
            <w:left w:val="none" w:sz="0" w:space="0" w:color="auto"/>
            <w:bottom w:val="none" w:sz="0" w:space="0" w:color="auto"/>
            <w:right w:val="none" w:sz="0" w:space="0" w:color="auto"/>
          </w:divBdr>
        </w:div>
        <w:div w:id="1924796923">
          <w:marLeft w:val="0"/>
          <w:marRight w:val="0"/>
          <w:marTop w:val="0"/>
          <w:marBottom w:val="0"/>
          <w:divBdr>
            <w:top w:val="none" w:sz="0" w:space="0" w:color="auto"/>
            <w:left w:val="none" w:sz="0" w:space="0" w:color="auto"/>
            <w:bottom w:val="none" w:sz="0" w:space="0" w:color="auto"/>
            <w:right w:val="none" w:sz="0" w:space="0" w:color="auto"/>
          </w:divBdr>
        </w:div>
        <w:div w:id="1577352752">
          <w:marLeft w:val="0"/>
          <w:marRight w:val="0"/>
          <w:marTop w:val="0"/>
          <w:marBottom w:val="0"/>
          <w:divBdr>
            <w:top w:val="none" w:sz="0" w:space="0" w:color="auto"/>
            <w:left w:val="none" w:sz="0" w:space="0" w:color="auto"/>
            <w:bottom w:val="none" w:sz="0" w:space="0" w:color="auto"/>
            <w:right w:val="none" w:sz="0" w:space="0" w:color="auto"/>
          </w:divBdr>
        </w:div>
        <w:div w:id="565527729">
          <w:marLeft w:val="0"/>
          <w:marRight w:val="0"/>
          <w:marTop w:val="0"/>
          <w:marBottom w:val="0"/>
          <w:divBdr>
            <w:top w:val="none" w:sz="0" w:space="0" w:color="auto"/>
            <w:left w:val="none" w:sz="0" w:space="0" w:color="auto"/>
            <w:bottom w:val="none" w:sz="0" w:space="0" w:color="auto"/>
            <w:right w:val="none" w:sz="0" w:space="0" w:color="auto"/>
          </w:divBdr>
        </w:div>
        <w:div w:id="1467702446">
          <w:marLeft w:val="0"/>
          <w:marRight w:val="0"/>
          <w:marTop w:val="0"/>
          <w:marBottom w:val="0"/>
          <w:divBdr>
            <w:top w:val="none" w:sz="0" w:space="0" w:color="auto"/>
            <w:left w:val="none" w:sz="0" w:space="0" w:color="auto"/>
            <w:bottom w:val="none" w:sz="0" w:space="0" w:color="auto"/>
            <w:right w:val="none" w:sz="0" w:space="0" w:color="auto"/>
          </w:divBdr>
        </w:div>
        <w:div w:id="474952565">
          <w:marLeft w:val="0"/>
          <w:marRight w:val="0"/>
          <w:marTop w:val="0"/>
          <w:marBottom w:val="0"/>
          <w:divBdr>
            <w:top w:val="none" w:sz="0" w:space="0" w:color="auto"/>
            <w:left w:val="none" w:sz="0" w:space="0" w:color="auto"/>
            <w:bottom w:val="none" w:sz="0" w:space="0" w:color="auto"/>
            <w:right w:val="none" w:sz="0" w:space="0" w:color="auto"/>
          </w:divBdr>
        </w:div>
        <w:div w:id="449933520">
          <w:marLeft w:val="0"/>
          <w:marRight w:val="0"/>
          <w:marTop w:val="0"/>
          <w:marBottom w:val="0"/>
          <w:divBdr>
            <w:top w:val="none" w:sz="0" w:space="0" w:color="auto"/>
            <w:left w:val="none" w:sz="0" w:space="0" w:color="auto"/>
            <w:bottom w:val="none" w:sz="0" w:space="0" w:color="auto"/>
            <w:right w:val="none" w:sz="0" w:space="0" w:color="auto"/>
          </w:divBdr>
        </w:div>
        <w:div w:id="1971007956">
          <w:marLeft w:val="0"/>
          <w:marRight w:val="0"/>
          <w:marTop w:val="0"/>
          <w:marBottom w:val="0"/>
          <w:divBdr>
            <w:top w:val="none" w:sz="0" w:space="0" w:color="auto"/>
            <w:left w:val="none" w:sz="0" w:space="0" w:color="auto"/>
            <w:bottom w:val="none" w:sz="0" w:space="0" w:color="auto"/>
            <w:right w:val="none" w:sz="0" w:space="0" w:color="auto"/>
          </w:divBdr>
        </w:div>
        <w:div w:id="928276965">
          <w:marLeft w:val="0"/>
          <w:marRight w:val="0"/>
          <w:marTop w:val="0"/>
          <w:marBottom w:val="0"/>
          <w:divBdr>
            <w:top w:val="none" w:sz="0" w:space="0" w:color="auto"/>
            <w:left w:val="none" w:sz="0" w:space="0" w:color="auto"/>
            <w:bottom w:val="none" w:sz="0" w:space="0" w:color="auto"/>
            <w:right w:val="none" w:sz="0" w:space="0" w:color="auto"/>
          </w:divBdr>
        </w:div>
        <w:div w:id="1029061690">
          <w:marLeft w:val="0"/>
          <w:marRight w:val="0"/>
          <w:marTop w:val="0"/>
          <w:marBottom w:val="0"/>
          <w:divBdr>
            <w:top w:val="none" w:sz="0" w:space="0" w:color="auto"/>
            <w:left w:val="none" w:sz="0" w:space="0" w:color="auto"/>
            <w:bottom w:val="none" w:sz="0" w:space="0" w:color="auto"/>
            <w:right w:val="none" w:sz="0" w:space="0" w:color="auto"/>
          </w:divBdr>
        </w:div>
        <w:div w:id="662784113">
          <w:marLeft w:val="0"/>
          <w:marRight w:val="0"/>
          <w:marTop w:val="0"/>
          <w:marBottom w:val="0"/>
          <w:divBdr>
            <w:top w:val="none" w:sz="0" w:space="0" w:color="auto"/>
            <w:left w:val="none" w:sz="0" w:space="0" w:color="auto"/>
            <w:bottom w:val="none" w:sz="0" w:space="0" w:color="auto"/>
            <w:right w:val="none" w:sz="0" w:space="0" w:color="auto"/>
          </w:divBdr>
        </w:div>
        <w:div w:id="579944813">
          <w:marLeft w:val="0"/>
          <w:marRight w:val="0"/>
          <w:marTop w:val="0"/>
          <w:marBottom w:val="0"/>
          <w:divBdr>
            <w:top w:val="none" w:sz="0" w:space="0" w:color="auto"/>
            <w:left w:val="none" w:sz="0" w:space="0" w:color="auto"/>
            <w:bottom w:val="none" w:sz="0" w:space="0" w:color="auto"/>
            <w:right w:val="none" w:sz="0" w:space="0" w:color="auto"/>
          </w:divBdr>
        </w:div>
        <w:div w:id="132410909">
          <w:marLeft w:val="0"/>
          <w:marRight w:val="0"/>
          <w:marTop w:val="0"/>
          <w:marBottom w:val="0"/>
          <w:divBdr>
            <w:top w:val="none" w:sz="0" w:space="0" w:color="auto"/>
            <w:left w:val="none" w:sz="0" w:space="0" w:color="auto"/>
            <w:bottom w:val="none" w:sz="0" w:space="0" w:color="auto"/>
            <w:right w:val="none" w:sz="0" w:space="0" w:color="auto"/>
          </w:divBdr>
        </w:div>
        <w:div w:id="1716468398">
          <w:marLeft w:val="0"/>
          <w:marRight w:val="0"/>
          <w:marTop w:val="0"/>
          <w:marBottom w:val="0"/>
          <w:divBdr>
            <w:top w:val="none" w:sz="0" w:space="0" w:color="auto"/>
            <w:left w:val="none" w:sz="0" w:space="0" w:color="auto"/>
            <w:bottom w:val="none" w:sz="0" w:space="0" w:color="auto"/>
            <w:right w:val="none" w:sz="0" w:space="0" w:color="auto"/>
          </w:divBdr>
        </w:div>
        <w:div w:id="1285236910">
          <w:marLeft w:val="0"/>
          <w:marRight w:val="0"/>
          <w:marTop w:val="0"/>
          <w:marBottom w:val="0"/>
          <w:divBdr>
            <w:top w:val="none" w:sz="0" w:space="0" w:color="auto"/>
            <w:left w:val="none" w:sz="0" w:space="0" w:color="auto"/>
            <w:bottom w:val="none" w:sz="0" w:space="0" w:color="auto"/>
            <w:right w:val="none" w:sz="0" w:space="0" w:color="auto"/>
          </w:divBdr>
        </w:div>
        <w:div w:id="494493743">
          <w:marLeft w:val="0"/>
          <w:marRight w:val="0"/>
          <w:marTop w:val="0"/>
          <w:marBottom w:val="0"/>
          <w:divBdr>
            <w:top w:val="none" w:sz="0" w:space="0" w:color="auto"/>
            <w:left w:val="none" w:sz="0" w:space="0" w:color="auto"/>
            <w:bottom w:val="none" w:sz="0" w:space="0" w:color="auto"/>
            <w:right w:val="none" w:sz="0" w:space="0" w:color="auto"/>
          </w:divBdr>
        </w:div>
        <w:div w:id="570236256">
          <w:marLeft w:val="0"/>
          <w:marRight w:val="0"/>
          <w:marTop w:val="0"/>
          <w:marBottom w:val="0"/>
          <w:divBdr>
            <w:top w:val="none" w:sz="0" w:space="0" w:color="auto"/>
            <w:left w:val="none" w:sz="0" w:space="0" w:color="auto"/>
            <w:bottom w:val="none" w:sz="0" w:space="0" w:color="auto"/>
            <w:right w:val="none" w:sz="0" w:space="0" w:color="auto"/>
          </w:divBdr>
        </w:div>
        <w:div w:id="2089837416">
          <w:marLeft w:val="0"/>
          <w:marRight w:val="0"/>
          <w:marTop w:val="0"/>
          <w:marBottom w:val="0"/>
          <w:divBdr>
            <w:top w:val="none" w:sz="0" w:space="0" w:color="auto"/>
            <w:left w:val="none" w:sz="0" w:space="0" w:color="auto"/>
            <w:bottom w:val="none" w:sz="0" w:space="0" w:color="auto"/>
            <w:right w:val="none" w:sz="0" w:space="0" w:color="auto"/>
          </w:divBdr>
        </w:div>
        <w:div w:id="991181804">
          <w:marLeft w:val="0"/>
          <w:marRight w:val="0"/>
          <w:marTop w:val="0"/>
          <w:marBottom w:val="0"/>
          <w:divBdr>
            <w:top w:val="none" w:sz="0" w:space="0" w:color="auto"/>
            <w:left w:val="none" w:sz="0" w:space="0" w:color="auto"/>
            <w:bottom w:val="none" w:sz="0" w:space="0" w:color="auto"/>
            <w:right w:val="none" w:sz="0" w:space="0" w:color="auto"/>
          </w:divBdr>
        </w:div>
        <w:div w:id="1488396780">
          <w:marLeft w:val="0"/>
          <w:marRight w:val="0"/>
          <w:marTop w:val="0"/>
          <w:marBottom w:val="0"/>
          <w:divBdr>
            <w:top w:val="none" w:sz="0" w:space="0" w:color="auto"/>
            <w:left w:val="none" w:sz="0" w:space="0" w:color="auto"/>
            <w:bottom w:val="none" w:sz="0" w:space="0" w:color="auto"/>
            <w:right w:val="none" w:sz="0" w:space="0" w:color="auto"/>
          </w:divBdr>
        </w:div>
        <w:div w:id="1947424594">
          <w:marLeft w:val="0"/>
          <w:marRight w:val="0"/>
          <w:marTop w:val="0"/>
          <w:marBottom w:val="0"/>
          <w:divBdr>
            <w:top w:val="none" w:sz="0" w:space="0" w:color="auto"/>
            <w:left w:val="none" w:sz="0" w:space="0" w:color="auto"/>
            <w:bottom w:val="none" w:sz="0" w:space="0" w:color="auto"/>
            <w:right w:val="none" w:sz="0" w:space="0" w:color="auto"/>
          </w:divBdr>
        </w:div>
        <w:div w:id="317660542">
          <w:marLeft w:val="0"/>
          <w:marRight w:val="0"/>
          <w:marTop w:val="0"/>
          <w:marBottom w:val="0"/>
          <w:divBdr>
            <w:top w:val="none" w:sz="0" w:space="0" w:color="auto"/>
            <w:left w:val="none" w:sz="0" w:space="0" w:color="auto"/>
            <w:bottom w:val="none" w:sz="0" w:space="0" w:color="auto"/>
            <w:right w:val="none" w:sz="0" w:space="0" w:color="auto"/>
          </w:divBdr>
        </w:div>
        <w:div w:id="2029791066">
          <w:marLeft w:val="0"/>
          <w:marRight w:val="0"/>
          <w:marTop w:val="0"/>
          <w:marBottom w:val="0"/>
          <w:divBdr>
            <w:top w:val="none" w:sz="0" w:space="0" w:color="auto"/>
            <w:left w:val="none" w:sz="0" w:space="0" w:color="auto"/>
            <w:bottom w:val="none" w:sz="0" w:space="0" w:color="auto"/>
            <w:right w:val="none" w:sz="0" w:space="0" w:color="auto"/>
          </w:divBdr>
        </w:div>
        <w:div w:id="1130055544">
          <w:marLeft w:val="0"/>
          <w:marRight w:val="0"/>
          <w:marTop w:val="0"/>
          <w:marBottom w:val="0"/>
          <w:divBdr>
            <w:top w:val="none" w:sz="0" w:space="0" w:color="auto"/>
            <w:left w:val="none" w:sz="0" w:space="0" w:color="auto"/>
            <w:bottom w:val="none" w:sz="0" w:space="0" w:color="auto"/>
            <w:right w:val="none" w:sz="0" w:space="0" w:color="auto"/>
          </w:divBdr>
        </w:div>
        <w:div w:id="1697272494">
          <w:marLeft w:val="0"/>
          <w:marRight w:val="0"/>
          <w:marTop w:val="0"/>
          <w:marBottom w:val="0"/>
          <w:divBdr>
            <w:top w:val="none" w:sz="0" w:space="0" w:color="auto"/>
            <w:left w:val="none" w:sz="0" w:space="0" w:color="auto"/>
            <w:bottom w:val="none" w:sz="0" w:space="0" w:color="auto"/>
            <w:right w:val="none" w:sz="0" w:space="0" w:color="auto"/>
          </w:divBdr>
        </w:div>
        <w:div w:id="236940643">
          <w:marLeft w:val="0"/>
          <w:marRight w:val="0"/>
          <w:marTop w:val="0"/>
          <w:marBottom w:val="0"/>
          <w:divBdr>
            <w:top w:val="none" w:sz="0" w:space="0" w:color="auto"/>
            <w:left w:val="none" w:sz="0" w:space="0" w:color="auto"/>
            <w:bottom w:val="none" w:sz="0" w:space="0" w:color="auto"/>
            <w:right w:val="none" w:sz="0" w:space="0" w:color="auto"/>
          </w:divBdr>
        </w:div>
        <w:div w:id="428622167">
          <w:marLeft w:val="0"/>
          <w:marRight w:val="0"/>
          <w:marTop w:val="0"/>
          <w:marBottom w:val="0"/>
          <w:divBdr>
            <w:top w:val="none" w:sz="0" w:space="0" w:color="auto"/>
            <w:left w:val="none" w:sz="0" w:space="0" w:color="auto"/>
            <w:bottom w:val="none" w:sz="0" w:space="0" w:color="auto"/>
            <w:right w:val="none" w:sz="0" w:space="0" w:color="auto"/>
          </w:divBdr>
        </w:div>
        <w:div w:id="1292399730">
          <w:marLeft w:val="0"/>
          <w:marRight w:val="0"/>
          <w:marTop w:val="0"/>
          <w:marBottom w:val="0"/>
          <w:divBdr>
            <w:top w:val="none" w:sz="0" w:space="0" w:color="auto"/>
            <w:left w:val="none" w:sz="0" w:space="0" w:color="auto"/>
            <w:bottom w:val="none" w:sz="0" w:space="0" w:color="auto"/>
            <w:right w:val="none" w:sz="0" w:space="0" w:color="auto"/>
          </w:divBdr>
        </w:div>
        <w:div w:id="1959485989">
          <w:marLeft w:val="0"/>
          <w:marRight w:val="0"/>
          <w:marTop w:val="0"/>
          <w:marBottom w:val="0"/>
          <w:divBdr>
            <w:top w:val="none" w:sz="0" w:space="0" w:color="auto"/>
            <w:left w:val="none" w:sz="0" w:space="0" w:color="auto"/>
            <w:bottom w:val="none" w:sz="0" w:space="0" w:color="auto"/>
            <w:right w:val="none" w:sz="0" w:space="0" w:color="auto"/>
          </w:divBdr>
        </w:div>
        <w:div w:id="1024749314">
          <w:marLeft w:val="0"/>
          <w:marRight w:val="0"/>
          <w:marTop w:val="0"/>
          <w:marBottom w:val="0"/>
          <w:divBdr>
            <w:top w:val="none" w:sz="0" w:space="0" w:color="auto"/>
            <w:left w:val="none" w:sz="0" w:space="0" w:color="auto"/>
            <w:bottom w:val="none" w:sz="0" w:space="0" w:color="auto"/>
            <w:right w:val="none" w:sz="0" w:space="0" w:color="auto"/>
          </w:divBdr>
        </w:div>
        <w:div w:id="1415322486">
          <w:marLeft w:val="0"/>
          <w:marRight w:val="0"/>
          <w:marTop w:val="0"/>
          <w:marBottom w:val="0"/>
          <w:divBdr>
            <w:top w:val="none" w:sz="0" w:space="0" w:color="auto"/>
            <w:left w:val="none" w:sz="0" w:space="0" w:color="auto"/>
            <w:bottom w:val="none" w:sz="0" w:space="0" w:color="auto"/>
            <w:right w:val="none" w:sz="0" w:space="0" w:color="auto"/>
          </w:divBdr>
        </w:div>
        <w:div w:id="434640618">
          <w:marLeft w:val="0"/>
          <w:marRight w:val="0"/>
          <w:marTop w:val="0"/>
          <w:marBottom w:val="0"/>
          <w:divBdr>
            <w:top w:val="none" w:sz="0" w:space="0" w:color="auto"/>
            <w:left w:val="none" w:sz="0" w:space="0" w:color="auto"/>
            <w:bottom w:val="none" w:sz="0" w:space="0" w:color="auto"/>
            <w:right w:val="none" w:sz="0" w:space="0" w:color="auto"/>
          </w:divBdr>
        </w:div>
        <w:div w:id="548103842">
          <w:marLeft w:val="0"/>
          <w:marRight w:val="0"/>
          <w:marTop w:val="0"/>
          <w:marBottom w:val="0"/>
          <w:divBdr>
            <w:top w:val="none" w:sz="0" w:space="0" w:color="auto"/>
            <w:left w:val="none" w:sz="0" w:space="0" w:color="auto"/>
            <w:bottom w:val="none" w:sz="0" w:space="0" w:color="auto"/>
            <w:right w:val="none" w:sz="0" w:space="0" w:color="auto"/>
          </w:divBdr>
        </w:div>
        <w:div w:id="61299557">
          <w:marLeft w:val="0"/>
          <w:marRight w:val="0"/>
          <w:marTop w:val="0"/>
          <w:marBottom w:val="0"/>
          <w:divBdr>
            <w:top w:val="none" w:sz="0" w:space="0" w:color="auto"/>
            <w:left w:val="none" w:sz="0" w:space="0" w:color="auto"/>
            <w:bottom w:val="none" w:sz="0" w:space="0" w:color="auto"/>
            <w:right w:val="none" w:sz="0" w:space="0" w:color="auto"/>
          </w:divBdr>
        </w:div>
        <w:div w:id="1477606638">
          <w:marLeft w:val="0"/>
          <w:marRight w:val="0"/>
          <w:marTop w:val="0"/>
          <w:marBottom w:val="0"/>
          <w:divBdr>
            <w:top w:val="none" w:sz="0" w:space="0" w:color="auto"/>
            <w:left w:val="none" w:sz="0" w:space="0" w:color="auto"/>
            <w:bottom w:val="none" w:sz="0" w:space="0" w:color="auto"/>
            <w:right w:val="none" w:sz="0" w:space="0" w:color="auto"/>
          </w:divBdr>
        </w:div>
        <w:div w:id="1600217921">
          <w:marLeft w:val="0"/>
          <w:marRight w:val="0"/>
          <w:marTop w:val="0"/>
          <w:marBottom w:val="0"/>
          <w:divBdr>
            <w:top w:val="none" w:sz="0" w:space="0" w:color="auto"/>
            <w:left w:val="none" w:sz="0" w:space="0" w:color="auto"/>
            <w:bottom w:val="none" w:sz="0" w:space="0" w:color="auto"/>
            <w:right w:val="none" w:sz="0" w:space="0" w:color="auto"/>
          </w:divBdr>
        </w:div>
        <w:div w:id="1340740287">
          <w:marLeft w:val="0"/>
          <w:marRight w:val="0"/>
          <w:marTop w:val="0"/>
          <w:marBottom w:val="0"/>
          <w:divBdr>
            <w:top w:val="none" w:sz="0" w:space="0" w:color="auto"/>
            <w:left w:val="none" w:sz="0" w:space="0" w:color="auto"/>
            <w:bottom w:val="none" w:sz="0" w:space="0" w:color="auto"/>
            <w:right w:val="none" w:sz="0" w:space="0" w:color="auto"/>
          </w:divBdr>
        </w:div>
        <w:div w:id="1115170547">
          <w:marLeft w:val="0"/>
          <w:marRight w:val="0"/>
          <w:marTop w:val="0"/>
          <w:marBottom w:val="0"/>
          <w:divBdr>
            <w:top w:val="none" w:sz="0" w:space="0" w:color="auto"/>
            <w:left w:val="none" w:sz="0" w:space="0" w:color="auto"/>
            <w:bottom w:val="none" w:sz="0" w:space="0" w:color="auto"/>
            <w:right w:val="none" w:sz="0" w:space="0" w:color="auto"/>
          </w:divBdr>
        </w:div>
        <w:div w:id="1002857861">
          <w:marLeft w:val="0"/>
          <w:marRight w:val="0"/>
          <w:marTop w:val="0"/>
          <w:marBottom w:val="0"/>
          <w:divBdr>
            <w:top w:val="none" w:sz="0" w:space="0" w:color="auto"/>
            <w:left w:val="none" w:sz="0" w:space="0" w:color="auto"/>
            <w:bottom w:val="none" w:sz="0" w:space="0" w:color="auto"/>
            <w:right w:val="none" w:sz="0" w:space="0" w:color="auto"/>
          </w:divBdr>
        </w:div>
        <w:div w:id="883180253">
          <w:marLeft w:val="0"/>
          <w:marRight w:val="0"/>
          <w:marTop w:val="0"/>
          <w:marBottom w:val="0"/>
          <w:divBdr>
            <w:top w:val="none" w:sz="0" w:space="0" w:color="auto"/>
            <w:left w:val="none" w:sz="0" w:space="0" w:color="auto"/>
            <w:bottom w:val="none" w:sz="0" w:space="0" w:color="auto"/>
            <w:right w:val="none" w:sz="0" w:space="0" w:color="auto"/>
          </w:divBdr>
        </w:div>
        <w:div w:id="942885272">
          <w:marLeft w:val="0"/>
          <w:marRight w:val="0"/>
          <w:marTop w:val="0"/>
          <w:marBottom w:val="0"/>
          <w:divBdr>
            <w:top w:val="none" w:sz="0" w:space="0" w:color="auto"/>
            <w:left w:val="none" w:sz="0" w:space="0" w:color="auto"/>
            <w:bottom w:val="none" w:sz="0" w:space="0" w:color="auto"/>
            <w:right w:val="none" w:sz="0" w:space="0" w:color="auto"/>
          </w:divBdr>
        </w:div>
        <w:div w:id="1490244359">
          <w:marLeft w:val="0"/>
          <w:marRight w:val="0"/>
          <w:marTop w:val="0"/>
          <w:marBottom w:val="0"/>
          <w:divBdr>
            <w:top w:val="none" w:sz="0" w:space="0" w:color="auto"/>
            <w:left w:val="none" w:sz="0" w:space="0" w:color="auto"/>
            <w:bottom w:val="none" w:sz="0" w:space="0" w:color="auto"/>
            <w:right w:val="none" w:sz="0" w:space="0" w:color="auto"/>
          </w:divBdr>
        </w:div>
        <w:div w:id="1137912044">
          <w:marLeft w:val="0"/>
          <w:marRight w:val="0"/>
          <w:marTop w:val="0"/>
          <w:marBottom w:val="0"/>
          <w:divBdr>
            <w:top w:val="none" w:sz="0" w:space="0" w:color="auto"/>
            <w:left w:val="none" w:sz="0" w:space="0" w:color="auto"/>
            <w:bottom w:val="none" w:sz="0" w:space="0" w:color="auto"/>
            <w:right w:val="none" w:sz="0" w:space="0" w:color="auto"/>
          </w:divBdr>
        </w:div>
        <w:div w:id="1978684333">
          <w:marLeft w:val="0"/>
          <w:marRight w:val="0"/>
          <w:marTop w:val="0"/>
          <w:marBottom w:val="0"/>
          <w:divBdr>
            <w:top w:val="none" w:sz="0" w:space="0" w:color="auto"/>
            <w:left w:val="none" w:sz="0" w:space="0" w:color="auto"/>
            <w:bottom w:val="none" w:sz="0" w:space="0" w:color="auto"/>
            <w:right w:val="none" w:sz="0" w:space="0" w:color="auto"/>
          </w:divBdr>
        </w:div>
        <w:div w:id="901211839">
          <w:marLeft w:val="0"/>
          <w:marRight w:val="0"/>
          <w:marTop w:val="0"/>
          <w:marBottom w:val="0"/>
          <w:divBdr>
            <w:top w:val="none" w:sz="0" w:space="0" w:color="auto"/>
            <w:left w:val="none" w:sz="0" w:space="0" w:color="auto"/>
            <w:bottom w:val="none" w:sz="0" w:space="0" w:color="auto"/>
            <w:right w:val="none" w:sz="0" w:space="0" w:color="auto"/>
          </w:divBdr>
        </w:div>
        <w:div w:id="1467311223">
          <w:marLeft w:val="0"/>
          <w:marRight w:val="0"/>
          <w:marTop w:val="0"/>
          <w:marBottom w:val="0"/>
          <w:divBdr>
            <w:top w:val="none" w:sz="0" w:space="0" w:color="auto"/>
            <w:left w:val="none" w:sz="0" w:space="0" w:color="auto"/>
            <w:bottom w:val="none" w:sz="0" w:space="0" w:color="auto"/>
            <w:right w:val="none" w:sz="0" w:space="0" w:color="auto"/>
          </w:divBdr>
        </w:div>
        <w:div w:id="1277636555">
          <w:marLeft w:val="0"/>
          <w:marRight w:val="0"/>
          <w:marTop w:val="0"/>
          <w:marBottom w:val="0"/>
          <w:divBdr>
            <w:top w:val="none" w:sz="0" w:space="0" w:color="auto"/>
            <w:left w:val="none" w:sz="0" w:space="0" w:color="auto"/>
            <w:bottom w:val="none" w:sz="0" w:space="0" w:color="auto"/>
            <w:right w:val="none" w:sz="0" w:space="0" w:color="auto"/>
          </w:divBdr>
        </w:div>
        <w:div w:id="282663106">
          <w:marLeft w:val="0"/>
          <w:marRight w:val="0"/>
          <w:marTop w:val="0"/>
          <w:marBottom w:val="0"/>
          <w:divBdr>
            <w:top w:val="none" w:sz="0" w:space="0" w:color="auto"/>
            <w:left w:val="none" w:sz="0" w:space="0" w:color="auto"/>
            <w:bottom w:val="none" w:sz="0" w:space="0" w:color="auto"/>
            <w:right w:val="none" w:sz="0" w:space="0" w:color="auto"/>
          </w:divBdr>
        </w:div>
        <w:div w:id="1239438489">
          <w:marLeft w:val="0"/>
          <w:marRight w:val="0"/>
          <w:marTop w:val="0"/>
          <w:marBottom w:val="0"/>
          <w:divBdr>
            <w:top w:val="none" w:sz="0" w:space="0" w:color="auto"/>
            <w:left w:val="none" w:sz="0" w:space="0" w:color="auto"/>
            <w:bottom w:val="none" w:sz="0" w:space="0" w:color="auto"/>
            <w:right w:val="none" w:sz="0" w:space="0" w:color="auto"/>
          </w:divBdr>
        </w:div>
        <w:div w:id="437991012">
          <w:marLeft w:val="0"/>
          <w:marRight w:val="0"/>
          <w:marTop w:val="0"/>
          <w:marBottom w:val="0"/>
          <w:divBdr>
            <w:top w:val="none" w:sz="0" w:space="0" w:color="auto"/>
            <w:left w:val="none" w:sz="0" w:space="0" w:color="auto"/>
            <w:bottom w:val="none" w:sz="0" w:space="0" w:color="auto"/>
            <w:right w:val="none" w:sz="0" w:space="0" w:color="auto"/>
          </w:divBdr>
        </w:div>
        <w:div w:id="944658039">
          <w:marLeft w:val="0"/>
          <w:marRight w:val="0"/>
          <w:marTop w:val="0"/>
          <w:marBottom w:val="0"/>
          <w:divBdr>
            <w:top w:val="none" w:sz="0" w:space="0" w:color="auto"/>
            <w:left w:val="none" w:sz="0" w:space="0" w:color="auto"/>
            <w:bottom w:val="none" w:sz="0" w:space="0" w:color="auto"/>
            <w:right w:val="none" w:sz="0" w:space="0" w:color="auto"/>
          </w:divBdr>
        </w:div>
        <w:div w:id="805003316">
          <w:marLeft w:val="0"/>
          <w:marRight w:val="0"/>
          <w:marTop w:val="0"/>
          <w:marBottom w:val="0"/>
          <w:divBdr>
            <w:top w:val="none" w:sz="0" w:space="0" w:color="auto"/>
            <w:left w:val="none" w:sz="0" w:space="0" w:color="auto"/>
            <w:bottom w:val="none" w:sz="0" w:space="0" w:color="auto"/>
            <w:right w:val="none" w:sz="0" w:space="0" w:color="auto"/>
          </w:divBdr>
        </w:div>
        <w:div w:id="1245144895">
          <w:marLeft w:val="0"/>
          <w:marRight w:val="0"/>
          <w:marTop w:val="0"/>
          <w:marBottom w:val="0"/>
          <w:divBdr>
            <w:top w:val="none" w:sz="0" w:space="0" w:color="auto"/>
            <w:left w:val="none" w:sz="0" w:space="0" w:color="auto"/>
            <w:bottom w:val="none" w:sz="0" w:space="0" w:color="auto"/>
            <w:right w:val="none" w:sz="0" w:space="0" w:color="auto"/>
          </w:divBdr>
        </w:div>
        <w:div w:id="95492603">
          <w:marLeft w:val="0"/>
          <w:marRight w:val="0"/>
          <w:marTop w:val="0"/>
          <w:marBottom w:val="0"/>
          <w:divBdr>
            <w:top w:val="none" w:sz="0" w:space="0" w:color="auto"/>
            <w:left w:val="none" w:sz="0" w:space="0" w:color="auto"/>
            <w:bottom w:val="none" w:sz="0" w:space="0" w:color="auto"/>
            <w:right w:val="none" w:sz="0" w:space="0" w:color="auto"/>
          </w:divBdr>
        </w:div>
        <w:div w:id="971205864">
          <w:marLeft w:val="0"/>
          <w:marRight w:val="0"/>
          <w:marTop w:val="0"/>
          <w:marBottom w:val="0"/>
          <w:divBdr>
            <w:top w:val="none" w:sz="0" w:space="0" w:color="auto"/>
            <w:left w:val="none" w:sz="0" w:space="0" w:color="auto"/>
            <w:bottom w:val="none" w:sz="0" w:space="0" w:color="auto"/>
            <w:right w:val="none" w:sz="0" w:space="0" w:color="auto"/>
          </w:divBdr>
        </w:div>
        <w:div w:id="375086233">
          <w:marLeft w:val="0"/>
          <w:marRight w:val="0"/>
          <w:marTop w:val="0"/>
          <w:marBottom w:val="0"/>
          <w:divBdr>
            <w:top w:val="none" w:sz="0" w:space="0" w:color="auto"/>
            <w:left w:val="none" w:sz="0" w:space="0" w:color="auto"/>
            <w:bottom w:val="none" w:sz="0" w:space="0" w:color="auto"/>
            <w:right w:val="none" w:sz="0" w:space="0" w:color="auto"/>
          </w:divBdr>
        </w:div>
        <w:div w:id="14891697">
          <w:marLeft w:val="0"/>
          <w:marRight w:val="0"/>
          <w:marTop w:val="0"/>
          <w:marBottom w:val="0"/>
          <w:divBdr>
            <w:top w:val="none" w:sz="0" w:space="0" w:color="auto"/>
            <w:left w:val="none" w:sz="0" w:space="0" w:color="auto"/>
            <w:bottom w:val="none" w:sz="0" w:space="0" w:color="auto"/>
            <w:right w:val="none" w:sz="0" w:space="0" w:color="auto"/>
          </w:divBdr>
        </w:div>
        <w:div w:id="1066103246">
          <w:marLeft w:val="0"/>
          <w:marRight w:val="0"/>
          <w:marTop w:val="0"/>
          <w:marBottom w:val="0"/>
          <w:divBdr>
            <w:top w:val="none" w:sz="0" w:space="0" w:color="auto"/>
            <w:left w:val="none" w:sz="0" w:space="0" w:color="auto"/>
            <w:bottom w:val="none" w:sz="0" w:space="0" w:color="auto"/>
            <w:right w:val="none" w:sz="0" w:space="0" w:color="auto"/>
          </w:divBdr>
        </w:div>
        <w:div w:id="466239007">
          <w:marLeft w:val="0"/>
          <w:marRight w:val="0"/>
          <w:marTop w:val="0"/>
          <w:marBottom w:val="0"/>
          <w:divBdr>
            <w:top w:val="none" w:sz="0" w:space="0" w:color="auto"/>
            <w:left w:val="none" w:sz="0" w:space="0" w:color="auto"/>
            <w:bottom w:val="none" w:sz="0" w:space="0" w:color="auto"/>
            <w:right w:val="none" w:sz="0" w:space="0" w:color="auto"/>
          </w:divBdr>
        </w:div>
        <w:div w:id="1437941605">
          <w:marLeft w:val="0"/>
          <w:marRight w:val="0"/>
          <w:marTop w:val="0"/>
          <w:marBottom w:val="0"/>
          <w:divBdr>
            <w:top w:val="none" w:sz="0" w:space="0" w:color="auto"/>
            <w:left w:val="none" w:sz="0" w:space="0" w:color="auto"/>
            <w:bottom w:val="none" w:sz="0" w:space="0" w:color="auto"/>
            <w:right w:val="none" w:sz="0" w:space="0" w:color="auto"/>
          </w:divBdr>
        </w:div>
        <w:div w:id="703141652">
          <w:marLeft w:val="0"/>
          <w:marRight w:val="0"/>
          <w:marTop w:val="0"/>
          <w:marBottom w:val="0"/>
          <w:divBdr>
            <w:top w:val="none" w:sz="0" w:space="0" w:color="auto"/>
            <w:left w:val="none" w:sz="0" w:space="0" w:color="auto"/>
            <w:bottom w:val="none" w:sz="0" w:space="0" w:color="auto"/>
            <w:right w:val="none" w:sz="0" w:space="0" w:color="auto"/>
          </w:divBdr>
        </w:div>
        <w:div w:id="1858810472">
          <w:marLeft w:val="0"/>
          <w:marRight w:val="0"/>
          <w:marTop w:val="0"/>
          <w:marBottom w:val="0"/>
          <w:divBdr>
            <w:top w:val="none" w:sz="0" w:space="0" w:color="auto"/>
            <w:left w:val="none" w:sz="0" w:space="0" w:color="auto"/>
            <w:bottom w:val="none" w:sz="0" w:space="0" w:color="auto"/>
            <w:right w:val="none" w:sz="0" w:space="0" w:color="auto"/>
          </w:divBdr>
        </w:div>
        <w:div w:id="1194461224">
          <w:marLeft w:val="0"/>
          <w:marRight w:val="0"/>
          <w:marTop w:val="0"/>
          <w:marBottom w:val="0"/>
          <w:divBdr>
            <w:top w:val="none" w:sz="0" w:space="0" w:color="auto"/>
            <w:left w:val="none" w:sz="0" w:space="0" w:color="auto"/>
            <w:bottom w:val="none" w:sz="0" w:space="0" w:color="auto"/>
            <w:right w:val="none" w:sz="0" w:space="0" w:color="auto"/>
          </w:divBdr>
        </w:div>
        <w:div w:id="1578249040">
          <w:marLeft w:val="0"/>
          <w:marRight w:val="0"/>
          <w:marTop w:val="0"/>
          <w:marBottom w:val="0"/>
          <w:divBdr>
            <w:top w:val="none" w:sz="0" w:space="0" w:color="auto"/>
            <w:left w:val="none" w:sz="0" w:space="0" w:color="auto"/>
            <w:bottom w:val="none" w:sz="0" w:space="0" w:color="auto"/>
            <w:right w:val="none" w:sz="0" w:space="0" w:color="auto"/>
          </w:divBdr>
        </w:div>
        <w:div w:id="525145967">
          <w:marLeft w:val="0"/>
          <w:marRight w:val="0"/>
          <w:marTop w:val="0"/>
          <w:marBottom w:val="0"/>
          <w:divBdr>
            <w:top w:val="none" w:sz="0" w:space="0" w:color="auto"/>
            <w:left w:val="none" w:sz="0" w:space="0" w:color="auto"/>
            <w:bottom w:val="none" w:sz="0" w:space="0" w:color="auto"/>
            <w:right w:val="none" w:sz="0" w:space="0" w:color="auto"/>
          </w:divBdr>
        </w:div>
        <w:div w:id="503741804">
          <w:marLeft w:val="0"/>
          <w:marRight w:val="0"/>
          <w:marTop w:val="0"/>
          <w:marBottom w:val="0"/>
          <w:divBdr>
            <w:top w:val="none" w:sz="0" w:space="0" w:color="auto"/>
            <w:left w:val="none" w:sz="0" w:space="0" w:color="auto"/>
            <w:bottom w:val="none" w:sz="0" w:space="0" w:color="auto"/>
            <w:right w:val="none" w:sz="0" w:space="0" w:color="auto"/>
          </w:divBdr>
        </w:div>
        <w:div w:id="1230573058">
          <w:marLeft w:val="0"/>
          <w:marRight w:val="0"/>
          <w:marTop w:val="0"/>
          <w:marBottom w:val="0"/>
          <w:divBdr>
            <w:top w:val="none" w:sz="0" w:space="0" w:color="auto"/>
            <w:left w:val="none" w:sz="0" w:space="0" w:color="auto"/>
            <w:bottom w:val="none" w:sz="0" w:space="0" w:color="auto"/>
            <w:right w:val="none" w:sz="0" w:space="0" w:color="auto"/>
          </w:divBdr>
        </w:div>
        <w:div w:id="1871185528">
          <w:marLeft w:val="0"/>
          <w:marRight w:val="0"/>
          <w:marTop w:val="0"/>
          <w:marBottom w:val="0"/>
          <w:divBdr>
            <w:top w:val="none" w:sz="0" w:space="0" w:color="auto"/>
            <w:left w:val="none" w:sz="0" w:space="0" w:color="auto"/>
            <w:bottom w:val="none" w:sz="0" w:space="0" w:color="auto"/>
            <w:right w:val="none" w:sz="0" w:space="0" w:color="auto"/>
          </w:divBdr>
        </w:div>
        <w:div w:id="809133547">
          <w:marLeft w:val="0"/>
          <w:marRight w:val="0"/>
          <w:marTop w:val="0"/>
          <w:marBottom w:val="0"/>
          <w:divBdr>
            <w:top w:val="none" w:sz="0" w:space="0" w:color="auto"/>
            <w:left w:val="none" w:sz="0" w:space="0" w:color="auto"/>
            <w:bottom w:val="none" w:sz="0" w:space="0" w:color="auto"/>
            <w:right w:val="none" w:sz="0" w:space="0" w:color="auto"/>
          </w:divBdr>
        </w:div>
        <w:div w:id="546381084">
          <w:marLeft w:val="0"/>
          <w:marRight w:val="0"/>
          <w:marTop w:val="0"/>
          <w:marBottom w:val="0"/>
          <w:divBdr>
            <w:top w:val="none" w:sz="0" w:space="0" w:color="auto"/>
            <w:left w:val="none" w:sz="0" w:space="0" w:color="auto"/>
            <w:bottom w:val="none" w:sz="0" w:space="0" w:color="auto"/>
            <w:right w:val="none" w:sz="0" w:space="0" w:color="auto"/>
          </w:divBdr>
        </w:div>
        <w:div w:id="1568763799">
          <w:marLeft w:val="0"/>
          <w:marRight w:val="0"/>
          <w:marTop w:val="0"/>
          <w:marBottom w:val="0"/>
          <w:divBdr>
            <w:top w:val="none" w:sz="0" w:space="0" w:color="auto"/>
            <w:left w:val="none" w:sz="0" w:space="0" w:color="auto"/>
            <w:bottom w:val="none" w:sz="0" w:space="0" w:color="auto"/>
            <w:right w:val="none" w:sz="0" w:space="0" w:color="auto"/>
          </w:divBdr>
        </w:div>
        <w:div w:id="666832938">
          <w:marLeft w:val="0"/>
          <w:marRight w:val="0"/>
          <w:marTop w:val="0"/>
          <w:marBottom w:val="0"/>
          <w:divBdr>
            <w:top w:val="none" w:sz="0" w:space="0" w:color="auto"/>
            <w:left w:val="none" w:sz="0" w:space="0" w:color="auto"/>
            <w:bottom w:val="none" w:sz="0" w:space="0" w:color="auto"/>
            <w:right w:val="none" w:sz="0" w:space="0" w:color="auto"/>
          </w:divBdr>
        </w:div>
        <w:div w:id="645159457">
          <w:marLeft w:val="0"/>
          <w:marRight w:val="0"/>
          <w:marTop w:val="0"/>
          <w:marBottom w:val="0"/>
          <w:divBdr>
            <w:top w:val="none" w:sz="0" w:space="0" w:color="auto"/>
            <w:left w:val="none" w:sz="0" w:space="0" w:color="auto"/>
            <w:bottom w:val="none" w:sz="0" w:space="0" w:color="auto"/>
            <w:right w:val="none" w:sz="0" w:space="0" w:color="auto"/>
          </w:divBdr>
        </w:div>
        <w:div w:id="1302618408">
          <w:marLeft w:val="0"/>
          <w:marRight w:val="0"/>
          <w:marTop w:val="0"/>
          <w:marBottom w:val="0"/>
          <w:divBdr>
            <w:top w:val="none" w:sz="0" w:space="0" w:color="auto"/>
            <w:left w:val="none" w:sz="0" w:space="0" w:color="auto"/>
            <w:bottom w:val="none" w:sz="0" w:space="0" w:color="auto"/>
            <w:right w:val="none" w:sz="0" w:space="0" w:color="auto"/>
          </w:divBdr>
        </w:div>
        <w:div w:id="1857423568">
          <w:marLeft w:val="0"/>
          <w:marRight w:val="0"/>
          <w:marTop w:val="0"/>
          <w:marBottom w:val="0"/>
          <w:divBdr>
            <w:top w:val="none" w:sz="0" w:space="0" w:color="auto"/>
            <w:left w:val="none" w:sz="0" w:space="0" w:color="auto"/>
            <w:bottom w:val="none" w:sz="0" w:space="0" w:color="auto"/>
            <w:right w:val="none" w:sz="0" w:space="0" w:color="auto"/>
          </w:divBdr>
        </w:div>
        <w:div w:id="802119368">
          <w:marLeft w:val="0"/>
          <w:marRight w:val="0"/>
          <w:marTop w:val="0"/>
          <w:marBottom w:val="0"/>
          <w:divBdr>
            <w:top w:val="none" w:sz="0" w:space="0" w:color="auto"/>
            <w:left w:val="none" w:sz="0" w:space="0" w:color="auto"/>
            <w:bottom w:val="none" w:sz="0" w:space="0" w:color="auto"/>
            <w:right w:val="none" w:sz="0" w:space="0" w:color="auto"/>
          </w:divBdr>
        </w:div>
        <w:div w:id="1128860526">
          <w:marLeft w:val="0"/>
          <w:marRight w:val="0"/>
          <w:marTop w:val="0"/>
          <w:marBottom w:val="0"/>
          <w:divBdr>
            <w:top w:val="none" w:sz="0" w:space="0" w:color="auto"/>
            <w:left w:val="none" w:sz="0" w:space="0" w:color="auto"/>
            <w:bottom w:val="none" w:sz="0" w:space="0" w:color="auto"/>
            <w:right w:val="none" w:sz="0" w:space="0" w:color="auto"/>
          </w:divBdr>
        </w:div>
        <w:div w:id="1959484795">
          <w:marLeft w:val="0"/>
          <w:marRight w:val="0"/>
          <w:marTop w:val="0"/>
          <w:marBottom w:val="0"/>
          <w:divBdr>
            <w:top w:val="none" w:sz="0" w:space="0" w:color="auto"/>
            <w:left w:val="none" w:sz="0" w:space="0" w:color="auto"/>
            <w:bottom w:val="none" w:sz="0" w:space="0" w:color="auto"/>
            <w:right w:val="none" w:sz="0" w:space="0" w:color="auto"/>
          </w:divBdr>
        </w:div>
        <w:div w:id="1675524681">
          <w:marLeft w:val="0"/>
          <w:marRight w:val="0"/>
          <w:marTop w:val="0"/>
          <w:marBottom w:val="0"/>
          <w:divBdr>
            <w:top w:val="none" w:sz="0" w:space="0" w:color="auto"/>
            <w:left w:val="none" w:sz="0" w:space="0" w:color="auto"/>
            <w:bottom w:val="none" w:sz="0" w:space="0" w:color="auto"/>
            <w:right w:val="none" w:sz="0" w:space="0" w:color="auto"/>
          </w:divBdr>
        </w:div>
        <w:div w:id="2082285497">
          <w:marLeft w:val="0"/>
          <w:marRight w:val="0"/>
          <w:marTop w:val="0"/>
          <w:marBottom w:val="0"/>
          <w:divBdr>
            <w:top w:val="none" w:sz="0" w:space="0" w:color="auto"/>
            <w:left w:val="none" w:sz="0" w:space="0" w:color="auto"/>
            <w:bottom w:val="none" w:sz="0" w:space="0" w:color="auto"/>
            <w:right w:val="none" w:sz="0" w:space="0" w:color="auto"/>
          </w:divBdr>
        </w:div>
        <w:div w:id="2134977549">
          <w:marLeft w:val="0"/>
          <w:marRight w:val="0"/>
          <w:marTop w:val="0"/>
          <w:marBottom w:val="0"/>
          <w:divBdr>
            <w:top w:val="none" w:sz="0" w:space="0" w:color="auto"/>
            <w:left w:val="none" w:sz="0" w:space="0" w:color="auto"/>
            <w:bottom w:val="none" w:sz="0" w:space="0" w:color="auto"/>
            <w:right w:val="none" w:sz="0" w:space="0" w:color="auto"/>
          </w:divBdr>
        </w:div>
        <w:div w:id="107312330">
          <w:marLeft w:val="0"/>
          <w:marRight w:val="0"/>
          <w:marTop w:val="0"/>
          <w:marBottom w:val="0"/>
          <w:divBdr>
            <w:top w:val="none" w:sz="0" w:space="0" w:color="auto"/>
            <w:left w:val="none" w:sz="0" w:space="0" w:color="auto"/>
            <w:bottom w:val="none" w:sz="0" w:space="0" w:color="auto"/>
            <w:right w:val="none" w:sz="0" w:space="0" w:color="auto"/>
          </w:divBdr>
        </w:div>
        <w:div w:id="519516281">
          <w:marLeft w:val="0"/>
          <w:marRight w:val="0"/>
          <w:marTop w:val="0"/>
          <w:marBottom w:val="0"/>
          <w:divBdr>
            <w:top w:val="none" w:sz="0" w:space="0" w:color="auto"/>
            <w:left w:val="none" w:sz="0" w:space="0" w:color="auto"/>
            <w:bottom w:val="none" w:sz="0" w:space="0" w:color="auto"/>
            <w:right w:val="none" w:sz="0" w:space="0" w:color="auto"/>
          </w:divBdr>
        </w:div>
        <w:div w:id="714701103">
          <w:marLeft w:val="0"/>
          <w:marRight w:val="0"/>
          <w:marTop w:val="0"/>
          <w:marBottom w:val="0"/>
          <w:divBdr>
            <w:top w:val="none" w:sz="0" w:space="0" w:color="auto"/>
            <w:left w:val="none" w:sz="0" w:space="0" w:color="auto"/>
            <w:bottom w:val="none" w:sz="0" w:space="0" w:color="auto"/>
            <w:right w:val="none" w:sz="0" w:space="0" w:color="auto"/>
          </w:divBdr>
        </w:div>
        <w:div w:id="990867321">
          <w:marLeft w:val="0"/>
          <w:marRight w:val="0"/>
          <w:marTop w:val="0"/>
          <w:marBottom w:val="0"/>
          <w:divBdr>
            <w:top w:val="none" w:sz="0" w:space="0" w:color="auto"/>
            <w:left w:val="none" w:sz="0" w:space="0" w:color="auto"/>
            <w:bottom w:val="none" w:sz="0" w:space="0" w:color="auto"/>
            <w:right w:val="none" w:sz="0" w:space="0" w:color="auto"/>
          </w:divBdr>
        </w:div>
        <w:div w:id="280377370">
          <w:marLeft w:val="0"/>
          <w:marRight w:val="0"/>
          <w:marTop w:val="0"/>
          <w:marBottom w:val="0"/>
          <w:divBdr>
            <w:top w:val="none" w:sz="0" w:space="0" w:color="auto"/>
            <w:left w:val="none" w:sz="0" w:space="0" w:color="auto"/>
            <w:bottom w:val="none" w:sz="0" w:space="0" w:color="auto"/>
            <w:right w:val="none" w:sz="0" w:space="0" w:color="auto"/>
          </w:divBdr>
        </w:div>
        <w:div w:id="1643846988">
          <w:marLeft w:val="0"/>
          <w:marRight w:val="0"/>
          <w:marTop w:val="0"/>
          <w:marBottom w:val="0"/>
          <w:divBdr>
            <w:top w:val="none" w:sz="0" w:space="0" w:color="auto"/>
            <w:left w:val="none" w:sz="0" w:space="0" w:color="auto"/>
            <w:bottom w:val="none" w:sz="0" w:space="0" w:color="auto"/>
            <w:right w:val="none" w:sz="0" w:space="0" w:color="auto"/>
          </w:divBdr>
        </w:div>
        <w:div w:id="269318081">
          <w:marLeft w:val="0"/>
          <w:marRight w:val="0"/>
          <w:marTop w:val="0"/>
          <w:marBottom w:val="0"/>
          <w:divBdr>
            <w:top w:val="none" w:sz="0" w:space="0" w:color="auto"/>
            <w:left w:val="none" w:sz="0" w:space="0" w:color="auto"/>
            <w:bottom w:val="none" w:sz="0" w:space="0" w:color="auto"/>
            <w:right w:val="none" w:sz="0" w:space="0" w:color="auto"/>
          </w:divBdr>
        </w:div>
        <w:div w:id="1676958757">
          <w:marLeft w:val="0"/>
          <w:marRight w:val="0"/>
          <w:marTop w:val="0"/>
          <w:marBottom w:val="0"/>
          <w:divBdr>
            <w:top w:val="none" w:sz="0" w:space="0" w:color="auto"/>
            <w:left w:val="none" w:sz="0" w:space="0" w:color="auto"/>
            <w:bottom w:val="none" w:sz="0" w:space="0" w:color="auto"/>
            <w:right w:val="none" w:sz="0" w:space="0" w:color="auto"/>
          </w:divBdr>
        </w:div>
        <w:div w:id="177739921">
          <w:marLeft w:val="0"/>
          <w:marRight w:val="0"/>
          <w:marTop w:val="0"/>
          <w:marBottom w:val="0"/>
          <w:divBdr>
            <w:top w:val="none" w:sz="0" w:space="0" w:color="auto"/>
            <w:left w:val="none" w:sz="0" w:space="0" w:color="auto"/>
            <w:bottom w:val="none" w:sz="0" w:space="0" w:color="auto"/>
            <w:right w:val="none" w:sz="0" w:space="0" w:color="auto"/>
          </w:divBdr>
        </w:div>
        <w:div w:id="93332769">
          <w:marLeft w:val="0"/>
          <w:marRight w:val="0"/>
          <w:marTop w:val="0"/>
          <w:marBottom w:val="0"/>
          <w:divBdr>
            <w:top w:val="none" w:sz="0" w:space="0" w:color="auto"/>
            <w:left w:val="none" w:sz="0" w:space="0" w:color="auto"/>
            <w:bottom w:val="none" w:sz="0" w:space="0" w:color="auto"/>
            <w:right w:val="none" w:sz="0" w:space="0" w:color="auto"/>
          </w:divBdr>
        </w:div>
        <w:div w:id="72626078">
          <w:marLeft w:val="0"/>
          <w:marRight w:val="0"/>
          <w:marTop w:val="0"/>
          <w:marBottom w:val="0"/>
          <w:divBdr>
            <w:top w:val="none" w:sz="0" w:space="0" w:color="auto"/>
            <w:left w:val="none" w:sz="0" w:space="0" w:color="auto"/>
            <w:bottom w:val="none" w:sz="0" w:space="0" w:color="auto"/>
            <w:right w:val="none" w:sz="0" w:space="0" w:color="auto"/>
          </w:divBdr>
        </w:div>
        <w:div w:id="1491216998">
          <w:marLeft w:val="0"/>
          <w:marRight w:val="0"/>
          <w:marTop w:val="0"/>
          <w:marBottom w:val="0"/>
          <w:divBdr>
            <w:top w:val="none" w:sz="0" w:space="0" w:color="auto"/>
            <w:left w:val="none" w:sz="0" w:space="0" w:color="auto"/>
            <w:bottom w:val="none" w:sz="0" w:space="0" w:color="auto"/>
            <w:right w:val="none" w:sz="0" w:space="0" w:color="auto"/>
          </w:divBdr>
        </w:div>
        <w:div w:id="247543833">
          <w:marLeft w:val="0"/>
          <w:marRight w:val="0"/>
          <w:marTop w:val="0"/>
          <w:marBottom w:val="0"/>
          <w:divBdr>
            <w:top w:val="none" w:sz="0" w:space="0" w:color="auto"/>
            <w:left w:val="none" w:sz="0" w:space="0" w:color="auto"/>
            <w:bottom w:val="none" w:sz="0" w:space="0" w:color="auto"/>
            <w:right w:val="none" w:sz="0" w:space="0" w:color="auto"/>
          </w:divBdr>
        </w:div>
        <w:div w:id="536089310">
          <w:marLeft w:val="0"/>
          <w:marRight w:val="0"/>
          <w:marTop w:val="0"/>
          <w:marBottom w:val="0"/>
          <w:divBdr>
            <w:top w:val="none" w:sz="0" w:space="0" w:color="auto"/>
            <w:left w:val="none" w:sz="0" w:space="0" w:color="auto"/>
            <w:bottom w:val="none" w:sz="0" w:space="0" w:color="auto"/>
            <w:right w:val="none" w:sz="0" w:space="0" w:color="auto"/>
          </w:divBdr>
        </w:div>
        <w:div w:id="1543244748">
          <w:marLeft w:val="0"/>
          <w:marRight w:val="0"/>
          <w:marTop w:val="0"/>
          <w:marBottom w:val="0"/>
          <w:divBdr>
            <w:top w:val="none" w:sz="0" w:space="0" w:color="auto"/>
            <w:left w:val="none" w:sz="0" w:space="0" w:color="auto"/>
            <w:bottom w:val="none" w:sz="0" w:space="0" w:color="auto"/>
            <w:right w:val="none" w:sz="0" w:space="0" w:color="auto"/>
          </w:divBdr>
        </w:div>
        <w:div w:id="643510454">
          <w:marLeft w:val="0"/>
          <w:marRight w:val="0"/>
          <w:marTop w:val="0"/>
          <w:marBottom w:val="0"/>
          <w:divBdr>
            <w:top w:val="none" w:sz="0" w:space="0" w:color="auto"/>
            <w:left w:val="none" w:sz="0" w:space="0" w:color="auto"/>
            <w:bottom w:val="none" w:sz="0" w:space="0" w:color="auto"/>
            <w:right w:val="none" w:sz="0" w:space="0" w:color="auto"/>
          </w:divBdr>
        </w:div>
        <w:div w:id="1471245322">
          <w:marLeft w:val="0"/>
          <w:marRight w:val="0"/>
          <w:marTop w:val="0"/>
          <w:marBottom w:val="0"/>
          <w:divBdr>
            <w:top w:val="none" w:sz="0" w:space="0" w:color="auto"/>
            <w:left w:val="none" w:sz="0" w:space="0" w:color="auto"/>
            <w:bottom w:val="none" w:sz="0" w:space="0" w:color="auto"/>
            <w:right w:val="none" w:sz="0" w:space="0" w:color="auto"/>
          </w:divBdr>
        </w:div>
        <w:div w:id="1570194004">
          <w:marLeft w:val="0"/>
          <w:marRight w:val="0"/>
          <w:marTop w:val="0"/>
          <w:marBottom w:val="0"/>
          <w:divBdr>
            <w:top w:val="none" w:sz="0" w:space="0" w:color="auto"/>
            <w:left w:val="none" w:sz="0" w:space="0" w:color="auto"/>
            <w:bottom w:val="none" w:sz="0" w:space="0" w:color="auto"/>
            <w:right w:val="none" w:sz="0" w:space="0" w:color="auto"/>
          </w:divBdr>
        </w:div>
        <w:div w:id="836920322">
          <w:marLeft w:val="0"/>
          <w:marRight w:val="0"/>
          <w:marTop w:val="0"/>
          <w:marBottom w:val="0"/>
          <w:divBdr>
            <w:top w:val="none" w:sz="0" w:space="0" w:color="auto"/>
            <w:left w:val="none" w:sz="0" w:space="0" w:color="auto"/>
            <w:bottom w:val="none" w:sz="0" w:space="0" w:color="auto"/>
            <w:right w:val="none" w:sz="0" w:space="0" w:color="auto"/>
          </w:divBdr>
        </w:div>
        <w:div w:id="977296694">
          <w:marLeft w:val="0"/>
          <w:marRight w:val="0"/>
          <w:marTop w:val="0"/>
          <w:marBottom w:val="0"/>
          <w:divBdr>
            <w:top w:val="none" w:sz="0" w:space="0" w:color="auto"/>
            <w:left w:val="none" w:sz="0" w:space="0" w:color="auto"/>
            <w:bottom w:val="none" w:sz="0" w:space="0" w:color="auto"/>
            <w:right w:val="none" w:sz="0" w:space="0" w:color="auto"/>
          </w:divBdr>
        </w:div>
        <w:div w:id="1901859883">
          <w:marLeft w:val="0"/>
          <w:marRight w:val="0"/>
          <w:marTop w:val="0"/>
          <w:marBottom w:val="0"/>
          <w:divBdr>
            <w:top w:val="none" w:sz="0" w:space="0" w:color="auto"/>
            <w:left w:val="none" w:sz="0" w:space="0" w:color="auto"/>
            <w:bottom w:val="none" w:sz="0" w:space="0" w:color="auto"/>
            <w:right w:val="none" w:sz="0" w:space="0" w:color="auto"/>
          </w:divBdr>
        </w:div>
        <w:div w:id="1403915366">
          <w:marLeft w:val="0"/>
          <w:marRight w:val="0"/>
          <w:marTop w:val="0"/>
          <w:marBottom w:val="0"/>
          <w:divBdr>
            <w:top w:val="none" w:sz="0" w:space="0" w:color="auto"/>
            <w:left w:val="none" w:sz="0" w:space="0" w:color="auto"/>
            <w:bottom w:val="none" w:sz="0" w:space="0" w:color="auto"/>
            <w:right w:val="none" w:sz="0" w:space="0" w:color="auto"/>
          </w:divBdr>
        </w:div>
        <w:div w:id="989135507">
          <w:marLeft w:val="0"/>
          <w:marRight w:val="0"/>
          <w:marTop w:val="0"/>
          <w:marBottom w:val="0"/>
          <w:divBdr>
            <w:top w:val="none" w:sz="0" w:space="0" w:color="auto"/>
            <w:left w:val="none" w:sz="0" w:space="0" w:color="auto"/>
            <w:bottom w:val="none" w:sz="0" w:space="0" w:color="auto"/>
            <w:right w:val="none" w:sz="0" w:space="0" w:color="auto"/>
          </w:divBdr>
        </w:div>
        <w:div w:id="1294677153">
          <w:marLeft w:val="0"/>
          <w:marRight w:val="0"/>
          <w:marTop w:val="0"/>
          <w:marBottom w:val="0"/>
          <w:divBdr>
            <w:top w:val="none" w:sz="0" w:space="0" w:color="auto"/>
            <w:left w:val="none" w:sz="0" w:space="0" w:color="auto"/>
            <w:bottom w:val="none" w:sz="0" w:space="0" w:color="auto"/>
            <w:right w:val="none" w:sz="0" w:space="0" w:color="auto"/>
          </w:divBdr>
        </w:div>
        <w:div w:id="252393739">
          <w:marLeft w:val="0"/>
          <w:marRight w:val="0"/>
          <w:marTop w:val="0"/>
          <w:marBottom w:val="0"/>
          <w:divBdr>
            <w:top w:val="none" w:sz="0" w:space="0" w:color="auto"/>
            <w:left w:val="none" w:sz="0" w:space="0" w:color="auto"/>
            <w:bottom w:val="none" w:sz="0" w:space="0" w:color="auto"/>
            <w:right w:val="none" w:sz="0" w:space="0" w:color="auto"/>
          </w:divBdr>
        </w:div>
        <w:div w:id="1910530017">
          <w:marLeft w:val="0"/>
          <w:marRight w:val="0"/>
          <w:marTop w:val="0"/>
          <w:marBottom w:val="0"/>
          <w:divBdr>
            <w:top w:val="none" w:sz="0" w:space="0" w:color="auto"/>
            <w:left w:val="none" w:sz="0" w:space="0" w:color="auto"/>
            <w:bottom w:val="none" w:sz="0" w:space="0" w:color="auto"/>
            <w:right w:val="none" w:sz="0" w:space="0" w:color="auto"/>
          </w:divBdr>
        </w:div>
        <w:div w:id="1838765360">
          <w:marLeft w:val="0"/>
          <w:marRight w:val="0"/>
          <w:marTop w:val="0"/>
          <w:marBottom w:val="0"/>
          <w:divBdr>
            <w:top w:val="none" w:sz="0" w:space="0" w:color="auto"/>
            <w:left w:val="none" w:sz="0" w:space="0" w:color="auto"/>
            <w:bottom w:val="none" w:sz="0" w:space="0" w:color="auto"/>
            <w:right w:val="none" w:sz="0" w:space="0" w:color="auto"/>
          </w:divBdr>
        </w:div>
        <w:div w:id="989598938">
          <w:marLeft w:val="0"/>
          <w:marRight w:val="0"/>
          <w:marTop w:val="0"/>
          <w:marBottom w:val="0"/>
          <w:divBdr>
            <w:top w:val="none" w:sz="0" w:space="0" w:color="auto"/>
            <w:left w:val="none" w:sz="0" w:space="0" w:color="auto"/>
            <w:bottom w:val="none" w:sz="0" w:space="0" w:color="auto"/>
            <w:right w:val="none" w:sz="0" w:space="0" w:color="auto"/>
          </w:divBdr>
        </w:div>
        <w:div w:id="1783915016">
          <w:marLeft w:val="0"/>
          <w:marRight w:val="0"/>
          <w:marTop w:val="0"/>
          <w:marBottom w:val="0"/>
          <w:divBdr>
            <w:top w:val="none" w:sz="0" w:space="0" w:color="auto"/>
            <w:left w:val="none" w:sz="0" w:space="0" w:color="auto"/>
            <w:bottom w:val="none" w:sz="0" w:space="0" w:color="auto"/>
            <w:right w:val="none" w:sz="0" w:space="0" w:color="auto"/>
          </w:divBdr>
        </w:div>
        <w:div w:id="1666931385">
          <w:marLeft w:val="0"/>
          <w:marRight w:val="0"/>
          <w:marTop w:val="0"/>
          <w:marBottom w:val="0"/>
          <w:divBdr>
            <w:top w:val="none" w:sz="0" w:space="0" w:color="auto"/>
            <w:left w:val="none" w:sz="0" w:space="0" w:color="auto"/>
            <w:bottom w:val="none" w:sz="0" w:space="0" w:color="auto"/>
            <w:right w:val="none" w:sz="0" w:space="0" w:color="auto"/>
          </w:divBdr>
        </w:div>
        <w:div w:id="197085208">
          <w:marLeft w:val="0"/>
          <w:marRight w:val="0"/>
          <w:marTop w:val="0"/>
          <w:marBottom w:val="0"/>
          <w:divBdr>
            <w:top w:val="none" w:sz="0" w:space="0" w:color="auto"/>
            <w:left w:val="none" w:sz="0" w:space="0" w:color="auto"/>
            <w:bottom w:val="none" w:sz="0" w:space="0" w:color="auto"/>
            <w:right w:val="none" w:sz="0" w:space="0" w:color="auto"/>
          </w:divBdr>
        </w:div>
        <w:div w:id="1333685611">
          <w:marLeft w:val="0"/>
          <w:marRight w:val="0"/>
          <w:marTop w:val="0"/>
          <w:marBottom w:val="0"/>
          <w:divBdr>
            <w:top w:val="none" w:sz="0" w:space="0" w:color="auto"/>
            <w:left w:val="none" w:sz="0" w:space="0" w:color="auto"/>
            <w:bottom w:val="none" w:sz="0" w:space="0" w:color="auto"/>
            <w:right w:val="none" w:sz="0" w:space="0" w:color="auto"/>
          </w:divBdr>
        </w:div>
        <w:div w:id="1115367897">
          <w:marLeft w:val="0"/>
          <w:marRight w:val="0"/>
          <w:marTop w:val="0"/>
          <w:marBottom w:val="0"/>
          <w:divBdr>
            <w:top w:val="none" w:sz="0" w:space="0" w:color="auto"/>
            <w:left w:val="none" w:sz="0" w:space="0" w:color="auto"/>
            <w:bottom w:val="none" w:sz="0" w:space="0" w:color="auto"/>
            <w:right w:val="none" w:sz="0" w:space="0" w:color="auto"/>
          </w:divBdr>
        </w:div>
        <w:div w:id="118649989">
          <w:marLeft w:val="0"/>
          <w:marRight w:val="0"/>
          <w:marTop w:val="0"/>
          <w:marBottom w:val="0"/>
          <w:divBdr>
            <w:top w:val="none" w:sz="0" w:space="0" w:color="auto"/>
            <w:left w:val="none" w:sz="0" w:space="0" w:color="auto"/>
            <w:bottom w:val="none" w:sz="0" w:space="0" w:color="auto"/>
            <w:right w:val="none" w:sz="0" w:space="0" w:color="auto"/>
          </w:divBdr>
        </w:div>
        <w:div w:id="873036958">
          <w:marLeft w:val="0"/>
          <w:marRight w:val="0"/>
          <w:marTop w:val="0"/>
          <w:marBottom w:val="0"/>
          <w:divBdr>
            <w:top w:val="none" w:sz="0" w:space="0" w:color="auto"/>
            <w:left w:val="none" w:sz="0" w:space="0" w:color="auto"/>
            <w:bottom w:val="none" w:sz="0" w:space="0" w:color="auto"/>
            <w:right w:val="none" w:sz="0" w:space="0" w:color="auto"/>
          </w:divBdr>
        </w:div>
        <w:div w:id="1951814007">
          <w:marLeft w:val="0"/>
          <w:marRight w:val="0"/>
          <w:marTop w:val="0"/>
          <w:marBottom w:val="0"/>
          <w:divBdr>
            <w:top w:val="none" w:sz="0" w:space="0" w:color="auto"/>
            <w:left w:val="none" w:sz="0" w:space="0" w:color="auto"/>
            <w:bottom w:val="none" w:sz="0" w:space="0" w:color="auto"/>
            <w:right w:val="none" w:sz="0" w:space="0" w:color="auto"/>
          </w:divBdr>
        </w:div>
        <w:div w:id="1446775072">
          <w:marLeft w:val="0"/>
          <w:marRight w:val="0"/>
          <w:marTop w:val="0"/>
          <w:marBottom w:val="0"/>
          <w:divBdr>
            <w:top w:val="none" w:sz="0" w:space="0" w:color="auto"/>
            <w:left w:val="none" w:sz="0" w:space="0" w:color="auto"/>
            <w:bottom w:val="none" w:sz="0" w:space="0" w:color="auto"/>
            <w:right w:val="none" w:sz="0" w:space="0" w:color="auto"/>
          </w:divBdr>
        </w:div>
        <w:div w:id="762607525">
          <w:marLeft w:val="0"/>
          <w:marRight w:val="0"/>
          <w:marTop w:val="0"/>
          <w:marBottom w:val="0"/>
          <w:divBdr>
            <w:top w:val="none" w:sz="0" w:space="0" w:color="auto"/>
            <w:left w:val="none" w:sz="0" w:space="0" w:color="auto"/>
            <w:bottom w:val="none" w:sz="0" w:space="0" w:color="auto"/>
            <w:right w:val="none" w:sz="0" w:space="0" w:color="auto"/>
          </w:divBdr>
        </w:div>
        <w:div w:id="609315684">
          <w:marLeft w:val="0"/>
          <w:marRight w:val="0"/>
          <w:marTop w:val="0"/>
          <w:marBottom w:val="0"/>
          <w:divBdr>
            <w:top w:val="none" w:sz="0" w:space="0" w:color="auto"/>
            <w:left w:val="none" w:sz="0" w:space="0" w:color="auto"/>
            <w:bottom w:val="none" w:sz="0" w:space="0" w:color="auto"/>
            <w:right w:val="none" w:sz="0" w:space="0" w:color="auto"/>
          </w:divBdr>
        </w:div>
        <w:div w:id="249513663">
          <w:marLeft w:val="0"/>
          <w:marRight w:val="0"/>
          <w:marTop w:val="0"/>
          <w:marBottom w:val="0"/>
          <w:divBdr>
            <w:top w:val="none" w:sz="0" w:space="0" w:color="auto"/>
            <w:left w:val="none" w:sz="0" w:space="0" w:color="auto"/>
            <w:bottom w:val="none" w:sz="0" w:space="0" w:color="auto"/>
            <w:right w:val="none" w:sz="0" w:space="0" w:color="auto"/>
          </w:divBdr>
        </w:div>
        <w:div w:id="889146519">
          <w:marLeft w:val="0"/>
          <w:marRight w:val="0"/>
          <w:marTop w:val="0"/>
          <w:marBottom w:val="0"/>
          <w:divBdr>
            <w:top w:val="none" w:sz="0" w:space="0" w:color="auto"/>
            <w:left w:val="none" w:sz="0" w:space="0" w:color="auto"/>
            <w:bottom w:val="none" w:sz="0" w:space="0" w:color="auto"/>
            <w:right w:val="none" w:sz="0" w:space="0" w:color="auto"/>
          </w:divBdr>
        </w:div>
        <w:div w:id="1238321944">
          <w:marLeft w:val="0"/>
          <w:marRight w:val="0"/>
          <w:marTop w:val="0"/>
          <w:marBottom w:val="0"/>
          <w:divBdr>
            <w:top w:val="none" w:sz="0" w:space="0" w:color="auto"/>
            <w:left w:val="none" w:sz="0" w:space="0" w:color="auto"/>
            <w:bottom w:val="none" w:sz="0" w:space="0" w:color="auto"/>
            <w:right w:val="none" w:sz="0" w:space="0" w:color="auto"/>
          </w:divBdr>
        </w:div>
        <w:div w:id="1862623546">
          <w:marLeft w:val="0"/>
          <w:marRight w:val="0"/>
          <w:marTop w:val="0"/>
          <w:marBottom w:val="0"/>
          <w:divBdr>
            <w:top w:val="none" w:sz="0" w:space="0" w:color="auto"/>
            <w:left w:val="none" w:sz="0" w:space="0" w:color="auto"/>
            <w:bottom w:val="none" w:sz="0" w:space="0" w:color="auto"/>
            <w:right w:val="none" w:sz="0" w:space="0" w:color="auto"/>
          </w:divBdr>
        </w:div>
        <w:div w:id="77556144">
          <w:marLeft w:val="0"/>
          <w:marRight w:val="0"/>
          <w:marTop w:val="0"/>
          <w:marBottom w:val="0"/>
          <w:divBdr>
            <w:top w:val="none" w:sz="0" w:space="0" w:color="auto"/>
            <w:left w:val="none" w:sz="0" w:space="0" w:color="auto"/>
            <w:bottom w:val="none" w:sz="0" w:space="0" w:color="auto"/>
            <w:right w:val="none" w:sz="0" w:space="0" w:color="auto"/>
          </w:divBdr>
        </w:div>
        <w:div w:id="472410222">
          <w:marLeft w:val="0"/>
          <w:marRight w:val="0"/>
          <w:marTop w:val="0"/>
          <w:marBottom w:val="0"/>
          <w:divBdr>
            <w:top w:val="none" w:sz="0" w:space="0" w:color="auto"/>
            <w:left w:val="none" w:sz="0" w:space="0" w:color="auto"/>
            <w:bottom w:val="none" w:sz="0" w:space="0" w:color="auto"/>
            <w:right w:val="none" w:sz="0" w:space="0" w:color="auto"/>
          </w:divBdr>
        </w:div>
        <w:div w:id="1752580166">
          <w:marLeft w:val="0"/>
          <w:marRight w:val="0"/>
          <w:marTop w:val="0"/>
          <w:marBottom w:val="0"/>
          <w:divBdr>
            <w:top w:val="none" w:sz="0" w:space="0" w:color="auto"/>
            <w:left w:val="none" w:sz="0" w:space="0" w:color="auto"/>
            <w:bottom w:val="none" w:sz="0" w:space="0" w:color="auto"/>
            <w:right w:val="none" w:sz="0" w:space="0" w:color="auto"/>
          </w:divBdr>
        </w:div>
        <w:div w:id="1545292296">
          <w:marLeft w:val="0"/>
          <w:marRight w:val="0"/>
          <w:marTop w:val="0"/>
          <w:marBottom w:val="0"/>
          <w:divBdr>
            <w:top w:val="none" w:sz="0" w:space="0" w:color="auto"/>
            <w:left w:val="none" w:sz="0" w:space="0" w:color="auto"/>
            <w:bottom w:val="none" w:sz="0" w:space="0" w:color="auto"/>
            <w:right w:val="none" w:sz="0" w:space="0" w:color="auto"/>
          </w:divBdr>
        </w:div>
        <w:div w:id="744689945">
          <w:marLeft w:val="0"/>
          <w:marRight w:val="0"/>
          <w:marTop w:val="0"/>
          <w:marBottom w:val="0"/>
          <w:divBdr>
            <w:top w:val="none" w:sz="0" w:space="0" w:color="auto"/>
            <w:left w:val="none" w:sz="0" w:space="0" w:color="auto"/>
            <w:bottom w:val="none" w:sz="0" w:space="0" w:color="auto"/>
            <w:right w:val="none" w:sz="0" w:space="0" w:color="auto"/>
          </w:divBdr>
        </w:div>
        <w:div w:id="2137872717">
          <w:marLeft w:val="0"/>
          <w:marRight w:val="0"/>
          <w:marTop w:val="0"/>
          <w:marBottom w:val="0"/>
          <w:divBdr>
            <w:top w:val="none" w:sz="0" w:space="0" w:color="auto"/>
            <w:left w:val="none" w:sz="0" w:space="0" w:color="auto"/>
            <w:bottom w:val="none" w:sz="0" w:space="0" w:color="auto"/>
            <w:right w:val="none" w:sz="0" w:space="0" w:color="auto"/>
          </w:divBdr>
        </w:div>
        <w:div w:id="1962180457">
          <w:marLeft w:val="0"/>
          <w:marRight w:val="0"/>
          <w:marTop w:val="0"/>
          <w:marBottom w:val="0"/>
          <w:divBdr>
            <w:top w:val="none" w:sz="0" w:space="0" w:color="auto"/>
            <w:left w:val="none" w:sz="0" w:space="0" w:color="auto"/>
            <w:bottom w:val="none" w:sz="0" w:space="0" w:color="auto"/>
            <w:right w:val="none" w:sz="0" w:space="0" w:color="auto"/>
          </w:divBdr>
        </w:div>
        <w:div w:id="100728990">
          <w:marLeft w:val="0"/>
          <w:marRight w:val="0"/>
          <w:marTop w:val="0"/>
          <w:marBottom w:val="0"/>
          <w:divBdr>
            <w:top w:val="none" w:sz="0" w:space="0" w:color="auto"/>
            <w:left w:val="none" w:sz="0" w:space="0" w:color="auto"/>
            <w:bottom w:val="none" w:sz="0" w:space="0" w:color="auto"/>
            <w:right w:val="none" w:sz="0" w:space="0" w:color="auto"/>
          </w:divBdr>
        </w:div>
        <w:div w:id="671883466">
          <w:marLeft w:val="0"/>
          <w:marRight w:val="0"/>
          <w:marTop w:val="0"/>
          <w:marBottom w:val="0"/>
          <w:divBdr>
            <w:top w:val="none" w:sz="0" w:space="0" w:color="auto"/>
            <w:left w:val="none" w:sz="0" w:space="0" w:color="auto"/>
            <w:bottom w:val="none" w:sz="0" w:space="0" w:color="auto"/>
            <w:right w:val="none" w:sz="0" w:space="0" w:color="auto"/>
          </w:divBdr>
        </w:div>
        <w:div w:id="1927837626">
          <w:marLeft w:val="0"/>
          <w:marRight w:val="0"/>
          <w:marTop w:val="0"/>
          <w:marBottom w:val="0"/>
          <w:divBdr>
            <w:top w:val="none" w:sz="0" w:space="0" w:color="auto"/>
            <w:left w:val="none" w:sz="0" w:space="0" w:color="auto"/>
            <w:bottom w:val="none" w:sz="0" w:space="0" w:color="auto"/>
            <w:right w:val="none" w:sz="0" w:space="0" w:color="auto"/>
          </w:divBdr>
        </w:div>
        <w:div w:id="1436755512">
          <w:marLeft w:val="0"/>
          <w:marRight w:val="0"/>
          <w:marTop w:val="0"/>
          <w:marBottom w:val="0"/>
          <w:divBdr>
            <w:top w:val="none" w:sz="0" w:space="0" w:color="auto"/>
            <w:left w:val="none" w:sz="0" w:space="0" w:color="auto"/>
            <w:bottom w:val="none" w:sz="0" w:space="0" w:color="auto"/>
            <w:right w:val="none" w:sz="0" w:space="0" w:color="auto"/>
          </w:divBdr>
        </w:div>
        <w:div w:id="888683906">
          <w:marLeft w:val="0"/>
          <w:marRight w:val="0"/>
          <w:marTop w:val="0"/>
          <w:marBottom w:val="0"/>
          <w:divBdr>
            <w:top w:val="none" w:sz="0" w:space="0" w:color="auto"/>
            <w:left w:val="none" w:sz="0" w:space="0" w:color="auto"/>
            <w:bottom w:val="none" w:sz="0" w:space="0" w:color="auto"/>
            <w:right w:val="none" w:sz="0" w:space="0" w:color="auto"/>
          </w:divBdr>
        </w:div>
        <w:div w:id="1203438523">
          <w:marLeft w:val="0"/>
          <w:marRight w:val="0"/>
          <w:marTop w:val="0"/>
          <w:marBottom w:val="0"/>
          <w:divBdr>
            <w:top w:val="none" w:sz="0" w:space="0" w:color="auto"/>
            <w:left w:val="none" w:sz="0" w:space="0" w:color="auto"/>
            <w:bottom w:val="none" w:sz="0" w:space="0" w:color="auto"/>
            <w:right w:val="none" w:sz="0" w:space="0" w:color="auto"/>
          </w:divBdr>
        </w:div>
        <w:div w:id="370152571">
          <w:marLeft w:val="0"/>
          <w:marRight w:val="0"/>
          <w:marTop w:val="0"/>
          <w:marBottom w:val="0"/>
          <w:divBdr>
            <w:top w:val="none" w:sz="0" w:space="0" w:color="auto"/>
            <w:left w:val="none" w:sz="0" w:space="0" w:color="auto"/>
            <w:bottom w:val="none" w:sz="0" w:space="0" w:color="auto"/>
            <w:right w:val="none" w:sz="0" w:space="0" w:color="auto"/>
          </w:divBdr>
        </w:div>
        <w:div w:id="1020087857">
          <w:marLeft w:val="0"/>
          <w:marRight w:val="0"/>
          <w:marTop w:val="0"/>
          <w:marBottom w:val="0"/>
          <w:divBdr>
            <w:top w:val="none" w:sz="0" w:space="0" w:color="auto"/>
            <w:left w:val="none" w:sz="0" w:space="0" w:color="auto"/>
            <w:bottom w:val="none" w:sz="0" w:space="0" w:color="auto"/>
            <w:right w:val="none" w:sz="0" w:space="0" w:color="auto"/>
          </w:divBdr>
        </w:div>
        <w:div w:id="1111508714">
          <w:marLeft w:val="0"/>
          <w:marRight w:val="0"/>
          <w:marTop w:val="0"/>
          <w:marBottom w:val="0"/>
          <w:divBdr>
            <w:top w:val="none" w:sz="0" w:space="0" w:color="auto"/>
            <w:left w:val="none" w:sz="0" w:space="0" w:color="auto"/>
            <w:bottom w:val="none" w:sz="0" w:space="0" w:color="auto"/>
            <w:right w:val="none" w:sz="0" w:space="0" w:color="auto"/>
          </w:divBdr>
        </w:div>
        <w:div w:id="580412288">
          <w:marLeft w:val="0"/>
          <w:marRight w:val="0"/>
          <w:marTop w:val="0"/>
          <w:marBottom w:val="0"/>
          <w:divBdr>
            <w:top w:val="none" w:sz="0" w:space="0" w:color="auto"/>
            <w:left w:val="none" w:sz="0" w:space="0" w:color="auto"/>
            <w:bottom w:val="none" w:sz="0" w:space="0" w:color="auto"/>
            <w:right w:val="none" w:sz="0" w:space="0" w:color="auto"/>
          </w:divBdr>
        </w:div>
        <w:div w:id="1194342849">
          <w:marLeft w:val="0"/>
          <w:marRight w:val="0"/>
          <w:marTop w:val="0"/>
          <w:marBottom w:val="0"/>
          <w:divBdr>
            <w:top w:val="none" w:sz="0" w:space="0" w:color="auto"/>
            <w:left w:val="none" w:sz="0" w:space="0" w:color="auto"/>
            <w:bottom w:val="none" w:sz="0" w:space="0" w:color="auto"/>
            <w:right w:val="none" w:sz="0" w:space="0" w:color="auto"/>
          </w:divBdr>
        </w:div>
        <w:div w:id="996611313">
          <w:marLeft w:val="0"/>
          <w:marRight w:val="0"/>
          <w:marTop w:val="0"/>
          <w:marBottom w:val="0"/>
          <w:divBdr>
            <w:top w:val="none" w:sz="0" w:space="0" w:color="auto"/>
            <w:left w:val="none" w:sz="0" w:space="0" w:color="auto"/>
            <w:bottom w:val="none" w:sz="0" w:space="0" w:color="auto"/>
            <w:right w:val="none" w:sz="0" w:space="0" w:color="auto"/>
          </w:divBdr>
        </w:div>
        <w:div w:id="2136024863">
          <w:marLeft w:val="0"/>
          <w:marRight w:val="0"/>
          <w:marTop w:val="0"/>
          <w:marBottom w:val="0"/>
          <w:divBdr>
            <w:top w:val="none" w:sz="0" w:space="0" w:color="auto"/>
            <w:left w:val="none" w:sz="0" w:space="0" w:color="auto"/>
            <w:bottom w:val="none" w:sz="0" w:space="0" w:color="auto"/>
            <w:right w:val="none" w:sz="0" w:space="0" w:color="auto"/>
          </w:divBdr>
        </w:div>
        <w:div w:id="1663775245">
          <w:marLeft w:val="0"/>
          <w:marRight w:val="0"/>
          <w:marTop w:val="0"/>
          <w:marBottom w:val="0"/>
          <w:divBdr>
            <w:top w:val="none" w:sz="0" w:space="0" w:color="auto"/>
            <w:left w:val="none" w:sz="0" w:space="0" w:color="auto"/>
            <w:bottom w:val="none" w:sz="0" w:space="0" w:color="auto"/>
            <w:right w:val="none" w:sz="0" w:space="0" w:color="auto"/>
          </w:divBdr>
        </w:div>
        <w:div w:id="759713828">
          <w:marLeft w:val="0"/>
          <w:marRight w:val="0"/>
          <w:marTop w:val="0"/>
          <w:marBottom w:val="0"/>
          <w:divBdr>
            <w:top w:val="none" w:sz="0" w:space="0" w:color="auto"/>
            <w:left w:val="none" w:sz="0" w:space="0" w:color="auto"/>
            <w:bottom w:val="none" w:sz="0" w:space="0" w:color="auto"/>
            <w:right w:val="none" w:sz="0" w:space="0" w:color="auto"/>
          </w:divBdr>
        </w:div>
        <w:div w:id="321735718">
          <w:marLeft w:val="0"/>
          <w:marRight w:val="0"/>
          <w:marTop w:val="0"/>
          <w:marBottom w:val="0"/>
          <w:divBdr>
            <w:top w:val="none" w:sz="0" w:space="0" w:color="auto"/>
            <w:left w:val="none" w:sz="0" w:space="0" w:color="auto"/>
            <w:bottom w:val="none" w:sz="0" w:space="0" w:color="auto"/>
            <w:right w:val="none" w:sz="0" w:space="0" w:color="auto"/>
          </w:divBdr>
        </w:div>
        <w:div w:id="1635519193">
          <w:marLeft w:val="0"/>
          <w:marRight w:val="0"/>
          <w:marTop w:val="0"/>
          <w:marBottom w:val="0"/>
          <w:divBdr>
            <w:top w:val="none" w:sz="0" w:space="0" w:color="auto"/>
            <w:left w:val="none" w:sz="0" w:space="0" w:color="auto"/>
            <w:bottom w:val="none" w:sz="0" w:space="0" w:color="auto"/>
            <w:right w:val="none" w:sz="0" w:space="0" w:color="auto"/>
          </w:divBdr>
        </w:div>
        <w:div w:id="1090852949">
          <w:marLeft w:val="0"/>
          <w:marRight w:val="0"/>
          <w:marTop w:val="0"/>
          <w:marBottom w:val="0"/>
          <w:divBdr>
            <w:top w:val="none" w:sz="0" w:space="0" w:color="auto"/>
            <w:left w:val="none" w:sz="0" w:space="0" w:color="auto"/>
            <w:bottom w:val="none" w:sz="0" w:space="0" w:color="auto"/>
            <w:right w:val="none" w:sz="0" w:space="0" w:color="auto"/>
          </w:divBdr>
        </w:div>
        <w:div w:id="329797288">
          <w:marLeft w:val="0"/>
          <w:marRight w:val="0"/>
          <w:marTop w:val="0"/>
          <w:marBottom w:val="0"/>
          <w:divBdr>
            <w:top w:val="none" w:sz="0" w:space="0" w:color="auto"/>
            <w:left w:val="none" w:sz="0" w:space="0" w:color="auto"/>
            <w:bottom w:val="none" w:sz="0" w:space="0" w:color="auto"/>
            <w:right w:val="none" w:sz="0" w:space="0" w:color="auto"/>
          </w:divBdr>
        </w:div>
        <w:div w:id="403528307">
          <w:marLeft w:val="0"/>
          <w:marRight w:val="0"/>
          <w:marTop w:val="0"/>
          <w:marBottom w:val="0"/>
          <w:divBdr>
            <w:top w:val="none" w:sz="0" w:space="0" w:color="auto"/>
            <w:left w:val="none" w:sz="0" w:space="0" w:color="auto"/>
            <w:bottom w:val="none" w:sz="0" w:space="0" w:color="auto"/>
            <w:right w:val="none" w:sz="0" w:space="0" w:color="auto"/>
          </w:divBdr>
        </w:div>
        <w:div w:id="546719691">
          <w:marLeft w:val="0"/>
          <w:marRight w:val="0"/>
          <w:marTop w:val="0"/>
          <w:marBottom w:val="0"/>
          <w:divBdr>
            <w:top w:val="none" w:sz="0" w:space="0" w:color="auto"/>
            <w:left w:val="none" w:sz="0" w:space="0" w:color="auto"/>
            <w:bottom w:val="none" w:sz="0" w:space="0" w:color="auto"/>
            <w:right w:val="none" w:sz="0" w:space="0" w:color="auto"/>
          </w:divBdr>
        </w:div>
        <w:div w:id="1396929921">
          <w:marLeft w:val="0"/>
          <w:marRight w:val="0"/>
          <w:marTop w:val="0"/>
          <w:marBottom w:val="0"/>
          <w:divBdr>
            <w:top w:val="none" w:sz="0" w:space="0" w:color="auto"/>
            <w:left w:val="none" w:sz="0" w:space="0" w:color="auto"/>
            <w:bottom w:val="none" w:sz="0" w:space="0" w:color="auto"/>
            <w:right w:val="none" w:sz="0" w:space="0" w:color="auto"/>
          </w:divBdr>
        </w:div>
        <w:div w:id="1903907982">
          <w:marLeft w:val="0"/>
          <w:marRight w:val="0"/>
          <w:marTop w:val="0"/>
          <w:marBottom w:val="0"/>
          <w:divBdr>
            <w:top w:val="none" w:sz="0" w:space="0" w:color="auto"/>
            <w:left w:val="none" w:sz="0" w:space="0" w:color="auto"/>
            <w:bottom w:val="none" w:sz="0" w:space="0" w:color="auto"/>
            <w:right w:val="none" w:sz="0" w:space="0" w:color="auto"/>
          </w:divBdr>
        </w:div>
        <w:div w:id="1601255096">
          <w:marLeft w:val="0"/>
          <w:marRight w:val="0"/>
          <w:marTop w:val="0"/>
          <w:marBottom w:val="0"/>
          <w:divBdr>
            <w:top w:val="none" w:sz="0" w:space="0" w:color="auto"/>
            <w:left w:val="none" w:sz="0" w:space="0" w:color="auto"/>
            <w:bottom w:val="none" w:sz="0" w:space="0" w:color="auto"/>
            <w:right w:val="none" w:sz="0" w:space="0" w:color="auto"/>
          </w:divBdr>
        </w:div>
        <w:div w:id="1449471008">
          <w:marLeft w:val="0"/>
          <w:marRight w:val="0"/>
          <w:marTop w:val="0"/>
          <w:marBottom w:val="0"/>
          <w:divBdr>
            <w:top w:val="none" w:sz="0" w:space="0" w:color="auto"/>
            <w:left w:val="none" w:sz="0" w:space="0" w:color="auto"/>
            <w:bottom w:val="none" w:sz="0" w:space="0" w:color="auto"/>
            <w:right w:val="none" w:sz="0" w:space="0" w:color="auto"/>
          </w:divBdr>
        </w:div>
        <w:div w:id="1630162578">
          <w:marLeft w:val="0"/>
          <w:marRight w:val="0"/>
          <w:marTop w:val="0"/>
          <w:marBottom w:val="0"/>
          <w:divBdr>
            <w:top w:val="none" w:sz="0" w:space="0" w:color="auto"/>
            <w:left w:val="none" w:sz="0" w:space="0" w:color="auto"/>
            <w:bottom w:val="none" w:sz="0" w:space="0" w:color="auto"/>
            <w:right w:val="none" w:sz="0" w:space="0" w:color="auto"/>
          </w:divBdr>
        </w:div>
        <w:div w:id="1619601119">
          <w:marLeft w:val="0"/>
          <w:marRight w:val="0"/>
          <w:marTop w:val="0"/>
          <w:marBottom w:val="0"/>
          <w:divBdr>
            <w:top w:val="none" w:sz="0" w:space="0" w:color="auto"/>
            <w:left w:val="none" w:sz="0" w:space="0" w:color="auto"/>
            <w:bottom w:val="none" w:sz="0" w:space="0" w:color="auto"/>
            <w:right w:val="none" w:sz="0" w:space="0" w:color="auto"/>
          </w:divBdr>
        </w:div>
        <w:div w:id="1256013678">
          <w:marLeft w:val="0"/>
          <w:marRight w:val="0"/>
          <w:marTop w:val="0"/>
          <w:marBottom w:val="0"/>
          <w:divBdr>
            <w:top w:val="none" w:sz="0" w:space="0" w:color="auto"/>
            <w:left w:val="none" w:sz="0" w:space="0" w:color="auto"/>
            <w:bottom w:val="none" w:sz="0" w:space="0" w:color="auto"/>
            <w:right w:val="none" w:sz="0" w:space="0" w:color="auto"/>
          </w:divBdr>
        </w:div>
        <w:div w:id="2019887631">
          <w:marLeft w:val="0"/>
          <w:marRight w:val="0"/>
          <w:marTop w:val="0"/>
          <w:marBottom w:val="0"/>
          <w:divBdr>
            <w:top w:val="none" w:sz="0" w:space="0" w:color="auto"/>
            <w:left w:val="none" w:sz="0" w:space="0" w:color="auto"/>
            <w:bottom w:val="none" w:sz="0" w:space="0" w:color="auto"/>
            <w:right w:val="none" w:sz="0" w:space="0" w:color="auto"/>
          </w:divBdr>
        </w:div>
        <w:div w:id="1973631698">
          <w:marLeft w:val="0"/>
          <w:marRight w:val="0"/>
          <w:marTop w:val="0"/>
          <w:marBottom w:val="0"/>
          <w:divBdr>
            <w:top w:val="none" w:sz="0" w:space="0" w:color="auto"/>
            <w:left w:val="none" w:sz="0" w:space="0" w:color="auto"/>
            <w:bottom w:val="none" w:sz="0" w:space="0" w:color="auto"/>
            <w:right w:val="none" w:sz="0" w:space="0" w:color="auto"/>
          </w:divBdr>
        </w:div>
        <w:div w:id="920602980">
          <w:marLeft w:val="0"/>
          <w:marRight w:val="0"/>
          <w:marTop w:val="0"/>
          <w:marBottom w:val="0"/>
          <w:divBdr>
            <w:top w:val="none" w:sz="0" w:space="0" w:color="auto"/>
            <w:left w:val="none" w:sz="0" w:space="0" w:color="auto"/>
            <w:bottom w:val="none" w:sz="0" w:space="0" w:color="auto"/>
            <w:right w:val="none" w:sz="0" w:space="0" w:color="auto"/>
          </w:divBdr>
        </w:div>
        <w:div w:id="261492813">
          <w:marLeft w:val="0"/>
          <w:marRight w:val="0"/>
          <w:marTop w:val="0"/>
          <w:marBottom w:val="0"/>
          <w:divBdr>
            <w:top w:val="none" w:sz="0" w:space="0" w:color="auto"/>
            <w:left w:val="none" w:sz="0" w:space="0" w:color="auto"/>
            <w:bottom w:val="none" w:sz="0" w:space="0" w:color="auto"/>
            <w:right w:val="none" w:sz="0" w:space="0" w:color="auto"/>
          </w:divBdr>
        </w:div>
        <w:div w:id="1737052579">
          <w:marLeft w:val="0"/>
          <w:marRight w:val="0"/>
          <w:marTop w:val="0"/>
          <w:marBottom w:val="0"/>
          <w:divBdr>
            <w:top w:val="none" w:sz="0" w:space="0" w:color="auto"/>
            <w:left w:val="none" w:sz="0" w:space="0" w:color="auto"/>
            <w:bottom w:val="none" w:sz="0" w:space="0" w:color="auto"/>
            <w:right w:val="none" w:sz="0" w:space="0" w:color="auto"/>
          </w:divBdr>
        </w:div>
        <w:div w:id="1918133021">
          <w:marLeft w:val="0"/>
          <w:marRight w:val="0"/>
          <w:marTop w:val="0"/>
          <w:marBottom w:val="0"/>
          <w:divBdr>
            <w:top w:val="none" w:sz="0" w:space="0" w:color="auto"/>
            <w:left w:val="none" w:sz="0" w:space="0" w:color="auto"/>
            <w:bottom w:val="none" w:sz="0" w:space="0" w:color="auto"/>
            <w:right w:val="none" w:sz="0" w:space="0" w:color="auto"/>
          </w:divBdr>
        </w:div>
        <w:div w:id="21976049">
          <w:marLeft w:val="0"/>
          <w:marRight w:val="0"/>
          <w:marTop w:val="0"/>
          <w:marBottom w:val="0"/>
          <w:divBdr>
            <w:top w:val="none" w:sz="0" w:space="0" w:color="auto"/>
            <w:left w:val="none" w:sz="0" w:space="0" w:color="auto"/>
            <w:bottom w:val="none" w:sz="0" w:space="0" w:color="auto"/>
            <w:right w:val="none" w:sz="0" w:space="0" w:color="auto"/>
          </w:divBdr>
        </w:div>
        <w:div w:id="1774125889">
          <w:marLeft w:val="0"/>
          <w:marRight w:val="0"/>
          <w:marTop w:val="0"/>
          <w:marBottom w:val="0"/>
          <w:divBdr>
            <w:top w:val="none" w:sz="0" w:space="0" w:color="auto"/>
            <w:left w:val="none" w:sz="0" w:space="0" w:color="auto"/>
            <w:bottom w:val="none" w:sz="0" w:space="0" w:color="auto"/>
            <w:right w:val="none" w:sz="0" w:space="0" w:color="auto"/>
          </w:divBdr>
        </w:div>
        <w:div w:id="1478496109">
          <w:marLeft w:val="0"/>
          <w:marRight w:val="0"/>
          <w:marTop w:val="0"/>
          <w:marBottom w:val="0"/>
          <w:divBdr>
            <w:top w:val="none" w:sz="0" w:space="0" w:color="auto"/>
            <w:left w:val="none" w:sz="0" w:space="0" w:color="auto"/>
            <w:bottom w:val="none" w:sz="0" w:space="0" w:color="auto"/>
            <w:right w:val="none" w:sz="0" w:space="0" w:color="auto"/>
          </w:divBdr>
        </w:div>
        <w:div w:id="1119909888">
          <w:marLeft w:val="0"/>
          <w:marRight w:val="0"/>
          <w:marTop w:val="0"/>
          <w:marBottom w:val="0"/>
          <w:divBdr>
            <w:top w:val="none" w:sz="0" w:space="0" w:color="auto"/>
            <w:left w:val="none" w:sz="0" w:space="0" w:color="auto"/>
            <w:bottom w:val="none" w:sz="0" w:space="0" w:color="auto"/>
            <w:right w:val="none" w:sz="0" w:space="0" w:color="auto"/>
          </w:divBdr>
        </w:div>
        <w:div w:id="1423839198">
          <w:marLeft w:val="0"/>
          <w:marRight w:val="0"/>
          <w:marTop w:val="0"/>
          <w:marBottom w:val="0"/>
          <w:divBdr>
            <w:top w:val="none" w:sz="0" w:space="0" w:color="auto"/>
            <w:left w:val="none" w:sz="0" w:space="0" w:color="auto"/>
            <w:bottom w:val="none" w:sz="0" w:space="0" w:color="auto"/>
            <w:right w:val="none" w:sz="0" w:space="0" w:color="auto"/>
          </w:divBdr>
        </w:div>
        <w:div w:id="1184437864">
          <w:marLeft w:val="0"/>
          <w:marRight w:val="0"/>
          <w:marTop w:val="0"/>
          <w:marBottom w:val="0"/>
          <w:divBdr>
            <w:top w:val="none" w:sz="0" w:space="0" w:color="auto"/>
            <w:left w:val="none" w:sz="0" w:space="0" w:color="auto"/>
            <w:bottom w:val="none" w:sz="0" w:space="0" w:color="auto"/>
            <w:right w:val="none" w:sz="0" w:space="0" w:color="auto"/>
          </w:divBdr>
        </w:div>
        <w:div w:id="426538378">
          <w:marLeft w:val="0"/>
          <w:marRight w:val="0"/>
          <w:marTop w:val="0"/>
          <w:marBottom w:val="0"/>
          <w:divBdr>
            <w:top w:val="none" w:sz="0" w:space="0" w:color="auto"/>
            <w:left w:val="none" w:sz="0" w:space="0" w:color="auto"/>
            <w:bottom w:val="none" w:sz="0" w:space="0" w:color="auto"/>
            <w:right w:val="none" w:sz="0" w:space="0" w:color="auto"/>
          </w:divBdr>
        </w:div>
        <w:div w:id="1673724711">
          <w:marLeft w:val="0"/>
          <w:marRight w:val="0"/>
          <w:marTop w:val="0"/>
          <w:marBottom w:val="0"/>
          <w:divBdr>
            <w:top w:val="none" w:sz="0" w:space="0" w:color="auto"/>
            <w:left w:val="none" w:sz="0" w:space="0" w:color="auto"/>
            <w:bottom w:val="none" w:sz="0" w:space="0" w:color="auto"/>
            <w:right w:val="none" w:sz="0" w:space="0" w:color="auto"/>
          </w:divBdr>
        </w:div>
        <w:div w:id="100539065">
          <w:marLeft w:val="0"/>
          <w:marRight w:val="0"/>
          <w:marTop w:val="0"/>
          <w:marBottom w:val="0"/>
          <w:divBdr>
            <w:top w:val="none" w:sz="0" w:space="0" w:color="auto"/>
            <w:left w:val="none" w:sz="0" w:space="0" w:color="auto"/>
            <w:bottom w:val="none" w:sz="0" w:space="0" w:color="auto"/>
            <w:right w:val="none" w:sz="0" w:space="0" w:color="auto"/>
          </w:divBdr>
        </w:div>
        <w:div w:id="1112482505">
          <w:marLeft w:val="0"/>
          <w:marRight w:val="0"/>
          <w:marTop w:val="0"/>
          <w:marBottom w:val="0"/>
          <w:divBdr>
            <w:top w:val="none" w:sz="0" w:space="0" w:color="auto"/>
            <w:left w:val="none" w:sz="0" w:space="0" w:color="auto"/>
            <w:bottom w:val="none" w:sz="0" w:space="0" w:color="auto"/>
            <w:right w:val="none" w:sz="0" w:space="0" w:color="auto"/>
          </w:divBdr>
        </w:div>
        <w:div w:id="503205491">
          <w:marLeft w:val="0"/>
          <w:marRight w:val="0"/>
          <w:marTop w:val="0"/>
          <w:marBottom w:val="0"/>
          <w:divBdr>
            <w:top w:val="none" w:sz="0" w:space="0" w:color="auto"/>
            <w:left w:val="none" w:sz="0" w:space="0" w:color="auto"/>
            <w:bottom w:val="none" w:sz="0" w:space="0" w:color="auto"/>
            <w:right w:val="none" w:sz="0" w:space="0" w:color="auto"/>
          </w:divBdr>
        </w:div>
        <w:div w:id="935091168">
          <w:marLeft w:val="0"/>
          <w:marRight w:val="0"/>
          <w:marTop w:val="0"/>
          <w:marBottom w:val="0"/>
          <w:divBdr>
            <w:top w:val="none" w:sz="0" w:space="0" w:color="auto"/>
            <w:left w:val="none" w:sz="0" w:space="0" w:color="auto"/>
            <w:bottom w:val="none" w:sz="0" w:space="0" w:color="auto"/>
            <w:right w:val="none" w:sz="0" w:space="0" w:color="auto"/>
          </w:divBdr>
        </w:div>
        <w:div w:id="10680688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Manihot_esculenta" TargetMode="External"/><Relationship Id="rId299" Type="http://schemas.openxmlformats.org/officeDocument/2006/relationships/hyperlink" Target="https://es.wikipedia.org/wiki/Adelantado" TargetMode="External"/><Relationship Id="rId21" Type="http://schemas.openxmlformats.org/officeDocument/2006/relationships/hyperlink" Target="https://es.wikipedia.org/wiki/Territorio" TargetMode="External"/><Relationship Id="rId63" Type="http://schemas.openxmlformats.org/officeDocument/2006/relationships/hyperlink" Target="https://es.wikipedia.org/wiki/El_Salvador" TargetMode="External"/><Relationship Id="rId159" Type="http://schemas.openxmlformats.org/officeDocument/2006/relationships/hyperlink" Target="https://es.wikipedia.org/wiki/Mato_Grosso_del_Sur" TargetMode="External"/><Relationship Id="rId324" Type="http://schemas.openxmlformats.org/officeDocument/2006/relationships/hyperlink" Target="https://es.wikipedia.org/wiki/Conquista_de_M%C3%A9xico" TargetMode="External"/><Relationship Id="rId366" Type="http://schemas.openxmlformats.org/officeDocument/2006/relationships/hyperlink" Target="https://es.wikipedia.org/wiki/Ciudad_de_Panam%C3%A1" TargetMode="External"/><Relationship Id="rId170" Type="http://schemas.openxmlformats.org/officeDocument/2006/relationships/hyperlink" Target="https://es.wikipedia.org/wiki/Guerrero" TargetMode="External"/><Relationship Id="rId191" Type="http://schemas.openxmlformats.org/officeDocument/2006/relationships/hyperlink" Target="https://es.wikipedia.org/wiki/Lengua_tarasca" TargetMode="External"/><Relationship Id="rId205" Type="http://schemas.openxmlformats.org/officeDocument/2006/relationships/hyperlink" Target="https://es.wikipedia.org/wiki/Renacimiento" TargetMode="External"/><Relationship Id="rId226" Type="http://schemas.openxmlformats.org/officeDocument/2006/relationships/hyperlink" Target="https://es.wikipedia.org/wiki/Real_provisi%C3%B3n" TargetMode="External"/><Relationship Id="rId247" Type="http://schemas.openxmlformats.org/officeDocument/2006/relationships/hyperlink" Target="https://es.wikipedia.org/wiki/Santo_Tom%C3%A1s_de_Aquino" TargetMode="External"/><Relationship Id="rId107" Type="http://schemas.openxmlformats.org/officeDocument/2006/relationships/hyperlink" Target="https://es.wikipedia.org/wiki/Per%C3%BA" TargetMode="External"/><Relationship Id="rId268" Type="http://schemas.openxmlformats.org/officeDocument/2006/relationships/hyperlink" Target="https://es.wikipedia.org/wiki/Cartagena_de_Indias" TargetMode="External"/><Relationship Id="rId289" Type="http://schemas.openxmlformats.org/officeDocument/2006/relationships/hyperlink" Target="https://es.wikipedia.org/wiki/Texas" TargetMode="External"/><Relationship Id="rId11" Type="http://schemas.openxmlformats.org/officeDocument/2006/relationships/hyperlink" Target="https://es.wikipedia.org/wiki/Derecho" TargetMode="External"/><Relationship Id="rId32" Type="http://schemas.openxmlformats.org/officeDocument/2006/relationships/hyperlink" Target="https://es.wikipedia.org/wiki/Virreinato_de_Nueva_Espa%C3%B1a" TargetMode="External"/><Relationship Id="rId53" Type="http://schemas.openxmlformats.org/officeDocument/2006/relationships/hyperlink" Target="https://es.wikipedia.org/wiki/Pedro_de_la_Gasca" TargetMode="External"/><Relationship Id="rId74" Type="http://schemas.openxmlformats.org/officeDocument/2006/relationships/hyperlink" Target="https://es.wikipedia.org/wiki/Culturas_precolombinas" TargetMode="External"/><Relationship Id="rId128" Type="http://schemas.openxmlformats.org/officeDocument/2006/relationships/hyperlink" Target="https://es.wikipedia.org/wiki/Machu_Picchu" TargetMode="External"/><Relationship Id="rId149" Type="http://schemas.openxmlformats.org/officeDocument/2006/relationships/hyperlink" Target="https://es.wikipedia.org/wiki/Lenguas_aimaraicas" TargetMode="External"/><Relationship Id="rId314" Type="http://schemas.openxmlformats.org/officeDocument/2006/relationships/hyperlink" Target="https://es.wikipedia.org/wiki/1528" TargetMode="External"/><Relationship Id="rId335" Type="http://schemas.openxmlformats.org/officeDocument/2006/relationships/hyperlink" Target="https://es.wikipedia.org/wiki/Huejotzingo" TargetMode="External"/><Relationship Id="rId356" Type="http://schemas.openxmlformats.org/officeDocument/2006/relationships/hyperlink" Target="https://es.wikipedia.org/wiki/Per%C3%BA" TargetMode="External"/><Relationship Id="rId377" Type="http://schemas.openxmlformats.org/officeDocument/2006/relationships/hyperlink" Target="https://es.wikipedia.org/wiki/Lenguas_quechuas" TargetMode="External"/><Relationship Id="rId5" Type="http://schemas.openxmlformats.org/officeDocument/2006/relationships/webSettings" Target="webSettings.xml"/><Relationship Id="rId95" Type="http://schemas.openxmlformats.org/officeDocument/2006/relationships/hyperlink" Target="https://es.wikipedia.org/wiki/Ecuador" TargetMode="External"/><Relationship Id="rId160" Type="http://schemas.openxmlformats.org/officeDocument/2006/relationships/hyperlink" Target="https://es.wikipedia.org/wiki/Bolivia" TargetMode="External"/><Relationship Id="rId181" Type="http://schemas.openxmlformats.org/officeDocument/2006/relationships/hyperlink" Target="https://es.wikipedia.org/wiki/Nueva_Espa%C3%B1a" TargetMode="External"/><Relationship Id="rId216" Type="http://schemas.openxmlformats.org/officeDocument/2006/relationships/hyperlink" Target="https://es.wikipedia.org/wiki/Historia_General_del_Per%C3%BA" TargetMode="External"/><Relationship Id="rId237" Type="http://schemas.openxmlformats.org/officeDocument/2006/relationships/hyperlink" Target="https://es.wikipedia.org/wiki/Colegio_Real_de_San_Mart%C3%ADn" TargetMode="External"/><Relationship Id="rId258" Type="http://schemas.openxmlformats.org/officeDocument/2006/relationships/hyperlink" Target="https://es.wikipedia.org/wiki/Colegio_de_Santo_Tom%C3%A1s_(Sevilla)" TargetMode="External"/><Relationship Id="rId279" Type="http://schemas.openxmlformats.org/officeDocument/2006/relationships/hyperlink" Target="https://es.wikipedia.org/wiki/Lima" TargetMode="External"/><Relationship Id="rId22" Type="http://schemas.openxmlformats.org/officeDocument/2006/relationships/hyperlink" Target="https://es.wikipedia.org/wiki/Derecho_natural" TargetMode="External"/><Relationship Id="rId43" Type="http://schemas.openxmlformats.org/officeDocument/2006/relationships/hyperlink" Target="https://es.wikipedia.org/wiki/Francisco_de_Vitoria" TargetMode="External"/><Relationship Id="rId64" Type="http://schemas.openxmlformats.org/officeDocument/2006/relationships/hyperlink" Target="https://es.wikipedia.org/wiki/Escritura_maya" TargetMode="External"/><Relationship Id="rId118" Type="http://schemas.openxmlformats.org/officeDocument/2006/relationships/hyperlink" Target="https://es.wikipedia.org/wiki/Solanum_tuberosum" TargetMode="External"/><Relationship Id="rId139" Type="http://schemas.openxmlformats.org/officeDocument/2006/relationships/hyperlink" Target="https://es.wikipedia.org/wiki/Cronista" TargetMode="External"/><Relationship Id="rId290" Type="http://schemas.openxmlformats.org/officeDocument/2006/relationships/hyperlink" Target="https://es.wikipedia.org/wiki/Nuevo_M%C3%A9xico" TargetMode="External"/><Relationship Id="rId304" Type="http://schemas.openxmlformats.org/officeDocument/2006/relationships/hyperlink" Target="https://es.wikipedia.org/wiki/Sanl%C3%BAcar_de_Barrameda" TargetMode="External"/><Relationship Id="rId325" Type="http://schemas.openxmlformats.org/officeDocument/2006/relationships/hyperlink" Target="https://es.wikipedia.org/wiki/Etnograf%C3%ADa" TargetMode="External"/><Relationship Id="rId346" Type="http://schemas.openxmlformats.org/officeDocument/2006/relationships/hyperlink" Target="https://es.wikipedia.org/wiki/Cultura_zapoteca" TargetMode="External"/><Relationship Id="rId367" Type="http://schemas.openxmlformats.org/officeDocument/2006/relationships/hyperlink" Target="https://es.wikipedia.org/wiki/Arequipa" TargetMode="External"/><Relationship Id="rId388" Type="http://schemas.openxmlformats.org/officeDocument/2006/relationships/hyperlink" Target="https://es.wikipedia.org/wiki/C%C3%A9dula_real" TargetMode="External"/><Relationship Id="rId85" Type="http://schemas.openxmlformats.org/officeDocument/2006/relationships/hyperlink" Target="https://es.wikipedia.org/wiki/Zacatecas" TargetMode="External"/><Relationship Id="rId150" Type="http://schemas.openxmlformats.org/officeDocument/2006/relationships/hyperlink" Target="https://es.wikipedia.org/wiki/Pueblo" TargetMode="External"/><Relationship Id="rId171" Type="http://schemas.openxmlformats.org/officeDocument/2006/relationships/hyperlink" Target="https://es.wikipedia.org/wiki/Batalla_del_Maule" TargetMode="External"/><Relationship Id="rId192" Type="http://schemas.openxmlformats.org/officeDocument/2006/relationships/hyperlink" Target="https://es.wikipedia.org/wiki/Eucarist%C3%ADa" TargetMode="External"/><Relationship Id="rId206" Type="http://schemas.openxmlformats.org/officeDocument/2006/relationships/hyperlink" Target="https://es.wikipedia.org/wiki/Idioma_castellano" TargetMode="External"/><Relationship Id="rId227" Type="http://schemas.openxmlformats.org/officeDocument/2006/relationships/hyperlink" Target="https://es.wikipedia.org/wiki/Merced" TargetMode="External"/><Relationship Id="rId248" Type="http://schemas.openxmlformats.org/officeDocument/2006/relationships/hyperlink" Target="https://es.wikipedia.org/wiki/Tom%C3%A1s_Campanella" TargetMode="External"/><Relationship Id="rId269" Type="http://schemas.openxmlformats.org/officeDocument/2006/relationships/hyperlink" Target="https://es.wikipedia.org/wiki/Cali" TargetMode="External"/><Relationship Id="rId12" Type="http://schemas.openxmlformats.org/officeDocument/2006/relationships/hyperlink" Target="https://es.wikipedia.org/wiki/Teolog%C3%ADa" TargetMode="External"/><Relationship Id="rId33" Type="http://schemas.openxmlformats.org/officeDocument/2006/relationships/hyperlink" Target="https://es.wikipedia.org/wiki/Chiapas" TargetMode="External"/><Relationship Id="rId108" Type="http://schemas.openxmlformats.org/officeDocument/2006/relationships/hyperlink" Target="https://es.wikipedia.org/wiki/Argentina" TargetMode="External"/><Relationship Id="rId129" Type="http://schemas.openxmlformats.org/officeDocument/2006/relationships/hyperlink" Target="https://es.wikipedia.org/wiki/Ollantaytambo" TargetMode="External"/><Relationship Id="rId280" Type="http://schemas.openxmlformats.org/officeDocument/2006/relationships/image" Target="media/image15.png"/><Relationship Id="rId315" Type="http://schemas.openxmlformats.org/officeDocument/2006/relationships/hyperlink" Target="https://es.wikipedia.org/wiki/Bah%C3%ADa_de_Tampa" TargetMode="External"/><Relationship Id="rId336" Type="http://schemas.openxmlformats.org/officeDocument/2006/relationships/hyperlink" Target="https://es.wikipedia.org/wiki/Xochimilco" TargetMode="External"/><Relationship Id="rId357" Type="http://schemas.openxmlformats.org/officeDocument/2006/relationships/hyperlink" Target="https://es.wikipedia.org/wiki/Ind%C3%ADgenas" TargetMode="External"/><Relationship Id="rId54" Type="http://schemas.openxmlformats.org/officeDocument/2006/relationships/hyperlink" Target="https://es.wikipedia.org/wiki/Civilizaci%C3%B3n" TargetMode="External"/><Relationship Id="rId75" Type="http://schemas.openxmlformats.org/officeDocument/2006/relationships/hyperlink" Target="https://es.wikipedia.org/wiki/Mesoam%C3%A9rica" TargetMode="External"/><Relationship Id="rId96" Type="http://schemas.openxmlformats.org/officeDocument/2006/relationships/hyperlink" Target="https://es.wikipedia.org/wiki/Chile" TargetMode="External"/><Relationship Id="rId140" Type="http://schemas.openxmlformats.org/officeDocument/2006/relationships/hyperlink" Target="https://es.wikipedia.org/wiki/Pedro_Cieza_de_Le%C3%B3n" TargetMode="External"/><Relationship Id="rId161" Type="http://schemas.openxmlformats.org/officeDocument/2006/relationships/hyperlink" Target="https://es.wikipedia.org/wiki/Departamento_(entidad_subnacional)" TargetMode="External"/><Relationship Id="rId182" Type="http://schemas.openxmlformats.org/officeDocument/2006/relationships/hyperlink" Target="https://es.wikipedia.org/wiki/Siglo_XVI" TargetMode="External"/><Relationship Id="rId217" Type="http://schemas.openxmlformats.org/officeDocument/2006/relationships/hyperlink" Target="https://es.wikipedia.org/wiki/Conquista_del_Per%C3%BA" TargetMode="External"/><Relationship Id="rId378" Type="http://schemas.openxmlformats.org/officeDocument/2006/relationships/hyperlink" Target="https://es.wikipedia.org/wiki/Concilio_Tridentino" TargetMode="External"/><Relationship Id="rId6" Type="http://schemas.openxmlformats.org/officeDocument/2006/relationships/image" Target="media/image1.png"/><Relationship Id="rId238" Type="http://schemas.openxmlformats.org/officeDocument/2006/relationships/hyperlink" Target="https://es.wikipedia.org/wiki/Universidad_de_San_Marcos" TargetMode="External"/><Relationship Id="rId259" Type="http://schemas.openxmlformats.org/officeDocument/2006/relationships/hyperlink" Target="https://es.wikipedia.org/wiki/M%C3%A9xico" TargetMode="External"/><Relationship Id="rId23" Type="http://schemas.openxmlformats.org/officeDocument/2006/relationships/image" Target="media/image4.png"/><Relationship Id="rId119" Type="http://schemas.openxmlformats.org/officeDocument/2006/relationships/hyperlink" Target="https://es.wikipedia.org/wiki/Phaseolus_vulgaris" TargetMode="External"/><Relationship Id="rId270" Type="http://schemas.openxmlformats.org/officeDocument/2006/relationships/hyperlink" Target="https://es.wikipedia.org/wiki/Lorenzo_de_Aldana" TargetMode="External"/><Relationship Id="rId291" Type="http://schemas.openxmlformats.org/officeDocument/2006/relationships/hyperlink" Target="https://es.wikipedia.org/wiki/Arizona" TargetMode="External"/><Relationship Id="rId305" Type="http://schemas.openxmlformats.org/officeDocument/2006/relationships/hyperlink" Target="https://es.wikipedia.org/wiki/Am%C3%A9rica" TargetMode="External"/><Relationship Id="rId326" Type="http://schemas.openxmlformats.org/officeDocument/2006/relationships/hyperlink" Target="https://es.wikipedia.org/wiki/Bartolom%C3%A9_de_las_Casas" TargetMode="External"/><Relationship Id="rId347" Type="http://schemas.openxmlformats.org/officeDocument/2006/relationships/hyperlink" Target="https://es.wikipedia.org/wiki/Cultura_mixteca" TargetMode="External"/><Relationship Id="rId44" Type="http://schemas.openxmlformats.org/officeDocument/2006/relationships/hyperlink" Target="https://es.wikipedia.org/wiki/Leyes_Nuevas" TargetMode="External"/><Relationship Id="rId65" Type="http://schemas.openxmlformats.org/officeDocument/2006/relationships/hyperlink" Target="https://es.wikipedia.org/wiki/Sistema_de_escritura" TargetMode="External"/><Relationship Id="rId86" Type="http://schemas.openxmlformats.org/officeDocument/2006/relationships/hyperlink" Target="https://es.wikipedia.org/wiki/Pen%C3%ADnsula_de_Yucat%C3%A1n" TargetMode="External"/><Relationship Id="rId130" Type="http://schemas.openxmlformats.org/officeDocument/2006/relationships/hyperlink" Target="https://es.wikipedia.org/wiki/P%C3%ADsac" TargetMode="External"/><Relationship Id="rId151" Type="http://schemas.openxmlformats.org/officeDocument/2006/relationships/hyperlink" Target="https://es.wikipedia.org/wiki/Nativo" TargetMode="External"/><Relationship Id="rId368" Type="http://schemas.openxmlformats.org/officeDocument/2006/relationships/hyperlink" Target="https://es.wikipedia.org/wiki/Potos%C3%AD" TargetMode="External"/><Relationship Id="rId389" Type="http://schemas.openxmlformats.org/officeDocument/2006/relationships/hyperlink" Target="https://es.wikipedia.org/wiki/1786" TargetMode="External"/><Relationship Id="rId172" Type="http://schemas.openxmlformats.org/officeDocument/2006/relationships/hyperlink" Target="https://es.wikipedia.org/wiki/Guerra_de_Arauco" TargetMode="External"/><Relationship Id="rId193" Type="http://schemas.openxmlformats.org/officeDocument/2006/relationships/hyperlink" Target="https://es.wikipedia.org/wiki/Real_y_Pontificia_Universidad_de_M%C3%A9xico" TargetMode="External"/><Relationship Id="rId207" Type="http://schemas.openxmlformats.org/officeDocument/2006/relationships/hyperlink" Target="https://es.wikipedia.org/wiki/Men%C3%A9ndez_y_Pelayo" TargetMode="External"/><Relationship Id="rId228" Type="http://schemas.openxmlformats.org/officeDocument/2006/relationships/hyperlink" Target="https://es.wikipedia.org/wiki/Can%C3%B3nigo" TargetMode="External"/><Relationship Id="rId249" Type="http://schemas.openxmlformats.org/officeDocument/2006/relationships/hyperlink" Target="https://es.wikipedia.org/wiki/Giordano_Bruno" TargetMode="External"/><Relationship Id="rId13" Type="http://schemas.openxmlformats.org/officeDocument/2006/relationships/hyperlink" Target="https://es.wikipedia.org/wiki/Ciencia_econ%C3%B3mica" TargetMode="External"/><Relationship Id="rId109" Type="http://schemas.openxmlformats.org/officeDocument/2006/relationships/hyperlink" Target="https://es.wikipedia.org/wiki/1530" TargetMode="External"/><Relationship Id="rId260" Type="http://schemas.openxmlformats.org/officeDocument/2006/relationships/hyperlink" Target="https://es.wikipedia.org/wiki/Conquistador" TargetMode="External"/><Relationship Id="rId281" Type="http://schemas.openxmlformats.org/officeDocument/2006/relationships/image" Target="media/image16.png"/><Relationship Id="rId316" Type="http://schemas.openxmlformats.org/officeDocument/2006/relationships/hyperlink" Target="https://es.wikipedia.org/wiki/Ind%C3%ADgena" TargetMode="External"/><Relationship Id="rId337" Type="http://schemas.openxmlformats.org/officeDocument/2006/relationships/hyperlink" Target="https://es.wikipedia.org/wiki/Coyoac%C3%A1n" TargetMode="External"/><Relationship Id="rId34" Type="http://schemas.openxmlformats.org/officeDocument/2006/relationships/hyperlink" Target="https://es.wikipedia.org/wiki/Capitan%C3%ADa_General_de_Guatemala" TargetMode="External"/><Relationship Id="rId55" Type="http://schemas.openxmlformats.org/officeDocument/2006/relationships/hyperlink" Target="https://es.wikipedia.org/wiki/Mesoam%C3%A9rica" TargetMode="External"/><Relationship Id="rId76" Type="http://schemas.openxmlformats.org/officeDocument/2006/relationships/hyperlink" Target="https://es.wikipedia.org/wiki/Per%C3%ADodo_Poscl%C3%A1sico_mesoamericano" TargetMode="External"/><Relationship Id="rId97" Type="http://schemas.openxmlformats.org/officeDocument/2006/relationships/hyperlink" Target="https://es.wikipedia.org/wiki/Argentina" TargetMode="External"/><Relationship Id="rId120" Type="http://schemas.openxmlformats.org/officeDocument/2006/relationships/hyperlink" Target="https://es.wikipedia.org/wiki/Gossypium" TargetMode="External"/><Relationship Id="rId141" Type="http://schemas.openxmlformats.org/officeDocument/2006/relationships/hyperlink" Target="https://es.wikipedia.org/wiki/Pedro_Pizarro" TargetMode="External"/><Relationship Id="rId358" Type="http://schemas.openxmlformats.org/officeDocument/2006/relationships/hyperlink" Target="https://es.wikipedia.org/wiki/Asia" TargetMode="External"/><Relationship Id="rId379" Type="http://schemas.openxmlformats.org/officeDocument/2006/relationships/hyperlink" Target="https://es.wikipedia.org/wiki/Nueva_Espa%C3%B1a" TargetMode="External"/><Relationship Id="rId7" Type="http://schemas.openxmlformats.org/officeDocument/2006/relationships/image" Target="media/image2.png"/><Relationship Id="rId162" Type="http://schemas.openxmlformats.org/officeDocument/2006/relationships/hyperlink" Target="https://es.wikipedia.org/wiki/Departamento_de_Tarija" TargetMode="External"/><Relationship Id="rId183" Type="http://schemas.openxmlformats.org/officeDocument/2006/relationships/hyperlink" Target="https://es.wikipedia.org/wiki/Francisco_de_Vitoria" TargetMode="External"/><Relationship Id="rId218" Type="http://schemas.openxmlformats.org/officeDocument/2006/relationships/hyperlink" Target="https://es.wikipedia.org/wiki/Humanismo_en_Espa%C3%B1a" TargetMode="External"/><Relationship Id="rId239" Type="http://schemas.openxmlformats.org/officeDocument/2006/relationships/hyperlink" Target="https://es.wikipedia.org/wiki/Colegio_M%C3%A1ximo_de_San_Pablo_de_Lima" TargetMode="External"/><Relationship Id="rId390" Type="http://schemas.openxmlformats.org/officeDocument/2006/relationships/hyperlink" Target="https://es.wikipedia.org/wiki/Universidad_Central_del_Ecuador" TargetMode="External"/><Relationship Id="rId250" Type="http://schemas.openxmlformats.org/officeDocument/2006/relationships/hyperlink" Target="https://es.wikipedia.org/wiki/Tycho_Brahe" TargetMode="External"/><Relationship Id="rId271" Type="http://schemas.openxmlformats.org/officeDocument/2006/relationships/hyperlink" Target="https://es.wikipedia.org/wiki/Francisco_Pizarro" TargetMode="External"/><Relationship Id="rId292" Type="http://schemas.openxmlformats.org/officeDocument/2006/relationships/hyperlink" Target="https://es.wikipedia.org/wiki/Norte" TargetMode="External"/><Relationship Id="rId306" Type="http://schemas.openxmlformats.org/officeDocument/2006/relationships/hyperlink" Target="https://es.wikipedia.org/wiki/Alguacil_mayor" TargetMode="External"/><Relationship Id="rId24" Type="http://schemas.openxmlformats.org/officeDocument/2006/relationships/image" Target="media/image5.png"/><Relationship Id="rId45" Type="http://schemas.openxmlformats.org/officeDocument/2006/relationships/hyperlink" Target="https://es.wikipedia.org/wiki/Encomienda" TargetMode="External"/><Relationship Id="rId66" Type="http://schemas.openxmlformats.org/officeDocument/2006/relationships/hyperlink" Target="https://es.wikipedia.org/wiki/Am%C3%A9rica_precolombina" TargetMode="External"/><Relationship Id="rId87" Type="http://schemas.openxmlformats.org/officeDocument/2006/relationships/hyperlink" Target="https://es.wikipedia.org/wiki/Teotihuacan" TargetMode="External"/><Relationship Id="rId110" Type="http://schemas.openxmlformats.org/officeDocument/2006/relationships/hyperlink" Target="https://es.wikipedia.org/wiki/1540" TargetMode="External"/><Relationship Id="rId131" Type="http://schemas.openxmlformats.org/officeDocument/2006/relationships/hyperlink" Target="https://es.wikipedia.org/wiki/Cordillera_de_Los_Andes" TargetMode="External"/><Relationship Id="rId327" Type="http://schemas.openxmlformats.org/officeDocument/2006/relationships/hyperlink" Target="https://es.wikipedia.org/wiki/Carlos_I_de_Espa%C3%B1a" TargetMode="External"/><Relationship Id="rId348" Type="http://schemas.openxmlformats.org/officeDocument/2006/relationships/hyperlink" Target="https://es.wikipedia.org/wiki/Mitla" TargetMode="External"/><Relationship Id="rId369" Type="http://schemas.openxmlformats.org/officeDocument/2006/relationships/hyperlink" Target="https://es.wikipedia.org/wiki/Sucre" TargetMode="External"/><Relationship Id="rId152" Type="http://schemas.openxmlformats.org/officeDocument/2006/relationships/hyperlink" Target="https://es.wikipedia.org/wiki/Paraguay" TargetMode="External"/><Relationship Id="rId173" Type="http://schemas.openxmlformats.org/officeDocument/2006/relationships/hyperlink" Target="https://es.wikipedia.org/wiki/Caballo" TargetMode="External"/><Relationship Id="rId194" Type="http://schemas.openxmlformats.org/officeDocument/2006/relationships/hyperlink" Target="https://es.wikipedia.org/wiki/Colegio_de_San_Pablo_de_M%C3%A9xico" TargetMode="External"/><Relationship Id="rId208" Type="http://schemas.openxmlformats.org/officeDocument/2006/relationships/hyperlink" Target="https://es.wikipedia.org/wiki/Comentarios_Reales_de_los_Incas" TargetMode="External"/><Relationship Id="rId229" Type="http://schemas.openxmlformats.org/officeDocument/2006/relationships/hyperlink" Target="https://es.wikipedia.org/wiki/Compa%C3%B1%C3%ADa_de_Jes%C3%BAs" TargetMode="External"/><Relationship Id="rId380" Type="http://schemas.openxmlformats.org/officeDocument/2006/relationships/hyperlink" Target="https://es.wikipedia.org/wiki/Felipe_II_de_Espa%C3%B1a" TargetMode="External"/><Relationship Id="rId240" Type="http://schemas.openxmlformats.org/officeDocument/2006/relationships/hyperlink" Target="https://es.wikipedia.org/wiki/Colegio_Real_de_San_Mart%C3%ADn" TargetMode="External"/><Relationship Id="rId261" Type="http://schemas.openxmlformats.org/officeDocument/2006/relationships/hyperlink" Target="https://es.wikipedia.org/wiki/Cronista" TargetMode="External"/><Relationship Id="rId14" Type="http://schemas.openxmlformats.org/officeDocument/2006/relationships/hyperlink" Target="https://es.wikipedia.org/wiki/Melchor_Cano" TargetMode="External"/><Relationship Id="rId35" Type="http://schemas.openxmlformats.org/officeDocument/2006/relationships/hyperlink" Target="https://es.wikipedia.org/wiki/Sacerdote_cat%C3%B3lico" TargetMode="External"/><Relationship Id="rId56" Type="http://schemas.openxmlformats.org/officeDocument/2006/relationships/hyperlink" Target="https://es.wikipedia.org/wiki/Yucat%C3%A1n" TargetMode="External"/><Relationship Id="rId77" Type="http://schemas.openxmlformats.org/officeDocument/2006/relationships/hyperlink" Target="https://es.wikipedia.org/wiki/Mesa_del_Centro" TargetMode="External"/><Relationship Id="rId100" Type="http://schemas.openxmlformats.org/officeDocument/2006/relationships/hyperlink" Target="https://es.wikipedia.org/wiki/Quechuas" TargetMode="External"/><Relationship Id="rId282" Type="http://schemas.openxmlformats.org/officeDocument/2006/relationships/image" Target="media/image17.png"/><Relationship Id="rId317" Type="http://schemas.openxmlformats.org/officeDocument/2006/relationships/hyperlink" Target="https://es.wikipedia.org/wiki/Orden_Franciscana" TargetMode="External"/><Relationship Id="rId338" Type="http://schemas.openxmlformats.org/officeDocument/2006/relationships/hyperlink" Target="https://es.wikipedia.org/wiki/1529" TargetMode="External"/><Relationship Id="rId359" Type="http://schemas.openxmlformats.org/officeDocument/2006/relationships/hyperlink" Target="https://es.wikipedia.org/wiki/Indias" TargetMode="External"/><Relationship Id="rId8" Type="http://schemas.openxmlformats.org/officeDocument/2006/relationships/image" Target="media/image3.png"/><Relationship Id="rId98" Type="http://schemas.openxmlformats.org/officeDocument/2006/relationships/hyperlink" Target="https://es.wikipedia.org/wiki/Colombia" TargetMode="External"/><Relationship Id="rId121" Type="http://schemas.openxmlformats.org/officeDocument/2006/relationships/hyperlink" Target="https://es.wikipedia.org/wiki/Nicotiana_tabacum" TargetMode="External"/><Relationship Id="rId142" Type="http://schemas.openxmlformats.org/officeDocument/2006/relationships/hyperlink" Target="https://es.wikipedia.org/wiki/1559" TargetMode="External"/><Relationship Id="rId163" Type="http://schemas.openxmlformats.org/officeDocument/2006/relationships/hyperlink" Target="https://es.wikipedia.org/wiki/Departamento_de_Santa_Cruz_(Bolivia)" TargetMode="External"/><Relationship Id="rId184" Type="http://schemas.openxmlformats.org/officeDocument/2006/relationships/hyperlink" Target="https://es.wikipedia.org/wiki/Orden_de_San_Agust%C3%ADn" TargetMode="External"/><Relationship Id="rId219" Type="http://schemas.openxmlformats.org/officeDocument/2006/relationships/hyperlink" Target="https://es.wikipedia.org/wiki/Virreinato_de_Nueva_Espa%C3%B1a" TargetMode="External"/><Relationship Id="rId370" Type="http://schemas.openxmlformats.org/officeDocument/2006/relationships/hyperlink" Target="https://es.wikipedia.org/wiki/La_Paz" TargetMode="External"/><Relationship Id="rId391" Type="http://schemas.openxmlformats.org/officeDocument/2006/relationships/fontTable" Target="fontTable.xml"/><Relationship Id="rId230" Type="http://schemas.openxmlformats.org/officeDocument/2006/relationships/hyperlink" Target="https://es.wikipedia.org/wiki/M%C3%A9xico" TargetMode="External"/><Relationship Id="rId251" Type="http://schemas.openxmlformats.org/officeDocument/2006/relationships/hyperlink" Target="https://es.wikipedia.org/wiki/Sevilla" TargetMode="External"/><Relationship Id="rId25" Type="http://schemas.openxmlformats.org/officeDocument/2006/relationships/hyperlink" Target="https://es.wikipedia.org/wiki/Ind%C3%ADgenas_de_Am%C3%A9rica" TargetMode="External"/><Relationship Id="rId46" Type="http://schemas.openxmlformats.org/officeDocument/2006/relationships/hyperlink" Target="https://es.wikipedia.org/wiki/Bartolom%C3%A9_de_las_Casas" TargetMode="External"/><Relationship Id="rId67" Type="http://schemas.openxmlformats.org/officeDocument/2006/relationships/hyperlink" Target="https://es.wikipedia.org/wiki/Arte_maya" TargetMode="External"/><Relationship Id="rId272" Type="http://schemas.openxmlformats.org/officeDocument/2006/relationships/hyperlink" Target="https://es.wikipedia.org/wiki/Sebasti%C3%A1n_de_Belalc%C3%A1zar" TargetMode="External"/><Relationship Id="rId293" Type="http://schemas.openxmlformats.org/officeDocument/2006/relationships/hyperlink" Target="https://es.wikipedia.org/wiki/M%C3%A9xico" TargetMode="External"/><Relationship Id="rId307" Type="http://schemas.openxmlformats.org/officeDocument/2006/relationships/hyperlink" Target="https://es.wikipedia.org/wiki/P%C3%A1nfilo_de_Narv%C3%A1ez" TargetMode="External"/><Relationship Id="rId328" Type="http://schemas.openxmlformats.org/officeDocument/2006/relationships/hyperlink" Target="https://es.wikipedia.org/wiki/Leyes_Nuevas" TargetMode="External"/><Relationship Id="rId349" Type="http://schemas.openxmlformats.org/officeDocument/2006/relationships/hyperlink" Target="https://es.wikipedia.org/wiki/Dominicos" TargetMode="External"/><Relationship Id="rId88" Type="http://schemas.openxmlformats.org/officeDocument/2006/relationships/hyperlink" Target="https://es.wikipedia.org/wiki/Civilizaciones_precolombinas" TargetMode="External"/><Relationship Id="rId111" Type="http://schemas.openxmlformats.org/officeDocument/2006/relationships/hyperlink" Target="https://es.wikipedia.org/wiki/Francisco_Pizarro" TargetMode="External"/><Relationship Id="rId132" Type="http://schemas.openxmlformats.org/officeDocument/2006/relationships/hyperlink" Target="https://es.wikipedia.org/wiki/Lago_Titicaca" TargetMode="External"/><Relationship Id="rId153" Type="http://schemas.openxmlformats.org/officeDocument/2006/relationships/hyperlink" Target="https://es.wikipedia.org/wiki/Argentina" TargetMode="External"/><Relationship Id="rId174" Type="http://schemas.openxmlformats.org/officeDocument/2006/relationships/hyperlink" Target="https://es.wikipedia.org/wiki/Anexo:Parlamentos_mapuches" TargetMode="External"/><Relationship Id="rId195" Type="http://schemas.openxmlformats.org/officeDocument/2006/relationships/hyperlink" Target="https://es.wikipedia.org/wiki/Filipinas" TargetMode="External"/><Relationship Id="rId209" Type="http://schemas.openxmlformats.org/officeDocument/2006/relationships/hyperlink" Target="https://es.wikipedia.org/wiki/Lisboa" TargetMode="External"/><Relationship Id="rId360" Type="http://schemas.openxmlformats.org/officeDocument/2006/relationships/hyperlink" Target="https://es.wikipedia.org/wiki/Historia_natural_y_moral_de_las_Indias" TargetMode="External"/><Relationship Id="rId381" Type="http://schemas.openxmlformats.org/officeDocument/2006/relationships/hyperlink" Target="https://es.wikipedia.org/wiki/Roma" TargetMode="External"/><Relationship Id="rId220" Type="http://schemas.openxmlformats.org/officeDocument/2006/relationships/hyperlink" Target="https://es.wikipedia.org/wiki/Real_y_Pontificia_Universidad_de_M%C3%A9xico" TargetMode="External"/><Relationship Id="rId241" Type="http://schemas.openxmlformats.org/officeDocument/2006/relationships/hyperlink" Target="https://es.wikipedia.org/w/index.php?title=Colegio_San_Bernardo_del_Cuzco&amp;action=edit&amp;redlink=1" TargetMode="External"/><Relationship Id="rId15" Type="http://schemas.openxmlformats.org/officeDocument/2006/relationships/hyperlink" Target="https://es.wikipedia.org/wiki/Domingo_B%C3%A1%C3%B1ez" TargetMode="External"/><Relationship Id="rId36" Type="http://schemas.openxmlformats.org/officeDocument/2006/relationships/hyperlink" Target="https://es.wikipedia.org/wiki/Espa%C3%B1a" TargetMode="External"/><Relationship Id="rId57" Type="http://schemas.openxmlformats.org/officeDocument/2006/relationships/hyperlink" Target="https://es.wikipedia.org/wiki/Campeche" TargetMode="External"/><Relationship Id="rId262" Type="http://schemas.openxmlformats.org/officeDocument/2006/relationships/hyperlink" Target="https://es.wikipedia.org/wiki/Historiador" TargetMode="External"/><Relationship Id="rId283" Type="http://schemas.openxmlformats.org/officeDocument/2006/relationships/hyperlink" Target="https://es.wikipedia.org/wiki/Conquistador_espa%C3%B1ol" TargetMode="External"/><Relationship Id="rId318" Type="http://schemas.openxmlformats.org/officeDocument/2006/relationships/hyperlink" Target="https://es.wikipedia.org/wiki/Nueva_Espa%C3%B1a" TargetMode="External"/><Relationship Id="rId339" Type="http://schemas.openxmlformats.org/officeDocument/2006/relationships/hyperlink" Target="https://es.wikipedia.org/wiki/Guatemala" TargetMode="External"/><Relationship Id="rId78" Type="http://schemas.openxmlformats.org/officeDocument/2006/relationships/hyperlink" Target="https://es.wikipedia.org/wiki/Huapalcalco" TargetMode="External"/><Relationship Id="rId99" Type="http://schemas.openxmlformats.org/officeDocument/2006/relationships/hyperlink" Target="https://es.wikipedia.org/wiki/Cuzco" TargetMode="External"/><Relationship Id="rId101" Type="http://schemas.openxmlformats.org/officeDocument/2006/relationships/hyperlink" Target="https://es.wikipedia.org/wiki/Estado" TargetMode="External"/><Relationship Id="rId122" Type="http://schemas.openxmlformats.org/officeDocument/2006/relationships/hyperlink" Target="https://es.wikipedia.org/wiki/Erythroxylum_coca" TargetMode="External"/><Relationship Id="rId143" Type="http://schemas.openxmlformats.org/officeDocument/2006/relationships/hyperlink" Target="https://es.wikipedia.org/wiki/Juan_Polo_de_Ondegardo" TargetMode="External"/><Relationship Id="rId164" Type="http://schemas.openxmlformats.org/officeDocument/2006/relationships/hyperlink" Target="https://es.wikipedia.org/wiki/Chuquisaca" TargetMode="External"/><Relationship Id="rId185" Type="http://schemas.openxmlformats.org/officeDocument/2006/relationships/hyperlink" Target="https://es.wikipedia.org/wiki/Francisco_de_la_Cruz" TargetMode="External"/><Relationship Id="rId350" Type="http://schemas.openxmlformats.org/officeDocument/2006/relationships/hyperlink" Target="https://es.wikipedia.org/wiki/Bartolom%C3%A9_de_las_Casas" TargetMode="External"/><Relationship Id="rId371" Type="http://schemas.openxmlformats.org/officeDocument/2006/relationships/hyperlink" Target="https://es.wikipedia.org/wiki/Titicaca" TargetMode="External"/><Relationship Id="rId9" Type="http://schemas.openxmlformats.org/officeDocument/2006/relationships/hyperlink" Target="https://es.wikipedia.org/wiki/Moral" TargetMode="External"/><Relationship Id="rId210" Type="http://schemas.openxmlformats.org/officeDocument/2006/relationships/hyperlink" Target="https://es.wikipedia.org/wiki/1609" TargetMode="External"/><Relationship Id="rId392" Type="http://schemas.openxmlformats.org/officeDocument/2006/relationships/theme" Target="theme/theme1.xml"/><Relationship Id="rId26" Type="http://schemas.openxmlformats.org/officeDocument/2006/relationships/hyperlink" Target="https://es.wikipedia.org/wiki/Cronista" TargetMode="External"/><Relationship Id="rId231" Type="http://schemas.openxmlformats.org/officeDocument/2006/relationships/hyperlink" Target="https://es.wikipedia.org/wiki/M%C3%A9xico" TargetMode="External"/><Relationship Id="rId252" Type="http://schemas.openxmlformats.org/officeDocument/2006/relationships/hyperlink" Target="https://es.wikipedia.org/wiki/M%C3%A9xico" TargetMode="External"/><Relationship Id="rId273" Type="http://schemas.openxmlformats.org/officeDocument/2006/relationships/hyperlink" Target="https://es.wikipedia.org/wiki/Sebasti%C3%A1n_de_Benalc%C3%A1zar" TargetMode="External"/><Relationship Id="rId294" Type="http://schemas.openxmlformats.org/officeDocument/2006/relationships/hyperlink" Target="https://es.wikipedia.org/wiki/Golfo_de_California" TargetMode="External"/><Relationship Id="rId308" Type="http://schemas.openxmlformats.org/officeDocument/2006/relationships/hyperlink" Target="https://es.wikipedia.org/wiki/Florida" TargetMode="External"/><Relationship Id="rId329" Type="http://schemas.openxmlformats.org/officeDocument/2006/relationships/hyperlink" Target="https://es.wikipedia.org/wiki/Leyes_de_Burgos" TargetMode="External"/><Relationship Id="rId47" Type="http://schemas.openxmlformats.org/officeDocument/2006/relationships/hyperlink" Target="https://es.wikipedia.org/wiki/Junta_de_Valladolid" TargetMode="External"/><Relationship Id="rId68" Type="http://schemas.openxmlformats.org/officeDocument/2006/relationships/hyperlink" Target="https://es.wikipedia.org/wiki/Arquitectura_maya" TargetMode="External"/><Relationship Id="rId89" Type="http://schemas.openxmlformats.org/officeDocument/2006/relationships/hyperlink" Target="https://es.wikipedia.org/wiki/Estado" TargetMode="External"/><Relationship Id="rId112" Type="http://schemas.openxmlformats.org/officeDocument/2006/relationships/hyperlink" Target="https://es.wikipedia.org/wiki/Incas_de_Vilcabamba" TargetMode="External"/><Relationship Id="rId133" Type="http://schemas.openxmlformats.org/officeDocument/2006/relationships/hyperlink" Target="https://es.wikipedia.org/wiki/Argentina" TargetMode="External"/><Relationship Id="rId154" Type="http://schemas.openxmlformats.org/officeDocument/2006/relationships/hyperlink" Target="https://es.wikipedia.org/wiki/Brasil" TargetMode="External"/><Relationship Id="rId175" Type="http://schemas.openxmlformats.org/officeDocument/2006/relationships/hyperlink" Target="https://es.wikipedia.org/wiki/Siglo_XIX" TargetMode="External"/><Relationship Id="rId340" Type="http://schemas.openxmlformats.org/officeDocument/2006/relationships/hyperlink" Target="https://es.wikipedia.org/wiki/Nicaragua" TargetMode="External"/><Relationship Id="rId361" Type="http://schemas.openxmlformats.org/officeDocument/2006/relationships/hyperlink" Target="https://es.wikipedia.org/wiki/Sevilla" TargetMode="External"/><Relationship Id="rId196" Type="http://schemas.openxmlformats.org/officeDocument/2006/relationships/hyperlink" Target="https://es.wikipedia.org/wiki/Francisco_Cervantes_de_Salazar" TargetMode="External"/><Relationship Id="rId200" Type="http://schemas.openxmlformats.org/officeDocument/2006/relationships/image" Target="media/image13.png"/><Relationship Id="rId382" Type="http://schemas.openxmlformats.org/officeDocument/2006/relationships/hyperlink" Target="https://es.wikipedia.org/wiki/Lat%C3%ADn" TargetMode="External"/><Relationship Id="rId16" Type="http://schemas.openxmlformats.org/officeDocument/2006/relationships/hyperlink" Target="https://es.wikipedia.org/wiki/Domingo_de_Soto" TargetMode="External"/><Relationship Id="rId221" Type="http://schemas.openxmlformats.org/officeDocument/2006/relationships/hyperlink" Target="https://es.wikipedia.org/wiki/Arquidi%C3%B3cesis_de_M%C3%A9xico" TargetMode="External"/><Relationship Id="rId242" Type="http://schemas.openxmlformats.org/officeDocument/2006/relationships/hyperlink" Target="https://es.wikipedia.org/wiki/Ren%C3%A9_Descartes" TargetMode="External"/><Relationship Id="rId263" Type="http://schemas.openxmlformats.org/officeDocument/2006/relationships/hyperlink" Target="https://es.wikipedia.org/wiki/Andes" TargetMode="External"/><Relationship Id="rId284" Type="http://schemas.openxmlformats.org/officeDocument/2006/relationships/hyperlink" Target="https://es.wikipedia.org/wiki/Sur" TargetMode="External"/><Relationship Id="rId319" Type="http://schemas.openxmlformats.org/officeDocument/2006/relationships/hyperlink" Target="https://es.wikipedia.org/wiki/Doce_ap%C3%B3stoles_de_M%C3%A9xico" TargetMode="External"/><Relationship Id="rId37" Type="http://schemas.openxmlformats.org/officeDocument/2006/relationships/hyperlink" Target="https://es.wikipedia.org/wiki/Fil%C3%B3sofo" TargetMode="External"/><Relationship Id="rId58" Type="http://schemas.openxmlformats.org/officeDocument/2006/relationships/hyperlink" Target="https://es.wikipedia.org/wiki/Quintana_Roo" TargetMode="External"/><Relationship Id="rId79" Type="http://schemas.openxmlformats.org/officeDocument/2006/relationships/hyperlink" Target="https://es.wikipedia.org/wiki/Tulancingo" TargetMode="External"/><Relationship Id="rId102" Type="http://schemas.openxmlformats.org/officeDocument/2006/relationships/hyperlink" Target="https://es.wikipedia.org/wiki/Tahuantinsuyo_Camachic" TargetMode="External"/><Relationship Id="rId123" Type="http://schemas.openxmlformats.org/officeDocument/2006/relationships/hyperlink" Target="https://es.wikipedia.org/wiki/Ganader%C3%ADa" TargetMode="External"/><Relationship Id="rId144" Type="http://schemas.openxmlformats.org/officeDocument/2006/relationships/hyperlink" Target="https://es.wikipedia.org/wiki/Corregidor" TargetMode="External"/><Relationship Id="rId330" Type="http://schemas.openxmlformats.org/officeDocument/2006/relationships/hyperlink" Target="https://es.wikipedia.org/wiki/Toribio_de_Benavente" TargetMode="External"/><Relationship Id="rId90" Type="http://schemas.openxmlformats.org/officeDocument/2006/relationships/hyperlink" Target="https://es.wikipedia.org/wiki/Imperio_incaico" TargetMode="External"/><Relationship Id="rId165" Type="http://schemas.openxmlformats.org/officeDocument/2006/relationships/hyperlink" Target="https://es.wikipedia.org/wiki/Espa%C3%B1oles" TargetMode="External"/><Relationship Id="rId186" Type="http://schemas.openxmlformats.org/officeDocument/2006/relationships/hyperlink" Target="https://es.wikipedia.org/wiki/Nuevo_Mundo" TargetMode="External"/><Relationship Id="rId351" Type="http://schemas.openxmlformats.org/officeDocument/2006/relationships/hyperlink" Target="https://es.wikipedia.org/wiki/Compa%C3%B1%C3%ADa_de_Jes%C3%BAs" TargetMode="External"/><Relationship Id="rId372" Type="http://schemas.openxmlformats.org/officeDocument/2006/relationships/hyperlink" Target="https://es.wikipedia.org/wiki/Gran_Cometa_de_1577" TargetMode="External"/><Relationship Id="rId211" Type="http://schemas.openxmlformats.org/officeDocument/2006/relationships/hyperlink" Target="https://es.wikipedia.org/wiki/Incas" TargetMode="External"/><Relationship Id="rId232" Type="http://schemas.openxmlformats.org/officeDocument/2006/relationships/hyperlink" Target="https://es.wikipedia.org/wiki/Ren%C3%A9_Descartes" TargetMode="External"/><Relationship Id="rId253" Type="http://schemas.openxmlformats.org/officeDocument/2006/relationships/hyperlink" Target="https://es.wikipedia.org/wiki/Manuel_Jes%C3%BAs_Lagares_Calvo" TargetMode="External"/><Relationship Id="rId274" Type="http://schemas.openxmlformats.org/officeDocument/2006/relationships/hyperlink" Target="https://es.wikipedia.org/wiki/Gonzalo_Pizarro" TargetMode="External"/><Relationship Id="rId295" Type="http://schemas.openxmlformats.org/officeDocument/2006/relationships/hyperlink" Target="https://es.wikipedia.org/wiki/Imperio_espa%C3%B1ol" TargetMode="External"/><Relationship Id="rId309" Type="http://schemas.openxmlformats.org/officeDocument/2006/relationships/hyperlink" Target="https://es.wikipedia.org/wiki/Fuente_de_la_eterna_juventud" TargetMode="External"/><Relationship Id="rId27" Type="http://schemas.openxmlformats.org/officeDocument/2006/relationships/hyperlink" Target="https://es.wikipedia.org/wiki/Te%C3%B3logo" TargetMode="External"/><Relationship Id="rId48" Type="http://schemas.openxmlformats.org/officeDocument/2006/relationships/hyperlink" Target="https://es.wikipedia.org/wiki/Pol%C3%A9mica_de_los_naturales" TargetMode="External"/><Relationship Id="rId69" Type="http://schemas.openxmlformats.org/officeDocument/2006/relationships/hyperlink" Target="https://es.wikipedia.org/wiki/Numeraci%C3%B3n_maya" TargetMode="External"/><Relationship Id="rId113" Type="http://schemas.openxmlformats.org/officeDocument/2006/relationships/hyperlink" Target="https://es.wikipedia.org/wiki/Agricultura" TargetMode="External"/><Relationship Id="rId134" Type="http://schemas.openxmlformats.org/officeDocument/2006/relationships/hyperlink" Target="https://es.wikipedia.org/wiki/Bolivia" TargetMode="External"/><Relationship Id="rId320" Type="http://schemas.openxmlformats.org/officeDocument/2006/relationships/hyperlink" Target="https://es.wikipedia.org/wiki/Evangelizaci%C3%B3n" TargetMode="External"/><Relationship Id="rId80" Type="http://schemas.openxmlformats.org/officeDocument/2006/relationships/hyperlink" Target="https://es.wikipedia.org/wiki/Tollan-Xicocotitlan" TargetMode="External"/><Relationship Id="rId155" Type="http://schemas.openxmlformats.org/officeDocument/2006/relationships/hyperlink" Target="https://es.wikipedia.org/wiki/Estado" TargetMode="External"/><Relationship Id="rId176" Type="http://schemas.openxmlformats.org/officeDocument/2006/relationships/hyperlink" Target="https://es.wikipedia.org/wiki/Ocupaci%C3%B3n_de_la_Araucan%C3%ADa" TargetMode="External"/><Relationship Id="rId197" Type="http://schemas.openxmlformats.org/officeDocument/2006/relationships/hyperlink" Target="https://es.wikipedia.org/w/index.php?title=Esteban_de_Salazar&amp;action=edit&amp;redlink=1" TargetMode="External"/><Relationship Id="rId341" Type="http://schemas.openxmlformats.org/officeDocument/2006/relationships/hyperlink" Target="https://es.wikipedia.org/wiki/Cuernavaca" TargetMode="External"/><Relationship Id="rId362" Type="http://schemas.openxmlformats.org/officeDocument/2006/relationships/hyperlink" Target="https://es.wikipedia.org/wiki/M%C3%A9xico" TargetMode="External"/><Relationship Id="rId383" Type="http://schemas.openxmlformats.org/officeDocument/2006/relationships/hyperlink" Target="https://es.wikipedia.org/wiki/Andaluc%C3%ADa" TargetMode="External"/><Relationship Id="rId201" Type="http://schemas.openxmlformats.org/officeDocument/2006/relationships/image" Target="media/image14.png"/><Relationship Id="rId222" Type="http://schemas.openxmlformats.org/officeDocument/2006/relationships/hyperlink" Target="https://es.wikipedia.org/wiki/Real_y_Pontificia_Universidad_de_M%C3%A9xico" TargetMode="External"/><Relationship Id="rId243" Type="http://schemas.openxmlformats.org/officeDocument/2006/relationships/hyperlink" Target="https://es.wikipedia.org/wiki/Quechua" TargetMode="External"/><Relationship Id="rId264" Type="http://schemas.openxmlformats.org/officeDocument/2006/relationships/hyperlink" Target="https://es.wikipedia.org/wiki/Cr%C3%B3nica_del_Per%C3%BA" TargetMode="External"/><Relationship Id="rId285" Type="http://schemas.openxmlformats.org/officeDocument/2006/relationships/hyperlink" Target="https://es.wikipedia.org/wiki/Norteam%C3%A9rica" TargetMode="External"/><Relationship Id="rId17" Type="http://schemas.openxmlformats.org/officeDocument/2006/relationships/hyperlink" Target="https://es.wikipedia.org/wiki/Francisco_Su%C3%A1rez" TargetMode="External"/><Relationship Id="rId38" Type="http://schemas.openxmlformats.org/officeDocument/2006/relationships/hyperlink" Target="https://es.wikipedia.org/wiki/Jurista" TargetMode="External"/><Relationship Id="rId59" Type="http://schemas.openxmlformats.org/officeDocument/2006/relationships/hyperlink" Target="https://es.wikipedia.org/wiki/Tabasco" TargetMode="External"/><Relationship Id="rId103" Type="http://schemas.openxmlformats.org/officeDocument/2006/relationships/hyperlink" Target="https://es.wikipedia.org/wiki/Imperio_inca" TargetMode="External"/><Relationship Id="rId124" Type="http://schemas.openxmlformats.org/officeDocument/2006/relationships/hyperlink" Target="https://es.wikipedia.org/wiki/Cam%C3%A9lidos_sudamericanos" TargetMode="External"/><Relationship Id="rId310" Type="http://schemas.openxmlformats.org/officeDocument/2006/relationships/hyperlink" Target="https://es.wikipedia.org/w/index.php?title=R%C3%ADo_de_las_Palmas&amp;action=edit&amp;redlink=1" TargetMode="External"/><Relationship Id="rId70" Type="http://schemas.openxmlformats.org/officeDocument/2006/relationships/hyperlink" Target="https://es.wikipedia.org/wiki/Astronom%C3%ADa_maya" TargetMode="External"/><Relationship Id="rId91" Type="http://schemas.openxmlformats.org/officeDocument/2006/relationships/hyperlink" Target="https://es.wikipedia.org/wiki/Conquista_de_Am%C3%A9rica" TargetMode="External"/><Relationship Id="rId145" Type="http://schemas.openxmlformats.org/officeDocument/2006/relationships/image" Target="media/image9.png"/><Relationship Id="rId166" Type="http://schemas.openxmlformats.org/officeDocument/2006/relationships/hyperlink" Target="https://es.wikipedia.org/wiki/Ind%C3%ADgenas_de_Am%C3%A9rica" TargetMode="External"/><Relationship Id="rId187" Type="http://schemas.openxmlformats.org/officeDocument/2006/relationships/hyperlink" Target="https://es.wikipedia.org/wiki/22_de_julio" TargetMode="External"/><Relationship Id="rId331" Type="http://schemas.openxmlformats.org/officeDocument/2006/relationships/hyperlink" Target="https://es.wikipedia.org/wiki/1524" TargetMode="External"/><Relationship Id="rId352" Type="http://schemas.openxmlformats.org/officeDocument/2006/relationships/hyperlink" Target="https://es.wikipedia.org/wiki/Antrop%C3%B3logo" TargetMode="External"/><Relationship Id="rId373" Type="http://schemas.openxmlformats.org/officeDocument/2006/relationships/hyperlink" Target="https://es.wikipedia.org/wiki/Universidad_Nacional_Mayor_de_San_Marcos" TargetMode="External"/><Relationship Id="rId1" Type="http://schemas.openxmlformats.org/officeDocument/2006/relationships/customXml" Target="../customXml/item1.xml"/><Relationship Id="rId212" Type="http://schemas.openxmlformats.org/officeDocument/2006/relationships/hyperlink" Target="https://es.wikipedia.org/wiki/T%C3%BApac_Amaru_II" TargetMode="External"/><Relationship Id="rId233" Type="http://schemas.openxmlformats.org/officeDocument/2006/relationships/hyperlink" Target="https://es.wikipedia.org/wiki/Italia" TargetMode="External"/><Relationship Id="rId254" Type="http://schemas.openxmlformats.org/officeDocument/2006/relationships/hyperlink" Target="https://es.wikipedia.org/wiki/Universidad_de_Salamanca" TargetMode="External"/><Relationship Id="rId28" Type="http://schemas.openxmlformats.org/officeDocument/2006/relationships/hyperlink" Target="https://es.wikipedia.org/wiki/Fil%C3%B3sofo" TargetMode="External"/><Relationship Id="rId49" Type="http://schemas.openxmlformats.org/officeDocument/2006/relationships/hyperlink" Target="https://es.wikipedia.org/wiki/Justos_t%C3%ADtulos" TargetMode="External"/><Relationship Id="rId114" Type="http://schemas.openxmlformats.org/officeDocument/2006/relationships/hyperlink" Target="https://es.wikipedia.org/wiki/And%C3%A9n_(agricultura)" TargetMode="External"/><Relationship Id="rId275" Type="http://schemas.openxmlformats.org/officeDocument/2006/relationships/hyperlink" Target="https://es.wikipedia.org/wiki/Blasco_N%C3%BA%C3%B1ez_Vela" TargetMode="External"/><Relationship Id="rId296" Type="http://schemas.openxmlformats.org/officeDocument/2006/relationships/hyperlink" Target="https://es.wikipedia.org/wiki/Virreinato_de_Nueva_Espa%C3%B1a" TargetMode="External"/><Relationship Id="rId300" Type="http://schemas.openxmlformats.org/officeDocument/2006/relationships/hyperlink" Target="https://es.wikipedia.org/wiki/Gobernaci%C3%B3n_del_R%C3%ADo_de_la_Plata_y_del_Paraguay" TargetMode="External"/><Relationship Id="rId60" Type="http://schemas.openxmlformats.org/officeDocument/2006/relationships/hyperlink" Target="https://es.wikipedia.org/wiki/Guatemala" TargetMode="External"/><Relationship Id="rId81" Type="http://schemas.openxmlformats.org/officeDocument/2006/relationships/hyperlink" Target="https://es.wikipedia.org/wiki/Tula_de_Allende" TargetMode="External"/><Relationship Id="rId135" Type="http://schemas.openxmlformats.org/officeDocument/2006/relationships/hyperlink" Target="https://es.wikipedia.org/wiki/Norte_Grande_de_Chile" TargetMode="External"/><Relationship Id="rId156" Type="http://schemas.openxmlformats.org/officeDocument/2006/relationships/hyperlink" Target="https://es.wikipedia.org/wiki/R%C3%ADo_Grande_del_Sur" TargetMode="External"/><Relationship Id="rId177" Type="http://schemas.openxmlformats.org/officeDocument/2006/relationships/hyperlink" Target="https://es.wikipedia.org/wiki/Conquista_del_Desierto" TargetMode="External"/><Relationship Id="rId198" Type="http://schemas.openxmlformats.org/officeDocument/2006/relationships/hyperlink" Target="https://es.wikipedia.org/w/index.php?title=Andr%C3%A9s_de_Tordehumos&amp;action=edit&amp;redlink=1" TargetMode="External"/><Relationship Id="rId321" Type="http://schemas.openxmlformats.org/officeDocument/2006/relationships/hyperlink" Target="https://es.wikipedia.org/wiki/Mesoam%C3%A9rica" TargetMode="External"/><Relationship Id="rId342" Type="http://schemas.openxmlformats.org/officeDocument/2006/relationships/hyperlink" Target="https://es.wikipedia.org/wiki/1530" TargetMode="External"/><Relationship Id="rId363" Type="http://schemas.openxmlformats.org/officeDocument/2006/relationships/hyperlink" Target="https://es.wikipedia.org/wiki/Per%C3%BA" TargetMode="External"/><Relationship Id="rId384" Type="http://schemas.openxmlformats.org/officeDocument/2006/relationships/hyperlink" Target="https://es.wikipedia.org/wiki/Arag%C3%B3n" TargetMode="External"/><Relationship Id="rId202" Type="http://schemas.openxmlformats.org/officeDocument/2006/relationships/hyperlink" Target="https://es.wikipedia.org/wiki/Mestizo" TargetMode="External"/><Relationship Id="rId223" Type="http://schemas.openxmlformats.org/officeDocument/2006/relationships/hyperlink" Target="https://es.wikipedia.org/wiki/Alonso_de_la_Vera_Cruz" TargetMode="External"/><Relationship Id="rId244" Type="http://schemas.openxmlformats.org/officeDocument/2006/relationships/hyperlink" Target="https://es.wikipedia.org/wiki/Colegio_Real_de_San_Mart%C3%ADn" TargetMode="External"/><Relationship Id="rId18" Type="http://schemas.openxmlformats.org/officeDocument/2006/relationships/hyperlink" Target="https://es.wikipedia.org/wiki/Escuela_de_Salamanca" TargetMode="External"/><Relationship Id="rId39" Type="http://schemas.openxmlformats.org/officeDocument/2006/relationships/hyperlink" Target="https://es.wikipedia.org/wiki/Historiador" TargetMode="External"/><Relationship Id="rId265" Type="http://schemas.openxmlformats.org/officeDocument/2006/relationships/hyperlink" Target="https://es.wikipedia.org/wiki/Siglo_XIX" TargetMode="External"/><Relationship Id="rId286" Type="http://schemas.openxmlformats.org/officeDocument/2006/relationships/hyperlink" Target="https://es.wikipedia.org/wiki/Alabama" TargetMode="External"/><Relationship Id="rId50" Type="http://schemas.openxmlformats.org/officeDocument/2006/relationships/hyperlink" Target="https://es.wikipedia.org/wiki/Domingo_de_Soto" TargetMode="External"/><Relationship Id="rId104" Type="http://schemas.openxmlformats.org/officeDocument/2006/relationships/hyperlink" Target="https://es.wikipedia.org/wiki/Bolivia" TargetMode="External"/><Relationship Id="rId125" Type="http://schemas.openxmlformats.org/officeDocument/2006/relationships/hyperlink" Target="https://es.wikipedia.org/wiki/Lama_glama" TargetMode="External"/><Relationship Id="rId146" Type="http://schemas.openxmlformats.org/officeDocument/2006/relationships/image" Target="media/image10.png"/><Relationship Id="rId167" Type="http://schemas.openxmlformats.org/officeDocument/2006/relationships/hyperlink" Target="https://es.wikipedia.org/wiki/Araucan%C3%ADa_(regi%C3%B3n_hist%C3%B3rica)" TargetMode="External"/><Relationship Id="rId188" Type="http://schemas.openxmlformats.org/officeDocument/2006/relationships/hyperlink" Target="https://es.wikipedia.org/wiki/1536" TargetMode="External"/><Relationship Id="rId311" Type="http://schemas.openxmlformats.org/officeDocument/2006/relationships/hyperlink" Target="https://es.wikipedia.org/wiki/Santo_Domingo" TargetMode="External"/><Relationship Id="rId332" Type="http://schemas.openxmlformats.org/officeDocument/2006/relationships/hyperlink" Target="https://es.wikipedia.org/wiki/1527" TargetMode="External"/><Relationship Id="rId353" Type="http://schemas.openxmlformats.org/officeDocument/2006/relationships/hyperlink" Target="https://es.wikipedia.org/wiki/Naturalista" TargetMode="External"/><Relationship Id="rId374" Type="http://schemas.openxmlformats.org/officeDocument/2006/relationships/hyperlink" Target="https://es.wikipedia.org/wiki/Santo_Toribio_de_Mogrovejo" TargetMode="External"/><Relationship Id="rId71" Type="http://schemas.openxmlformats.org/officeDocument/2006/relationships/image" Target="media/image6.png"/><Relationship Id="rId92" Type="http://schemas.openxmlformats.org/officeDocument/2006/relationships/hyperlink" Target="https://es.wikipedia.org/wiki/Imperio_incaico" TargetMode="External"/><Relationship Id="rId213" Type="http://schemas.openxmlformats.org/officeDocument/2006/relationships/hyperlink" Target="https://es.wikipedia.org/wiki/1781" TargetMode="External"/><Relationship Id="rId234" Type="http://schemas.openxmlformats.org/officeDocument/2006/relationships/hyperlink" Target="https://es.wikipedia.org/wiki/Francia" TargetMode="External"/><Relationship Id="rId2" Type="http://schemas.openxmlformats.org/officeDocument/2006/relationships/numbering" Target="numbering.xml"/><Relationship Id="rId29" Type="http://schemas.openxmlformats.org/officeDocument/2006/relationships/hyperlink" Target="https://es.wikipedia.org/wiki/Jurista" TargetMode="External"/><Relationship Id="rId255" Type="http://schemas.openxmlformats.org/officeDocument/2006/relationships/hyperlink" Target="https://es.wikipedia.org/wiki/Orden_de_Santo_Domingo" TargetMode="External"/><Relationship Id="rId276" Type="http://schemas.openxmlformats.org/officeDocument/2006/relationships/hyperlink" Target="https://es.wikipedia.org/wiki/Pedro_de_la_Gasca" TargetMode="External"/><Relationship Id="rId297" Type="http://schemas.openxmlformats.org/officeDocument/2006/relationships/hyperlink" Target="https://es.wikipedia.org/wiki/Monarca" TargetMode="External"/><Relationship Id="rId40" Type="http://schemas.openxmlformats.org/officeDocument/2006/relationships/hyperlink" Target="https://es.wikipedia.org/wiki/Bartolom%C3%A9_de_las_Casas" TargetMode="External"/><Relationship Id="rId115" Type="http://schemas.openxmlformats.org/officeDocument/2006/relationships/hyperlink" Target="https://es.wikipedia.org/wiki/Zea_mays" TargetMode="External"/><Relationship Id="rId136" Type="http://schemas.openxmlformats.org/officeDocument/2006/relationships/hyperlink" Target="https://es.wikipedia.org/wiki/Chile" TargetMode="External"/><Relationship Id="rId157" Type="http://schemas.openxmlformats.org/officeDocument/2006/relationships/hyperlink" Target="https://es.wikipedia.org/wiki/Santa_Catarina" TargetMode="External"/><Relationship Id="rId178" Type="http://schemas.openxmlformats.org/officeDocument/2006/relationships/hyperlink" Target="https://es.wikipedia.org/wiki/Amerindio" TargetMode="External"/><Relationship Id="rId301" Type="http://schemas.openxmlformats.org/officeDocument/2006/relationships/hyperlink" Target="https://es.wikipedia.org/wiki/R%C3%ADo_Paran%C3%A1" TargetMode="External"/><Relationship Id="rId322" Type="http://schemas.openxmlformats.org/officeDocument/2006/relationships/hyperlink" Target="https://es.wikipedia.org/wiki/M%C3%A9xico" TargetMode="External"/><Relationship Id="rId343" Type="http://schemas.openxmlformats.org/officeDocument/2006/relationships/hyperlink" Target="https://es.wikipedia.org/wiki/1531" TargetMode="External"/><Relationship Id="rId364" Type="http://schemas.openxmlformats.org/officeDocument/2006/relationships/hyperlink" Target="https://es.wikipedia.org/wiki/Corriente_de_Humboldt" TargetMode="External"/><Relationship Id="rId61" Type="http://schemas.openxmlformats.org/officeDocument/2006/relationships/hyperlink" Target="https://es.wikipedia.org/wiki/Belice" TargetMode="External"/><Relationship Id="rId82" Type="http://schemas.openxmlformats.org/officeDocument/2006/relationships/hyperlink" Target="https://es.wikipedia.org/wiki/Estado_de_Hidalgo" TargetMode="External"/><Relationship Id="rId199" Type="http://schemas.openxmlformats.org/officeDocument/2006/relationships/image" Target="media/image12.png"/><Relationship Id="rId203" Type="http://schemas.openxmlformats.org/officeDocument/2006/relationships/hyperlink" Target="https://es.wikipedia.org/wiki/Am%C3%A9rica" TargetMode="External"/><Relationship Id="rId385" Type="http://schemas.openxmlformats.org/officeDocument/2006/relationships/hyperlink" Target="https://es.wikipedia.org/wiki/Valladolid" TargetMode="External"/><Relationship Id="rId19" Type="http://schemas.openxmlformats.org/officeDocument/2006/relationships/hyperlink" Target="https://es.wikipedia.org/wiki/Soberan%C3%ADa" TargetMode="External"/><Relationship Id="rId224" Type="http://schemas.openxmlformats.org/officeDocument/2006/relationships/hyperlink" Target="https://es.wikipedia.org/wiki/Alonso_de_Mont%C3%BAfar" TargetMode="External"/><Relationship Id="rId245" Type="http://schemas.openxmlformats.org/officeDocument/2006/relationships/hyperlink" Target="https://es.wikipedia.org/wiki/Colegio_M%C3%A1ximo_de_San_Pablo_de_Lima" TargetMode="External"/><Relationship Id="rId266" Type="http://schemas.openxmlformats.org/officeDocument/2006/relationships/hyperlink" Target="https://es.wikipedia.org/wiki/Siglo_XX" TargetMode="External"/><Relationship Id="rId287" Type="http://schemas.openxmlformats.org/officeDocument/2006/relationships/hyperlink" Target="https://es.wikipedia.org/wiki/Misisipi" TargetMode="External"/><Relationship Id="rId30" Type="http://schemas.openxmlformats.org/officeDocument/2006/relationships/hyperlink" Target="https://es.wikipedia.org/wiki/Obispo" TargetMode="External"/><Relationship Id="rId105" Type="http://schemas.openxmlformats.org/officeDocument/2006/relationships/hyperlink" Target="https://es.wikipedia.org/wiki/Chile" TargetMode="External"/><Relationship Id="rId126" Type="http://schemas.openxmlformats.org/officeDocument/2006/relationships/hyperlink" Target="https://es.wikipedia.org/wiki/Vicugna_pacos" TargetMode="External"/><Relationship Id="rId147" Type="http://schemas.openxmlformats.org/officeDocument/2006/relationships/image" Target="media/image11.png"/><Relationship Id="rId168" Type="http://schemas.openxmlformats.org/officeDocument/2006/relationships/hyperlink" Target="https://es.wikipedia.org/wiki/Espa%C3%B1a" TargetMode="External"/><Relationship Id="rId312" Type="http://schemas.openxmlformats.org/officeDocument/2006/relationships/hyperlink" Target="https://es.wikipedia.org/wiki/Cuba" TargetMode="External"/><Relationship Id="rId333" Type="http://schemas.openxmlformats.org/officeDocument/2006/relationships/hyperlink" Target="https://es.wikipedia.org/wiki/N%C3%A1huatl" TargetMode="External"/><Relationship Id="rId354" Type="http://schemas.openxmlformats.org/officeDocument/2006/relationships/hyperlink" Target="https://es.wikipedia.org/wiki/Espa%C3%B1a" TargetMode="External"/><Relationship Id="rId51" Type="http://schemas.openxmlformats.org/officeDocument/2006/relationships/hyperlink" Target="https://es.wikipedia.org/wiki/Bartolom%C3%A9_Carranza" TargetMode="External"/><Relationship Id="rId72" Type="http://schemas.openxmlformats.org/officeDocument/2006/relationships/image" Target="media/image7.png"/><Relationship Id="rId93" Type="http://schemas.openxmlformats.org/officeDocument/2006/relationships/hyperlink" Target="https://es.wikipedia.org/wiki/Per%C3%BA" TargetMode="External"/><Relationship Id="rId189" Type="http://schemas.openxmlformats.org/officeDocument/2006/relationships/hyperlink" Target="https://es.wikipedia.org/wiki/Veracruz" TargetMode="External"/><Relationship Id="rId375" Type="http://schemas.openxmlformats.org/officeDocument/2006/relationships/hyperlink" Target="https://es.wikipedia.org/wiki/Seminario" TargetMode="External"/><Relationship Id="rId3" Type="http://schemas.openxmlformats.org/officeDocument/2006/relationships/styles" Target="styles.xml"/><Relationship Id="rId214" Type="http://schemas.openxmlformats.org/officeDocument/2006/relationships/hyperlink" Target="https://es.wikipedia.org/wiki/La_Florida_del_Inca" TargetMode="External"/><Relationship Id="rId235" Type="http://schemas.openxmlformats.org/officeDocument/2006/relationships/hyperlink" Target="https://es.wikipedia.org/wiki/Alemania" TargetMode="External"/><Relationship Id="rId256" Type="http://schemas.openxmlformats.org/officeDocument/2006/relationships/hyperlink" Target="https://es.wikipedia.org/wiki/Corona_de_Castilla" TargetMode="External"/><Relationship Id="rId277" Type="http://schemas.openxmlformats.org/officeDocument/2006/relationships/hyperlink" Target="https://es.wikipedia.org/wiki/Batalla_de_Jaquijahuana" TargetMode="External"/><Relationship Id="rId298" Type="http://schemas.openxmlformats.org/officeDocument/2006/relationships/hyperlink" Target="https://es.wikipedia.org/wiki/Carlos_I_de_Espa%C3%B1a" TargetMode="External"/><Relationship Id="rId116" Type="http://schemas.openxmlformats.org/officeDocument/2006/relationships/hyperlink" Target="https://es.wikipedia.org/wiki/Arachis_hypogaea" TargetMode="External"/><Relationship Id="rId137" Type="http://schemas.openxmlformats.org/officeDocument/2006/relationships/hyperlink" Target="https://es.wikipedia.org/wiki/Per%C3%BA" TargetMode="External"/><Relationship Id="rId158" Type="http://schemas.openxmlformats.org/officeDocument/2006/relationships/hyperlink" Target="https://es.wikipedia.org/wiki/Estado_de_Paran%C3%A1" TargetMode="External"/><Relationship Id="rId302" Type="http://schemas.openxmlformats.org/officeDocument/2006/relationships/hyperlink" Target="https://es.wikipedia.org/wiki/Cataratas_del_Iguaz%C3%BA" TargetMode="External"/><Relationship Id="rId323" Type="http://schemas.openxmlformats.org/officeDocument/2006/relationships/hyperlink" Target="https://es.wikipedia.org/wiki/Idioma_n%C3%A1huatl" TargetMode="External"/><Relationship Id="rId344" Type="http://schemas.openxmlformats.org/officeDocument/2006/relationships/hyperlink" Target="https://es.wikipedia.org/wiki/Puebla_de_Zaragoza" TargetMode="External"/><Relationship Id="rId20" Type="http://schemas.openxmlformats.org/officeDocument/2006/relationships/hyperlink" Target="https://es.wikipedia.org/wiki/Estado" TargetMode="External"/><Relationship Id="rId41" Type="http://schemas.openxmlformats.org/officeDocument/2006/relationships/hyperlink" Target="https://es.wikipedia.org/wiki/Junta_de_Valladolid" TargetMode="External"/><Relationship Id="rId62" Type="http://schemas.openxmlformats.org/officeDocument/2006/relationships/hyperlink" Target="https://es.wikipedia.org/wiki/Honduras" TargetMode="External"/><Relationship Id="rId83" Type="http://schemas.openxmlformats.org/officeDocument/2006/relationships/hyperlink" Target="https://es.wikipedia.org/wiki/M%C3%A9xico" TargetMode="External"/><Relationship Id="rId179" Type="http://schemas.openxmlformats.org/officeDocument/2006/relationships/hyperlink" Target="https://es.wikipedia.org/wiki/Lenguas_ind%C3%ADgenas_de_Am%C3%A9rica" TargetMode="External"/><Relationship Id="rId365" Type="http://schemas.openxmlformats.org/officeDocument/2006/relationships/hyperlink" Target="https://es.wikipedia.org/wiki/Lima" TargetMode="External"/><Relationship Id="rId386" Type="http://schemas.openxmlformats.org/officeDocument/2006/relationships/hyperlink" Target="https://es.wikipedia.org/wiki/1551" TargetMode="External"/><Relationship Id="rId190" Type="http://schemas.openxmlformats.org/officeDocument/2006/relationships/hyperlink" Target="https://es.wikipedia.org/wiki/Orden_de_San_Agust%C3%ADn" TargetMode="External"/><Relationship Id="rId204" Type="http://schemas.openxmlformats.org/officeDocument/2006/relationships/hyperlink" Target="https://es.wikipedia.org/wiki/Luis_Alberto_S%C3%A1nchez" TargetMode="External"/><Relationship Id="rId225" Type="http://schemas.openxmlformats.org/officeDocument/2006/relationships/hyperlink" Target="https://es.wikipedia.org/wiki/Cabildo_metropolitano" TargetMode="External"/><Relationship Id="rId246" Type="http://schemas.openxmlformats.org/officeDocument/2006/relationships/hyperlink" Target="https://es.wikipedia.org/w/index.php?title=Colegio_de_San_Bernardo_del_Cuzco&amp;action=edit&amp;redlink=1" TargetMode="External"/><Relationship Id="rId267" Type="http://schemas.openxmlformats.org/officeDocument/2006/relationships/hyperlink" Target="https://es.wikipedia.org/wiki/Marcos_Jim%C3%A9nez_de_la_Espada" TargetMode="External"/><Relationship Id="rId288" Type="http://schemas.openxmlformats.org/officeDocument/2006/relationships/hyperlink" Target="https://es.wikipedia.org/wiki/Luisiana" TargetMode="External"/><Relationship Id="rId106" Type="http://schemas.openxmlformats.org/officeDocument/2006/relationships/hyperlink" Target="https://es.wikipedia.org/wiki/Ecuador" TargetMode="External"/><Relationship Id="rId127" Type="http://schemas.openxmlformats.org/officeDocument/2006/relationships/hyperlink" Target="https://es.wikipedia.org/wiki/Coricancha" TargetMode="External"/><Relationship Id="rId313" Type="http://schemas.openxmlformats.org/officeDocument/2006/relationships/hyperlink" Target="https://es.wikipedia.org/wiki/12_de_abril" TargetMode="External"/><Relationship Id="rId10" Type="http://schemas.openxmlformats.org/officeDocument/2006/relationships/hyperlink" Target="https://es.wikipedia.org/wiki/Condici%C3%B3n_humana" TargetMode="External"/><Relationship Id="rId31" Type="http://schemas.openxmlformats.org/officeDocument/2006/relationships/hyperlink" Target="https://es.wikipedia.org/wiki/Chiapas" TargetMode="External"/><Relationship Id="rId52" Type="http://schemas.openxmlformats.org/officeDocument/2006/relationships/hyperlink" Target="https://es.wikipedia.org/wiki/Melchor_Cano" TargetMode="External"/><Relationship Id="rId73" Type="http://schemas.openxmlformats.org/officeDocument/2006/relationships/image" Target="media/image8.png"/><Relationship Id="rId94" Type="http://schemas.openxmlformats.org/officeDocument/2006/relationships/hyperlink" Target="https://es.wikipedia.org/wiki/Bolivia" TargetMode="External"/><Relationship Id="rId148" Type="http://schemas.openxmlformats.org/officeDocument/2006/relationships/hyperlink" Target="https://es.wikipedia.org/wiki/Mitimae" TargetMode="External"/><Relationship Id="rId169" Type="http://schemas.openxmlformats.org/officeDocument/2006/relationships/hyperlink" Target="https://es.wikipedia.org/wiki/Alonso_de_Ercilla" TargetMode="External"/><Relationship Id="rId334" Type="http://schemas.openxmlformats.org/officeDocument/2006/relationships/hyperlink" Target="https://es.wikipedia.org/wiki/Texcoco" TargetMode="External"/><Relationship Id="rId355" Type="http://schemas.openxmlformats.org/officeDocument/2006/relationships/hyperlink" Target="https://es.wikipedia.org/wiki/Am%C3%A9rica" TargetMode="External"/><Relationship Id="rId376" Type="http://schemas.openxmlformats.org/officeDocument/2006/relationships/hyperlink" Target="https://es.wikipedia.org/wiki/Catecismo" TargetMode="External"/><Relationship Id="rId4" Type="http://schemas.openxmlformats.org/officeDocument/2006/relationships/settings" Target="settings.xml"/><Relationship Id="rId180" Type="http://schemas.openxmlformats.org/officeDocument/2006/relationships/hyperlink" Target="https://es.wikipedia.org/wiki/Filosof%C3%ADa" TargetMode="External"/><Relationship Id="rId215" Type="http://schemas.openxmlformats.org/officeDocument/2006/relationships/hyperlink" Target="https://es.wikipedia.org/wiki/Pen%C3%ADnsula_de_Florida" TargetMode="External"/><Relationship Id="rId236" Type="http://schemas.openxmlformats.org/officeDocument/2006/relationships/hyperlink" Target="https://es.wikipedia.org/wiki/Europa" TargetMode="External"/><Relationship Id="rId257" Type="http://schemas.openxmlformats.org/officeDocument/2006/relationships/hyperlink" Target="https://es.wikipedia.org/wiki/Universidad_de_Salamanca" TargetMode="External"/><Relationship Id="rId278" Type="http://schemas.openxmlformats.org/officeDocument/2006/relationships/hyperlink" Target="https://es.wikipedia.org/wiki/Cuzco" TargetMode="External"/><Relationship Id="rId303" Type="http://schemas.openxmlformats.org/officeDocument/2006/relationships/hyperlink" Target="https://es.wikipedia.org/wiki/R%C3%ADo_Paraguay" TargetMode="External"/><Relationship Id="rId42" Type="http://schemas.openxmlformats.org/officeDocument/2006/relationships/hyperlink" Target="https://es.wikipedia.org/wiki/Paneg%C3%ADrico" TargetMode="External"/><Relationship Id="rId84" Type="http://schemas.openxmlformats.org/officeDocument/2006/relationships/hyperlink" Target="https://es.wikipedia.org/wiki/Atlantes_de_Tula" TargetMode="External"/><Relationship Id="rId138" Type="http://schemas.openxmlformats.org/officeDocument/2006/relationships/hyperlink" Target="https://es.wikipedia.org/wiki/Juan_Polo_de_Ondegardo_y_Z%C3%A1rate" TargetMode="External"/><Relationship Id="rId345" Type="http://schemas.openxmlformats.org/officeDocument/2006/relationships/hyperlink" Target="https://es.wikipedia.org/wiki/Istmo_de_Tehuantepec" TargetMode="External"/><Relationship Id="rId387" Type="http://schemas.openxmlformats.org/officeDocument/2006/relationships/hyperlink" Target="https://es.wikipedia.org/wiki/155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C032FD-358D-44CC-998C-3240B22DC2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13781</Words>
  <Characters>75801</Characters>
  <Application>Microsoft Office Word</Application>
  <DocSecurity>0</DocSecurity>
  <Lines>631</Lines>
  <Paragraphs>178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89404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2020-07-09T14:19:00Z</cp:lastPrinted>
  <dcterms:created xsi:type="dcterms:W3CDTF">2021-05-29T16:48:00Z</dcterms:created>
  <dcterms:modified xsi:type="dcterms:W3CDTF">2021-05-29T16:48:00Z</dcterms:modified>
</cp:coreProperties>
</file>