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705" w:rsidRPr="003F3705" w:rsidRDefault="003F3705" w:rsidP="003F3705">
      <w:pPr>
        <w:widowControl/>
        <w:autoSpaceDE/>
        <w:autoSpaceDN/>
        <w:adjustRightInd/>
        <w:spacing w:before="100" w:beforeAutospacing="1" w:after="100" w:afterAutospacing="1"/>
        <w:jc w:val="center"/>
        <w:rPr>
          <w:rFonts w:ascii="Times New Roman" w:hAnsi="Times New Roman" w:cs="Times New Roman"/>
          <w:b/>
          <w:color w:val="FF0000"/>
          <w:sz w:val="32"/>
          <w:szCs w:val="32"/>
        </w:rPr>
      </w:pPr>
    </w:p>
    <w:p w:rsidR="003F3705" w:rsidRPr="009A0FC7" w:rsidRDefault="003F3705" w:rsidP="003F3705">
      <w:pPr>
        <w:widowControl/>
        <w:autoSpaceDE/>
        <w:autoSpaceDN/>
        <w:adjustRightInd/>
        <w:spacing w:before="100" w:beforeAutospacing="1" w:after="100" w:afterAutospacing="1"/>
        <w:jc w:val="center"/>
        <w:rPr>
          <w:b/>
          <w:color w:val="FF0000"/>
          <w:sz w:val="36"/>
          <w:szCs w:val="36"/>
        </w:rPr>
      </w:pPr>
      <w:r w:rsidRPr="009A0FC7">
        <w:rPr>
          <w:b/>
          <w:color w:val="FF0000"/>
          <w:sz w:val="36"/>
          <w:szCs w:val="36"/>
        </w:rPr>
        <w:t>MARIA</w:t>
      </w:r>
      <w:r w:rsidR="00310EFE" w:rsidRPr="009A0FC7">
        <w:rPr>
          <w:b/>
          <w:color w:val="FF0000"/>
          <w:sz w:val="36"/>
          <w:szCs w:val="36"/>
        </w:rPr>
        <w:t>,</w:t>
      </w:r>
      <w:r w:rsidRPr="009A0FC7">
        <w:rPr>
          <w:b/>
          <w:color w:val="FF0000"/>
          <w:sz w:val="36"/>
          <w:szCs w:val="36"/>
        </w:rPr>
        <w:t xml:space="preserve"> MADRE DEL SEÑOR</w:t>
      </w:r>
    </w:p>
    <w:p w:rsidR="009A0FC7" w:rsidRDefault="003F3705" w:rsidP="009A0FC7">
      <w:pPr>
        <w:widowControl/>
        <w:autoSpaceDE/>
        <w:autoSpaceDN/>
        <w:adjustRightInd/>
        <w:jc w:val="both"/>
        <w:rPr>
          <w:b/>
        </w:rPr>
      </w:pPr>
      <w:r w:rsidRPr="009A0FC7">
        <w:rPr>
          <w:b/>
        </w:rPr>
        <w:t xml:space="preserve">   </w:t>
      </w:r>
      <w:r w:rsidR="00727162" w:rsidRPr="009A0FC7">
        <w:rPr>
          <w:b/>
        </w:rPr>
        <w:t>La prerrogativa y dignidad máxima de María Virgen es la de ser Madre de Dios. No se tr</w:t>
      </w:r>
      <w:r w:rsidR="00727162" w:rsidRPr="009A0FC7">
        <w:rPr>
          <w:b/>
        </w:rPr>
        <w:t>a</w:t>
      </w:r>
      <w:r w:rsidR="00727162" w:rsidRPr="009A0FC7">
        <w:rPr>
          <w:b/>
        </w:rPr>
        <w:t>ta de que recibiera de ella, como es evidente, la divinidad; sino que, por estar el hombre Jesús concebido en sus entrañas virginales unido hipostáticamente a la divinidad, ella e</w:t>
      </w:r>
      <w:r w:rsidR="00727162" w:rsidRPr="009A0FC7">
        <w:rPr>
          <w:b/>
        </w:rPr>
        <w:t>n</w:t>
      </w:r>
      <w:r w:rsidR="00727162" w:rsidRPr="009A0FC7">
        <w:rPr>
          <w:b/>
        </w:rPr>
        <w:t>tra en relación con la unidad de persona que existe en su divino Hijo.</w:t>
      </w:r>
    </w:p>
    <w:p w:rsidR="009A0FC7" w:rsidRDefault="00727162" w:rsidP="009A0FC7">
      <w:pPr>
        <w:widowControl/>
        <w:autoSpaceDE/>
        <w:autoSpaceDN/>
        <w:adjustRightInd/>
        <w:jc w:val="both"/>
        <w:rPr>
          <w:b/>
        </w:rPr>
      </w:pPr>
      <w:r w:rsidRPr="009A0FC7">
        <w:rPr>
          <w:b/>
        </w:rPr>
        <w:br/>
        <w:t>   Es, pues, Madre de Dios, no madre de la divinidad. Así lo reconoció la primera tradición de la Iglesia (la Madre del Se</w:t>
      </w:r>
      <w:r w:rsidRPr="009A0FC7">
        <w:rPr>
          <w:b/>
        </w:rPr>
        <w:softHyphen/>
        <w:t xml:space="preserve">ñor) y así fue reconocido y declarado en el Concilio de </w:t>
      </w:r>
      <w:proofErr w:type="spellStart"/>
      <w:r w:rsidRPr="009A0FC7">
        <w:rPr>
          <w:b/>
        </w:rPr>
        <w:t>Efeso</w:t>
      </w:r>
      <w:proofErr w:type="spellEnd"/>
      <w:r w:rsidRPr="009A0FC7">
        <w:rPr>
          <w:b/>
        </w:rPr>
        <w:t>, del 431, que decla</w:t>
      </w:r>
      <w:r w:rsidRPr="009A0FC7">
        <w:rPr>
          <w:b/>
        </w:rPr>
        <w:softHyphen/>
        <w:t xml:space="preserve">ró contra </w:t>
      </w:r>
      <w:proofErr w:type="spellStart"/>
      <w:r w:rsidRPr="009A0FC7">
        <w:rPr>
          <w:b/>
        </w:rPr>
        <w:t>Nestorio</w:t>
      </w:r>
      <w:proofErr w:type="spellEnd"/>
      <w:r w:rsidRPr="009A0FC7">
        <w:rPr>
          <w:b/>
        </w:rPr>
        <w:t xml:space="preserve"> y sus seguidores, por probable formulación de S. Cir</w:t>
      </w:r>
      <w:r w:rsidRPr="009A0FC7">
        <w:rPr>
          <w:b/>
        </w:rPr>
        <w:t>i</w:t>
      </w:r>
      <w:r w:rsidRPr="009A0FC7">
        <w:rPr>
          <w:b/>
        </w:rPr>
        <w:t>lo, que María debía ser reconocida como "</w:t>
      </w:r>
      <w:proofErr w:type="spellStart"/>
      <w:r w:rsidRPr="009A0FC7">
        <w:rPr>
          <w:b/>
        </w:rPr>
        <w:t>teostokos</w:t>
      </w:r>
      <w:proofErr w:type="spellEnd"/>
      <w:r w:rsidRPr="009A0FC7">
        <w:rPr>
          <w:b/>
        </w:rPr>
        <w:t>", madre de Dios, y no sólo como "</w:t>
      </w:r>
      <w:proofErr w:type="spellStart"/>
      <w:r w:rsidRPr="009A0FC7">
        <w:rPr>
          <w:b/>
        </w:rPr>
        <w:t>anthrostokos</w:t>
      </w:r>
      <w:proofErr w:type="spellEnd"/>
      <w:r w:rsidRPr="009A0FC7">
        <w:rPr>
          <w:b/>
        </w:rPr>
        <w:t>", madre del hombre Jesús o "</w:t>
      </w:r>
      <w:proofErr w:type="spellStart"/>
      <w:r w:rsidRPr="009A0FC7">
        <w:rPr>
          <w:b/>
        </w:rPr>
        <w:t>Xristostokos</w:t>
      </w:r>
      <w:proofErr w:type="spellEnd"/>
      <w:r w:rsidRPr="009A0FC7">
        <w:rPr>
          <w:b/>
        </w:rPr>
        <w:t xml:space="preserve">", madre de Cristo, el ungido. </w:t>
      </w:r>
    </w:p>
    <w:p w:rsidR="009A0FC7" w:rsidRDefault="00727162" w:rsidP="009A0FC7">
      <w:pPr>
        <w:widowControl/>
        <w:autoSpaceDE/>
        <w:autoSpaceDN/>
        <w:adjustRightInd/>
        <w:jc w:val="both"/>
        <w:rPr>
          <w:b/>
        </w:rPr>
      </w:pPr>
      <w:r w:rsidRPr="009A0FC7">
        <w:rPr>
          <w:b/>
        </w:rPr>
        <w:br/>
        <w:t>   La figura de María recibe su grandeza eclesial, no tanto por la devoción inmensa de sus admiradores, sino por la estrecha relación con su Hijo Salvador.</w:t>
      </w:r>
    </w:p>
    <w:p w:rsidR="009A0FC7" w:rsidRDefault="00727162" w:rsidP="009A0FC7">
      <w:pPr>
        <w:widowControl/>
        <w:autoSpaceDE/>
        <w:autoSpaceDN/>
        <w:adjustRightInd/>
        <w:jc w:val="both"/>
        <w:rPr>
          <w:b/>
        </w:rPr>
      </w:pPr>
      <w:r w:rsidRPr="009A0FC7">
        <w:rPr>
          <w:b/>
        </w:rPr>
        <w:br/>
        <w:t>   Fue el hecho de la anunciación del ángel el que inició su vocación eclesial, al asumir la maternidad en el misterio de su conciencia y de su plenitud de santidad  al servicio de Dios. Así lo reconoció siempre la Iglesia.</w:t>
      </w:r>
    </w:p>
    <w:p w:rsidR="00727162" w:rsidRDefault="00727162" w:rsidP="009A0FC7">
      <w:pPr>
        <w:widowControl/>
        <w:autoSpaceDE/>
        <w:autoSpaceDN/>
        <w:adjustRightInd/>
        <w:jc w:val="both"/>
        <w:rPr>
          <w:b/>
          <w:i/>
          <w:iCs/>
        </w:rPr>
      </w:pPr>
      <w:r w:rsidRPr="009A0FC7">
        <w:rPr>
          <w:b/>
        </w:rPr>
        <w:br/>
        <w:t xml:space="preserve">  </w:t>
      </w:r>
      <w:r w:rsidRPr="009A0FC7">
        <w:rPr>
          <w:b/>
          <w:i/>
          <w:iCs/>
        </w:rPr>
        <w:t>"La Anunciación de María inaugura la plenitud de los tiempos, es decir el cumplimiento de las promesas y de los preparativos. María es invitada a concebir a Aquel en quien habitará corporalmente la plenitud de la divinidad. La respuesta estuvo vinculada al poder del Esp</w:t>
      </w:r>
      <w:r w:rsidRPr="009A0FC7">
        <w:rPr>
          <w:b/>
          <w:i/>
          <w:iCs/>
        </w:rPr>
        <w:t>í</w:t>
      </w:r>
      <w:r w:rsidRPr="009A0FC7">
        <w:rPr>
          <w:b/>
          <w:i/>
          <w:iCs/>
        </w:rPr>
        <w:t xml:space="preserve">ritu Santo: "El Espíritu Santo vendrá sobre </w:t>
      </w:r>
      <w:proofErr w:type="spellStart"/>
      <w:r w:rsidRPr="009A0FC7">
        <w:rPr>
          <w:b/>
          <w:i/>
          <w:iCs/>
        </w:rPr>
        <w:t>Ti.</w:t>
      </w:r>
      <w:proofErr w:type="spellEnd"/>
      <w:r w:rsidRPr="009A0FC7">
        <w:rPr>
          <w:b/>
          <w:i/>
          <w:iCs/>
        </w:rPr>
        <w:t>" (</w:t>
      </w:r>
      <w:proofErr w:type="spellStart"/>
      <w:r w:rsidRPr="009A0FC7">
        <w:rPr>
          <w:b/>
          <w:i/>
          <w:iCs/>
        </w:rPr>
        <w:t>Catec</w:t>
      </w:r>
      <w:proofErr w:type="spellEnd"/>
      <w:r w:rsidRPr="009A0FC7">
        <w:rPr>
          <w:b/>
          <w:i/>
          <w:iCs/>
        </w:rPr>
        <w:t xml:space="preserve">. Iglesia Católica. N. 484) </w:t>
      </w:r>
    </w:p>
    <w:p w:rsidR="009A0FC7" w:rsidRDefault="009A0FC7" w:rsidP="000059C9">
      <w:pPr>
        <w:widowControl/>
        <w:autoSpaceDE/>
        <w:autoSpaceDN/>
        <w:adjustRightInd/>
        <w:jc w:val="center"/>
      </w:pPr>
    </w:p>
    <w:p w:rsidR="000059C9" w:rsidRDefault="000059C9" w:rsidP="000059C9">
      <w:pPr>
        <w:widowControl/>
        <w:autoSpaceDE/>
        <w:autoSpaceDN/>
        <w:adjustRightInd/>
        <w:jc w:val="center"/>
      </w:pPr>
      <w:r w:rsidRPr="000059C9">
        <w:drawing>
          <wp:inline distT="0" distB="0" distL="0" distR="0">
            <wp:extent cx="2200275" cy="2047875"/>
            <wp:effectExtent l="19050" t="0" r="9525" b="0"/>
            <wp:docPr id="1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l="13759" t="42024" r="53134" b="21098"/>
                    <a:stretch>
                      <a:fillRect/>
                    </a:stretch>
                  </pic:blipFill>
                  <pic:spPr bwMode="auto">
                    <a:xfrm>
                      <a:off x="0" y="0"/>
                      <a:ext cx="2200275" cy="2047875"/>
                    </a:xfrm>
                    <a:prstGeom prst="rect">
                      <a:avLst/>
                    </a:prstGeom>
                    <a:noFill/>
                    <a:ln w="9525">
                      <a:noFill/>
                      <a:miter lim="800000"/>
                      <a:headEnd/>
                      <a:tailEnd/>
                    </a:ln>
                  </pic:spPr>
                </pic:pic>
              </a:graphicData>
            </a:graphic>
          </wp:inline>
        </w:drawing>
      </w:r>
      <w:r>
        <w:rPr>
          <w:noProof/>
        </w:rPr>
        <w:drawing>
          <wp:inline distT="0" distB="0" distL="0" distR="0">
            <wp:extent cx="1752600" cy="2113135"/>
            <wp:effectExtent l="19050" t="0" r="0" b="0"/>
            <wp:docPr id="15" name="Imagen 7" descr="http://www.goyadiscovery.com/images/158_Virgen_La_Dolorosa_del_Pil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goyadiscovery.com/images/158_Virgen_La_Dolorosa_del_Pilar.jpg"/>
                    <pic:cNvPicPr>
                      <a:picLocks noChangeAspect="1" noChangeArrowheads="1"/>
                    </pic:cNvPicPr>
                  </pic:nvPicPr>
                  <pic:blipFill>
                    <a:blip r:embed="rId7"/>
                    <a:srcRect/>
                    <a:stretch>
                      <a:fillRect/>
                    </a:stretch>
                  </pic:blipFill>
                  <pic:spPr bwMode="auto">
                    <a:xfrm>
                      <a:off x="0" y="0"/>
                      <a:ext cx="1752600" cy="2113135"/>
                    </a:xfrm>
                    <a:prstGeom prst="rect">
                      <a:avLst/>
                    </a:prstGeom>
                    <a:noFill/>
                    <a:ln w="9525">
                      <a:noFill/>
                      <a:miter lim="800000"/>
                      <a:headEnd/>
                      <a:tailEnd/>
                    </a:ln>
                  </pic:spPr>
                </pic:pic>
              </a:graphicData>
            </a:graphic>
          </wp:inline>
        </w:drawing>
      </w:r>
    </w:p>
    <w:p w:rsidR="000059C9" w:rsidRDefault="000059C9" w:rsidP="000059C9">
      <w:pPr>
        <w:widowControl/>
        <w:autoSpaceDE/>
        <w:autoSpaceDN/>
        <w:adjustRightInd/>
        <w:jc w:val="center"/>
      </w:pPr>
    </w:p>
    <w:p w:rsidR="000059C9" w:rsidRPr="009A0FC7" w:rsidRDefault="000059C9" w:rsidP="000059C9">
      <w:pPr>
        <w:widowControl/>
        <w:autoSpaceDE/>
        <w:autoSpaceDN/>
        <w:adjustRightInd/>
        <w:jc w:val="center"/>
        <w:rPr>
          <w:b/>
        </w:rPr>
      </w:pPr>
    </w:p>
    <w:p w:rsidR="00310EFE" w:rsidRPr="009A0FC7" w:rsidRDefault="00310EFE" w:rsidP="009A0FC7">
      <w:pPr>
        <w:pStyle w:val="Prrafodelista"/>
        <w:widowControl/>
        <w:autoSpaceDE/>
        <w:autoSpaceDN/>
        <w:adjustRightInd/>
        <w:jc w:val="both"/>
        <w:rPr>
          <w:b/>
          <w:i/>
          <w:iCs/>
          <w:color w:val="FF0000"/>
          <w:sz w:val="28"/>
          <w:szCs w:val="28"/>
        </w:rPr>
      </w:pPr>
      <w:r w:rsidRPr="009A0FC7">
        <w:rPr>
          <w:b/>
          <w:bCs/>
          <w:color w:val="FF0000"/>
          <w:sz w:val="28"/>
          <w:szCs w:val="28"/>
        </w:rPr>
        <w:t>R</w:t>
      </w:r>
      <w:r w:rsidR="00727162" w:rsidRPr="009A0FC7">
        <w:rPr>
          <w:b/>
          <w:bCs/>
          <w:color w:val="FF0000"/>
          <w:sz w:val="28"/>
          <w:szCs w:val="28"/>
        </w:rPr>
        <w:t>azón máxima.</w:t>
      </w:r>
      <w:r w:rsidR="000059C9" w:rsidRPr="000059C9">
        <w:rPr>
          <w:b/>
          <w:bCs/>
          <w:color w:val="FF0000"/>
          <w:sz w:val="28"/>
          <w:szCs w:val="28"/>
        </w:rPr>
        <w:t xml:space="preserve"> </w:t>
      </w:r>
    </w:p>
    <w:p w:rsidR="00310EFE" w:rsidRPr="009A0FC7" w:rsidRDefault="00310EFE" w:rsidP="009A0FC7">
      <w:pPr>
        <w:pStyle w:val="Prrafodelista"/>
        <w:widowControl/>
        <w:autoSpaceDE/>
        <w:autoSpaceDN/>
        <w:adjustRightInd/>
        <w:jc w:val="both"/>
        <w:rPr>
          <w:b/>
        </w:rPr>
      </w:pPr>
    </w:p>
    <w:p w:rsidR="00310EFE" w:rsidRDefault="00727162" w:rsidP="000059C9">
      <w:pPr>
        <w:pStyle w:val="Prrafodelista"/>
        <w:widowControl/>
        <w:autoSpaceDE/>
        <w:autoSpaceDN/>
        <w:adjustRightInd/>
        <w:ind w:left="142"/>
        <w:jc w:val="both"/>
        <w:rPr>
          <w:b/>
          <w:i/>
          <w:iCs/>
        </w:rPr>
      </w:pPr>
      <w:r w:rsidRPr="009A0FC7">
        <w:rPr>
          <w:b/>
        </w:rPr>
        <w:t xml:space="preserve">   Aparece en la </w:t>
      </w:r>
      <w:proofErr w:type="spellStart"/>
      <w:r w:rsidRPr="009A0FC7">
        <w:rPr>
          <w:b/>
        </w:rPr>
        <w:t>Sda</w:t>
      </w:r>
      <w:proofErr w:type="spellEnd"/>
      <w:r w:rsidRPr="009A0FC7">
        <w:rPr>
          <w:b/>
        </w:rPr>
        <w:t xml:space="preserve">. Escritura la misma declaración de la relación con el único Señor, Dios y hombre, que es engendrado en el vientre de María. </w:t>
      </w:r>
      <w:r w:rsidRPr="009A0FC7">
        <w:rPr>
          <w:b/>
          <w:i/>
          <w:iCs/>
        </w:rPr>
        <w:t>"El Espíritu Santo vendrá sobre ti y el poder del Altísimo te envolverá con su sombra... Por eso, el fruto que de ti va a n</w:t>
      </w:r>
      <w:r w:rsidRPr="009A0FC7">
        <w:rPr>
          <w:b/>
          <w:i/>
          <w:iCs/>
        </w:rPr>
        <w:t>a</w:t>
      </w:r>
      <w:r w:rsidRPr="009A0FC7">
        <w:rPr>
          <w:b/>
          <w:i/>
          <w:iCs/>
        </w:rPr>
        <w:t xml:space="preserve">cer será santo y será llamado Hijo de Dios... María dijo al </w:t>
      </w:r>
      <w:proofErr w:type="spellStart"/>
      <w:r w:rsidRPr="009A0FC7">
        <w:rPr>
          <w:b/>
          <w:i/>
          <w:iCs/>
        </w:rPr>
        <w:t>Angel</w:t>
      </w:r>
      <w:proofErr w:type="spellEnd"/>
      <w:r w:rsidRPr="009A0FC7">
        <w:rPr>
          <w:b/>
          <w:i/>
          <w:iCs/>
        </w:rPr>
        <w:t>: He aquí la esclava del Señor. Hágase en mí según tu palabra". (</w:t>
      </w:r>
      <w:proofErr w:type="spellStart"/>
      <w:r w:rsidRPr="009A0FC7">
        <w:rPr>
          <w:b/>
          <w:i/>
          <w:iCs/>
        </w:rPr>
        <w:t>Lc.</w:t>
      </w:r>
      <w:proofErr w:type="spellEnd"/>
      <w:r w:rsidRPr="009A0FC7">
        <w:rPr>
          <w:b/>
          <w:i/>
          <w:iCs/>
        </w:rPr>
        <w:t xml:space="preserve"> 1. 35-37)</w:t>
      </w:r>
    </w:p>
    <w:p w:rsidR="009A0FC7" w:rsidRPr="009A0FC7" w:rsidRDefault="009A0FC7" w:rsidP="000059C9">
      <w:pPr>
        <w:pStyle w:val="Prrafodelista"/>
        <w:widowControl/>
        <w:autoSpaceDE/>
        <w:autoSpaceDN/>
        <w:adjustRightInd/>
        <w:ind w:left="142"/>
        <w:jc w:val="both"/>
        <w:rPr>
          <w:b/>
          <w:i/>
          <w:iCs/>
        </w:rPr>
      </w:pPr>
    </w:p>
    <w:p w:rsidR="00727162" w:rsidRDefault="00727162" w:rsidP="000059C9">
      <w:pPr>
        <w:pStyle w:val="Prrafodelista"/>
        <w:widowControl/>
        <w:autoSpaceDE/>
        <w:autoSpaceDN/>
        <w:adjustRightInd/>
        <w:ind w:left="142"/>
        <w:jc w:val="both"/>
        <w:rPr>
          <w:b/>
        </w:rPr>
      </w:pPr>
      <w:r w:rsidRPr="009A0FC7">
        <w:rPr>
          <w:b/>
        </w:rPr>
        <w:t xml:space="preserve">  La maternidad de María no significa que le haya dado la divinidad, sino que fue la </w:t>
      </w:r>
      <w:proofErr w:type="spellStart"/>
      <w:r w:rsidRPr="009A0FC7">
        <w:rPr>
          <w:b/>
        </w:rPr>
        <w:t>gest</w:t>
      </w:r>
      <w:r w:rsidRPr="009A0FC7">
        <w:rPr>
          <w:b/>
        </w:rPr>
        <w:t>a</w:t>
      </w:r>
      <w:r w:rsidRPr="009A0FC7">
        <w:rPr>
          <w:b/>
        </w:rPr>
        <w:t>dora</w:t>
      </w:r>
      <w:proofErr w:type="spellEnd"/>
      <w:r w:rsidRPr="009A0FC7">
        <w:rPr>
          <w:b/>
        </w:rPr>
        <w:t xml:space="preserve"> de un ser humano, en quien estaba la Segunda Persona de la Trinidad Santísima con una unión personal, hipostática, a esa humanidad en gestación. Al decir humanidad, se alude a su cuerpo y a su alma, unidos e inseparables.</w:t>
      </w:r>
    </w:p>
    <w:p w:rsidR="009A0FC7" w:rsidRPr="009A0FC7" w:rsidRDefault="009A0FC7" w:rsidP="009A0FC7">
      <w:pPr>
        <w:pStyle w:val="Prrafodelista"/>
        <w:widowControl/>
        <w:autoSpaceDE/>
        <w:autoSpaceDN/>
        <w:adjustRightInd/>
        <w:jc w:val="both"/>
        <w:rPr>
          <w:b/>
        </w:rPr>
      </w:pPr>
    </w:p>
    <w:p w:rsidR="00727162" w:rsidRPr="001C14E9" w:rsidRDefault="00727162" w:rsidP="009A0FC7">
      <w:pPr>
        <w:widowControl/>
        <w:autoSpaceDE/>
        <w:autoSpaceDN/>
        <w:adjustRightInd/>
        <w:jc w:val="both"/>
        <w:rPr>
          <w:b/>
          <w:bCs/>
          <w:color w:val="0070C0"/>
        </w:rPr>
      </w:pPr>
      <w:r w:rsidRPr="009A0FC7">
        <w:rPr>
          <w:b/>
        </w:rPr>
        <w:lastRenderedPageBreak/>
        <w:t xml:space="preserve">   </w:t>
      </w:r>
      <w:r w:rsidRPr="001C14E9">
        <w:rPr>
          <w:b/>
          <w:bCs/>
          <w:color w:val="0070C0"/>
        </w:rPr>
        <w:t>1.1. Unidad en Jesús.</w:t>
      </w:r>
    </w:p>
    <w:p w:rsidR="009A0FC7" w:rsidRPr="009A0FC7" w:rsidRDefault="009A0FC7" w:rsidP="009A0FC7">
      <w:pPr>
        <w:widowControl/>
        <w:autoSpaceDE/>
        <w:autoSpaceDN/>
        <w:adjustRightInd/>
        <w:jc w:val="both"/>
        <w:rPr>
          <w:b/>
        </w:rPr>
      </w:pPr>
    </w:p>
    <w:p w:rsidR="009A0FC7" w:rsidRDefault="00727162" w:rsidP="009A0FC7">
      <w:pPr>
        <w:widowControl/>
        <w:autoSpaceDE/>
        <w:autoSpaceDN/>
        <w:adjustRightInd/>
        <w:jc w:val="both"/>
        <w:rPr>
          <w:b/>
        </w:rPr>
      </w:pPr>
      <w:r w:rsidRPr="009A0FC7">
        <w:rPr>
          <w:b/>
        </w:rPr>
        <w:t>   Si en Jesús no hay dos seres, un Dios y un hombre, sino un solo ser, una sola persona, un solo Jesús, con dos naturalezas humana y divina, María debería ser llamada la Madre de ese ser humano unido a Dios. Sería llamada Madre de Dios.</w:t>
      </w:r>
    </w:p>
    <w:p w:rsidR="009A0FC7" w:rsidRDefault="00727162" w:rsidP="009A0FC7">
      <w:pPr>
        <w:widowControl/>
        <w:autoSpaceDE/>
        <w:autoSpaceDN/>
        <w:adjustRightInd/>
        <w:jc w:val="both"/>
        <w:rPr>
          <w:b/>
        </w:rPr>
      </w:pPr>
      <w:r w:rsidRPr="009A0FC7">
        <w:rPr>
          <w:b/>
        </w:rPr>
        <w:br/>
        <w:t>   Desde los primeros momentos de la naciente Igle</w:t>
      </w:r>
      <w:r w:rsidRPr="009A0FC7">
        <w:rPr>
          <w:b/>
        </w:rPr>
        <w:softHyphen/>
        <w:t>sia, la Virgen María fue, para los segu</w:t>
      </w:r>
      <w:r w:rsidRPr="009A0FC7">
        <w:rPr>
          <w:b/>
        </w:rPr>
        <w:t>i</w:t>
      </w:r>
      <w:r w:rsidRPr="009A0FC7">
        <w:rPr>
          <w:b/>
        </w:rPr>
        <w:t>dores de Jesús, un signo de presencia divina. Su figura, a pesar de su importancia, se mantiene en la discreta y casi imperceptible animación de su misma presencia.</w:t>
      </w:r>
    </w:p>
    <w:p w:rsidR="009A0FC7" w:rsidRDefault="00727162" w:rsidP="009A0FC7">
      <w:pPr>
        <w:widowControl/>
        <w:autoSpaceDE/>
        <w:autoSpaceDN/>
        <w:adjustRightInd/>
        <w:jc w:val="both"/>
        <w:rPr>
          <w:b/>
        </w:rPr>
      </w:pPr>
      <w:r w:rsidRPr="009A0FC7">
        <w:rPr>
          <w:b/>
        </w:rPr>
        <w:br/>
        <w:t>   Sea cual sea la verdad de las tradiciones que sobre ella se fraguaron: su tras</w:t>
      </w:r>
      <w:r w:rsidRPr="009A0FC7">
        <w:rPr>
          <w:b/>
        </w:rPr>
        <w:softHyphen/>
        <w:t xml:space="preserve">lado a la comunidad cristiana de la ciudad </w:t>
      </w:r>
      <w:proofErr w:type="spellStart"/>
      <w:r w:rsidRPr="009A0FC7">
        <w:rPr>
          <w:b/>
        </w:rPr>
        <w:t>Efeso</w:t>
      </w:r>
      <w:proofErr w:type="spellEnd"/>
      <w:r w:rsidRPr="009A0FC7">
        <w:rPr>
          <w:b/>
        </w:rPr>
        <w:t>, en la costa de Asia, o su permanencia en Jer</w:t>
      </w:r>
      <w:r w:rsidRPr="009A0FC7">
        <w:rPr>
          <w:b/>
        </w:rPr>
        <w:t>u</w:t>
      </w:r>
      <w:r w:rsidRPr="009A0FC7">
        <w:rPr>
          <w:b/>
        </w:rPr>
        <w:t>salén hasta el momento de su muerte dichosa y de su Asunción al cielo, lo importante es que ella fue signo de Jesús.</w:t>
      </w:r>
    </w:p>
    <w:p w:rsidR="00727162" w:rsidRDefault="00727162" w:rsidP="009A0FC7">
      <w:pPr>
        <w:widowControl/>
        <w:autoSpaceDE/>
        <w:autoSpaceDN/>
        <w:adjustRightInd/>
        <w:jc w:val="both"/>
        <w:rPr>
          <w:b/>
        </w:rPr>
      </w:pPr>
      <w:r w:rsidRPr="009A0FC7">
        <w:rPr>
          <w:b/>
        </w:rPr>
        <w:br/>
        <w:t xml:space="preserve">   Los que vivieron cerca de ella supieron que era la Madre del Señor. Y decir Madre era aludir a verdades radicales y llenas de mensaje: anuncios proféticos, signos angélicos, virginidad fecunda, acción maternal en la infancia, cercanía en la vida, milagro de </w:t>
      </w:r>
      <w:proofErr w:type="spellStart"/>
      <w:r w:rsidRPr="009A0FC7">
        <w:rPr>
          <w:b/>
        </w:rPr>
        <w:t>Caná</w:t>
      </w:r>
      <w:proofErr w:type="spellEnd"/>
      <w:r w:rsidRPr="009A0FC7">
        <w:rPr>
          <w:b/>
        </w:rPr>
        <w:t>, testimonio de fortaleza en el momento de la cruz.</w:t>
      </w:r>
    </w:p>
    <w:p w:rsidR="009A0FC7" w:rsidRPr="009A0FC7" w:rsidRDefault="009A0FC7" w:rsidP="009A0FC7">
      <w:pPr>
        <w:widowControl/>
        <w:autoSpaceDE/>
        <w:autoSpaceDN/>
        <w:adjustRightInd/>
        <w:jc w:val="both"/>
        <w:rPr>
          <w:b/>
        </w:rPr>
      </w:pPr>
    </w:p>
    <w:p w:rsidR="00727162" w:rsidRPr="001C14E9" w:rsidRDefault="00727162" w:rsidP="009A0FC7">
      <w:pPr>
        <w:widowControl/>
        <w:autoSpaceDE/>
        <w:autoSpaceDN/>
        <w:adjustRightInd/>
        <w:jc w:val="both"/>
        <w:rPr>
          <w:b/>
          <w:bCs/>
          <w:color w:val="0070C0"/>
        </w:rPr>
      </w:pPr>
      <w:r w:rsidRPr="001C14E9">
        <w:rPr>
          <w:b/>
          <w:color w:val="0070C0"/>
        </w:rPr>
        <w:t xml:space="preserve">   </w:t>
      </w:r>
      <w:r w:rsidRPr="001C14E9">
        <w:rPr>
          <w:b/>
          <w:bCs/>
          <w:color w:val="0070C0"/>
        </w:rPr>
        <w:t>1.2. Maternidad plena</w:t>
      </w:r>
    </w:p>
    <w:p w:rsidR="009A0FC7" w:rsidRPr="009A0FC7" w:rsidRDefault="009A0FC7" w:rsidP="009A0FC7">
      <w:pPr>
        <w:widowControl/>
        <w:autoSpaceDE/>
        <w:autoSpaceDN/>
        <w:adjustRightInd/>
        <w:jc w:val="both"/>
        <w:rPr>
          <w:b/>
        </w:rPr>
      </w:pPr>
    </w:p>
    <w:p w:rsidR="009A0FC7" w:rsidRDefault="00727162" w:rsidP="009A0FC7">
      <w:pPr>
        <w:widowControl/>
        <w:autoSpaceDE/>
        <w:autoSpaceDN/>
        <w:adjustRightInd/>
        <w:jc w:val="both"/>
        <w:rPr>
          <w:b/>
        </w:rPr>
      </w:pPr>
      <w:r w:rsidRPr="009A0FC7">
        <w:rPr>
          <w:b/>
        </w:rPr>
        <w:t>   Además María es reconocida como la Madre del Señor. La maternidad para ella, como para cualquier mujer israelita, era la participación en la bendición de Abraham, era la cu</w:t>
      </w:r>
      <w:r w:rsidRPr="009A0FC7">
        <w:rPr>
          <w:b/>
        </w:rPr>
        <w:t>l</w:t>
      </w:r>
      <w:r w:rsidRPr="009A0FC7">
        <w:rPr>
          <w:b/>
        </w:rPr>
        <w:t>minación de la pertenencia al pueblo elegido, era también la realización como persona s</w:t>
      </w:r>
      <w:r w:rsidRPr="009A0FC7">
        <w:rPr>
          <w:b/>
        </w:rPr>
        <w:t>e</w:t>
      </w:r>
      <w:r w:rsidRPr="009A0FC7">
        <w:rPr>
          <w:b/>
        </w:rPr>
        <w:t>lecta y fiel.</w:t>
      </w:r>
    </w:p>
    <w:p w:rsidR="009A0FC7" w:rsidRDefault="00727162" w:rsidP="009A0FC7">
      <w:pPr>
        <w:widowControl/>
        <w:autoSpaceDE/>
        <w:autoSpaceDN/>
        <w:adjustRightInd/>
        <w:jc w:val="both"/>
        <w:rPr>
          <w:b/>
          <w:i/>
          <w:iCs/>
        </w:rPr>
      </w:pPr>
      <w:r w:rsidRPr="009A0FC7">
        <w:rPr>
          <w:b/>
        </w:rPr>
        <w:br/>
        <w:t xml:space="preserve">  También es el ángel el que declara la grandeza misteriosa de su maternidad: </w:t>
      </w:r>
      <w:r w:rsidRPr="009A0FC7">
        <w:rPr>
          <w:b/>
          <w:i/>
          <w:iCs/>
        </w:rPr>
        <w:t>"Sábete que vas a concebir en tu vientre y vas a dar a luz un hijo a quien pondrás por nombre Jesús. El será grande y será llamado el Hijo del Altísimo y el Señor le dará el trono de David, su p</w:t>
      </w:r>
      <w:r w:rsidRPr="009A0FC7">
        <w:rPr>
          <w:b/>
          <w:i/>
          <w:iCs/>
        </w:rPr>
        <w:t>a</w:t>
      </w:r>
      <w:r w:rsidRPr="009A0FC7">
        <w:rPr>
          <w:b/>
          <w:i/>
          <w:iCs/>
        </w:rPr>
        <w:t>dre" (</w:t>
      </w:r>
      <w:proofErr w:type="spellStart"/>
      <w:r w:rsidRPr="009A0FC7">
        <w:rPr>
          <w:b/>
          <w:i/>
          <w:iCs/>
        </w:rPr>
        <w:t>Lc</w:t>
      </w:r>
      <w:proofErr w:type="spellEnd"/>
      <w:r w:rsidRPr="009A0FC7">
        <w:rPr>
          <w:b/>
          <w:i/>
          <w:iCs/>
        </w:rPr>
        <w:t xml:space="preserve"> 2. 31-32)</w:t>
      </w:r>
    </w:p>
    <w:p w:rsidR="00727162" w:rsidRDefault="00727162" w:rsidP="009A0FC7">
      <w:pPr>
        <w:widowControl/>
        <w:autoSpaceDE/>
        <w:autoSpaceDN/>
        <w:adjustRightInd/>
        <w:jc w:val="both"/>
        <w:rPr>
          <w:b/>
          <w:i/>
          <w:iCs/>
        </w:rPr>
      </w:pPr>
      <w:r w:rsidRPr="009A0FC7">
        <w:rPr>
          <w:b/>
        </w:rPr>
        <w:br/>
        <w:t>   Estas palabras añaden a la santidad de María, el reconocimiento de su herencia profética. El que va a nacer de sus entrañas santas va a ser el anunciado por los profetas</w:t>
      </w:r>
      <w:r w:rsidRPr="009A0FC7">
        <w:rPr>
          <w:b/>
        </w:rPr>
        <w:br/>
        <w:t>  Así lo reconocerá también Isabel:</w:t>
      </w:r>
      <w:r w:rsidRPr="009A0FC7">
        <w:rPr>
          <w:b/>
          <w:i/>
          <w:iCs/>
        </w:rPr>
        <w:t>¿De dónde a mí que venga a visitarme la Madre de mi Señor?” (</w:t>
      </w:r>
      <w:proofErr w:type="spellStart"/>
      <w:r w:rsidRPr="009A0FC7">
        <w:rPr>
          <w:b/>
          <w:i/>
          <w:iCs/>
        </w:rPr>
        <w:t>Lc.</w:t>
      </w:r>
      <w:proofErr w:type="spellEnd"/>
      <w:r w:rsidRPr="009A0FC7">
        <w:rPr>
          <w:b/>
          <w:i/>
          <w:iCs/>
        </w:rPr>
        <w:t xml:space="preserve"> 22.43.)</w:t>
      </w:r>
    </w:p>
    <w:p w:rsidR="009A0FC7" w:rsidRPr="009A0FC7" w:rsidRDefault="009A0FC7" w:rsidP="009A0FC7">
      <w:pPr>
        <w:widowControl/>
        <w:autoSpaceDE/>
        <w:autoSpaceDN/>
        <w:adjustRightInd/>
        <w:jc w:val="both"/>
        <w:rPr>
          <w:b/>
        </w:rPr>
      </w:pPr>
    </w:p>
    <w:p w:rsidR="00727162" w:rsidRPr="001C14E9" w:rsidRDefault="00727162" w:rsidP="009A0FC7">
      <w:pPr>
        <w:widowControl/>
        <w:autoSpaceDE/>
        <w:autoSpaceDN/>
        <w:adjustRightInd/>
        <w:jc w:val="both"/>
        <w:rPr>
          <w:b/>
          <w:bCs/>
          <w:color w:val="0070C0"/>
        </w:rPr>
      </w:pPr>
      <w:r w:rsidRPr="009A0FC7">
        <w:rPr>
          <w:b/>
        </w:rPr>
        <w:t xml:space="preserve">   </w:t>
      </w:r>
      <w:r w:rsidRPr="009A0FC7">
        <w:rPr>
          <w:b/>
          <w:bCs/>
        </w:rPr>
        <w:t>1</w:t>
      </w:r>
      <w:r w:rsidRPr="001C14E9">
        <w:rPr>
          <w:b/>
          <w:bCs/>
          <w:color w:val="0070C0"/>
        </w:rPr>
        <w:t>.3. Maternidad singular</w:t>
      </w:r>
    </w:p>
    <w:p w:rsidR="009A0FC7" w:rsidRPr="001C14E9" w:rsidRDefault="009A0FC7" w:rsidP="009A0FC7">
      <w:pPr>
        <w:widowControl/>
        <w:autoSpaceDE/>
        <w:autoSpaceDN/>
        <w:adjustRightInd/>
        <w:jc w:val="both"/>
        <w:rPr>
          <w:b/>
          <w:color w:val="0070C0"/>
        </w:rPr>
      </w:pPr>
    </w:p>
    <w:p w:rsidR="009A0FC7" w:rsidRDefault="00727162" w:rsidP="009A0FC7">
      <w:pPr>
        <w:widowControl/>
        <w:autoSpaceDE/>
        <w:autoSpaceDN/>
        <w:adjustRightInd/>
        <w:jc w:val="both"/>
        <w:rPr>
          <w:b/>
        </w:rPr>
      </w:pPr>
      <w:r w:rsidRPr="009A0FC7">
        <w:rPr>
          <w:b/>
        </w:rPr>
        <w:t>   Por si esta bendición de maternidad y de herencia profética no fuera suficiente, todavía encierra el saludo angélico la tercera gran declaración a la grandeza de aquella conce</w:t>
      </w:r>
      <w:r w:rsidRPr="009A0FC7">
        <w:rPr>
          <w:b/>
        </w:rPr>
        <w:t>p</w:t>
      </w:r>
      <w:r w:rsidRPr="009A0FC7">
        <w:rPr>
          <w:b/>
        </w:rPr>
        <w:t>ción: el rasgo de la virginidad como signo de singularidad.</w:t>
      </w:r>
    </w:p>
    <w:p w:rsidR="009A0FC7" w:rsidRDefault="00727162" w:rsidP="009A0FC7">
      <w:pPr>
        <w:widowControl/>
        <w:autoSpaceDE/>
        <w:autoSpaceDN/>
        <w:adjustRightInd/>
        <w:jc w:val="both"/>
        <w:rPr>
          <w:b/>
          <w:i/>
          <w:iCs/>
        </w:rPr>
      </w:pPr>
      <w:r w:rsidRPr="009A0FC7">
        <w:rPr>
          <w:b/>
        </w:rPr>
        <w:br/>
        <w:t xml:space="preserve">   </w:t>
      </w:r>
      <w:r w:rsidRPr="009A0FC7">
        <w:rPr>
          <w:b/>
          <w:i/>
          <w:iCs/>
        </w:rPr>
        <w:t>"Dijo María al ángel ¿Cómo va a ser esto, pues yo no conozco varón alguno?</w:t>
      </w:r>
      <w:r w:rsidRPr="009A0FC7">
        <w:rPr>
          <w:b/>
        </w:rPr>
        <w:br/>
      </w:r>
      <w:r w:rsidRPr="009A0FC7">
        <w:rPr>
          <w:b/>
          <w:i/>
          <w:iCs/>
        </w:rPr>
        <w:t xml:space="preserve">   El ángel respondió: El Espíritu Santo vendrá a ti y el Altísimo te cubrirá con su sombra. </w:t>
      </w:r>
    </w:p>
    <w:p w:rsidR="001C14E9" w:rsidRDefault="00727162" w:rsidP="009A0FC7">
      <w:pPr>
        <w:widowControl/>
        <w:autoSpaceDE/>
        <w:autoSpaceDN/>
        <w:adjustRightInd/>
        <w:jc w:val="both"/>
        <w:rPr>
          <w:b/>
          <w:i/>
          <w:iCs/>
        </w:rPr>
      </w:pPr>
      <w:r w:rsidRPr="009A0FC7">
        <w:rPr>
          <w:b/>
          <w:i/>
          <w:iCs/>
        </w:rPr>
        <w:t>Por eso, el que ha de nacer será santo y será llamado Hijo de Dios" (</w:t>
      </w:r>
      <w:proofErr w:type="spellStart"/>
      <w:r w:rsidRPr="009A0FC7">
        <w:rPr>
          <w:b/>
          <w:i/>
          <w:iCs/>
        </w:rPr>
        <w:t>Lc.</w:t>
      </w:r>
      <w:proofErr w:type="spellEnd"/>
      <w:r w:rsidRPr="009A0FC7">
        <w:rPr>
          <w:b/>
          <w:i/>
          <w:iCs/>
        </w:rPr>
        <w:t xml:space="preserve"> 1. 35-37)</w:t>
      </w:r>
    </w:p>
    <w:p w:rsidR="009A0FC7" w:rsidRDefault="00727162" w:rsidP="009A0FC7">
      <w:pPr>
        <w:widowControl/>
        <w:autoSpaceDE/>
        <w:autoSpaceDN/>
        <w:adjustRightInd/>
        <w:jc w:val="both"/>
        <w:rPr>
          <w:b/>
        </w:rPr>
      </w:pPr>
      <w:r w:rsidRPr="009A0FC7">
        <w:rPr>
          <w:b/>
        </w:rPr>
        <w:t xml:space="preserve"> </w:t>
      </w:r>
      <w:r w:rsidRPr="009A0FC7">
        <w:rPr>
          <w:b/>
        </w:rPr>
        <w:br/>
        <w:t>   Con el paso de los siglos se fueron clarificando y definiendo las verdades sobre tan e</w:t>
      </w:r>
      <w:r w:rsidRPr="009A0FC7">
        <w:rPr>
          <w:b/>
        </w:rPr>
        <w:t>x</w:t>
      </w:r>
      <w:r w:rsidRPr="009A0FC7">
        <w:rPr>
          <w:b/>
        </w:rPr>
        <w:t>celsa cristiana. Se insistió en la intervención divina fecundante, al mismo tiempo que se resaltó el signo milagroso y profético del nacimiento de Cristo.</w:t>
      </w:r>
    </w:p>
    <w:p w:rsidR="00727162" w:rsidRPr="009A0FC7" w:rsidRDefault="00727162" w:rsidP="009A0FC7">
      <w:pPr>
        <w:widowControl/>
        <w:autoSpaceDE/>
        <w:autoSpaceDN/>
        <w:adjustRightInd/>
        <w:jc w:val="both"/>
        <w:rPr>
          <w:b/>
        </w:rPr>
      </w:pPr>
      <w:r w:rsidRPr="009A0FC7">
        <w:rPr>
          <w:b/>
        </w:rPr>
        <w:br/>
        <w:t>   Pero esto sólo se hizo simultáneamente a la claridad que se fue consiguiendo sobre el mismo misterio de Cristo, enviado de Dios: su encarnación, su naturaleza divina, su rede</w:t>
      </w:r>
      <w:r w:rsidRPr="009A0FC7">
        <w:rPr>
          <w:b/>
        </w:rPr>
        <w:t>n</w:t>
      </w:r>
      <w:r w:rsidRPr="009A0FC7">
        <w:rPr>
          <w:b/>
        </w:rPr>
        <w:t>ción, su unidad de Persona.</w:t>
      </w:r>
    </w:p>
    <w:p w:rsidR="00727162" w:rsidRDefault="00727162" w:rsidP="001C14E9">
      <w:pPr>
        <w:widowControl/>
        <w:autoSpaceDE/>
        <w:autoSpaceDN/>
        <w:adjustRightInd/>
        <w:jc w:val="center"/>
        <w:rPr>
          <w:b/>
        </w:rPr>
      </w:pPr>
      <w:r w:rsidRPr="009A0FC7">
        <w:rPr>
          <w:b/>
        </w:rPr>
        <w:lastRenderedPageBreak/>
        <w:br/>
      </w:r>
      <w:r w:rsidR="00310EFE" w:rsidRPr="009A0FC7">
        <w:rPr>
          <w:b/>
          <w:noProof/>
        </w:rPr>
        <w:drawing>
          <wp:inline distT="0" distB="0" distL="0" distR="0">
            <wp:extent cx="4253938" cy="2847975"/>
            <wp:effectExtent l="19050" t="0" r="0" b="0"/>
            <wp:docPr id="3" name="Imagen 1" descr="http://catequesis.lasalle.es/M/zplantilla_clip_image002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tequesis.lasalle.es/M/zplantilla_clip_image002_0002.jpg"/>
                    <pic:cNvPicPr>
                      <a:picLocks noChangeAspect="1" noChangeArrowheads="1"/>
                    </pic:cNvPicPr>
                  </pic:nvPicPr>
                  <pic:blipFill>
                    <a:blip r:embed="rId8" cstate="print"/>
                    <a:srcRect/>
                    <a:stretch>
                      <a:fillRect/>
                    </a:stretch>
                  </pic:blipFill>
                  <pic:spPr bwMode="auto">
                    <a:xfrm>
                      <a:off x="0" y="0"/>
                      <a:ext cx="4261020" cy="2852716"/>
                    </a:xfrm>
                    <a:prstGeom prst="rect">
                      <a:avLst/>
                    </a:prstGeom>
                    <a:noFill/>
                    <a:ln w="9525">
                      <a:noFill/>
                      <a:miter lim="800000"/>
                      <a:headEnd/>
                      <a:tailEnd/>
                    </a:ln>
                  </pic:spPr>
                </pic:pic>
              </a:graphicData>
            </a:graphic>
          </wp:inline>
        </w:drawing>
      </w:r>
    </w:p>
    <w:p w:rsidR="009A0FC7" w:rsidRPr="009A0FC7" w:rsidRDefault="009A0FC7" w:rsidP="009A0FC7">
      <w:pPr>
        <w:widowControl/>
        <w:autoSpaceDE/>
        <w:autoSpaceDN/>
        <w:adjustRightInd/>
        <w:jc w:val="both"/>
        <w:rPr>
          <w:b/>
        </w:rPr>
      </w:pPr>
    </w:p>
    <w:p w:rsidR="00727162" w:rsidRPr="001C14E9" w:rsidRDefault="00727162" w:rsidP="009A0FC7">
      <w:pPr>
        <w:widowControl/>
        <w:autoSpaceDE/>
        <w:autoSpaceDN/>
        <w:adjustRightInd/>
        <w:jc w:val="both"/>
        <w:rPr>
          <w:b/>
          <w:bCs/>
          <w:color w:val="FF0000"/>
          <w:sz w:val="28"/>
          <w:szCs w:val="28"/>
        </w:rPr>
      </w:pPr>
      <w:r w:rsidRPr="001C14E9">
        <w:rPr>
          <w:b/>
          <w:color w:val="FF0000"/>
          <w:sz w:val="28"/>
          <w:szCs w:val="28"/>
        </w:rPr>
        <w:t xml:space="preserve">  </w:t>
      </w:r>
      <w:r w:rsidRPr="001C14E9">
        <w:rPr>
          <w:b/>
          <w:bCs/>
          <w:color w:val="FF0000"/>
          <w:sz w:val="28"/>
          <w:szCs w:val="28"/>
        </w:rPr>
        <w:t>2. Consecuencias teológicas</w:t>
      </w:r>
    </w:p>
    <w:p w:rsidR="009A0FC7" w:rsidRPr="009A0FC7" w:rsidRDefault="009A0FC7" w:rsidP="009A0FC7">
      <w:pPr>
        <w:widowControl/>
        <w:autoSpaceDE/>
        <w:autoSpaceDN/>
        <w:adjustRightInd/>
        <w:jc w:val="both"/>
        <w:rPr>
          <w:b/>
        </w:rPr>
      </w:pPr>
    </w:p>
    <w:p w:rsidR="009A0FC7" w:rsidRDefault="00727162" w:rsidP="009A0FC7">
      <w:pPr>
        <w:widowControl/>
        <w:autoSpaceDE/>
        <w:autoSpaceDN/>
        <w:adjustRightInd/>
        <w:jc w:val="both"/>
        <w:rPr>
          <w:b/>
        </w:rPr>
      </w:pPr>
      <w:r w:rsidRPr="009A0FC7">
        <w:rPr>
          <w:b/>
        </w:rPr>
        <w:t>   La dignidad de Madre fue la principal grandeza de María. Para ello fue destinada por Dios y, en función de ella, recibió el aviso del ángel y la plenitud del Espíritu Santo que la cubrió con su sombra.</w:t>
      </w:r>
    </w:p>
    <w:p w:rsidR="00727162" w:rsidRDefault="00727162" w:rsidP="009A0FC7">
      <w:pPr>
        <w:widowControl/>
        <w:autoSpaceDE/>
        <w:autoSpaceDN/>
        <w:adjustRightInd/>
        <w:jc w:val="both"/>
        <w:rPr>
          <w:b/>
        </w:rPr>
      </w:pPr>
      <w:r w:rsidRPr="009A0FC7">
        <w:rPr>
          <w:b/>
        </w:rPr>
        <w:br/>
        <w:t>   Como Madre de Jesús es presentada en todos los lugares en que se la cita en los Eva</w:t>
      </w:r>
      <w:r w:rsidRPr="009A0FC7">
        <w:rPr>
          <w:b/>
        </w:rPr>
        <w:t>n</w:t>
      </w:r>
      <w:r w:rsidRPr="009A0FC7">
        <w:rPr>
          <w:b/>
        </w:rPr>
        <w:t>gelios. Y como Madre de Jesús tuvo su misión de fortalecimiento y de presencia en la pr</w:t>
      </w:r>
      <w:r w:rsidRPr="009A0FC7">
        <w:rPr>
          <w:b/>
        </w:rPr>
        <w:t>i</w:t>
      </w:r>
      <w:r w:rsidRPr="009A0FC7">
        <w:rPr>
          <w:b/>
        </w:rPr>
        <w:t>mitiva comunidad de los Discípulos. Como Madre ha pasado a la Historia y siempre ha sido alabada, invocada, ensalzada y estudiada por la Iglesia de todos los tiempos.</w:t>
      </w:r>
    </w:p>
    <w:p w:rsidR="009A0FC7" w:rsidRPr="009A0FC7" w:rsidRDefault="009A0FC7" w:rsidP="009A0FC7">
      <w:pPr>
        <w:widowControl/>
        <w:autoSpaceDE/>
        <w:autoSpaceDN/>
        <w:adjustRightInd/>
        <w:jc w:val="both"/>
        <w:rPr>
          <w:b/>
        </w:rPr>
      </w:pPr>
    </w:p>
    <w:p w:rsidR="00727162" w:rsidRDefault="00727162" w:rsidP="009A0FC7">
      <w:pPr>
        <w:widowControl/>
        <w:autoSpaceDE/>
        <w:autoSpaceDN/>
        <w:adjustRightInd/>
        <w:jc w:val="both"/>
        <w:rPr>
          <w:b/>
          <w:bCs/>
        </w:rPr>
      </w:pPr>
      <w:r w:rsidRPr="009A0FC7">
        <w:rPr>
          <w:b/>
        </w:rPr>
        <w:t xml:space="preserve">  </w:t>
      </w:r>
      <w:r w:rsidRPr="001C14E9">
        <w:rPr>
          <w:b/>
          <w:bCs/>
          <w:color w:val="0070C0"/>
        </w:rPr>
        <w:t>2.1. Las demás cualidades</w:t>
      </w:r>
      <w:r w:rsidRPr="009A0FC7">
        <w:rPr>
          <w:b/>
          <w:bCs/>
        </w:rPr>
        <w:t>.</w:t>
      </w:r>
    </w:p>
    <w:p w:rsidR="009A0FC7" w:rsidRPr="009A0FC7" w:rsidRDefault="009A0FC7" w:rsidP="009A0FC7">
      <w:pPr>
        <w:widowControl/>
        <w:autoSpaceDE/>
        <w:autoSpaceDN/>
        <w:adjustRightInd/>
        <w:jc w:val="both"/>
        <w:rPr>
          <w:b/>
        </w:rPr>
      </w:pPr>
    </w:p>
    <w:p w:rsidR="009A0FC7" w:rsidRDefault="00727162" w:rsidP="009A0FC7">
      <w:pPr>
        <w:widowControl/>
        <w:autoSpaceDE/>
        <w:autoSpaceDN/>
        <w:adjustRightInd/>
        <w:jc w:val="both"/>
        <w:rPr>
          <w:b/>
        </w:rPr>
      </w:pPr>
      <w:r w:rsidRPr="009A0FC7">
        <w:rPr>
          <w:b/>
        </w:rPr>
        <w:t>  Las prerrogativas de María sólo tienen sentido comple</w:t>
      </w:r>
      <w:r w:rsidRPr="009A0FC7">
        <w:rPr>
          <w:b/>
        </w:rPr>
        <w:softHyphen/>
        <w:t>mentario, en cuanto ha</w:t>
      </w:r>
      <w:r w:rsidRPr="009A0FC7">
        <w:rPr>
          <w:b/>
        </w:rPr>
        <w:softHyphen/>
        <w:t>cen refere</w:t>
      </w:r>
      <w:r w:rsidRPr="009A0FC7">
        <w:rPr>
          <w:b/>
        </w:rPr>
        <w:t>n</w:t>
      </w:r>
      <w:r w:rsidRPr="009A0FC7">
        <w:rPr>
          <w:b/>
        </w:rPr>
        <w:t>cia a la maternidad divina.</w:t>
      </w:r>
    </w:p>
    <w:p w:rsidR="009A0FC7" w:rsidRDefault="00727162" w:rsidP="009A0FC7">
      <w:pPr>
        <w:widowControl/>
        <w:autoSpaceDE/>
        <w:autoSpaceDN/>
        <w:adjustRightInd/>
        <w:jc w:val="both"/>
        <w:rPr>
          <w:b/>
        </w:rPr>
      </w:pPr>
      <w:r w:rsidRPr="009A0FC7">
        <w:rPr>
          <w:b/>
        </w:rPr>
        <w:br/>
        <w:t xml:space="preserve">  - Fue </w:t>
      </w:r>
      <w:r w:rsidRPr="009A0FC7">
        <w:rPr>
          <w:b/>
          <w:bCs/>
        </w:rPr>
        <w:t>preservada de pecado original</w:t>
      </w:r>
      <w:r w:rsidRPr="009A0FC7">
        <w:rPr>
          <w:b/>
        </w:rPr>
        <w:t>, siendo Inmaculada en su concepción; y jamás ni</w:t>
      </w:r>
      <w:r w:rsidRPr="009A0FC7">
        <w:rPr>
          <w:b/>
        </w:rPr>
        <w:t>n</w:t>
      </w:r>
      <w:r w:rsidRPr="009A0FC7">
        <w:rPr>
          <w:b/>
        </w:rPr>
        <w:t>guna mancha, imperfección o pecado eclipsó su santidad perfecta.</w:t>
      </w:r>
    </w:p>
    <w:p w:rsidR="009A0FC7" w:rsidRDefault="00727162" w:rsidP="009A0FC7">
      <w:pPr>
        <w:widowControl/>
        <w:autoSpaceDE/>
        <w:autoSpaceDN/>
        <w:adjustRightInd/>
        <w:jc w:val="both"/>
        <w:rPr>
          <w:b/>
        </w:rPr>
      </w:pPr>
      <w:r w:rsidRPr="009A0FC7">
        <w:rPr>
          <w:b/>
        </w:rPr>
        <w:br/>
        <w:t xml:space="preserve">  - Fue </w:t>
      </w:r>
      <w:r w:rsidRPr="009A0FC7">
        <w:rPr>
          <w:b/>
          <w:bCs/>
        </w:rPr>
        <w:t>virgen en la concepción</w:t>
      </w:r>
      <w:r w:rsidRPr="009A0FC7">
        <w:rPr>
          <w:b/>
        </w:rPr>
        <w:t xml:space="preserve"> y en la gestación del hombre en el cual se en</w:t>
      </w:r>
      <w:r w:rsidRPr="009A0FC7">
        <w:rPr>
          <w:b/>
        </w:rPr>
        <w:softHyphen/>
        <w:t>carnó el Verbo. Lo fue precisamente como signo de la acción divina sobre el mundo y de la supremacía celestial sobre la natura</w:t>
      </w:r>
      <w:r w:rsidRPr="009A0FC7">
        <w:rPr>
          <w:b/>
        </w:rPr>
        <w:softHyphen/>
        <w:t>leza.</w:t>
      </w:r>
    </w:p>
    <w:p w:rsidR="009A0FC7" w:rsidRDefault="00727162" w:rsidP="009A0FC7">
      <w:pPr>
        <w:widowControl/>
        <w:autoSpaceDE/>
        <w:autoSpaceDN/>
        <w:adjustRightInd/>
        <w:jc w:val="both"/>
        <w:rPr>
          <w:b/>
        </w:rPr>
      </w:pPr>
      <w:r w:rsidRPr="009A0FC7">
        <w:rPr>
          <w:b/>
        </w:rPr>
        <w:br/>
        <w:t xml:space="preserve">  - Hizo de </w:t>
      </w:r>
      <w:r w:rsidRPr="009A0FC7">
        <w:rPr>
          <w:b/>
          <w:bCs/>
        </w:rPr>
        <w:t>mediadora de su Hijo</w:t>
      </w:r>
      <w:r w:rsidRPr="009A0FC7">
        <w:rPr>
          <w:b/>
        </w:rPr>
        <w:t>, desde sus años infantiles hasta sus días de predicación, desde la presentación a los Magos que vinieron del Oriente hasta la presencia en el Calv</w:t>
      </w:r>
      <w:r w:rsidRPr="009A0FC7">
        <w:rPr>
          <w:b/>
        </w:rPr>
        <w:t>a</w:t>
      </w:r>
      <w:r w:rsidRPr="009A0FC7">
        <w:rPr>
          <w:b/>
        </w:rPr>
        <w:t>rio cuando parecía triunfar el mal.</w:t>
      </w:r>
    </w:p>
    <w:p w:rsidR="009A0FC7" w:rsidRDefault="00727162" w:rsidP="009A0FC7">
      <w:pPr>
        <w:widowControl/>
        <w:autoSpaceDE/>
        <w:autoSpaceDN/>
        <w:adjustRightInd/>
        <w:jc w:val="both"/>
        <w:rPr>
          <w:b/>
        </w:rPr>
      </w:pPr>
      <w:r w:rsidRPr="009A0FC7">
        <w:rPr>
          <w:b/>
        </w:rPr>
        <w:br/>
        <w:t xml:space="preserve">  - Se mantuvo </w:t>
      </w:r>
      <w:r w:rsidRPr="009A0FC7">
        <w:rPr>
          <w:b/>
          <w:bCs/>
        </w:rPr>
        <w:t>presente en oración</w:t>
      </w:r>
      <w:r w:rsidRPr="009A0FC7">
        <w:rPr>
          <w:b/>
        </w:rPr>
        <w:t xml:space="preserve"> con los discípulos, cuando la Iglesia esperaba al Espír</w:t>
      </w:r>
      <w:r w:rsidRPr="009A0FC7">
        <w:rPr>
          <w:b/>
        </w:rPr>
        <w:t>i</w:t>
      </w:r>
      <w:r w:rsidRPr="009A0FC7">
        <w:rPr>
          <w:b/>
        </w:rPr>
        <w:t>tu Santo. Y realizó una humilde y silenciosa labor de animación, cuando ellos se dispers</w:t>
      </w:r>
      <w:r w:rsidRPr="009A0FC7">
        <w:rPr>
          <w:b/>
        </w:rPr>
        <w:t>a</w:t>
      </w:r>
      <w:r w:rsidRPr="009A0FC7">
        <w:rPr>
          <w:b/>
        </w:rPr>
        <w:t>ron llevando la buena nueva a todos los hombres.</w:t>
      </w:r>
    </w:p>
    <w:p w:rsidR="00727162" w:rsidRDefault="00727162" w:rsidP="009A0FC7">
      <w:pPr>
        <w:widowControl/>
        <w:autoSpaceDE/>
        <w:autoSpaceDN/>
        <w:adjustRightInd/>
        <w:jc w:val="both"/>
        <w:rPr>
          <w:b/>
        </w:rPr>
      </w:pPr>
      <w:r w:rsidRPr="009A0FC7">
        <w:rPr>
          <w:b/>
        </w:rPr>
        <w:br/>
        <w:t xml:space="preserve">  - Fue </w:t>
      </w:r>
      <w:r w:rsidRPr="009A0FC7">
        <w:rPr>
          <w:b/>
          <w:bCs/>
        </w:rPr>
        <w:t>elevada al cielo</w:t>
      </w:r>
      <w:r w:rsidRPr="009A0FC7">
        <w:rPr>
          <w:b/>
        </w:rPr>
        <w:t xml:space="preserve"> en cuerpo y alma al cumplirse los días de su pere</w:t>
      </w:r>
      <w:r w:rsidRPr="009A0FC7">
        <w:rPr>
          <w:b/>
        </w:rPr>
        <w:softHyphen/>
        <w:t>grinación sobre la tierra, para señalar el camino de todos los demás elegidos para el Reino y para la luz ete</w:t>
      </w:r>
      <w:r w:rsidRPr="009A0FC7">
        <w:rPr>
          <w:b/>
        </w:rPr>
        <w:t>r</w:t>
      </w:r>
      <w:r w:rsidRPr="009A0FC7">
        <w:rPr>
          <w:b/>
        </w:rPr>
        <w:t>na.</w:t>
      </w:r>
      <w:r w:rsidRPr="009A0FC7">
        <w:rPr>
          <w:b/>
        </w:rPr>
        <w:br/>
        <w:t>  En consecuencia de todo ello, la explicación del dogma de la maternidad divina de María se condensa en dos términos: misterio y carisma.</w:t>
      </w:r>
    </w:p>
    <w:p w:rsidR="009A0FC7" w:rsidRPr="009A0FC7" w:rsidRDefault="009A0FC7" w:rsidP="009A0FC7">
      <w:pPr>
        <w:widowControl/>
        <w:autoSpaceDE/>
        <w:autoSpaceDN/>
        <w:adjustRightInd/>
        <w:jc w:val="both"/>
        <w:rPr>
          <w:b/>
        </w:rPr>
      </w:pPr>
    </w:p>
    <w:p w:rsidR="00727162" w:rsidRPr="001C14E9" w:rsidRDefault="00727162" w:rsidP="009A0FC7">
      <w:pPr>
        <w:widowControl/>
        <w:autoSpaceDE/>
        <w:autoSpaceDN/>
        <w:adjustRightInd/>
        <w:jc w:val="both"/>
        <w:rPr>
          <w:b/>
          <w:bCs/>
          <w:color w:val="0070C0"/>
        </w:rPr>
      </w:pPr>
      <w:r w:rsidRPr="001C14E9">
        <w:rPr>
          <w:b/>
          <w:color w:val="0070C0"/>
        </w:rPr>
        <w:lastRenderedPageBreak/>
        <w:t xml:space="preserve">   </w:t>
      </w:r>
      <w:r w:rsidRPr="001C14E9">
        <w:rPr>
          <w:b/>
          <w:bCs/>
          <w:color w:val="0070C0"/>
        </w:rPr>
        <w:t>2.2. Gestación y parto.</w:t>
      </w:r>
    </w:p>
    <w:p w:rsidR="009A0FC7" w:rsidRPr="009A0FC7" w:rsidRDefault="009A0FC7" w:rsidP="009A0FC7">
      <w:pPr>
        <w:widowControl/>
        <w:autoSpaceDE/>
        <w:autoSpaceDN/>
        <w:adjustRightInd/>
        <w:jc w:val="both"/>
        <w:rPr>
          <w:b/>
        </w:rPr>
      </w:pPr>
    </w:p>
    <w:p w:rsidR="009A0FC7" w:rsidRDefault="00727162" w:rsidP="009A0FC7">
      <w:pPr>
        <w:widowControl/>
        <w:autoSpaceDE/>
        <w:autoSpaceDN/>
        <w:adjustRightInd/>
        <w:jc w:val="both"/>
        <w:rPr>
          <w:b/>
        </w:rPr>
      </w:pPr>
      <w:r w:rsidRPr="009A0FC7">
        <w:rPr>
          <w:b/>
        </w:rPr>
        <w:t>   La Virgen María fue verdadera madre humana. Fecundada de modo milagroso, la gest</w:t>
      </w:r>
      <w:r w:rsidRPr="009A0FC7">
        <w:rPr>
          <w:b/>
        </w:rPr>
        <w:t>a</w:t>
      </w:r>
      <w:r w:rsidRPr="009A0FC7">
        <w:rPr>
          <w:b/>
        </w:rPr>
        <w:t>ción de Jesús se produjo conforme a todas las exigencias de la naturaleza biológica de una gestación normal. El cuerpo de Jesús se desarrolló a lo largo de nueve meses, con todas las características de una generación natural.</w:t>
      </w:r>
    </w:p>
    <w:p w:rsidR="009A0FC7" w:rsidRDefault="00727162" w:rsidP="009A0FC7">
      <w:pPr>
        <w:widowControl/>
        <w:autoSpaceDE/>
        <w:autoSpaceDN/>
        <w:adjustRightInd/>
        <w:jc w:val="both"/>
        <w:rPr>
          <w:b/>
        </w:rPr>
      </w:pPr>
      <w:r w:rsidRPr="009A0FC7">
        <w:rPr>
          <w:b/>
        </w:rPr>
        <w:br/>
        <w:t>   Cualquier interpretación o sospecha mítica carece de sentido, incluida la sospecha de que María, durante su gestación de Jesús, experimentó situaciones extraordinarias, o i</w:t>
      </w:r>
      <w:r w:rsidRPr="009A0FC7">
        <w:rPr>
          <w:b/>
        </w:rPr>
        <w:t>n</w:t>
      </w:r>
      <w:r w:rsidRPr="009A0FC7">
        <w:rPr>
          <w:b/>
        </w:rPr>
        <w:t>cluso de que el alumbramiento, cuando llegó el momento, se hizo de forma portentosa, y Jesús salió al exterior, "</w:t>
      </w:r>
      <w:r w:rsidRPr="009A0FC7">
        <w:rPr>
          <w:b/>
          <w:i/>
          <w:iCs/>
        </w:rPr>
        <w:t>a la manera de un rayo de sol cuando atraviesa un cristal sin ro</w:t>
      </w:r>
      <w:r w:rsidRPr="009A0FC7">
        <w:rPr>
          <w:b/>
          <w:i/>
          <w:iCs/>
        </w:rPr>
        <w:t>m</w:t>
      </w:r>
      <w:r w:rsidRPr="009A0FC7">
        <w:rPr>
          <w:b/>
          <w:i/>
          <w:iCs/>
        </w:rPr>
        <w:t xml:space="preserve">perlo ni mancharlo." (Catecismo G. </w:t>
      </w:r>
      <w:proofErr w:type="spellStart"/>
      <w:r w:rsidRPr="009A0FC7">
        <w:rPr>
          <w:b/>
          <w:i/>
          <w:iCs/>
        </w:rPr>
        <w:t>Astete</w:t>
      </w:r>
      <w:proofErr w:type="spellEnd"/>
      <w:r w:rsidRPr="009A0FC7">
        <w:rPr>
          <w:b/>
          <w:i/>
          <w:iCs/>
        </w:rPr>
        <w:t>)</w:t>
      </w:r>
      <w:r w:rsidRPr="009A0FC7">
        <w:rPr>
          <w:b/>
        </w:rPr>
        <w:t>.</w:t>
      </w:r>
    </w:p>
    <w:p w:rsidR="00727162" w:rsidRDefault="00727162" w:rsidP="009A0FC7">
      <w:pPr>
        <w:widowControl/>
        <w:autoSpaceDE/>
        <w:autoSpaceDN/>
        <w:adjustRightInd/>
        <w:jc w:val="both"/>
        <w:rPr>
          <w:b/>
        </w:rPr>
      </w:pPr>
      <w:r w:rsidRPr="009A0FC7">
        <w:rPr>
          <w:b/>
        </w:rPr>
        <w:br/>
        <w:t>   Si hubo signos o no milagrosos en el alumbramiento, pertenece al terreno de las cree</w:t>
      </w:r>
      <w:r w:rsidRPr="009A0FC7">
        <w:rPr>
          <w:b/>
        </w:rPr>
        <w:t>n</w:t>
      </w:r>
      <w:r w:rsidRPr="009A0FC7">
        <w:rPr>
          <w:b/>
        </w:rPr>
        <w:t>cias piadosas, no a la naturaleza del dogma, que se reduce a la simple afirmación evang</w:t>
      </w:r>
      <w:r w:rsidRPr="009A0FC7">
        <w:rPr>
          <w:b/>
        </w:rPr>
        <w:t>é</w:t>
      </w:r>
      <w:r w:rsidRPr="009A0FC7">
        <w:rPr>
          <w:b/>
        </w:rPr>
        <w:t>lica de que "</w:t>
      </w:r>
      <w:r w:rsidRPr="009A0FC7">
        <w:rPr>
          <w:b/>
          <w:i/>
          <w:iCs/>
        </w:rPr>
        <w:t>llegado el momento del parto, María dio a luz a su hijo primogénito, lo envolvió en pañales y lo recostó en un pesebre" (</w:t>
      </w:r>
      <w:proofErr w:type="spellStart"/>
      <w:r w:rsidRPr="009A0FC7">
        <w:rPr>
          <w:b/>
          <w:i/>
          <w:iCs/>
        </w:rPr>
        <w:t>Lc.</w:t>
      </w:r>
      <w:proofErr w:type="spellEnd"/>
      <w:r w:rsidRPr="009A0FC7">
        <w:rPr>
          <w:b/>
          <w:i/>
          <w:iCs/>
        </w:rPr>
        <w:t xml:space="preserve"> 2. 7; </w:t>
      </w:r>
      <w:proofErr w:type="spellStart"/>
      <w:r w:rsidRPr="009A0FC7">
        <w:rPr>
          <w:b/>
          <w:i/>
          <w:iCs/>
        </w:rPr>
        <w:t>Mt.</w:t>
      </w:r>
      <w:proofErr w:type="spellEnd"/>
      <w:r w:rsidRPr="009A0FC7">
        <w:rPr>
          <w:b/>
          <w:i/>
          <w:iCs/>
        </w:rPr>
        <w:t xml:space="preserve"> 1. 25</w:t>
      </w:r>
      <w:r w:rsidRPr="009A0FC7">
        <w:rPr>
          <w:b/>
        </w:rPr>
        <w:t>)</w:t>
      </w:r>
    </w:p>
    <w:p w:rsidR="000059C9" w:rsidRDefault="000059C9" w:rsidP="000059C9">
      <w:pPr>
        <w:widowControl/>
        <w:autoSpaceDE/>
        <w:autoSpaceDN/>
        <w:adjustRightInd/>
        <w:jc w:val="center"/>
        <w:rPr>
          <w:b/>
        </w:rPr>
      </w:pPr>
    </w:p>
    <w:p w:rsidR="009A0FC7" w:rsidRDefault="000059C9" w:rsidP="000059C9">
      <w:pPr>
        <w:widowControl/>
        <w:autoSpaceDE/>
        <w:autoSpaceDN/>
        <w:adjustRightInd/>
        <w:jc w:val="center"/>
      </w:pPr>
      <w:r>
        <w:rPr>
          <w:noProof/>
        </w:rPr>
        <w:drawing>
          <wp:inline distT="0" distB="0" distL="0" distR="0">
            <wp:extent cx="2619375" cy="2709182"/>
            <wp:effectExtent l="19050" t="0" r="9525" b="0"/>
            <wp:docPr id="1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l="17772" t="44425" r="57147" b="24528"/>
                    <a:stretch>
                      <a:fillRect/>
                    </a:stretch>
                  </pic:blipFill>
                  <pic:spPr bwMode="auto">
                    <a:xfrm>
                      <a:off x="0" y="0"/>
                      <a:ext cx="2619375" cy="2709182"/>
                    </a:xfrm>
                    <a:prstGeom prst="rect">
                      <a:avLst/>
                    </a:prstGeom>
                    <a:noFill/>
                    <a:ln w="9525">
                      <a:noFill/>
                      <a:miter lim="800000"/>
                      <a:headEnd/>
                      <a:tailEnd/>
                    </a:ln>
                  </pic:spPr>
                </pic:pic>
              </a:graphicData>
            </a:graphic>
          </wp:inline>
        </w:drawing>
      </w:r>
    </w:p>
    <w:p w:rsidR="000059C9" w:rsidRDefault="000059C9" w:rsidP="000059C9">
      <w:pPr>
        <w:widowControl/>
        <w:autoSpaceDE/>
        <w:autoSpaceDN/>
        <w:adjustRightInd/>
        <w:jc w:val="center"/>
      </w:pPr>
    </w:p>
    <w:p w:rsidR="000059C9" w:rsidRPr="009A0FC7" w:rsidRDefault="000059C9" w:rsidP="000059C9">
      <w:pPr>
        <w:widowControl/>
        <w:autoSpaceDE/>
        <w:autoSpaceDN/>
        <w:adjustRightInd/>
        <w:jc w:val="center"/>
        <w:rPr>
          <w:b/>
        </w:rPr>
      </w:pPr>
    </w:p>
    <w:p w:rsidR="00727162" w:rsidRPr="001C14E9" w:rsidRDefault="00727162" w:rsidP="009A0FC7">
      <w:pPr>
        <w:widowControl/>
        <w:autoSpaceDE/>
        <w:autoSpaceDN/>
        <w:adjustRightInd/>
        <w:jc w:val="both"/>
        <w:rPr>
          <w:b/>
          <w:bCs/>
          <w:color w:val="0070C0"/>
        </w:rPr>
      </w:pPr>
      <w:r w:rsidRPr="009A0FC7">
        <w:rPr>
          <w:b/>
        </w:rPr>
        <w:t xml:space="preserve">   </w:t>
      </w:r>
      <w:r w:rsidRPr="001C14E9">
        <w:rPr>
          <w:b/>
          <w:bCs/>
          <w:color w:val="0070C0"/>
        </w:rPr>
        <w:t>2. 3. Madre por amor.</w:t>
      </w:r>
    </w:p>
    <w:p w:rsidR="009A0FC7" w:rsidRPr="009A0FC7" w:rsidRDefault="009A0FC7" w:rsidP="009A0FC7">
      <w:pPr>
        <w:widowControl/>
        <w:autoSpaceDE/>
        <w:autoSpaceDN/>
        <w:adjustRightInd/>
        <w:jc w:val="both"/>
        <w:rPr>
          <w:b/>
        </w:rPr>
      </w:pPr>
    </w:p>
    <w:p w:rsidR="009A0FC7" w:rsidRDefault="00727162" w:rsidP="009A0FC7">
      <w:pPr>
        <w:widowControl/>
        <w:autoSpaceDE/>
        <w:autoSpaceDN/>
        <w:adjustRightInd/>
        <w:jc w:val="both"/>
        <w:rPr>
          <w:b/>
        </w:rPr>
      </w:pPr>
      <w:r w:rsidRPr="009A0FC7">
        <w:rPr>
          <w:b/>
        </w:rPr>
        <w:t>   La concepción maravillosa de Jesús fue un poema de amor de Dios a los hombres. Pero sin duda, entre los gestos de amor en que estuvo envuelto, el amor de María a Dios, y el amor singular de Dios a María, fue algo profundamente condicionante de aquel acto de e</w:t>
      </w:r>
      <w:r w:rsidRPr="009A0FC7">
        <w:rPr>
          <w:b/>
        </w:rPr>
        <w:t>n</w:t>
      </w:r>
      <w:r w:rsidRPr="009A0FC7">
        <w:rPr>
          <w:b/>
        </w:rPr>
        <w:t>carna</w:t>
      </w:r>
      <w:r w:rsidRPr="009A0FC7">
        <w:rPr>
          <w:b/>
        </w:rPr>
        <w:softHyphen/>
        <w:t>ción, de gestación y de maternidad.</w:t>
      </w:r>
    </w:p>
    <w:p w:rsidR="009A0FC7" w:rsidRDefault="00727162" w:rsidP="009A0FC7">
      <w:pPr>
        <w:widowControl/>
        <w:autoSpaceDE/>
        <w:autoSpaceDN/>
        <w:adjustRightInd/>
        <w:jc w:val="both"/>
        <w:rPr>
          <w:b/>
        </w:rPr>
      </w:pPr>
      <w:r w:rsidRPr="009A0FC7">
        <w:rPr>
          <w:b/>
        </w:rPr>
        <w:br/>
        <w:t>   Fuera del contexto del amor, la maternidad de María quedaría incomprensible. La Iglesia ha resaltado siempre el amor de María a Dios (amor sobrenatural) muy por encima del amor humano al que engendró (amor natural).</w:t>
      </w:r>
    </w:p>
    <w:p w:rsidR="009A0FC7" w:rsidRDefault="00727162" w:rsidP="009A0FC7">
      <w:pPr>
        <w:widowControl/>
        <w:autoSpaceDE/>
        <w:autoSpaceDN/>
        <w:adjustRightInd/>
        <w:jc w:val="both"/>
        <w:rPr>
          <w:b/>
        </w:rPr>
      </w:pPr>
      <w:r w:rsidRPr="009A0FC7">
        <w:rPr>
          <w:b/>
        </w:rPr>
        <w:br/>
        <w:t>   Como tal nos invita a orientar nuestra vida a la invitación a María como modelo de amor divino, como estímulo hacia las cosas de arriba. Y nos recuerda que es la razón por la que fue elegida para engendrar el Señor del cielo y a la fuente de todo amor. Ella no se dejó deslumbrar por el mundo y quiere que nos pongamos en disposición de superar los recl</w:t>
      </w:r>
      <w:r w:rsidRPr="009A0FC7">
        <w:rPr>
          <w:b/>
        </w:rPr>
        <w:t>a</w:t>
      </w:r>
      <w:r w:rsidRPr="009A0FC7">
        <w:rPr>
          <w:b/>
        </w:rPr>
        <w:t>mos de las criaturas.</w:t>
      </w:r>
    </w:p>
    <w:p w:rsidR="00727162" w:rsidRPr="009A0FC7" w:rsidRDefault="00727162" w:rsidP="009A0FC7">
      <w:pPr>
        <w:widowControl/>
        <w:autoSpaceDE/>
        <w:autoSpaceDN/>
        <w:adjustRightInd/>
        <w:jc w:val="both"/>
        <w:rPr>
          <w:b/>
        </w:rPr>
      </w:pPr>
      <w:r w:rsidRPr="009A0FC7">
        <w:rPr>
          <w:b/>
        </w:rPr>
        <w:br/>
        <w:t xml:space="preserve">    Nos indica con sus ejemplos que lo primero de todo es Dios. Nos recuerda: </w:t>
      </w:r>
      <w:r w:rsidRPr="009A0FC7">
        <w:rPr>
          <w:b/>
          <w:i/>
          <w:iCs/>
        </w:rPr>
        <w:t>"El primer mandamiento de la Ley de Dios es amar a Dios sobre todas las cosas, con todo el corazón, con toda la mente". (</w:t>
      </w:r>
      <w:proofErr w:type="spellStart"/>
      <w:r w:rsidRPr="009A0FC7">
        <w:rPr>
          <w:b/>
          <w:i/>
          <w:iCs/>
        </w:rPr>
        <w:t>Mc.</w:t>
      </w:r>
      <w:proofErr w:type="spellEnd"/>
      <w:r w:rsidRPr="009A0FC7">
        <w:rPr>
          <w:b/>
          <w:i/>
          <w:iCs/>
        </w:rPr>
        <w:t xml:space="preserve"> 12.29)</w:t>
      </w:r>
    </w:p>
    <w:p w:rsidR="00727162" w:rsidRDefault="00727162" w:rsidP="009A0FC7">
      <w:pPr>
        <w:widowControl/>
        <w:autoSpaceDE/>
        <w:autoSpaceDN/>
        <w:adjustRightInd/>
        <w:jc w:val="both"/>
        <w:rPr>
          <w:b/>
          <w:bCs/>
        </w:rPr>
      </w:pPr>
      <w:r w:rsidRPr="009A0FC7">
        <w:rPr>
          <w:b/>
        </w:rPr>
        <w:lastRenderedPageBreak/>
        <w:t xml:space="preserve">   </w:t>
      </w:r>
      <w:r w:rsidRPr="009A0FC7">
        <w:rPr>
          <w:b/>
          <w:bCs/>
        </w:rPr>
        <w:t xml:space="preserve">2.4. Y Madre de los hombres. </w:t>
      </w:r>
    </w:p>
    <w:p w:rsidR="009A0FC7" w:rsidRPr="009A0FC7" w:rsidRDefault="009A0FC7" w:rsidP="009A0FC7">
      <w:pPr>
        <w:widowControl/>
        <w:autoSpaceDE/>
        <w:autoSpaceDN/>
        <w:adjustRightInd/>
        <w:jc w:val="both"/>
        <w:rPr>
          <w:b/>
        </w:rPr>
      </w:pPr>
    </w:p>
    <w:p w:rsidR="009A0FC7" w:rsidRDefault="00727162" w:rsidP="009A0FC7">
      <w:pPr>
        <w:pStyle w:val="NormalWeb"/>
        <w:spacing w:before="0" w:beforeAutospacing="0" w:after="0" w:afterAutospacing="0"/>
        <w:jc w:val="both"/>
        <w:rPr>
          <w:rFonts w:ascii="Arial" w:hAnsi="Arial" w:cs="Arial"/>
          <w:b/>
        </w:rPr>
      </w:pPr>
      <w:r w:rsidRPr="009A0FC7">
        <w:rPr>
          <w:rFonts w:ascii="Arial" w:hAnsi="Arial" w:cs="Arial"/>
          <w:b/>
        </w:rPr>
        <w:t>   Y nos enseña por ello a no tolerar la discriminación entre personas y a servir a todos por igual. Nos indica que, por encima de las razas y de los lenguajes, de los credos y de la r</w:t>
      </w:r>
      <w:r w:rsidRPr="009A0FC7">
        <w:rPr>
          <w:rFonts w:ascii="Arial" w:hAnsi="Arial" w:cs="Arial"/>
          <w:b/>
        </w:rPr>
        <w:t>i</w:t>
      </w:r>
      <w:r w:rsidRPr="009A0FC7">
        <w:rPr>
          <w:rFonts w:ascii="Arial" w:hAnsi="Arial" w:cs="Arial"/>
          <w:b/>
        </w:rPr>
        <w:t>queza, todos los hombres somos hermanos.</w:t>
      </w:r>
    </w:p>
    <w:p w:rsidR="00727162" w:rsidRDefault="00727162" w:rsidP="009A0FC7">
      <w:pPr>
        <w:pStyle w:val="NormalWeb"/>
        <w:spacing w:before="0" w:beforeAutospacing="0" w:after="0" w:afterAutospacing="0"/>
        <w:jc w:val="both"/>
        <w:rPr>
          <w:rFonts w:ascii="Arial" w:hAnsi="Arial" w:cs="Arial"/>
          <w:b/>
        </w:rPr>
      </w:pPr>
      <w:r w:rsidRPr="009A0FC7">
        <w:rPr>
          <w:rFonts w:ascii="Arial" w:hAnsi="Arial" w:cs="Arial"/>
          <w:b/>
        </w:rPr>
        <w:t xml:space="preserve"> </w:t>
      </w:r>
      <w:r w:rsidRPr="009A0FC7">
        <w:rPr>
          <w:rFonts w:ascii="Arial" w:hAnsi="Arial" w:cs="Arial"/>
          <w:b/>
        </w:rPr>
        <w:br/>
        <w:t>   En nuestro mundo se multiplican las injusticias y los egoísmos. Ella nos enseña con cl</w:t>
      </w:r>
      <w:r w:rsidRPr="009A0FC7">
        <w:rPr>
          <w:rFonts w:ascii="Arial" w:hAnsi="Arial" w:cs="Arial"/>
          <w:b/>
        </w:rPr>
        <w:t>a</w:t>
      </w:r>
      <w:r w:rsidRPr="009A0FC7">
        <w:rPr>
          <w:rFonts w:ascii="Arial" w:hAnsi="Arial" w:cs="Arial"/>
          <w:b/>
        </w:rPr>
        <w:t xml:space="preserve">ridad: </w:t>
      </w:r>
      <w:r w:rsidRPr="009A0FC7">
        <w:rPr>
          <w:rFonts w:ascii="Arial" w:hAnsi="Arial" w:cs="Arial"/>
          <w:b/>
          <w:i/>
          <w:iCs/>
        </w:rPr>
        <w:t>"El segundo mandamiento es semejante: amarás al prójimo como a ti mismo". (</w:t>
      </w:r>
      <w:proofErr w:type="spellStart"/>
      <w:r w:rsidRPr="009A0FC7">
        <w:rPr>
          <w:rFonts w:ascii="Arial" w:hAnsi="Arial" w:cs="Arial"/>
          <w:b/>
          <w:i/>
          <w:iCs/>
        </w:rPr>
        <w:t>Mc.</w:t>
      </w:r>
      <w:proofErr w:type="spellEnd"/>
      <w:r w:rsidRPr="009A0FC7">
        <w:rPr>
          <w:rFonts w:ascii="Arial" w:hAnsi="Arial" w:cs="Arial"/>
          <w:b/>
          <w:i/>
          <w:iCs/>
        </w:rPr>
        <w:t xml:space="preserve"> 12.30)</w:t>
      </w:r>
      <w:r w:rsidRPr="009A0FC7">
        <w:rPr>
          <w:rFonts w:ascii="Arial" w:hAnsi="Arial" w:cs="Arial"/>
          <w:b/>
        </w:rPr>
        <w:t xml:space="preserve"> </w:t>
      </w:r>
    </w:p>
    <w:p w:rsidR="009A0FC7" w:rsidRDefault="009A0FC7" w:rsidP="009A0FC7">
      <w:pPr>
        <w:pStyle w:val="NormalWeb"/>
        <w:spacing w:before="0" w:beforeAutospacing="0" w:after="0" w:afterAutospacing="0"/>
        <w:jc w:val="both"/>
        <w:rPr>
          <w:rFonts w:ascii="Arial" w:hAnsi="Arial" w:cs="Arial"/>
          <w:b/>
        </w:rPr>
      </w:pPr>
    </w:p>
    <w:p w:rsidR="001C14E9" w:rsidRDefault="001C14E9" w:rsidP="001C14E9">
      <w:pPr>
        <w:pStyle w:val="NormalWeb"/>
        <w:spacing w:before="0" w:beforeAutospacing="0" w:after="0" w:afterAutospacing="0"/>
        <w:jc w:val="center"/>
        <w:rPr>
          <w:rFonts w:ascii="Arial" w:hAnsi="Arial" w:cs="Arial"/>
          <w:b/>
        </w:rPr>
      </w:pPr>
      <w:r>
        <w:rPr>
          <w:noProof/>
        </w:rPr>
        <w:drawing>
          <wp:inline distT="0" distB="0" distL="0" distR="0">
            <wp:extent cx="3552825" cy="2650407"/>
            <wp:effectExtent l="19050" t="0" r="9525" b="0"/>
            <wp:docPr id="1" name="Imagen 1" descr="http://www.revistaecclesia.com/wp-content/uploads/2012/12/santa-maria-madre-de-dio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evistaecclesia.com/wp-content/uploads/2012/12/santa-maria-madre-de-dios-1.jpg"/>
                    <pic:cNvPicPr>
                      <a:picLocks noChangeAspect="1" noChangeArrowheads="1"/>
                    </pic:cNvPicPr>
                  </pic:nvPicPr>
                  <pic:blipFill>
                    <a:blip r:embed="rId10"/>
                    <a:srcRect/>
                    <a:stretch>
                      <a:fillRect/>
                    </a:stretch>
                  </pic:blipFill>
                  <pic:spPr bwMode="auto">
                    <a:xfrm>
                      <a:off x="0" y="0"/>
                      <a:ext cx="3552825" cy="2650407"/>
                    </a:xfrm>
                    <a:prstGeom prst="rect">
                      <a:avLst/>
                    </a:prstGeom>
                    <a:noFill/>
                    <a:ln w="9525">
                      <a:noFill/>
                      <a:miter lim="800000"/>
                      <a:headEnd/>
                      <a:tailEnd/>
                    </a:ln>
                  </pic:spPr>
                </pic:pic>
              </a:graphicData>
            </a:graphic>
          </wp:inline>
        </w:drawing>
      </w:r>
      <w:r>
        <w:rPr>
          <w:noProof/>
        </w:rPr>
        <w:drawing>
          <wp:inline distT="0" distB="0" distL="0" distR="0">
            <wp:extent cx="2729846" cy="2647950"/>
            <wp:effectExtent l="19050" t="0" r="0" b="0"/>
            <wp:docPr id="9" name="Imagen 4" descr="http://blogs.catholic.net/padremariano/files/2014/08/tumblr_lx5kieIBQX1qesa9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logs.catholic.net/padremariano/files/2014/08/tumblr_lx5kieIBQX1qesa9o.jpg"/>
                    <pic:cNvPicPr>
                      <a:picLocks noChangeAspect="1" noChangeArrowheads="1"/>
                    </pic:cNvPicPr>
                  </pic:nvPicPr>
                  <pic:blipFill>
                    <a:blip r:embed="rId11"/>
                    <a:srcRect/>
                    <a:stretch>
                      <a:fillRect/>
                    </a:stretch>
                  </pic:blipFill>
                  <pic:spPr bwMode="auto">
                    <a:xfrm>
                      <a:off x="0" y="0"/>
                      <a:ext cx="2729846" cy="2647950"/>
                    </a:xfrm>
                    <a:prstGeom prst="rect">
                      <a:avLst/>
                    </a:prstGeom>
                    <a:noFill/>
                    <a:ln w="9525">
                      <a:noFill/>
                      <a:miter lim="800000"/>
                      <a:headEnd/>
                      <a:tailEnd/>
                    </a:ln>
                  </pic:spPr>
                </pic:pic>
              </a:graphicData>
            </a:graphic>
          </wp:inline>
        </w:drawing>
      </w:r>
    </w:p>
    <w:p w:rsidR="001C14E9" w:rsidRPr="009A0FC7" w:rsidRDefault="001C14E9" w:rsidP="009A0FC7">
      <w:pPr>
        <w:pStyle w:val="NormalWeb"/>
        <w:spacing w:before="0" w:beforeAutospacing="0" w:after="0" w:afterAutospacing="0"/>
        <w:jc w:val="both"/>
        <w:rPr>
          <w:rFonts w:ascii="Arial" w:hAnsi="Arial" w:cs="Arial"/>
          <w:b/>
        </w:rPr>
      </w:pPr>
    </w:p>
    <w:p w:rsidR="00727162" w:rsidRPr="001C14E9" w:rsidRDefault="00727162" w:rsidP="009A0FC7">
      <w:pPr>
        <w:widowControl/>
        <w:autoSpaceDE/>
        <w:autoSpaceDN/>
        <w:adjustRightInd/>
        <w:jc w:val="both"/>
        <w:rPr>
          <w:b/>
          <w:bCs/>
          <w:color w:val="FF0000"/>
          <w:sz w:val="28"/>
          <w:szCs w:val="28"/>
        </w:rPr>
      </w:pPr>
      <w:r w:rsidRPr="009A0FC7">
        <w:rPr>
          <w:b/>
        </w:rPr>
        <w:t xml:space="preserve">   </w:t>
      </w:r>
      <w:r w:rsidRPr="001C14E9">
        <w:rPr>
          <w:b/>
          <w:bCs/>
          <w:color w:val="FF0000"/>
          <w:sz w:val="28"/>
          <w:szCs w:val="28"/>
        </w:rPr>
        <w:t>3. Reconocimiento de la Iglesia</w:t>
      </w:r>
    </w:p>
    <w:p w:rsidR="009A0FC7" w:rsidRPr="001C14E9" w:rsidRDefault="009A0FC7" w:rsidP="009A0FC7">
      <w:pPr>
        <w:widowControl/>
        <w:autoSpaceDE/>
        <w:autoSpaceDN/>
        <w:adjustRightInd/>
        <w:jc w:val="both"/>
        <w:rPr>
          <w:b/>
          <w:color w:val="FF0000"/>
          <w:sz w:val="28"/>
          <w:szCs w:val="28"/>
        </w:rPr>
      </w:pPr>
    </w:p>
    <w:p w:rsidR="001C14E9" w:rsidRDefault="00727162" w:rsidP="009A0FC7">
      <w:pPr>
        <w:widowControl/>
        <w:autoSpaceDE/>
        <w:autoSpaceDN/>
        <w:adjustRightInd/>
        <w:jc w:val="both"/>
        <w:rPr>
          <w:b/>
        </w:rPr>
      </w:pPr>
      <w:r w:rsidRPr="009A0FC7">
        <w:rPr>
          <w:b/>
        </w:rPr>
        <w:t>   María fue objeto de una elección mis</w:t>
      </w:r>
      <w:r w:rsidRPr="009A0FC7">
        <w:rPr>
          <w:b/>
        </w:rPr>
        <w:softHyphen/>
        <w:t>teriosa y singular por parte del Altísimo. Desde toda la eternidad, ella estuvo en la mente de Dios como el maravilloso ins</w:t>
      </w:r>
      <w:r w:rsidRPr="009A0FC7">
        <w:rPr>
          <w:b/>
        </w:rPr>
        <w:softHyphen/>
        <w:t>trumento humano que iba a servir para la "Encarnación" del mismo Dios. En su figura humana estaba reflejada de alguna manera la figura de un hijo que nacería de sus entrañas virginales.</w:t>
      </w:r>
    </w:p>
    <w:p w:rsidR="009A0FC7" w:rsidRDefault="00727162" w:rsidP="009A0FC7">
      <w:pPr>
        <w:widowControl/>
        <w:autoSpaceDE/>
        <w:autoSpaceDN/>
        <w:adjustRightInd/>
        <w:jc w:val="both"/>
        <w:rPr>
          <w:b/>
        </w:rPr>
      </w:pPr>
      <w:r w:rsidRPr="009A0FC7">
        <w:rPr>
          <w:b/>
        </w:rPr>
        <w:t>   Fue la designada como emblema de maternidad y haría posible el nacimiento del modelo de la humanidad, Cristo Jesús, el enviado del Padre para la salvación del mundo.</w:t>
      </w:r>
    </w:p>
    <w:p w:rsidR="00727162" w:rsidRPr="009A0FC7" w:rsidRDefault="00727162" w:rsidP="009A0FC7">
      <w:pPr>
        <w:widowControl/>
        <w:autoSpaceDE/>
        <w:autoSpaceDN/>
        <w:adjustRightInd/>
        <w:jc w:val="both"/>
        <w:rPr>
          <w:b/>
          <w:i/>
          <w:iCs/>
        </w:rPr>
      </w:pPr>
      <w:r w:rsidRPr="009A0FC7">
        <w:rPr>
          <w:b/>
        </w:rPr>
        <w:br/>
        <w:t xml:space="preserve">  Ella cumplió y sigue cumpliendo con su labor mediadora y corredentora, siendo cauce de salvación al ser receptáculo de la divinidad humanizada. </w:t>
      </w:r>
      <w:r w:rsidRPr="009A0FC7">
        <w:rPr>
          <w:b/>
          <w:i/>
          <w:iCs/>
        </w:rPr>
        <w:t>"Si alguno no confiesa que el Emmanuel, Cristo, es verdaderamente Dios, y que por tanto la Santa Virgen María es Madre de Dios, porque parió según la carne al Hijo de Dios hecho carne, sea condenado." (</w:t>
      </w:r>
      <w:proofErr w:type="spellStart"/>
      <w:r w:rsidRPr="009A0FC7">
        <w:rPr>
          <w:b/>
          <w:i/>
          <w:iCs/>
        </w:rPr>
        <w:t>De</w:t>
      </w:r>
      <w:r w:rsidRPr="009A0FC7">
        <w:rPr>
          <w:b/>
          <w:i/>
          <w:iCs/>
        </w:rPr>
        <w:t>n</w:t>
      </w:r>
      <w:r w:rsidRPr="009A0FC7">
        <w:rPr>
          <w:b/>
          <w:i/>
          <w:iCs/>
        </w:rPr>
        <w:t>zinger</w:t>
      </w:r>
      <w:proofErr w:type="spellEnd"/>
      <w:r w:rsidRPr="009A0FC7">
        <w:rPr>
          <w:b/>
          <w:i/>
          <w:iCs/>
        </w:rPr>
        <w:t xml:space="preserve"> 113)</w:t>
      </w:r>
    </w:p>
    <w:p w:rsidR="003F3705" w:rsidRDefault="003F3705" w:rsidP="009A0FC7">
      <w:pPr>
        <w:widowControl/>
        <w:autoSpaceDE/>
        <w:autoSpaceDN/>
        <w:adjustRightInd/>
        <w:jc w:val="both"/>
        <w:rPr>
          <w:b/>
          <w:i/>
          <w:iCs/>
        </w:rPr>
      </w:pPr>
    </w:p>
    <w:p w:rsidR="000059C9" w:rsidRDefault="000059C9" w:rsidP="009A0FC7">
      <w:pPr>
        <w:widowControl/>
        <w:autoSpaceDE/>
        <w:autoSpaceDN/>
        <w:adjustRightInd/>
        <w:jc w:val="both"/>
        <w:rPr>
          <w:b/>
          <w:i/>
          <w:iCs/>
        </w:rPr>
      </w:pPr>
    </w:p>
    <w:p w:rsidR="000059C9" w:rsidRPr="001C14E9" w:rsidRDefault="000059C9" w:rsidP="000059C9">
      <w:pPr>
        <w:widowControl/>
        <w:autoSpaceDE/>
        <w:autoSpaceDN/>
        <w:adjustRightInd/>
        <w:jc w:val="both"/>
        <w:rPr>
          <w:b/>
          <w:bCs/>
          <w:color w:val="0070C0"/>
        </w:rPr>
      </w:pPr>
      <w:r w:rsidRPr="001C14E9">
        <w:rPr>
          <w:b/>
          <w:color w:val="0070C0"/>
        </w:rPr>
        <w:t xml:space="preserve">   </w:t>
      </w:r>
      <w:r w:rsidRPr="001C14E9">
        <w:rPr>
          <w:b/>
          <w:bCs/>
          <w:color w:val="0070C0"/>
        </w:rPr>
        <w:t>3.1. Significación</w:t>
      </w:r>
    </w:p>
    <w:p w:rsidR="000059C9" w:rsidRPr="009A0FC7" w:rsidRDefault="000059C9" w:rsidP="000059C9">
      <w:pPr>
        <w:widowControl/>
        <w:autoSpaceDE/>
        <w:autoSpaceDN/>
        <w:adjustRightInd/>
        <w:jc w:val="both"/>
        <w:rPr>
          <w:b/>
        </w:rPr>
      </w:pPr>
    </w:p>
    <w:p w:rsidR="000059C9" w:rsidRDefault="000059C9" w:rsidP="000059C9">
      <w:pPr>
        <w:widowControl/>
        <w:autoSpaceDE/>
        <w:autoSpaceDN/>
        <w:adjustRightInd/>
        <w:jc w:val="both"/>
        <w:rPr>
          <w:b/>
        </w:rPr>
      </w:pPr>
      <w:r w:rsidRPr="009A0FC7">
        <w:rPr>
          <w:b/>
        </w:rPr>
        <w:t>   La figura de María Santísima se presentó siempre por parte de los creyentes, no sólo ante la Iglesia sino ante el mundo entero, como mujer singular y elegida por Dios para una di</w:t>
      </w:r>
      <w:r w:rsidRPr="009A0FC7">
        <w:rPr>
          <w:b/>
        </w:rPr>
        <w:t>g</w:t>
      </w:r>
      <w:r w:rsidRPr="009A0FC7">
        <w:rPr>
          <w:b/>
        </w:rPr>
        <w:t>nidad gran</w:t>
      </w:r>
      <w:r w:rsidRPr="009A0FC7">
        <w:rPr>
          <w:b/>
        </w:rPr>
        <w:softHyphen/>
        <w:t xml:space="preserve">diosa: concebir al Hijo de Dios en forma de hombre perfecto. </w:t>
      </w:r>
    </w:p>
    <w:p w:rsidR="000059C9" w:rsidRDefault="000059C9" w:rsidP="000059C9">
      <w:pPr>
        <w:widowControl/>
        <w:autoSpaceDE/>
        <w:autoSpaceDN/>
        <w:adjustRightInd/>
        <w:jc w:val="both"/>
        <w:rPr>
          <w:b/>
          <w:i/>
          <w:iCs/>
        </w:rPr>
      </w:pPr>
      <w:r w:rsidRPr="009A0FC7">
        <w:rPr>
          <w:b/>
        </w:rPr>
        <w:br/>
        <w:t>   Un antiguo escritor cristiano, el medieval Beato Isaac, Abad del Monasterio de Stella, e</w:t>
      </w:r>
      <w:r w:rsidRPr="009A0FC7">
        <w:rPr>
          <w:b/>
        </w:rPr>
        <w:t>s</w:t>
      </w:r>
      <w:r w:rsidRPr="009A0FC7">
        <w:rPr>
          <w:b/>
        </w:rPr>
        <w:t xml:space="preserve">cribía en su Sermón 51: </w:t>
      </w:r>
      <w:r w:rsidRPr="009A0FC7">
        <w:rPr>
          <w:b/>
          <w:i/>
          <w:iCs/>
        </w:rPr>
        <w:t>"Cristo es uno, formando la cabeza y el cuerpo único, nacido del Dios único del cielo y de una única madre en la tierra... Es la cabeza y los miembros son a la vez un hijo y muchos hijos. De la misma forma, María y la Iglesia son una madre y m</w:t>
      </w:r>
      <w:r w:rsidRPr="009A0FC7">
        <w:rPr>
          <w:b/>
          <w:i/>
          <w:iCs/>
        </w:rPr>
        <w:t>u</w:t>
      </w:r>
      <w:r w:rsidRPr="009A0FC7">
        <w:rPr>
          <w:b/>
          <w:i/>
          <w:iCs/>
        </w:rPr>
        <w:t>chas madres, una virgen y muchas vírgenes.</w:t>
      </w:r>
    </w:p>
    <w:p w:rsidR="000059C9" w:rsidRDefault="000059C9" w:rsidP="000059C9">
      <w:pPr>
        <w:widowControl/>
        <w:autoSpaceDE/>
        <w:autoSpaceDN/>
        <w:adjustRightInd/>
        <w:jc w:val="both"/>
        <w:rPr>
          <w:b/>
          <w:i/>
          <w:iCs/>
        </w:rPr>
      </w:pPr>
    </w:p>
    <w:p w:rsidR="000059C9" w:rsidRDefault="000059C9" w:rsidP="000059C9">
      <w:pPr>
        <w:widowControl/>
        <w:autoSpaceDE/>
        <w:autoSpaceDN/>
        <w:adjustRightInd/>
        <w:jc w:val="both"/>
        <w:rPr>
          <w:b/>
          <w:i/>
          <w:iCs/>
        </w:rPr>
      </w:pPr>
      <w:r w:rsidRPr="009A0FC7">
        <w:rPr>
          <w:b/>
        </w:rPr>
        <w:lastRenderedPageBreak/>
        <w:br/>
      </w:r>
      <w:r w:rsidRPr="009A0FC7">
        <w:rPr>
          <w:b/>
          <w:i/>
          <w:iCs/>
        </w:rPr>
        <w:t>   Ambas son madres y ambas son vírgenes y ambas concibieron sin voluptuosidad por obra del Espíritu y ambas dieron a luz sin pecado alguno. María, sin pecado, dio a luz la Cabeza del Cuerpo Místico. La Iglesia, por el perdón de los pecados, dio a luz el Cuerpo de la cabeza. Ambas son la Madre de Cristo, pero ninguna de ellas dio a luz al Cristo total sin la otra.</w:t>
      </w:r>
    </w:p>
    <w:p w:rsidR="000059C9" w:rsidRDefault="000059C9" w:rsidP="000059C9">
      <w:pPr>
        <w:widowControl/>
        <w:autoSpaceDE/>
        <w:autoSpaceDN/>
        <w:adjustRightInd/>
        <w:jc w:val="both"/>
        <w:rPr>
          <w:b/>
        </w:rPr>
      </w:pPr>
      <w:r w:rsidRPr="009A0FC7">
        <w:rPr>
          <w:b/>
        </w:rPr>
        <w:br/>
      </w:r>
      <w:r w:rsidRPr="009A0FC7">
        <w:rPr>
          <w:b/>
          <w:i/>
          <w:iCs/>
        </w:rPr>
        <w:t>   Por todo ello, en las Escrituras divinamente inspiradas se entiende con razón como dicho en singular de la virgen María lo que dicho en términos univer</w:t>
      </w:r>
      <w:r w:rsidRPr="009A0FC7">
        <w:rPr>
          <w:b/>
          <w:i/>
          <w:iCs/>
        </w:rPr>
        <w:softHyphen/>
        <w:t>sales de la virgen Madre Igl</w:t>
      </w:r>
      <w:r w:rsidRPr="009A0FC7">
        <w:rPr>
          <w:b/>
          <w:i/>
          <w:iCs/>
        </w:rPr>
        <w:t>e</w:t>
      </w:r>
      <w:r w:rsidRPr="009A0FC7">
        <w:rPr>
          <w:b/>
          <w:i/>
          <w:iCs/>
        </w:rPr>
        <w:t>sia; y se entiende como dicho en general de la virgen Madre Iglesia lo que en especial se dice de la virgen madre María. Y lo mismo si se habla de una de ellas que de la otra, lo d</w:t>
      </w:r>
      <w:r w:rsidRPr="009A0FC7">
        <w:rPr>
          <w:b/>
          <w:i/>
          <w:iCs/>
        </w:rPr>
        <w:t>i</w:t>
      </w:r>
      <w:r w:rsidRPr="009A0FC7">
        <w:rPr>
          <w:b/>
          <w:i/>
          <w:iCs/>
        </w:rPr>
        <w:t>cho se entiende casi de la misma manera y como si se dijera de las dos".</w:t>
      </w:r>
      <w:r w:rsidRPr="009A0FC7">
        <w:rPr>
          <w:b/>
        </w:rPr>
        <w:t xml:space="preserve"> </w:t>
      </w:r>
    </w:p>
    <w:p w:rsidR="000059C9" w:rsidRPr="009A0FC7" w:rsidRDefault="000059C9" w:rsidP="000059C9">
      <w:pPr>
        <w:widowControl/>
        <w:autoSpaceDE/>
        <w:autoSpaceDN/>
        <w:adjustRightInd/>
        <w:jc w:val="both"/>
        <w:rPr>
          <w:b/>
          <w:i/>
          <w:iCs/>
        </w:rPr>
      </w:pPr>
      <w:r w:rsidRPr="009A0FC7">
        <w:rPr>
          <w:b/>
        </w:rPr>
        <w:br/>
      </w:r>
    </w:p>
    <w:p w:rsidR="003F3705" w:rsidRDefault="003F3705" w:rsidP="001C14E9">
      <w:pPr>
        <w:widowControl/>
        <w:autoSpaceDE/>
        <w:autoSpaceDN/>
        <w:adjustRightInd/>
        <w:jc w:val="center"/>
        <w:rPr>
          <w:b/>
          <w:i/>
          <w:iCs/>
        </w:rPr>
      </w:pPr>
      <w:r w:rsidRPr="009A0FC7">
        <w:rPr>
          <w:b/>
          <w:i/>
          <w:iCs/>
          <w:noProof/>
        </w:rPr>
        <w:drawing>
          <wp:inline distT="0" distB="0" distL="0" distR="0">
            <wp:extent cx="2684163" cy="3523705"/>
            <wp:effectExtent l="19050" t="0" r="1887" b="0"/>
            <wp:docPr id="2" name="Imagen 3" descr="http://catequesis.lasalle.es/M/zplantilla_clip_image002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atequesis.lasalle.es/M/zplantilla_clip_image002_0001.jpg"/>
                    <pic:cNvPicPr>
                      <a:picLocks noChangeAspect="1" noChangeArrowheads="1"/>
                    </pic:cNvPicPr>
                  </pic:nvPicPr>
                  <pic:blipFill>
                    <a:blip r:embed="rId12" cstate="print"/>
                    <a:srcRect/>
                    <a:stretch>
                      <a:fillRect/>
                    </a:stretch>
                  </pic:blipFill>
                  <pic:spPr bwMode="auto">
                    <a:xfrm>
                      <a:off x="0" y="0"/>
                      <a:ext cx="2679898" cy="3518107"/>
                    </a:xfrm>
                    <a:prstGeom prst="rect">
                      <a:avLst/>
                    </a:prstGeom>
                    <a:noFill/>
                    <a:ln w="9525">
                      <a:noFill/>
                      <a:miter lim="800000"/>
                      <a:headEnd/>
                      <a:tailEnd/>
                    </a:ln>
                  </pic:spPr>
                </pic:pic>
              </a:graphicData>
            </a:graphic>
          </wp:inline>
        </w:drawing>
      </w:r>
    </w:p>
    <w:p w:rsidR="009A0FC7" w:rsidRPr="009A0FC7" w:rsidRDefault="009A0FC7" w:rsidP="009A0FC7">
      <w:pPr>
        <w:widowControl/>
        <w:autoSpaceDE/>
        <w:autoSpaceDN/>
        <w:adjustRightInd/>
        <w:jc w:val="both"/>
        <w:rPr>
          <w:b/>
          <w:i/>
          <w:iCs/>
        </w:rPr>
      </w:pPr>
    </w:p>
    <w:p w:rsidR="00727162" w:rsidRPr="001C14E9" w:rsidRDefault="00727162" w:rsidP="009A0FC7">
      <w:pPr>
        <w:widowControl/>
        <w:autoSpaceDE/>
        <w:autoSpaceDN/>
        <w:adjustRightInd/>
        <w:jc w:val="both"/>
        <w:rPr>
          <w:b/>
          <w:bCs/>
          <w:color w:val="0070C0"/>
        </w:rPr>
      </w:pPr>
      <w:r w:rsidRPr="009A0FC7">
        <w:rPr>
          <w:b/>
        </w:rPr>
        <w:t xml:space="preserve">  </w:t>
      </w:r>
      <w:r w:rsidRPr="009A0FC7">
        <w:rPr>
          <w:b/>
        </w:rPr>
        <w:br/>
      </w:r>
      <w:r w:rsidRPr="001C14E9">
        <w:rPr>
          <w:b/>
          <w:color w:val="0070C0"/>
        </w:rPr>
        <w:t xml:space="preserve">   </w:t>
      </w:r>
      <w:r w:rsidRPr="001C14E9">
        <w:rPr>
          <w:b/>
          <w:bCs/>
          <w:color w:val="0070C0"/>
        </w:rPr>
        <w:t>3. 2. Aplicaciones simbólicas.</w:t>
      </w:r>
    </w:p>
    <w:p w:rsidR="009A0FC7" w:rsidRPr="009A0FC7" w:rsidRDefault="009A0FC7" w:rsidP="009A0FC7">
      <w:pPr>
        <w:widowControl/>
        <w:autoSpaceDE/>
        <w:autoSpaceDN/>
        <w:adjustRightInd/>
        <w:jc w:val="both"/>
        <w:rPr>
          <w:b/>
        </w:rPr>
      </w:pPr>
    </w:p>
    <w:p w:rsidR="009A0FC7" w:rsidRDefault="00727162" w:rsidP="009A0FC7">
      <w:pPr>
        <w:widowControl/>
        <w:autoSpaceDE/>
        <w:autoSpaceDN/>
        <w:adjustRightInd/>
        <w:jc w:val="both"/>
        <w:rPr>
          <w:b/>
        </w:rPr>
      </w:pPr>
      <w:r w:rsidRPr="009A0FC7">
        <w:rPr>
          <w:b/>
        </w:rPr>
        <w:t>   La Iglesia ha resaltado siempre a la Madre de Dios como el modelo de la dignidad de m</w:t>
      </w:r>
      <w:r w:rsidRPr="009A0FC7">
        <w:rPr>
          <w:b/>
        </w:rPr>
        <w:t>a</w:t>
      </w:r>
      <w:r w:rsidRPr="009A0FC7">
        <w:rPr>
          <w:b/>
        </w:rPr>
        <w:t>dre en el mundo. María madre es símbolo excelente de grandeza femenina y de la matern</w:t>
      </w:r>
      <w:r w:rsidRPr="009A0FC7">
        <w:rPr>
          <w:b/>
        </w:rPr>
        <w:t>i</w:t>
      </w:r>
      <w:r w:rsidRPr="009A0FC7">
        <w:rPr>
          <w:b/>
        </w:rPr>
        <w:t>dad terrena.</w:t>
      </w:r>
    </w:p>
    <w:p w:rsidR="009A0FC7" w:rsidRDefault="00727162" w:rsidP="009A0FC7">
      <w:pPr>
        <w:widowControl/>
        <w:autoSpaceDE/>
        <w:autoSpaceDN/>
        <w:adjustRightInd/>
        <w:jc w:val="both"/>
        <w:rPr>
          <w:b/>
        </w:rPr>
      </w:pPr>
      <w:r w:rsidRPr="009A0FC7">
        <w:rPr>
          <w:b/>
        </w:rPr>
        <w:br/>
        <w:t>   El mundo, que siempre ha necesitado construir figuras sensibles que expliquen a los hombres su razón de ser y ha construido vitales y significativas fuentes y proyectos ideal</w:t>
      </w:r>
      <w:r w:rsidRPr="009A0FC7">
        <w:rPr>
          <w:b/>
        </w:rPr>
        <w:t>i</w:t>
      </w:r>
      <w:r w:rsidRPr="009A0FC7">
        <w:rPr>
          <w:b/>
        </w:rPr>
        <w:t>zados, ve en María el modelo de perso</w:t>
      </w:r>
      <w:r w:rsidRPr="009A0FC7">
        <w:rPr>
          <w:b/>
        </w:rPr>
        <w:softHyphen/>
        <w:t>na que cumple una función de salvación y de part</w:t>
      </w:r>
      <w:r w:rsidRPr="009A0FC7">
        <w:rPr>
          <w:b/>
        </w:rPr>
        <w:t>i</w:t>
      </w:r>
      <w:r w:rsidRPr="009A0FC7">
        <w:rPr>
          <w:b/>
        </w:rPr>
        <w:t>cipación.  La valora y venera como modelo de fidelidad y de fecundidad. Admira su gra</w:t>
      </w:r>
      <w:r w:rsidRPr="009A0FC7">
        <w:rPr>
          <w:b/>
        </w:rPr>
        <w:t>n</w:t>
      </w:r>
      <w:r w:rsidRPr="009A0FC7">
        <w:rPr>
          <w:b/>
        </w:rPr>
        <w:t>deza y su generosidad. Se sorprende por su delicadeza y su inmaculada significación. La alza como uno de esos mitos de los que jamás se puede decir nada menos decoroso, al menos por mentes, labios y plumas con mínimos de salud moral, psicológica y social.</w:t>
      </w:r>
    </w:p>
    <w:p w:rsidR="009A0FC7" w:rsidRDefault="00727162" w:rsidP="009A0FC7">
      <w:pPr>
        <w:widowControl/>
        <w:autoSpaceDE/>
        <w:autoSpaceDN/>
        <w:adjustRightInd/>
        <w:jc w:val="both"/>
        <w:rPr>
          <w:b/>
        </w:rPr>
      </w:pPr>
      <w:r w:rsidRPr="009A0FC7">
        <w:rPr>
          <w:b/>
        </w:rPr>
        <w:br/>
        <w:t>   Por eso nos interesa contemplar a la Madre de Jesús, no sólo desde la pers</w:t>
      </w:r>
      <w:r w:rsidRPr="009A0FC7">
        <w:rPr>
          <w:b/>
        </w:rPr>
        <w:softHyphen/>
        <w:t>pectiva cri</w:t>
      </w:r>
      <w:r w:rsidRPr="009A0FC7">
        <w:rPr>
          <w:b/>
        </w:rPr>
        <w:t>s</w:t>
      </w:r>
      <w:r w:rsidRPr="009A0FC7">
        <w:rPr>
          <w:b/>
        </w:rPr>
        <w:t>tiana de ser la Madre elegida, inmaculada y virgen, santísima y elevada al cielo en cuerpo y alma, tal como nos la presenta el mensaje cristiano, sino también como emblema de fem</w:t>
      </w:r>
      <w:r w:rsidRPr="009A0FC7">
        <w:rPr>
          <w:b/>
        </w:rPr>
        <w:t>i</w:t>
      </w:r>
      <w:r w:rsidRPr="009A0FC7">
        <w:rPr>
          <w:b/>
        </w:rPr>
        <w:t>nidad y de grandeza maternal que interpela y conmueve la conciencia de los hombres.</w:t>
      </w:r>
    </w:p>
    <w:p w:rsidR="009A0FC7" w:rsidRDefault="00727162" w:rsidP="009A0FC7">
      <w:pPr>
        <w:widowControl/>
        <w:autoSpaceDE/>
        <w:autoSpaceDN/>
        <w:adjustRightInd/>
        <w:jc w:val="both"/>
        <w:rPr>
          <w:b/>
        </w:rPr>
      </w:pPr>
      <w:r w:rsidRPr="009A0FC7">
        <w:rPr>
          <w:b/>
        </w:rPr>
        <w:lastRenderedPageBreak/>
        <w:br/>
        <w:t>   Miramos, pues, a la Madre de Jesús como figura mundial y no sólo cristiana. Ella const</w:t>
      </w:r>
      <w:r w:rsidRPr="009A0FC7">
        <w:rPr>
          <w:b/>
        </w:rPr>
        <w:t>i</w:t>
      </w:r>
      <w:r w:rsidRPr="009A0FC7">
        <w:rPr>
          <w:b/>
        </w:rPr>
        <w:t>tuye una figura humana que ha pasado por la historia derro</w:t>
      </w:r>
      <w:r w:rsidRPr="009A0FC7">
        <w:rPr>
          <w:b/>
        </w:rPr>
        <w:softHyphen/>
        <w:t>chando luz, señalando a los hombres caminos de perfec</w:t>
      </w:r>
      <w:r w:rsidRPr="009A0FC7">
        <w:rPr>
          <w:b/>
        </w:rPr>
        <w:softHyphen/>
        <w:t>ción sublime, indicando con sola su presencia que la vida hay que construirla con los ojos en Dios.</w:t>
      </w:r>
    </w:p>
    <w:p w:rsidR="003F3705" w:rsidRDefault="00727162" w:rsidP="009A0FC7">
      <w:pPr>
        <w:widowControl/>
        <w:autoSpaceDE/>
        <w:autoSpaceDN/>
        <w:adjustRightInd/>
        <w:jc w:val="both"/>
        <w:rPr>
          <w:b/>
        </w:rPr>
      </w:pPr>
      <w:r w:rsidRPr="009A0FC7">
        <w:rPr>
          <w:b/>
        </w:rPr>
        <w:br/>
        <w:t>   A partir del momento de la elección divina, María tuvo conciencia de su voca</w:t>
      </w:r>
      <w:r w:rsidRPr="009A0FC7">
        <w:rPr>
          <w:b/>
        </w:rPr>
        <w:softHyphen/>
        <w:t>ción singular y providencial. Puso su corazón en Dios y se hizo presente discretamente en la obra salv</w:t>
      </w:r>
      <w:r w:rsidRPr="009A0FC7">
        <w:rPr>
          <w:b/>
        </w:rPr>
        <w:t>a</w:t>
      </w:r>
      <w:r w:rsidRPr="009A0FC7">
        <w:rPr>
          <w:b/>
        </w:rPr>
        <w:t>dora de Je</w:t>
      </w:r>
      <w:r w:rsidRPr="009A0FC7">
        <w:rPr>
          <w:b/>
        </w:rPr>
        <w:softHyphen/>
        <w:t>sús. Lo hizo tan discretamente que los evangelistas y los Apóstoles la recuer</w:t>
      </w:r>
      <w:r w:rsidRPr="009A0FC7">
        <w:rPr>
          <w:b/>
        </w:rPr>
        <w:softHyphen/>
        <w:t>dan siem</w:t>
      </w:r>
      <w:r w:rsidRPr="009A0FC7">
        <w:rPr>
          <w:b/>
        </w:rPr>
        <w:softHyphen/>
        <w:t>pre con moderación y hasta con desconcerta</w:t>
      </w:r>
      <w:r w:rsidR="00310EFE" w:rsidRPr="009A0FC7">
        <w:rPr>
          <w:b/>
        </w:rPr>
        <w:t>n</w:t>
      </w:r>
      <w:r w:rsidRPr="009A0FC7">
        <w:rPr>
          <w:b/>
        </w:rPr>
        <w:t xml:space="preserve">te y silenciosa limitación. </w:t>
      </w:r>
    </w:p>
    <w:p w:rsidR="009A0FC7" w:rsidRPr="009A0FC7" w:rsidRDefault="009A0FC7" w:rsidP="009A0FC7">
      <w:pPr>
        <w:widowControl/>
        <w:autoSpaceDE/>
        <w:autoSpaceDN/>
        <w:adjustRightInd/>
        <w:jc w:val="both"/>
        <w:rPr>
          <w:b/>
        </w:rPr>
      </w:pPr>
    </w:p>
    <w:p w:rsidR="00727162" w:rsidRDefault="00727162" w:rsidP="009A0FC7">
      <w:pPr>
        <w:widowControl/>
        <w:autoSpaceDE/>
        <w:autoSpaceDN/>
        <w:adjustRightInd/>
        <w:jc w:val="both"/>
        <w:rPr>
          <w:b/>
        </w:rPr>
      </w:pPr>
      <w:r w:rsidRPr="009A0FC7">
        <w:rPr>
          <w:b/>
        </w:rPr>
        <w:t>   Ella estuvo presente en todos los grandes acontecimientos de la vida de Jesús, tanto en sus años infantiles cuidando al que había engendrado por obra del Espíritu Santo, como cuando llegó el momento de anunciar el Reino de Dios.</w:t>
      </w:r>
    </w:p>
    <w:p w:rsidR="009A0FC7" w:rsidRDefault="009A0FC7" w:rsidP="009A0FC7">
      <w:pPr>
        <w:widowControl/>
        <w:autoSpaceDE/>
        <w:autoSpaceDN/>
        <w:adjustRightInd/>
        <w:jc w:val="both"/>
        <w:rPr>
          <w:b/>
        </w:rPr>
      </w:pPr>
    </w:p>
    <w:p w:rsidR="001C14E9" w:rsidRPr="009A0FC7" w:rsidRDefault="001C14E9" w:rsidP="009A0FC7">
      <w:pPr>
        <w:widowControl/>
        <w:autoSpaceDE/>
        <w:autoSpaceDN/>
        <w:adjustRightInd/>
        <w:jc w:val="both"/>
        <w:rPr>
          <w:b/>
        </w:rPr>
      </w:pPr>
    </w:p>
    <w:p w:rsidR="00727162" w:rsidRPr="001C14E9" w:rsidRDefault="00727162" w:rsidP="009A0FC7">
      <w:pPr>
        <w:widowControl/>
        <w:autoSpaceDE/>
        <w:autoSpaceDN/>
        <w:adjustRightInd/>
        <w:jc w:val="both"/>
        <w:rPr>
          <w:b/>
          <w:bCs/>
          <w:color w:val="FF0000"/>
          <w:sz w:val="28"/>
          <w:szCs w:val="28"/>
        </w:rPr>
      </w:pPr>
      <w:r w:rsidRPr="001C14E9">
        <w:rPr>
          <w:b/>
          <w:color w:val="FF0000"/>
          <w:sz w:val="28"/>
          <w:szCs w:val="28"/>
        </w:rPr>
        <w:t xml:space="preserve">   </w:t>
      </w:r>
      <w:r w:rsidRPr="001C14E9">
        <w:rPr>
          <w:b/>
          <w:bCs/>
          <w:color w:val="FF0000"/>
          <w:sz w:val="28"/>
          <w:szCs w:val="28"/>
        </w:rPr>
        <w:t>4. Relación con Jesús</w:t>
      </w:r>
    </w:p>
    <w:p w:rsidR="009A0FC7" w:rsidRPr="009A0FC7" w:rsidRDefault="009A0FC7" w:rsidP="009A0FC7">
      <w:pPr>
        <w:widowControl/>
        <w:autoSpaceDE/>
        <w:autoSpaceDN/>
        <w:adjustRightInd/>
        <w:jc w:val="both"/>
        <w:rPr>
          <w:b/>
        </w:rPr>
      </w:pPr>
    </w:p>
    <w:p w:rsidR="009A0FC7" w:rsidRDefault="00727162" w:rsidP="009A0FC7">
      <w:pPr>
        <w:widowControl/>
        <w:autoSpaceDE/>
        <w:autoSpaceDN/>
        <w:adjustRightInd/>
        <w:jc w:val="both"/>
        <w:rPr>
          <w:b/>
        </w:rPr>
      </w:pPr>
      <w:r w:rsidRPr="009A0FC7">
        <w:rPr>
          <w:b/>
        </w:rPr>
        <w:t>   Como cualquier mujer hebrea madre de un hijo único, María mantuvo en su vida unas relaciones amorosas con Jesús, en las coordenadas de su cultura oriental, antigua y jerá</w:t>
      </w:r>
      <w:r w:rsidRPr="009A0FC7">
        <w:rPr>
          <w:b/>
        </w:rPr>
        <w:t>r</w:t>
      </w:r>
      <w:r w:rsidRPr="009A0FC7">
        <w:rPr>
          <w:b/>
        </w:rPr>
        <w:t>quica. La intimidad de esas relaciones se pierde en el silencio del misterio, sin que puedan asumirse las leyendas míticas que proliferan en los Apócrifos del siglo II y IV, varios siglos después de la vida de Jesús.</w:t>
      </w:r>
    </w:p>
    <w:p w:rsidR="009A0FC7" w:rsidRDefault="00727162" w:rsidP="009A0FC7">
      <w:pPr>
        <w:widowControl/>
        <w:autoSpaceDE/>
        <w:autoSpaceDN/>
        <w:adjustRightInd/>
        <w:jc w:val="both"/>
        <w:rPr>
          <w:b/>
        </w:rPr>
      </w:pPr>
      <w:r w:rsidRPr="009A0FC7">
        <w:rPr>
          <w:b/>
        </w:rPr>
        <w:br/>
        <w:t>   Fueron relaciones de Madre, adaptas al crecimiento de Jesús, a las condicio</w:t>
      </w:r>
      <w:r w:rsidRPr="009A0FC7">
        <w:rPr>
          <w:b/>
        </w:rPr>
        <w:softHyphen/>
        <w:t>nes de un hogar humilde en donde el trabajo y la pobreza fueron los lenguajes cotidianos y en el que José, el esposo, asumió imperativamente toda la representación social de su realidad humana.</w:t>
      </w:r>
    </w:p>
    <w:p w:rsidR="00727162" w:rsidRDefault="00727162" w:rsidP="009A0FC7">
      <w:pPr>
        <w:widowControl/>
        <w:autoSpaceDE/>
        <w:autoSpaceDN/>
        <w:adjustRightInd/>
        <w:jc w:val="both"/>
        <w:rPr>
          <w:b/>
        </w:rPr>
      </w:pPr>
      <w:r w:rsidRPr="009A0FC7">
        <w:rPr>
          <w:b/>
        </w:rPr>
        <w:br/>
        <w:t>   Nada obsta a que se vivieran en ese hogar víncu</w:t>
      </w:r>
      <w:r w:rsidRPr="009A0FC7">
        <w:rPr>
          <w:b/>
        </w:rPr>
        <w:softHyphen/>
        <w:t>los muy singulares de amor, de respeto, de admiración, de contemplación, de plegaria, de silencio y de sensibilidad ante la Palabra divina. Pero todo lo que al respecto pueda decirse no deja de ser fantasía piadosa, sólo posible, misteriosa, indescifrable. Lo único que podemos reflejar, y es el mejor criterio c</w:t>
      </w:r>
      <w:r w:rsidRPr="009A0FC7">
        <w:rPr>
          <w:b/>
        </w:rPr>
        <w:t>a</w:t>
      </w:r>
      <w:r w:rsidRPr="009A0FC7">
        <w:rPr>
          <w:b/>
        </w:rPr>
        <w:t>tequístico al respecto, es los rasgos fugaces que hallamos en el Evangelio:</w:t>
      </w:r>
    </w:p>
    <w:p w:rsidR="009A0FC7" w:rsidRPr="009A0FC7" w:rsidRDefault="009A0FC7" w:rsidP="009A0FC7">
      <w:pPr>
        <w:widowControl/>
        <w:autoSpaceDE/>
        <w:autoSpaceDN/>
        <w:adjustRightInd/>
        <w:jc w:val="both"/>
        <w:rPr>
          <w:b/>
        </w:rPr>
      </w:pPr>
    </w:p>
    <w:p w:rsidR="00727162" w:rsidRPr="001C14E9" w:rsidRDefault="00727162" w:rsidP="009A0FC7">
      <w:pPr>
        <w:widowControl/>
        <w:autoSpaceDE/>
        <w:autoSpaceDN/>
        <w:adjustRightInd/>
        <w:jc w:val="both"/>
        <w:rPr>
          <w:b/>
          <w:bCs/>
          <w:color w:val="0070C0"/>
        </w:rPr>
      </w:pPr>
      <w:r w:rsidRPr="001C14E9">
        <w:rPr>
          <w:b/>
          <w:color w:val="0070C0"/>
        </w:rPr>
        <w:t xml:space="preserve">   </w:t>
      </w:r>
      <w:r w:rsidRPr="001C14E9">
        <w:rPr>
          <w:b/>
          <w:bCs/>
          <w:color w:val="0070C0"/>
        </w:rPr>
        <w:t>4.1. Un rasgo de admiración</w:t>
      </w:r>
    </w:p>
    <w:p w:rsidR="009A0FC7" w:rsidRPr="009A0FC7" w:rsidRDefault="009A0FC7" w:rsidP="009A0FC7">
      <w:pPr>
        <w:widowControl/>
        <w:autoSpaceDE/>
        <w:autoSpaceDN/>
        <w:adjustRightInd/>
        <w:jc w:val="both"/>
        <w:rPr>
          <w:b/>
        </w:rPr>
      </w:pPr>
    </w:p>
    <w:p w:rsidR="009A0FC7" w:rsidRDefault="00727162" w:rsidP="009A0FC7">
      <w:pPr>
        <w:widowControl/>
        <w:autoSpaceDE/>
        <w:autoSpaceDN/>
        <w:adjustRightInd/>
        <w:jc w:val="both"/>
        <w:rPr>
          <w:b/>
        </w:rPr>
      </w:pPr>
      <w:r w:rsidRPr="009A0FC7">
        <w:rPr>
          <w:b/>
        </w:rPr>
        <w:t>   Que María vivió en la fe más pura, lo cual no indica ni reclama la ignorancia más absoluta de la identidad de su hijo, parece una cosa fuera de duda. Los signos acaecidos al nacer Jesús, los mensajes y preanuncios, quedaron siempre en ella, desde la palabra de Simeón o de Ana, las de Isabel o Zacarías, hasta las del mismo Jesús.</w:t>
      </w:r>
    </w:p>
    <w:p w:rsidR="00727162" w:rsidRDefault="00727162" w:rsidP="009A0FC7">
      <w:pPr>
        <w:widowControl/>
        <w:autoSpaceDE/>
        <w:autoSpaceDN/>
        <w:adjustRightInd/>
        <w:jc w:val="both"/>
        <w:rPr>
          <w:b/>
        </w:rPr>
      </w:pPr>
      <w:r w:rsidRPr="009A0FC7">
        <w:rPr>
          <w:b/>
        </w:rPr>
        <w:br/>
        <w:t>   Lo cierto es que "</w:t>
      </w:r>
      <w:r w:rsidRPr="009A0FC7">
        <w:rPr>
          <w:b/>
          <w:i/>
          <w:iCs/>
        </w:rPr>
        <w:t>Su Madre, por su parte, guardaba todas estas cosas en lo íntimo de su corazón; mientras tanto Jesús crecía en edad y en sabiduría delante de Dios y de los ho</w:t>
      </w:r>
      <w:r w:rsidRPr="009A0FC7">
        <w:rPr>
          <w:b/>
          <w:i/>
          <w:iCs/>
        </w:rPr>
        <w:t>m</w:t>
      </w:r>
      <w:r w:rsidRPr="009A0FC7">
        <w:rPr>
          <w:b/>
          <w:i/>
          <w:iCs/>
        </w:rPr>
        <w:t>bres."</w:t>
      </w:r>
      <w:r w:rsidRPr="009A0FC7">
        <w:rPr>
          <w:b/>
        </w:rPr>
        <w:t>   (</w:t>
      </w:r>
      <w:proofErr w:type="spellStart"/>
      <w:r w:rsidRPr="009A0FC7">
        <w:rPr>
          <w:b/>
        </w:rPr>
        <w:t>Luc</w:t>
      </w:r>
      <w:proofErr w:type="spellEnd"/>
      <w:r w:rsidRPr="009A0FC7">
        <w:rPr>
          <w:b/>
        </w:rPr>
        <w:t>. 2. 51-52)</w:t>
      </w:r>
    </w:p>
    <w:p w:rsidR="009A0FC7" w:rsidRPr="009A0FC7" w:rsidRDefault="009A0FC7" w:rsidP="009A0FC7">
      <w:pPr>
        <w:widowControl/>
        <w:autoSpaceDE/>
        <w:autoSpaceDN/>
        <w:adjustRightInd/>
        <w:jc w:val="both"/>
        <w:rPr>
          <w:b/>
        </w:rPr>
      </w:pPr>
    </w:p>
    <w:p w:rsidR="00727162" w:rsidRPr="001C14E9" w:rsidRDefault="00727162" w:rsidP="009A0FC7">
      <w:pPr>
        <w:widowControl/>
        <w:autoSpaceDE/>
        <w:autoSpaceDN/>
        <w:adjustRightInd/>
        <w:jc w:val="both"/>
        <w:rPr>
          <w:b/>
          <w:bCs/>
          <w:color w:val="0070C0"/>
        </w:rPr>
      </w:pPr>
      <w:r w:rsidRPr="009A0FC7">
        <w:rPr>
          <w:b/>
        </w:rPr>
        <w:t xml:space="preserve">   </w:t>
      </w:r>
      <w:r w:rsidRPr="001C14E9">
        <w:rPr>
          <w:b/>
          <w:bCs/>
          <w:color w:val="0070C0"/>
        </w:rPr>
        <w:t>4.2. Influencia de amor</w:t>
      </w:r>
    </w:p>
    <w:p w:rsidR="009A0FC7" w:rsidRPr="009A0FC7" w:rsidRDefault="009A0FC7" w:rsidP="009A0FC7">
      <w:pPr>
        <w:widowControl/>
        <w:autoSpaceDE/>
        <w:autoSpaceDN/>
        <w:adjustRightInd/>
        <w:jc w:val="both"/>
        <w:rPr>
          <w:b/>
        </w:rPr>
      </w:pPr>
    </w:p>
    <w:p w:rsidR="00727162" w:rsidRDefault="00727162" w:rsidP="009A0FC7">
      <w:pPr>
        <w:widowControl/>
        <w:autoSpaceDE/>
        <w:autoSpaceDN/>
        <w:adjustRightInd/>
        <w:jc w:val="both"/>
        <w:rPr>
          <w:b/>
          <w:i/>
          <w:iCs/>
        </w:rPr>
      </w:pPr>
      <w:r w:rsidRPr="009A0FC7">
        <w:rPr>
          <w:b/>
        </w:rPr>
        <w:t xml:space="preserve">   Estuvo en las Bodas de </w:t>
      </w:r>
      <w:proofErr w:type="spellStart"/>
      <w:r w:rsidRPr="009A0FC7">
        <w:rPr>
          <w:b/>
        </w:rPr>
        <w:t>Caná</w:t>
      </w:r>
      <w:proofErr w:type="spellEnd"/>
      <w:r w:rsidRPr="009A0FC7">
        <w:rPr>
          <w:b/>
        </w:rPr>
        <w:t xml:space="preserve">, cuando le pidió a su Hijo un signo maravillo en favor de los nuevos desposados. </w:t>
      </w:r>
      <w:r w:rsidRPr="009A0FC7">
        <w:rPr>
          <w:b/>
          <w:i/>
          <w:iCs/>
        </w:rPr>
        <w:t xml:space="preserve">"No tienen vino, dijo a su Hijo. Señora, ¿qué nos corresponde a Ti y a Mí?  Aun no es llegada mi hora. Pero María dijo a los sirvientes: Haced lo que El os diga" </w:t>
      </w:r>
      <w:r w:rsidRPr="009A0FC7">
        <w:rPr>
          <w:b/>
        </w:rPr>
        <w:br/>
        <w:t xml:space="preserve">   Lo que María consiguió con su presencia y con su acción fue el signo inicial de la vida pública de Jesús. </w:t>
      </w:r>
      <w:r w:rsidRPr="009A0FC7">
        <w:rPr>
          <w:b/>
          <w:i/>
          <w:iCs/>
        </w:rPr>
        <w:t xml:space="preserve">"Este hecho sucedió en </w:t>
      </w:r>
      <w:proofErr w:type="spellStart"/>
      <w:r w:rsidRPr="009A0FC7">
        <w:rPr>
          <w:b/>
          <w:i/>
          <w:iCs/>
        </w:rPr>
        <w:t>Caná</w:t>
      </w:r>
      <w:proofErr w:type="spellEnd"/>
      <w:r w:rsidRPr="009A0FC7">
        <w:rPr>
          <w:b/>
          <w:i/>
          <w:iCs/>
        </w:rPr>
        <w:t xml:space="preserve"> de Galilea y fue el primer milagro realizado por Jesús, por lo que sus discípulos creyeron ya en El". (</w:t>
      </w:r>
      <w:proofErr w:type="spellStart"/>
      <w:r w:rsidRPr="009A0FC7">
        <w:rPr>
          <w:b/>
          <w:i/>
          <w:iCs/>
        </w:rPr>
        <w:t>Jn.</w:t>
      </w:r>
      <w:proofErr w:type="spellEnd"/>
      <w:r w:rsidRPr="009A0FC7">
        <w:rPr>
          <w:b/>
          <w:i/>
          <w:iCs/>
        </w:rPr>
        <w:t xml:space="preserve"> 2. 5-11)</w:t>
      </w:r>
    </w:p>
    <w:p w:rsidR="009A0FC7" w:rsidRPr="009A0FC7" w:rsidRDefault="009A0FC7" w:rsidP="009A0FC7">
      <w:pPr>
        <w:widowControl/>
        <w:autoSpaceDE/>
        <w:autoSpaceDN/>
        <w:adjustRightInd/>
        <w:jc w:val="both"/>
        <w:rPr>
          <w:b/>
        </w:rPr>
      </w:pPr>
    </w:p>
    <w:p w:rsidR="00727162" w:rsidRPr="001C14E9" w:rsidRDefault="00727162" w:rsidP="009A0FC7">
      <w:pPr>
        <w:widowControl/>
        <w:autoSpaceDE/>
        <w:autoSpaceDN/>
        <w:adjustRightInd/>
        <w:jc w:val="both"/>
        <w:rPr>
          <w:b/>
          <w:bCs/>
          <w:color w:val="0070C0"/>
        </w:rPr>
      </w:pPr>
      <w:r w:rsidRPr="001C14E9">
        <w:rPr>
          <w:b/>
          <w:color w:val="0070C0"/>
        </w:rPr>
        <w:lastRenderedPageBreak/>
        <w:t xml:space="preserve">   </w:t>
      </w:r>
      <w:r w:rsidRPr="001C14E9">
        <w:rPr>
          <w:b/>
          <w:bCs/>
          <w:color w:val="0070C0"/>
        </w:rPr>
        <w:t>4.3 Interés de madre</w:t>
      </w:r>
    </w:p>
    <w:p w:rsidR="009A0FC7" w:rsidRPr="009A0FC7" w:rsidRDefault="009A0FC7" w:rsidP="009A0FC7">
      <w:pPr>
        <w:widowControl/>
        <w:autoSpaceDE/>
        <w:autoSpaceDN/>
        <w:adjustRightInd/>
        <w:jc w:val="both"/>
        <w:rPr>
          <w:b/>
        </w:rPr>
      </w:pPr>
    </w:p>
    <w:p w:rsidR="009A0FC7" w:rsidRDefault="00727162" w:rsidP="009A0FC7">
      <w:pPr>
        <w:widowControl/>
        <w:autoSpaceDE/>
        <w:autoSpaceDN/>
        <w:adjustRightInd/>
        <w:jc w:val="both"/>
        <w:rPr>
          <w:b/>
        </w:rPr>
      </w:pPr>
      <w:r w:rsidRPr="009A0FC7">
        <w:rPr>
          <w:b/>
        </w:rPr>
        <w:t>   Cuando Jesús comenzó su vida de Profeta en Israel, también María se halló presente en sus primeros momentos. Y los evangelistas aluden a su carácter de madre de Jesús. De</w:t>
      </w:r>
      <w:r w:rsidRPr="009A0FC7">
        <w:rPr>
          <w:b/>
        </w:rPr>
        <w:t>s</w:t>
      </w:r>
      <w:r w:rsidRPr="009A0FC7">
        <w:rPr>
          <w:b/>
        </w:rPr>
        <w:t>de el primer mila</w:t>
      </w:r>
      <w:r w:rsidRPr="009A0FC7">
        <w:rPr>
          <w:b/>
        </w:rPr>
        <w:softHyphen/>
        <w:t>gro, hecho a ruego suyo (</w:t>
      </w:r>
      <w:proofErr w:type="spellStart"/>
      <w:r w:rsidRPr="009A0FC7">
        <w:rPr>
          <w:b/>
        </w:rPr>
        <w:t>Jn.</w:t>
      </w:r>
      <w:proofErr w:type="spellEnd"/>
      <w:r w:rsidRPr="009A0FC7">
        <w:rPr>
          <w:b/>
        </w:rPr>
        <w:t xml:space="preserve"> 2. 1-5), hasta el momento de la muerte en el Calva</w:t>
      </w:r>
      <w:r w:rsidRPr="009A0FC7">
        <w:rPr>
          <w:b/>
        </w:rPr>
        <w:softHyphen/>
        <w:t>rio (</w:t>
      </w:r>
      <w:proofErr w:type="spellStart"/>
      <w:r w:rsidRPr="009A0FC7">
        <w:rPr>
          <w:b/>
        </w:rPr>
        <w:t>Jn.</w:t>
      </w:r>
      <w:proofErr w:type="spellEnd"/>
      <w:r w:rsidRPr="009A0FC7">
        <w:rPr>
          <w:b/>
        </w:rPr>
        <w:t xml:space="preserve"> 19.25-27), María Madre estuvo cerca de su hijo Jesús como madre y no como una mujer más del grupo que seguía al Señor.</w:t>
      </w:r>
    </w:p>
    <w:p w:rsidR="00727162" w:rsidRDefault="00727162" w:rsidP="009A0FC7">
      <w:pPr>
        <w:widowControl/>
        <w:autoSpaceDE/>
        <w:autoSpaceDN/>
        <w:adjustRightInd/>
        <w:jc w:val="both"/>
        <w:rPr>
          <w:b/>
          <w:i/>
          <w:iCs/>
        </w:rPr>
      </w:pPr>
      <w:r w:rsidRPr="009A0FC7">
        <w:rPr>
          <w:b/>
        </w:rPr>
        <w:br/>
        <w:t>   En una ocasión le dijeron a Jesús:</w:t>
      </w:r>
      <w:r w:rsidRPr="009A0FC7">
        <w:rPr>
          <w:b/>
          <w:i/>
          <w:iCs/>
        </w:rPr>
        <w:t xml:space="preserve"> "Mira que tu Madre y tus hermanos quie</w:t>
      </w:r>
      <w:r w:rsidRPr="009A0FC7">
        <w:rPr>
          <w:b/>
          <w:i/>
          <w:iCs/>
        </w:rPr>
        <w:softHyphen/>
        <w:t xml:space="preserve">ren </w:t>
      </w:r>
      <w:proofErr w:type="spellStart"/>
      <w:r w:rsidRPr="009A0FC7">
        <w:rPr>
          <w:b/>
          <w:i/>
          <w:iCs/>
        </w:rPr>
        <w:t>ve</w:t>
      </w:r>
      <w:r w:rsidRPr="009A0FC7">
        <w:rPr>
          <w:b/>
          <w:i/>
          <w:iCs/>
        </w:rPr>
        <w:t>r</w:t>
      </w:r>
      <w:r w:rsidRPr="009A0FC7">
        <w:rPr>
          <w:b/>
          <w:i/>
          <w:iCs/>
        </w:rPr>
        <w:t>te.¿Quién</w:t>
      </w:r>
      <w:proofErr w:type="spellEnd"/>
      <w:r w:rsidRPr="009A0FC7">
        <w:rPr>
          <w:b/>
          <w:i/>
          <w:iCs/>
        </w:rPr>
        <w:t xml:space="preserve"> es mi Madre y quiénes son mis hermanos?  Los que cumplen la voluntad de Dios son mi Madre y mis hermanos". (</w:t>
      </w:r>
      <w:proofErr w:type="spellStart"/>
      <w:r w:rsidRPr="009A0FC7">
        <w:rPr>
          <w:b/>
          <w:i/>
          <w:iCs/>
        </w:rPr>
        <w:t>Mt.</w:t>
      </w:r>
      <w:proofErr w:type="spellEnd"/>
      <w:r w:rsidRPr="009A0FC7">
        <w:rPr>
          <w:b/>
          <w:i/>
          <w:iCs/>
        </w:rPr>
        <w:t xml:space="preserve"> 2. 48. y </w:t>
      </w:r>
      <w:proofErr w:type="spellStart"/>
      <w:r w:rsidRPr="009A0FC7">
        <w:rPr>
          <w:b/>
          <w:i/>
          <w:iCs/>
        </w:rPr>
        <w:t>Mc.</w:t>
      </w:r>
      <w:proofErr w:type="spellEnd"/>
      <w:r w:rsidRPr="009A0FC7">
        <w:rPr>
          <w:b/>
          <w:i/>
          <w:iCs/>
        </w:rPr>
        <w:t xml:space="preserve"> 3. 35)</w:t>
      </w:r>
    </w:p>
    <w:p w:rsidR="009A0FC7" w:rsidRPr="009A0FC7" w:rsidRDefault="009A0FC7" w:rsidP="009A0FC7">
      <w:pPr>
        <w:widowControl/>
        <w:autoSpaceDE/>
        <w:autoSpaceDN/>
        <w:adjustRightInd/>
        <w:jc w:val="both"/>
        <w:rPr>
          <w:b/>
        </w:rPr>
      </w:pPr>
    </w:p>
    <w:p w:rsidR="00727162" w:rsidRDefault="00727162" w:rsidP="009A0FC7">
      <w:pPr>
        <w:widowControl/>
        <w:autoSpaceDE/>
        <w:autoSpaceDN/>
        <w:adjustRightInd/>
        <w:jc w:val="both"/>
        <w:rPr>
          <w:b/>
          <w:bCs/>
        </w:rPr>
      </w:pPr>
      <w:r w:rsidRPr="009A0FC7">
        <w:rPr>
          <w:b/>
        </w:rPr>
        <w:t xml:space="preserve">  </w:t>
      </w:r>
      <w:r w:rsidRPr="001C14E9">
        <w:rPr>
          <w:b/>
          <w:bCs/>
          <w:color w:val="0070C0"/>
        </w:rPr>
        <w:t>4.</w:t>
      </w:r>
      <w:r w:rsidR="001C14E9">
        <w:rPr>
          <w:b/>
          <w:bCs/>
          <w:color w:val="0070C0"/>
        </w:rPr>
        <w:t>4</w:t>
      </w:r>
      <w:r w:rsidRPr="001C14E9">
        <w:rPr>
          <w:b/>
          <w:bCs/>
          <w:color w:val="0070C0"/>
        </w:rPr>
        <w:t>. Presencia de dolor</w:t>
      </w:r>
      <w:r w:rsidRPr="009A0FC7">
        <w:rPr>
          <w:b/>
          <w:bCs/>
        </w:rPr>
        <w:t>.</w:t>
      </w:r>
    </w:p>
    <w:p w:rsidR="009A0FC7" w:rsidRPr="009A0FC7" w:rsidRDefault="009A0FC7" w:rsidP="009A0FC7">
      <w:pPr>
        <w:widowControl/>
        <w:autoSpaceDE/>
        <w:autoSpaceDN/>
        <w:adjustRightInd/>
        <w:jc w:val="both"/>
        <w:rPr>
          <w:b/>
        </w:rPr>
      </w:pPr>
    </w:p>
    <w:p w:rsidR="00727162" w:rsidRDefault="00727162" w:rsidP="009A0FC7">
      <w:pPr>
        <w:widowControl/>
        <w:autoSpaceDE/>
        <w:autoSpaceDN/>
        <w:adjustRightInd/>
        <w:jc w:val="both"/>
        <w:rPr>
          <w:b/>
          <w:i/>
          <w:iCs/>
        </w:rPr>
      </w:pPr>
      <w:r w:rsidRPr="009A0FC7">
        <w:rPr>
          <w:b/>
        </w:rPr>
        <w:t>  La vida terrena de Jesús terminó en el Calvario, en el momento de la muerte de Cruz. La vida terrena de María se habría de prolongar como sustentamien</w:t>
      </w:r>
      <w:r w:rsidRPr="009A0FC7">
        <w:rPr>
          <w:b/>
        </w:rPr>
        <w:softHyphen/>
        <w:t>to de su obra eclesial. Ma</w:t>
      </w:r>
      <w:r w:rsidRPr="009A0FC7">
        <w:rPr>
          <w:b/>
        </w:rPr>
        <w:t>r</w:t>
      </w:r>
      <w:r w:rsidRPr="009A0FC7">
        <w:rPr>
          <w:b/>
        </w:rPr>
        <w:t>ía estuvo en el Calva</w:t>
      </w:r>
      <w:r w:rsidRPr="009A0FC7">
        <w:rPr>
          <w:b/>
        </w:rPr>
        <w:softHyphen/>
        <w:t xml:space="preserve">rio para recibir la última voluntad del Señor y estuvo allí como madre dolorida: </w:t>
      </w:r>
      <w:r w:rsidRPr="009A0FC7">
        <w:rPr>
          <w:b/>
          <w:i/>
          <w:iCs/>
        </w:rPr>
        <w:t xml:space="preserve">"Junto a la cruz estaba su Madre. </w:t>
      </w:r>
      <w:proofErr w:type="spellStart"/>
      <w:r w:rsidRPr="009A0FC7">
        <w:rPr>
          <w:b/>
          <w:i/>
          <w:iCs/>
        </w:rPr>
        <w:t>Vién</w:t>
      </w:r>
      <w:r w:rsidRPr="009A0FC7">
        <w:rPr>
          <w:b/>
          <w:i/>
          <w:iCs/>
        </w:rPr>
        <w:softHyphen/>
        <w:t>dola</w:t>
      </w:r>
      <w:proofErr w:type="spellEnd"/>
      <w:r w:rsidRPr="009A0FC7">
        <w:rPr>
          <w:b/>
          <w:i/>
          <w:iCs/>
        </w:rPr>
        <w:t xml:space="preserve"> Jesús y, junto a ella, al discípulo que El amaba, dijo a su Ma</w:t>
      </w:r>
      <w:r w:rsidRPr="009A0FC7">
        <w:rPr>
          <w:b/>
          <w:i/>
          <w:iCs/>
        </w:rPr>
        <w:softHyphen/>
        <w:t>dre: "Señora, ahí tienes a tu hijo". Y luego dijo al discípulo: "Ahí ti</w:t>
      </w:r>
      <w:r w:rsidRPr="009A0FC7">
        <w:rPr>
          <w:b/>
          <w:i/>
          <w:iCs/>
        </w:rPr>
        <w:t>e</w:t>
      </w:r>
      <w:r w:rsidRPr="009A0FC7">
        <w:rPr>
          <w:b/>
          <w:i/>
          <w:iCs/>
        </w:rPr>
        <w:t>nes a tu Madre". Desde aquel momento el discípulo se encargó de cuidarla."   (</w:t>
      </w:r>
      <w:proofErr w:type="spellStart"/>
      <w:r w:rsidRPr="009A0FC7">
        <w:rPr>
          <w:b/>
          <w:i/>
          <w:iCs/>
        </w:rPr>
        <w:t>Jn.</w:t>
      </w:r>
      <w:proofErr w:type="spellEnd"/>
      <w:r w:rsidRPr="009A0FC7">
        <w:rPr>
          <w:b/>
          <w:i/>
          <w:iCs/>
        </w:rPr>
        <w:t xml:space="preserve"> 19. 25-27)</w:t>
      </w:r>
    </w:p>
    <w:p w:rsidR="000059C9" w:rsidRDefault="000059C9" w:rsidP="000059C9">
      <w:pPr>
        <w:widowControl/>
        <w:autoSpaceDE/>
        <w:autoSpaceDN/>
        <w:adjustRightInd/>
        <w:jc w:val="center"/>
        <w:rPr>
          <w:b/>
          <w:i/>
          <w:iCs/>
        </w:rPr>
      </w:pPr>
      <w:r w:rsidRPr="000059C9">
        <w:rPr>
          <w:b/>
          <w:i/>
          <w:iCs/>
        </w:rPr>
        <w:drawing>
          <wp:inline distT="0" distB="0" distL="0" distR="0">
            <wp:extent cx="2551705" cy="3225740"/>
            <wp:effectExtent l="19050" t="0" r="995" b="0"/>
            <wp:docPr id="18" name="Imagen 7" descr="http://catequesis.lasalle.es/M/zplantilla_clip_image002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atequesis.lasalle.es/M/zplantilla_clip_image002_0003.jpg"/>
                    <pic:cNvPicPr>
                      <a:picLocks noChangeAspect="1" noChangeArrowheads="1"/>
                    </pic:cNvPicPr>
                  </pic:nvPicPr>
                  <pic:blipFill>
                    <a:blip r:embed="rId13" cstate="print"/>
                    <a:srcRect/>
                    <a:stretch>
                      <a:fillRect/>
                    </a:stretch>
                  </pic:blipFill>
                  <pic:spPr bwMode="auto">
                    <a:xfrm>
                      <a:off x="0" y="0"/>
                      <a:ext cx="2552821" cy="3227151"/>
                    </a:xfrm>
                    <a:prstGeom prst="rect">
                      <a:avLst/>
                    </a:prstGeom>
                    <a:noFill/>
                    <a:ln w="9525">
                      <a:noFill/>
                      <a:miter lim="800000"/>
                      <a:headEnd/>
                      <a:tailEnd/>
                    </a:ln>
                  </pic:spPr>
                </pic:pic>
              </a:graphicData>
            </a:graphic>
          </wp:inline>
        </w:drawing>
      </w:r>
    </w:p>
    <w:p w:rsidR="009A0FC7" w:rsidRPr="009A0FC7" w:rsidRDefault="009A0FC7" w:rsidP="009A0FC7">
      <w:pPr>
        <w:widowControl/>
        <w:autoSpaceDE/>
        <w:autoSpaceDN/>
        <w:adjustRightInd/>
        <w:jc w:val="both"/>
        <w:rPr>
          <w:b/>
        </w:rPr>
      </w:pPr>
    </w:p>
    <w:p w:rsidR="00727162" w:rsidRPr="001C14E9" w:rsidRDefault="00727162" w:rsidP="009A0FC7">
      <w:pPr>
        <w:widowControl/>
        <w:autoSpaceDE/>
        <w:autoSpaceDN/>
        <w:adjustRightInd/>
        <w:jc w:val="both"/>
        <w:rPr>
          <w:b/>
          <w:bCs/>
          <w:color w:val="0070C0"/>
        </w:rPr>
      </w:pPr>
      <w:r w:rsidRPr="001C14E9">
        <w:rPr>
          <w:b/>
          <w:color w:val="0070C0"/>
        </w:rPr>
        <w:t xml:space="preserve">  </w:t>
      </w:r>
      <w:r w:rsidRPr="001C14E9">
        <w:rPr>
          <w:b/>
          <w:bCs/>
          <w:color w:val="0070C0"/>
        </w:rPr>
        <w:t>4.5. Permanencia de fidelidad</w:t>
      </w:r>
    </w:p>
    <w:p w:rsidR="009A0FC7" w:rsidRPr="009A0FC7" w:rsidRDefault="009A0FC7" w:rsidP="009A0FC7">
      <w:pPr>
        <w:widowControl/>
        <w:autoSpaceDE/>
        <w:autoSpaceDN/>
        <w:adjustRightInd/>
        <w:jc w:val="both"/>
        <w:rPr>
          <w:b/>
        </w:rPr>
      </w:pPr>
    </w:p>
    <w:p w:rsidR="009A0FC7" w:rsidRDefault="00727162" w:rsidP="009A0FC7">
      <w:pPr>
        <w:widowControl/>
        <w:autoSpaceDE/>
        <w:autoSpaceDN/>
        <w:adjustRightInd/>
        <w:jc w:val="both"/>
        <w:rPr>
          <w:b/>
          <w:i/>
          <w:iCs/>
        </w:rPr>
      </w:pPr>
      <w:r w:rsidRPr="009A0FC7">
        <w:rPr>
          <w:b/>
        </w:rPr>
        <w:t>  Incluso cuando Jesús marcho y la primera comunidad esperaba la llegada del Espíritu Santo, ella mantuvo la unidad y la intimidad:</w:t>
      </w:r>
      <w:r w:rsidRPr="009A0FC7">
        <w:rPr>
          <w:b/>
          <w:i/>
          <w:iCs/>
        </w:rPr>
        <w:t xml:space="preserve"> "Perseveraban todos unidos en íntima armo</w:t>
      </w:r>
      <w:r w:rsidRPr="009A0FC7">
        <w:rPr>
          <w:b/>
          <w:i/>
          <w:iCs/>
        </w:rPr>
        <w:t>n</w:t>
      </w:r>
      <w:r w:rsidRPr="009A0FC7">
        <w:rPr>
          <w:b/>
          <w:i/>
          <w:iCs/>
        </w:rPr>
        <w:t>ía y en oración con algunas santas mujeres, con los hermanos de Jesús y con María, la Madre del Señor. (</w:t>
      </w:r>
      <w:proofErr w:type="spellStart"/>
      <w:r w:rsidRPr="009A0FC7">
        <w:rPr>
          <w:b/>
          <w:i/>
          <w:iCs/>
        </w:rPr>
        <w:t>Hch.</w:t>
      </w:r>
      <w:proofErr w:type="spellEnd"/>
      <w:r w:rsidRPr="009A0FC7">
        <w:rPr>
          <w:b/>
          <w:i/>
          <w:iCs/>
        </w:rPr>
        <w:t xml:space="preserve"> 1. 14)</w:t>
      </w:r>
    </w:p>
    <w:p w:rsidR="00727162" w:rsidRDefault="00727162" w:rsidP="009A0FC7">
      <w:pPr>
        <w:widowControl/>
        <w:autoSpaceDE/>
        <w:autoSpaceDN/>
        <w:adjustRightInd/>
        <w:jc w:val="both"/>
        <w:rPr>
          <w:b/>
        </w:rPr>
      </w:pPr>
      <w:r w:rsidRPr="009A0FC7">
        <w:rPr>
          <w:b/>
        </w:rPr>
        <w:br/>
        <w:t>   La pista evangélica de María, la Madre de Jesús, se desdibuja cuando estaba animando a la naciente comunidad apos</w:t>
      </w:r>
      <w:r w:rsidRPr="009A0FC7">
        <w:rPr>
          <w:b/>
        </w:rPr>
        <w:softHyphen/>
        <w:t>tólica en los días inmediatos a la Resurrección y Ascensión del Señor. Con ella estaba los seguidores de Jesús. Ella aportaba la fortaleza de su presencia y el misterioso signo de su misión redento</w:t>
      </w:r>
      <w:r w:rsidRPr="009A0FC7">
        <w:rPr>
          <w:b/>
        </w:rPr>
        <w:softHyphen/>
        <w:t>ra y de intermediación ante su Hijo, a quien era la primera en esperar con actitud escatológica profunda.</w:t>
      </w:r>
    </w:p>
    <w:p w:rsidR="009A0FC7" w:rsidRPr="009A0FC7" w:rsidRDefault="009A0FC7" w:rsidP="009A0FC7">
      <w:pPr>
        <w:widowControl/>
        <w:autoSpaceDE/>
        <w:autoSpaceDN/>
        <w:adjustRightInd/>
        <w:jc w:val="both"/>
        <w:rPr>
          <w:b/>
        </w:rPr>
      </w:pPr>
    </w:p>
    <w:p w:rsidR="00D610F9" w:rsidRDefault="00D610F9" w:rsidP="009A0FC7">
      <w:pPr>
        <w:pStyle w:val="estilo3"/>
        <w:spacing w:before="0" w:beforeAutospacing="0" w:after="0" w:afterAutospacing="0"/>
        <w:jc w:val="both"/>
        <w:rPr>
          <w:rStyle w:val="Textoennegrita"/>
          <w:rFonts w:ascii="Arial" w:hAnsi="Arial" w:cs="Arial"/>
          <w:color w:val="FF0000"/>
          <w:sz w:val="28"/>
          <w:szCs w:val="28"/>
        </w:rPr>
      </w:pPr>
    </w:p>
    <w:p w:rsidR="00D610F9" w:rsidRDefault="00D610F9" w:rsidP="009A0FC7">
      <w:pPr>
        <w:pStyle w:val="estilo3"/>
        <w:spacing w:before="0" w:beforeAutospacing="0" w:after="0" w:afterAutospacing="0"/>
        <w:jc w:val="both"/>
        <w:rPr>
          <w:rStyle w:val="Textoennegrita"/>
          <w:rFonts w:ascii="Arial" w:hAnsi="Arial" w:cs="Arial"/>
          <w:color w:val="FF0000"/>
          <w:sz w:val="28"/>
          <w:szCs w:val="28"/>
        </w:rPr>
      </w:pPr>
    </w:p>
    <w:p w:rsidR="00727162" w:rsidRPr="001C14E9" w:rsidRDefault="00727162" w:rsidP="009A0FC7">
      <w:pPr>
        <w:pStyle w:val="estilo3"/>
        <w:spacing w:before="0" w:beforeAutospacing="0" w:after="0" w:afterAutospacing="0"/>
        <w:jc w:val="both"/>
        <w:rPr>
          <w:rStyle w:val="Textoennegrita"/>
          <w:rFonts w:ascii="Arial" w:hAnsi="Arial" w:cs="Arial"/>
          <w:color w:val="FF0000"/>
          <w:sz w:val="28"/>
          <w:szCs w:val="28"/>
        </w:rPr>
      </w:pPr>
      <w:r w:rsidRPr="001C14E9">
        <w:rPr>
          <w:rStyle w:val="Textoennegrita"/>
          <w:rFonts w:ascii="Arial" w:hAnsi="Arial" w:cs="Arial"/>
          <w:color w:val="FF0000"/>
          <w:sz w:val="28"/>
          <w:szCs w:val="28"/>
        </w:rPr>
        <w:lastRenderedPageBreak/>
        <w:t xml:space="preserve">5. </w:t>
      </w:r>
      <w:r w:rsidR="00310EFE" w:rsidRPr="001C14E9">
        <w:rPr>
          <w:rStyle w:val="Textoennegrita"/>
          <w:rFonts w:ascii="Arial" w:hAnsi="Arial" w:cs="Arial"/>
          <w:color w:val="FF0000"/>
          <w:sz w:val="28"/>
          <w:szCs w:val="28"/>
        </w:rPr>
        <w:t>Presentación pastoral de la divina</w:t>
      </w:r>
      <w:r w:rsidRPr="001C14E9">
        <w:rPr>
          <w:rStyle w:val="Textoennegrita"/>
          <w:rFonts w:ascii="Arial" w:hAnsi="Arial" w:cs="Arial"/>
          <w:color w:val="FF0000"/>
          <w:sz w:val="28"/>
          <w:szCs w:val="28"/>
        </w:rPr>
        <w:t xml:space="preserve"> maternidad</w:t>
      </w:r>
      <w:r w:rsidR="00310EFE" w:rsidRPr="001C14E9">
        <w:rPr>
          <w:rStyle w:val="Textoennegrita"/>
          <w:rFonts w:ascii="Arial" w:hAnsi="Arial" w:cs="Arial"/>
          <w:color w:val="FF0000"/>
          <w:sz w:val="28"/>
          <w:szCs w:val="28"/>
        </w:rPr>
        <w:t xml:space="preserve"> de María</w:t>
      </w:r>
    </w:p>
    <w:p w:rsidR="009A0FC7" w:rsidRPr="009A0FC7" w:rsidRDefault="009A0FC7" w:rsidP="009A0FC7">
      <w:pPr>
        <w:pStyle w:val="estilo3"/>
        <w:spacing w:before="0" w:beforeAutospacing="0" w:after="0" w:afterAutospacing="0"/>
        <w:jc w:val="both"/>
        <w:rPr>
          <w:rFonts w:ascii="Arial" w:hAnsi="Arial" w:cs="Arial"/>
          <w:b/>
        </w:rPr>
      </w:pPr>
    </w:p>
    <w:p w:rsidR="00727162" w:rsidRDefault="00727162" w:rsidP="009A0FC7">
      <w:pPr>
        <w:pStyle w:val="estilo3"/>
        <w:spacing w:before="0" w:beforeAutospacing="0" w:after="0" w:afterAutospacing="0"/>
        <w:jc w:val="both"/>
        <w:rPr>
          <w:rFonts w:ascii="Arial" w:hAnsi="Arial" w:cs="Arial"/>
          <w:b/>
        </w:rPr>
      </w:pPr>
      <w:r w:rsidRPr="009A0FC7">
        <w:rPr>
          <w:rFonts w:ascii="Arial" w:hAnsi="Arial" w:cs="Arial"/>
          <w:b/>
        </w:rPr>
        <w:t>   Si el misterio de la maternidad divina es el principal dogma mariano, por su entidad t</w:t>
      </w:r>
      <w:r w:rsidRPr="009A0FC7">
        <w:rPr>
          <w:rFonts w:ascii="Arial" w:hAnsi="Arial" w:cs="Arial"/>
          <w:b/>
        </w:rPr>
        <w:t>e</w:t>
      </w:r>
      <w:r w:rsidRPr="009A0FC7">
        <w:rPr>
          <w:rFonts w:ascii="Arial" w:hAnsi="Arial" w:cs="Arial"/>
          <w:b/>
        </w:rPr>
        <w:t>ológica y por sus consecuencias prácticas, es evidente que debe ser presentado como el fundamental funda</w:t>
      </w:r>
      <w:r w:rsidRPr="009A0FC7">
        <w:rPr>
          <w:rFonts w:ascii="Arial" w:hAnsi="Arial" w:cs="Arial"/>
          <w:b/>
        </w:rPr>
        <w:softHyphen/>
        <w:t xml:space="preserve">mento de la catequesis </w:t>
      </w:r>
      <w:proofErr w:type="spellStart"/>
      <w:r w:rsidRPr="009A0FC7">
        <w:rPr>
          <w:rFonts w:ascii="Arial" w:hAnsi="Arial" w:cs="Arial"/>
          <w:b/>
        </w:rPr>
        <w:t>mariológica</w:t>
      </w:r>
      <w:proofErr w:type="spellEnd"/>
      <w:r w:rsidRPr="009A0FC7">
        <w:rPr>
          <w:rFonts w:ascii="Arial" w:hAnsi="Arial" w:cs="Arial"/>
          <w:b/>
        </w:rPr>
        <w:t>.</w:t>
      </w:r>
    </w:p>
    <w:p w:rsidR="009A0FC7" w:rsidRPr="009A0FC7" w:rsidRDefault="009A0FC7" w:rsidP="009A0FC7">
      <w:pPr>
        <w:pStyle w:val="estilo3"/>
        <w:spacing w:before="0" w:beforeAutospacing="0" w:after="0" w:afterAutospacing="0"/>
        <w:jc w:val="both"/>
        <w:rPr>
          <w:rFonts w:ascii="Arial" w:hAnsi="Arial" w:cs="Arial"/>
          <w:b/>
        </w:rPr>
      </w:pPr>
    </w:p>
    <w:p w:rsidR="00727162" w:rsidRDefault="00727162" w:rsidP="009A0FC7">
      <w:pPr>
        <w:pStyle w:val="estilo3"/>
        <w:spacing w:before="0" w:beforeAutospacing="0" w:after="0" w:afterAutospacing="0"/>
        <w:jc w:val="both"/>
        <w:rPr>
          <w:rFonts w:ascii="Arial" w:hAnsi="Arial" w:cs="Arial"/>
          <w:b/>
        </w:rPr>
      </w:pPr>
      <w:r w:rsidRPr="009A0FC7">
        <w:rPr>
          <w:rFonts w:ascii="Arial" w:hAnsi="Arial" w:cs="Arial"/>
          <w:b/>
        </w:rPr>
        <w:t>   1. Debe ser entendido por el creyente por encima de afectos y actitudes humanas. Es el misterio cumbre de María. Y como tal debe ser presentado en la catequesis. Asumirlo es condición de auténti</w:t>
      </w:r>
      <w:r w:rsidRPr="009A0FC7">
        <w:rPr>
          <w:rFonts w:ascii="Arial" w:hAnsi="Arial" w:cs="Arial"/>
          <w:b/>
        </w:rPr>
        <w:softHyphen/>
        <w:t>ca devoción mariana. Y convertirlo en visa personal es la primera co</w:t>
      </w:r>
      <w:r w:rsidRPr="009A0FC7">
        <w:rPr>
          <w:rFonts w:ascii="Arial" w:hAnsi="Arial" w:cs="Arial"/>
          <w:b/>
        </w:rPr>
        <w:t>n</w:t>
      </w:r>
      <w:r w:rsidRPr="009A0FC7">
        <w:rPr>
          <w:rFonts w:ascii="Arial" w:hAnsi="Arial" w:cs="Arial"/>
          <w:b/>
        </w:rPr>
        <w:t>dición de acogida de fe.</w:t>
      </w:r>
    </w:p>
    <w:p w:rsidR="009A0FC7" w:rsidRPr="009A0FC7" w:rsidRDefault="009A0FC7" w:rsidP="009A0FC7">
      <w:pPr>
        <w:pStyle w:val="estilo3"/>
        <w:spacing w:before="0" w:beforeAutospacing="0" w:after="0" w:afterAutospacing="0"/>
        <w:jc w:val="both"/>
        <w:rPr>
          <w:rFonts w:ascii="Arial" w:hAnsi="Arial" w:cs="Arial"/>
          <w:b/>
        </w:rPr>
      </w:pPr>
    </w:p>
    <w:p w:rsidR="00727162" w:rsidRDefault="00727162" w:rsidP="009A0FC7">
      <w:pPr>
        <w:pStyle w:val="estilo3"/>
        <w:spacing w:before="0" w:beforeAutospacing="0" w:after="0" w:afterAutospacing="0"/>
        <w:jc w:val="both"/>
        <w:rPr>
          <w:rFonts w:ascii="Arial" w:hAnsi="Arial" w:cs="Arial"/>
          <w:b/>
        </w:rPr>
      </w:pPr>
      <w:r w:rsidRPr="009A0FC7">
        <w:rPr>
          <w:rFonts w:ascii="Arial" w:hAnsi="Arial" w:cs="Arial"/>
          <w:b/>
        </w:rPr>
        <w:t>   2. Lo importante en el misterio no es la explicación teológica, sino la funda</w:t>
      </w:r>
      <w:r w:rsidRPr="009A0FC7">
        <w:rPr>
          <w:rFonts w:ascii="Arial" w:hAnsi="Arial" w:cs="Arial"/>
          <w:b/>
        </w:rPr>
        <w:softHyphen/>
        <w:t>mentación bíblica. María es llamada "madre de Jesús" varias veces en los escritos evangélicos: Hasta 30 veces aparece la palabra madre en referencia María como Madre de Jesús, el hombre que se pro</w:t>
      </w:r>
      <w:r w:rsidRPr="009A0FC7">
        <w:rPr>
          <w:rFonts w:ascii="Arial" w:hAnsi="Arial" w:cs="Arial"/>
          <w:b/>
        </w:rPr>
        <w:softHyphen/>
        <w:t>clamó Dios (</w:t>
      </w:r>
      <w:proofErr w:type="spellStart"/>
      <w:r w:rsidRPr="009A0FC7">
        <w:rPr>
          <w:rFonts w:ascii="Arial" w:hAnsi="Arial" w:cs="Arial"/>
          <w:b/>
        </w:rPr>
        <w:t>Mt.</w:t>
      </w:r>
      <w:proofErr w:type="spellEnd"/>
      <w:r w:rsidRPr="009A0FC7">
        <w:rPr>
          <w:rFonts w:ascii="Arial" w:hAnsi="Arial" w:cs="Arial"/>
          <w:b/>
        </w:rPr>
        <w:t xml:space="preserve"> 1. 16; </w:t>
      </w:r>
      <w:proofErr w:type="spellStart"/>
      <w:r w:rsidRPr="009A0FC7">
        <w:rPr>
          <w:rFonts w:ascii="Arial" w:hAnsi="Arial" w:cs="Arial"/>
          <w:b/>
        </w:rPr>
        <w:t>Mt.</w:t>
      </w:r>
      <w:proofErr w:type="spellEnd"/>
      <w:r w:rsidRPr="009A0FC7">
        <w:rPr>
          <w:rFonts w:ascii="Arial" w:hAnsi="Arial" w:cs="Arial"/>
          <w:b/>
        </w:rPr>
        <w:t xml:space="preserve"> 1. 20; </w:t>
      </w:r>
      <w:proofErr w:type="spellStart"/>
      <w:r w:rsidRPr="009A0FC7">
        <w:rPr>
          <w:rFonts w:ascii="Arial" w:hAnsi="Arial" w:cs="Arial"/>
          <w:b/>
        </w:rPr>
        <w:t>Mt.</w:t>
      </w:r>
      <w:proofErr w:type="spellEnd"/>
      <w:r w:rsidRPr="009A0FC7">
        <w:rPr>
          <w:rFonts w:ascii="Arial" w:hAnsi="Arial" w:cs="Arial"/>
          <w:b/>
        </w:rPr>
        <w:t xml:space="preserve"> 25</w:t>
      </w:r>
      <w:r w:rsidRPr="009A0FC7">
        <w:rPr>
          <w:rFonts w:ascii="Arial" w:hAnsi="Arial" w:cs="Arial"/>
          <w:b/>
        </w:rPr>
        <w:softHyphen/>
        <w:t xml:space="preserve">.2; Mt.11.13; Mt 12.46; </w:t>
      </w:r>
      <w:proofErr w:type="spellStart"/>
      <w:r w:rsidRPr="009A0FC7">
        <w:rPr>
          <w:rFonts w:ascii="Arial" w:hAnsi="Arial" w:cs="Arial"/>
          <w:b/>
        </w:rPr>
        <w:t>Mt.</w:t>
      </w:r>
      <w:proofErr w:type="spellEnd"/>
      <w:r w:rsidRPr="009A0FC7">
        <w:rPr>
          <w:rFonts w:ascii="Arial" w:hAnsi="Arial" w:cs="Arial"/>
          <w:b/>
        </w:rPr>
        <w:t xml:space="preserve"> 13.55; </w:t>
      </w:r>
      <w:proofErr w:type="spellStart"/>
      <w:r w:rsidRPr="009A0FC7">
        <w:rPr>
          <w:rFonts w:ascii="Arial" w:hAnsi="Arial" w:cs="Arial"/>
          <w:b/>
        </w:rPr>
        <w:t>Lc.</w:t>
      </w:r>
      <w:proofErr w:type="spellEnd"/>
      <w:r w:rsidRPr="009A0FC7">
        <w:rPr>
          <w:rFonts w:ascii="Arial" w:hAnsi="Arial" w:cs="Arial"/>
          <w:b/>
        </w:rPr>
        <w:t xml:space="preserve"> 1.43; </w:t>
      </w:r>
      <w:proofErr w:type="spellStart"/>
      <w:r w:rsidRPr="009A0FC7">
        <w:rPr>
          <w:rFonts w:ascii="Arial" w:hAnsi="Arial" w:cs="Arial"/>
          <w:b/>
        </w:rPr>
        <w:t>Lc.</w:t>
      </w:r>
      <w:proofErr w:type="spellEnd"/>
      <w:r w:rsidRPr="009A0FC7">
        <w:rPr>
          <w:rFonts w:ascii="Arial" w:hAnsi="Arial" w:cs="Arial"/>
          <w:b/>
        </w:rPr>
        <w:t xml:space="preserve"> 2. 7; </w:t>
      </w:r>
      <w:proofErr w:type="spellStart"/>
      <w:r w:rsidRPr="009A0FC7">
        <w:rPr>
          <w:rFonts w:ascii="Arial" w:hAnsi="Arial" w:cs="Arial"/>
          <w:b/>
        </w:rPr>
        <w:t>Jn.</w:t>
      </w:r>
      <w:proofErr w:type="spellEnd"/>
      <w:r w:rsidRPr="009A0FC7">
        <w:rPr>
          <w:rFonts w:ascii="Arial" w:hAnsi="Arial" w:cs="Arial"/>
          <w:b/>
        </w:rPr>
        <w:t xml:space="preserve"> 2.1  </w:t>
      </w:r>
      <w:proofErr w:type="spellStart"/>
      <w:r w:rsidRPr="009A0FC7">
        <w:rPr>
          <w:rFonts w:ascii="Arial" w:hAnsi="Arial" w:cs="Arial"/>
          <w:b/>
        </w:rPr>
        <w:t>Jn.</w:t>
      </w:r>
      <w:proofErr w:type="spellEnd"/>
      <w:r w:rsidRPr="009A0FC7">
        <w:rPr>
          <w:rFonts w:ascii="Arial" w:hAnsi="Arial" w:cs="Arial"/>
          <w:b/>
        </w:rPr>
        <w:t xml:space="preserve"> 19.26). Son suficientes textos para una hermosa catequesis bíblica.</w:t>
      </w:r>
    </w:p>
    <w:p w:rsidR="009A0FC7" w:rsidRPr="009A0FC7" w:rsidRDefault="009A0FC7" w:rsidP="009A0FC7">
      <w:pPr>
        <w:pStyle w:val="estilo3"/>
        <w:spacing w:before="0" w:beforeAutospacing="0" w:after="0" w:afterAutospacing="0"/>
        <w:jc w:val="both"/>
        <w:rPr>
          <w:rFonts w:ascii="Arial" w:hAnsi="Arial" w:cs="Arial"/>
          <w:b/>
        </w:rPr>
      </w:pPr>
    </w:p>
    <w:p w:rsidR="009A0FC7" w:rsidRDefault="00727162" w:rsidP="009A0FC7">
      <w:pPr>
        <w:pStyle w:val="estilo3"/>
        <w:spacing w:before="0" w:beforeAutospacing="0" w:after="0" w:afterAutospacing="0"/>
        <w:jc w:val="both"/>
        <w:rPr>
          <w:rFonts w:ascii="Arial" w:hAnsi="Arial" w:cs="Arial"/>
          <w:b/>
        </w:rPr>
      </w:pPr>
      <w:r w:rsidRPr="009A0FC7">
        <w:rPr>
          <w:rFonts w:ascii="Arial" w:hAnsi="Arial" w:cs="Arial"/>
          <w:b/>
        </w:rPr>
        <w:t>   3. La maternidad divina debe quedar claramente definida en la mente del creyente, en la cual hay que armonizar la humanidad del Hijo que de ella nace y la infinitud del Verbo Div</w:t>
      </w:r>
      <w:r w:rsidRPr="009A0FC7">
        <w:rPr>
          <w:rFonts w:ascii="Arial" w:hAnsi="Arial" w:cs="Arial"/>
          <w:b/>
        </w:rPr>
        <w:t>i</w:t>
      </w:r>
      <w:r w:rsidRPr="009A0FC7">
        <w:rPr>
          <w:rFonts w:ascii="Arial" w:hAnsi="Arial" w:cs="Arial"/>
          <w:b/>
        </w:rPr>
        <w:t>no que en ese hijo se encarna.</w:t>
      </w:r>
    </w:p>
    <w:p w:rsidR="009A0FC7" w:rsidRDefault="00727162" w:rsidP="009A0FC7">
      <w:pPr>
        <w:pStyle w:val="estilo3"/>
        <w:spacing w:before="0" w:beforeAutospacing="0" w:after="0" w:afterAutospacing="0"/>
        <w:jc w:val="both"/>
        <w:rPr>
          <w:rFonts w:ascii="Arial" w:hAnsi="Arial" w:cs="Arial"/>
          <w:b/>
        </w:rPr>
      </w:pPr>
      <w:r w:rsidRPr="009A0FC7">
        <w:rPr>
          <w:rFonts w:ascii="Arial" w:hAnsi="Arial" w:cs="Arial"/>
          <w:b/>
        </w:rPr>
        <w:br/>
        <w:t>   Hay que dejar claro que María no es una diosa femenina en el cristianismo, sino una cri</w:t>
      </w:r>
      <w:r w:rsidRPr="009A0FC7">
        <w:rPr>
          <w:rFonts w:ascii="Arial" w:hAnsi="Arial" w:cs="Arial"/>
          <w:b/>
        </w:rPr>
        <w:t>a</w:t>
      </w:r>
      <w:r w:rsidRPr="009A0FC7">
        <w:rPr>
          <w:rFonts w:ascii="Arial" w:hAnsi="Arial" w:cs="Arial"/>
          <w:b/>
        </w:rPr>
        <w:t>tura purísima en la cual el Verbo eterno se hace hombre. Ella le da la humanidad, no la d</w:t>
      </w:r>
      <w:r w:rsidRPr="009A0FC7">
        <w:rPr>
          <w:rFonts w:ascii="Arial" w:hAnsi="Arial" w:cs="Arial"/>
          <w:b/>
        </w:rPr>
        <w:t>i</w:t>
      </w:r>
      <w:r w:rsidRPr="009A0FC7">
        <w:rPr>
          <w:rFonts w:ascii="Arial" w:hAnsi="Arial" w:cs="Arial"/>
          <w:b/>
        </w:rPr>
        <w:t>vinidad.</w:t>
      </w:r>
    </w:p>
    <w:p w:rsidR="00727162" w:rsidRDefault="00727162" w:rsidP="009A0FC7">
      <w:pPr>
        <w:pStyle w:val="estilo3"/>
        <w:spacing w:before="0" w:beforeAutospacing="0" w:after="0" w:afterAutospacing="0"/>
        <w:jc w:val="both"/>
        <w:rPr>
          <w:rFonts w:ascii="Arial" w:hAnsi="Arial" w:cs="Arial"/>
          <w:b/>
        </w:rPr>
      </w:pPr>
      <w:r w:rsidRPr="009A0FC7">
        <w:rPr>
          <w:rFonts w:ascii="Arial" w:hAnsi="Arial" w:cs="Arial"/>
          <w:b/>
        </w:rPr>
        <w:br/>
        <w:t>   Si se la llama Madre de Dios, es por la unidad de persona en Cristo. En consecuencia hay que resaltar el centro cristológico de toda la teología mariológica. Precisamente por eso la devoción ma</w:t>
      </w:r>
      <w:r w:rsidRPr="009A0FC7">
        <w:rPr>
          <w:rFonts w:ascii="Arial" w:hAnsi="Arial" w:cs="Arial"/>
          <w:b/>
        </w:rPr>
        <w:softHyphen/>
        <w:t>riana perfecta es la que se entiende y se promueve en cuanto ella es el camino que lleva hacia el Salvador.</w:t>
      </w:r>
    </w:p>
    <w:p w:rsidR="009A0FC7" w:rsidRPr="009A0FC7" w:rsidRDefault="009A0FC7" w:rsidP="009A0FC7">
      <w:pPr>
        <w:pStyle w:val="estilo3"/>
        <w:spacing w:before="0" w:beforeAutospacing="0" w:after="0" w:afterAutospacing="0"/>
        <w:jc w:val="both"/>
        <w:rPr>
          <w:rFonts w:ascii="Arial" w:hAnsi="Arial" w:cs="Arial"/>
          <w:b/>
        </w:rPr>
      </w:pPr>
    </w:p>
    <w:p w:rsidR="009A0FC7" w:rsidRDefault="00727162" w:rsidP="009A0FC7">
      <w:pPr>
        <w:pStyle w:val="estilo4"/>
        <w:spacing w:before="0" w:beforeAutospacing="0" w:after="0" w:afterAutospacing="0"/>
        <w:jc w:val="both"/>
        <w:rPr>
          <w:rFonts w:ascii="Arial" w:hAnsi="Arial" w:cs="Arial"/>
          <w:b/>
        </w:rPr>
      </w:pPr>
      <w:r w:rsidRPr="009A0FC7">
        <w:rPr>
          <w:rFonts w:ascii="Arial" w:hAnsi="Arial" w:cs="Arial"/>
          <w:b/>
        </w:rPr>
        <w:t>  4. La íntima relación entre el misterio de la materni</w:t>
      </w:r>
      <w:r w:rsidRPr="009A0FC7">
        <w:rPr>
          <w:rFonts w:ascii="Arial" w:hAnsi="Arial" w:cs="Arial"/>
          <w:b/>
        </w:rPr>
        <w:softHyphen/>
        <w:t>dad divina y la misión de la universal maternidad de María con respecto a los hombres es imprescindible para entender la dign</w:t>
      </w:r>
      <w:r w:rsidRPr="009A0FC7">
        <w:rPr>
          <w:rFonts w:ascii="Arial" w:hAnsi="Arial" w:cs="Arial"/>
          <w:b/>
        </w:rPr>
        <w:t>i</w:t>
      </w:r>
      <w:r w:rsidRPr="009A0FC7">
        <w:rPr>
          <w:rFonts w:ascii="Arial" w:hAnsi="Arial" w:cs="Arial"/>
          <w:b/>
        </w:rPr>
        <w:t>dad de María en la Historia del a salvación.</w:t>
      </w:r>
    </w:p>
    <w:p w:rsidR="009A0FC7" w:rsidRDefault="00727162" w:rsidP="009A0FC7">
      <w:pPr>
        <w:pStyle w:val="estilo4"/>
        <w:spacing w:before="0" w:beforeAutospacing="0" w:after="0" w:afterAutospacing="0"/>
        <w:jc w:val="both"/>
        <w:rPr>
          <w:rFonts w:ascii="Arial" w:hAnsi="Arial" w:cs="Arial"/>
          <w:b/>
        </w:rPr>
      </w:pPr>
      <w:r w:rsidRPr="009A0FC7">
        <w:rPr>
          <w:rFonts w:ascii="Arial" w:hAnsi="Arial" w:cs="Arial"/>
          <w:b/>
        </w:rPr>
        <w:br/>
        <w:t>   Esa relación especialísima de María con Jesús es lo que hay que resaltar en la conciencia creyente. Hay que educarle para que se sienta miembro del cuerpo místico, es decir de la Iglesia, en la cual la figura de María es fundamental.</w:t>
      </w:r>
    </w:p>
    <w:p w:rsidR="009A0FC7" w:rsidRDefault="00727162" w:rsidP="009A0FC7">
      <w:pPr>
        <w:pStyle w:val="estilo4"/>
        <w:spacing w:before="0" w:beforeAutospacing="0" w:after="0" w:afterAutospacing="0"/>
        <w:jc w:val="both"/>
        <w:rPr>
          <w:rFonts w:ascii="Arial" w:hAnsi="Arial" w:cs="Arial"/>
          <w:b/>
        </w:rPr>
      </w:pPr>
      <w:r w:rsidRPr="009A0FC7">
        <w:rPr>
          <w:rFonts w:ascii="Arial" w:hAnsi="Arial" w:cs="Arial"/>
          <w:b/>
        </w:rPr>
        <w:br/>
        <w:t>   Ninguna otra figura eminente de la misma: los apóstoles, los patriarcas, los ángeles y arcángeles, tiene en el cristia</w:t>
      </w:r>
      <w:r w:rsidRPr="009A0FC7">
        <w:rPr>
          <w:rFonts w:ascii="Arial" w:hAnsi="Arial" w:cs="Arial"/>
          <w:b/>
        </w:rPr>
        <w:softHyphen/>
        <w:t>nismo una significación similar. María es única como refere</w:t>
      </w:r>
      <w:r w:rsidRPr="009A0FC7">
        <w:rPr>
          <w:rFonts w:ascii="Arial" w:hAnsi="Arial" w:cs="Arial"/>
          <w:b/>
        </w:rPr>
        <w:t>n</w:t>
      </w:r>
      <w:r w:rsidRPr="009A0FC7">
        <w:rPr>
          <w:rFonts w:ascii="Arial" w:hAnsi="Arial" w:cs="Arial"/>
          <w:b/>
        </w:rPr>
        <w:t>cia ecle</w:t>
      </w:r>
      <w:r w:rsidRPr="009A0FC7">
        <w:rPr>
          <w:rFonts w:ascii="Arial" w:hAnsi="Arial" w:cs="Arial"/>
          <w:b/>
        </w:rPr>
        <w:softHyphen/>
        <w:t>sial. Ella es la madre de Jesús, la Madre de Dios.</w:t>
      </w:r>
    </w:p>
    <w:p w:rsidR="009A0FC7" w:rsidRDefault="00727162" w:rsidP="009A0FC7">
      <w:pPr>
        <w:pStyle w:val="estilo4"/>
        <w:spacing w:before="0" w:beforeAutospacing="0" w:after="0" w:afterAutospacing="0"/>
        <w:jc w:val="both"/>
        <w:rPr>
          <w:rFonts w:ascii="Arial" w:hAnsi="Arial" w:cs="Arial"/>
          <w:b/>
        </w:rPr>
      </w:pPr>
      <w:r w:rsidRPr="009A0FC7">
        <w:rPr>
          <w:rFonts w:ascii="Arial" w:hAnsi="Arial" w:cs="Arial"/>
          <w:b/>
        </w:rPr>
        <w:br/>
        <w:t>   No se debe olvidar en ningún caso que esa dignidad, origen del valor singular que María, tiene por origen y fundamento la voluntad del mismo Jesús. Por eso el sublime misterio de la maternidad divina de María no debe ser objeto de curiosidad teológica, sino de humildad evangélica. Debe ser analizado, estudiado, comprendido y aceptado con agradecimiento y admiración, no con curiosidad o reticencia terminológica.</w:t>
      </w:r>
    </w:p>
    <w:p w:rsidR="00727162" w:rsidRDefault="00727162" w:rsidP="009A0FC7">
      <w:pPr>
        <w:pStyle w:val="estilo4"/>
        <w:spacing w:before="0" w:beforeAutospacing="0" w:after="0" w:afterAutospacing="0"/>
        <w:jc w:val="both"/>
        <w:rPr>
          <w:rFonts w:ascii="Arial" w:hAnsi="Arial" w:cs="Arial"/>
          <w:b/>
        </w:rPr>
      </w:pPr>
      <w:r w:rsidRPr="009A0FC7">
        <w:rPr>
          <w:rFonts w:ascii="Arial" w:hAnsi="Arial" w:cs="Arial"/>
          <w:b/>
        </w:rPr>
        <w:br/>
        <w:t>   Esta actitud de profundo respeto y veneración sólo se puede transmitir en la catequesis si se asumen ópticas de fe y no inquietudes de razón. El misterio de María, Madre de Dios, reclama fe sincera y noble para ser aceptado, no sutileza mental o alardes terminológicos</w:t>
      </w:r>
    </w:p>
    <w:p w:rsidR="009A0FC7" w:rsidRPr="009A0FC7" w:rsidRDefault="009A0FC7" w:rsidP="009A0FC7">
      <w:pPr>
        <w:pStyle w:val="estilo4"/>
        <w:spacing w:before="0" w:beforeAutospacing="0" w:after="0" w:afterAutospacing="0"/>
        <w:jc w:val="both"/>
        <w:rPr>
          <w:rFonts w:ascii="Arial" w:hAnsi="Arial" w:cs="Arial"/>
          <w:b/>
        </w:rPr>
      </w:pPr>
    </w:p>
    <w:p w:rsidR="003F3705" w:rsidRPr="009A0FC7" w:rsidRDefault="00727162" w:rsidP="009A0FC7">
      <w:pPr>
        <w:widowControl/>
        <w:autoSpaceDE/>
        <w:autoSpaceDN/>
        <w:adjustRightInd/>
        <w:jc w:val="both"/>
        <w:rPr>
          <w:b/>
        </w:rPr>
      </w:pPr>
      <w:r w:rsidRPr="009A0FC7">
        <w:rPr>
          <w:b/>
        </w:rPr>
        <w:t>5. Además es importante en la cate</w:t>
      </w:r>
      <w:r w:rsidRPr="009A0FC7">
        <w:rPr>
          <w:b/>
        </w:rPr>
        <w:softHyphen/>
        <w:t>quesis sobre la maternidad divina de María descubrir el carácter práctico más que los aspectos especulativos de este misterio, que se cumplió cuando llegó la "</w:t>
      </w:r>
      <w:r w:rsidRPr="009A0FC7">
        <w:rPr>
          <w:b/>
          <w:i/>
          <w:iCs/>
        </w:rPr>
        <w:t>plenitud de los tiempos y llegó el Salvador nacido de mujer</w:t>
      </w:r>
      <w:r w:rsidRPr="009A0FC7">
        <w:rPr>
          <w:b/>
        </w:rPr>
        <w:t>." (</w:t>
      </w:r>
      <w:proofErr w:type="spellStart"/>
      <w:r w:rsidRPr="009A0FC7">
        <w:rPr>
          <w:b/>
        </w:rPr>
        <w:t>Gal.</w:t>
      </w:r>
      <w:proofErr w:type="spellEnd"/>
      <w:r w:rsidRPr="009A0FC7">
        <w:rPr>
          <w:b/>
        </w:rPr>
        <w:t xml:space="preserve"> 1.4)</w:t>
      </w:r>
    </w:p>
    <w:p w:rsidR="009A0FC7" w:rsidRDefault="00727162" w:rsidP="009A0FC7">
      <w:pPr>
        <w:widowControl/>
        <w:autoSpaceDE/>
        <w:autoSpaceDN/>
        <w:adjustRightInd/>
        <w:jc w:val="both"/>
        <w:rPr>
          <w:b/>
        </w:rPr>
      </w:pPr>
      <w:r w:rsidRPr="009A0FC7">
        <w:rPr>
          <w:b/>
        </w:rPr>
        <w:lastRenderedPageBreak/>
        <w:br/>
        <w:t>   María es Madre de Dios y es madre de los hombres. Su misión es llevar a sus otros hijos de la tierra hacia su Hijo primogénito del cielo.</w:t>
      </w:r>
    </w:p>
    <w:p w:rsidR="00727162" w:rsidRDefault="00727162" w:rsidP="009A0FC7">
      <w:pPr>
        <w:widowControl/>
        <w:autoSpaceDE/>
        <w:autoSpaceDN/>
        <w:adjustRightInd/>
        <w:jc w:val="both"/>
        <w:rPr>
          <w:b/>
        </w:rPr>
      </w:pPr>
      <w:r w:rsidRPr="009A0FC7">
        <w:rPr>
          <w:b/>
        </w:rPr>
        <w:br/>
        <w:t>   No se trata, pues, de informar sobre el misterio, sino de ofrecerlo como plataforma de vida cristiana. Quienes se sienten alegres por tener una Madre tal deben ser coherentes con esa riqueza espiri</w:t>
      </w:r>
      <w:r w:rsidRPr="009A0FC7">
        <w:rPr>
          <w:b/>
        </w:rPr>
        <w:softHyphen/>
        <w:t>tual. Este sentimiento y esta actitud no pueden desprenderse de la devoción a nin</w:t>
      </w:r>
      <w:r w:rsidRPr="009A0FC7">
        <w:rPr>
          <w:b/>
        </w:rPr>
        <w:softHyphen/>
        <w:t>guno otro de los santos celestes, por especialmente amados que sean, c</w:t>
      </w:r>
      <w:r w:rsidRPr="009A0FC7">
        <w:rPr>
          <w:b/>
        </w:rPr>
        <w:t>o</w:t>
      </w:r>
      <w:r w:rsidRPr="009A0FC7">
        <w:rPr>
          <w:b/>
        </w:rPr>
        <w:t>mo es el caso de los Fundadores o Patronos de los grupos, familias o movimientos religi</w:t>
      </w:r>
      <w:r w:rsidRPr="009A0FC7">
        <w:rPr>
          <w:b/>
        </w:rPr>
        <w:t>o</w:t>
      </w:r>
      <w:r w:rsidRPr="009A0FC7">
        <w:rPr>
          <w:b/>
        </w:rPr>
        <w:t xml:space="preserve">sos. </w:t>
      </w:r>
    </w:p>
    <w:p w:rsidR="009A0FC7" w:rsidRPr="009A0FC7" w:rsidRDefault="009A0FC7" w:rsidP="009A0FC7">
      <w:pPr>
        <w:widowControl/>
        <w:autoSpaceDE/>
        <w:autoSpaceDN/>
        <w:adjustRightInd/>
        <w:jc w:val="both"/>
        <w:rPr>
          <w:b/>
        </w:rPr>
      </w:pPr>
    </w:p>
    <w:p w:rsidR="00727162" w:rsidRDefault="00727162" w:rsidP="009A0FC7">
      <w:pPr>
        <w:widowControl/>
        <w:autoSpaceDE/>
        <w:autoSpaceDN/>
        <w:adjustRightInd/>
        <w:jc w:val="both"/>
        <w:rPr>
          <w:b/>
        </w:rPr>
      </w:pPr>
      <w:r w:rsidRPr="009A0FC7">
        <w:rPr>
          <w:b/>
        </w:rPr>
        <w:t>   La distancia entres todos ellos y la Madre de Jesús, Hijo de Dios, es inconmensurable. Las consecuencias teológicas, ascéticas y eclesiológicas brotan solas de semejante co</w:t>
      </w:r>
      <w:r w:rsidRPr="009A0FC7">
        <w:rPr>
          <w:b/>
        </w:rPr>
        <w:t>n</w:t>
      </w:r>
      <w:r w:rsidRPr="009A0FC7">
        <w:rPr>
          <w:b/>
        </w:rPr>
        <w:t>sideración.</w:t>
      </w:r>
    </w:p>
    <w:p w:rsidR="009A0FC7" w:rsidRPr="009A0FC7" w:rsidRDefault="009A0FC7" w:rsidP="009A0FC7">
      <w:pPr>
        <w:widowControl/>
        <w:autoSpaceDE/>
        <w:autoSpaceDN/>
        <w:adjustRightInd/>
        <w:jc w:val="both"/>
        <w:rPr>
          <w:b/>
        </w:rPr>
      </w:pPr>
    </w:p>
    <w:p w:rsidR="00727162" w:rsidRPr="001C14E9" w:rsidRDefault="001C14E9" w:rsidP="009A0FC7">
      <w:pPr>
        <w:widowControl/>
        <w:autoSpaceDE/>
        <w:autoSpaceDN/>
        <w:adjustRightInd/>
        <w:jc w:val="both"/>
        <w:rPr>
          <w:b/>
          <w:color w:val="FF0000"/>
          <w:sz w:val="32"/>
          <w:szCs w:val="32"/>
        </w:rPr>
      </w:pPr>
      <w:r w:rsidRPr="001C14E9">
        <w:rPr>
          <w:b/>
          <w:color w:val="FF0000"/>
          <w:sz w:val="32"/>
          <w:szCs w:val="32"/>
        </w:rPr>
        <w:t xml:space="preserve">5  </w:t>
      </w:r>
      <w:r w:rsidR="00727162" w:rsidRPr="001C14E9">
        <w:rPr>
          <w:b/>
          <w:color w:val="FF0000"/>
          <w:sz w:val="32"/>
          <w:szCs w:val="32"/>
        </w:rPr>
        <w:t>DEVOCION A MARIA</w:t>
      </w:r>
    </w:p>
    <w:p w:rsidR="009A0FC7" w:rsidRPr="009A0FC7" w:rsidRDefault="009A0FC7" w:rsidP="009A0FC7">
      <w:pPr>
        <w:widowControl/>
        <w:autoSpaceDE/>
        <w:autoSpaceDN/>
        <w:adjustRightInd/>
        <w:jc w:val="both"/>
        <w:rPr>
          <w:b/>
          <w:color w:val="FF0000"/>
        </w:rPr>
      </w:pPr>
    </w:p>
    <w:p w:rsidR="009A0FC7" w:rsidRDefault="00310EFE" w:rsidP="009A0FC7">
      <w:pPr>
        <w:widowControl/>
        <w:autoSpaceDE/>
        <w:autoSpaceDN/>
        <w:adjustRightInd/>
        <w:jc w:val="both"/>
        <w:rPr>
          <w:b/>
        </w:rPr>
      </w:pPr>
      <w:r w:rsidRPr="009A0FC7">
        <w:rPr>
          <w:b/>
        </w:rPr>
        <w:t xml:space="preserve">    </w:t>
      </w:r>
      <w:r w:rsidR="00727162" w:rsidRPr="009A0FC7">
        <w:rPr>
          <w:b/>
        </w:rPr>
        <w:t>La figura de María Santísima, Madre de Dios, Virgen inmaculada, elegida, es decisiva en el mensaje cristiano. Por voluntad divina ha sido la asociada a la obra redentora de su Hijo, desde el mo</w:t>
      </w:r>
      <w:r w:rsidR="00727162" w:rsidRPr="009A0FC7">
        <w:rPr>
          <w:b/>
        </w:rPr>
        <w:softHyphen/>
        <w:t>mento de su encarnación y nacimiento hasta después de su resurrección.</w:t>
      </w:r>
    </w:p>
    <w:p w:rsidR="00727162" w:rsidRDefault="00727162" w:rsidP="009A0FC7">
      <w:pPr>
        <w:widowControl/>
        <w:autoSpaceDE/>
        <w:autoSpaceDN/>
        <w:adjustRightInd/>
        <w:jc w:val="both"/>
        <w:rPr>
          <w:b/>
        </w:rPr>
      </w:pPr>
      <w:r w:rsidRPr="009A0FC7">
        <w:rPr>
          <w:b/>
        </w:rPr>
        <w:br/>
        <w:t>   La mejor visión histórica de María es la que recoge su presencia discreta y silen</w:t>
      </w:r>
      <w:r w:rsidRPr="009A0FC7">
        <w:rPr>
          <w:b/>
        </w:rPr>
        <w:softHyphen/>
        <w:t>ciosa en los textos evangélicos. En ellos aparece en el momento oportuno y siempre en referencia a su divino Hijo. Sólo en función de ellos hay que situar su figura y su misión eclesial.</w:t>
      </w:r>
    </w:p>
    <w:p w:rsidR="000059C9" w:rsidRDefault="000059C9" w:rsidP="009A0FC7">
      <w:pPr>
        <w:widowControl/>
        <w:autoSpaceDE/>
        <w:autoSpaceDN/>
        <w:adjustRightInd/>
        <w:jc w:val="both"/>
        <w:rPr>
          <w:b/>
        </w:rPr>
      </w:pPr>
    </w:p>
    <w:p w:rsidR="000059C9" w:rsidRDefault="000059C9" w:rsidP="000059C9">
      <w:pPr>
        <w:widowControl/>
        <w:autoSpaceDE/>
        <w:autoSpaceDN/>
        <w:adjustRightInd/>
        <w:jc w:val="center"/>
        <w:rPr>
          <w:b/>
        </w:rPr>
      </w:pPr>
      <w:r>
        <w:rPr>
          <w:noProof/>
        </w:rPr>
        <w:drawing>
          <wp:inline distT="0" distB="0" distL="0" distR="0">
            <wp:extent cx="2369899" cy="3476625"/>
            <wp:effectExtent l="19050" t="0" r="0" b="0"/>
            <wp:docPr id="19" name="Imagen 19" descr="http://www.cofradiarosario.net/graficos/sagrada_familia_clas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cofradiarosario.net/graficos/sagrada_familia_clasica.jpg"/>
                    <pic:cNvPicPr>
                      <a:picLocks noChangeAspect="1" noChangeArrowheads="1"/>
                    </pic:cNvPicPr>
                  </pic:nvPicPr>
                  <pic:blipFill>
                    <a:blip r:embed="rId14"/>
                    <a:srcRect/>
                    <a:stretch>
                      <a:fillRect/>
                    </a:stretch>
                  </pic:blipFill>
                  <pic:spPr bwMode="auto">
                    <a:xfrm>
                      <a:off x="0" y="0"/>
                      <a:ext cx="2369899" cy="3476625"/>
                    </a:xfrm>
                    <a:prstGeom prst="rect">
                      <a:avLst/>
                    </a:prstGeom>
                    <a:noFill/>
                    <a:ln w="9525">
                      <a:noFill/>
                      <a:miter lim="800000"/>
                      <a:headEnd/>
                      <a:tailEnd/>
                    </a:ln>
                  </pic:spPr>
                </pic:pic>
              </a:graphicData>
            </a:graphic>
          </wp:inline>
        </w:drawing>
      </w:r>
      <w:r>
        <w:rPr>
          <w:b/>
          <w:noProof/>
        </w:rPr>
        <w:drawing>
          <wp:inline distT="0" distB="0" distL="0" distR="0">
            <wp:extent cx="3000375" cy="3518822"/>
            <wp:effectExtent l="19050" t="0" r="952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srcRect l="11466" t="38765" r="49551" b="6518"/>
                    <a:stretch>
                      <a:fillRect/>
                    </a:stretch>
                  </pic:blipFill>
                  <pic:spPr bwMode="auto">
                    <a:xfrm>
                      <a:off x="0" y="0"/>
                      <a:ext cx="3000375" cy="3518822"/>
                    </a:xfrm>
                    <a:prstGeom prst="rect">
                      <a:avLst/>
                    </a:prstGeom>
                    <a:noFill/>
                    <a:ln w="9525">
                      <a:noFill/>
                      <a:miter lim="800000"/>
                      <a:headEnd/>
                      <a:tailEnd/>
                    </a:ln>
                  </pic:spPr>
                </pic:pic>
              </a:graphicData>
            </a:graphic>
          </wp:inline>
        </w:drawing>
      </w:r>
    </w:p>
    <w:p w:rsidR="009A0FC7" w:rsidRPr="009A0FC7" w:rsidRDefault="009A0FC7" w:rsidP="009A0FC7">
      <w:pPr>
        <w:widowControl/>
        <w:autoSpaceDE/>
        <w:autoSpaceDN/>
        <w:adjustRightInd/>
        <w:jc w:val="both"/>
        <w:rPr>
          <w:b/>
        </w:rPr>
      </w:pPr>
    </w:p>
    <w:p w:rsidR="00727162" w:rsidRPr="001C14E9" w:rsidRDefault="00727162" w:rsidP="009A0FC7">
      <w:pPr>
        <w:widowControl/>
        <w:autoSpaceDE/>
        <w:autoSpaceDN/>
        <w:adjustRightInd/>
        <w:jc w:val="both"/>
        <w:rPr>
          <w:b/>
          <w:bCs/>
          <w:color w:val="0070C0"/>
        </w:rPr>
      </w:pPr>
      <w:r w:rsidRPr="009A0FC7">
        <w:rPr>
          <w:b/>
        </w:rPr>
        <w:t xml:space="preserve">   </w:t>
      </w:r>
      <w:r w:rsidR="001C14E9" w:rsidRPr="001C14E9">
        <w:rPr>
          <w:b/>
          <w:color w:val="0070C0"/>
        </w:rPr>
        <w:t>5.</w:t>
      </w:r>
      <w:r w:rsidRPr="001C14E9">
        <w:rPr>
          <w:b/>
          <w:bCs/>
          <w:color w:val="0070C0"/>
        </w:rPr>
        <w:t>1. Seguidora de Jesús</w:t>
      </w:r>
    </w:p>
    <w:p w:rsidR="009A0FC7" w:rsidRPr="001C14E9" w:rsidRDefault="009A0FC7" w:rsidP="009A0FC7">
      <w:pPr>
        <w:widowControl/>
        <w:autoSpaceDE/>
        <w:autoSpaceDN/>
        <w:adjustRightInd/>
        <w:jc w:val="both"/>
        <w:rPr>
          <w:b/>
          <w:color w:val="0070C0"/>
        </w:rPr>
      </w:pPr>
    </w:p>
    <w:p w:rsidR="009A0FC7" w:rsidRDefault="00727162" w:rsidP="009A0FC7">
      <w:pPr>
        <w:widowControl/>
        <w:autoSpaceDE/>
        <w:autoSpaceDN/>
        <w:adjustRightInd/>
        <w:jc w:val="both"/>
        <w:rPr>
          <w:b/>
        </w:rPr>
      </w:pPr>
      <w:r w:rsidRPr="009A0FC7">
        <w:rPr>
          <w:b/>
        </w:rPr>
        <w:t>   A partir del momento de su maternidad virginal, María se hace compañera de su hijo. A</w:t>
      </w:r>
      <w:r w:rsidRPr="009A0FC7">
        <w:rPr>
          <w:b/>
        </w:rPr>
        <w:t>n</w:t>
      </w:r>
      <w:r w:rsidRPr="009A0FC7">
        <w:rPr>
          <w:b/>
        </w:rPr>
        <w:t>tes ha sido la elegida, la predesti</w:t>
      </w:r>
      <w:r w:rsidRPr="009A0FC7">
        <w:rPr>
          <w:b/>
        </w:rPr>
        <w:softHyphen/>
        <w:t>nada, la llena de gracia en fun</w:t>
      </w:r>
      <w:r w:rsidRPr="009A0FC7">
        <w:rPr>
          <w:b/>
        </w:rPr>
        <w:softHyphen/>
        <w:t>ción de la misión que Dios le asigna. Mientras duró su vida terrena, se comportó como la madre amorosa que cumple su misión de compañía y asistencia.</w:t>
      </w:r>
    </w:p>
    <w:p w:rsidR="00727162" w:rsidRDefault="00727162" w:rsidP="009A0FC7">
      <w:pPr>
        <w:widowControl/>
        <w:autoSpaceDE/>
        <w:autoSpaceDN/>
        <w:adjustRightInd/>
        <w:jc w:val="both"/>
        <w:rPr>
          <w:b/>
        </w:rPr>
      </w:pPr>
      <w:r w:rsidRPr="009A0FC7">
        <w:rPr>
          <w:b/>
        </w:rPr>
        <w:br/>
        <w:t>  María aparece al principio, al medio y al final de la trayec</w:t>
      </w:r>
      <w:r w:rsidRPr="009A0FC7">
        <w:rPr>
          <w:b/>
        </w:rPr>
        <w:softHyphen/>
        <w:t>toria profética de Jesús de forma suave y sólo referente a Jesús. Y, en el momento de su pasión y muerte, ella se halló pr</w:t>
      </w:r>
      <w:r w:rsidRPr="009A0FC7">
        <w:rPr>
          <w:b/>
        </w:rPr>
        <w:t>e</w:t>
      </w:r>
      <w:r w:rsidRPr="009A0FC7">
        <w:rPr>
          <w:b/>
        </w:rPr>
        <w:lastRenderedPageBreak/>
        <w:t>sente para unirse a su labor redentora, incluso con su presencia física y con sus sufrimie</w:t>
      </w:r>
      <w:r w:rsidRPr="009A0FC7">
        <w:rPr>
          <w:b/>
        </w:rPr>
        <w:t>n</w:t>
      </w:r>
      <w:r w:rsidRPr="009A0FC7">
        <w:rPr>
          <w:b/>
        </w:rPr>
        <w:t>tos maternales.</w:t>
      </w:r>
    </w:p>
    <w:p w:rsidR="000059C9" w:rsidRDefault="000059C9" w:rsidP="009A0FC7">
      <w:pPr>
        <w:widowControl/>
        <w:autoSpaceDE/>
        <w:autoSpaceDN/>
        <w:adjustRightInd/>
        <w:jc w:val="both"/>
        <w:rPr>
          <w:b/>
        </w:rPr>
      </w:pPr>
    </w:p>
    <w:p w:rsidR="009A0FC7" w:rsidRPr="009A0FC7" w:rsidRDefault="009A0FC7" w:rsidP="009A0FC7">
      <w:pPr>
        <w:widowControl/>
        <w:autoSpaceDE/>
        <w:autoSpaceDN/>
        <w:adjustRightInd/>
        <w:jc w:val="both"/>
        <w:rPr>
          <w:b/>
        </w:rPr>
      </w:pPr>
    </w:p>
    <w:p w:rsidR="00727162" w:rsidRDefault="00727162" w:rsidP="009A0FC7">
      <w:pPr>
        <w:widowControl/>
        <w:autoSpaceDE/>
        <w:autoSpaceDN/>
        <w:adjustRightInd/>
        <w:jc w:val="both"/>
        <w:rPr>
          <w:b/>
          <w:bCs/>
        </w:rPr>
      </w:pPr>
      <w:r w:rsidRPr="009A0FC7">
        <w:rPr>
          <w:b/>
        </w:rPr>
        <w:t xml:space="preserve">  </w:t>
      </w:r>
      <w:r w:rsidR="001C14E9" w:rsidRPr="001C14E9">
        <w:rPr>
          <w:b/>
          <w:color w:val="0070C0"/>
        </w:rPr>
        <w:t>5.</w:t>
      </w:r>
      <w:r w:rsidRPr="001C14E9">
        <w:rPr>
          <w:b/>
          <w:bCs/>
          <w:color w:val="0070C0"/>
        </w:rPr>
        <w:t>2. Los hechos evangélicos</w:t>
      </w:r>
      <w:r w:rsidRPr="009A0FC7">
        <w:rPr>
          <w:b/>
          <w:bCs/>
        </w:rPr>
        <w:t>.</w:t>
      </w:r>
    </w:p>
    <w:p w:rsidR="009A0FC7" w:rsidRPr="009A0FC7" w:rsidRDefault="009A0FC7" w:rsidP="009A0FC7">
      <w:pPr>
        <w:widowControl/>
        <w:autoSpaceDE/>
        <w:autoSpaceDN/>
        <w:adjustRightInd/>
        <w:jc w:val="both"/>
        <w:rPr>
          <w:b/>
        </w:rPr>
      </w:pPr>
    </w:p>
    <w:p w:rsidR="00727162" w:rsidRDefault="00727162" w:rsidP="009A0FC7">
      <w:pPr>
        <w:widowControl/>
        <w:autoSpaceDE/>
        <w:autoSpaceDN/>
        <w:adjustRightInd/>
        <w:jc w:val="both"/>
        <w:rPr>
          <w:b/>
        </w:rPr>
      </w:pPr>
      <w:r w:rsidRPr="009A0FC7">
        <w:rPr>
          <w:b/>
        </w:rPr>
        <w:t>   Son los que definen, con objetividad religiosa más que rigurosamente histórica, la traye</w:t>
      </w:r>
      <w:r w:rsidRPr="009A0FC7">
        <w:rPr>
          <w:b/>
        </w:rPr>
        <w:t>c</w:t>
      </w:r>
      <w:r w:rsidRPr="009A0FC7">
        <w:rPr>
          <w:b/>
        </w:rPr>
        <w:t>toria terrena de María Santísima</w:t>
      </w:r>
      <w:r w:rsidR="003F3705" w:rsidRPr="009A0FC7">
        <w:rPr>
          <w:b/>
        </w:rPr>
        <w:t>.</w:t>
      </w:r>
    </w:p>
    <w:p w:rsidR="009A0FC7" w:rsidRPr="009A0FC7" w:rsidRDefault="009A0FC7" w:rsidP="009A0FC7">
      <w:pPr>
        <w:widowControl/>
        <w:autoSpaceDE/>
        <w:autoSpaceDN/>
        <w:adjustRightInd/>
        <w:jc w:val="both"/>
        <w:rPr>
          <w:b/>
        </w:rPr>
      </w:pPr>
    </w:p>
    <w:p w:rsidR="00727162" w:rsidRPr="001C14E9" w:rsidRDefault="00727162" w:rsidP="009A0FC7">
      <w:pPr>
        <w:widowControl/>
        <w:autoSpaceDE/>
        <w:autoSpaceDN/>
        <w:adjustRightInd/>
        <w:jc w:val="both"/>
        <w:rPr>
          <w:b/>
          <w:bCs/>
          <w:color w:val="0070C0"/>
        </w:rPr>
      </w:pPr>
      <w:r w:rsidRPr="001C14E9">
        <w:rPr>
          <w:b/>
          <w:color w:val="0070C0"/>
        </w:rPr>
        <w:t xml:space="preserve">   </w:t>
      </w:r>
      <w:r w:rsidR="001C14E9" w:rsidRPr="001C14E9">
        <w:rPr>
          <w:b/>
          <w:color w:val="0070C0"/>
        </w:rPr>
        <w:t>5.</w:t>
      </w:r>
      <w:r w:rsidRPr="001C14E9">
        <w:rPr>
          <w:b/>
          <w:bCs/>
          <w:color w:val="0070C0"/>
        </w:rPr>
        <w:t>2.1. Infancia de Jesús</w:t>
      </w:r>
    </w:p>
    <w:p w:rsidR="009A0FC7" w:rsidRPr="009A0FC7" w:rsidRDefault="009A0FC7" w:rsidP="009A0FC7">
      <w:pPr>
        <w:widowControl/>
        <w:autoSpaceDE/>
        <w:autoSpaceDN/>
        <w:adjustRightInd/>
        <w:jc w:val="both"/>
        <w:rPr>
          <w:b/>
        </w:rPr>
      </w:pPr>
    </w:p>
    <w:p w:rsidR="009A0FC7" w:rsidRDefault="00727162" w:rsidP="009A0FC7">
      <w:pPr>
        <w:widowControl/>
        <w:autoSpaceDE/>
        <w:autoSpaceDN/>
        <w:adjustRightInd/>
        <w:jc w:val="both"/>
        <w:rPr>
          <w:b/>
        </w:rPr>
      </w:pPr>
      <w:r w:rsidRPr="009A0FC7">
        <w:rPr>
          <w:b/>
        </w:rPr>
        <w:t>   - Aparece como la elegida de Dios en el momento de la anunciación (</w:t>
      </w:r>
      <w:proofErr w:type="spellStart"/>
      <w:r w:rsidRPr="009A0FC7">
        <w:rPr>
          <w:b/>
        </w:rPr>
        <w:t>Lc.</w:t>
      </w:r>
      <w:proofErr w:type="spellEnd"/>
      <w:r w:rsidRPr="009A0FC7">
        <w:rPr>
          <w:b/>
        </w:rPr>
        <w:t xml:space="preserve"> 1. 26-38) y la p</w:t>
      </w:r>
      <w:r w:rsidRPr="009A0FC7">
        <w:rPr>
          <w:b/>
        </w:rPr>
        <w:t>a</w:t>
      </w:r>
      <w:r w:rsidRPr="009A0FC7">
        <w:rPr>
          <w:b/>
        </w:rPr>
        <w:t>ralela concepción virginal del Señor. (</w:t>
      </w:r>
      <w:proofErr w:type="spellStart"/>
      <w:r w:rsidRPr="009A0FC7">
        <w:rPr>
          <w:b/>
        </w:rPr>
        <w:t>Mt.</w:t>
      </w:r>
      <w:proofErr w:type="spellEnd"/>
      <w:r w:rsidRPr="009A0FC7">
        <w:rPr>
          <w:b/>
        </w:rPr>
        <w:t xml:space="preserve"> 1. 18-25). Acude a visitar a su prima Isabel, ya que el ángel ha informado en su visita sobre la concepción natural y el próximo nacimiento de Juan, el precursor del Mesías en la tierra. (</w:t>
      </w:r>
      <w:proofErr w:type="spellStart"/>
      <w:r w:rsidRPr="009A0FC7">
        <w:rPr>
          <w:b/>
        </w:rPr>
        <w:t>Lc.</w:t>
      </w:r>
      <w:proofErr w:type="spellEnd"/>
      <w:r w:rsidRPr="009A0FC7">
        <w:rPr>
          <w:b/>
        </w:rPr>
        <w:t xml:space="preserve"> 1. 39-56)</w:t>
      </w:r>
    </w:p>
    <w:p w:rsidR="009A0FC7" w:rsidRDefault="00727162" w:rsidP="009A0FC7">
      <w:pPr>
        <w:widowControl/>
        <w:autoSpaceDE/>
        <w:autoSpaceDN/>
        <w:adjustRightInd/>
        <w:jc w:val="both"/>
        <w:rPr>
          <w:b/>
        </w:rPr>
      </w:pPr>
      <w:r w:rsidRPr="009A0FC7">
        <w:rPr>
          <w:b/>
        </w:rPr>
        <w:br/>
        <w:t xml:space="preserve">   - Se muestra fiel cumplidora de la voluntad de Dios cuando tiene que </w:t>
      </w:r>
      <w:proofErr w:type="spellStart"/>
      <w:r w:rsidRPr="009A0FC7">
        <w:rPr>
          <w:b/>
        </w:rPr>
        <w:t>po</w:t>
      </w:r>
      <w:r w:rsidRPr="009A0FC7">
        <w:rPr>
          <w:b/>
        </w:rPr>
        <w:softHyphen/>
        <w:t>nerse</w:t>
      </w:r>
      <w:proofErr w:type="spellEnd"/>
      <w:r w:rsidRPr="009A0FC7">
        <w:rPr>
          <w:b/>
        </w:rPr>
        <w:t xml:space="preserve"> en camino hacía Belén, con motivo de un empadronamiento (</w:t>
      </w:r>
      <w:proofErr w:type="spellStart"/>
      <w:r w:rsidRPr="009A0FC7">
        <w:rPr>
          <w:b/>
        </w:rPr>
        <w:t>Lc</w:t>
      </w:r>
      <w:proofErr w:type="spellEnd"/>
      <w:r w:rsidRPr="009A0FC7">
        <w:rPr>
          <w:b/>
        </w:rPr>
        <w:t xml:space="preserve"> 2. 1-7). Intuye que así se cumplirá el plan divino de que "será en Belén de Judá, la aldea de David, donde acontecerá el nac</w:t>
      </w:r>
      <w:r w:rsidRPr="009A0FC7">
        <w:rPr>
          <w:b/>
        </w:rPr>
        <w:t>i</w:t>
      </w:r>
      <w:r w:rsidRPr="009A0FC7">
        <w:rPr>
          <w:b/>
        </w:rPr>
        <w:t>miento del Salvador, en la cueva de pastores, pues "</w:t>
      </w:r>
      <w:r w:rsidRPr="009A0FC7">
        <w:rPr>
          <w:b/>
          <w:i/>
          <w:iCs/>
        </w:rPr>
        <w:t>no hubo lugar para ellos en la pos</w:t>
      </w:r>
      <w:r w:rsidRPr="009A0FC7">
        <w:rPr>
          <w:b/>
          <w:i/>
          <w:iCs/>
        </w:rPr>
        <w:t>a</w:t>
      </w:r>
      <w:r w:rsidRPr="009A0FC7">
        <w:rPr>
          <w:b/>
          <w:i/>
          <w:iCs/>
        </w:rPr>
        <w:t>da</w:t>
      </w:r>
      <w:r w:rsidRPr="009A0FC7">
        <w:rPr>
          <w:b/>
        </w:rPr>
        <w:t>". Jesús nacerá y los cielos y la tierra se llenarán de gozo.</w:t>
      </w:r>
    </w:p>
    <w:p w:rsidR="009A0FC7" w:rsidRDefault="00727162" w:rsidP="009A0FC7">
      <w:pPr>
        <w:widowControl/>
        <w:autoSpaceDE/>
        <w:autoSpaceDN/>
        <w:adjustRightInd/>
        <w:jc w:val="both"/>
        <w:rPr>
          <w:b/>
        </w:rPr>
      </w:pPr>
      <w:r w:rsidRPr="009A0FC7">
        <w:rPr>
          <w:b/>
        </w:rPr>
        <w:br/>
        <w:t>   El acontecimiento tan esperado por todos los siglos, fue anunciado sólo a los pastores, emblema en Israel de los pobres y marginados, será para María el inicio de su nueva m</w:t>
      </w:r>
      <w:r w:rsidRPr="009A0FC7">
        <w:rPr>
          <w:b/>
        </w:rPr>
        <w:t>i</w:t>
      </w:r>
      <w:r w:rsidRPr="009A0FC7">
        <w:rPr>
          <w:b/>
        </w:rPr>
        <w:t>sión. (</w:t>
      </w:r>
      <w:proofErr w:type="spellStart"/>
      <w:r w:rsidRPr="009A0FC7">
        <w:rPr>
          <w:b/>
        </w:rPr>
        <w:t>Lc.</w:t>
      </w:r>
      <w:proofErr w:type="spellEnd"/>
      <w:r w:rsidRPr="009A0FC7">
        <w:rPr>
          <w:b/>
        </w:rPr>
        <w:t xml:space="preserve"> 2.22-38).</w:t>
      </w:r>
    </w:p>
    <w:p w:rsidR="009A0FC7" w:rsidRDefault="00727162" w:rsidP="009A0FC7">
      <w:pPr>
        <w:widowControl/>
        <w:autoSpaceDE/>
        <w:autoSpaceDN/>
        <w:adjustRightInd/>
        <w:jc w:val="both"/>
        <w:rPr>
          <w:b/>
        </w:rPr>
      </w:pPr>
      <w:r w:rsidRPr="009A0FC7">
        <w:rPr>
          <w:b/>
        </w:rPr>
        <w:br/>
        <w:t>  - Con todo María también estará en la casa con el niño, cuando otros visitantes más s</w:t>
      </w:r>
      <w:r w:rsidRPr="009A0FC7">
        <w:rPr>
          <w:b/>
        </w:rPr>
        <w:t>o</w:t>
      </w:r>
      <w:r w:rsidRPr="009A0FC7">
        <w:rPr>
          <w:b/>
        </w:rPr>
        <w:t>cialmente cotizados, los Magos, acudan preguntando: “¿</w:t>
      </w:r>
      <w:r w:rsidRPr="009A0FC7">
        <w:rPr>
          <w:b/>
          <w:i/>
          <w:iCs/>
        </w:rPr>
        <w:t>Dónde está el nacido Rey de los judíos?</w:t>
      </w:r>
      <w:r w:rsidRPr="009A0FC7">
        <w:rPr>
          <w:b/>
        </w:rPr>
        <w:t>" (</w:t>
      </w:r>
      <w:proofErr w:type="spellStart"/>
      <w:r w:rsidRPr="009A0FC7">
        <w:rPr>
          <w:b/>
        </w:rPr>
        <w:t>Mt.</w:t>
      </w:r>
      <w:proofErr w:type="spellEnd"/>
      <w:r w:rsidRPr="009A0FC7">
        <w:rPr>
          <w:b/>
        </w:rPr>
        <w:t xml:space="preserve"> 2.1-12)</w:t>
      </w:r>
    </w:p>
    <w:p w:rsidR="009A0FC7" w:rsidRDefault="00727162" w:rsidP="009A0FC7">
      <w:pPr>
        <w:widowControl/>
        <w:autoSpaceDE/>
        <w:autoSpaceDN/>
        <w:adjustRightInd/>
        <w:jc w:val="both"/>
        <w:rPr>
          <w:b/>
        </w:rPr>
      </w:pPr>
      <w:r w:rsidRPr="009A0FC7">
        <w:rPr>
          <w:b/>
        </w:rPr>
        <w:br/>
        <w:t>  - A los ocho días, con su esposo José, ofrecerá a su hijo para el rito religioso de la ci</w:t>
      </w:r>
      <w:r w:rsidRPr="009A0FC7">
        <w:rPr>
          <w:b/>
        </w:rPr>
        <w:t>r</w:t>
      </w:r>
      <w:r w:rsidRPr="009A0FC7">
        <w:rPr>
          <w:b/>
        </w:rPr>
        <w:t>cuncisión. Luego, a los cuarenta días, le llevará al Templo, según la ley del rescate, pues Jesús es hijo primogé</w:t>
      </w:r>
      <w:r w:rsidRPr="009A0FC7">
        <w:rPr>
          <w:b/>
        </w:rPr>
        <w:softHyphen/>
        <w:t>nito. Luego ella, en esa ceremonia, recibirá la purificación (</w:t>
      </w:r>
      <w:proofErr w:type="spellStart"/>
      <w:r w:rsidRPr="009A0FC7">
        <w:rPr>
          <w:b/>
        </w:rPr>
        <w:t>Lc.</w:t>
      </w:r>
      <w:proofErr w:type="spellEnd"/>
      <w:r w:rsidRPr="009A0FC7">
        <w:rPr>
          <w:b/>
        </w:rPr>
        <w:t xml:space="preserve"> 2. 22-38).</w:t>
      </w:r>
    </w:p>
    <w:p w:rsidR="009A0FC7" w:rsidRDefault="00727162" w:rsidP="009A0FC7">
      <w:pPr>
        <w:widowControl/>
        <w:autoSpaceDE/>
        <w:autoSpaceDN/>
        <w:adjustRightInd/>
        <w:jc w:val="both"/>
        <w:rPr>
          <w:b/>
        </w:rPr>
      </w:pPr>
      <w:r w:rsidRPr="009A0FC7">
        <w:rPr>
          <w:b/>
        </w:rPr>
        <w:br/>
        <w:t>    En el Templo escuchará los anuncios y los presa</w:t>
      </w:r>
      <w:r w:rsidRPr="009A0FC7">
        <w:rPr>
          <w:b/>
        </w:rPr>
        <w:softHyphen/>
        <w:t>gios de Ana, la profetisa, y de Simeón, el venerable visionario de la esperanza. Ella "</w:t>
      </w:r>
      <w:r w:rsidRPr="009A0FC7">
        <w:rPr>
          <w:b/>
          <w:i/>
          <w:iCs/>
        </w:rPr>
        <w:t>conservará todas las cosas en su corazón</w:t>
      </w:r>
      <w:r w:rsidRPr="009A0FC7">
        <w:rPr>
          <w:b/>
        </w:rPr>
        <w:t>". (</w:t>
      </w:r>
      <w:proofErr w:type="spellStart"/>
      <w:r w:rsidRPr="009A0FC7">
        <w:rPr>
          <w:b/>
        </w:rPr>
        <w:t>Lc.</w:t>
      </w:r>
      <w:proofErr w:type="spellEnd"/>
      <w:r w:rsidRPr="009A0FC7">
        <w:rPr>
          <w:b/>
        </w:rPr>
        <w:t xml:space="preserve"> 2. 22-38).</w:t>
      </w:r>
    </w:p>
    <w:p w:rsidR="009A0FC7" w:rsidRDefault="00727162" w:rsidP="009A0FC7">
      <w:pPr>
        <w:widowControl/>
        <w:autoSpaceDE/>
        <w:autoSpaceDN/>
        <w:adjustRightInd/>
        <w:jc w:val="both"/>
        <w:rPr>
          <w:b/>
        </w:rPr>
      </w:pPr>
      <w:r w:rsidRPr="009A0FC7">
        <w:rPr>
          <w:b/>
        </w:rPr>
        <w:br/>
        <w:t>  - Tendrá que huir con su hijo a Egipto, para cumplir con el plan divino de "llamar de Egi</w:t>
      </w:r>
      <w:r w:rsidRPr="009A0FC7">
        <w:rPr>
          <w:b/>
        </w:rPr>
        <w:t>p</w:t>
      </w:r>
      <w:r w:rsidRPr="009A0FC7">
        <w:rPr>
          <w:b/>
        </w:rPr>
        <w:t>to a su Hijo", y de salvar al niño Rey, de los reyes de la tierra que quiere su muerte. (</w:t>
      </w:r>
      <w:proofErr w:type="spellStart"/>
      <w:r w:rsidRPr="009A0FC7">
        <w:rPr>
          <w:b/>
        </w:rPr>
        <w:t>Mt.</w:t>
      </w:r>
      <w:proofErr w:type="spellEnd"/>
      <w:r w:rsidRPr="009A0FC7">
        <w:rPr>
          <w:b/>
        </w:rPr>
        <w:t xml:space="preserve"> 2.13-18)</w:t>
      </w:r>
    </w:p>
    <w:p w:rsidR="00727162" w:rsidRPr="009A0FC7" w:rsidRDefault="00727162" w:rsidP="009A0FC7">
      <w:pPr>
        <w:widowControl/>
        <w:autoSpaceDE/>
        <w:autoSpaceDN/>
        <w:adjustRightInd/>
        <w:jc w:val="both"/>
        <w:rPr>
          <w:b/>
        </w:rPr>
      </w:pPr>
      <w:r w:rsidRPr="009A0FC7">
        <w:rPr>
          <w:b/>
        </w:rPr>
        <w:br/>
        <w:t>  - Hará de maestra, y será sobre todo madre, a lo largo de la infancia. (</w:t>
      </w:r>
      <w:proofErr w:type="spellStart"/>
      <w:r w:rsidRPr="009A0FC7">
        <w:rPr>
          <w:b/>
        </w:rPr>
        <w:t>Mt.</w:t>
      </w:r>
      <w:proofErr w:type="spellEnd"/>
      <w:r w:rsidRPr="009A0FC7">
        <w:rPr>
          <w:b/>
        </w:rPr>
        <w:t xml:space="preserve"> 2.19-23). Incluso, cuando a los 12 años se pierda en Jerusalén con motivo de la visita al Templo, será ella la que le alec</w:t>
      </w:r>
      <w:r w:rsidRPr="009A0FC7">
        <w:rPr>
          <w:b/>
        </w:rPr>
        <w:softHyphen/>
        <w:t xml:space="preserve">cione y la que "no entienda del todo" su profética respuesta. Con todo Jesús le estará sometido durante sus años de niño, adolescente y joven en </w:t>
      </w:r>
      <w:proofErr w:type="spellStart"/>
      <w:r w:rsidRPr="009A0FC7">
        <w:rPr>
          <w:b/>
        </w:rPr>
        <w:t>Nazareth</w:t>
      </w:r>
      <w:proofErr w:type="spellEnd"/>
      <w:r w:rsidRPr="009A0FC7">
        <w:rPr>
          <w:b/>
        </w:rPr>
        <w:t>. (</w:t>
      </w:r>
      <w:proofErr w:type="spellStart"/>
      <w:r w:rsidRPr="009A0FC7">
        <w:rPr>
          <w:b/>
        </w:rPr>
        <w:t>Mt.</w:t>
      </w:r>
      <w:proofErr w:type="spellEnd"/>
      <w:r w:rsidRPr="009A0FC7">
        <w:rPr>
          <w:b/>
        </w:rPr>
        <w:t xml:space="preserve"> 2. 19-23)</w:t>
      </w:r>
    </w:p>
    <w:p w:rsidR="00727162" w:rsidRDefault="00727162" w:rsidP="009A0FC7">
      <w:pPr>
        <w:widowControl/>
        <w:autoSpaceDE/>
        <w:autoSpaceDN/>
        <w:adjustRightInd/>
        <w:jc w:val="both"/>
        <w:rPr>
          <w:b/>
          <w:bCs/>
        </w:rPr>
      </w:pPr>
      <w:r w:rsidRPr="009A0FC7">
        <w:rPr>
          <w:b/>
        </w:rPr>
        <w:t xml:space="preserve">   </w:t>
      </w:r>
      <w:r w:rsidRPr="009A0FC7">
        <w:rPr>
          <w:b/>
          <w:bCs/>
        </w:rPr>
        <w:t>2.2. En la predicación de Jesús</w:t>
      </w:r>
    </w:p>
    <w:p w:rsidR="009A0FC7" w:rsidRPr="009A0FC7" w:rsidRDefault="009A0FC7" w:rsidP="009A0FC7">
      <w:pPr>
        <w:widowControl/>
        <w:autoSpaceDE/>
        <w:autoSpaceDN/>
        <w:adjustRightInd/>
        <w:jc w:val="both"/>
        <w:rPr>
          <w:b/>
        </w:rPr>
      </w:pPr>
    </w:p>
    <w:p w:rsidR="009A0FC7" w:rsidRDefault="00727162" w:rsidP="009A0FC7">
      <w:pPr>
        <w:widowControl/>
        <w:autoSpaceDE/>
        <w:autoSpaceDN/>
        <w:adjustRightInd/>
        <w:jc w:val="both"/>
        <w:rPr>
          <w:b/>
        </w:rPr>
      </w:pPr>
      <w:r w:rsidRPr="009A0FC7">
        <w:rPr>
          <w:b/>
        </w:rPr>
        <w:t>   Jesús saldrá a predicar por las aldeas de Galilea, Samaria y Palestina entera y llegará ocasionalmente a Jerusalén. En ese tiempo, la figura de la madre se mantendrá silenci</w:t>
      </w:r>
      <w:r w:rsidRPr="009A0FC7">
        <w:rPr>
          <w:b/>
        </w:rPr>
        <w:t>o</w:t>
      </w:r>
      <w:r w:rsidRPr="009A0FC7">
        <w:rPr>
          <w:b/>
        </w:rPr>
        <w:t>samente oculta, pero no distante.</w:t>
      </w:r>
    </w:p>
    <w:p w:rsidR="009A0FC7" w:rsidRDefault="00727162" w:rsidP="009A0FC7">
      <w:pPr>
        <w:widowControl/>
        <w:autoSpaceDE/>
        <w:autoSpaceDN/>
        <w:adjustRightInd/>
        <w:jc w:val="both"/>
        <w:rPr>
          <w:b/>
        </w:rPr>
      </w:pPr>
      <w:r w:rsidRPr="009A0FC7">
        <w:rPr>
          <w:b/>
        </w:rPr>
        <w:br/>
        <w:t>   - La hallaremos en el primer milagro de Jesús (</w:t>
      </w:r>
      <w:proofErr w:type="spellStart"/>
      <w:r w:rsidRPr="009A0FC7">
        <w:rPr>
          <w:b/>
        </w:rPr>
        <w:t>Jn.</w:t>
      </w:r>
      <w:proofErr w:type="spellEnd"/>
      <w:r w:rsidRPr="009A0FC7">
        <w:rPr>
          <w:b/>
        </w:rPr>
        <w:t xml:space="preserve"> 2.1-12), siendo ella la que indique a los </w:t>
      </w:r>
      <w:r w:rsidRPr="009A0FC7">
        <w:rPr>
          <w:b/>
        </w:rPr>
        <w:lastRenderedPageBreak/>
        <w:t>criados lo que deben ha</w:t>
      </w:r>
      <w:r w:rsidRPr="009A0FC7">
        <w:rPr>
          <w:b/>
        </w:rPr>
        <w:softHyphen/>
        <w:t>cer, aun cuando Jesús la haya reconvenido: ¿</w:t>
      </w:r>
      <w:r w:rsidRPr="009A0FC7">
        <w:rPr>
          <w:b/>
          <w:i/>
          <w:iCs/>
        </w:rPr>
        <w:t>Qué nos va a ti y a mí?  Aun no es llegada mi hora</w:t>
      </w:r>
      <w:r w:rsidRPr="009A0FC7">
        <w:rPr>
          <w:b/>
        </w:rPr>
        <w:t>".</w:t>
      </w:r>
    </w:p>
    <w:p w:rsidR="009A0FC7" w:rsidRDefault="00727162" w:rsidP="009A0FC7">
      <w:pPr>
        <w:widowControl/>
        <w:autoSpaceDE/>
        <w:autoSpaceDN/>
        <w:adjustRightInd/>
        <w:jc w:val="both"/>
        <w:rPr>
          <w:b/>
        </w:rPr>
      </w:pPr>
      <w:r w:rsidRPr="009A0FC7">
        <w:rPr>
          <w:b/>
        </w:rPr>
        <w:br/>
        <w:t>   - Le buscará en alguna ocasión, junto con otros parientes. (</w:t>
      </w:r>
      <w:proofErr w:type="spellStart"/>
      <w:r w:rsidRPr="009A0FC7">
        <w:rPr>
          <w:b/>
        </w:rPr>
        <w:t>Mt.</w:t>
      </w:r>
      <w:proofErr w:type="spellEnd"/>
      <w:r w:rsidRPr="009A0FC7">
        <w:rPr>
          <w:b/>
        </w:rPr>
        <w:t xml:space="preserve"> 12. 46-50; </w:t>
      </w:r>
      <w:proofErr w:type="spellStart"/>
      <w:r w:rsidRPr="009A0FC7">
        <w:rPr>
          <w:b/>
        </w:rPr>
        <w:t>Mc.</w:t>
      </w:r>
      <w:proofErr w:type="spellEnd"/>
      <w:r w:rsidRPr="009A0FC7">
        <w:rPr>
          <w:b/>
        </w:rPr>
        <w:t xml:space="preserve"> 3. 32-34; </w:t>
      </w:r>
      <w:proofErr w:type="spellStart"/>
      <w:r w:rsidRPr="009A0FC7">
        <w:rPr>
          <w:b/>
        </w:rPr>
        <w:t>Lc.</w:t>
      </w:r>
      <w:proofErr w:type="spellEnd"/>
      <w:r w:rsidRPr="009A0FC7">
        <w:rPr>
          <w:b/>
        </w:rPr>
        <w:t xml:space="preserve"> 8.19)</w:t>
      </w:r>
    </w:p>
    <w:p w:rsidR="009A0FC7" w:rsidRDefault="00727162" w:rsidP="009A0FC7">
      <w:pPr>
        <w:widowControl/>
        <w:autoSpaceDE/>
        <w:autoSpaceDN/>
        <w:adjustRightInd/>
        <w:jc w:val="both"/>
        <w:rPr>
          <w:b/>
        </w:rPr>
      </w:pPr>
      <w:r w:rsidRPr="009A0FC7">
        <w:rPr>
          <w:b/>
        </w:rPr>
        <w:br/>
        <w:t xml:space="preserve">   - Se la recuerda cuando los paisanos de </w:t>
      </w:r>
      <w:proofErr w:type="spellStart"/>
      <w:r w:rsidRPr="009A0FC7">
        <w:rPr>
          <w:b/>
        </w:rPr>
        <w:t>Nazareth</w:t>
      </w:r>
      <w:proofErr w:type="spellEnd"/>
      <w:r w:rsidRPr="009A0FC7">
        <w:rPr>
          <w:b/>
        </w:rPr>
        <w:t xml:space="preserve"> queden desconcertados y agresivos ante los hechos de Jesús en la sinagoga. (</w:t>
      </w:r>
      <w:proofErr w:type="spellStart"/>
      <w:r w:rsidRPr="009A0FC7">
        <w:rPr>
          <w:b/>
        </w:rPr>
        <w:t>Mt.</w:t>
      </w:r>
      <w:proofErr w:type="spellEnd"/>
      <w:r w:rsidRPr="009A0FC7">
        <w:rPr>
          <w:b/>
        </w:rPr>
        <w:t xml:space="preserve"> 13. 55; </w:t>
      </w:r>
      <w:proofErr w:type="spellStart"/>
      <w:r w:rsidRPr="009A0FC7">
        <w:rPr>
          <w:b/>
        </w:rPr>
        <w:t>Mc.</w:t>
      </w:r>
      <w:proofErr w:type="spellEnd"/>
      <w:r w:rsidRPr="009A0FC7">
        <w:rPr>
          <w:b/>
        </w:rPr>
        <w:t xml:space="preserve"> 6. 3)</w:t>
      </w:r>
    </w:p>
    <w:p w:rsidR="009A0FC7" w:rsidRDefault="00727162" w:rsidP="009A0FC7">
      <w:pPr>
        <w:widowControl/>
        <w:autoSpaceDE/>
        <w:autoSpaceDN/>
        <w:adjustRightInd/>
        <w:jc w:val="both"/>
        <w:rPr>
          <w:b/>
        </w:rPr>
      </w:pPr>
      <w:r w:rsidRPr="009A0FC7">
        <w:rPr>
          <w:b/>
        </w:rPr>
        <w:br/>
        <w:t>   - Se la alude como bienaventurada por haber "llevado en su vientre, y luego amamantado, a tal profeta" (</w:t>
      </w:r>
      <w:proofErr w:type="spellStart"/>
      <w:r w:rsidRPr="009A0FC7">
        <w:rPr>
          <w:b/>
        </w:rPr>
        <w:t>Lc.</w:t>
      </w:r>
      <w:proofErr w:type="spellEnd"/>
      <w:r w:rsidRPr="009A0FC7">
        <w:rPr>
          <w:b/>
        </w:rPr>
        <w:t xml:space="preserve"> 11.27)</w:t>
      </w:r>
    </w:p>
    <w:p w:rsidR="00727162" w:rsidRDefault="00727162" w:rsidP="009A0FC7">
      <w:pPr>
        <w:widowControl/>
        <w:autoSpaceDE/>
        <w:autoSpaceDN/>
        <w:adjustRightInd/>
        <w:jc w:val="both"/>
        <w:rPr>
          <w:b/>
        </w:rPr>
      </w:pPr>
      <w:r w:rsidRPr="009A0FC7">
        <w:rPr>
          <w:b/>
        </w:rPr>
        <w:br/>
        <w:t>   Los años en que Jesús vivió en la tierra fueron intensamente vividos por la Madre del Señor. Al margen de los de los datos literales evangélicos, existen otras referencias en el corazón.</w:t>
      </w:r>
    </w:p>
    <w:p w:rsidR="009A0FC7" w:rsidRPr="009A0FC7" w:rsidRDefault="009A0FC7" w:rsidP="009A0FC7">
      <w:pPr>
        <w:widowControl/>
        <w:autoSpaceDE/>
        <w:autoSpaceDN/>
        <w:adjustRightInd/>
        <w:jc w:val="both"/>
        <w:rPr>
          <w:b/>
        </w:rPr>
      </w:pPr>
    </w:p>
    <w:p w:rsidR="00727162" w:rsidRPr="001C14E9" w:rsidRDefault="00727162" w:rsidP="009A0FC7">
      <w:pPr>
        <w:widowControl/>
        <w:autoSpaceDE/>
        <w:autoSpaceDN/>
        <w:adjustRightInd/>
        <w:jc w:val="both"/>
        <w:rPr>
          <w:b/>
          <w:bCs/>
          <w:color w:val="0070C0"/>
        </w:rPr>
      </w:pPr>
      <w:r w:rsidRPr="001C14E9">
        <w:rPr>
          <w:b/>
          <w:color w:val="0070C0"/>
        </w:rPr>
        <w:t>  </w:t>
      </w:r>
      <w:r w:rsidR="001C14E9" w:rsidRPr="001C14E9">
        <w:rPr>
          <w:b/>
          <w:color w:val="0070C0"/>
        </w:rPr>
        <w:t>5.</w:t>
      </w:r>
      <w:r w:rsidRPr="001C14E9">
        <w:rPr>
          <w:b/>
          <w:color w:val="0070C0"/>
        </w:rPr>
        <w:t xml:space="preserve"> </w:t>
      </w:r>
      <w:r w:rsidRPr="001C14E9">
        <w:rPr>
          <w:b/>
          <w:bCs/>
          <w:color w:val="0070C0"/>
        </w:rPr>
        <w:t>2.3. En la hora dolorosa</w:t>
      </w:r>
    </w:p>
    <w:p w:rsidR="009A0FC7" w:rsidRPr="009A0FC7" w:rsidRDefault="009A0FC7" w:rsidP="009A0FC7">
      <w:pPr>
        <w:widowControl/>
        <w:autoSpaceDE/>
        <w:autoSpaceDN/>
        <w:adjustRightInd/>
        <w:jc w:val="both"/>
        <w:rPr>
          <w:b/>
        </w:rPr>
      </w:pPr>
    </w:p>
    <w:p w:rsidR="00727162" w:rsidRDefault="00727162" w:rsidP="009A0FC7">
      <w:pPr>
        <w:widowControl/>
        <w:autoSpaceDE/>
        <w:autoSpaceDN/>
        <w:adjustRightInd/>
        <w:jc w:val="both"/>
        <w:rPr>
          <w:b/>
        </w:rPr>
      </w:pPr>
      <w:r w:rsidRPr="009A0FC7">
        <w:rPr>
          <w:b/>
        </w:rPr>
        <w:t>   En las horas de la pasión y muerte María se hace más presente ante el testimonio de los evangelistas (</w:t>
      </w:r>
      <w:proofErr w:type="spellStart"/>
      <w:r w:rsidRPr="009A0FC7">
        <w:rPr>
          <w:b/>
        </w:rPr>
        <w:t>Jn.</w:t>
      </w:r>
      <w:proofErr w:type="spellEnd"/>
      <w:r w:rsidRPr="009A0FC7">
        <w:rPr>
          <w:b/>
        </w:rPr>
        <w:t xml:space="preserve"> 19. 25-27) que recuerdan su presencia ante la cruz y la entrega de la m</w:t>
      </w:r>
      <w:r w:rsidRPr="009A0FC7">
        <w:rPr>
          <w:b/>
        </w:rPr>
        <w:t>a</w:t>
      </w:r>
      <w:r w:rsidRPr="009A0FC7">
        <w:rPr>
          <w:b/>
        </w:rPr>
        <w:t>dre al "discípulo amado" por parte del moribundo Jesús.</w:t>
      </w:r>
    </w:p>
    <w:p w:rsidR="009A0FC7" w:rsidRPr="009A0FC7" w:rsidRDefault="009A0FC7" w:rsidP="009A0FC7">
      <w:pPr>
        <w:widowControl/>
        <w:autoSpaceDE/>
        <w:autoSpaceDN/>
        <w:adjustRightInd/>
        <w:jc w:val="both"/>
        <w:rPr>
          <w:b/>
        </w:rPr>
      </w:pPr>
    </w:p>
    <w:p w:rsidR="00727162" w:rsidRPr="001C14E9" w:rsidRDefault="00727162" w:rsidP="009A0FC7">
      <w:pPr>
        <w:widowControl/>
        <w:autoSpaceDE/>
        <w:autoSpaceDN/>
        <w:adjustRightInd/>
        <w:jc w:val="both"/>
        <w:rPr>
          <w:b/>
          <w:bCs/>
          <w:color w:val="0070C0"/>
        </w:rPr>
      </w:pPr>
      <w:r w:rsidRPr="009A0FC7">
        <w:rPr>
          <w:b/>
        </w:rPr>
        <w:t xml:space="preserve">   </w:t>
      </w:r>
      <w:r w:rsidR="001C14E9" w:rsidRPr="001C14E9">
        <w:rPr>
          <w:b/>
          <w:color w:val="0070C0"/>
        </w:rPr>
        <w:t>5.</w:t>
      </w:r>
      <w:r w:rsidRPr="001C14E9">
        <w:rPr>
          <w:b/>
          <w:bCs/>
          <w:color w:val="0070C0"/>
        </w:rPr>
        <w:t>2.4. Después de la Ascensión</w:t>
      </w:r>
    </w:p>
    <w:p w:rsidR="009A0FC7" w:rsidRPr="009A0FC7" w:rsidRDefault="009A0FC7" w:rsidP="009A0FC7">
      <w:pPr>
        <w:widowControl/>
        <w:autoSpaceDE/>
        <w:autoSpaceDN/>
        <w:adjustRightInd/>
        <w:jc w:val="both"/>
        <w:rPr>
          <w:b/>
        </w:rPr>
      </w:pPr>
    </w:p>
    <w:p w:rsidR="00727162" w:rsidRDefault="00727162" w:rsidP="009A0FC7">
      <w:pPr>
        <w:widowControl/>
        <w:autoSpaceDE/>
        <w:autoSpaceDN/>
        <w:adjustRightInd/>
        <w:jc w:val="both"/>
        <w:rPr>
          <w:b/>
        </w:rPr>
      </w:pPr>
      <w:r w:rsidRPr="009A0FC7">
        <w:rPr>
          <w:b/>
        </w:rPr>
        <w:t>   María se halló presente en la primitiva comunidad cristiana, a la espera del Espíritu Santo prometido por Jesús. El texto de Lucas insiste con claridad en que se mantenían "</w:t>
      </w:r>
      <w:r w:rsidRPr="009A0FC7">
        <w:rPr>
          <w:b/>
          <w:i/>
          <w:iCs/>
        </w:rPr>
        <w:t>orando con algunas mujeres y con María, la Madre del Señor.</w:t>
      </w:r>
      <w:r w:rsidRPr="009A0FC7">
        <w:rPr>
          <w:b/>
        </w:rPr>
        <w:t>" (</w:t>
      </w:r>
      <w:proofErr w:type="spellStart"/>
      <w:r w:rsidRPr="009A0FC7">
        <w:rPr>
          <w:b/>
        </w:rPr>
        <w:t>Hech</w:t>
      </w:r>
      <w:proofErr w:type="spellEnd"/>
      <w:r w:rsidRPr="009A0FC7">
        <w:rPr>
          <w:b/>
        </w:rPr>
        <w:t>. 1. 14)</w:t>
      </w:r>
    </w:p>
    <w:p w:rsidR="000059C9" w:rsidRDefault="000059C9" w:rsidP="009A0FC7">
      <w:pPr>
        <w:widowControl/>
        <w:autoSpaceDE/>
        <w:autoSpaceDN/>
        <w:adjustRightInd/>
        <w:jc w:val="both"/>
        <w:rPr>
          <w:b/>
        </w:rPr>
      </w:pPr>
    </w:p>
    <w:p w:rsidR="000059C9" w:rsidRDefault="000059C9" w:rsidP="009A0FC7">
      <w:pPr>
        <w:widowControl/>
        <w:autoSpaceDE/>
        <w:autoSpaceDN/>
        <w:adjustRightInd/>
        <w:jc w:val="both"/>
        <w:rPr>
          <w:b/>
        </w:rPr>
      </w:pPr>
    </w:p>
    <w:p w:rsidR="000059C9" w:rsidRDefault="000059C9" w:rsidP="000059C9">
      <w:pPr>
        <w:widowControl/>
        <w:autoSpaceDE/>
        <w:autoSpaceDN/>
        <w:adjustRightInd/>
        <w:jc w:val="center"/>
        <w:rPr>
          <w:b/>
        </w:rPr>
      </w:pPr>
      <w:r>
        <w:rPr>
          <w:noProof/>
        </w:rPr>
        <w:drawing>
          <wp:inline distT="0" distB="0" distL="0" distR="0">
            <wp:extent cx="5114925" cy="4048125"/>
            <wp:effectExtent l="19050" t="0" r="9525" b="0"/>
            <wp:docPr id="17" name="Imagen 16" descr="http://i2.wp.com/www.apufat.org/wp-content/uploads/2014/12/Virgen-Mar%C3%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2.wp.com/www.apufat.org/wp-content/uploads/2014/12/Virgen-Mar%C3%ADa.jpg"/>
                    <pic:cNvPicPr>
                      <a:picLocks noChangeAspect="1" noChangeArrowheads="1"/>
                    </pic:cNvPicPr>
                  </pic:nvPicPr>
                  <pic:blipFill>
                    <a:blip r:embed="rId16"/>
                    <a:srcRect/>
                    <a:stretch>
                      <a:fillRect/>
                    </a:stretch>
                  </pic:blipFill>
                  <pic:spPr bwMode="auto">
                    <a:xfrm>
                      <a:off x="0" y="0"/>
                      <a:ext cx="5114925" cy="4048125"/>
                    </a:xfrm>
                    <a:prstGeom prst="rect">
                      <a:avLst/>
                    </a:prstGeom>
                    <a:noFill/>
                    <a:ln w="9525">
                      <a:noFill/>
                      <a:miter lim="800000"/>
                      <a:headEnd/>
                      <a:tailEnd/>
                    </a:ln>
                  </pic:spPr>
                </pic:pic>
              </a:graphicData>
            </a:graphic>
          </wp:inline>
        </w:drawing>
      </w:r>
    </w:p>
    <w:p w:rsidR="009A0FC7" w:rsidRPr="009A0FC7" w:rsidRDefault="009A0FC7" w:rsidP="009A0FC7">
      <w:pPr>
        <w:widowControl/>
        <w:autoSpaceDE/>
        <w:autoSpaceDN/>
        <w:adjustRightInd/>
        <w:jc w:val="both"/>
        <w:rPr>
          <w:b/>
        </w:rPr>
      </w:pPr>
    </w:p>
    <w:p w:rsidR="00D610F9" w:rsidRDefault="00D610F9" w:rsidP="009A0FC7">
      <w:pPr>
        <w:widowControl/>
        <w:autoSpaceDE/>
        <w:autoSpaceDN/>
        <w:adjustRightInd/>
        <w:jc w:val="both"/>
        <w:rPr>
          <w:b/>
          <w:bCs/>
          <w:color w:val="FF0000"/>
          <w:sz w:val="28"/>
          <w:szCs w:val="28"/>
        </w:rPr>
      </w:pPr>
    </w:p>
    <w:p w:rsidR="00D610F9" w:rsidRDefault="00D610F9" w:rsidP="009A0FC7">
      <w:pPr>
        <w:widowControl/>
        <w:autoSpaceDE/>
        <w:autoSpaceDN/>
        <w:adjustRightInd/>
        <w:jc w:val="both"/>
        <w:rPr>
          <w:b/>
          <w:bCs/>
          <w:color w:val="FF0000"/>
          <w:sz w:val="28"/>
          <w:szCs w:val="28"/>
        </w:rPr>
      </w:pPr>
    </w:p>
    <w:p w:rsidR="00727162" w:rsidRPr="001C14E9" w:rsidRDefault="001C14E9" w:rsidP="009A0FC7">
      <w:pPr>
        <w:widowControl/>
        <w:autoSpaceDE/>
        <w:autoSpaceDN/>
        <w:adjustRightInd/>
        <w:jc w:val="both"/>
        <w:rPr>
          <w:b/>
          <w:bCs/>
          <w:color w:val="FF0000"/>
          <w:sz w:val="28"/>
          <w:szCs w:val="28"/>
        </w:rPr>
      </w:pPr>
      <w:r w:rsidRPr="001C14E9">
        <w:rPr>
          <w:b/>
          <w:bCs/>
          <w:color w:val="FF0000"/>
          <w:sz w:val="28"/>
          <w:szCs w:val="28"/>
        </w:rPr>
        <w:lastRenderedPageBreak/>
        <w:t xml:space="preserve">6.   </w:t>
      </w:r>
      <w:r w:rsidR="00727162" w:rsidRPr="001C14E9">
        <w:rPr>
          <w:b/>
          <w:bCs/>
          <w:color w:val="FF0000"/>
          <w:sz w:val="28"/>
          <w:szCs w:val="28"/>
        </w:rPr>
        <w:t>María, unida a Jesús.</w:t>
      </w:r>
    </w:p>
    <w:p w:rsidR="009A0FC7" w:rsidRPr="009A0FC7" w:rsidRDefault="009A0FC7" w:rsidP="009A0FC7">
      <w:pPr>
        <w:widowControl/>
        <w:autoSpaceDE/>
        <w:autoSpaceDN/>
        <w:adjustRightInd/>
        <w:jc w:val="both"/>
        <w:rPr>
          <w:b/>
        </w:rPr>
      </w:pPr>
    </w:p>
    <w:p w:rsidR="009A0FC7" w:rsidRDefault="00727162" w:rsidP="009A0FC7">
      <w:pPr>
        <w:widowControl/>
        <w:autoSpaceDE/>
        <w:autoSpaceDN/>
        <w:adjustRightInd/>
        <w:jc w:val="both"/>
        <w:rPr>
          <w:b/>
        </w:rPr>
      </w:pPr>
      <w:r w:rsidRPr="009A0FC7">
        <w:rPr>
          <w:b/>
        </w:rPr>
        <w:t>   La figura de María no tiene sentido si queda separada del recuerdo, de la misión y del misterio de Jesús. Ella fue, ante todo, la Madre del Señor. Así la vieron los testigos evang</w:t>
      </w:r>
      <w:r w:rsidRPr="009A0FC7">
        <w:rPr>
          <w:b/>
        </w:rPr>
        <w:t>é</w:t>
      </w:r>
      <w:r w:rsidRPr="009A0FC7">
        <w:rPr>
          <w:b/>
        </w:rPr>
        <w:t>licos y así la contempló la Iglesia siempre.</w:t>
      </w:r>
    </w:p>
    <w:p w:rsidR="009A0FC7" w:rsidRDefault="00727162" w:rsidP="009A0FC7">
      <w:pPr>
        <w:widowControl/>
        <w:autoSpaceDE/>
        <w:autoSpaceDN/>
        <w:adjustRightInd/>
        <w:jc w:val="both"/>
        <w:rPr>
          <w:b/>
        </w:rPr>
      </w:pPr>
      <w:r w:rsidRPr="009A0FC7">
        <w:rPr>
          <w:b/>
        </w:rPr>
        <w:br/>
        <w:t>   A veces, los pensadores psicoanalíticos, han juzgado la devoción a María como compe</w:t>
      </w:r>
      <w:r w:rsidRPr="009A0FC7">
        <w:rPr>
          <w:b/>
        </w:rPr>
        <w:t>n</w:t>
      </w:r>
      <w:r w:rsidRPr="009A0FC7">
        <w:rPr>
          <w:b/>
        </w:rPr>
        <w:t>sación afectiva de feminidad en la religión cristiana. Centrado el mensaje cristiano en el sobrio modelo del hombre Jesús, ella sería el elemento compensador de la ternura que demanda todo ego humano inmadura. Al margen de los resabios naturalistas y reducci</w:t>
      </w:r>
      <w:r w:rsidRPr="009A0FC7">
        <w:rPr>
          <w:b/>
        </w:rPr>
        <w:t>o</w:t>
      </w:r>
      <w:r w:rsidRPr="009A0FC7">
        <w:rPr>
          <w:b/>
        </w:rPr>
        <w:t>nistas que esta visión mariana significa, no cabe duda de que María es alguien muy dif</w:t>
      </w:r>
      <w:r w:rsidRPr="009A0FC7">
        <w:rPr>
          <w:b/>
        </w:rPr>
        <w:t>e</w:t>
      </w:r>
      <w:r w:rsidRPr="009A0FC7">
        <w:rPr>
          <w:b/>
        </w:rPr>
        <w:t>rente.</w:t>
      </w:r>
    </w:p>
    <w:p w:rsidR="009A0FC7" w:rsidRDefault="00727162" w:rsidP="009A0FC7">
      <w:pPr>
        <w:widowControl/>
        <w:autoSpaceDE/>
        <w:autoSpaceDN/>
        <w:adjustRightInd/>
        <w:jc w:val="both"/>
        <w:rPr>
          <w:b/>
        </w:rPr>
      </w:pPr>
      <w:r w:rsidRPr="009A0FC7">
        <w:rPr>
          <w:b/>
        </w:rPr>
        <w:br/>
        <w:t>  - Ella es la primera seguidora de Jesús, ya que lo aceptó libremente antes de su nacimie</w:t>
      </w:r>
      <w:r w:rsidRPr="009A0FC7">
        <w:rPr>
          <w:b/>
        </w:rPr>
        <w:t>n</w:t>
      </w:r>
      <w:r w:rsidRPr="009A0FC7">
        <w:rPr>
          <w:b/>
        </w:rPr>
        <w:t>to. Para entender su misión y su significado hay que acudir a la Palabra de Dios. Ello s</w:t>
      </w:r>
      <w:r w:rsidRPr="009A0FC7">
        <w:rPr>
          <w:b/>
        </w:rPr>
        <w:t>u</w:t>
      </w:r>
      <w:r w:rsidRPr="009A0FC7">
        <w:rPr>
          <w:b/>
        </w:rPr>
        <w:t>pone profundidad, serenidad, exigencia, fortaleza.</w:t>
      </w:r>
    </w:p>
    <w:p w:rsidR="009A0FC7" w:rsidRDefault="00727162" w:rsidP="009A0FC7">
      <w:pPr>
        <w:widowControl/>
        <w:autoSpaceDE/>
        <w:autoSpaceDN/>
        <w:adjustRightInd/>
        <w:jc w:val="both"/>
        <w:rPr>
          <w:b/>
        </w:rPr>
      </w:pPr>
      <w:r w:rsidRPr="009A0FC7">
        <w:rPr>
          <w:b/>
        </w:rPr>
        <w:br/>
        <w:t>  - Los testimonios evangélicos son la primera fuente para comprender y valo</w:t>
      </w:r>
      <w:r w:rsidRPr="009A0FC7">
        <w:rPr>
          <w:b/>
        </w:rPr>
        <w:softHyphen/>
        <w:t>rar su pers</w:t>
      </w:r>
      <w:r w:rsidRPr="009A0FC7">
        <w:rPr>
          <w:b/>
        </w:rPr>
        <w:t>o</w:t>
      </w:r>
      <w:r w:rsidRPr="009A0FC7">
        <w:rPr>
          <w:b/>
        </w:rPr>
        <w:t>na y su misión. En ellos aparece diversas veces y en variadas formas: 6 en Mateo, 1 en Marcos, 13 en Lucas y 3 en Juan. Hay otras 3 referencias en los Hechos de los Apóstoles. El común denominador de esos textos es la fidelidad, la presencia, la energía, la firmeza de la fe y del amor.</w:t>
      </w:r>
    </w:p>
    <w:p w:rsidR="009A0FC7" w:rsidRDefault="00727162" w:rsidP="009A0FC7">
      <w:pPr>
        <w:widowControl/>
        <w:autoSpaceDE/>
        <w:autoSpaceDN/>
        <w:adjustRightInd/>
        <w:jc w:val="both"/>
        <w:rPr>
          <w:b/>
        </w:rPr>
      </w:pPr>
      <w:r w:rsidRPr="009A0FC7">
        <w:rPr>
          <w:b/>
        </w:rPr>
        <w:br/>
        <w:t xml:space="preserve">   Lo importante para valorar el significado de la figura de María es la certeza de que los primeros seguidores de Jesús la vieron como el modelo de creyente fiel y el prototipo de amante fuerte. La doctrina primitiva en torno a María fue rigurosamente teológica y </w:t>
      </w:r>
      <w:proofErr w:type="spellStart"/>
      <w:r w:rsidRPr="009A0FC7">
        <w:rPr>
          <w:b/>
        </w:rPr>
        <w:t>cri</w:t>
      </w:r>
      <w:r w:rsidRPr="009A0FC7">
        <w:rPr>
          <w:b/>
        </w:rPr>
        <w:t>s</w:t>
      </w:r>
      <w:r w:rsidRPr="009A0FC7">
        <w:rPr>
          <w:b/>
        </w:rPr>
        <w:t>tocéntrica</w:t>
      </w:r>
      <w:proofErr w:type="spellEnd"/>
      <w:r w:rsidRPr="009A0FC7">
        <w:rPr>
          <w:b/>
        </w:rPr>
        <w:t>, con pocas concesiones a evasiones literarias o míticas. Fue la Madre el Señor y como tal fue venerada.</w:t>
      </w:r>
    </w:p>
    <w:p w:rsidR="009A0FC7" w:rsidRDefault="00727162" w:rsidP="009A0FC7">
      <w:pPr>
        <w:widowControl/>
        <w:autoSpaceDE/>
        <w:autoSpaceDN/>
        <w:adjustRightInd/>
        <w:jc w:val="both"/>
        <w:rPr>
          <w:b/>
        </w:rPr>
      </w:pPr>
      <w:r w:rsidRPr="009A0FC7">
        <w:rPr>
          <w:b/>
        </w:rPr>
        <w:br/>
        <w:t>   Los pensamientos y los sentimientos en torno a la Virgen María se fueron arraigando y desarrollando a lo largo de los siglos, en función de la acción inspiradora del Espíritu Sa</w:t>
      </w:r>
      <w:r w:rsidRPr="009A0FC7">
        <w:rPr>
          <w:b/>
        </w:rPr>
        <w:t>n</w:t>
      </w:r>
      <w:r w:rsidRPr="009A0FC7">
        <w:rPr>
          <w:b/>
        </w:rPr>
        <w:t>to en la mente y en corazón de los fieles.</w:t>
      </w:r>
    </w:p>
    <w:p w:rsidR="009A0FC7" w:rsidRDefault="00727162" w:rsidP="009A0FC7">
      <w:pPr>
        <w:widowControl/>
        <w:autoSpaceDE/>
        <w:autoSpaceDN/>
        <w:adjustRightInd/>
        <w:jc w:val="both"/>
        <w:rPr>
          <w:b/>
        </w:rPr>
      </w:pPr>
      <w:r w:rsidRPr="009A0FC7">
        <w:rPr>
          <w:b/>
        </w:rPr>
        <w:br/>
        <w:t>   Por eso hoy contamos con ideas claras y en toda la Iglesia Universal se vive y se aprecia la figura de María como la Mediadora ante su Hijo Jesús y como Protectora del pueblo cri</w:t>
      </w:r>
      <w:r w:rsidRPr="009A0FC7">
        <w:rPr>
          <w:b/>
        </w:rPr>
        <w:t>s</w:t>
      </w:r>
      <w:r w:rsidRPr="009A0FC7">
        <w:rPr>
          <w:b/>
        </w:rPr>
        <w:t>tiano. No es una figura más de la iconografía cristiana.</w:t>
      </w:r>
    </w:p>
    <w:p w:rsidR="009A0FC7" w:rsidRDefault="00727162" w:rsidP="009A0FC7">
      <w:pPr>
        <w:widowControl/>
        <w:autoSpaceDE/>
        <w:autoSpaceDN/>
        <w:adjustRightInd/>
        <w:jc w:val="both"/>
        <w:rPr>
          <w:b/>
        </w:rPr>
      </w:pPr>
      <w:r w:rsidRPr="009A0FC7">
        <w:rPr>
          <w:b/>
        </w:rPr>
        <w:t xml:space="preserve"> </w:t>
      </w:r>
      <w:r w:rsidRPr="009A0FC7">
        <w:rPr>
          <w:b/>
        </w:rPr>
        <w:br/>
        <w:t>   Han sido los santos, los devotos, los escritores piadosos, los predicadores, los que han promovido la piedad cristiana y quienes han desarrollado la gran devoción que ha brillado en Oriente y en Occidente. Si en algunos ámbitos su figura se ha racionalizado más por efecto de las influencias luteranas y reformistas del siglo XVI, no quiere ello decir que el reconocimiento de su dignidad singular haya sido escasa en el orden bíblico, si bien en las manifestaciones de la piedad respecto a ella se hayan diversificado las actitudes según las diferentes culturas y ámbitos sociales.</w:t>
      </w:r>
    </w:p>
    <w:p w:rsidR="009A0FC7" w:rsidRDefault="00727162" w:rsidP="009A0FC7">
      <w:pPr>
        <w:widowControl/>
        <w:autoSpaceDE/>
        <w:autoSpaceDN/>
        <w:adjustRightInd/>
        <w:jc w:val="both"/>
        <w:rPr>
          <w:b/>
        </w:rPr>
      </w:pPr>
      <w:r w:rsidRPr="009A0FC7">
        <w:rPr>
          <w:b/>
        </w:rPr>
        <w:br/>
        <w:t>   En el desarrollo de la piedad mariana ha sido siempre decisiva la acción del Magisterio de la Iglesia. Todos los Papas, Obispos y santos influyentes han fomentado el respeto y amor en torno a María y han fortalecido la fe de los creyentes presentándola siempre como mo</w:t>
      </w:r>
      <w:r w:rsidRPr="009A0FC7">
        <w:rPr>
          <w:b/>
        </w:rPr>
        <w:softHyphen/>
        <w:t>delo permanente de los cristianos.</w:t>
      </w:r>
    </w:p>
    <w:p w:rsidR="009A0FC7" w:rsidRDefault="00727162" w:rsidP="009A0FC7">
      <w:pPr>
        <w:widowControl/>
        <w:autoSpaceDE/>
        <w:autoSpaceDN/>
        <w:adjustRightInd/>
        <w:jc w:val="both"/>
        <w:rPr>
          <w:b/>
          <w:i/>
          <w:iCs/>
        </w:rPr>
      </w:pPr>
      <w:r w:rsidRPr="009A0FC7">
        <w:rPr>
          <w:b/>
        </w:rPr>
        <w:br/>
        <w:t>  En algunos ámbitos culturales, como los latinos, esa devoción ha revestido especialid</w:t>
      </w:r>
      <w:r w:rsidRPr="009A0FC7">
        <w:rPr>
          <w:b/>
        </w:rPr>
        <w:t>a</w:t>
      </w:r>
      <w:r w:rsidRPr="009A0FC7">
        <w:rPr>
          <w:b/>
        </w:rPr>
        <w:t>des tonalidades de afecto y ternura. Por ejemplo, los Obispos suramericanos, en su Asa</w:t>
      </w:r>
      <w:r w:rsidRPr="009A0FC7">
        <w:rPr>
          <w:b/>
        </w:rPr>
        <w:t>m</w:t>
      </w:r>
      <w:r w:rsidRPr="009A0FC7">
        <w:rPr>
          <w:b/>
        </w:rPr>
        <w:t>blea de Puebla, declaraban sus sentimientos:</w:t>
      </w:r>
      <w:r w:rsidRPr="009A0FC7">
        <w:rPr>
          <w:b/>
          <w:i/>
          <w:iCs/>
        </w:rPr>
        <w:t xml:space="preserve"> "El pueblo creyente reconoce en la Iglesia la familia que tiene por Madre a la Madre de Dios. En la Iglesia confirma su sentido evangél</w:t>
      </w:r>
      <w:r w:rsidRPr="009A0FC7">
        <w:rPr>
          <w:b/>
          <w:i/>
          <w:iCs/>
        </w:rPr>
        <w:t>i</w:t>
      </w:r>
      <w:r w:rsidRPr="009A0FC7">
        <w:rPr>
          <w:b/>
          <w:i/>
          <w:iCs/>
        </w:rPr>
        <w:lastRenderedPageBreak/>
        <w:t xml:space="preserve">co, según el cual María es modelo perfecto de cristiano e imagen ideal de la Iglesia. Porque María no sólo vela por la Iglesia. </w:t>
      </w:r>
    </w:p>
    <w:p w:rsidR="00727162" w:rsidRDefault="00727162" w:rsidP="009A0FC7">
      <w:pPr>
        <w:widowControl/>
        <w:autoSpaceDE/>
        <w:autoSpaceDN/>
        <w:adjustRightInd/>
        <w:jc w:val="both"/>
        <w:rPr>
          <w:b/>
          <w:i/>
          <w:iCs/>
        </w:rPr>
      </w:pPr>
      <w:r w:rsidRPr="009A0FC7">
        <w:rPr>
          <w:b/>
        </w:rPr>
        <w:br/>
      </w:r>
      <w:r w:rsidRPr="009A0FC7">
        <w:rPr>
          <w:b/>
          <w:i/>
          <w:iCs/>
        </w:rPr>
        <w:t>  Ella tiene un corazón tan amplio como el mundo e implora, ante el Señor de la Historia, por todos los pueblos. Y ella, María, que es la educadora de la fe, cuida que el Evangelio nos penetre e ilumine en nuestra vida diaria".      (</w:t>
      </w:r>
      <w:r w:rsidRPr="009A0FC7">
        <w:rPr>
          <w:b/>
        </w:rPr>
        <w:t>Documento de Puebla. 283-289</w:t>
      </w:r>
      <w:r w:rsidRPr="009A0FC7">
        <w:rPr>
          <w:b/>
          <w:i/>
          <w:iCs/>
        </w:rPr>
        <w:t>)</w:t>
      </w:r>
    </w:p>
    <w:p w:rsidR="009A0FC7" w:rsidRPr="009A0FC7" w:rsidRDefault="009A0FC7" w:rsidP="009A0FC7">
      <w:pPr>
        <w:widowControl/>
        <w:autoSpaceDE/>
        <w:autoSpaceDN/>
        <w:adjustRightInd/>
        <w:jc w:val="both"/>
        <w:rPr>
          <w:b/>
        </w:rPr>
      </w:pPr>
    </w:p>
    <w:p w:rsidR="00727162" w:rsidRPr="009A0FC7" w:rsidRDefault="00727162" w:rsidP="001C14E9">
      <w:pPr>
        <w:widowControl/>
        <w:autoSpaceDE/>
        <w:autoSpaceDN/>
        <w:adjustRightInd/>
        <w:jc w:val="center"/>
        <w:rPr>
          <w:b/>
        </w:rPr>
      </w:pPr>
      <w:r w:rsidRPr="001C14E9">
        <w:rPr>
          <w:b/>
          <w:noProof/>
          <w:color w:val="FF0000"/>
        </w:rPr>
        <w:drawing>
          <wp:inline distT="0" distB="0" distL="0" distR="0">
            <wp:extent cx="2686050" cy="3749040"/>
            <wp:effectExtent l="19050" t="0" r="0" b="0"/>
            <wp:docPr id="11" name="Imagen 11" descr="http://catequesis.lasalle.es/M/zplantilla_clip_image004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catequesis.lasalle.es/M/zplantilla_clip_image004_0005.jpg"/>
                    <pic:cNvPicPr>
                      <a:picLocks noChangeAspect="1" noChangeArrowheads="1"/>
                    </pic:cNvPicPr>
                  </pic:nvPicPr>
                  <pic:blipFill>
                    <a:blip r:embed="rId17" cstate="print"/>
                    <a:srcRect/>
                    <a:stretch>
                      <a:fillRect/>
                    </a:stretch>
                  </pic:blipFill>
                  <pic:spPr bwMode="auto">
                    <a:xfrm>
                      <a:off x="0" y="0"/>
                      <a:ext cx="2686050" cy="3749040"/>
                    </a:xfrm>
                    <a:prstGeom prst="rect">
                      <a:avLst/>
                    </a:prstGeom>
                    <a:noFill/>
                    <a:ln w="9525">
                      <a:noFill/>
                      <a:miter lim="800000"/>
                      <a:headEnd/>
                      <a:tailEnd/>
                    </a:ln>
                  </pic:spPr>
                </pic:pic>
              </a:graphicData>
            </a:graphic>
          </wp:inline>
        </w:drawing>
      </w:r>
      <w:r w:rsidR="003F3705" w:rsidRPr="009A0FC7">
        <w:rPr>
          <w:b/>
          <w:noProof/>
        </w:rPr>
        <w:drawing>
          <wp:inline distT="0" distB="0" distL="0" distR="0">
            <wp:extent cx="2664238" cy="3752850"/>
            <wp:effectExtent l="19050" t="0" r="2762" b="0"/>
            <wp:docPr id="4" name="Imagen 9" descr="http://catequesis.lasalle.es/M/zplantilla_clip_image002_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atequesis.lasalle.es/M/zplantilla_clip_image002_0024.jpg"/>
                    <pic:cNvPicPr>
                      <a:picLocks noChangeAspect="1" noChangeArrowheads="1"/>
                    </pic:cNvPicPr>
                  </pic:nvPicPr>
                  <pic:blipFill>
                    <a:blip r:embed="rId18" cstate="print"/>
                    <a:srcRect/>
                    <a:stretch>
                      <a:fillRect/>
                    </a:stretch>
                  </pic:blipFill>
                  <pic:spPr bwMode="auto">
                    <a:xfrm>
                      <a:off x="0" y="0"/>
                      <a:ext cx="2664238" cy="3752850"/>
                    </a:xfrm>
                    <a:prstGeom prst="rect">
                      <a:avLst/>
                    </a:prstGeom>
                    <a:noFill/>
                    <a:ln w="9525">
                      <a:noFill/>
                      <a:miter lim="800000"/>
                      <a:headEnd/>
                      <a:tailEnd/>
                    </a:ln>
                  </pic:spPr>
                </pic:pic>
              </a:graphicData>
            </a:graphic>
          </wp:inline>
        </w:drawing>
      </w:r>
    </w:p>
    <w:p w:rsidR="001C14E9" w:rsidRDefault="001C14E9" w:rsidP="009A0FC7">
      <w:pPr>
        <w:widowControl/>
        <w:autoSpaceDE/>
        <w:autoSpaceDN/>
        <w:adjustRightInd/>
        <w:jc w:val="both"/>
        <w:rPr>
          <w:b/>
          <w:bCs/>
        </w:rPr>
      </w:pPr>
    </w:p>
    <w:p w:rsidR="00727162" w:rsidRPr="001C14E9" w:rsidRDefault="001C14E9" w:rsidP="009A0FC7">
      <w:pPr>
        <w:widowControl/>
        <w:autoSpaceDE/>
        <w:autoSpaceDN/>
        <w:adjustRightInd/>
        <w:jc w:val="both"/>
        <w:rPr>
          <w:b/>
          <w:bCs/>
          <w:color w:val="FF0000"/>
          <w:sz w:val="28"/>
          <w:szCs w:val="28"/>
        </w:rPr>
      </w:pPr>
      <w:r w:rsidRPr="001C14E9">
        <w:rPr>
          <w:b/>
          <w:bCs/>
          <w:color w:val="FF0000"/>
          <w:sz w:val="28"/>
          <w:szCs w:val="28"/>
        </w:rPr>
        <w:t>7</w:t>
      </w:r>
      <w:r w:rsidR="00727162" w:rsidRPr="001C14E9">
        <w:rPr>
          <w:b/>
          <w:bCs/>
          <w:color w:val="FF0000"/>
          <w:sz w:val="28"/>
          <w:szCs w:val="28"/>
        </w:rPr>
        <w:t>. Mito e ideal</w:t>
      </w:r>
    </w:p>
    <w:p w:rsidR="009A0FC7" w:rsidRPr="009A0FC7" w:rsidRDefault="009A0FC7" w:rsidP="009A0FC7">
      <w:pPr>
        <w:widowControl/>
        <w:autoSpaceDE/>
        <w:autoSpaceDN/>
        <w:adjustRightInd/>
        <w:jc w:val="both"/>
        <w:rPr>
          <w:b/>
        </w:rPr>
      </w:pPr>
    </w:p>
    <w:p w:rsidR="00727162" w:rsidRDefault="00727162" w:rsidP="009A0FC7">
      <w:pPr>
        <w:widowControl/>
        <w:autoSpaceDE/>
        <w:autoSpaceDN/>
        <w:adjustRightInd/>
        <w:jc w:val="both"/>
        <w:rPr>
          <w:b/>
        </w:rPr>
      </w:pPr>
      <w:r w:rsidRPr="009A0FC7">
        <w:rPr>
          <w:b/>
        </w:rPr>
        <w:t>   Tenemos que diferenciar entre lo que son los mitos, que se alimentan de la fantasía, y lo que significan los ideales de vida, que comprometen los juicios y los comportamientos. Hemos de distinguir, cuando hablamos de María, entre lo que ella significa como ideal y lo que puede representar como mito.</w:t>
      </w:r>
    </w:p>
    <w:p w:rsidR="009A0FC7" w:rsidRPr="009A0FC7" w:rsidRDefault="009A0FC7" w:rsidP="009A0FC7">
      <w:pPr>
        <w:widowControl/>
        <w:autoSpaceDE/>
        <w:autoSpaceDN/>
        <w:adjustRightInd/>
        <w:jc w:val="both"/>
        <w:rPr>
          <w:b/>
        </w:rPr>
      </w:pPr>
    </w:p>
    <w:p w:rsidR="003F3705" w:rsidRDefault="00727162" w:rsidP="009A0FC7">
      <w:pPr>
        <w:widowControl/>
        <w:autoSpaceDE/>
        <w:autoSpaceDN/>
        <w:adjustRightInd/>
        <w:jc w:val="both"/>
        <w:rPr>
          <w:b/>
        </w:rPr>
      </w:pPr>
      <w:r w:rsidRPr="009A0FC7">
        <w:rPr>
          <w:b/>
        </w:rPr>
        <w:t>   Los ideales se nutren de razones y de criterios. Construyen y configuran los proyectos de vida que formulan los hombres desde la inteligencia. Los mitos son los sueños y las utopías, los hitos sutiles e inalcanzables que todo hombre necesi</w:t>
      </w:r>
      <w:r w:rsidRPr="009A0FC7">
        <w:rPr>
          <w:b/>
        </w:rPr>
        <w:softHyphen/>
        <w:t>ta, unas veces como ev</w:t>
      </w:r>
      <w:r w:rsidRPr="009A0FC7">
        <w:rPr>
          <w:b/>
        </w:rPr>
        <w:t>a</w:t>
      </w:r>
      <w:r w:rsidRPr="009A0FC7">
        <w:rPr>
          <w:b/>
        </w:rPr>
        <w:t>sión y otras como compensación, para vivir en apariencia lo que no alcanzan en la real</w:t>
      </w:r>
      <w:r w:rsidRPr="009A0FC7">
        <w:rPr>
          <w:b/>
        </w:rPr>
        <w:t>i</w:t>
      </w:r>
      <w:r w:rsidRPr="009A0FC7">
        <w:rPr>
          <w:b/>
        </w:rPr>
        <w:t>dad.</w:t>
      </w:r>
    </w:p>
    <w:p w:rsidR="009A0FC7" w:rsidRPr="009A0FC7" w:rsidRDefault="009A0FC7" w:rsidP="009A0FC7">
      <w:pPr>
        <w:widowControl/>
        <w:autoSpaceDE/>
        <w:autoSpaceDN/>
        <w:adjustRightInd/>
        <w:jc w:val="both"/>
        <w:rPr>
          <w:b/>
        </w:rPr>
      </w:pPr>
    </w:p>
    <w:p w:rsidR="003F3705" w:rsidRDefault="00727162" w:rsidP="009A0FC7">
      <w:pPr>
        <w:widowControl/>
        <w:autoSpaceDE/>
        <w:autoSpaceDN/>
        <w:adjustRightInd/>
        <w:jc w:val="both"/>
        <w:rPr>
          <w:b/>
        </w:rPr>
      </w:pPr>
      <w:r w:rsidRPr="009A0FC7">
        <w:rPr>
          <w:b/>
        </w:rPr>
        <w:t>   La figura de María Santísima ha constituido con frecuencia un mito en la imaginación de los poetas y de los pintores, de los escultores y de los trovadores, en los himnos music</w:t>
      </w:r>
      <w:r w:rsidRPr="009A0FC7">
        <w:rPr>
          <w:b/>
        </w:rPr>
        <w:t>a</w:t>
      </w:r>
      <w:r w:rsidRPr="009A0FC7">
        <w:rPr>
          <w:b/>
        </w:rPr>
        <w:t>les y en el cincel de los orfebres. Por eso, ha sido muchas veces mito y sueño para los cristianos más sensibles y centro de inspiración para los que se sintie</w:t>
      </w:r>
      <w:r w:rsidRPr="009A0FC7">
        <w:rPr>
          <w:b/>
        </w:rPr>
        <w:softHyphen/>
        <w:t>ron creadores.</w:t>
      </w:r>
    </w:p>
    <w:p w:rsidR="009A0FC7" w:rsidRPr="009A0FC7" w:rsidRDefault="009A0FC7" w:rsidP="009A0FC7">
      <w:pPr>
        <w:widowControl/>
        <w:autoSpaceDE/>
        <w:autoSpaceDN/>
        <w:adjustRightInd/>
        <w:jc w:val="both"/>
        <w:rPr>
          <w:b/>
        </w:rPr>
      </w:pPr>
    </w:p>
    <w:p w:rsidR="009A0FC7" w:rsidRDefault="00727162" w:rsidP="009A0FC7">
      <w:pPr>
        <w:widowControl/>
        <w:autoSpaceDE/>
        <w:autoSpaceDN/>
        <w:adjustRightInd/>
        <w:jc w:val="both"/>
        <w:rPr>
          <w:b/>
        </w:rPr>
      </w:pPr>
      <w:r w:rsidRPr="009A0FC7">
        <w:rPr>
          <w:b/>
        </w:rPr>
        <w:t>   Pero María debe ser, ante todo y sobre todo, un ideal. Al decir ideal se alude al sólido mosaico de criterios, valores y argumentos, que dan sentido real a la vida concreta de los hombres. Ser ideal es mucho más humano:</w:t>
      </w:r>
    </w:p>
    <w:p w:rsidR="003F3705" w:rsidRDefault="00727162" w:rsidP="009A0FC7">
      <w:pPr>
        <w:widowControl/>
        <w:autoSpaceDE/>
        <w:autoSpaceDN/>
        <w:adjustRightInd/>
        <w:jc w:val="both"/>
        <w:rPr>
          <w:b/>
        </w:rPr>
      </w:pPr>
      <w:r w:rsidRPr="009A0FC7">
        <w:rPr>
          <w:b/>
        </w:rPr>
        <w:br/>
        <w:t>  - María es ideal del creyente, por ser modelo de la fe firme y de la esperanza sólida que constituyen la esencia del cristianismo como estilo y vida.</w:t>
      </w:r>
    </w:p>
    <w:p w:rsidR="009A0FC7" w:rsidRPr="009A0FC7" w:rsidRDefault="009A0FC7" w:rsidP="009A0FC7">
      <w:pPr>
        <w:widowControl/>
        <w:autoSpaceDE/>
        <w:autoSpaceDN/>
        <w:adjustRightInd/>
        <w:jc w:val="both"/>
        <w:rPr>
          <w:b/>
        </w:rPr>
      </w:pPr>
    </w:p>
    <w:p w:rsidR="003F3705" w:rsidRDefault="00727162" w:rsidP="009A0FC7">
      <w:pPr>
        <w:widowControl/>
        <w:autoSpaceDE/>
        <w:autoSpaceDN/>
        <w:adjustRightInd/>
        <w:jc w:val="both"/>
        <w:rPr>
          <w:b/>
        </w:rPr>
      </w:pPr>
      <w:r w:rsidRPr="009A0FC7">
        <w:rPr>
          <w:b/>
        </w:rPr>
        <w:lastRenderedPageBreak/>
        <w:t>  - Ha de ser modelo de persona humana, con todo lo que tiene de grandeza creacional: de corazón, de inteligencia, de libertad y de elección divina.</w:t>
      </w:r>
    </w:p>
    <w:p w:rsidR="001C14E9" w:rsidRDefault="001C14E9" w:rsidP="009A0FC7">
      <w:pPr>
        <w:widowControl/>
        <w:autoSpaceDE/>
        <w:autoSpaceDN/>
        <w:adjustRightInd/>
        <w:jc w:val="both"/>
        <w:rPr>
          <w:b/>
        </w:rPr>
      </w:pPr>
    </w:p>
    <w:p w:rsidR="001C14E9" w:rsidRDefault="001C14E9" w:rsidP="001C14E9">
      <w:pPr>
        <w:widowControl/>
        <w:autoSpaceDE/>
        <w:autoSpaceDN/>
        <w:adjustRightInd/>
        <w:jc w:val="center"/>
        <w:rPr>
          <w:b/>
        </w:rPr>
      </w:pPr>
      <w:r>
        <w:rPr>
          <w:b/>
          <w:noProof/>
        </w:rPr>
        <w:drawing>
          <wp:inline distT="0" distB="0" distL="0" distR="0">
            <wp:extent cx="3771900" cy="2095500"/>
            <wp:effectExtent l="19050" t="0" r="0" b="0"/>
            <wp:docPr id="1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srcRect l="3870" t="40112" r="39375" b="18843"/>
                    <a:stretch>
                      <a:fillRect/>
                    </a:stretch>
                  </pic:blipFill>
                  <pic:spPr bwMode="auto">
                    <a:xfrm>
                      <a:off x="0" y="0"/>
                      <a:ext cx="3771900" cy="2095500"/>
                    </a:xfrm>
                    <a:prstGeom prst="rect">
                      <a:avLst/>
                    </a:prstGeom>
                    <a:noFill/>
                    <a:ln w="9525">
                      <a:noFill/>
                      <a:miter lim="800000"/>
                      <a:headEnd/>
                      <a:tailEnd/>
                    </a:ln>
                  </pic:spPr>
                </pic:pic>
              </a:graphicData>
            </a:graphic>
          </wp:inline>
        </w:drawing>
      </w:r>
    </w:p>
    <w:p w:rsidR="009A0FC7" w:rsidRPr="009A0FC7" w:rsidRDefault="009A0FC7" w:rsidP="009A0FC7">
      <w:pPr>
        <w:widowControl/>
        <w:autoSpaceDE/>
        <w:autoSpaceDN/>
        <w:adjustRightInd/>
        <w:jc w:val="both"/>
        <w:rPr>
          <w:b/>
        </w:rPr>
      </w:pPr>
    </w:p>
    <w:p w:rsidR="003F3705" w:rsidRDefault="00727162" w:rsidP="009A0FC7">
      <w:pPr>
        <w:widowControl/>
        <w:autoSpaceDE/>
        <w:autoSpaceDN/>
        <w:adjustRightInd/>
        <w:jc w:val="both"/>
        <w:rPr>
          <w:b/>
        </w:rPr>
      </w:pPr>
      <w:r w:rsidRPr="009A0FC7">
        <w:rPr>
          <w:b/>
        </w:rPr>
        <w:t>  - Es también el ser humano más representativo de mujer, pues se alza como persona or</w:t>
      </w:r>
      <w:r w:rsidRPr="009A0FC7">
        <w:rPr>
          <w:b/>
        </w:rPr>
        <w:t>i</w:t>
      </w:r>
      <w:r w:rsidRPr="009A0FC7">
        <w:rPr>
          <w:b/>
        </w:rPr>
        <w:t>ginal por su sexo y por su destino natural. Es, por su irrenunciable dignidad, fuente de amor: amor de ma</w:t>
      </w:r>
      <w:r w:rsidRPr="009A0FC7">
        <w:rPr>
          <w:b/>
        </w:rPr>
        <w:softHyphen/>
        <w:t>dre, amor de esposa, amor de entrega a la causa que su Hijo, amor a la Palabra divina, amor a la salvación de todos los hombres para los que vino Jesús.</w:t>
      </w:r>
    </w:p>
    <w:p w:rsidR="009A0FC7" w:rsidRPr="009A0FC7" w:rsidRDefault="009A0FC7" w:rsidP="009A0FC7">
      <w:pPr>
        <w:widowControl/>
        <w:autoSpaceDE/>
        <w:autoSpaceDN/>
        <w:adjustRightInd/>
        <w:jc w:val="both"/>
        <w:rPr>
          <w:b/>
        </w:rPr>
      </w:pPr>
    </w:p>
    <w:p w:rsidR="003F3705" w:rsidRDefault="00727162" w:rsidP="009A0FC7">
      <w:pPr>
        <w:widowControl/>
        <w:autoSpaceDE/>
        <w:autoSpaceDN/>
        <w:adjustRightInd/>
        <w:jc w:val="both"/>
        <w:rPr>
          <w:b/>
        </w:rPr>
      </w:pPr>
      <w:r w:rsidRPr="009A0FC7">
        <w:rPr>
          <w:b/>
        </w:rPr>
        <w:t>   En María, la humanidad queda ensalzada más que en los héroes o en los genios. Su ide</w:t>
      </w:r>
      <w:r w:rsidRPr="009A0FC7">
        <w:rPr>
          <w:b/>
        </w:rPr>
        <w:t>n</w:t>
      </w:r>
      <w:r w:rsidRPr="009A0FC7">
        <w:rPr>
          <w:b/>
        </w:rPr>
        <w:t>tidad femenina llega a su máxima realización. Su originalidad, su singularidad, su fecund</w:t>
      </w:r>
      <w:r w:rsidRPr="009A0FC7">
        <w:rPr>
          <w:b/>
        </w:rPr>
        <w:t>i</w:t>
      </w:r>
      <w:r w:rsidRPr="009A0FC7">
        <w:rPr>
          <w:b/>
        </w:rPr>
        <w:t>dad, su maternidad, además de irrepetibles, son cautivadoras.  No es extraño que no p</w:t>
      </w:r>
      <w:r w:rsidRPr="009A0FC7">
        <w:rPr>
          <w:b/>
        </w:rPr>
        <w:t>o</w:t>
      </w:r>
      <w:r w:rsidRPr="009A0FC7">
        <w:rPr>
          <w:b/>
        </w:rPr>
        <w:t>damos hablar de María, sino refiriéndonos al misterio que Dios quiso encerrar en su espír</w:t>
      </w:r>
      <w:r w:rsidRPr="009A0FC7">
        <w:rPr>
          <w:b/>
        </w:rPr>
        <w:t>i</w:t>
      </w:r>
      <w:r w:rsidRPr="009A0FC7">
        <w:rPr>
          <w:b/>
        </w:rPr>
        <w:t>tu, pues en ella lo divino se hace humano y lo humano se hace divino. En ella, la human</w:t>
      </w:r>
      <w:r w:rsidRPr="009A0FC7">
        <w:rPr>
          <w:b/>
        </w:rPr>
        <w:t>i</w:t>
      </w:r>
      <w:r w:rsidRPr="009A0FC7">
        <w:rPr>
          <w:b/>
        </w:rPr>
        <w:t>dad se eleva a la perfección. Por eso es más ideal que mito, más fuente de vida que centro de ensueños, más estímulo para el bien que expresión romántica de la belleza</w:t>
      </w:r>
    </w:p>
    <w:p w:rsidR="009A0FC7" w:rsidRPr="009A0FC7" w:rsidRDefault="009A0FC7" w:rsidP="009A0FC7">
      <w:pPr>
        <w:widowControl/>
        <w:autoSpaceDE/>
        <w:autoSpaceDN/>
        <w:adjustRightInd/>
        <w:jc w:val="both"/>
        <w:rPr>
          <w:b/>
        </w:rPr>
      </w:pPr>
    </w:p>
    <w:p w:rsidR="00727162" w:rsidRDefault="003F3705" w:rsidP="009A0FC7">
      <w:pPr>
        <w:widowControl/>
        <w:autoSpaceDE/>
        <w:autoSpaceDN/>
        <w:adjustRightInd/>
        <w:jc w:val="both"/>
        <w:rPr>
          <w:b/>
        </w:rPr>
      </w:pPr>
      <w:r w:rsidRPr="009A0FC7">
        <w:rPr>
          <w:b/>
        </w:rPr>
        <w:t xml:space="preserve">   </w:t>
      </w:r>
      <w:r w:rsidR="00727162" w:rsidRPr="009A0FC7">
        <w:rPr>
          <w:b/>
        </w:rPr>
        <w:t>. Por eso, porque María es verdad hecha mujer para dar paso a la Verdad hecha hombre, María está siempre en la Iglesia.   El espíritu sutil de S. Agustín decía, en su libro de Solil</w:t>
      </w:r>
      <w:r w:rsidR="00727162" w:rsidRPr="009A0FC7">
        <w:rPr>
          <w:b/>
        </w:rPr>
        <w:t>o</w:t>
      </w:r>
      <w:r w:rsidR="00727162" w:rsidRPr="009A0FC7">
        <w:rPr>
          <w:b/>
        </w:rPr>
        <w:t>quios (1.29), algo que se puede aplicar a María: "</w:t>
      </w:r>
      <w:r w:rsidR="00727162" w:rsidRPr="009A0FC7">
        <w:rPr>
          <w:b/>
          <w:i/>
          <w:iCs/>
        </w:rPr>
        <w:t>Sólo las cosas verdaderas son inmortales. El árbol falso no es árbol y el leño falso no es leño y la plata falsa no es plata.   Nada de ello dura si es falso. De ninguna cosa puede decirse que es verdad, si no es inmortal. Quien sabe buscar lo in</w:t>
      </w:r>
      <w:r w:rsidR="00727162" w:rsidRPr="009A0FC7">
        <w:rPr>
          <w:b/>
          <w:i/>
          <w:iCs/>
        </w:rPr>
        <w:softHyphen/>
        <w:t>mortal, encuentra la verdad"</w:t>
      </w:r>
      <w:r w:rsidR="00727162" w:rsidRPr="009A0FC7">
        <w:rPr>
          <w:b/>
        </w:rPr>
        <w:t>.</w:t>
      </w:r>
    </w:p>
    <w:p w:rsidR="009A0FC7" w:rsidRPr="009A0FC7" w:rsidRDefault="009A0FC7" w:rsidP="009A0FC7">
      <w:pPr>
        <w:widowControl/>
        <w:autoSpaceDE/>
        <w:autoSpaceDN/>
        <w:adjustRightInd/>
        <w:jc w:val="both"/>
        <w:rPr>
          <w:b/>
        </w:rPr>
      </w:pPr>
    </w:p>
    <w:p w:rsidR="00727162" w:rsidRPr="001C14E9" w:rsidRDefault="00727162" w:rsidP="009A0FC7">
      <w:pPr>
        <w:widowControl/>
        <w:autoSpaceDE/>
        <w:autoSpaceDN/>
        <w:adjustRightInd/>
        <w:jc w:val="both"/>
        <w:rPr>
          <w:b/>
          <w:bCs/>
          <w:color w:val="FF0000"/>
          <w:sz w:val="32"/>
          <w:szCs w:val="32"/>
        </w:rPr>
      </w:pPr>
      <w:r w:rsidRPr="001C14E9">
        <w:rPr>
          <w:b/>
          <w:color w:val="FF0000"/>
          <w:sz w:val="32"/>
          <w:szCs w:val="32"/>
        </w:rPr>
        <w:t xml:space="preserve">  </w:t>
      </w:r>
      <w:r w:rsidR="001C14E9" w:rsidRPr="001C14E9">
        <w:rPr>
          <w:b/>
          <w:color w:val="FF0000"/>
          <w:sz w:val="32"/>
          <w:szCs w:val="32"/>
        </w:rPr>
        <w:t>8</w:t>
      </w:r>
      <w:r w:rsidRPr="001C14E9">
        <w:rPr>
          <w:b/>
          <w:bCs/>
          <w:color w:val="FF0000"/>
          <w:sz w:val="32"/>
          <w:szCs w:val="32"/>
        </w:rPr>
        <w:t>. Mujer bíblica</w:t>
      </w:r>
    </w:p>
    <w:p w:rsidR="009A0FC7" w:rsidRPr="009A0FC7" w:rsidRDefault="009A0FC7" w:rsidP="009A0FC7">
      <w:pPr>
        <w:widowControl/>
        <w:autoSpaceDE/>
        <w:autoSpaceDN/>
        <w:adjustRightInd/>
        <w:jc w:val="both"/>
        <w:rPr>
          <w:b/>
        </w:rPr>
      </w:pPr>
    </w:p>
    <w:p w:rsidR="00727162" w:rsidRDefault="00727162" w:rsidP="009A0FC7">
      <w:pPr>
        <w:widowControl/>
        <w:autoSpaceDE/>
        <w:autoSpaceDN/>
        <w:adjustRightInd/>
        <w:jc w:val="both"/>
        <w:rPr>
          <w:b/>
        </w:rPr>
      </w:pPr>
      <w:r w:rsidRPr="009A0FC7">
        <w:rPr>
          <w:b/>
        </w:rPr>
        <w:t xml:space="preserve">   María, la mujer de </w:t>
      </w:r>
      <w:proofErr w:type="spellStart"/>
      <w:r w:rsidRPr="009A0FC7">
        <w:rPr>
          <w:b/>
        </w:rPr>
        <w:t>Nazareth</w:t>
      </w:r>
      <w:proofErr w:type="spellEnd"/>
      <w:r w:rsidRPr="009A0FC7">
        <w:rPr>
          <w:b/>
        </w:rPr>
        <w:t>, madre de Jesús y esposa de José, el artesano, no puede ser entendida del todo, desde la perspectiva cristiana, si no la comparamos con las figuras f</w:t>
      </w:r>
      <w:r w:rsidRPr="009A0FC7">
        <w:rPr>
          <w:b/>
        </w:rPr>
        <w:t>e</w:t>
      </w:r>
      <w:r w:rsidRPr="009A0FC7">
        <w:rPr>
          <w:b/>
        </w:rPr>
        <w:t>meninas que surcan las páginas del Antiguo Testamento.</w:t>
      </w:r>
    </w:p>
    <w:p w:rsidR="009A0FC7" w:rsidRPr="009A0FC7" w:rsidRDefault="009A0FC7" w:rsidP="009A0FC7">
      <w:pPr>
        <w:widowControl/>
        <w:autoSpaceDE/>
        <w:autoSpaceDN/>
        <w:adjustRightInd/>
        <w:jc w:val="both"/>
        <w:rPr>
          <w:b/>
        </w:rPr>
      </w:pPr>
    </w:p>
    <w:p w:rsidR="00727162" w:rsidRPr="001C14E9" w:rsidRDefault="00727162" w:rsidP="009A0FC7">
      <w:pPr>
        <w:widowControl/>
        <w:autoSpaceDE/>
        <w:autoSpaceDN/>
        <w:adjustRightInd/>
        <w:jc w:val="both"/>
        <w:rPr>
          <w:b/>
          <w:bCs/>
          <w:color w:val="0070C0"/>
        </w:rPr>
      </w:pPr>
      <w:r w:rsidRPr="001C14E9">
        <w:rPr>
          <w:b/>
          <w:color w:val="0070C0"/>
        </w:rPr>
        <w:t>  </w:t>
      </w:r>
      <w:r w:rsidR="001C14E9" w:rsidRPr="001C14E9">
        <w:rPr>
          <w:b/>
          <w:bCs/>
          <w:color w:val="0070C0"/>
        </w:rPr>
        <w:t>8</w:t>
      </w:r>
      <w:r w:rsidRPr="001C14E9">
        <w:rPr>
          <w:b/>
          <w:bCs/>
          <w:color w:val="0070C0"/>
        </w:rPr>
        <w:t>.1. Revisión eclesial</w:t>
      </w:r>
    </w:p>
    <w:p w:rsidR="009A0FC7" w:rsidRPr="009A0FC7" w:rsidRDefault="009A0FC7" w:rsidP="009A0FC7">
      <w:pPr>
        <w:widowControl/>
        <w:autoSpaceDE/>
        <w:autoSpaceDN/>
        <w:adjustRightInd/>
        <w:jc w:val="both"/>
        <w:rPr>
          <w:b/>
        </w:rPr>
      </w:pPr>
    </w:p>
    <w:p w:rsidR="009A0FC7" w:rsidRDefault="00727162" w:rsidP="009A0FC7">
      <w:pPr>
        <w:widowControl/>
        <w:autoSpaceDE/>
        <w:autoSpaceDN/>
        <w:adjustRightInd/>
        <w:jc w:val="both"/>
        <w:rPr>
          <w:b/>
        </w:rPr>
      </w:pPr>
      <w:r w:rsidRPr="009A0FC7">
        <w:rPr>
          <w:b/>
        </w:rPr>
        <w:t>   Así lo ha hecho la Iglesia a lo largo de los siglos y así lo entendieron los escritores cri</w:t>
      </w:r>
      <w:r w:rsidRPr="009A0FC7">
        <w:rPr>
          <w:b/>
        </w:rPr>
        <w:t>s</w:t>
      </w:r>
      <w:r w:rsidRPr="009A0FC7">
        <w:rPr>
          <w:b/>
        </w:rPr>
        <w:t>tianos de todos los tiempos.</w:t>
      </w:r>
    </w:p>
    <w:p w:rsidR="009A0FC7" w:rsidRDefault="00727162" w:rsidP="009A0FC7">
      <w:pPr>
        <w:widowControl/>
        <w:autoSpaceDE/>
        <w:autoSpaceDN/>
        <w:adjustRightInd/>
        <w:jc w:val="both"/>
        <w:rPr>
          <w:b/>
          <w:i/>
          <w:iCs/>
        </w:rPr>
      </w:pPr>
      <w:r w:rsidRPr="009A0FC7">
        <w:rPr>
          <w:b/>
        </w:rPr>
        <w:br/>
        <w:t xml:space="preserve">   El Concilio Vaticano II, al tratar de María, se sitúa en esta pista al decir: </w:t>
      </w:r>
      <w:r w:rsidRPr="009A0FC7">
        <w:rPr>
          <w:b/>
          <w:i/>
          <w:iCs/>
        </w:rPr>
        <w:t>"Bajo la luz de madre del Redentor, aparece ya proféticamente bosquejada en la promesa de victoria s</w:t>
      </w:r>
      <w:r w:rsidRPr="009A0FC7">
        <w:rPr>
          <w:b/>
          <w:i/>
          <w:iCs/>
        </w:rPr>
        <w:t>o</w:t>
      </w:r>
      <w:r w:rsidRPr="009A0FC7">
        <w:rPr>
          <w:b/>
          <w:i/>
          <w:iCs/>
        </w:rPr>
        <w:t>bre la ser</w:t>
      </w:r>
      <w:r w:rsidRPr="009A0FC7">
        <w:rPr>
          <w:b/>
          <w:i/>
          <w:iCs/>
        </w:rPr>
        <w:softHyphen/>
        <w:t>piente, hecha a los primeros padres caídos en el pecado (</w:t>
      </w:r>
      <w:proofErr w:type="spellStart"/>
      <w:r w:rsidRPr="009A0FC7">
        <w:rPr>
          <w:b/>
          <w:i/>
          <w:iCs/>
        </w:rPr>
        <w:t>Gen.</w:t>
      </w:r>
      <w:proofErr w:type="spellEnd"/>
      <w:r w:rsidRPr="009A0FC7">
        <w:rPr>
          <w:b/>
          <w:i/>
          <w:iCs/>
        </w:rPr>
        <w:t xml:space="preserve"> 3. 15). Es la virgen que concebirá y dará a luz un hijo que se llamará Emmanuel (</w:t>
      </w:r>
      <w:proofErr w:type="spellStart"/>
      <w:r w:rsidRPr="009A0FC7">
        <w:rPr>
          <w:b/>
          <w:i/>
          <w:iCs/>
        </w:rPr>
        <w:t>Is.</w:t>
      </w:r>
      <w:proofErr w:type="spellEnd"/>
      <w:r w:rsidRPr="009A0FC7">
        <w:rPr>
          <w:b/>
          <w:i/>
          <w:iCs/>
        </w:rPr>
        <w:t xml:space="preserve"> 7.14). Ella sobresale entre los humildes y pobres del Señor, los cuales esperan confiadamente y reciben de El la sa</w:t>
      </w:r>
      <w:r w:rsidRPr="009A0FC7">
        <w:rPr>
          <w:b/>
          <w:i/>
          <w:iCs/>
        </w:rPr>
        <w:t>l</w:t>
      </w:r>
      <w:r w:rsidRPr="009A0FC7">
        <w:rPr>
          <w:b/>
          <w:i/>
          <w:iCs/>
        </w:rPr>
        <w:t>vación". (</w:t>
      </w:r>
      <w:proofErr w:type="spellStart"/>
      <w:r w:rsidRPr="009A0FC7">
        <w:rPr>
          <w:b/>
          <w:i/>
          <w:iCs/>
        </w:rPr>
        <w:t>Lum</w:t>
      </w:r>
      <w:proofErr w:type="spellEnd"/>
      <w:r w:rsidRPr="009A0FC7">
        <w:rPr>
          <w:b/>
          <w:i/>
          <w:iCs/>
        </w:rPr>
        <w:t xml:space="preserve">. </w:t>
      </w:r>
      <w:proofErr w:type="spellStart"/>
      <w:r w:rsidRPr="009A0FC7">
        <w:rPr>
          <w:b/>
          <w:i/>
          <w:iCs/>
        </w:rPr>
        <w:t>Gent</w:t>
      </w:r>
      <w:proofErr w:type="spellEnd"/>
      <w:r w:rsidRPr="009A0FC7">
        <w:rPr>
          <w:b/>
          <w:i/>
          <w:iCs/>
        </w:rPr>
        <w:t>. 55)</w:t>
      </w:r>
    </w:p>
    <w:p w:rsidR="009A0FC7" w:rsidRDefault="00727162" w:rsidP="009A0FC7">
      <w:pPr>
        <w:widowControl/>
        <w:autoSpaceDE/>
        <w:autoSpaceDN/>
        <w:adjustRightInd/>
        <w:jc w:val="both"/>
        <w:rPr>
          <w:b/>
        </w:rPr>
      </w:pPr>
      <w:r w:rsidRPr="009A0FC7">
        <w:rPr>
          <w:b/>
        </w:rPr>
        <w:br/>
        <w:t xml:space="preserve">   María es figura singular, que la piedad cristiana ha ido perfilando con rasgos de ternura y </w:t>
      </w:r>
      <w:r w:rsidRPr="009A0FC7">
        <w:rPr>
          <w:b/>
        </w:rPr>
        <w:lastRenderedPageBreak/>
        <w:t>de piedad profunda. No podía ser de otra manera, al tratarse nada menos que de la Madre de Jesús.</w:t>
      </w:r>
    </w:p>
    <w:p w:rsidR="009A0FC7" w:rsidRDefault="00727162" w:rsidP="009A0FC7">
      <w:pPr>
        <w:widowControl/>
        <w:autoSpaceDE/>
        <w:autoSpaceDN/>
        <w:adjustRightInd/>
        <w:jc w:val="both"/>
        <w:rPr>
          <w:b/>
        </w:rPr>
      </w:pPr>
      <w:r w:rsidRPr="009A0FC7">
        <w:rPr>
          <w:b/>
        </w:rPr>
        <w:br/>
        <w:t>    - Tuvo misión de especial resonancia en la primera comunidad de los seguidores de Jesús, como nos consta en las alusiones del Nuevo Testamento. Con los primeros discíp</w:t>
      </w:r>
      <w:r w:rsidRPr="009A0FC7">
        <w:rPr>
          <w:b/>
        </w:rPr>
        <w:t>u</w:t>
      </w:r>
      <w:r w:rsidRPr="009A0FC7">
        <w:rPr>
          <w:b/>
        </w:rPr>
        <w:t>los se mantuvo en oración y esperanza. Con ellos vivió las primeras experiencias después de la Resurrección. Con ellos padeció las inquietudes apostólicas después de la Asce</w:t>
      </w:r>
      <w:r w:rsidRPr="009A0FC7">
        <w:rPr>
          <w:b/>
        </w:rPr>
        <w:t>n</w:t>
      </w:r>
      <w:r w:rsidRPr="009A0FC7">
        <w:rPr>
          <w:b/>
        </w:rPr>
        <w:t>sión.</w:t>
      </w:r>
    </w:p>
    <w:p w:rsidR="009A0FC7" w:rsidRDefault="00727162" w:rsidP="009A0FC7">
      <w:pPr>
        <w:widowControl/>
        <w:autoSpaceDE/>
        <w:autoSpaceDN/>
        <w:adjustRightInd/>
        <w:jc w:val="both"/>
        <w:rPr>
          <w:b/>
        </w:rPr>
      </w:pPr>
      <w:r w:rsidRPr="009A0FC7">
        <w:rPr>
          <w:b/>
        </w:rPr>
        <w:br/>
        <w:t xml:space="preserve">    - Incrementó su valor como modelo y apoyo de la Iglesia de los tiempos antiguos, como consta en los escritos patrísticos de los siglos II al V. Su veneración aumentó desde que se dio la más significativa definición a su respecto en el Concilio en </w:t>
      </w:r>
      <w:proofErr w:type="spellStart"/>
      <w:r w:rsidRPr="009A0FC7">
        <w:rPr>
          <w:b/>
        </w:rPr>
        <w:t>Efeso</w:t>
      </w:r>
      <w:proofErr w:type="spellEnd"/>
      <w:r w:rsidRPr="009A0FC7">
        <w:rPr>
          <w:b/>
        </w:rPr>
        <w:t xml:space="preserve">, el año 431. Allí se proclamó su carácter de Madre de Dios, contra </w:t>
      </w:r>
      <w:proofErr w:type="spellStart"/>
      <w:r w:rsidRPr="009A0FC7">
        <w:rPr>
          <w:b/>
        </w:rPr>
        <w:t>Nestorio</w:t>
      </w:r>
      <w:proofErr w:type="spellEnd"/>
      <w:r w:rsidRPr="009A0FC7">
        <w:rPr>
          <w:b/>
        </w:rPr>
        <w:t xml:space="preserve"> que sólo la reconocía como madre del hombre Jesús.</w:t>
      </w:r>
    </w:p>
    <w:p w:rsidR="003F3705" w:rsidRDefault="00727162" w:rsidP="009A0FC7">
      <w:pPr>
        <w:widowControl/>
        <w:autoSpaceDE/>
        <w:autoSpaceDN/>
        <w:adjustRightInd/>
        <w:jc w:val="both"/>
        <w:rPr>
          <w:b/>
        </w:rPr>
      </w:pPr>
      <w:r w:rsidRPr="009A0FC7">
        <w:rPr>
          <w:b/>
        </w:rPr>
        <w:br/>
        <w:t>     - Se desarrolló la piedad mariana a lo largo de los siglos, sobre todo a partir de los e</w:t>
      </w:r>
      <w:r w:rsidRPr="009A0FC7">
        <w:rPr>
          <w:b/>
        </w:rPr>
        <w:t>s</w:t>
      </w:r>
      <w:r w:rsidRPr="009A0FC7">
        <w:rPr>
          <w:b/>
        </w:rPr>
        <w:t>tudios teológicos de los grandes escritores medievales y renacentistas. Se la hizo objeto de arte y de literatura, pero también de la teología y de la liturgia. Se perfiló una verdadera Mariología, expre</w:t>
      </w:r>
      <w:r w:rsidRPr="009A0FC7">
        <w:rPr>
          <w:b/>
        </w:rPr>
        <w:softHyphen/>
        <w:t>sada en multitud de testimonios, santuarios, plegarias y devociones.</w:t>
      </w:r>
    </w:p>
    <w:p w:rsidR="009A0FC7" w:rsidRPr="009A0FC7" w:rsidRDefault="009A0FC7" w:rsidP="009A0FC7">
      <w:pPr>
        <w:widowControl/>
        <w:autoSpaceDE/>
        <w:autoSpaceDN/>
        <w:adjustRightInd/>
        <w:jc w:val="both"/>
        <w:rPr>
          <w:b/>
        </w:rPr>
      </w:pPr>
    </w:p>
    <w:p w:rsidR="009A0FC7" w:rsidRDefault="00727162" w:rsidP="009A0FC7">
      <w:pPr>
        <w:widowControl/>
        <w:autoSpaceDE/>
        <w:autoSpaceDN/>
        <w:adjustRightInd/>
        <w:jc w:val="both"/>
        <w:rPr>
          <w:b/>
        </w:rPr>
      </w:pPr>
      <w:r w:rsidRPr="009A0FC7">
        <w:rPr>
          <w:b/>
        </w:rPr>
        <w:t>    Desde el Concilio Vaticano II (1963-1965), la explosión de la devoción maria</w:t>
      </w:r>
      <w:r w:rsidRPr="009A0FC7">
        <w:rPr>
          <w:b/>
        </w:rPr>
        <w:softHyphen/>
        <w:t>na en los últimos siglos inició un proceso de revisión y maduración del pueblo cristiano. Se la miró siempre como la Madre del Señor, y también como mo</w:t>
      </w:r>
      <w:r w:rsidRPr="009A0FC7">
        <w:rPr>
          <w:b/>
        </w:rPr>
        <w:softHyphen/>
        <w:t>delo de la imitación de Jesús.</w:t>
      </w:r>
      <w:r w:rsidRPr="009A0FC7">
        <w:rPr>
          <w:b/>
        </w:rPr>
        <w:br/>
        <w:t xml:space="preserve">   En este Concilio se determinó, de una u otra manera, resaltar su carácter de figura de la Iglesia y de miembro excelente del Cuerpo Místico. Con ello se hizo caer a los cristianos en la cuenta de su valor de camino, de modelo y de aliento para los miembros del Cuerpo de Jesús. El estudio de su figura en el contexto de la Iglesia se profundizó en el capítulo VIII de la Constitución dogmática sobre la Iglesia (Lumen </w:t>
      </w:r>
      <w:proofErr w:type="spellStart"/>
      <w:r w:rsidRPr="009A0FC7">
        <w:rPr>
          <w:b/>
        </w:rPr>
        <w:t>Gentium</w:t>
      </w:r>
      <w:proofErr w:type="spellEnd"/>
      <w:r w:rsidRPr="009A0FC7">
        <w:rPr>
          <w:b/>
        </w:rPr>
        <w:t xml:space="preserve">). </w:t>
      </w:r>
    </w:p>
    <w:p w:rsidR="00727162" w:rsidRDefault="00727162" w:rsidP="009A0FC7">
      <w:pPr>
        <w:widowControl/>
        <w:autoSpaceDE/>
        <w:autoSpaceDN/>
        <w:adjustRightInd/>
        <w:jc w:val="both"/>
        <w:rPr>
          <w:b/>
          <w:i/>
          <w:iCs/>
        </w:rPr>
      </w:pPr>
      <w:r w:rsidRPr="009A0FC7">
        <w:rPr>
          <w:b/>
        </w:rPr>
        <w:br/>
        <w:t>   Allí se resaltó el significado excelso de la Madre del Señor, reclamando la devoción si</w:t>
      </w:r>
      <w:r w:rsidRPr="009A0FC7">
        <w:rPr>
          <w:b/>
        </w:rPr>
        <w:t>n</w:t>
      </w:r>
      <w:r w:rsidRPr="009A0FC7">
        <w:rPr>
          <w:b/>
        </w:rPr>
        <w:t xml:space="preserve">gular de los cristianos a tan excelsa figura: </w:t>
      </w:r>
      <w:r w:rsidRPr="009A0FC7">
        <w:rPr>
          <w:b/>
          <w:i/>
          <w:iCs/>
        </w:rPr>
        <w:t>"La Santísima es honrada con razón en la Igl</w:t>
      </w:r>
      <w:r w:rsidRPr="009A0FC7">
        <w:rPr>
          <w:b/>
          <w:i/>
          <w:iCs/>
        </w:rPr>
        <w:t>e</w:t>
      </w:r>
      <w:r w:rsidRPr="009A0FC7">
        <w:rPr>
          <w:b/>
          <w:i/>
          <w:iCs/>
        </w:rPr>
        <w:t>sia con un culto especial desde los tiempos más antiguos. Se la llama Madre de Dios y bajo su protección se acogen todos los cristianos, suplicando su ayuda en los peligros y nec</w:t>
      </w:r>
      <w:r w:rsidRPr="009A0FC7">
        <w:rPr>
          <w:b/>
          <w:i/>
          <w:iCs/>
        </w:rPr>
        <w:t>e</w:t>
      </w:r>
      <w:r w:rsidRPr="009A0FC7">
        <w:rPr>
          <w:b/>
          <w:i/>
          <w:iCs/>
        </w:rPr>
        <w:t>sidades". (</w:t>
      </w:r>
      <w:proofErr w:type="spellStart"/>
      <w:r w:rsidRPr="009A0FC7">
        <w:rPr>
          <w:b/>
          <w:i/>
          <w:iCs/>
        </w:rPr>
        <w:t>Lum</w:t>
      </w:r>
      <w:proofErr w:type="spellEnd"/>
      <w:r w:rsidRPr="009A0FC7">
        <w:rPr>
          <w:b/>
          <w:i/>
          <w:iCs/>
        </w:rPr>
        <w:t xml:space="preserve">. </w:t>
      </w:r>
      <w:proofErr w:type="spellStart"/>
      <w:r w:rsidRPr="009A0FC7">
        <w:rPr>
          <w:b/>
          <w:i/>
          <w:iCs/>
        </w:rPr>
        <w:t>Gentium</w:t>
      </w:r>
      <w:proofErr w:type="spellEnd"/>
      <w:r w:rsidRPr="009A0FC7">
        <w:rPr>
          <w:b/>
          <w:i/>
          <w:iCs/>
        </w:rPr>
        <w:t xml:space="preserve"> 66)</w:t>
      </w:r>
    </w:p>
    <w:p w:rsidR="001C14E9" w:rsidRDefault="001C14E9" w:rsidP="009A0FC7">
      <w:pPr>
        <w:widowControl/>
        <w:autoSpaceDE/>
        <w:autoSpaceDN/>
        <w:adjustRightInd/>
        <w:jc w:val="both"/>
        <w:rPr>
          <w:b/>
          <w:i/>
          <w:iCs/>
        </w:rPr>
      </w:pPr>
    </w:p>
    <w:p w:rsidR="001C14E9" w:rsidRDefault="001C14E9" w:rsidP="001C14E9">
      <w:pPr>
        <w:widowControl/>
        <w:autoSpaceDE/>
        <w:autoSpaceDN/>
        <w:adjustRightInd/>
        <w:jc w:val="center"/>
        <w:rPr>
          <w:b/>
          <w:i/>
          <w:iCs/>
        </w:rPr>
      </w:pPr>
      <w:r>
        <w:rPr>
          <w:noProof/>
        </w:rPr>
        <w:drawing>
          <wp:inline distT="0" distB="0" distL="0" distR="0">
            <wp:extent cx="3712203" cy="2499550"/>
            <wp:effectExtent l="19050" t="0" r="2547" b="0"/>
            <wp:docPr id="12" name="Imagen 12" descr="http://www.parroquiadesanbenito.com/wp-content/uploads/2012/12/Joahim_in_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arroquiadesanbenito.com/wp-content/uploads/2012/12/Joahim_in_Ana.jpg"/>
                    <pic:cNvPicPr>
                      <a:picLocks noChangeAspect="1" noChangeArrowheads="1"/>
                    </pic:cNvPicPr>
                  </pic:nvPicPr>
                  <pic:blipFill>
                    <a:blip r:embed="rId20"/>
                    <a:srcRect/>
                    <a:stretch>
                      <a:fillRect/>
                    </a:stretch>
                  </pic:blipFill>
                  <pic:spPr bwMode="auto">
                    <a:xfrm>
                      <a:off x="0" y="0"/>
                      <a:ext cx="3714285" cy="2500952"/>
                    </a:xfrm>
                    <a:prstGeom prst="rect">
                      <a:avLst/>
                    </a:prstGeom>
                    <a:noFill/>
                    <a:ln w="9525">
                      <a:noFill/>
                      <a:miter lim="800000"/>
                      <a:headEnd/>
                      <a:tailEnd/>
                    </a:ln>
                  </pic:spPr>
                </pic:pic>
              </a:graphicData>
            </a:graphic>
          </wp:inline>
        </w:drawing>
      </w:r>
    </w:p>
    <w:p w:rsidR="009A0FC7" w:rsidRPr="009A0FC7" w:rsidRDefault="009A0FC7" w:rsidP="009A0FC7">
      <w:pPr>
        <w:widowControl/>
        <w:autoSpaceDE/>
        <w:autoSpaceDN/>
        <w:adjustRightInd/>
        <w:jc w:val="both"/>
        <w:rPr>
          <w:b/>
        </w:rPr>
      </w:pPr>
    </w:p>
    <w:p w:rsidR="00727162" w:rsidRPr="001C14E9" w:rsidRDefault="00727162" w:rsidP="009A0FC7">
      <w:pPr>
        <w:widowControl/>
        <w:autoSpaceDE/>
        <w:autoSpaceDN/>
        <w:adjustRightInd/>
        <w:jc w:val="both"/>
        <w:rPr>
          <w:b/>
          <w:bCs/>
          <w:color w:val="0070C0"/>
        </w:rPr>
      </w:pPr>
      <w:r w:rsidRPr="009A0FC7">
        <w:rPr>
          <w:b/>
        </w:rPr>
        <w:t xml:space="preserve">   </w:t>
      </w:r>
      <w:r w:rsidR="001C14E9" w:rsidRPr="001C14E9">
        <w:rPr>
          <w:b/>
          <w:color w:val="0070C0"/>
        </w:rPr>
        <w:t>8</w:t>
      </w:r>
      <w:r w:rsidRPr="001C14E9">
        <w:rPr>
          <w:b/>
          <w:bCs/>
          <w:color w:val="0070C0"/>
        </w:rPr>
        <w:t>.2. Figuras bíblicas</w:t>
      </w:r>
    </w:p>
    <w:p w:rsidR="009A0FC7" w:rsidRPr="009A0FC7" w:rsidRDefault="009A0FC7" w:rsidP="009A0FC7">
      <w:pPr>
        <w:widowControl/>
        <w:autoSpaceDE/>
        <w:autoSpaceDN/>
        <w:adjustRightInd/>
        <w:jc w:val="both"/>
        <w:rPr>
          <w:b/>
        </w:rPr>
      </w:pPr>
    </w:p>
    <w:p w:rsidR="009A0FC7" w:rsidRDefault="00727162" w:rsidP="009A0FC7">
      <w:pPr>
        <w:widowControl/>
        <w:autoSpaceDE/>
        <w:autoSpaceDN/>
        <w:adjustRightInd/>
        <w:jc w:val="both"/>
        <w:rPr>
          <w:b/>
        </w:rPr>
      </w:pPr>
      <w:r w:rsidRPr="009A0FC7">
        <w:rPr>
          <w:b/>
        </w:rPr>
        <w:t>   María Santísima ha significado siempre en el Pueblo de Dios el modelo de mujer, la cu</w:t>
      </w:r>
      <w:r w:rsidRPr="009A0FC7">
        <w:rPr>
          <w:b/>
        </w:rPr>
        <w:t>m</w:t>
      </w:r>
      <w:r w:rsidRPr="009A0FC7">
        <w:rPr>
          <w:b/>
        </w:rPr>
        <w:t>bre de la feminidad y de la maternidad, la expresión de la vida humana que, por su medio, recibió Jesús.</w:t>
      </w:r>
    </w:p>
    <w:p w:rsidR="00727162" w:rsidRPr="009A0FC7" w:rsidRDefault="00727162" w:rsidP="009A0FC7">
      <w:pPr>
        <w:widowControl/>
        <w:autoSpaceDE/>
        <w:autoSpaceDN/>
        <w:adjustRightInd/>
        <w:jc w:val="both"/>
        <w:rPr>
          <w:b/>
        </w:rPr>
      </w:pPr>
      <w:r w:rsidRPr="009A0FC7">
        <w:rPr>
          <w:b/>
        </w:rPr>
        <w:lastRenderedPageBreak/>
        <w:br/>
        <w:t>   Una serie de figuras del Antiguo Testamento han sido miradas como emblemas de María y de la Iglesia, en cuanto ambas son expresión de la maternidad con relación a los segu</w:t>
      </w:r>
      <w:r w:rsidRPr="009A0FC7">
        <w:rPr>
          <w:b/>
        </w:rPr>
        <w:t>i</w:t>
      </w:r>
      <w:r w:rsidRPr="009A0FC7">
        <w:rPr>
          <w:b/>
        </w:rPr>
        <w:t>dores de Jesús.</w:t>
      </w:r>
    </w:p>
    <w:p w:rsidR="003F3705" w:rsidRPr="009A0FC7" w:rsidRDefault="003F3705" w:rsidP="009A0FC7">
      <w:pPr>
        <w:widowControl/>
        <w:autoSpaceDE/>
        <w:autoSpaceDN/>
        <w:adjustRightInd/>
        <w:jc w:val="both"/>
        <w:rPr>
          <w:b/>
        </w:rPr>
      </w:pPr>
    </w:p>
    <w:p w:rsidR="00727162" w:rsidRDefault="00727162" w:rsidP="009A0FC7">
      <w:pPr>
        <w:widowControl/>
        <w:autoSpaceDE/>
        <w:autoSpaceDN/>
        <w:adjustRightInd/>
        <w:jc w:val="both"/>
        <w:rPr>
          <w:b/>
          <w:bCs/>
        </w:rPr>
      </w:pPr>
      <w:r w:rsidRPr="001C14E9">
        <w:rPr>
          <w:b/>
          <w:color w:val="0070C0"/>
        </w:rPr>
        <w:t xml:space="preserve">    </w:t>
      </w:r>
      <w:r w:rsidR="001C14E9" w:rsidRPr="001C14E9">
        <w:rPr>
          <w:b/>
          <w:bCs/>
          <w:color w:val="0070C0"/>
        </w:rPr>
        <w:t>8</w:t>
      </w:r>
      <w:r w:rsidRPr="001C14E9">
        <w:rPr>
          <w:b/>
          <w:bCs/>
          <w:color w:val="0070C0"/>
        </w:rPr>
        <w:t>.2.1. La figura de Eva</w:t>
      </w:r>
      <w:r w:rsidRPr="009A0FC7">
        <w:rPr>
          <w:b/>
          <w:bCs/>
        </w:rPr>
        <w:t>.</w:t>
      </w:r>
    </w:p>
    <w:p w:rsidR="009A0FC7" w:rsidRPr="009A0FC7" w:rsidRDefault="009A0FC7" w:rsidP="009A0FC7">
      <w:pPr>
        <w:widowControl/>
        <w:autoSpaceDE/>
        <w:autoSpaceDN/>
        <w:adjustRightInd/>
        <w:jc w:val="both"/>
        <w:rPr>
          <w:b/>
        </w:rPr>
      </w:pPr>
    </w:p>
    <w:p w:rsidR="009A0FC7" w:rsidRDefault="00727162" w:rsidP="009A0FC7">
      <w:pPr>
        <w:widowControl/>
        <w:autoSpaceDE/>
        <w:autoSpaceDN/>
        <w:adjustRightInd/>
        <w:jc w:val="both"/>
        <w:rPr>
          <w:b/>
        </w:rPr>
      </w:pPr>
      <w:r w:rsidRPr="009A0FC7">
        <w:rPr>
          <w:b/>
          <w:bCs/>
        </w:rPr>
        <w:t xml:space="preserve">    </w:t>
      </w:r>
      <w:r w:rsidRPr="009A0FC7">
        <w:rPr>
          <w:b/>
        </w:rPr>
        <w:t>Es la más frecuentemente aludida por los antiguos escritores. Eva es madre de todos los vivientes en el orden de la naturaleza (</w:t>
      </w:r>
      <w:proofErr w:type="spellStart"/>
      <w:r w:rsidRPr="009A0FC7">
        <w:rPr>
          <w:b/>
        </w:rPr>
        <w:t>Gn.</w:t>
      </w:r>
      <w:proofErr w:type="spellEnd"/>
      <w:r w:rsidRPr="009A0FC7">
        <w:rPr>
          <w:b/>
        </w:rPr>
        <w:t xml:space="preserve"> 2. 19-25). María, al dar la vida humana al Hijo de Dios, se hace madre de los cristianos en el orden de la gracia. Eva fue la intermediaria del pecado original. </w:t>
      </w:r>
    </w:p>
    <w:p w:rsidR="009A0FC7" w:rsidRDefault="00727162" w:rsidP="009A0FC7">
      <w:pPr>
        <w:widowControl/>
        <w:autoSpaceDE/>
        <w:autoSpaceDN/>
        <w:adjustRightInd/>
        <w:jc w:val="both"/>
        <w:rPr>
          <w:b/>
          <w:i/>
          <w:iCs/>
        </w:rPr>
      </w:pPr>
      <w:r w:rsidRPr="009A0FC7">
        <w:rPr>
          <w:b/>
        </w:rPr>
        <w:br/>
        <w:t>   María es la intermediaria de la salvación final. (</w:t>
      </w:r>
      <w:proofErr w:type="spellStart"/>
      <w:r w:rsidRPr="009A0FC7">
        <w:rPr>
          <w:b/>
        </w:rPr>
        <w:t>Gn.</w:t>
      </w:r>
      <w:proofErr w:type="spellEnd"/>
      <w:r w:rsidRPr="009A0FC7">
        <w:rPr>
          <w:b/>
        </w:rPr>
        <w:t xml:space="preserve"> 3.15) </w:t>
      </w:r>
      <w:r w:rsidRPr="009A0FC7">
        <w:rPr>
          <w:b/>
          <w:i/>
          <w:iCs/>
        </w:rPr>
        <w:t>"No pocos Padres antiguos afi</w:t>
      </w:r>
      <w:r w:rsidRPr="009A0FC7">
        <w:rPr>
          <w:b/>
          <w:i/>
          <w:iCs/>
        </w:rPr>
        <w:t>r</w:t>
      </w:r>
      <w:r w:rsidRPr="009A0FC7">
        <w:rPr>
          <w:b/>
          <w:i/>
          <w:iCs/>
        </w:rPr>
        <w:t>man con agrado que, como dice San Ireneo, "el nudo de la desobediencia de Eva fue de</w:t>
      </w:r>
      <w:r w:rsidRPr="009A0FC7">
        <w:rPr>
          <w:b/>
          <w:i/>
          <w:iCs/>
        </w:rPr>
        <w:t>s</w:t>
      </w:r>
      <w:r w:rsidRPr="009A0FC7">
        <w:rPr>
          <w:b/>
          <w:i/>
          <w:iCs/>
        </w:rPr>
        <w:t>atado por la obediencia de María, y que "lo atado por la virgen Eva con su incredulidad fue desatado por la virgen María mediante su fe". Comparándola con Eva, llaman a la Virgen María "Madre de los vivientes", como hace S. Epifanio.</w:t>
      </w:r>
    </w:p>
    <w:p w:rsidR="00727162" w:rsidRDefault="00727162" w:rsidP="009A0FC7">
      <w:pPr>
        <w:widowControl/>
        <w:autoSpaceDE/>
        <w:autoSpaceDN/>
        <w:adjustRightInd/>
        <w:jc w:val="both"/>
        <w:rPr>
          <w:b/>
        </w:rPr>
      </w:pPr>
      <w:r w:rsidRPr="009A0FC7">
        <w:rPr>
          <w:b/>
        </w:rPr>
        <w:br/>
      </w:r>
      <w:r w:rsidRPr="009A0FC7">
        <w:rPr>
          <w:b/>
          <w:i/>
          <w:iCs/>
        </w:rPr>
        <w:t>   Y afirman aún con mayor frecuencia que "si la muerte vino por Eva, por María vino la v</w:t>
      </w:r>
      <w:r w:rsidRPr="009A0FC7">
        <w:rPr>
          <w:b/>
          <w:i/>
          <w:iCs/>
        </w:rPr>
        <w:t>i</w:t>
      </w:r>
      <w:r w:rsidRPr="009A0FC7">
        <w:rPr>
          <w:b/>
          <w:i/>
          <w:iCs/>
        </w:rPr>
        <w:t>da", como hace San Jerónimo." (</w:t>
      </w:r>
      <w:proofErr w:type="spellStart"/>
      <w:r w:rsidRPr="009A0FC7">
        <w:rPr>
          <w:b/>
          <w:i/>
          <w:iCs/>
        </w:rPr>
        <w:t>Vat</w:t>
      </w:r>
      <w:proofErr w:type="spellEnd"/>
      <w:r w:rsidRPr="009A0FC7">
        <w:rPr>
          <w:b/>
          <w:i/>
          <w:iCs/>
        </w:rPr>
        <w:t xml:space="preserve">. II. </w:t>
      </w:r>
      <w:proofErr w:type="spellStart"/>
      <w:r w:rsidRPr="009A0FC7">
        <w:rPr>
          <w:b/>
          <w:i/>
          <w:iCs/>
        </w:rPr>
        <w:t>Lum</w:t>
      </w:r>
      <w:proofErr w:type="spellEnd"/>
      <w:r w:rsidRPr="009A0FC7">
        <w:rPr>
          <w:b/>
          <w:i/>
          <w:iCs/>
        </w:rPr>
        <w:t xml:space="preserve">. </w:t>
      </w:r>
      <w:proofErr w:type="spellStart"/>
      <w:r w:rsidRPr="009A0FC7">
        <w:rPr>
          <w:b/>
          <w:i/>
          <w:iCs/>
        </w:rPr>
        <w:t>Gent</w:t>
      </w:r>
      <w:proofErr w:type="spellEnd"/>
      <w:r w:rsidRPr="009A0FC7">
        <w:rPr>
          <w:b/>
          <w:i/>
          <w:iCs/>
        </w:rPr>
        <w:t>. 56</w:t>
      </w:r>
      <w:r w:rsidRPr="009A0FC7">
        <w:rPr>
          <w:b/>
        </w:rPr>
        <w:t>)</w:t>
      </w:r>
    </w:p>
    <w:p w:rsidR="009A0FC7" w:rsidRPr="009A0FC7" w:rsidRDefault="009A0FC7" w:rsidP="009A0FC7">
      <w:pPr>
        <w:widowControl/>
        <w:autoSpaceDE/>
        <w:autoSpaceDN/>
        <w:adjustRightInd/>
        <w:jc w:val="both"/>
        <w:rPr>
          <w:b/>
        </w:rPr>
      </w:pPr>
    </w:p>
    <w:p w:rsidR="00727162" w:rsidRPr="001C14E9" w:rsidRDefault="00727162" w:rsidP="009A0FC7">
      <w:pPr>
        <w:widowControl/>
        <w:autoSpaceDE/>
        <w:autoSpaceDN/>
        <w:adjustRightInd/>
        <w:jc w:val="both"/>
        <w:rPr>
          <w:b/>
          <w:bCs/>
          <w:color w:val="0070C0"/>
        </w:rPr>
      </w:pPr>
      <w:r w:rsidRPr="001C14E9">
        <w:rPr>
          <w:b/>
          <w:color w:val="0070C0"/>
        </w:rPr>
        <w:t xml:space="preserve">   </w:t>
      </w:r>
      <w:r w:rsidR="007C5052">
        <w:rPr>
          <w:b/>
          <w:bCs/>
          <w:color w:val="0070C0"/>
        </w:rPr>
        <w:t>8</w:t>
      </w:r>
      <w:r w:rsidRPr="001C14E9">
        <w:rPr>
          <w:b/>
          <w:bCs/>
          <w:color w:val="0070C0"/>
        </w:rPr>
        <w:t>.2.2. Otras figuras</w:t>
      </w:r>
    </w:p>
    <w:p w:rsidR="009A0FC7" w:rsidRPr="009A0FC7" w:rsidRDefault="009A0FC7" w:rsidP="009A0FC7">
      <w:pPr>
        <w:widowControl/>
        <w:autoSpaceDE/>
        <w:autoSpaceDN/>
        <w:adjustRightInd/>
        <w:jc w:val="both"/>
        <w:rPr>
          <w:b/>
        </w:rPr>
      </w:pPr>
    </w:p>
    <w:p w:rsidR="009A0FC7" w:rsidRDefault="00727162" w:rsidP="009A0FC7">
      <w:pPr>
        <w:widowControl/>
        <w:autoSpaceDE/>
        <w:autoSpaceDN/>
        <w:adjustRightInd/>
        <w:jc w:val="both"/>
        <w:rPr>
          <w:b/>
        </w:rPr>
      </w:pPr>
      <w:r w:rsidRPr="009A0FC7">
        <w:rPr>
          <w:b/>
        </w:rPr>
        <w:t>   Se diversifican con más originalidad, pero siempre suscitan diversos recuerdos y ref</w:t>
      </w:r>
      <w:r w:rsidRPr="009A0FC7">
        <w:rPr>
          <w:b/>
        </w:rPr>
        <w:t>e</w:t>
      </w:r>
      <w:r w:rsidRPr="009A0FC7">
        <w:rPr>
          <w:b/>
        </w:rPr>
        <w:t>rencias a la Madre del Señor.</w:t>
      </w:r>
    </w:p>
    <w:p w:rsidR="009A0FC7" w:rsidRDefault="00727162" w:rsidP="009A0FC7">
      <w:pPr>
        <w:widowControl/>
        <w:autoSpaceDE/>
        <w:autoSpaceDN/>
        <w:adjustRightInd/>
        <w:jc w:val="both"/>
        <w:rPr>
          <w:b/>
        </w:rPr>
      </w:pPr>
      <w:r w:rsidRPr="009A0FC7">
        <w:rPr>
          <w:b/>
        </w:rPr>
        <w:br/>
        <w:t xml:space="preserve">    - La presencia y la compañía con el elegido de Dios se hallan en </w:t>
      </w:r>
      <w:r w:rsidRPr="009A0FC7">
        <w:rPr>
          <w:b/>
          <w:bCs/>
        </w:rPr>
        <w:t>Sara,</w:t>
      </w:r>
      <w:r w:rsidRPr="009A0FC7">
        <w:rPr>
          <w:b/>
        </w:rPr>
        <w:t xml:space="preserve"> la Esposa de Abraham (</w:t>
      </w:r>
      <w:proofErr w:type="spellStart"/>
      <w:r w:rsidRPr="009A0FC7">
        <w:rPr>
          <w:b/>
        </w:rPr>
        <w:t>Gn.</w:t>
      </w:r>
      <w:proofErr w:type="spellEnd"/>
      <w:r w:rsidRPr="009A0FC7">
        <w:rPr>
          <w:b/>
        </w:rPr>
        <w:t xml:space="preserve"> 11. 12-20 y </w:t>
      </w:r>
      <w:proofErr w:type="spellStart"/>
      <w:r w:rsidRPr="009A0FC7">
        <w:rPr>
          <w:b/>
        </w:rPr>
        <w:t>Gn</w:t>
      </w:r>
      <w:proofErr w:type="spellEnd"/>
      <w:r w:rsidRPr="009A0FC7">
        <w:rPr>
          <w:b/>
        </w:rPr>
        <w:t xml:space="preserve"> 16. 15-27)</w:t>
      </w:r>
    </w:p>
    <w:p w:rsidR="009A0FC7" w:rsidRDefault="00727162" w:rsidP="009A0FC7">
      <w:pPr>
        <w:widowControl/>
        <w:autoSpaceDE/>
        <w:autoSpaceDN/>
        <w:adjustRightInd/>
        <w:jc w:val="both"/>
        <w:rPr>
          <w:b/>
        </w:rPr>
      </w:pPr>
      <w:r w:rsidRPr="009A0FC7">
        <w:rPr>
          <w:b/>
        </w:rPr>
        <w:t xml:space="preserve">    - La decisión para cumplir con su misión fecunda está en </w:t>
      </w:r>
      <w:r w:rsidRPr="009A0FC7">
        <w:rPr>
          <w:b/>
          <w:bCs/>
        </w:rPr>
        <w:t>Rebeca</w:t>
      </w:r>
      <w:r w:rsidRPr="009A0FC7">
        <w:rPr>
          <w:b/>
        </w:rPr>
        <w:t>, la esposa de Isaac. (</w:t>
      </w:r>
      <w:proofErr w:type="spellStart"/>
      <w:r w:rsidRPr="009A0FC7">
        <w:rPr>
          <w:b/>
        </w:rPr>
        <w:t>Gn.</w:t>
      </w:r>
      <w:proofErr w:type="spellEnd"/>
      <w:r w:rsidRPr="009A0FC7">
        <w:rPr>
          <w:b/>
        </w:rPr>
        <w:t xml:space="preserve"> 24 55-67)</w:t>
      </w:r>
    </w:p>
    <w:p w:rsidR="009A0FC7" w:rsidRDefault="00727162" w:rsidP="009A0FC7">
      <w:pPr>
        <w:widowControl/>
        <w:autoSpaceDE/>
        <w:autoSpaceDN/>
        <w:adjustRightInd/>
        <w:jc w:val="both"/>
        <w:rPr>
          <w:b/>
        </w:rPr>
      </w:pPr>
      <w:r w:rsidRPr="009A0FC7">
        <w:rPr>
          <w:b/>
        </w:rPr>
        <w:t xml:space="preserve">    - La fidelidad y la ternura se descubren en </w:t>
      </w:r>
      <w:r w:rsidRPr="009A0FC7">
        <w:rPr>
          <w:b/>
          <w:bCs/>
        </w:rPr>
        <w:t>Raquel</w:t>
      </w:r>
      <w:r w:rsidRPr="009A0FC7">
        <w:rPr>
          <w:b/>
        </w:rPr>
        <w:t>, la esposa preferida de Jacob. (</w:t>
      </w:r>
      <w:proofErr w:type="spellStart"/>
      <w:r w:rsidRPr="009A0FC7">
        <w:rPr>
          <w:b/>
        </w:rPr>
        <w:t>Gn.</w:t>
      </w:r>
      <w:proofErr w:type="spellEnd"/>
      <w:r w:rsidRPr="009A0FC7">
        <w:rPr>
          <w:b/>
        </w:rPr>
        <w:t xml:space="preserve"> 29. 3-30)</w:t>
      </w:r>
    </w:p>
    <w:p w:rsidR="009A0FC7" w:rsidRDefault="00727162" w:rsidP="009A0FC7">
      <w:pPr>
        <w:widowControl/>
        <w:autoSpaceDE/>
        <w:autoSpaceDN/>
        <w:adjustRightInd/>
        <w:jc w:val="both"/>
        <w:rPr>
          <w:b/>
        </w:rPr>
      </w:pPr>
      <w:r w:rsidRPr="009A0FC7">
        <w:rPr>
          <w:b/>
        </w:rPr>
        <w:t xml:space="preserve">    - La estrecha relación con el Profeta de Israel está representada en </w:t>
      </w:r>
      <w:r w:rsidRPr="009A0FC7">
        <w:rPr>
          <w:b/>
          <w:bCs/>
        </w:rPr>
        <w:t>María</w:t>
      </w:r>
      <w:r w:rsidRPr="009A0FC7">
        <w:rPr>
          <w:b/>
        </w:rPr>
        <w:t>, la hermana de Moisés. (</w:t>
      </w:r>
      <w:proofErr w:type="spellStart"/>
      <w:r w:rsidRPr="009A0FC7">
        <w:rPr>
          <w:b/>
        </w:rPr>
        <w:t>Ex.</w:t>
      </w:r>
      <w:proofErr w:type="spellEnd"/>
      <w:r w:rsidRPr="009A0FC7">
        <w:rPr>
          <w:b/>
        </w:rPr>
        <w:t xml:space="preserve"> 15.20)</w:t>
      </w:r>
    </w:p>
    <w:p w:rsidR="00727162" w:rsidRDefault="00727162" w:rsidP="009A0FC7">
      <w:pPr>
        <w:widowControl/>
        <w:autoSpaceDE/>
        <w:autoSpaceDN/>
        <w:adjustRightInd/>
        <w:jc w:val="both"/>
        <w:rPr>
          <w:b/>
        </w:rPr>
      </w:pPr>
      <w:r w:rsidRPr="009A0FC7">
        <w:rPr>
          <w:b/>
        </w:rPr>
        <w:t xml:space="preserve">    - El valor y la fortaleza contra los enemigos se encuentran presentes, en </w:t>
      </w:r>
      <w:r w:rsidRPr="009A0FC7">
        <w:rPr>
          <w:b/>
          <w:bCs/>
        </w:rPr>
        <w:t>Débora</w:t>
      </w:r>
      <w:r w:rsidRPr="009A0FC7">
        <w:rPr>
          <w:b/>
        </w:rPr>
        <w:t xml:space="preserve"> la heroína de los primeros cántic</w:t>
      </w:r>
      <w:r w:rsidR="00310EFE" w:rsidRPr="009A0FC7">
        <w:rPr>
          <w:b/>
        </w:rPr>
        <w:t>os.</w:t>
      </w:r>
      <w:r w:rsidRPr="009A0FC7">
        <w:rPr>
          <w:b/>
        </w:rPr>
        <w:t>.</w:t>
      </w:r>
    </w:p>
    <w:p w:rsidR="009A0FC7" w:rsidRPr="009A0FC7" w:rsidRDefault="009A0FC7" w:rsidP="009A0FC7">
      <w:pPr>
        <w:widowControl/>
        <w:autoSpaceDE/>
        <w:autoSpaceDN/>
        <w:adjustRightInd/>
        <w:jc w:val="both"/>
        <w:rPr>
          <w:b/>
        </w:rPr>
      </w:pPr>
    </w:p>
    <w:p w:rsidR="009A0FC7" w:rsidRPr="007C5052" w:rsidRDefault="007C5052" w:rsidP="009A0FC7">
      <w:pPr>
        <w:widowControl/>
        <w:autoSpaceDE/>
        <w:autoSpaceDN/>
        <w:adjustRightInd/>
        <w:jc w:val="both"/>
        <w:rPr>
          <w:rStyle w:val="Textoennegrita"/>
          <w:color w:val="FF0000"/>
          <w:sz w:val="32"/>
          <w:szCs w:val="32"/>
        </w:rPr>
      </w:pPr>
      <w:r w:rsidRPr="007C5052">
        <w:rPr>
          <w:color w:val="FF0000"/>
          <w:sz w:val="32"/>
          <w:szCs w:val="32"/>
        </w:rPr>
        <w:t>9</w:t>
      </w:r>
      <w:r w:rsidR="00727162" w:rsidRPr="007C5052">
        <w:rPr>
          <w:color w:val="FF0000"/>
          <w:sz w:val="32"/>
          <w:szCs w:val="32"/>
        </w:rPr>
        <w:t xml:space="preserve">  </w:t>
      </w:r>
      <w:r w:rsidR="00727162" w:rsidRPr="007C5052">
        <w:rPr>
          <w:rStyle w:val="Textoennegrita"/>
          <w:color w:val="FF0000"/>
          <w:sz w:val="32"/>
          <w:szCs w:val="32"/>
        </w:rPr>
        <w:t>. La referencia evangélica</w:t>
      </w:r>
    </w:p>
    <w:p w:rsidR="009A0FC7" w:rsidRDefault="00727162" w:rsidP="009A0FC7">
      <w:pPr>
        <w:widowControl/>
        <w:autoSpaceDE/>
        <w:autoSpaceDN/>
        <w:adjustRightInd/>
        <w:jc w:val="both"/>
        <w:rPr>
          <w:rStyle w:val="estilo2"/>
          <w:b/>
        </w:rPr>
      </w:pPr>
      <w:r w:rsidRPr="009A0FC7">
        <w:br/>
        <w:t xml:space="preserve">  </w:t>
      </w:r>
      <w:r w:rsidRPr="009A0FC7">
        <w:rPr>
          <w:b/>
        </w:rPr>
        <w:t>  </w:t>
      </w:r>
      <w:r w:rsidRPr="009A0FC7">
        <w:rPr>
          <w:rStyle w:val="estilo2"/>
          <w:b/>
        </w:rPr>
        <w:t xml:space="preserve"> Sin la referencia evangélica, la vida de María apenas si puede entenderse. Es en el Nu</w:t>
      </w:r>
      <w:r w:rsidRPr="009A0FC7">
        <w:rPr>
          <w:rStyle w:val="estilo2"/>
          <w:b/>
        </w:rPr>
        <w:t>e</w:t>
      </w:r>
      <w:r w:rsidRPr="009A0FC7">
        <w:rPr>
          <w:rStyle w:val="estilo2"/>
          <w:b/>
        </w:rPr>
        <w:t>vo Testamento en donde aparece con más nitidez la figura de la Madre del Señor. Y sólo desde el Nuevo Testamento se puede descifrar el significado de su vida silenciosa en los comienzos de la Iglesia de Jesús.</w:t>
      </w:r>
    </w:p>
    <w:p w:rsidR="009A0FC7" w:rsidRDefault="00727162" w:rsidP="009A0FC7">
      <w:pPr>
        <w:widowControl/>
        <w:autoSpaceDE/>
        <w:autoSpaceDN/>
        <w:adjustRightInd/>
        <w:jc w:val="both"/>
        <w:rPr>
          <w:rStyle w:val="estilo2"/>
          <w:b/>
        </w:rPr>
      </w:pPr>
      <w:r w:rsidRPr="009A0FC7">
        <w:rPr>
          <w:b/>
        </w:rPr>
        <w:br/>
      </w:r>
      <w:r w:rsidRPr="009A0FC7">
        <w:rPr>
          <w:rStyle w:val="estilo2"/>
          <w:b/>
        </w:rPr>
        <w:t>   En el testimonio que nos ofrecen los evangelistas, con sus datos sobre la vida y el me</w:t>
      </w:r>
      <w:r w:rsidRPr="009A0FC7">
        <w:rPr>
          <w:rStyle w:val="estilo2"/>
          <w:b/>
        </w:rPr>
        <w:t>n</w:t>
      </w:r>
      <w:r w:rsidRPr="009A0FC7">
        <w:rPr>
          <w:rStyle w:val="estilo2"/>
          <w:b/>
        </w:rPr>
        <w:t>saje de Jesús, María se presenta íntimamente asociada a la obra y a la misión salvadora de su Hijo.   Lo singular de la biografía de María es el misterioso silencio que ella manifiesta, adornado por los gestos de su presencia en las horas claves de la vida de Jesús.  Por eso, sin el seguimiento de los hechos y dichos de Jesús, poco o nada se puede decir ni ente</w:t>
      </w:r>
      <w:r w:rsidRPr="009A0FC7">
        <w:rPr>
          <w:rStyle w:val="estilo2"/>
          <w:b/>
        </w:rPr>
        <w:t>n</w:t>
      </w:r>
      <w:r w:rsidRPr="009A0FC7">
        <w:rPr>
          <w:rStyle w:val="estilo2"/>
          <w:b/>
        </w:rPr>
        <w:t>der de una mujer fiel como ella, que sólo nació, vivió y murió para cumplir la voluntad de tal Hijo.</w:t>
      </w:r>
    </w:p>
    <w:p w:rsidR="009A0FC7" w:rsidRDefault="00727162" w:rsidP="009A0FC7">
      <w:pPr>
        <w:widowControl/>
        <w:autoSpaceDE/>
        <w:autoSpaceDN/>
        <w:adjustRightInd/>
        <w:jc w:val="both"/>
        <w:rPr>
          <w:rStyle w:val="estilo2"/>
          <w:b/>
        </w:rPr>
      </w:pPr>
      <w:r w:rsidRPr="009A0FC7">
        <w:rPr>
          <w:b/>
        </w:rPr>
        <w:br/>
      </w:r>
      <w:r w:rsidRPr="009A0FC7">
        <w:rPr>
          <w:rStyle w:val="estilo2"/>
          <w:b/>
        </w:rPr>
        <w:t>   La vida de María se inicia desde el hecho sublime de la Encarnación y termina en el late</w:t>
      </w:r>
      <w:r w:rsidRPr="009A0FC7">
        <w:rPr>
          <w:rStyle w:val="estilo2"/>
          <w:b/>
        </w:rPr>
        <w:t>n</w:t>
      </w:r>
      <w:r w:rsidRPr="009A0FC7">
        <w:rPr>
          <w:rStyle w:val="estilo2"/>
          <w:b/>
        </w:rPr>
        <w:t xml:space="preserve">te recuerdo heredado de la primitiva Iglesia, cuando muere de amor y es llevada por el </w:t>
      </w:r>
      <w:r w:rsidRPr="009A0FC7">
        <w:rPr>
          <w:rStyle w:val="estilo2"/>
          <w:b/>
        </w:rPr>
        <w:lastRenderedPageBreak/>
        <w:t>amor al cielo, siguiendo los pasos de Jesús. Entre ambos momentos hay unos pasos m</w:t>
      </w:r>
      <w:r w:rsidRPr="009A0FC7">
        <w:rPr>
          <w:rStyle w:val="estilo2"/>
          <w:b/>
        </w:rPr>
        <w:t>a</w:t>
      </w:r>
      <w:r w:rsidRPr="009A0FC7">
        <w:rPr>
          <w:rStyle w:val="estilo2"/>
          <w:b/>
        </w:rPr>
        <w:t xml:space="preserve">ravillosos. </w:t>
      </w:r>
    </w:p>
    <w:p w:rsidR="009A0FC7" w:rsidRDefault="00727162" w:rsidP="009A0FC7">
      <w:pPr>
        <w:widowControl/>
        <w:autoSpaceDE/>
        <w:autoSpaceDN/>
        <w:adjustRightInd/>
        <w:jc w:val="both"/>
        <w:rPr>
          <w:rStyle w:val="estilo2"/>
          <w:b/>
        </w:rPr>
      </w:pPr>
      <w:r w:rsidRPr="009A0FC7">
        <w:rPr>
          <w:b/>
        </w:rPr>
        <w:br/>
      </w:r>
      <w:r w:rsidRPr="009A0FC7">
        <w:rPr>
          <w:rStyle w:val="estilo2"/>
          <w:b/>
        </w:rPr>
        <w:t>   Ella reci</w:t>
      </w:r>
      <w:r w:rsidRPr="009A0FC7">
        <w:rPr>
          <w:rStyle w:val="estilo2"/>
          <w:b/>
        </w:rPr>
        <w:softHyphen/>
        <w:t>be el anuncio del enviado del Señor y, aceptada su misión, sólo vive para. (</w:t>
      </w:r>
      <w:proofErr w:type="spellStart"/>
      <w:r w:rsidRPr="009A0FC7">
        <w:rPr>
          <w:rStyle w:val="estilo2"/>
          <w:b/>
        </w:rPr>
        <w:t>Lc.</w:t>
      </w:r>
      <w:proofErr w:type="spellEnd"/>
      <w:r w:rsidRPr="009A0FC7">
        <w:rPr>
          <w:rStyle w:val="estilo2"/>
          <w:b/>
        </w:rPr>
        <w:t xml:space="preserve"> 1-2). Al declarar su disponibilidad a la voluntad divina. Se hace acreedora a nuestra emoci</w:t>
      </w:r>
      <w:r w:rsidRPr="009A0FC7">
        <w:rPr>
          <w:rStyle w:val="estilo2"/>
          <w:b/>
        </w:rPr>
        <w:t>o</w:t>
      </w:r>
      <w:r w:rsidRPr="009A0FC7">
        <w:rPr>
          <w:rStyle w:val="estilo2"/>
          <w:b/>
        </w:rPr>
        <w:t xml:space="preserve">nada gratitud: </w:t>
      </w:r>
      <w:r w:rsidRPr="009A0FC7">
        <w:rPr>
          <w:rStyle w:val="nfasis"/>
          <w:b/>
        </w:rPr>
        <w:t>"He aquí la esclava del Señor: que se cumpla en mí todo lo que has anu</w:t>
      </w:r>
      <w:r w:rsidRPr="009A0FC7">
        <w:rPr>
          <w:rStyle w:val="nfasis"/>
          <w:b/>
        </w:rPr>
        <w:t>n</w:t>
      </w:r>
      <w:r w:rsidRPr="009A0FC7">
        <w:rPr>
          <w:rStyle w:val="nfasis"/>
          <w:b/>
        </w:rPr>
        <w:t>ciado." (</w:t>
      </w:r>
      <w:proofErr w:type="spellStart"/>
      <w:r w:rsidRPr="009A0FC7">
        <w:rPr>
          <w:rStyle w:val="nfasis"/>
          <w:b/>
        </w:rPr>
        <w:t>Lc.</w:t>
      </w:r>
      <w:proofErr w:type="spellEnd"/>
      <w:r w:rsidRPr="009A0FC7">
        <w:rPr>
          <w:rStyle w:val="nfasis"/>
          <w:b/>
        </w:rPr>
        <w:t xml:space="preserve"> 1.38)</w:t>
      </w:r>
      <w:r w:rsidRPr="009A0FC7">
        <w:rPr>
          <w:rStyle w:val="estilo2"/>
          <w:b/>
        </w:rPr>
        <w:t>.</w:t>
      </w:r>
    </w:p>
    <w:p w:rsidR="009A0FC7" w:rsidRDefault="00727162" w:rsidP="009A0FC7">
      <w:pPr>
        <w:widowControl/>
        <w:autoSpaceDE/>
        <w:autoSpaceDN/>
        <w:adjustRightInd/>
        <w:jc w:val="both"/>
        <w:rPr>
          <w:rStyle w:val="estilo2"/>
          <w:b/>
        </w:rPr>
      </w:pPr>
      <w:r w:rsidRPr="009A0FC7">
        <w:rPr>
          <w:b/>
        </w:rPr>
        <w:br/>
      </w:r>
      <w:r w:rsidRPr="009A0FC7">
        <w:rPr>
          <w:rStyle w:val="estilo2"/>
          <w:b/>
        </w:rPr>
        <w:t>   Todo lo que podemos decir de sus años sobre la tierra se sintetizan en esa dis</w:t>
      </w:r>
      <w:r w:rsidRPr="009A0FC7">
        <w:rPr>
          <w:rStyle w:val="estilo2"/>
          <w:b/>
        </w:rPr>
        <w:softHyphen/>
        <w:t>posición de entrega fiel, cumpliendo en todo la voluntad del Padre. Hace posible la venida de Cristo a la tierra. Abre las puertas de la salvación.</w:t>
      </w:r>
    </w:p>
    <w:p w:rsidR="00727162" w:rsidRPr="009A0FC7" w:rsidRDefault="00727162" w:rsidP="009A0FC7">
      <w:pPr>
        <w:widowControl/>
        <w:autoSpaceDE/>
        <w:autoSpaceDN/>
        <w:adjustRightInd/>
        <w:jc w:val="both"/>
        <w:rPr>
          <w:rStyle w:val="nfasis"/>
          <w:b/>
        </w:rPr>
      </w:pPr>
      <w:r w:rsidRPr="009A0FC7">
        <w:rPr>
          <w:b/>
        </w:rPr>
        <w:br/>
      </w:r>
      <w:r w:rsidRPr="009A0FC7">
        <w:rPr>
          <w:rStyle w:val="estilo2"/>
          <w:b/>
        </w:rPr>
        <w:t xml:space="preserve">   La infancia de Cristo y la vida oculta de trabajador de </w:t>
      </w:r>
      <w:proofErr w:type="spellStart"/>
      <w:r w:rsidRPr="009A0FC7">
        <w:rPr>
          <w:rStyle w:val="estilo2"/>
          <w:b/>
        </w:rPr>
        <w:t>Nazareth</w:t>
      </w:r>
      <w:proofErr w:type="spellEnd"/>
      <w:r w:rsidRPr="009A0FC7">
        <w:rPr>
          <w:rStyle w:val="estilo2"/>
          <w:b/>
        </w:rPr>
        <w:t>, ocupan la mayor parte de su atención. De esos años nos dicen los testigos evan</w:t>
      </w:r>
      <w:r w:rsidRPr="009A0FC7">
        <w:rPr>
          <w:rStyle w:val="estilo2"/>
          <w:b/>
        </w:rPr>
        <w:softHyphen/>
        <w:t xml:space="preserve">gélicos que </w:t>
      </w:r>
      <w:r w:rsidRPr="009A0FC7">
        <w:rPr>
          <w:rStyle w:val="nfasis"/>
          <w:b/>
        </w:rPr>
        <w:t>"su Madre conservaba todas las cosas en su corazón." (</w:t>
      </w:r>
      <w:proofErr w:type="spellStart"/>
      <w:r w:rsidRPr="009A0FC7">
        <w:rPr>
          <w:rStyle w:val="nfasis"/>
          <w:b/>
        </w:rPr>
        <w:t>Lc.</w:t>
      </w:r>
      <w:proofErr w:type="spellEnd"/>
      <w:r w:rsidRPr="009A0FC7">
        <w:rPr>
          <w:rStyle w:val="nfasis"/>
          <w:b/>
        </w:rPr>
        <w:t xml:space="preserve"> 2. 50-51).</w:t>
      </w:r>
    </w:p>
    <w:p w:rsidR="003F3705" w:rsidRDefault="003F3705" w:rsidP="00727162">
      <w:pPr>
        <w:widowControl/>
        <w:autoSpaceDE/>
        <w:autoSpaceDN/>
        <w:adjustRightInd/>
        <w:spacing w:before="100" w:beforeAutospacing="1" w:after="100" w:afterAutospacing="1"/>
        <w:rPr>
          <w:rFonts w:ascii="Times New Roman" w:hAnsi="Times New Roman" w:cs="Times New Roman"/>
        </w:rPr>
      </w:pPr>
      <w:r w:rsidRPr="003F3705">
        <w:rPr>
          <w:rFonts w:ascii="Times New Roman" w:hAnsi="Times New Roman" w:cs="Times New Roman"/>
          <w:noProof/>
        </w:rPr>
        <w:drawing>
          <wp:inline distT="0" distB="0" distL="0" distR="0">
            <wp:extent cx="2952750" cy="1771650"/>
            <wp:effectExtent l="19050" t="0" r="0" b="0"/>
            <wp:docPr id="5" name="Imagen 14" descr="http://catequesis.lasalle.es/M/zplantilla_clip_image002_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catequesis.lasalle.es/M/zplantilla_clip_image002_0025.jpg"/>
                    <pic:cNvPicPr>
                      <a:picLocks noChangeAspect="1" noChangeArrowheads="1"/>
                    </pic:cNvPicPr>
                  </pic:nvPicPr>
                  <pic:blipFill>
                    <a:blip r:embed="rId21" cstate="print"/>
                    <a:srcRect r="1899" b="62348"/>
                    <a:stretch>
                      <a:fillRect/>
                    </a:stretch>
                  </pic:blipFill>
                  <pic:spPr bwMode="auto">
                    <a:xfrm>
                      <a:off x="0" y="0"/>
                      <a:ext cx="2952750" cy="1771650"/>
                    </a:xfrm>
                    <a:prstGeom prst="rect">
                      <a:avLst/>
                    </a:prstGeom>
                    <a:noFill/>
                    <a:ln w="9525">
                      <a:noFill/>
                      <a:miter lim="800000"/>
                      <a:headEnd/>
                      <a:tailEnd/>
                    </a:ln>
                  </pic:spPr>
                </pic:pic>
              </a:graphicData>
            </a:graphic>
          </wp:inline>
        </w:drawing>
      </w:r>
      <w:r w:rsidRPr="003F3705">
        <w:rPr>
          <w:rFonts w:ascii="Times New Roman" w:hAnsi="Times New Roman" w:cs="Times New Roman"/>
          <w:noProof/>
        </w:rPr>
        <w:drawing>
          <wp:inline distT="0" distB="0" distL="0" distR="0">
            <wp:extent cx="3177897" cy="1771650"/>
            <wp:effectExtent l="19050" t="0" r="3453" b="0"/>
            <wp:docPr id="6" name="Imagen 14" descr="http://catequesis.lasalle.es/M/zplantilla_clip_image002_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catequesis.lasalle.es/M/zplantilla_clip_image002_0025.jpg"/>
                    <pic:cNvPicPr>
                      <a:picLocks noChangeAspect="1" noChangeArrowheads="1"/>
                    </pic:cNvPicPr>
                  </pic:nvPicPr>
                  <pic:blipFill>
                    <a:blip r:embed="rId21" cstate="print"/>
                    <a:srcRect t="67611" r="9177"/>
                    <a:stretch>
                      <a:fillRect/>
                    </a:stretch>
                  </pic:blipFill>
                  <pic:spPr bwMode="auto">
                    <a:xfrm>
                      <a:off x="0" y="0"/>
                      <a:ext cx="3177897" cy="1771650"/>
                    </a:xfrm>
                    <a:prstGeom prst="rect">
                      <a:avLst/>
                    </a:prstGeom>
                    <a:noFill/>
                    <a:ln w="9525">
                      <a:noFill/>
                      <a:miter lim="800000"/>
                      <a:headEnd/>
                      <a:tailEnd/>
                    </a:ln>
                  </pic:spPr>
                </pic:pic>
              </a:graphicData>
            </a:graphic>
          </wp:inline>
        </w:drawing>
      </w:r>
    </w:p>
    <w:p w:rsidR="003F3705" w:rsidRDefault="003F3705" w:rsidP="003F3705">
      <w:pPr>
        <w:widowControl/>
        <w:autoSpaceDE/>
        <w:autoSpaceDN/>
        <w:adjustRightInd/>
        <w:spacing w:before="100" w:beforeAutospacing="1" w:after="100" w:afterAutospacing="1"/>
        <w:jc w:val="center"/>
        <w:rPr>
          <w:rFonts w:ascii="Times New Roman" w:hAnsi="Times New Roman" w:cs="Times New Roman"/>
        </w:rPr>
      </w:pPr>
      <w:r w:rsidRPr="003F3705">
        <w:rPr>
          <w:rFonts w:ascii="Times New Roman" w:hAnsi="Times New Roman" w:cs="Times New Roman"/>
          <w:noProof/>
        </w:rPr>
        <w:drawing>
          <wp:inline distT="0" distB="0" distL="0" distR="0">
            <wp:extent cx="5079207" cy="2314575"/>
            <wp:effectExtent l="19050" t="0" r="7143" b="0"/>
            <wp:docPr id="8" name="Imagen 14" descr="http://catequesis.lasalle.es/M/zplantilla_clip_image002_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catequesis.lasalle.es/M/zplantilla_clip_image002_0025.jpg"/>
                    <pic:cNvPicPr>
                      <a:picLocks noChangeAspect="1" noChangeArrowheads="1"/>
                    </pic:cNvPicPr>
                  </pic:nvPicPr>
                  <pic:blipFill>
                    <a:blip r:embed="rId21" cstate="print"/>
                    <a:srcRect t="37854" b="32996"/>
                    <a:stretch>
                      <a:fillRect/>
                    </a:stretch>
                  </pic:blipFill>
                  <pic:spPr bwMode="auto">
                    <a:xfrm>
                      <a:off x="0" y="0"/>
                      <a:ext cx="5079207" cy="2314575"/>
                    </a:xfrm>
                    <a:prstGeom prst="rect">
                      <a:avLst/>
                    </a:prstGeom>
                    <a:noFill/>
                    <a:ln w="9525">
                      <a:noFill/>
                      <a:miter lim="800000"/>
                      <a:headEnd/>
                      <a:tailEnd/>
                    </a:ln>
                  </pic:spPr>
                </pic:pic>
              </a:graphicData>
            </a:graphic>
          </wp:inline>
        </w:drawing>
      </w:r>
    </w:p>
    <w:p w:rsidR="003F3705" w:rsidRDefault="003F3705" w:rsidP="00727162">
      <w:pPr>
        <w:widowControl/>
        <w:autoSpaceDE/>
        <w:autoSpaceDN/>
        <w:adjustRightInd/>
        <w:spacing w:before="100" w:beforeAutospacing="1" w:after="100" w:afterAutospacing="1"/>
        <w:rPr>
          <w:rFonts w:ascii="Times New Roman" w:hAnsi="Times New Roman" w:cs="Times New Roman"/>
        </w:rPr>
      </w:pPr>
    </w:p>
    <w:p w:rsidR="00665971" w:rsidRDefault="00665971" w:rsidP="002E3C95">
      <w:pPr>
        <w:rPr>
          <w:szCs w:val="22"/>
        </w:rPr>
      </w:pPr>
    </w:p>
    <w:sectPr w:rsidR="00665971" w:rsidSect="00A041A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53492"/>
    <w:multiLevelType w:val="multilevel"/>
    <w:tmpl w:val="1F6CF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86EC5"/>
    <w:multiLevelType w:val="multilevel"/>
    <w:tmpl w:val="8614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A273D2"/>
    <w:multiLevelType w:val="multilevel"/>
    <w:tmpl w:val="272C4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CD3970"/>
    <w:multiLevelType w:val="multilevel"/>
    <w:tmpl w:val="70F25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D32092"/>
    <w:multiLevelType w:val="multilevel"/>
    <w:tmpl w:val="6A5E2F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3A72E3"/>
    <w:multiLevelType w:val="multilevel"/>
    <w:tmpl w:val="96908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4A18FC"/>
    <w:multiLevelType w:val="multilevel"/>
    <w:tmpl w:val="45289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BD0A54"/>
    <w:multiLevelType w:val="multilevel"/>
    <w:tmpl w:val="C1F20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110605"/>
    <w:multiLevelType w:val="multilevel"/>
    <w:tmpl w:val="34E82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284E02"/>
    <w:multiLevelType w:val="multilevel"/>
    <w:tmpl w:val="AF9E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B76D8E"/>
    <w:multiLevelType w:val="hybridMultilevel"/>
    <w:tmpl w:val="8788F940"/>
    <w:lvl w:ilvl="0" w:tplc="FA24FD1A">
      <w:start w:val="1"/>
      <w:numFmt w:val="decimal"/>
      <w:lvlText w:val="%1."/>
      <w:lvlJc w:val="left"/>
      <w:pPr>
        <w:ind w:left="720"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B1457C8"/>
    <w:multiLevelType w:val="multilevel"/>
    <w:tmpl w:val="97FC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3AB61FB"/>
    <w:multiLevelType w:val="multilevel"/>
    <w:tmpl w:val="33907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98604EC"/>
    <w:multiLevelType w:val="multilevel"/>
    <w:tmpl w:val="E3C23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4B16FDF"/>
    <w:multiLevelType w:val="multilevel"/>
    <w:tmpl w:val="FE604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4F23D0D"/>
    <w:multiLevelType w:val="multilevel"/>
    <w:tmpl w:val="C0E8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9074980"/>
    <w:multiLevelType w:val="multilevel"/>
    <w:tmpl w:val="FA6CB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1"/>
  </w:num>
  <w:num w:numId="3">
    <w:abstractNumId w:val="11"/>
  </w:num>
  <w:num w:numId="4">
    <w:abstractNumId w:val="9"/>
  </w:num>
  <w:num w:numId="5">
    <w:abstractNumId w:val="7"/>
  </w:num>
  <w:num w:numId="6">
    <w:abstractNumId w:val="14"/>
  </w:num>
  <w:num w:numId="7">
    <w:abstractNumId w:val="12"/>
  </w:num>
  <w:num w:numId="8">
    <w:abstractNumId w:val="1"/>
  </w:num>
  <w:num w:numId="9">
    <w:abstractNumId w:val="5"/>
  </w:num>
  <w:num w:numId="10">
    <w:abstractNumId w:val="2"/>
  </w:num>
  <w:num w:numId="11">
    <w:abstractNumId w:val="16"/>
  </w:num>
  <w:num w:numId="12">
    <w:abstractNumId w:val="0"/>
  </w:num>
  <w:num w:numId="13">
    <w:abstractNumId w:val="18"/>
  </w:num>
  <w:num w:numId="14">
    <w:abstractNumId w:val="20"/>
  </w:num>
  <w:num w:numId="15">
    <w:abstractNumId w:val="15"/>
  </w:num>
  <w:num w:numId="16">
    <w:abstractNumId w:val="3"/>
  </w:num>
  <w:num w:numId="17">
    <w:abstractNumId w:val="10"/>
  </w:num>
  <w:num w:numId="18">
    <w:abstractNumId w:val="19"/>
  </w:num>
  <w:num w:numId="19">
    <w:abstractNumId w:val="8"/>
  </w:num>
  <w:num w:numId="20">
    <w:abstractNumId w:val="6"/>
  </w:num>
  <w:num w:numId="21">
    <w:abstractNumId w:val="4"/>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059C9"/>
    <w:rsid w:val="000103EC"/>
    <w:rsid w:val="0001138F"/>
    <w:rsid w:val="00012025"/>
    <w:rsid w:val="00025B01"/>
    <w:rsid w:val="0003530E"/>
    <w:rsid w:val="000367C0"/>
    <w:rsid w:val="00052CB8"/>
    <w:rsid w:val="00053CB1"/>
    <w:rsid w:val="0007233B"/>
    <w:rsid w:val="000824EF"/>
    <w:rsid w:val="00084B19"/>
    <w:rsid w:val="00101EF0"/>
    <w:rsid w:val="00131759"/>
    <w:rsid w:val="00151A2E"/>
    <w:rsid w:val="00151FA3"/>
    <w:rsid w:val="0016415A"/>
    <w:rsid w:val="001A1E16"/>
    <w:rsid w:val="001B7720"/>
    <w:rsid w:val="001C14E9"/>
    <w:rsid w:val="001C2369"/>
    <w:rsid w:val="001C648D"/>
    <w:rsid w:val="001D2B60"/>
    <w:rsid w:val="001D33A6"/>
    <w:rsid w:val="00203340"/>
    <w:rsid w:val="00204428"/>
    <w:rsid w:val="002045DD"/>
    <w:rsid w:val="0020686B"/>
    <w:rsid w:val="0023300D"/>
    <w:rsid w:val="002348A9"/>
    <w:rsid w:val="00244701"/>
    <w:rsid w:val="00257D28"/>
    <w:rsid w:val="00262EA3"/>
    <w:rsid w:val="00272685"/>
    <w:rsid w:val="00275B8C"/>
    <w:rsid w:val="0028296F"/>
    <w:rsid w:val="00292C54"/>
    <w:rsid w:val="00297BA5"/>
    <w:rsid w:val="002A1FB2"/>
    <w:rsid w:val="002D58B4"/>
    <w:rsid w:val="002D5929"/>
    <w:rsid w:val="002E3C95"/>
    <w:rsid w:val="002E543C"/>
    <w:rsid w:val="002E6671"/>
    <w:rsid w:val="002F63D1"/>
    <w:rsid w:val="00302C51"/>
    <w:rsid w:val="00310EFE"/>
    <w:rsid w:val="00311F71"/>
    <w:rsid w:val="00312AE6"/>
    <w:rsid w:val="00365A58"/>
    <w:rsid w:val="00381057"/>
    <w:rsid w:val="003823D0"/>
    <w:rsid w:val="00397FDC"/>
    <w:rsid w:val="003B00B3"/>
    <w:rsid w:val="003B1330"/>
    <w:rsid w:val="003B721F"/>
    <w:rsid w:val="003C21B2"/>
    <w:rsid w:val="003C62F4"/>
    <w:rsid w:val="003F207B"/>
    <w:rsid w:val="003F3705"/>
    <w:rsid w:val="00402E96"/>
    <w:rsid w:val="00403F33"/>
    <w:rsid w:val="0041104B"/>
    <w:rsid w:val="00415498"/>
    <w:rsid w:val="004154FE"/>
    <w:rsid w:val="00425A9F"/>
    <w:rsid w:val="00432B44"/>
    <w:rsid w:val="00444BCB"/>
    <w:rsid w:val="004515C7"/>
    <w:rsid w:val="00453B03"/>
    <w:rsid w:val="00470D9F"/>
    <w:rsid w:val="004905EB"/>
    <w:rsid w:val="004A0931"/>
    <w:rsid w:val="004A1561"/>
    <w:rsid w:val="004A1935"/>
    <w:rsid w:val="004B1731"/>
    <w:rsid w:val="004C1D41"/>
    <w:rsid w:val="004E1424"/>
    <w:rsid w:val="004F5C96"/>
    <w:rsid w:val="004F67A1"/>
    <w:rsid w:val="00507496"/>
    <w:rsid w:val="00517BCB"/>
    <w:rsid w:val="005216EB"/>
    <w:rsid w:val="00523CD6"/>
    <w:rsid w:val="00527301"/>
    <w:rsid w:val="00533E9D"/>
    <w:rsid w:val="005441F3"/>
    <w:rsid w:val="00547DBE"/>
    <w:rsid w:val="00561DB5"/>
    <w:rsid w:val="00563845"/>
    <w:rsid w:val="00563C33"/>
    <w:rsid w:val="00571035"/>
    <w:rsid w:val="0057174D"/>
    <w:rsid w:val="005824B8"/>
    <w:rsid w:val="00586A1F"/>
    <w:rsid w:val="00587A12"/>
    <w:rsid w:val="005944D4"/>
    <w:rsid w:val="005C23DA"/>
    <w:rsid w:val="005C2CAB"/>
    <w:rsid w:val="00604742"/>
    <w:rsid w:val="0062125D"/>
    <w:rsid w:val="006300FF"/>
    <w:rsid w:val="006417DB"/>
    <w:rsid w:val="00642F7A"/>
    <w:rsid w:val="006569D3"/>
    <w:rsid w:val="00665971"/>
    <w:rsid w:val="00671510"/>
    <w:rsid w:val="006878DC"/>
    <w:rsid w:val="006A0F30"/>
    <w:rsid w:val="006A110E"/>
    <w:rsid w:val="006B057E"/>
    <w:rsid w:val="006B6134"/>
    <w:rsid w:val="006B700D"/>
    <w:rsid w:val="006B7ED4"/>
    <w:rsid w:val="006D37BC"/>
    <w:rsid w:val="006F2B54"/>
    <w:rsid w:val="006F42C9"/>
    <w:rsid w:val="00705128"/>
    <w:rsid w:val="00710373"/>
    <w:rsid w:val="00714886"/>
    <w:rsid w:val="00715890"/>
    <w:rsid w:val="00727162"/>
    <w:rsid w:val="00735486"/>
    <w:rsid w:val="007563DA"/>
    <w:rsid w:val="00765B53"/>
    <w:rsid w:val="007C2603"/>
    <w:rsid w:val="007C5052"/>
    <w:rsid w:val="007C5650"/>
    <w:rsid w:val="007E3C2D"/>
    <w:rsid w:val="00811AAE"/>
    <w:rsid w:val="00811DF0"/>
    <w:rsid w:val="008438E6"/>
    <w:rsid w:val="00864A6E"/>
    <w:rsid w:val="008745FF"/>
    <w:rsid w:val="00875BF4"/>
    <w:rsid w:val="00882718"/>
    <w:rsid w:val="00891547"/>
    <w:rsid w:val="008C0873"/>
    <w:rsid w:val="008C2C96"/>
    <w:rsid w:val="008C4101"/>
    <w:rsid w:val="008C69E5"/>
    <w:rsid w:val="008D3A88"/>
    <w:rsid w:val="008F38EC"/>
    <w:rsid w:val="00907741"/>
    <w:rsid w:val="00912D1B"/>
    <w:rsid w:val="00932F3D"/>
    <w:rsid w:val="0094729A"/>
    <w:rsid w:val="0095771A"/>
    <w:rsid w:val="00957E74"/>
    <w:rsid w:val="009672FE"/>
    <w:rsid w:val="0097418F"/>
    <w:rsid w:val="00977BF9"/>
    <w:rsid w:val="009A0FC7"/>
    <w:rsid w:val="009B7B26"/>
    <w:rsid w:val="009B7D31"/>
    <w:rsid w:val="009D14C7"/>
    <w:rsid w:val="009E19CE"/>
    <w:rsid w:val="009E19D3"/>
    <w:rsid w:val="009E3A8C"/>
    <w:rsid w:val="009F61EB"/>
    <w:rsid w:val="00A041A3"/>
    <w:rsid w:val="00A06EB1"/>
    <w:rsid w:val="00A129FE"/>
    <w:rsid w:val="00A31A8E"/>
    <w:rsid w:val="00A50E8A"/>
    <w:rsid w:val="00A55743"/>
    <w:rsid w:val="00A61777"/>
    <w:rsid w:val="00A64DDD"/>
    <w:rsid w:val="00A701AB"/>
    <w:rsid w:val="00A75229"/>
    <w:rsid w:val="00A76AD1"/>
    <w:rsid w:val="00A83259"/>
    <w:rsid w:val="00A92197"/>
    <w:rsid w:val="00A94500"/>
    <w:rsid w:val="00AC4584"/>
    <w:rsid w:val="00AD6E3E"/>
    <w:rsid w:val="00AE1375"/>
    <w:rsid w:val="00B05483"/>
    <w:rsid w:val="00B25434"/>
    <w:rsid w:val="00B44F54"/>
    <w:rsid w:val="00B521CD"/>
    <w:rsid w:val="00B626FE"/>
    <w:rsid w:val="00B62BFE"/>
    <w:rsid w:val="00B646A1"/>
    <w:rsid w:val="00B66E95"/>
    <w:rsid w:val="00B67759"/>
    <w:rsid w:val="00B70A46"/>
    <w:rsid w:val="00B81AED"/>
    <w:rsid w:val="00B86854"/>
    <w:rsid w:val="00B92370"/>
    <w:rsid w:val="00BA5785"/>
    <w:rsid w:val="00BB26AA"/>
    <w:rsid w:val="00BB421E"/>
    <w:rsid w:val="00BC4A86"/>
    <w:rsid w:val="00BD2421"/>
    <w:rsid w:val="00BF2E15"/>
    <w:rsid w:val="00C07869"/>
    <w:rsid w:val="00C157BE"/>
    <w:rsid w:val="00C17FDD"/>
    <w:rsid w:val="00C221B9"/>
    <w:rsid w:val="00C2334E"/>
    <w:rsid w:val="00C235F4"/>
    <w:rsid w:val="00C236E9"/>
    <w:rsid w:val="00C30B85"/>
    <w:rsid w:val="00C32C0D"/>
    <w:rsid w:val="00C5044E"/>
    <w:rsid w:val="00C561AD"/>
    <w:rsid w:val="00C75F56"/>
    <w:rsid w:val="00C76082"/>
    <w:rsid w:val="00C939EF"/>
    <w:rsid w:val="00C9486F"/>
    <w:rsid w:val="00C958A3"/>
    <w:rsid w:val="00C97144"/>
    <w:rsid w:val="00CB2A49"/>
    <w:rsid w:val="00CC53B3"/>
    <w:rsid w:val="00CD2B05"/>
    <w:rsid w:val="00CE50ED"/>
    <w:rsid w:val="00CE5AFD"/>
    <w:rsid w:val="00CF5727"/>
    <w:rsid w:val="00D17682"/>
    <w:rsid w:val="00D224C7"/>
    <w:rsid w:val="00D23103"/>
    <w:rsid w:val="00D26931"/>
    <w:rsid w:val="00D31461"/>
    <w:rsid w:val="00D319C6"/>
    <w:rsid w:val="00D42E5A"/>
    <w:rsid w:val="00D557C1"/>
    <w:rsid w:val="00D610F9"/>
    <w:rsid w:val="00D7352F"/>
    <w:rsid w:val="00D82287"/>
    <w:rsid w:val="00D933A8"/>
    <w:rsid w:val="00D94EDB"/>
    <w:rsid w:val="00DA0071"/>
    <w:rsid w:val="00DB2958"/>
    <w:rsid w:val="00DC04BC"/>
    <w:rsid w:val="00DC07E1"/>
    <w:rsid w:val="00DD3D4F"/>
    <w:rsid w:val="00DD6058"/>
    <w:rsid w:val="00DE7CBD"/>
    <w:rsid w:val="00E04A11"/>
    <w:rsid w:val="00E20C5D"/>
    <w:rsid w:val="00E245B1"/>
    <w:rsid w:val="00E352EB"/>
    <w:rsid w:val="00E44B84"/>
    <w:rsid w:val="00E54631"/>
    <w:rsid w:val="00E578D5"/>
    <w:rsid w:val="00E7015D"/>
    <w:rsid w:val="00E80274"/>
    <w:rsid w:val="00E821C4"/>
    <w:rsid w:val="00E87BCA"/>
    <w:rsid w:val="00E97542"/>
    <w:rsid w:val="00EA0AE1"/>
    <w:rsid w:val="00EA54F5"/>
    <w:rsid w:val="00ED0267"/>
    <w:rsid w:val="00ED0FFD"/>
    <w:rsid w:val="00ED3017"/>
    <w:rsid w:val="00EE3F66"/>
    <w:rsid w:val="00EE4CA6"/>
    <w:rsid w:val="00F0348B"/>
    <w:rsid w:val="00F2057D"/>
    <w:rsid w:val="00F214E9"/>
    <w:rsid w:val="00F278F5"/>
    <w:rsid w:val="00F36164"/>
    <w:rsid w:val="00F42AD6"/>
    <w:rsid w:val="00F507A5"/>
    <w:rsid w:val="00F54EE9"/>
    <w:rsid w:val="00F611E5"/>
    <w:rsid w:val="00F832E6"/>
    <w:rsid w:val="00F84C51"/>
    <w:rsid w:val="00F8704D"/>
    <w:rsid w:val="00F96D83"/>
    <w:rsid w:val="00F96F6D"/>
    <w:rsid w:val="00FA1631"/>
    <w:rsid w:val="00FB0772"/>
    <w:rsid w:val="00FB1EEF"/>
    <w:rsid w:val="00FB64ED"/>
    <w:rsid w:val="00FC075E"/>
    <w:rsid w:val="00FC0D36"/>
    <w:rsid w:val="00FC1180"/>
    <w:rsid w:val="00FC2520"/>
    <w:rsid w:val="00FC39B1"/>
    <w:rsid w:val="00FC5423"/>
    <w:rsid w:val="00FD20BD"/>
    <w:rsid w:val="00FD518E"/>
    <w:rsid w:val="00FD5C7B"/>
    <w:rsid w:val="00FE27AF"/>
    <w:rsid w:val="00FE3951"/>
    <w:rsid w:val="00FF08A0"/>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character" w:customStyle="1" w:styleId="plainlinks">
    <w:name w:val="plainlinks"/>
    <w:basedOn w:val="Fuentedeprrafopredeter"/>
    <w:rsid w:val="003B721F"/>
  </w:style>
  <w:style w:type="character" w:customStyle="1" w:styleId="cards-sendtodevice-sending">
    <w:name w:val="cards-sendtodevice-sending"/>
    <w:basedOn w:val="Fuentedeprrafopredeter"/>
    <w:rsid w:val="00907741"/>
  </w:style>
  <w:style w:type="character" w:customStyle="1" w:styleId="cards-sendtodevice-error">
    <w:name w:val="cards-sendtodevice-error"/>
    <w:basedOn w:val="Fuentedeprrafopredeter"/>
    <w:rsid w:val="00907741"/>
  </w:style>
  <w:style w:type="character" w:customStyle="1" w:styleId="cards-sendtodevice-sent">
    <w:name w:val="cards-sendtodevice-sent"/>
    <w:basedOn w:val="Fuentedeprrafopredeter"/>
    <w:rsid w:val="00907741"/>
  </w:style>
  <w:style w:type="character" w:customStyle="1" w:styleId="azuloscuro">
    <w:name w:val="azul_oscuro"/>
    <w:basedOn w:val="Fuentedeprrafopredeter"/>
    <w:rsid w:val="00F2057D"/>
  </w:style>
  <w:style w:type="character" w:customStyle="1" w:styleId="lila3">
    <w:name w:val="lila_3"/>
    <w:basedOn w:val="Fuentedeprrafopredeter"/>
    <w:rsid w:val="00F2057D"/>
  </w:style>
  <w:style w:type="character" w:customStyle="1" w:styleId="rgilmn">
    <w:name w:val="rg_ilmn"/>
    <w:basedOn w:val="Fuentedeprrafopredeter"/>
    <w:rsid w:val="003C21B2"/>
  </w:style>
  <w:style w:type="character" w:customStyle="1" w:styleId="ircsu">
    <w:name w:val="irc_su"/>
    <w:basedOn w:val="Fuentedeprrafopredeter"/>
    <w:rsid w:val="00297BA5"/>
  </w:style>
  <w:style w:type="character" w:customStyle="1" w:styleId="estilo2">
    <w:name w:val="estilo2"/>
    <w:basedOn w:val="Fuentedeprrafopredeter"/>
    <w:rsid w:val="00727162"/>
  </w:style>
  <w:style w:type="paragraph" w:customStyle="1" w:styleId="estilo3">
    <w:name w:val="estilo3"/>
    <w:basedOn w:val="Normal"/>
    <w:rsid w:val="00727162"/>
    <w:pPr>
      <w:widowControl/>
      <w:autoSpaceDE/>
      <w:autoSpaceDN/>
      <w:adjustRightInd/>
      <w:spacing w:before="100" w:beforeAutospacing="1" w:after="100" w:afterAutospacing="1"/>
    </w:pPr>
    <w:rPr>
      <w:rFonts w:ascii="Times New Roman" w:hAnsi="Times New Roman" w:cs="Times New Roman"/>
    </w:rPr>
  </w:style>
  <w:style w:type="paragraph" w:customStyle="1" w:styleId="estilo21">
    <w:name w:val="estilo21"/>
    <w:basedOn w:val="Normal"/>
    <w:rsid w:val="00727162"/>
    <w:pPr>
      <w:widowControl/>
      <w:autoSpaceDE/>
      <w:autoSpaceDN/>
      <w:adjustRightInd/>
      <w:spacing w:before="100" w:beforeAutospacing="1" w:after="100" w:afterAutospacing="1"/>
    </w:pPr>
    <w:rPr>
      <w:rFonts w:ascii="Times New Roman" w:hAnsi="Times New Roman" w:cs="Times New Roman"/>
    </w:rPr>
  </w:style>
  <w:style w:type="paragraph" w:customStyle="1" w:styleId="estilo4">
    <w:name w:val="estilo4"/>
    <w:basedOn w:val="Normal"/>
    <w:rsid w:val="00727162"/>
    <w:pPr>
      <w:widowControl/>
      <w:autoSpaceDE/>
      <w:autoSpaceDN/>
      <w:adjustRightInd/>
      <w:spacing w:before="100" w:beforeAutospacing="1" w:after="100" w:afterAutospacing="1"/>
    </w:pPr>
    <w:rPr>
      <w:rFonts w:ascii="Times New Roman" w:hAnsi="Times New Roman" w:cs="Times New Roman"/>
    </w:rPr>
  </w:style>
  <w:style w:type="paragraph" w:customStyle="1" w:styleId="estilo41">
    <w:name w:val="estilo41"/>
    <w:basedOn w:val="Normal"/>
    <w:rsid w:val="00727162"/>
    <w:pPr>
      <w:widowControl/>
      <w:autoSpaceDE/>
      <w:autoSpaceDN/>
      <w:adjustRightInd/>
      <w:spacing w:before="100" w:beforeAutospacing="1" w:after="100" w:afterAutospacing="1"/>
    </w:pPr>
    <w:rPr>
      <w:rFonts w:ascii="Times New Roman" w:hAnsi="Times New Roman" w:cs="Times New Roman"/>
    </w:rPr>
  </w:style>
  <w:style w:type="paragraph" w:styleId="Prrafodelista">
    <w:name w:val="List Paragraph"/>
    <w:basedOn w:val="Normal"/>
    <w:uiPriority w:val="34"/>
    <w:qFormat/>
    <w:rsid w:val="00310EFE"/>
    <w:pPr>
      <w:ind w:left="720"/>
      <w:contextualSpacing/>
    </w:pPr>
  </w:style>
</w:styles>
</file>

<file path=word/webSettings.xml><?xml version="1.0" encoding="utf-8"?>
<w:webSettings xmlns:r="http://schemas.openxmlformats.org/officeDocument/2006/relationships" xmlns:w="http://schemas.openxmlformats.org/wordprocessingml/2006/main">
  <w:divs>
    <w:div w:id="66726987">
      <w:bodyDiv w:val="1"/>
      <w:marLeft w:val="0"/>
      <w:marRight w:val="0"/>
      <w:marTop w:val="0"/>
      <w:marBottom w:val="0"/>
      <w:divBdr>
        <w:top w:val="none" w:sz="0" w:space="0" w:color="auto"/>
        <w:left w:val="none" w:sz="0" w:space="0" w:color="auto"/>
        <w:bottom w:val="none" w:sz="0" w:space="0" w:color="auto"/>
        <w:right w:val="none" w:sz="0" w:space="0" w:color="auto"/>
      </w:divBdr>
      <w:divsChild>
        <w:div w:id="2072801181">
          <w:marLeft w:val="0"/>
          <w:marRight w:val="0"/>
          <w:marTop w:val="0"/>
          <w:marBottom w:val="0"/>
          <w:divBdr>
            <w:top w:val="none" w:sz="0" w:space="0" w:color="auto"/>
            <w:left w:val="none" w:sz="0" w:space="0" w:color="auto"/>
            <w:bottom w:val="none" w:sz="0" w:space="0" w:color="auto"/>
            <w:right w:val="none" w:sz="0" w:space="0" w:color="auto"/>
          </w:divBdr>
        </w:div>
        <w:div w:id="332926100">
          <w:marLeft w:val="0"/>
          <w:marRight w:val="0"/>
          <w:marTop w:val="0"/>
          <w:marBottom w:val="0"/>
          <w:divBdr>
            <w:top w:val="none" w:sz="0" w:space="0" w:color="auto"/>
            <w:left w:val="none" w:sz="0" w:space="0" w:color="auto"/>
            <w:bottom w:val="none" w:sz="0" w:space="0" w:color="auto"/>
            <w:right w:val="none" w:sz="0" w:space="0" w:color="auto"/>
          </w:divBdr>
        </w:div>
      </w:divsChild>
    </w:div>
    <w:div w:id="75057544">
      <w:bodyDiv w:val="1"/>
      <w:marLeft w:val="0"/>
      <w:marRight w:val="0"/>
      <w:marTop w:val="0"/>
      <w:marBottom w:val="0"/>
      <w:divBdr>
        <w:top w:val="none" w:sz="0" w:space="0" w:color="auto"/>
        <w:left w:val="none" w:sz="0" w:space="0" w:color="auto"/>
        <w:bottom w:val="none" w:sz="0" w:space="0" w:color="auto"/>
        <w:right w:val="none" w:sz="0" w:space="0" w:color="auto"/>
      </w:divBdr>
      <w:divsChild>
        <w:div w:id="1381393181">
          <w:marLeft w:val="0"/>
          <w:marRight w:val="0"/>
          <w:marTop w:val="0"/>
          <w:marBottom w:val="0"/>
          <w:divBdr>
            <w:top w:val="none" w:sz="0" w:space="0" w:color="auto"/>
            <w:left w:val="none" w:sz="0" w:space="0" w:color="auto"/>
            <w:bottom w:val="none" w:sz="0" w:space="0" w:color="auto"/>
            <w:right w:val="none" w:sz="0" w:space="0" w:color="auto"/>
          </w:divBdr>
        </w:div>
      </w:divsChild>
    </w:div>
    <w:div w:id="80874724">
      <w:bodyDiv w:val="1"/>
      <w:marLeft w:val="0"/>
      <w:marRight w:val="0"/>
      <w:marTop w:val="0"/>
      <w:marBottom w:val="0"/>
      <w:divBdr>
        <w:top w:val="none" w:sz="0" w:space="0" w:color="auto"/>
        <w:left w:val="none" w:sz="0" w:space="0" w:color="auto"/>
        <w:bottom w:val="none" w:sz="0" w:space="0" w:color="auto"/>
        <w:right w:val="none" w:sz="0" w:space="0" w:color="auto"/>
      </w:divBdr>
    </w:div>
    <w:div w:id="84887121">
      <w:bodyDiv w:val="1"/>
      <w:marLeft w:val="0"/>
      <w:marRight w:val="0"/>
      <w:marTop w:val="0"/>
      <w:marBottom w:val="0"/>
      <w:divBdr>
        <w:top w:val="none" w:sz="0" w:space="0" w:color="auto"/>
        <w:left w:val="none" w:sz="0" w:space="0" w:color="auto"/>
        <w:bottom w:val="none" w:sz="0" w:space="0" w:color="auto"/>
        <w:right w:val="none" w:sz="0" w:space="0" w:color="auto"/>
      </w:divBdr>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49642">
      <w:bodyDiv w:val="1"/>
      <w:marLeft w:val="0"/>
      <w:marRight w:val="0"/>
      <w:marTop w:val="0"/>
      <w:marBottom w:val="0"/>
      <w:divBdr>
        <w:top w:val="none" w:sz="0" w:space="0" w:color="auto"/>
        <w:left w:val="none" w:sz="0" w:space="0" w:color="auto"/>
        <w:bottom w:val="none" w:sz="0" w:space="0" w:color="auto"/>
        <w:right w:val="none" w:sz="0" w:space="0" w:color="auto"/>
      </w:divBdr>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30302788">
      <w:bodyDiv w:val="1"/>
      <w:marLeft w:val="0"/>
      <w:marRight w:val="0"/>
      <w:marTop w:val="0"/>
      <w:marBottom w:val="0"/>
      <w:divBdr>
        <w:top w:val="none" w:sz="0" w:space="0" w:color="auto"/>
        <w:left w:val="none" w:sz="0" w:space="0" w:color="auto"/>
        <w:bottom w:val="none" w:sz="0" w:space="0" w:color="auto"/>
        <w:right w:val="none" w:sz="0" w:space="0" w:color="auto"/>
      </w:divBdr>
    </w:div>
    <w:div w:id="373577379">
      <w:bodyDiv w:val="1"/>
      <w:marLeft w:val="0"/>
      <w:marRight w:val="0"/>
      <w:marTop w:val="0"/>
      <w:marBottom w:val="0"/>
      <w:divBdr>
        <w:top w:val="none" w:sz="0" w:space="0" w:color="auto"/>
        <w:left w:val="none" w:sz="0" w:space="0" w:color="auto"/>
        <w:bottom w:val="none" w:sz="0" w:space="0" w:color="auto"/>
        <w:right w:val="none" w:sz="0" w:space="0" w:color="auto"/>
      </w:divBdr>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484207768">
      <w:bodyDiv w:val="1"/>
      <w:marLeft w:val="0"/>
      <w:marRight w:val="0"/>
      <w:marTop w:val="0"/>
      <w:marBottom w:val="0"/>
      <w:divBdr>
        <w:top w:val="none" w:sz="0" w:space="0" w:color="auto"/>
        <w:left w:val="none" w:sz="0" w:space="0" w:color="auto"/>
        <w:bottom w:val="none" w:sz="0" w:space="0" w:color="auto"/>
        <w:right w:val="none" w:sz="0" w:space="0" w:color="auto"/>
      </w:divBdr>
      <w:divsChild>
        <w:div w:id="1779640320">
          <w:marLeft w:val="0"/>
          <w:marRight w:val="0"/>
          <w:marTop w:val="0"/>
          <w:marBottom w:val="0"/>
          <w:divBdr>
            <w:top w:val="none" w:sz="0" w:space="0" w:color="auto"/>
            <w:left w:val="none" w:sz="0" w:space="0" w:color="auto"/>
            <w:bottom w:val="none" w:sz="0" w:space="0" w:color="auto"/>
            <w:right w:val="none" w:sz="0" w:space="0" w:color="auto"/>
          </w:divBdr>
        </w:div>
      </w:divsChild>
    </w:div>
    <w:div w:id="538706365">
      <w:bodyDiv w:val="1"/>
      <w:marLeft w:val="0"/>
      <w:marRight w:val="0"/>
      <w:marTop w:val="0"/>
      <w:marBottom w:val="0"/>
      <w:divBdr>
        <w:top w:val="none" w:sz="0" w:space="0" w:color="auto"/>
        <w:left w:val="none" w:sz="0" w:space="0" w:color="auto"/>
        <w:bottom w:val="none" w:sz="0" w:space="0" w:color="auto"/>
        <w:right w:val="none" w:sz="0" w:space="0" w:color="auto"/>
      </w:divBdr>
      <w:divsChild>
        <w:div w:id="1667130580">
          <w:marLeft w:val="0"/>
          <w:marRight w:val="0"/>
          <w:marTop w:val="0"/>
          <w:marBottom w:val="0"/>
          <w:divBdr>
            <w:top w:val="none" w:sz="0" w:space="0" w:color="auto"/>
            <w:left w:val="none" w:sz="0" w:space="0" w:color="auto"/>
            <w:bottom w:val="none" w:sz="0" w:space="0" w:color="auto"/>
            <w:right w:val="none" w:sz="0" w:space="0" w:color="auto"/>
          </w:divBdr>
          <w:divsChild>
            <w:div w:id="2088257777">
              <w:marLeft w:val="0"/>
              <w:marRight w:val="0"/>
              <w:marTop w:val="0"/>
              <w:marBottom w:val="0"/>
              <w:divBdr>
                <w:top w:val="none" w:sz="0" w:space="0" w:color="auto"/>
                <w:left w:val="none" w:sz="0" w:space="0" w:color="auto"/>
                <w:bottom w:val="none" w:sz="0" w:space="0" w:color="auto"/>
                <w:right w:val="none" w:sz="0" w:space="0" w:color="auto"/>
              </w:divBdr>
              <w:divsChild>
                <w:div w:id="131872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17574">
          <w:marLeft w:val="0"/>
          <w:marRight w:val="0"/>
          <w:marTop w:val="0"/>
          <w:marBottom w:val="0"/>
          <w:divBdr>
            <w:top w:val="none" w:sz="0" w:space="0" w:color="auto"/>
            <w:left w:val="none" w:sz="0" w:space="0" w:color="auto"/>
            <w:bottom w:val="none" w:sz="0" w:space="0" w:color="auto"/>
            <w:right w:val="none" w:sz="0" w:space="0" w:color="auto"/>
          </w:divBdr>
        </w:div>
        <w:div w:id="1421873260">
          <w:marLeft w:val="0"/>
          <w:marRight w:val="0"/>
          <w:marTop w:val="0"/>
          <w:marBottom w:val="0"/>
          <w:divBdr>
            <w:top w:val="none" w:sz="0" w:space="0" w:color="auto"/>
            <w:left w:val="none" w:sz="0" w:space="0" w:color="auto"/>
            <w:bottom w:val="none" w:sz="0" w:space="0" w:color="auto"/>
            <w:right w:val="none" w:sz="0" w:space="0" w:color="auto"/>
          </w:divBdr>
        </w:div>
        <w:div w:id="1010718935">
          <w:marLeft w:val="0"/>
          <w:marRight w:val="0"/>
          <w:marTop w:val="0"/>
          <w:marBottom w:val="0"/>
          <w:divBdr>
            <w:top w:val="none" w:sz="0" w:space="0" w:color="auto"/>
            <w:left w:val="none" w:sz="0" w:space="0" w:color="auto"/>
            <w:bottom w:val="none" w:sz="0" w:space="0" w:color="auto"/>
            <w:right w:val="none" w:sz="0" w:space="0" w:color="auto"/>
          </w:divBdr>
          <w:divsChild>
            <w:div w:id="57362295">
              <w:marLeft w:val="0"/>
              <w:marRight w:val="0"/>
              <w:marTop w:val="0"/>
              <w:marBottom w:val="0"/>
              <w:divBdr>
                <w:top w:val="none" w:sz="0" w:space="0" w:color="auto"/>
                <w:left w:val="none" w:sz="0" w:space="0" w:color="auto"/>
                <w:bottom w:val="none" w:sz="0" w:space="0" w:color="auto"/>
                <w:right w:val="none" w:sz="0" w:space="0" w:color="auto"/>
              </w:divBdr>
            </w:div>
          </w:divsChild>
        </w:div>
        <w:div w:id="1231575023">
          <w:marLeft w:val="0"/>
          <w:marRight w:val="0"/>
          <w:marTop w:val="0"/>
          <w:marBottom w:val="0"/>
          <w:divBdr>
            <w:top w:val="none" w:sz="0" w:space="0" w:color="auto"/>
            <w:left w:val="none" w:sz="0" w:space="0" w:color="auto"/>
            <w:bottom w:val="none" w:sz="0" w:space="0" w:color="auto"/>
            <w:right w:val="none" w:sz="0" w:space="0" w:color="auto"/>
          </w:divBdr>
          <w:divsChild>
            <w:div w:id="242955423">
              <w:marLeft w:val="0"/>
              <w:marRight w:val="0"/>
              <w:marTop w:val="0"/>
              <w:marBottom w:val="0"/>
              <w:divBdr>
                <w:top w:val="none" w:sz="0" w:space="0" w:color="auto"/>
                <w:left w:val="none" w:sz="0" w:space="0" w:color="auto"/>
                <w:bottom w:val="none" w:sz="0" w:space="0" w:color="auto"/>
                <w:right w:val="none" w:sz="0" w:space="0" w:color="auto"/>
              </w:divBdr>
              <w:divsChild>
                <w:div w:id="126179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431403">
          <w:marLeft w:val="0"/>
          <w:marRight w:val="0"/>
          <w:marTop w:val="0"/>
          <w:marBottom w:val="0"/>
          <w:divBdr>
            <w:top w:val="none" w:sz="0" w:space="0" w:color="auto"/>
            <w:left w:val="none" w:sz="0" w:space="0" w:color="auto"/>
            <w:bottom w:val="none" w:sz="0" w:space="0" w:color="auto"/>
            <w:right w:val="none" w:sz="0" w:space="0" w:color="auto"/>
          </w:divBdr>
          <w:divsChild>
            <w:div w:id="533813328">
              <w:marLeft w:val="0"/>
              <w:marRight w:val="0"/>
              <w:marTop w:val="0"/>
              <w:marBottom w:val="0"/>
              <w:divBdr>
                <w:top w:val="none" w:sz="0" w:space="0" w:color="auto"/>
                <w:left w:val="none" w:sz="0" w:space="0" w:color="auto"/>
                <w:bottom w:val="none" w:sz="0" w:space="0" w:color="auto"/>
                <w:right w:val="none" w:sz="0" w:space="0" w:color="auto"/>
              </w:divBdr>
            </w:div>
          </w:divsChild>
        </w:div>
        <w:div w:id="1038627528">
          <w:marLeft w:val="0"/>
          <w:marRight w:val="0"/>
          <w:marTop w:val="0"/>
          <w:marBottom w:val="0"/>
          <w:divBdr>
            <w:top w:val="none" w:sz="0" w:space="0" w:color="auto"/>
            <w:left w:val="none" w:sz="0" w:space="0" w:color="auto"/>
            <w:bottom w:val="none" w:sz="0" w:space="0" w:color="auto"/>
            <w:right w:val="none" w:sz="0" w:space="0" w:color="auto"/>
          </w:divBdr>
          <w:divsChild>
            <w:div w:id="364525677">
              <w:marLeft w:val="0"/>
              <w:marRight w:val="0"/>
              <w:marTop w:val="0"/>
              <w:marBottom w:val="0"/>
              <w:divBdr>
                <w:top w:val="none" w:sz="0" w:space="0" w:color="auto"/>
                <w:left w:val="none" w:sz="0" w:space="0" w:color="auto"/>
                <w:bottom w:val="none" w:sz="0" w:space="0" w:color="auto"/>
                <w:right w:val="none" w:sz="0" w:space="0" w:color="auto"/>
              </w:divBdr>
              <w:divsChild>
                <w:div w:id="6575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052709">
          <w:marLeft w:val="0"/>
          <w:marRight w:val="0"/>
          <w:marTop w:val="0"/>
          <w:marBottom w:val="0"/>
          <w:divBdr>
            <w:top w:val="none" w:sz="0" w:space="0" w:color="auto"/>
            <w:left w:val="none" w:sz="0" w:space="0" w:color="auto"/>
            <w:bottom w:val="none" w:sz="0" w:space="0" w:color="auto"/>
            <w:right w:val="none" w:sz="0" w:space="0" w:color="auto"/>
          </w:divBdr>
        </w:div>
        <w:div w:id="1133717470">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330841">
          <w:marLeft w:val="0"/>
          <w:marRight w:val="0"/>
          <w:marTop w:val="0"/>
          <w:marBottom w:val="0"/>
          <w:divBdr>
            <w:top w:val="none" w:sz="0" w:space="0" w:color="auto"/>
            <w:left w:val="none" w:sz="0" w:space="0" w:color="auto"/>
            <w:bottom w:val="none" w:sz="0" w:space="0" w:color="auto"/>
            <w:right w:val="none" w:sz="0" w:space="0" w:color="auto"/>
          </w:divBdr>
          <w:divsChild>
            <w:div w:id="1992244785">
              <w:marLeft w:val="0"/>
              <w:marRight w:val="0"/>
              <w:marTop w:val="0"/>
              <w:marBottom w:val="0"/>
              <w:divBdr>
                <w:top w:val="none" w:sz="0" w:space="0" w:color="auto"/>
                <w:left w:val="none" w:sz="0" w:space="0" w:color="auto"/>
                <w:bottom w:val="none" w:sz="0" w:space="0" w:color="auto"/>
                <w:right w:val="none" w:sz="0" w:space="0" w:color="auto"/>
              </w:divBdr>
            </w:div>
          </w:divsChild>
        </w:div>
        <w:div w:id="91710771">
          <w:marLeft w:val="0"/>
          <w:marRight w:val="0"/>
          <w:marTop w:val="0"/>
          <w:marBottom w:val="0"/>
          <w:divBdr>
            <w:top w:val="none" w:sz="0" w:space="0" w:color="auto"/>
            <w:left w:val="none" w:sz="0" w:space="0" w:color="auto"/>
            <w:bottom w:val="none" w:sz="0" w:space="0" w:color="auto"/>
            <w:right w:val="none" w:sz="0" w:space="0" w:color="auto"/>
          </w:divBdr>
          <w:divsChild>
            <w:div w:id="2111923918">
              <w:marLeft w:val="0"/>
              <w:marRight w:val="0"/>
              <w:marTop w:val="0"/>
              <w:marBottom w:val="0"/>
              <w:divBdr>
                <w:top w:val="none" w:sz="0" w:space="0" w:color="auto"/>
                <w:left w:val="none" w:sz="0" w:space="0" w:color="auto"/>
                <w:bottom w:val="none" w:sz="0" w:space="0" w:color="auto"/>
                <w:right w:val="none" w:sz="0" w:space="0" w:color="auto"/>
              </w:divBdr>
              <w:divsChild>
                <w:div w:id="101537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183334">
          <w:marLeft w:val="0"/>
          <w:marRight w:val="0"/>
          <w:marTop w:val="0"/>
          <w:marBottom w:val="0"/>
          <w:divBdr>
            <w:top w:val="none" w:sz="0" w:space="0" w:color="auto"/>
            <w:left w:val="none" w:sz="0" w:space="0" w:color="auto"/>
            <w:bottom w:val="none" w:sz="0" w:space="0" w:color="auto"/>
            <w:right w:val="none" w:sz="0" w:space="0" w:color="auto"/>
          </w:divBdr>
          <w:divsChild>
            <w:div w:id="91632586">
              <w:marLeft w:val="0"/>
              <w:marRight w:val="0"/>
              <w:marTop w:val="0"/>
              <w:marBottom w:val="0"/>
              <w:divBdr>
                <w:top w:val="none" w:sz="0" w:space="0" w:color="auto"/>
                <w:left w:val="none" w:sz="0" w:space="0" w:color="auto"/>
                <w:bottom w:val="none" w:sz="0" w:space="0" w:color="auto"/>
                <w:right w:val="none" w:sz="0" w:space="0" w:color="auto"/>
              </w:divBdr>
            </w:div>
          </w:divsChild>
        </w:div>
        <w:div w:id="1083381431">
          <w:marLeft w:val="0"/>
          <w:marRight w:val="0"/>
          <w:marTop w:val="0"/>
          <w:marBottom w:val="0"/>
          <w:divBdr>
            <w:top w:val="none" w:sz="0" w:space="0" w:color="auto"/>
            <w:left w:val="none" w:sz="0" w:space="0" w:color="auto"/>
            <w:bottom w:val="none" w:sz="0" w:space="0" w:color="auto"/>
            <w:right w:val="none" w:sz="0" w:space="0" w:color="auto"/>
          </w:divBdr>
          <w:divsChild>
            <w:div w:id="539586940">
              <w:marLeft w:val="0"/>
              <w:marRight w:val="0"/>
              <w:marTop w:val="0"/>
              <w:marBottom w:val="0"/>
              <w:divBdr>
                <w:top w:val="none" w:sz="0" w:space="0" w:color="auto"/>
                <w:left w:val="none" w:sz="0" w:space="0" w:color="auto"/>
                <w:bottom w:val="none" w:sz="0" w:space="0" w:color="auto"/>
                <w:right w:val="none" w:sz="0" w:space="0" w:color="auto"/>
              </w:divBdr>
              <w:divsChild>
                <w:div w:id="7059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97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2561576">
          <w:blockQuote w:val="1"/>
          <w:marLeft w:val="720"/>
          <w:marRight w:val="720"/>
          <w:marTop w:val="100"/>
          <w:marBottom w:val="100"/>
          <w:divBdr>
            <w:top w:val="none" w:sz="0" w:space="0" w:color="auto"/>
            <w:left w:val="none" w:sz="0" w:space="0" w:color="auto"/>
            <w:bottom w:val="none" w:sz="0" w:space="0" w:color="auto"/>
            <w:right w:val="none" w:sz="0" w:space="0" w:color="auto"/>
          </w:divBdr>
        </w:div>
        <w:div w:id="332294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040531">
          <w:marLeft w:val="0"/>
          <w:marRight w:val="0"/>
          <w:marTop w:val="0"/>
          <w:marBottom w:val="0"/>
          <w:divBdr>
            <w:top w:val="none" w:sz="0" w:space="0" w:color="auto"/>
            <w:left w:val="none" w:sz="0" w:space="0" w:color="auto"/>
            <w:bottom w:val="none" w:sz="0" w:space="0" w:color="auto"/>
            <w:right w:val="none" w:sz="0" w:space="0" w:color="auto"/>
          </w:divBdr>
          <w:divsChild>
            <w:div w:id="517044158">
              <w:marLeft w:val="0"/>
              <w:marRight w:val="0"/>
              <w:marTop w:val="0"/>
              <w:marBottom w:val="0"/>
              <w:divBdr>
                <w:top w:val="none" w:sz="0" w:space="0" w:color="auto"/>
                <w:left w:val="none" w:sz="0" w:space="0" w:color="auto"/>
                <w:bottom w:val="none" w:sz="0" w:space="0" w:color="auto"/>
                <w:right w:val="none" w:sz="0" w:space="0" w:color="auto"/>
              </w:divBdr>
            </w:div>
          </w:divsChild>
        </w:div>
        <w:div w:id="2115898094">
          <w:marLeft w:val="0"/>
          <w:marRight w:val="0"/>
          <w:marTop w:val="0"/>
          <w:marBottom w:val="0"/>
          <w:divBdr>
            <w:top w:val="none" w:sz="0" w:space="0" w:color="auto"/>
            <w:left w:val="none" w:sz="0" w:space="0" w:color="auto"/>
            <w:bottom w:val="none" w:sz="0" w:space="0" w:color="auto"/>
            <w:right w:val="none" w:sz="0" w:space="0" w:color="auto"/>
          </w:divBdr>
          <w:divsChild>
            <w:div w:id="46875199">
              <w:marLeft w:val="0"/>
              <w:marRight w:val="0"/>
              <w:marTop w:val="0"/>
              <w:marBottom w:val="0"/>
              <w:divBdr>
                <w:top w:val="none" w:sz="0" w:space="0" w:color="auto"/>
                <w:left w:val="none" w:sz="0" w:space="0" w:color="auto"/>
                <w:bottom w:val="none" w:sz="0" w:space="0" w:color="auto"/>
                <w:right w:val="none" w:sz="0" w:space="0" w:color="auto"/>
              </w:divBdr>
              <w:divsChild>
                <w:div w:id="47522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75685">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353611">
      <w:bodyDiv w:val="1"/>
      <w:marLeft w:val="0"/>
      <w:marRight w:val="0"/>
      <w:marTop w:val="0"/>
      <w:marBottom w:val="0"/>
      <w:divBdr>
        <w:top w:val="none" w:sz="0" w:space="0" w:color="auto"/>
        <w:left w:val="none" w:sz="0" w:space="0" w:color="auto"/>
        <w:bottom w:val="none" w:sz="0" w:space="0" w:color="auto"/>
        <w:right w:val="none" w:sz="0" w:space="0" w:color="auto"/>
      </w:divBdr>
      <w:divsChild>
        <w:div w:id="1989818346">
          <w:marLeft w:val="0"/>
          <w:marRight w:val="0"/>
          <w:marTop w:val="0"/>
          <w:marBottom w:val="0"/>
          <w:divBdr>
            <w:top w:val="none" w:sz="0" w:space="0" w:color="auto"/>
            <w:left w:val="none" w:sz="0" w:space="0" w:color="auto"/>
            <w:bottom w:val="none" w:sz="0" w:space="0" w:color="auto"/>
            <w:right w:val="none" w:sz="0" w:space="0" w:color="auto"/>
          </w:divBdr>
        </w:div>
      </w:divsChild>
    </w:div>
    <w:div w:id="904755915">
      <w:bodyDiv w:val="1"/>
      <w:marLeft w:val="0"/>
      <w:marRight w:val="0"/>
      <w:marTop w:val="0"/>
      <w:marBottom w:val="0"/>
      <w:divBdr>
        <w:top w:val="none" w:sz="0" w:space="0" w:color="auto"/>
        <w:left w:val="none" w:sz="0" w:space="0" w:color="auto"/>
        <w:bottom w:val="none" w:sz="0" w:space="0" w:color="auto"/>
        <w:right w:val="none" w:sz="0" w:space="0" w:color="auto"/>
      </w:divBdr>
      <w:divsChild>
        <w:div w:id="223956555">
          <w:marLeft w:val="0"/>
          <w:marRight w:val="0"/>
          <w:marTop w:val="0"/>
          <w:marBottom w:val="0"/>
          <w:divBdr>
            <w:top w:val="none" w:sz="0" w:space="0" w:color="auto"/>
            <w:left w:val="none" w:sz="0" w:space="0" w:color="auto"/>
            <w:bottom w:val="none" w:sz="0" w:space="0" w:color="auto"/>
            <w:right w:val="none" w:sz="0" w:space="0" w:color="auto"/>
          </w:divBdr>
          <w:divsChild>
            <w:div w:id="9274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8783712">
      <w:bodyDiv w:val="1"/>
      <w:marLeft w:val="0"/>
      <w:marRight w:val="0"/>
      <w:marTop w:val="0"/>
      <w:marBottom w:val="0"/>
      <w:divBdr>
        <w:top w:val="none" w:sz="0" w:space="0" w:color="auto"/>
        <w:left w:val="none" w:sz="0" w:space="0" w:color="auto"/>
        <w:bottom w:val="none" w:sz="0" w:space="0" w:color="auto"/>
        <w:right w:val="none" w:sz="0" w:space="0" w:color="auto"/>
      </w:divBdr>
      <w:divsChild>
        <w:div w:id="1259483811">
          <w:marLeft w:val="0"/>
          <w:marRight w:val="0"/>
          <w:marTop w:val="0"/>
          <w:marBottom w:val="0"/>
          <w:divBdr>
            <w:top w:val="none" w:sz="0" w:space="0" w:color="auto"/>
            <w:left w:val="none" w:sz="0" w:space="0" w:color="auto"/>
            <w:bottom w:val="none" w:sz="0" w:space="0" w:color="auto"/>
            <w:right w:val="none" w:sz="0" w:space="0" w:color="auto"/>
          </w:divBdr>
        </w:div>
      </w:divsChild>
    </w:div>
    <w:div w:id="1017654888">
      <w:bodyDiv w:val="1"/>
      <w:marLeft w:val="0"/>
      <w:marRight w:val="0"/>
      <w:marTop w:val="0"/>
      <w:marBottom w:val="0"/>
      <w:divBdr>
        <w:top w:val="none" w:sz="0" w:space="0" w:color="auto"/>
        <w:left w:val="none" w:sz="0" w:space="0" w:color="auto"/>
        <w:bottom w:val="none" w:sz="0" w:space="0" w:color="auto"/>
        <w:right w:val="none" w:sz="0" w:space="0" w:color="auto"/>
      </w:divBdr>
      <w:divsChild>
        <w:div w:id="23793586">
          <w:marLeft w:val="0"/>
          <w:marRight w:val="0"/>
          <w:marTop w:val="0"/>
          <w:marBottom w:val="0"/>
          <w:divBdr>
            <w:top w:val="none" w:sz="0" w:space="0" w:color="auto"/>
            <w:left w:val="none" w:sz="0" w:space="0" w:color="auto"/>
            <w:bottom w:val="none" w:sz="0" w:space="0" w:color="auto"/>
            <w:right w:val="none" w:sz="0" w:space="0" w:color="auto"/>
          </w:divBdr>
          <w:divsChild>
            <w:div w:id="75370314">
              <w:marLeft w:val="0"/>
              <w:marRight w:val="0"/>
              <w:marTop w:val="0"/>
              <w:marBottom w:val="0"/>
              <w:divBdr>
                <w:top w:val="none" w:sz="0" w:space="0" w:color="auto"/>
                <w:left w:val="none" w:sz="0" w:space="0" w:color="auto"/>
                <w:bottom w:val="none" w:sz="0" w:space="0" w:color="auto"/>
                <w:right w:val="none" w:sz="0" w:space="0" w:color="auto"/>
              </w:divBdr>
            </w:div>
            <w:div w:id="28720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894132">
      <w:bodyDiv w:val="1"/>
      <w:marLeft w:val="0"/>
      <w:marRight w:val="0"/>
      <w:marTop w:val="0"/>
      <w:marBottom w:val="0"/>
      <w:divBdr>
        <w:top w:val="none" w:sz="0" w:space="0" w:color="auto"/>
        <w:left w:val="none" w:sz="0" w:space="0" w:color="auto"/>
        <w:bottom w:val="none" w:sz="0" w:space="0" w:color="auto"/>
        <w:right w:val="none" w:sz="0" w:space="0" w:color="auto"/>
      </w:divBdr>
      <w:divsChild>
        <w:div w:id="2003662044">
          <w:marLeft w:val="0"/>
          <w:marRight w:val="0"/>
          <w:marTop w:val="0"/>
          <w:marBottom w:val="0"/>
          <w:divBdr>
            <w:top w:val="none" w:sz="0" w:space="0" w:color="auto"/>
            <w:left w:val="none" w:sz="0" w:space="0" w:color="auto"/>
            <w:bottom w:val="none" w:sz="0" w:space="0" w:color="auto"/>
            <w:right w:val="none" w:sz="0" w:space="0" w:color="auto"/>
          </w:divBdr>
          <w:divsChild>
            <w:div w:id="2013945939">
              <w:marLeft w:val="0"/>
              <w:marRight w:val="0"/>
              <w:marTop w:val="0"/>
              <w:marBottom w:val="0"/>
              <w:divBdr>
                <w:top w:val="none" w:sz="0" w:space="0" w:color="auto"/>
                <w:left w:val="none" w:sz="0" w:space="0" w:color="auto"/>
                <w:bottom w:val="none" w:sz="0" w:space="0" w:color="auto"/>
                <w:right w:val="none" w:sz="0" w:space="0" w:color="auto"/>
              </w:divBdr>
              <w:divsChild>
                <w:div w:id="1794664498">
                  <w:marLeft w:val="0"/>
                  <w:marRight w:val="0"/>
                  <w:marTop w:val="0"/>
                  <w:marBottom w:val="0"/>
                  <w:divBdr>
                    <w:top w:val="none" w:sz="0" w:space="0" w:color="auto"/>
                    <w:left w:val="none" w:sz="0" w:space="0" w:color="auto"/>
                    <w:bottom w:val="none" w:sz="0" w:space="0" w:color="auto"/>
                    <w:right w:val="none" w:sz="0" w:space="0" w:color="auto"/>
                  </w:divBdr>
                  <w:divsChild>
                    <w:div w:id="2063364734">
                      <w:marLeft w:val="0"/>
                      <w:marRight w:val="0"/>
                      <w:marTop w:val="0"/>
                      <w:marBottom w:val="0"/>
                      <w:divBdr>
                        <w:top w:val="none" w:sz="0" w:space="0" w:color="auto"/>
                        <w:left w:val="none" w:sz="0" w:space="0" w:color="auto"/>
                        <w:bottom w:val="none" w:sz="0" w:space="0" w:color="auto"/>
                        <w:right w:val="none" w:sz="0" w:space="0" w:color="auto"/>
                      </w:divBdr>
                      <w:divsChild>
                        <w:div w:id="671875936">
                          <w:marLeft w:val="0"/>
                          <w:marRight w:val="0"/>
                          <w:marTop w:val="0"/>
                          <w:marBottom w:val="0"/>
                          <w:divBdr>
                            <w:top w:val="none" w:sz="0" w:space="0" w:color="auto"/>
                            <w:left w:val="none" w:sz="0" w:space="0" w:color="auto"/>
                            <w:bottom w:val="none" w:sz="0" w:space="0" w:color="auto"/>
                            <w:right w:val="none" w:sz="0" w:space="0" w:color="auto"/>
                          </w:divBdr>
                          <w:divsChild>
                            <w:div w:id="288128433">
                              <w:marLeft w:val="0"/>
                              <w:marRight w:val="0"/>
                              <w:marTop w:val="0"/>
                              <w:marBottom w:val="0"/>
                              <w:divBdr>
                                <w:top w:val="none" w:sz="0" w:space="0" w:color="auto"/>
                                <w:left w:val="none" w:sz="0" w:space="0" w:color="auto"/>
                                <w:bottom w:val="none" w:sz="0" w:space="0" w:color="auto"/>
                                <w:right w:val="none" w:sz="0" w:space="0" w:color="auto"/>
                              </w:divBdr>
                              <w:divsChild>
                                <w:div w:id="159732">
                                  <w:marLeft w:val="0"/>
                                  <w:marRight w:val="0"/>
                                  <w:marTop w:val="0"/>
                                  <w:marBottom w:val="0"/>
                                  <w:divBdr>
                                    <w:top w:val="none" w:sz="0" w:space="0" w:color="auto"/>
                                    <w:left w:val="none" w:sz="0" w:space="0" w:color="auto"/>
                                    <w:bottom w:val="none" w:sz="0" w:space="0" w:color="auto"/>
                                    <w:right w:val="none" w:sz="0" w:space="0" w:color="auto"/>
                                  </w:divBdr>
                                  <w:divsChild>
                                    <w:div w:id="960575859">
                                      <w:marLeft w:val="0"/>
                                      <w:marRight w:val="0"/>
                                      <w:marTop w:val="0"/>
                                      <w:marBottom w:val="0"/>
                                      <w:divBdr>
                                        <w:top w:val="none" w:sz="0" w:space="0" w:color="auto"/>
                                        <w:left w:val="none" w:sz="0" w:space="0" w:color="auto"/>
                                        <w:bottom w:val="none" w:sz="0" w:space="0" w:color="auto"/>
                                        <w:right w:val="none" w:sz="0" w:space="0" w:color="auto"/>
                                      </w:divBdr>
                                      <w:divsChild>
                                        <w:div w:id="1292512110">
                                          <w:marLeft w:val="0"/>
                                          <w:marRight w:val="0"/>
                                          <w:marTop w:val="0"/>
                                          <w:marBottom w:val="0"/>
                                          <w:divBdr>
                                            <w:top w:val="none" w:sz="0" w:space="0" w:color="auto"/>
                                            <w:left w:val="none" w:sz="0" w:space="0" w:color="auto"/>
                                            <w:bottom w:val="none" w:sz="0" w:space="0" w:color="auto"/>
                                            <w:right w:val="none" w:sz="0" w:space="0" w:color="auto"/>
                                          </w:divBdr>
                                          <w:divsChild>
                                            <w:div w:id="165237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6047448">
      <w:bodyDiv w:val="1"/>
      <w:marLeft w:val="0"/>
      <w:marRight w:val="0"/>
      <w:marTop w:val="0"/>
      <w:marBottom w:val="0"/>
      <w:divBdr>
        <w:top w:val="none" w:sz="0" w:space="0" w:color="auto"/>
        <w:left w:val="none" w:sz="0" w:space="0" w:color="auto"/>
        <w:bottom w:val="none" w:sz="0" w:space="0" w:color="auto"/>
        <w:right w:val="none" w:sz="0" w:space="0" w:color="auto"/>
      </w:divBdr>
    </w:div>
    <w:div w:id="1155681727">
      <w:bodyDiv w:val="1"/>
      <w:marLeft w:val="0"/>
      <w:marRight w:val="0"/>
      <w:marTop w:val="0"/>
      <w:marBottom w:val="0"/>
      <w:divBdr>
        <w:top w:val="none" w:sz="0" w:space="0" w:color="auto"/>
        <w:left w:val="none" w:sz="0" w:space="0" w:color="auto"/>
        <w:bottom w:val="none" w:sz="0" w:space="0" w:color="auto"/>
        <w:right w:val="none" w:sz="0" w:space="0" w:color="auto"/>
      </w:divBdr>
    </w:div>
    <w:div w:id="1157460098">
      <w:bodyDiv w:val="1"/>
      <w:marLeft w:val="0"/>
      <w:marRight w:val="0"/>
      <w:marTop w:val="0"/>
      <w:marBottom w:val="0"/>
      <w:divBdr>
        <w:top w:val="none" w:sz="0" w:space="0" w:color="auto"/>
        <w:left w:val="none" w:sz="0" w:space="0" w:color="auto"/>
        <w:bottom w:val="none" w:sz="0" w:space="0" w:color="auto"/>
        <w:right w:val="none" w:sz="0" w:space="0" w:color="auto"/>
      </w:divBdr>
    </w:div>
    <w:div w:id="1212956506">
      <w:bodyDiv w:val="1"/>
      <w:marLeft w:val="0"/>
      <w:marRight w:val="0"/>
      <w:marTop w:val="0"/>
      <w:marBottom w:val="0"/>
      <w:divBdr>
        <w:top w:val="none" w:sz="0" w:space="0" w:color="auto"/>
        <w:left w:val="none" w:sz="0" w:space="0" w:color="auto"/>
        <w:bottom w:val="none" w:sz="0" w:space="0" w:color="auto"/>
        <w:right w:val="none" w:sz="0" w:space="0" w:color="auto"/>
      </w:divBdr>
    </w:div>
    <w:div w:id="1262760338">
      <w:bodyDiv w:val="1"/>
      <w:marLeft w:val="0"/>
      <w:marRight w:val="0"/>
      <w:marTop w:val="0"/>
      <w:marBottom w:val="0"/>
      <w:divBdr>
        <w:top w:val="none" w:sz="0" w:space="0" w:color="auto"/>
        <w:left w:val="none" w:sz="0" w:space="0" w:color="auto"/>
        <w:bottom w:val="none" w:sz="0" w:space="0" w:color="auto"/>
        <w:right w:val="none" w:sz="0" w:space="0" w:color="auto"/>
      </w:divBdr>
      <w:divsChild>
        <w:div w:id="1275016983">
          <w:marLeft w:val="0"/>
          <w:marRight w:val="0"/>
          <w:marTop w:val="0"/>
          <w:marBottom w:val="0"/>
          <w:divBdr>
            <w:top w:val="none" w:sz="0" w:space="0" w:color="auto"/>
            <w:left w:val="none" w:sz="0" w:space="0" w:color="auto"/>
            <w:bottom w:val="none" w:sz="0" w:space="0" w:color="auto"/>
            <w:right w:val="none" w:sz="0" w:space="0" w:color="auto"/>
          </w:divBdr>
        </w:div>
        <w:div w:id="881477452">
          <w:marLeft w:val="0"/>
          <w:marRight w:val="0"/>
          <w:marTop w:val="0"/>
          <w:marBottom w:val="0"/>
          <w:divBdr>
            <w:top w:val="none" w:sz="0" w:space="0" w:color="auto"/>
            <w:left w:val="none" w:sz="0" w:space="0" w:color="auto"/>
            <w:bottom w:val="none" w:sz="0" w:space="0" w:color="auto"/>
            <w:right w:val="none" w:sz="0" w:space="0" w:color="auto"/>
          </w:divBdr>
          <w:divsChild>
            <w:div w:id="2081519519">
              <w:marLeft w:val="0"/>
              <w:marRight w:val="0"/>
              <w:marTop w:val="0"/>
              <w:marBottom w:val="0"/>
              <w:divBdr>
                <w:top w:val="none" w:sz="0" w:space="0" w:color="auto"/>
                <w:left w:val="none" w:sz="0" w:space="0" w:color="auto"/>
                <w:bottom w:val="none" w:sz="0" w:space="0" w:color="auto"/>
                <w:right w:val="none" w:sz="0" w:space="0" w:color="auto"/>
              </w:divBdr>
            </w:div>
            <w:div w:id="67249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2199">
      <w:bodyDiv w:val="1"/>
      <w:marLeft w:val="0"/>
      <w:marRight w:val="0"/>
      <w:marTop w:val="0"/>
      <w:marBottom w:val="0"/>
      <w:divBdr>
        <w:top w:val="none" w:sz="0" w:space="0" w:color="auto"/>
        <w:left w:val="none" w:sz="0" w:space="0" w:color="auto"/>
        <w:bottom w:val="none" w:sz="0" w:space="0" w:color="auto"/>
        <w:right w:val="none" w:sz="0" w:space="0" w:color="auto"/>
      </w:divBdr>
      <w:divsChild>
        <w:div w:id="1144666154">
          <w:marLeft w:val="0"/>
          <w:marRight w:val="0"/>
          <w:marTop w:val="0"/>
          <w:marBottom w:val="0"/>
          <w:divBdr>
            <w:top w:val="none" w:sz="0" w:space="0" w:color="auto"/>
            <w:left w:val="none" w:sz="0" w:space="0" w:color="auto"/>
            <w:bottom w:val="none" w:sz="0" w:space="0" w:color="auto"/>
            <w:right w:val="none" w:sz="0" w:space="0" w:color="auto"/>
          </w:divBdr>
          <w:divsChild>
            <w:div w:id="2039962472">
              <w:marLeft w:val="0"/>
              <w:marRight w:val="0"/>
              <w:marTop w:val="0"/>
              <w:marBottom w:val="0"/>
              <w:divBdr>
                <w:top w:val="none" w:sz="0" w:space="0" w:color="auto"/>
                <w:left w:val="none" w:sz="0" w:space="0" w:color="auto"/>
                <w:bottom w:val="none" w:sz="0" w:space="0" w:color="auto"/>
                <w:right w:val="none" w:sz="0" w:space="0" w:color="auto"/>
              </w:divBdr>
              <w:divsChild>
                <w:div w:id="1433354104">
                  <w:marLeft w:val="0"/>
                  <w:marRight w:val="0"/>
                  <w:marTop w:val="0"/>
                  <w:marBottom w:val="0"/>
                  <w:divBdr>
                    <w:top w:val="none" w:sz="0" w:space="0" w:color="auto"/>
                    <w:left w:val="none" w:sz="0" w:space="0" w:color="auto"/>
                    <w:bottom w:val="none" w:sz="0" w:space="0" w:color="auto"/>
                    <w:right w:val="none" w:sz="0" w:space="0" w:color="auto"/>
                  </w:divBdr>
                  <w:divsChild>
                    <w:div w:id="1883512569">
                      <w:marLeft w:val="0"/>
                      <w:marRight w:val="0"/>
                      <w:marTop w:val="0"/>
                      <w:marBottom w:val="0"/>
                      <w:divBdr>
                        <w:top w:val="none" w:sz="0" w:space="0" w:color="auto"/>
                        <w:left w:val="none" w:sz="0" w:space="0" w:color="auto"/>
                        <w:bottom w:val="none" w:sz="0" w:space="0" w:color="auto"/>
                        <w:right w:val="none" w:sz="0" w:space="0" w:color="auto"/>
                      </w:divBdr>
                      <w:divsChild>
                        <w:div w:id="1529248556">
                          <w:marLeft w:val="150"/>
                          <w:marRight w:val="0"/>
                          <w:marTop w:val="0"/>
                          <w:marBottom w:val="0"/>
                          <w:divBdr>
                            <w:top w:val="none" w:sz="0" w:space="0" w:color="auto"/>
                            <w:left w:val="none" w:sz="0" w:space="0" w:color="auto"/>
                            <w:bottom w:val="none" w:sz="0" w:space="0" w:color="auto"/>
                            <w:right w:val="none" w:sz="0" w:space="0" w:color="auto"/>
                          </w:divBdr>
                          <w:divsChild>
                            <w:div w:id="1597595914">
                              <w:marLeft w:val="0"/>
                              <w:marRight w:val="0"/>
                              <w:marTop w:val="0"/>
                              <w:marBottom w:val="0"/>
                              <w:divBdr>
                                <w:top w:val="none" w:sz="0" w:space="0" w:color="auto"/>
                                <w:left w:val="none" w:sz="0" w:space="0" w:color="auto"/>
                                <w:bottom w:val="none" w:sz="0" w:space="0" w:color="auto"/>
                                <w:right w:val="none" w:sz="0" w:space="0" w:color="auto"/>
                              </w:divBdr>
                              <w:divsChild>
                                <w:div w:id="713775303">
                                  <w:marLeft w:val="0"/>
                                  <w:marRight w:val="0"/>
                                  <w:marTop w:val="0"/>
                                  <w:marBottom w:val="0"/>
                                  <w:divBdr>
                                    <w:top w:val="none" w:sz="0" w:space="0" w:color="auto"/>
                                    <w:left w:val="none" w:sz="0" w:space="0" w:color="auto"/>
                                    <w:bottom w:val="none" w:sz="0" w:space="0" w:color="auto"/>
                                    <w:right w:val="none" w:sz="0" w:space="0" w:color="auto"/>
                                  </w:divBdr>
                                  <w:divsChild>
                                    <w:div w:id="1314332508">
                                      <w:marLeft w:val="0"/>
                                      <w:marRight w:val="0"/>
                                      <w:marTop w:val="0"/>
                                      <w:marBottom w:val="0"/>
                                      <w:divBdr>
                                        <w:top w:val="none" w:sz="0" w:space="0" w:color="auto"/>
                                        <w:left w:val="none" w:sz="0" w:space="0" w:color="auto"/>
                                        <w:bottom w:val="none" w:sz="0" w:space="0" w:color="auto"/>
                                        <w:right w:val="none" w:sz="0" w:space="0" w:color="auto"/>
                                      </w:divBdr>
                                      <w:divsChild>
                                        <w:div w:id="722560790">
                                          <w:marLeft w:val="0"/>
                                          <w:marRight w:val="0"/>
                                          <w:marTop w:val="0"/>
                                          <w:marBottom w:val="0"/>
                                          <w:divBdr>
                                            <w:top w:val="none" w:sz="0" w:space="0" w:color="auto"/>
                                            <w:left w:val="none" w:sz="0" w:space="0" w:color="auto"/>
                                            <w:bottom w:val="none" w:sz="0" w:space="0" w:color="auto"/>
                                            <w:right w:val="none" w:sz="0" w:space="0" w:color="auto"/>
                                          </w:divBdr>
                                          <w:divsChild>
                                            <w:div w:id="676613053">
                                              <w:marLeft w:val="0"/>
                                              <w:marRight w:val="0"/>
                                              <w:marTop w:val="0"/>
                                              <w:marBottom w:val="0"/>
                                              <w:divBdr>
                                                <w:top w:val="none" w:sz="0" w:space="0" w:color="auto"/>
                                                <w:left w:val="none" w:sz="0" w:space="0" w:color="auto"/>
                                                <w:bottom w:val="none" w:sz="0" w:space="0" w:color="auto"/>
                                                <w:right w:val="none" w:sz="0" w:space="0" w:color="auto"/>
                                              </w:divBdr>
                                              <w:divsChild>
                                                <w:div w:id="1738045329">
                                                  <w:marLeft w:val="0"/>
                                                  <w:marRight w:val="0"/>
                                                  <w:marTop w:val="0"/>
                                                  <w:marBottom w:val="0"/>
                                                  <w:divBdr>
                                                    <w:top w:val="none" w:sz="0" w:space="0" w:color="auto"/>
                                                    <w:left w:val="none" w:sz="0" w:space="0" w:color="auto"/>
                                                    <w:bottom w:val="none" w:sz="0" w:space="0" w:color="auto"/>
                                                    <w:right w:val="none" w:sz="0" w:space="0" w:color="auto"/>
                                                  </w:divBdr>
                                                  <w:divsChild>
                                                    <w:div w:id="1107433262">
                                                      <w:marLeft w:val="0"/>
                                                      <w:marRight w:val="0"/>
                                                      <w:marTop w:val="0"/>
                                                      <w:marBottom w:val="0"/>
                                                      <w:divBdr>
                                                        <w:top w:val="none" w:sz="0" w:space="0" w:color="auto"/>
                                                        <w:left w:val="none" w:sz="0" w:space="0" w:color="auto"/>
                                                        <w:bottom w:val="none" w:sz="0" w:space="0" w:color="auto"/>
                                                        <w:right w:val="none" w:sz="0" w:space="0" w:color="auto"/>
                                                      </w:divBdr>
                                                      <w:divsChild>
                                                        <w:div w:id="474375298">
                                                          <w:marLeft w:val="0"/>
                                                          <w:marRight w:val="0"/>
                                                          <w:marTop w:val="0"/>
                                                          <w:marBottom w:val="75"/>
                                                          <w:divBdr>
                                                            <w:top w:val="none" w:sz="0" w:space="0" w:color="auto"/>
                                                            <w:left w:val="none" w:sz="0" w:space="0" w:color="auto"/>
                                                            <w:bottom w:val="none" w:sz="0" w:space="0" w:color="auto"/>
                                                            <w:right w:val="none" w:sz="0" w:space="0" w:color="auto"/>
                                                          </w:divBdr>
                                                          <w:divsChild>
                                                            <w:div w:id="2000499026">
                                                              <w:marLeft w:val="0"/>
                                                              <w:marRight w:val="0"/>
                                                              <w:marTop w:val="0"/>
                                                              <w:marBottom w:val="0"/>
                                                              <w:divBdr>
                                                                <w:top w:val="none" w:sz="0" w:space="0" w:color="auto"/>
                                                                <w:left w:val="none" w:sz="0" w:space="0" w:color="auto"/>
                                                                <w:bottom w:val="none" w:sz="0" w:space="0" w:color="auto"/>
                                                                <w:right w:val="none" w:sz="0" w:space="0" w:color="auto"/>
                                                              </w:divBdr>
                                                            </w:div>
                                                            <w:div w:id="916940845">
                                                              <w:marLeft w:val="0"/>
                                                              <w:marRight w:val="0"/>
                                                              <w:marTop w:val="0"/>
                                                              <w:marBottom w:val="0"/>
                                                              <w:divBdr>
                                                                <w:top w:val="none" w:sz="0" w:space="0" w:color="auto"/>
                                                                <w:left w:val="none" w:sz="0" w:space="0" w:color="auto"/>
                                                                <w:bottom w:val="none" w:sz="0" w:space="0" w:color="auto"/>
                                                                <w:right w:val="none" w:sz="0" w:space="0" w:color="auto"/>
                                                              </w:divBdr>
                                                            </w:div>
                                                          </w:divsChild>
                                                        </w:div>
                                                        <w:div w:id="1736509456">
                                                          <w:marLeft w:val="0"/>
                                                          <w:marRight w:val="0"/>
                                                          <w:marTop w:val="0"/>
                                                          <w:marBottom w:val="45"/>
                                                          <w:divBdr>
                                                            <w:top w:val="none" w:sz="0" w:space="0" w:color="auto"/>
                                                            <w:left w:val="none" w:sz="0" w:space="0" w:color="auto"/>
                                                            <w:bottom w:val="none" w:sz="0" w:space="0" w:color="auto"/>
                                                            <w:right w:val="none" w:sz="0" w:space="0" w:color="auto"/>
                                                          </w:divBdr>
                                                        </w:div>
                                                        <w:div w:id="1783914100">
                                                          <w:marLeft w:val="0"/>
                                                          <w:marRight w:val="0"/>
                                                          <w:marTop w:val="0"/>
                                                          <w:marBottom w:val="45"/>
                                                          <w:divBdr>
                                                            <w:top w:val="none" w:sz="0" w:space="0" w:color="auto"/>
                                                            <w:left w:val="none" w:sz="0" w:space="0" w:color="auto"/>
                                                            <w:bottom w:val="none" w:sz="0" w:space="0" w:color="auto"/>
                                                            <w:right w:val="none" w:sz="0" w:space="0" w:color="auto"/>
                                                          </w:divBdr>
                                                        </w:div>
                                                        <w:div w:id="1965623315">
                                                          <w:marLeft w:val="0"/>
                                                          <w:marRight w:val="0"/>
                                                          <w:marTop w:val="0"/>
                                                          <w:marBottom w:val="0"/>
                                                          <w:divBdr>
                                                            <w:top w:val="none" w:sz="0" w:space="0" w:color="auto"/>
                                                            <w:left w:val="none" w:sz="0" w:space="0" w:color="auto"/>
                                                            <w:bottom w:val="none" w:sz="0" w:space="0" w:color="auto"/>
                                                            <w:right w:val="none" w:sz="0" w:space="0" w:color="auto"/>
                                                          </w:divBdr>
                                                          <w:divsChild>
                                                            <w:div w:id="1816795461">
                                                              <w:marLeft w:val="0"/>
                                                              <w:marRight w:val="0"/>
                                                              <w:marTop w:val="0"/>
                                                              <w:marBottom w:val="0"/>
                                                              <w:divBdr>
                                                                <w:top w:val="none" w:sz="0" w:space="0" w:color="auto"/>
                                                                <w:left w:val="none" w:sz="0" w:space="0" w:color="auto"/>
                                                                <w:bottom w:val="none" w:sz="0" w:space="0" w:color="auto"/>
                                                                <w:right w:val="none" w:sz="0" w:space="0" w:color="auto"/>
                                                              </w:divBdr>
                                                            </w:div>
                                                          </w:divsChild>
                                                        </w:div>
                                                        <w:div w:id="1100686149">
                                                          <w:marLeft w:val="0"/>
                                                          <w:marRight w:val="0"/>
                                                          <w:marTop w:val="0"/>
                                                          <w:marBottom w:val="0"/>
                                                          <w:divBdr>
                                                            <w:top w:val="none" w:sz="0" w:space="0" w:color="auto"/>
                                                            <w:left w:val="none" w:sz="0" w:space="0" w:color="auto"/>
                                                            <w:bottom w:val="none" w:sz="0" w:space="0" w:color="auto"/>
                                                            <w:right w:val="none" w:sz="0" w:space="0" w:color="auto"/>
                                                          </w:divBdr>
                                                        </w:div>
                                                        <w:div w:id="851183884">
                                                          <w:marLeft w:val="0"/>
                                                          <w:marRight w:val="0"/>
                                                          <w:marTop w:val="75"/>
                                                          <w:marBottom w:val="0"/>
                                                          <w:divBdr>
                                                            <w:top w:val="none" w:sz="0" w:space="0" w:color="auto"/>
                                                            <w:left w:val="none" w:sz="0" w:space="0" w:color="auto"/>
                                                            <w:bottom w:val="none" w:sz="0" w:space="0" w:color="auto"/>
                                                            <w:right w:val="none" w:sz="0" w:space="0" w:color="auto"/>
                                                          </w:divBdr>
                                                        </w:div>
                                                        <w:div w:id="630790149">
                                                          <w:marLeft w:val="0"/>
                                                          <w:marRight w:val="0"/>
                                                          <w:marTop w:val="150"/>
                                                          <w:marBottom w:val="0"/>
                                                          <w:divBdr>
                                                            <w:top w:val="none" w:sz="0" w:space="0" w:color="auto"/>
                                                            <w:left w:val="none" w:sz="0" w:space="0" w:color="auto"/>
                                                            <w:bottom w:val="none" w:sz="0" w:space="0" w:color="auto"/>
                                                            <w:right w:val="none" w:sz="0" w:space="0" w:color="auto"/>
                                                          </w:divBdr>
                                                          <w:divsChild>
                                                            <w:div w:id="678235618">
                                                              <w:marLeft w:val="0"/>
                                                              <w:marRight w:val="0"/>
                                                              <w:marTop w:val="0"/>
                                                              <w:marBottom w:val="0"/>
                                                              <w:divBdr>
                                                                <w:top w:val="none" w:sz="0" w:space="0" w:color="auto"/>
                                                                <w:left w:val="none" w:sz="0" w:space="0" w:color="auto"/>
                                                                <w:bottom w:val="none" w:sz="0" w:space="0" w:color="auto"/>
                                                                <w:right w:val="none" w:sz="0" w:space="0" w:color="auto"/>
                                                              </w:divBdr>
                                                            </w:div>
                                                          </w:divsChild>
                                                        </w:div>
                                                        <w:div w:id="216623830">
                                                          <w:marLeft w:val="0"/>
                                                          <w:marRight w:val="0"/>
                                                          <w:marTop w:val="150"/>
                                                          <w:marBottom w:val="0"/>
                                                          <w:divBdr>
                                                            <w:top w:val="none" w:sz="0" w:space="0" w:color="auto"/>
                                                            <w:left w:val="none" w:sz="0" w:space="0" w:color="auto"/>
                                                            <w:bottom w:val="none" w:sz="0" w:space="0" w:color="auto"/>
                                                            <w:right w:val="none" w:sz="0" w:space="0" w:color="auto"/>
                                                          </w:divBdr>
                                                        </w:div>
                                                        <w:div w:id="1006709928">
                                                          <w:marLeft w:val="0"/>
                                                          <w:marRight w:val="0"/>
                                                          <w:marTop w:val="150"/>
                                                          <w:marBottom w:val="0"/>
                                                          <w:divBdr>
                                                            <w:top w:val="none" w:sz="0" w:space="0" w:color="auto"/>
                                                            <w:left w:val="none" w:sz="0" w:space="0" w:color="auto"/>
                                                            <w:bottom w:val="none" w:sz="0" w:space="0" w:color="auto"/>
                                                            <w:right w:val="none" w:sz="0" w:space="0" w:color="auto"/>
                                                          </w:divBdr>
                                                        </w:div>
                                                        <w:div w:id="911429238">
                                                          <w:marLeft w:val="0"/>
                                                          <w:marRight w:val="0"/>
                                                          <w:marTop w:val="150"/>
                                                          <w:marBottom w:val="0"/>
                                                          <w:divBdr>
                                                            <w:top w:val="none" w:sz="0" w:space="0" w:color="auto"/>
                                                            <w:left w:val="none" w:sz="0" w:space="0" w:color="auto"/>
                                                            <w:bottom w:val="none" w:sz="0" w:space="0" w:color="auto"/>
                                                            <w:right w:val="none" w:sz="0" w:space="0" w:color="auto"/>
                                                          </w:divBdr>
                                                        </w:div>
                                                        <w:div w:id="385642158">
                                                          <w:marLeft w:val="0"/>
                                                          <w:marRight w:val="0"/>
                                                          <w:marTop w:val="150"/>
                                                          <w:marBottom w:val="0"/>
                                                          <w:divBdr>
                                                            <w:top w:val="none" w:sz="0" w:space="0" w:color="auto"/>
                                                            <w:left w:val="none" w:sz="0" w:space="0" w:color="auto"/>
                                                            <w:bottom w:val="none" w:sz="0" w:space="0" w:color="auto"/>
                                                            <w:right w:val="none" w:sz="0" w:space="0" w:color="auto"/>
                                                          </w:divBdr>
                                                        </w:div>
                                                      </w:divsChild>
                                                    </w:div>
                                                    <w:div w:id="16069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0144676">
      <w:bodyDiv w:val="1"/>
      <w:marLeft w:val="0"/>
      <w:marRight w:val="0"/>
      <w:marTop w:val="0"/>
      <w:marBottom w:val="0"/>
      <w:divBdr>
        <w:top w:val="none" w:sz="0" w:space="0" w:color="auto"/>
        <w:left w:val="none" w:sz="0" w:space="0" w:color="auto"/>
        <w:bottom w:val="none" w:sz="0" w:space="0" w:color="auto"/>
        <w:right w:val="none" w:sz="0" w:space="0" w:color="auto"/>
      </w:divBdr>
      <w:divsChild>
        <w:div w:id="1207179688">
          <w:marLeft w:val="0"/>
          <w:marRight w:val="0"/>
          <w:marTop w:val="0"/>
          <w:marBottom w:val="0"/>
          <w:divBdr>
            <w:top w:val="none" w:sz="0" w:space="0" w:color="auto"/>
            <w:left w:val="none" w:sz="0" w:space="0" w:color="auto"/>
            <w:bottom w:val="none" w:sz="0" w:space="0" w:color="auto"/>
            <w:right w:val="none" w:sz="0" w:space="0" w:color="auto"/>
          </w:divBdr>
          <w:divsChild>
            <w:div w:id="516165561">
              <w:marLeft w:val="0"/>
              <w:marRight w:val="0"/>
              <w:marTop w:val="0"/>
              <w:marBottom w:val="0"/>
              <w:divBdr>
                <w:top w:val="none" w:sz="0" w:space="0" w:color="auto"/>
                <w:left w:val="none" w:sz="0" w:space="0" w:color="auto"/>
                <w:bottom w:val="none" w:sz="0" w:space="0" w:color="auto"/>
                <w:right w:val="none" w:sz="0" w:space="0" w:color="auto"/>
              </w:divBdr>
              <w:divsChild>
                <w:div w:id="2031177524">
                  <w:marLeft w:val="0"/>
                  <w:marRight w:val="0"/>
                  <w:marTop w:val="0"/>
                  <w:marBottom w:val="0"/>
                  <w:divBdr>
                    <w:top w:val="none" w:sz="0" w:space="0" w:color="auto"/>
                    <w:left w:val="none" w:sz="0" w:space="0" w:color="auto"/>
                    <w:bottom w:val="none" w:sz="0" w:space="0" w:color="auto"/>
                    <w:right w:val="none" w:sz="0" w:space="0" w:color="auto"/>
                  </w:divBdr>
                  <w:divsChild>
                    <w:div w:id="2038389284">
                      <w:marLeft w:val="0"/>
                      <w:marRight w:val="0"/>
                      <w:marTop w:val="0"/>
                      <w:marBottom w:val="0"/>
                      <w:divBdr>
                        <w:top w:val="none" w:sz="0" w:space="0" w:color="auto"/>
                        <w:left w:val="none" w:sz="0" w:space="0" w:color="auto"/>
                        <w:bottom w:val="none" w:sz="0" w:space="0" w:color="auto"/>
                        <w:right w:val="none" w:sz="0" w:space="0" w:color="auto"/>
                      </w:divBdr>
                    </w:div>
                    <w:div w:id="1187450696">
                      <w:marLeft w:val="0"/>
                      <w:marRight w:val="0"/>
                      <w:marTop w:val="0"/>
                      <w:marBottom w:val="0"/>
                      <w:divBdr>
                        <w:top w:val="none" w:sz="0" w:space="0" w:color="auto"/>
                        <w:left w:val="none" w:sz="0" w:space="0" w:color="auto"/>
                        <w:bottom w:val="none" w:sz="0" w:space="0" w:color="auto"/>
                        <w:right w:val="none" w:sz="0" w:space="0" w:color="auto"/>
                      </w:divBdr>
                    </w:div>
                    <w:div w:id="942423716">
                      <w:marLeft w:val="0"/>
                      <w:marRight w:val="0"/>
                      <w:marTop w:val="0"/>
                      <w:marBottom w:val="0"/>
                      <w:divBdr>
                        <w:top w:val="none" w:sz="0" w:space="0" w:color="auto"/>
                        <w:left w:val="none" w:sz="0" w:space="0" w:color="auto"/>
                        <w:bottom w:val="none" w:sz="0" w:space="0" w:color="auto"/>
                        <w:right w:val="none" w:sz="0" w:space="0" w:color="auto"/>
                      </w:divBdr>
                    </w:div>
                    <w:div w:id="1158837894">
                      <w:marLeft w:val="0"/>
                      <w:marRight w:val="0"/>
                      <w:marTop w:val="0"/>
                      <w:marBottom w:val="0"/>
                      <w:divBdr>
                        <w:top w:val="none" w:sz="0" w:space="0" w:color="auto"/>
                        <w:left w:val="none" w:sz="0" w:space="0" w:color="auto"/>
                        <w:bottom w:val="none" w:sz="0" w:space="0" w:color="auto"/>
                        <w:right w:val="none" w:sz="0" w:space="0" w:color="auto"/>
                      </w:divBdr>
                    </w:div>
                    <w:div w:id="759178265">
                      <w:marLeft w:val="0"/>
                      <w:marRight w:val="0"/>
                      <w:marTop w:val="0"/>
                      <w:marBottom w:val="0"/>
                      <w:divBdr>
                        <w:top w:val="none" w:sz="0" w:space="0" w:color="auto"/>
                        <w:left w:val="none" w:sz="0" w:space="0" w:color="auto"/>
                        <w:bottom w:val="none" w:sz="0" w:space="0" w:color="auto"/>
                        <w:right w:val="none" w:sz="0" w:space="0" w:color="auto"/>
                      </w:divBdr>
                    </w:div>
                    <w:div w:id="197074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471490">
      <w:bodyDiv w:val="1"/>
      <w:marLeft w:val="0"/>
      <w:marRight w:val="0"/>
      <w:marTop w:val="0"/>
      <w:marBottom w:val="0"/>
      <w:divBdr>
        <w:top w:val="none" w:sz="0" w:space="0" w:color="auto"/>
        <w:left w:val="none" w:sz="0" w:space="0" w:color="auto"/>
        <w:bottom w:val="none" w:sz="0" w:space="0" w:color="auto"/>
        <w:right w:val="none" w:sz="0" w:space="0" w:color="auto"/>
      </w:divBdr>
      <w:divsChild>
        <w:div w:id="263617950">
          <w:marLeft w:val="0"/>
          <w:marRight w:val="0"/>
          <w:marTop w:val="0"/>
          <w:marBottom w:val="0"/>
          <w:divBdr>
            <w:top w:val="none" w:sz="0" w:space="0" w:color="auto"/>
            <w:left w:val="none" w:sz="0" w:space="0" w:color="auto"/>
            <w:bottom w:val="none" w:sz="0" w:space="0" w:color="auto"/>
            <w:right w:val="none" w:sz="0" w:space="0" w:color="auto"/>
          </w:divBdr>
          <w:divsChild>
            <w:div w:id="101122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88671">
      <w:bodyDiv w:val="1"/>
      <w:marLeft w:val="0"/>
      <w:marRight w:val="0"/>
      <w:marTop w:val="0"/>
      <w:marBottom w:val="0"/>
      <w:divBdr>
        <w:top w:val="none" w:sz="0" w:space="0" w:color="auto"/>
        <w:left w:val="none" w:sz="0" w:space="0" w:color="auto"/>
        <w:bottom w:val="none" w:sz="0" w:space="0" w:color="auto"/>
        <w:right w:val="none" w:sz="0" w:space="0" w:color="auto"/>
      </w:divBdr>
      <w:divsChild>
        <w:div w:id="674649947">
          <w:marLeft w:val="0"/>
          <w:marRight w:val="0"/>
          <w:marTop w:val="0"/>
          <w:marBottom w:val="0"/>
          <w:divBdr>
            <w:top w:val="none" w:sz="0" w:space="0" w:color="auto"/>
            <w:left w:val="none" w:sz="0" w:space="0" w:color="auto"/>
            <w:bottom w:val="none" w:sz="0" w:space="0" w:color="auto"/>
            <w:right w:val="none" w:sz="0" w:space="0" w:color="auto"/>
          </w:divBdr>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8975139">
      <w:bodyDiv w:val="1"/>
      <w:marLeft w:val="0"/>
      <w:marRight w:val="0"/>
      <w:marTop w:val="0"/>
      <w:marBottom w:val="0"/>
      <w:divBdr>
        <w:top w:val="none" w:sz="0" w:space="0" w:color="auto"/>
        <w:left w:val="none" w:sz="0" w:space="0" w:color="auto"/>
        <w:bottom w:val="none" w:sz="0" w:space="0" w:color="auto"/>
        <w:right w:val="none" w:sz="0" w:space="0" w:color="auto"/>
      </w:divBdr>
      <w:divsChild>
        <w:div w:id="457071650">
          <w:marLeft w:val="0"/>
          <w:marRight w:val="0"/>
          <w:marTop w:val="0"/>
          <w:marBottom w:val="0"/>
          <w:divBdr>
            <w:top w:val="none" w:sz="0" w:space="0" w:color="auto"/>
            <w:left w:val="none" w:sz="0" w:space="0" w:color="auto"/>
            <w:bottom w:val="none" w:sz="0" w:space="0" w:color="auto"/>
            <w:right w:val="none" w:sz="0" w:space="0" w:color="auto"/>
          </w:divBdr>
          <w:divsChild>
            <w:div w:id="392048964">
              <w:marLeft w:val="0"/>
              <w:marRight w:val="0"/>
              <w:marTop w:val="0"/>
              <w:marBottom w:val="0"/>
              <w:divBdr>
                <w:top w:val="none" w:sz="0" w:space="0" w:color="auto"/>
                <w:left w:val="none" w:sz="0" w:space="0" w:color="auto"/>
                <w:bottom w:val="none" w:sz="0" w:space="0" w:color="auto"/>
                <w:right w:val="none" w:sz="0" w:space="0" w:color="auto"/>
              </w:divBdr>
              <w:divsChild>
                <w:div w:id="207804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89739">
          <w:marLeft w:val="0"/>
          <w:marRight w:val="0"/>
          <w:marTop w:val="0"/>
          <w:marBottom w:val="0"/>
          <w:divBdr>
            <w:top w:val="none" w:sz="0" w:space="0" w:color="auto"/>
            <w:left w:val="none" w:sz="0" w:space="0" w:color="auto"/>
            <w:bottom w:val="none" w:sz="0" w:space="0" w:color="auto"/>
            <w:right w:val="none" w:sz="0" w:space="0" w:color="auto"/>
          </w:divBdr>
          <w:divsChild>
            <w:div w:id="847985163">
              <w:marLeft w:val="0"/>
              <w:marRight w:val="0"/>
              <w:marTop w:val="0"/>
              <w:marBottom w:val="0"/>
              <w:divBdr>
                <w:top w:val="none" w:sz="0" w:space="0" w:color="auto"/>
                <w:left w:val="none" w:sz="0" w:space="0" w:color="auto"/>
                <w:bottom w:val="none" w:sz="0" w:space="0" w:color="auto"/>
                <w:right w:val="none" w:sz="0" w:space="0" w:color="auto"/>
              </w:divBdr>
            </w:div>
            <w:div w:id="116728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217501">
      <w:bodyDiv w:val="1"/>
      <w:marLeft w:val="0"/>
      <w:marRight w:val="0"/>
      <w:marTop w:val="0"/>
      <w:marBottom w:val="0"/>
      <w:divBdr>
        <w:top w:val="none" w:sz="0" w:space="0" w:color="auto"/>
        <w:left w:val="none" w:sz="0" w:space="0" w:color="auto"/>
        <w:bottom w:val="none" w:sz="0" w:space="0" w:color="auto"/>
        <w:right w:val="none" w:sz="0" w:space="0" w:color="auto"/>
      </w:divBdr>
      <w:divsChild>
        <w:div w:id="173765663">
          <w:marLeft w:val="0"/>
          <w:marRight w:val="0"/>
          <w:marTop w:val="0"/>
          <w:marBottom w:val="0"/>
          <w:divBdr>
            <w:top w:val="none" w:sz="0" w:space="0" w:color="auto"/>
            <w:left w:val="none" w:sz="0" w:space="0" w:color="auto"/>
            <w:bottom w:val="none" w:sz="0" w:space="0" w:color="auto"/>
            <w:right w:val="none" w:sz="0" w:space="0" w:color="auto"/>
          </w:divBdr>
          <w:divsChild>
            <w:div w:id="71966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17306">
      <w:bodyDiv w:val="1"/>
      <w:marLeft w:val="0"/>
      <w:marRight w:val="0"/>
      <w:marTop w:val="0"/>
      <w:marBottom w:val="0"/>
      <w:divBdr>
        <w:top w:val="none" w:sz="0" w:space="0" w:color="auto"/>
        <w:left w:val="none" w:sz="0" w:space="0" w:color="auto"/>
        <w:bottom w:val="none" w:sz="0" w:space="0" w:color="auto"/>
        <w:right w:val="none" w:sz="0" w:space="0" w:color="auto"/>
      </w:divBdr>
      <w:divsChild>
        <w:div w:id="333656480">
          <w:marLeft w:val="0"/>
          <w:marRight w:val="0"/>
          <w:marTop w:val="0"/>
          <w:marBottom w:val="0"/>
          <w:divBdr>
            <w:top w:val="none" w:sz="0" w:space="0" w:color="auto"/>
            <w:left w:val="none" w:sz="0" w:space="0" w:color="auto"/>
            <w:bottom w:val="none" w:sz="0" w:space="0" w:color="auto"/>
            <w:right w:val="none" w:sz="0" w:space="0" w:color="auto"/>
          </w:divBdr>
        </w:div>
      </w:divsChild>
    </w:div>
    <w:div w:id="1767388061">
      <w:bodyDiv w:val="1"/>
      <w:marLeft w:val="0"/>
      <w:marRight w:val="0"/>
      <w:marTop w:val="0"/>
      <w:marBottom w:val="0"/>
      <w:divBdr>
        <w:top w:val="none" w:sz="0" w:space="0" w:color="auto"/>
        <w:left w:val="none" w:sz="0" w:space="0" w:color="auto"/>
        <w:bottom w:val="none" w:sz="0" w:space="0" w:color="auto"/>
        <w:right w:val="none" w:sz="0" w:space="0" w:color="auto"/>
      </w:divBdr>
    </w:div>
    <w:div w:id="1877423669">
      <w:bodyDiv w:val="1"/>
      <w:marLeft w:val="0"/>
      <w:marRight w:val="0"/>
      <w:marTop w:val="0"/>
      <w:marBottom w:val="0"/>
      <w:divBdr>
        <w:top w:val="none" w:sz="0" w:space="0" w:color="auto"/>
        <w:left w:val="none" w:sz="0" w:space="0" w:color="auto"/>
        <w:bottom w:val="none" w:sz="0" w:space="0" w:color="auto"/>
        <w:right w:val="none" w:sz="0" w:space="0" w:color="auto"/>
      </w:divBdr>
      <w:divsChild>
        <w:div w:id="754325231">
          <w:marLeft w:val="0"/>
          <w:marRight w:val="0"/>
          <w:marTop w:val="0"/>
          <w:marBottom w:val="0"/>
          <w:divBdr>
            <w:top w:val="none" w:sz="0" w:space="0" w:color="auto"/>
            <w:left w:val="none" w:sz="0" w:space="0" w:color="auto"/>
            <w:bottom w:val="none" w:sz="0" w:space="0" w:color="auto"/>
            <w:right w:val="none" w:sz="0" w:space="0" w:color="auto"/>
          </w:divBdr>
        </w:div>
        <w:div w:id="1624383108">
          <w:marLeft w:val="0"/>
          <w:marRight w:val="0"/>
          <w:marTop w:val="0"/>
          <w:marBottom w:val="0"/>
          <w:divBdr>
            <w:top w:val="none" w:sz="0" w:space="0" w:color="auto"/>
            <w:left w:val="none" w:sz="0" w:space="0" w:color="auto"/>
            <w:bottom w:val="none" w:sz="0" w:space="0" w:color="auto"/>
            <w:right w:val="none" w:sz="0" w:space="0" w:color="auto"/>
          </w:divBdr>
        </w:div>
        <w:div w:id="1322923541">
          <w:marLeft w:val="0"/>
          <w:marRight w:val="0"/>
          <w:marTop w:val="0"/>
          <w:marBottom w:val="0"/>
          <w:divBdr>
            <w:top w:val="none" w:sz="0" w:space="0" w:color="auto"/>
            <w:left w:val="none" w:sz="0" w:space="0" w:color="auto"/>
            <w:bottom w:val="none" w:sz="0" w:space="0" w:color="auto"/>
            <w:right w:val="none" w:sz="0" w:space="0" w:color="auto"/>
          </w:divBdr>
        </w:div>
        <w:div w:id="1393042267">
          <w:marLeft w:val="0"/>
          <w:marRight w:val="0"/>
          <w:marTop w:val="0"/>
          <w:marBottom w:val="0"/>
          <w:divBdr>
            <w:top w:val="none" w:sz="0" w:space="0" w:color="auto"/>
            <w:left w:val="none" w:sz="0" w:space="0" w:color="auto"/>
            <w:bottom w:val="none" w:sz="0" w:space="0" w:color="auto"/>
            <w:right w:val="none" w:sz="0" w:space="0" w:color="auto"/>
          </w:divBdr>
          <w:divsChild>
            <w:div w:id="1552307993">
              <w:marLeft w:val="0"/>
              <w:marRight w:val="0"/>
              <w:marTop w:val="0"/>
              <w:marBottom w:val="0"/>
              <w:divBdr>
                <w:top w:val="none" w:sz="0" w:space="0" w:color="auto"/>
                <w:left w:val="none" w:sz="0" w:space="0" w:color="auto"/>
                <w:bottom w:val="none" w:sz="0" w:space="0" w:color="auto"/>
                <w:right w:val="none" w:sz="0" w:space="0" w:color="auto"/>
              </w:divBdr>
              <w:divsChild>
                <w:div w:id="1595167118">
                  <w:marLeft w:val="0"/>
                  <w:marRight w:val="0"/>
                  <w:marTop w:val="0"/>
                  <w:marBottom w:val="0"/>
                  <w:divBdr>
                    <w:top w:val="none" w:sz="0" w:space="0" w:color="auto"/>
                    <w:left w:val="none" w:sz="0" w:space="0" w:color="auto"/>
                    <w:bottom w:val="none" w:sz="0" w:space="0" w:color="auto"/>
                    <w:right w:val="none" w:sz="0" w:space="0" w:color="auto"/>
                  </w:divBdr>
                </w:div>
              </w:divsChild>
            </w:div>
            <w:div w:id="1404572432">
              <w:marLeft w:val="0"/>
              <w:marRight w:val="0"/>
              <w:marTop w:val="0"/>
              <w:marBottom w:val="0"/>
              <w:divBdr>
                <w:top w:val="none" w:sz="0" w:space="0" w:color="auto"/>
                <w:left w:val="none" w:sz="0" w:space="0" w:color="auto"/>
                <w:bottom w:val="none" w:sz="0" w:space="0" w:color="auto"/>
                <w:right w:val="none" w:sz="0" w:space="0" w:color="auto"/>
              </w:divBdr>
              <w:divsChild>
                <w:div w:id="18095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972151">
          <w:marLeft w:val="0"/>
          <w:marRight w:val="0"/>
          <w:marTop w:val="0"/>
          <w:marBottom w:val="0"/>
          <w:divBdr>
            <w:top w:val="none" w:sz="0" w:space="0" w:color="auto"/>
            <w:left w:val="none" w:sz="0" w:space="0" w:color="auto"/>
            <w:bottom w:val="none" w:sz="0" w:space="0" w:color="auto"/>
            <w:right w:val="none" w:sz="0" w:space="0" w:color="auto"/>
          </w:divBdr>
        </w:div>
        <w:div w:id="1336541788">
          <w:marLeft w:val="0"/>
          <w:marRight w:val="0"/>
          <w:marTop w:val="0"/>
          <w:marBottom w:val="0"/>
          <w:divBdr>
            <w:top w:val="none" w:sz="0" w:space="0" w:color="auto"/>
            <w:left w:val="none" w:sz="0" w:space="0" w:color="auto"/>
            <w:bottom w:val="none" w:sz="0" w:space="0" w:color="auto"/>
            <w:right w:val="none" w:sz="0" w:space="0" w:color="auto"/>
          </w:divBdr>
        </w:div>
        <w:div w:id="2077508340">
          <w:marLeft w:val="0"/>
          <w:marRight w:val="0"/>
          <w:marTop w:val="0"/>
          <w:marBottom w:val="0"/>
          <w:divBdr>
            <w:top w:val="none" w:sz="0" w:space="0" w:color="auto"/>
            <w:left w:val="none" w:sz="0" w:space="0" w:color="auto"/>
            <w:bottom w:val="none" w:sz="0" w:space="0" w:color="auto"/>
            <w:right w:val="none" w:sz="0" w:space="0" w:color="auto"/>
          </w:divBdr>
        </w:div>
        <w:div w:id="1147013444">
          <w:marLeft w:val="0"/>
          <w:marRight w:val="0"/>
          <w:marTop w:val="0"/>
          <w:marBottom w:val="0"/>
          <w:divBdr>
            <w:top w:val="none" w:sz="0" w:space="0" w:color="auto"/>
            <w:left w:val="none" w:sz="0" w:space="0" w:color="auto"/>
            <w:bottom w:val="none" w:sz="0" w:space="0" w:color="auto"/>
            <w:right w:val="none" w:sz="0" w:space="0" w:color="auto"/>
          </w:divBdr>
          <w:divsChild>
            <w:div w:id="1213735761">
              <w:marLeft w:val="0"/>
              <w:marRight w:val="0"/>
              <w:marTop w:val="0"/>
              <w:marBottom w:val="0"/>
              <w:divBdr>
                <w:top w:val="none" w:sz="0" w:space="0" w:color="auto"/>
                <w:left w:val="none" w:sz="0" w:space="0" w:color="auto"/>
                <w:bottom w:val="none" w:sz="0" w:space="0" w:color="auto"/>
                <w:right w:val="none" w:sz="0" w:space="0" w:color="auto"/>
              </w:divBdr>
              <w:divsChild>
                <w:div w:id="877468969">
                  <w:marLeft w:val="0"/>
                  <w:marRight w:val="0"/>
                  <w:marTop w:val="0"/>
                  <w:marBottom w:val="0"/>
                  <w:divBdr>
                    <w:top w:val="none" w:sz="0" w:space="0" w:color="auto"/>
                    <w:left w:val="none" w:sz="0" w:space="0" w:color="auto"/>
                    <w:bottom w:val="none" w:sz="0" w:space="0" w:color="auto"/>
                    <w:right w:val="none" w:sz="0" w:space="0" w:color="auto"/>
                  </w:divBdr>
                </w:div>
              </w:divsChild>
            </w:div>
            <w:div w:id="1011030099">
              <w:marLeft w:val="0"/>
              <w:marRight w:val="0"/>
              <w:marTop w:val="0"/>
              <w:marBottom w:val="0"/>
              <w:divBdr>
                <w:top w:val="none" w:sz="0" w:space="0" w:color="auto"/>
                <w:left w:val="none" w:sz="0" w:space="0" w:color="auto"/>
                <w:bottom w:val="none" w:sz="0" w:space="0" w:color="auto"/>
                <w:right w:val="none" w:sz="0" w:space="0" w:color="auto"/>
              </w:divBdr>
              <w:divsChild>
                <w:div w:id="164477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2010448344">
      <w:bodyDiv w:val="1"/>
      <w:marLeft w:val="0"/>
      <w:marRight w:val="0"/>
      <w:marTop w:val="0"/>
      <w:marBottom w:val="0"/>
      <w:divBdr>
        <w:top w:val="none" w:sz="0" w:space="0" w:color="auto"/>
        <w:left w:val="none" w:sz="0" w:space="0" w:color="auto"/>
        <w:bottom w:val="none" w:sz="0" w:space="0" w:color="auto"/>
        <w:right w:val="none" w:sz="0" w:space="0" w:color="auto"/>
      </w:divBdr>
    </w:div>
    <w:div w:id="2105879339">
      <w:bodyDiv w:val="1"/>
      <w:marLeft w:val="0"/>
      <w:marRight w:val="0"/>
      <w:marTop w:val="0"/>
      <w:marBottom w:val="0"/>
      <w:divBdr>
        <w:top w:val="none" w:sz="0" w:space="0" w:color="auto"/>
        <w:left w:val="none" w:sz="0" w:space="0" w:color="auto"/>
        <w:bottom w:val="none" w:sz="0" w:space="0" w:color="auto"/>
        <w:right w:val="none" w:sz="0" w:space="0" w:color="auto"/>
      </w:divBdr>
      <w:divsChild>
        <w:div w:id="1186335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68082-5A6D-4157-B888-AFBEF11C8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6466</Words>
  <Characters>35565</Characters>
  <Application>Microsoft Office Word</Application>
  <DocSecurity>0</DocSecurity>
  <Lines>296</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2016-02-07T16:18:00Z</cp:lastPrinted>
  <dcterms:created xsi:type="dcterms:W3CDTF">2016-07-30T06:01:00Z</dcterms:created>
  <dcterms:modified xsi:type="dcterms:W3CDTF">2016-07-30T06:01:00Z</dcterms:modified>
</cp:coreProperties>
</file>