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13" w:rsidRDefault="00902107">
      <w:r>
        <w:rPr>
          <w:noProof/>
        </w:rPr>
        <w:drawing>
          <wp:inline distT="0" distB="0" distL="0" distR="0">
            <wp:extent cx="5400040" cy="4051678"/>
            <wp:effectExtent l="19050" t="0" r="0" b="0"/>
            <wp:docPr id="1" name="Imagen 1" descr="E:\2009_07_30\IMG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09_07_30\IMG_0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7" w:rsidRDefault="00902107"/>
    <w:p w:rsidR="00EE74F0" w:rsidRDefault="0062000B" w:rsidP="00EE74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068</w:t>
      </w:r>
      <w:r w:rsidR="00EE74F0">
        <w:rPr>
          <w:rFonts w:ascii="Arial" w:hAnsi="Arial" w:cs="Arial"/>
          <w:b/>
          <w:sz w:val="36"/>
          <w:szCs w:val="36"/>
        </w:rPr>
        <w:t>.</w:t>
      </w:r>
    </w:p>
    <w:p w:rsidR="00902107" w:rsidRDefault="00902107" w:rsidP="00EE74F0">
      <w:pPr>
        <w:jc w:val="center"/>
        <w:rPr>
          <w:rFonts w:ascii="Arial" w:hAnsi="Arial" w:cs="Arial"/>
          <w:b/>
          <w:sz w:val="36"/>
          <w:szCs w:val="36"/>
        </w:rPr>
      </w:pPr>
      <w:r w:rsidRPr="00EE74F0">
        <w:rPr>
          <w:rFonts w:ascii="Arial" w:hAnsi="Arial" w:cs="Arial"/>
          <w:b/>
          <w:sz w:val="36"/>
          <w:szCs w:val="36"/>
        </w:rPr>
        <w:t xml:space="preserve"> </w:t>
      </w:r>
      <w:r w:rsidR="00EE74F0">
        <w:rPr>
          <w:rFonts w:ascii="Arial" w:hAnsi="Arial" w:cs="Arial"/>
          <w:b/>
          <w:sz w:val="36"/>
          <w:szCs w:val="36"/>
        </w:rPr>
        <w:t xml:space="preserve">5. </w:t>
      </w:r>
      <w:r w:rsidRPr="00EE74F0">
        <w:rPr>
          <w:rFonts w:ascii="Arial" w:hAnsi="Arial" w:cs="Arial"/>
          <w:b/>
          <w:sz w:val="36"/>
          <w:szCs w:val="36"/>
        </w:rPr>
        <w:t>Las   llaves de Pedro</w:t>
      </w:r>
    </w:p>
    <w:p w:rsidR="0062000B" w:rsidRDefault="0062000B" w:rsidP="0062000B">
      <w:pPr>
        <w:pStyle w:val="NormalWeb"/>
        <w:spacing w:before="0" w:beforeAutospacing="0" w:after="0" w:afterAutospacing="0"/>
        <w:ind w:left="180"/>
        <w:jc w:val="both"/>
        <w:rPr>
          <w:rStyle w:val="Textoennegrita"/>
          <w:rFonts w:ascii="Arial" w:hAnsi="Arial" w:cs="Arial"/>
        </w:rPr>
      </w:pPr>
    </w:p>
    <w:p w:rsidR="005E7EC8" w:rsidRPr="0062000B" w:rsidRDefault="00EE74F0" w:rsidP="005E7EC8">
      <w:pPr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 xml:space="preserve">  Jesús dijo un día  a</w:t>
      </w:r>
      <w:r w:rsidR="0062000B"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</w:rPr>
        <w:t>Pedro</w:t>
      </w:r>
      <w:r w:rsidR="005E7EC8">
        <w:rPr>
          <w:rStyle w:val="Textoennegrita"/>
          <w:rFonts w:ascii="Arial" w:hAnsi="Arial" w:cs="Arial"/>
        </w:rPr>
        <w:t>, cuando le confesó que  era “el Hijo de Dios, el Mesías”</w:t>
      </w:r>
      <w:proofErr w:type="gramStart"/>
      <w:r w:rsidR="005E7EC8">
        <w:rPr>
          <w:rStyle w:val="Textoennegrita"/>
          <w:rFonts w:ascii="Arial" w:hAnsi="Arial" w:cs="Arial"/>
        </w:rPr>
        <w:t xml:space="preserve">: </w:t>
      </w:r>
      <w:r>
        <w:rPr>
          <w:rStyle w:val="Textoennegrita"/>
          <w:rFonts w:ascii="Arial" w:hAnsi="Arial" w:cs="Arial"/>
        </w:rPr>
        <w:t xml:space="preserve"> “</w:t>
      </w:r>
      <w:proofErr w:type="gramEnd"/>
      <w:r w:rsidR="005E7EC8" w:rsidRPr="0062000B">
        <w:rPr>
          <w:rStyle w:val="nfasis"/>
          <w:rFonts w:ascii="Arial" w:hAnsi="Arial" w:cs="Arial"/>
          <w:b/>
        </w:rPr>
        <w:t>Bienaventurado tú, Simón, hijo de Jonás, porque no es la ca</w:t>
      </w:r>
      <w:r w:rsidR="005E7EC8" w:rsidRPr="0062000B">
        <w:rPr>
          <w:rStyle w:val="nfasis"/>
          <w:rFonts w:ascii="Arial" w:hAnsi="Arial" w:cs="Arial"/>
          <w:b/>
        </w:rPr>
        <w:t>r</w:t>
      </w:r>
      <w:r w:rsidR="005E7EC8" w:rsidRPr="0062000B">
        <w:rPr>
          <w:rStyle w:val="nfasis"/>
          <w:rFonts w:ascii="Arial" w:hAnsi="Arial" w:cs="Arial"/>
          <w:b/>
        </w:rPr>
        <w:t>ne ni la sangre quien eso te ha revelado, sino mi Padre, que está en los cielos. Y yo te digo a ti que tú eres Pedro (</w:t>
      </w:r>
      <w:proofErr w:type="spellStart"/>
      <w:r w:rsidR="005E7EC8" w:rsidRPr="0062000B">
        <w:rPr>
          <w:rStyle w:val="nfasis"/>
          <w:rFonts w:ascii="Arial" w:hAnsi="Arial" w:cs="Arial"/>
          <w:b/>
        </w:rPr>
        <w:t>Cefas</w:t>
      </w:r>
      <w:proofErr w:type="spellEnd"/>
      <w:r w:rsidR="005E7EC8" w:rsidRPr="0062000B">
        <w:rPr>
          <w:rStyle w:val="nfasis"/>
          <w:rFonts w:ascii="Arial" w:hAnsi="Arial" w:cs="Arial"/>
          <w:b/>
        </w:rPr>
        <w:t>) y sobre esta roca edif</w:t>
      </w:r>
      <w:r w:rsidR="005E7EC8" w:rsidRPr="0062000B">
        <w:rPr>
          <w:rStyle w:val="nfasis"/>
          <w:rFonts w:ascii="Arial" w:hAnsi="Arial" w:cs="Arial"/>
          <w:b/>
        </w:rPr>
        <w:t>i</w:t>
      </w:r>
      <w:r w:rsidR="005E7EC8" w:rsidRPr="0062000B">
        <w:rPr>
          <w:rStyle w:val="nfasis"/>
          <w:rFonts w:ascii="Arial" w:hAnsi="Arial" w:cs="Arial"/>
          <w:b/>
        </w:rPr>
        <w:t>caré yo mi Iglesia; y las puer</w:t>
      </w:r>
      <w:r w:rsidR="005E7EC8" w:rsidRPr="0062000B">
        <w:rPr>
          <w:rStyle w:val="nfasis"/>
          <w:rFonts w:ascii="Arial" w:hAnsi="Arial" w:cs="Arial"/>
          <w:b/>
        </w:rPr>
        <w:softHyphen/>
        <w:t>tas del infierno no prevalecerán contra ella. Yo te daré las llaves del reino de los cielos, y cuanto atares en la tierra será atado en los cielos y cuanto desataras en la tierra será desatado en los cielos.</w:t>
      </w:r>
      <w:r w:rsidR="005E7EC8" w:rsidRPr="0062000B">
        <w:rPr>
          <w:rFonts w:ascii="Arial" w:hAnsi="Arial" w:cs="Arial"/>
          <w:b/>
        </w:rPr>
        <w:t>" (</w:t>
      </w:r>
      <w:proofErr w:type="spellStart"/>
      <w:r w:rsidR="005E7EC8" w:rsidRPr="0062000B">
        <w:rPr>
          <w:rFonts w:ascii="Arial" w:hAnsi="Arial" w:cs="Arial"/>
          <w:b/>
        </w:rPr>
        <w:t>Mt.</w:t>
      </w:r>
      <w:proofErr w:type="spellEnd"/>
      <w:r w:rsidR="005E7EC8" w:rsidRPr="0062000B">
        <w:rPr>
          <w:rFonts w:ascii="Arial" w:hAnsi="Arial" w:cs="Arial"/>
          <w:b/>
        </w:rPr>
        <w:t xml:space="preserve"> 16, 17-19)</w:t>
      </w:r>
    </w:p>
    <w:p w:rsidR="005E7EC8" w:rsidRDefault="005E7EC8" w:rsidP="0062000B">
      <w:pPr>
        <w:jc w:val="both"/>
        <w:rPr>
          <w:rStyle w:val="Textoennegrita"/>
          <w:rFonts w:ascii="Arial" w:hAnsi="Arial" w:cs="Arial"/>
        </w:rPr>
      </w:pPr>
    </w:p>
    <w:p w:rsidR="0062000B" w:rsidRDefault="0062000B" w:rsidP="006200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La Iglesia siempre vio en el sucesor de Pedro, el Obispo de Roma, do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de Pedro vino en donde dio la vida por Jesús, el encargado de cumplir con la voluntad de Jesús de que en la Iglesia hubiera siempre una autor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dad primera, un “primado” que uniera y alentara a los demás sucesores de los apóstoles, los obispos.</w:t>
      </w:r>
    </w:p>
    <w:p w:rsidR="0062000B" w:rsidRDefault="0062000B" w:rsidP="0062000B">
      <w:pPr>
        <w:jc w:val="both"/>
        <w:rPr>
          <w:rFonts w:ascii="Arial" w:hAnsi="Arial" w:cs="Arial"/>
          <w:b/>
        </w:rPr>
      </w:pPr>
      <w:r w:rsidRPr="0062000B">
        <w:rPr>
          <w:rFonts w:ascii="Arial" w:hAnsi="Arial" w:cs="Arial"/>
          <w:b/>
        </w:rPr>
        <w:t> </w:t>
      </w:r>
    </w:p>
    <w:p w:rsidR="005E7EC8" w:rsidRDefault="0062000B" w:rsidP="0062000B">
      <w:pPr>
        <w:jc w:val="both"/>
        <w:rPr>
          <w:rFonts w:ascii="Arial" w:hAnsi="Arial" w:cs="Arial"/>
          <w:b/>
        </w:rPr>
      </w:pPr>
      <w:r w:rsidRPr="0062000B">
        <w:rPr>
          <w:rFonts w:ascii="Arial" w:hAnsi="Arial" w:cs="Arial"/>
          <w:b/>
        </w:rPr>
        <w:t xml:space="preserve"> </w:t>
      </w:r>
      <w:r w:rsidR="005E7EC8">
        <w:rPr>
          <w:rFonts w:ascii="Arial" w:hAnsi="Arial" w:cs="Arial"/>
          <w:b/>
        </w:rPr>
        <w:t xml:space="preserve">  Hay</w:t>
      </w:r>
      <w:r w:rsidRPr="0062000B">
        <w:rPr>
          <w:rFonts w:ascii="Arial" w:hAnsi="Arial" w:cs="Arial"/>
          <w:b/>
        </w:rPr>
        <w:t xml:space="preserve"> que ser ciego para no </w:t>
      </w:r>
      <w:r w:rsidR="005E7EC8">
        <w:rPr>
          <w:rFonts w:ascii="Arial" w:hAnsi="Arial" w:cs="Arial"/>
          <w:b/>
        </w:rPr>
        <w:t xml:space="preserve">ver la idea clara en los </w:t>
      </w:r>
      <w:proofErr w:type="spellStart"/>
      <w:r w:rsidR="005E7EC8">
        <w:rPr>
          <w:rFonts w:ascii="Arial" w:hAnsi="Arial" w:cs="Arial"/>
          <w:b/>
        </w:rPr>
        <w:t>Evagelios</w:t>
      </w:r>
      <w:proofErr w:type="spellEnd"/>
      <w:r w:rsidRPr="0062000B">
        <w:rPr>
          <w:rFonts w:ascii="Arial" w:hAnsi="Arial" w:cs="Arial"/>
          <w:b/>
        </w:rPr>
        <w:t xml:space="preserve"> de que P</w:t>
      </w:r>
      <w:r w:rsidRPr="0062000B">
        <w:rPr>
          <w:rFonts w:ascii="Arial" w:hAnsi="Arial" w:cs="Arial"/>
          <w:b/>
        </w:rPr>
        <w:t>e</w:t>
      </w:r>
      <w:r w:rsidRPr="0062000B">
        <w:rPr>
          <w:rFonts w:ascii="Arial" w:hAnsi="Arial" w:cs="Arial"/>
          <w:b/>
        </w:rPr>
        <w:t xml:space="preserve">dro no se comportó como uno más de los Apóstoles, sino que se mostró como el principal: se le nombra el primero, aparece el primero, recibe el cambio de nombre, de Simón en </w:t>
      </w:r>
      <w:proofErr w:type="spellStart"/>
      <w:r w:rsidRPr="0062000B">
        <w:rPr>
          <w:rFonts w:ascii="Arial" w:hAnsi="Arial" w:cs="Arial"/>
          <w:b/>
        </w:rPr>
        <w:t>Cefas</w:t>
      </w:r>
      <w:proofErr w:type="spellEnd"/>
      <w:r w:rsidRPr="0062000B">
        <w:rPr>
          <w:rFonts w:ascii="Arial" w:hAnsi="Arial" w:cs="Arial"/>
          <w:b/>
        </w:rPr>
        <w:t>, se le llama roca, piedra, Pedro: "</w:t>
      </w:r>
      <w:r w:rsidRPr="0062000B">
        <w:rPr>
          <w:rStyle w:val="nfasis"/>
          <w:rFonts w:ascii="Arial" w:hAnsi="Arial" w:cs="Arial"/>
          <w:b/>
        </w:rPr>
        <w:t xml:space="preserve">Tú eres Simón, el hijo de Juan; tú serás llamado </w:t>
      </w:r>
      <w:proofErr w:type="spellStart"/>
      <w:r w:rsidRPr="0062000B">
        <w:rPr>
          <w:rStyle w:val="nfasis"/>
          <w:rFonts w:ascii="Arial" w:hAnsi="Arial" w:cs="Arial"/>
          <w:b/>
        </w:rPr>
        <w:t>Cefas</w:t>
      </w:r>
      <w:proofErr w:type="spellEnd"/>
      <w:r w:rsidRPr="0062000B">
        <w:rPr>
          <w:rStyle w:val="nfasis"/>
          <w:rFonts w:ascii="Arial" w:hAnsi="Arial" w:cs="Arial"/>
          <w:b/>
        </w:rPr>
        <w:t>." (</w:t>
      </w:r>
      <w:proofErr w:type="spellStart"/>
      <w:r w:rsidRPr="0062000B">
        <w:rPr>
          <w:rFonts w:ascii="Arial" w:hAnsi="Arial" w:cs="Arial"/>
          <w:b/>
        </w:rPr>
        <w:t>Jn.</w:t>
      </w:r>
      <w:proofErr w:type="spellEnd"/>
      <w:r w:rsidRPr="0062000B">
        <w:rPr>
          <w:rFonts w:ascii="Arial" w:hAnsi="Arial" w:cs="Arial"/>
          <w:b/>
        </w:rPr>
        <w:t xml:space="preserve"> 1. 42; </w:t>
      </w:r>
      <w:proofErr w:type="spellStart"/>
      <w:r w:rsidRPr="0062000B">
        <w:rPr>
          <w:rFonts w:ascii="Arial" w:hAnsi="Arial" w:cs="Arial"/>
          <w:b/>
        </w:rPr>
        <w:t>Mc.</w:t>
      </w:r>
      <w:proofErr w:type="spellEnd"/>
      <w:r w:rsidRPr="0062000B">
        <w:rPr>
          <w:rFonts w:ascii="Arial" w:hAnsi="Arial" w:cs="Arial"/>
          <w:b/>
        </w:rPr>
        <w:t xml:space="preserve"> 3. 16). La idea de su singularidad se está repitiendo continuamente en los Evangelios: </w:t>
      </w:r>
      <w:proofErr w:type="spellStart"/>
      <w:r w:rsidRPr="0062000B">
        <w:rPr>
          <w:rFonts w:ascii="Arial" w:hAnsi="Arial" w:cs="Arial"/>
          <w:b/>
        </w:rPr>
        <w:t>Mt.</w:t>
      </w:r>
      <w:proofErr w:type="spellEnd"/>
      <w:r w:rsidRPr="0062000B">
        <w:rPr>
          <w:rFonts w:ascii="Arial" w:hAnsi="Arial" w:cs="Arial"/>
          <w:b/>
        </w:rPr>
        <w:t xml:space="preserve"> 16. 18; </w:t>
      </w:r>
      <w:proofErr w:type="spellStart"/>
      <w:r w:rsidRPr="0062000B">
        <w:rPr>
          <w:rFonts w:ascii="Arial" w:hAnsi="Arial" w:cs="Arial"/>
          <w:b/>
        </w:rPr>
        <w:t>Mt.</w:t>
      </w:r>
      <w:proofErr w:type="spellEnd"/>
      <w:r w:rsidRPr="0062000B">
        <w:rPr>
          <w:rFonts w:ascii="Arial" w:hAnsi="Arial" w:cs="Arial"/>
          <w:b/>
        </w:rPr>
        <w:t xml:space="preserve"> 10, 2); </w:t>
      </w:r>
      <w:proofErr w:type="spellStart"/>
      <w:r w:rsidRPr="0062000B">
        <w:rPr>
          <w:rFonts w:ascii="Arial" w:hAnsi="Arial" w:cs="Arial"/>
          <w:b/>
        </w:rPr>
        <w:t>Mc.</w:t>
      </w:r>
      <w:proofErr w:type="spellEnd"/>
      <w:r w:rsidRPr="0062000B">
        <w:rPr>
          <w:rFonts w:ascii="Arial" w:hAnsi="Arial" w:cs="Arial"/>
          <w:b/>
        </w:rPr>
        <w:t xml:space="preserve"> 5. 37; </w:t>
      </w:r>
      <w:proofErr w:type="spellStart"/>
      <w:r w:rsidRPr="0062000B">
        <w:rPr>
          <w:rFonts w:ascii="Arial" w:hAnsi="Arial" w:cs="Arial"/>
          <w:b/>
        </w:rPr>
        <w:t>Mt.</w:t>
      </w:r>
      <w:proofErr w:type="spellEnd"/>
      <w:r w:rsidRPr="0062000B">
        <w:rPr>
          <w:rFonts w:ascii="Arial" w:hAnsi="Arial" w:cs="Arial"/>
          <w:b/>
        </w:rPr>
        <w:t xml:space="preserve"> 17. 1; </w:t>
      </w:r>
      <w:proofErr w:type="spellStart"/>
      <w:r w:rsidRPr="0062000B">
        <w:rPr>
          <w:rFonts w:ascii="Arial" w:hAnsi="Arial" w:cs="Arial"/>
          <w:b/>
        </w:rPr>
        <w:t>Mt.</w:t>
      </w:r>
      <w:proofErr w:type="spellEnd"/>
      <w:r w:rsidRPr="0062000B">
        <w:rPr>
          <w:rFonts w:ascii="Arial" w:hAnsi="Arial" w:cs="Arial"/>
          <w:b/>
        </w:rPr>
        <w:t xml:space="preserve"> 26. 37.</w:t>
      </w:r>
    </w:p>
    <w:p w:rsidR="005E7EC8" w:rsidRDefault="0062000B" w:rsidP="0062000B">
      <w:pPr>
        <w:jc w:val="both"/>
        <w:rPr>
          <w:rFonts w:ascii="Arial" w:hAnsi="Arial" w:cs="Arial"/>
          <w:b/>
        </w:rPr>
      </w:pPr>
      <w:r w:rsidRPr="0062000B">
        <w:rPr>
          <w:rFonts w:ascii="Arial" w:hAnsi="Arial" w:cs="Arial"/>
          <w:b/>
        </w:rPr>
        <w:lastRenderedPageBreak/>
        <w:br/>
        <w:t xml:space="preserve">   Y los gestos son persistentes en el sentido de la primacía del Apóstol: Jesús predica desde su barca: </w:t>
      </w:r>
      <w:proofErr w:type="spellStart"/>
      <w:r w:rsidRPr="0062000B">
        <w:rPr>
          <w:rFonts w:ascii="Arial" w:hAnsi="Arial" w:cs="Arial"/>
          <w:b/>
        </w:rPr>
        <w:t>Lc.</w:t>
      </w:r>
      <w:proofErr w:type="spellEnd"/>
      <w:r w:rsidRPr="0062000B">
        <w:rPr>
          <w:rFonts w:ascii="Arial" w:hAnsi="Arial" w:cs="Arial"/>
          <w:b/>
        </w:rPr>
        <w:t xml:space="preserve"> 5. 3; paga el tributo por sí mismo y por el Maestro: </w:t>
      </w:r>
      <w:proofErr w:type="spellStart"/>
      <w:r w:rsidRPr="0062000B">
        <w:rPr>
          <w:rFonts w:ascii="Arial" w:hAnsi="Arial" w:cs="Arial"/>
          <w:b/>
        </w:rPr>
        <w:t>Mt.</w:t>
      </w:r>
      <w:proofErr w:type="spellEnd"/>
      <w:r w:rsidRPr="0062000B">
        <w:rPr>
          <w:rFonts w:ascii="Arial" w:hAnsi="Arial" w:cs="Arial"/>
          <w:b/>
        </w:rPr>
        <w:t xml:space="preserve"> 17. 27; le encarga fortalecer la fe de los otros cuando la prueba llegue: </w:t>
      </w:r>
      <w:proofErr w:type="spellStart"/>
      <w:r w:rsidRPr="0062000B">
        <w:rPr>
          <w:rFonts w:ascii="Arial" w:hAnsi="Arial" w:cs="Arial"/>
          <w:b/>
        </w:rPr>
        <w:t>Lc.</w:t>
      </w:r>
      <w:proofErr w:type="spellEnd"/>
      <w:r w:rsidRPr="0062000B">
        <w:rPr>
          <w:rFonts w:ascii="Arial" w:hAnsi="Arial" w:cs="Arial"/>
          <w:b/>
        </w:rPr>
        <w:t xml:space="preserve"> 22. 32; se le aparece personalmente des</w:t>
      </w:r>
      <w:r w:rsidRPr="0062000B">
        <w:rPr>
          <w:rFonts w:ascii="Arial" w:hAnsi="Arial" w:cs="Arial"/>
          <w:b/>
        </w:rPr>
        <w:softHyphen/>
        <w:t>pués de la r</w:t>
      </w:r>
      <w:r w:rsidRPr="0062000B">
        <w:rPr>
          <w:rFonts w:ascii="Arial" w:hAnsi="Arial" w:cs="Arial"/>
          <w:b/>
        </w:rPr>
        <w:t>e</w:t>
      </w:r>
      <w:r w:rsidRPr="0062000B">
        <w:rPr>
          <w:rFonts w:ascii="Arial" w:hAnsi="Arial" w:cs="Arial"/>
          <w:b/>
        </w:rPr>
        <w:t xml:space="preserve">surrección: </w:t>
      </w:r>
      <w:proofErr w:type="spellStart"/>
      <w:r w:rsidRPr="0062000B">
        <w:rPr>
          <w:rFonts w:ascii="Arial" w:hAnsi="Arial" w:cs="Arial"/>
          <w:b/>
        </w:rPr>
        <w:t>Lc.</w:t>
      </w:r>
      <w:proofErr w:type="spellEnd"/>
      <w:r w:rsidRPr="0062000B">
        <w:rPr>
          <w:rFonts w:ascii="Arial" w:hAnsi="Arial" w:cs="Arial"/>
          <w:b/>
        </w:rPr>
        <w:t xml:space="preserve"> 24. 34; 1 </w:t>
      </w:r>
      <w:proofErr w:type="spellStart"/>
      <w:r w:rsidRPr="0062000B">
        <w:rPr>
          <w:rFonts w:ascii="Arial" w:hAnsi="Arial" w:cs="Arial"/>
          <w:b/>
        </w:rPr>
        <w:t>Cor.</w:t>
      </w:r>
      <w:proofErr w:type="spellEnd"/>
      <w:r w:rsidRPr="0062000B">
        <w:rPr>
          <w:rFonts w:ascii="Arial" w:hAnsi="Arial" w:cs="Arial"/>
          <w:b/>
        </w:rPr>
        <w:t xml:space="preserve"> 15. 5.</w:t>
      </w:r>
    </w:p>
    <w:p w:rsidR="005E7EC8" w:rsidRDefault="005E7EC8" w:rsidP="0062000B">
      <w:pPr>
        <w:jc w:val="both"/>
        <w:rPr>
          <w:rFonts w:ascii="Arial" w:hAnsi="Arial" w:cs="Arial"/>
          <w:b/>
        </w:rPr>
      </w:pPr>
    </w:p>
    <w:p w:rsidR="0062000B" w:rsidRDefault="0062000B" w:rsidP="005E7EC8">
      <w:pPr>
        <w:jc w:val="both"/>
        <w:rPr>
          <w:rStyle w:val="estilo21"/>
          <w:b/>
          <w:sz w:val="24"/>
          <w:szCs w:val="24"/>
        </w:rPr>
      </w:pPr>
      <w:r w:rsidRPr="0062000B">
        <w:rPr>
          <w:rFonts w:ascii="Arial" w:hAnsi="Arial" w:cs="Arial"/>
          <w:b/>
        </w:rPr>
        <w:t xml:space="preserve">   </w:t>
      </w:r>
      <w:r>
        <w:rPr>
          <w:rStyle w:val="Textoennegrita"/>
          <w:rFonts w:ascii="Arial" w:hAnsi="Arial" w:cs="Arial"/>
        </w:rPr>
        <w:t xml:space="preserve">   </w:t>
      </w:r>
      <w:r w:rsidRPr="007E31E1">
        <w:rPr>
          <w:rStyle w:val="estilo21"/>
          <w:b/>
          <w:sz w:val="24"/>
          <w:szCs w:val="24"/>
        </w:rPr>
        <w:t>Desde entonces se fue desarrollando la doctrina llamada del "Vicario de Cristo" a favor del Papa romano, atribuyéndole poderes singulares y de supremacía:</w:t>
      </w:r>
    </w:p>
    <w:p w:rsidR="0062000B" w:rsidRDefault="0062000B" w:rsidP="0062000B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7E31E1">
        <w:rPr>
          <w:rStyle w:val="estilo21"/>
          <w:b/>
          <w:sz w:val="24"/>
          <w:szCs w:val="24"/>
        </w:rPr>
        <w:t xml:space="preserve">     - poder de dirigir </w:t>
      </w:r>
      <w:smartTag w:uri="urn:schemas-microsoft-com:office:smarttags" w:element="PersonName">
        <w:smartTagPr>
          <w:attr w:name="ProductID" w:val="la Iglesia Universal"/>
        </w:smartTagPr>
        <w:r w:rsidRPr="007E31E1">
          <w:rPr>
            <w:rStyle w:val="estilo21"/>
            <w:b/>
            <w:sz w:val="24"/>
            <w:szCs w:val="24"/>
          </w:rPr>
          <w:t>la Iglesia Universal</w:t>
        </w:r>
      </w:smartTag>
      <w:r w:rsidRPr="007E31E1">
        <w:rPr>
          <w:rStyle w:val="estilo21"/>
          <w:b/>
          <w:sz w:val="24"/>
          <w:szCs w:val="24"/>
        </w:rPr>
        <w:t xml:space="preserve"> como Maestro y Pastor;</w:t>
      </w:r>
    </w:p>
    <w:p w:rsidR="0062000B" w:rsidRDefault="0062000B" w:rsidP="0062000B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7E31E1">
        <w:rPr>
          <w:rStyle w:val="estilo21"/>
          <w:b/>
          <w:sz w:val="24"/>
          <w:szCs w:val="24"/>
        </w:rPr>
        <w:t>   </w:t>
      </w:r>
      <w:r w:rsidR="005E7EC8">
        <w:rPr>
          <w:rStyle w:val="estilo21"/>
          <w:b/>
          <w:sz w:val="24"/>
          <w:szCs w:val="24"/>
        </w:rPr>
        <w:t xml:space="preserve"> </w:t>
      </w:r>
      <w:r w:rsidRPr="007E31E1">
        <w:rPr>
          <w:rStyle w:val="estilo21"/>
          <w:b/>
          <w:sz w:val="24"/>
          <w:szCs w:val="24"/>
        </w:rPr>
        <w:t xml:space="preserve"> - poder de convocar, presidir </w:t>
      </w:r>
      <w:r w:rsidR="005E7EC8">
        <w:rPr>
          <w:rStyle w:val="estilo21"/>
          <w:b/>
          <w:sz w:val="24"/>
          <w:szCs w:val="24"/>
        </w:rPr>
        <w:t xml:space="preserve">los </w:t>
      </w:r>
      <w:r w:rsidRPr="007E31E1">
        <w:rPr>
          <w:rStyle w:val="estilo21"/>
          <w:b/>
          <w:sz w:val="24"/>
          <w:szCs w:val="24"/>
        </w:rPr>
        <w:t>concilios</w:t>
      </w:r>
      <w:r w:rsidR="005E7EC8">
        <w:rPr>
          <w:rStyle w:val="estilo21"/>
          <w:b/>
          <w:sz w:val="24"/>
          <w:szCs w:val="24"/>
        </w:rPr>
        <w:t xml:space="preserve"> con</w:t>
      </w:r>
      <w:r w:rsidRPr="007E31E1">
        <w:rPr>
          <w:rStyle w:val="estilo21"/>
          <w:b/>
          <w:sz w:val="24"/>
          <w:szCs w:val="24"/>
        </w:rPr>
        <w:t xml:space="preserve"> todos los Obi</w:t>
      </w:r>
      <w:r w:rsidRPr="007E31E1">
        <w:rPr>
          <w:rStyle w:val="estilo21"/>
          <w:b/>
          <w:sz w:val="24"/>
          <w:szCs w:val="24"/>
        </w:rPr>
        <w:t>s</w:t>
      </w:r>
      <w:r w:rsidRPr="007E31E1">
        <w:rPr>
          <w:rStyle w:val="estilo21"/>
          <w:b/>
          <w:sz w:val="24"/>
          <w:szCs w:val="24"/>
        </w:rPr>
        <w:t>pos;</w:t>
      </w:r>
    </w:p>
    <w:p w:rsidR="0062000B" w:rsidRDefault="0062000B" w:rsidP="0062000B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7E31E1">
        <w:rPr>
          <w:rStyle w:val="estilo21"/>
          <w:b/>
          <w:sz w:val="24"/>
          <w:szCs w:val="24"/>
        </w:rPr>
        <w:t>     - poder de nombrar y destituir otros obispos pastores en todos los l</w:t>
      </w:r>
      <w:r w:rsidRPr="007E31E1">
        <w:rPr>
          <w:rStyle w:val="estilo21"/>
          <w:b/>
          <w:sz w:val="24"/>
          <w:szCs w:val="24"/>
        </w:rPr>
        <w:t>u</w:t>
      </w:r>
      <w:r w:rsidRPr="007E31E1">
        <w:rPr>
          <w:rStyle w:val="estilo21"/>
          <w:b/>
          <w:sz w:val="24"/>
          <w:szCs w:val="24"/>
        </w:rPr>
        <w:t>gares del mundo cristiano.</w:t>
      </w:r>
    </w:p>
    <w:p w:rsidR="0062000B" w:rsidRDefault="0062000B" w:rsidP="00EE74F0">
      <w:pPr>
        <w:pStyle w:val="NormalWeb"/>
        <w:spacing w:before="0" w:beforeAutospacing="0" w:after="0" w:afterAutospacing="0"/>
        <w:ind w:left="180"/>
        <w:jc w:val="both"/>
        <w:rPr>
          <w:rStyle w:val="Textoennegrita"/>
          <w:rFonts w:ascii="Arial" w:hAnsi="Arial" w:cs="Arial"/>
        </w:rPr>
      </w:pPr>
      <w:r w:rsidRPr="007E31E1">
        <w:rPr>
          <w:rFonts w:ascii="Arial" w:hAnsi="Arial" w:cs="Arial"/>
          <w:b/>
        </w:rPr>
        <w:br/>
      </w:r>
    </w:p>
    <w:p w:rsidR="00EE74F0" w:rsidRPr="007E31E1" w:rsidRDefault="00EE74F0" w:rsidP="00EE74F0">
      <w:pPr>
        <w:pStyle w:val="NormalWeb"/>
        <w:spacing w:before="0" w:beforeAutospacing="0" w:after="0" w:afterAutospacing="0"/>
        <w:ind w:left="180"/>
        <w:jc w:val="both"/>
        <w:rPr>
          <w:rStyle w:val="Textoennegrita"/>
          <w:rFonts w:ascii="Arial" w:hAnsi="Arial" w:cs="Arial"/>
        </w:rPr>
      </w:pPr>
      <w:r w:rsidRPr="007E31E1">
        <w:rPr>
          <w:rStyle w:val="Textoennegrita"/>
          <w:rFonts w:ascii="Arial" w:hAnsi="Arial" w:cs="Arial"/>
        </w:rPr>
        <w:t>El significado del Papa</w:t>
      </w:r>
      <w:r w:rsidR="005E7EC8">
        <w:rPr>
          <w:rStyle w:val="Textoennegrita"/>
          <w:rFonts w:ascii="Arial" w:hAnsi="Arial" w:cs="Arial"/>
        </w:rPr>
        <w:t>, como sucesor de Pedro</w:t>
      </w:r>
    </w:p>
    <w:p w:rsidR="00EE74F0" w:rsidRPr="007E31E1" w:rsidRDefault="00EE74F0" w:rsidP="00EE74F0">
      <w:pPr>
        <w:pStyle w:val="NormalWeb"/>
        <w:spacing w:before="0" w:beforeAutospacing="0" w:after="0" w:afterAutospacing="0"/>
        <w:ind w:left="180"/>
        <w:jc w:val="both"/>
        <w:rPr>
          <w:rFonts w:ascii="Arial" w:hAnsi="Arial" w:cs="Arial"/>
          <w:b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 La doctrina católica del Primado pontificio se fue clarificando con el tiempo y fue soportando los avatares históricos con sus ingredientes cu</w:t>
      </w:r>
      <w:r w:rsidRPr="007E31E1">
        <w:rPr>
          <w:b/>
          <w:sz w:val="24"/>
          <w:szCs w:val="24"/>
        </w:rPr>
        <w:t>l</w:t>
      </w:r>
      <w:r w:rsidRPr="007E31E1">
        <w:rPr>
          <w:b/>
          <w:sz w:val="24"/>
          <w:szCs w:val="24"/>
        </w:rPr>
        <w:t>turales y sus interpretaciones particulares en una Iglesia polivalente, mu</w:t>
      </w:r>
      <w:r w:rsidRPr="007E31E1">
        <w:rPr>
          <w:b/>
          <w:sz w:val="24"/>
          <w:szCs w:val="24"/>
        </w:rPr>
        <w:t>l</w:t>
      </w:r>
      <w:r w:rsidRPr="007E31E1">
        <w:rPr>
          <w:b/>
          <w:sz w:val="24"/>
          <w:szCs w:val="24"/>
        </w:rPr>
        <w:t>tirracial, ecuménica y abierta a multitud de tradiciones que la enriquecen en cada lugar del mundo.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 Sin entrar en el planteamiento del principio doctrinal del Primado, y con referencia a la interpretación que se debe hacer del Papado, la educación del cristiano reclama una clarificación de lo que el Papa es y de lo que no es en </w:t>
      </w:r>
      <w:smartTag w:uri="urn:schemas-microsoft-com:office:smarttags" w:element="PersonName">
        <w:smartTagPr>
          <w:attr w:name="ProductID" w:val="la Iglesia.￼"/>
        </w:smartTagPr>
        <w:r w:rsidRPr="007E31E1">
          <w:rPr>
            <w:b/>
            <w:sz w:val="24"/>
            <w:szCs w:val="24"/>
          </w:rPr>
          <w:t>la Iglesia.</w:t>
        </w:r>
      </w:smartTag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Pr="005E7EC8" w:rsidRDefault="00EE74F0" w:rsidP="00EE74F0">
      <w:pPr>
        <w:pStyle w:val="estilo2"/>
        <w:spacing w:before="0" w:beforeAutospacing="0" w:after="0" w:afterAutospacing="0"/>
        <w:jc w:val="both"/>
        <w:rPr>
          <w:rStyle w:val="Textoennegrita"/>
          <w:b w:val="0"/>
          <w:color w:val="FF0000"/>
          <w:sz w:val="28"/>
          <w:szCs w:val="28"/>
        </w:rPr>
      </w:pPr>
      <w:r w:rsidRPr="005E7EC8">
        <w:rPr>
          <w:rStyle w:val="Textoennegrita"/>
          <w:b w:val="0"/>
          <w:color w:val="FF0000"/>
          <w:sz w:val="28"/>
          <w:szCs w:val="28"/>
        </w:rPr>
        <w:t xml:space="preserve">. </w:t>
      </w:r>
      <w:r w:rsidRPr="005E7EC8">
        <w:rPr>
          <w:rStyle w:val="Textoennegrita"/>
          <w:color w:val="FF0000"/>
          <w:sz w:val="28"/>
          <w:szCs w:val="28"/>
        </w:rPr>
        <w:t>El Papa no es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   Una visión negativa sirve de partida para deshacer el  equívoco con respecto a la figura pontificia.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   - El Papa no es un señor terreno, aunque durante mil años su figura haya estado asociada al soberano de los llamados Estados Pontificios, concedidos por </w:t>
      </w:r>
      <w:proofErr w:type="spellStart"/>
      <w:r w:rsidRPr="007E31E1">
        <w:rPr>
          <w:b/>
          <w:sz w:val="24"/>
          <w:szCs w:val="24"/>
        </w:rPr>
        <w:t>Pipino</w:t>
      </w:r>
      <w:proofErr w:type="spellEnd"/>
      <w:r w:rsidRPr="007E31E1">
        <w:rPr>
          <w:b/>
          <w:sz w:val="24"/>
          <w:szCs w:val="24"/>
        </w:rPr>
        <w:t xml:space="preserve"> el Breve y consolidados por Carlomagno. Ese s</w:t>
      </w:r>
      <w:r w:rsidRPr="007E31E1">
        <w:rPr>
          <w:b/>
          <w:sz w:val="24"/>
          <w:szCs w:val="24"/>
        </w:rPr>
        <w:t>e</w:t>
      </w:r>
      <w:r w:rsidRPr="007E31E1">
        <w:rPr>
          <w:b/>
          <w:sz w:val="24"/>
          <w:szCs w:val="24"/>
        </w:rPr>
        <w:t>ñorío terreno fue una contingencia histórica que hasta el siglo IX no exi</w:t>
      </w:r>
      <w:r w:rsidRPr="007E31E1">
        <w:rPr>
          <w:b/>
          <w:sz w:val="24"/>
          <w:szCs w:val="24"/>
        </w:rPr>
        <w:t>s</w:t>
      </w:r>
      <w:r w:rsidRPr="007E31E1">
        <w:rPr>
          <w:b/>
          <w:sz w:val="24"/>
          <w:szCs w:val="24"/>
        </w:rPr>
        <w:t xml:space="preserve">tió y desde el siglo XIX dejó de tener lugar en </w:t>
      </w:r>
      <w:smartTag w:uri="urn:schemas-microsoft-com:office:smarttags" w:element="PersonName">
        <w:smartTagPr>
          <w:attr w:name="ProductID" w:val="la Iglesia. Le"/>
        </w:smartTagPr>
        <w:r w:rsidRPr="007E31E1">
          <w:rPr>
            <w:b/>
            <w:sz w:val="24"/>
            <w:szCs w:val="24"/>
          </w:rPr>
          <w:t>la Iglesia. Le</w:t>
        </w:r>
      </w:smartTag>
      <w:r w:rsidRPr="007E31E1">
        <w:rPr>
          <w:b/>
          <w:sz w:val="24"/>
          <w:szCs w:val="24"/>
        </w:rPr>
        <w:t xml:space="preserve"> permitió al Pontífice en los siglos medievales mantenerse independiente y en los s</w:t>
      </w:r>
      <w:r w:rsidRPr="007E31E1">
        <w:rPr>
          <w:b/>
          <w:sz w:val="24"/>
          <w:szCs w:val="24"/>
        </w:rPr>
        <w:t>i</w:t>
      </w:r>
      <w:r w:rsidRPr="007E31E1">
        <w:rPr>
          <w:b/>
          <w:sz w:val="24"/>
          <w:szCs w:val="24"/>
        </w:rPr>
        <w:t>glos renacentistas poder actuar entre los señores terrenos con lenguajes humanos adecuados.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  Hoy, usurpados los Estados pontificios por la monarquía piamontesa de Víctor Manuel I y desde los Pactos de Letrán entre Pío XI y </w:t>
      </w:r>
      <w:proofErr w:type="spellStart"/>
      <w:r w:rsidRPr="007E31E1">
        <w:rPr>
          <w:b/>
          <w:sz w:val="24"/>
          <w:szCs w:val="24"/>
        </w:rPr>
        <w:t>Musolini</w:t>
      </w:r>
      <w:proofErr w:type="spellEnd"/>
      <w:r w:rsidRPr="007E31E1">
        <w:rPr>
          <w:b/>
          <w:sz w:val="24"/>
          <w:szCs w:val="24"/>
        </w:rPr>
        <w:t xml:space="preserve"> en 1929, el Papa es libre y soberano del Estado Vaticano y "señor sui gén</w:t>
      </w:r>
      <w:r w:rsidRPr="007E31E1">
        <w:rPr>
          <w:b/>
          <w:sz w:val="24"/>
          <w:szCs w:val="24"/>
        </w:rPr>
        <w:t>e</w:t>
      </w:r>
      <w:r w:rsidRPr="007E31E1">
        <w:rPr>
          <w:b/>
          <w:sz w:val="24"/>
          <w:szCs w:val="24"/>
        </w:rPr>
        <w:t>ris" de un país independiente. No es ciudadano italiano o del país de do</w:t>
      </w:r>
      <w:r w:rsidRPr="007E31E1">
        <w:rPr>
          <w:b/>
          <w:sz w:val="24"/>
          <w:szCs w:val="24"/>
        </w:rPr>
        <w:t>n</w:t>
      </w:r>
      <w:r w:rsidRPr="007E31E1">
        <w:rPr>
          <w:b/>
          <w:sz w:val="24"/>
          <w:szCs w:val="24"/>
        </w:rPr>
        <w:t>de procede. Por eso el Papa no es Rey, no es Presidente político, ni ta</w:t>
      </w:r>
      <w:r w:rsidRPr="007E31E1">
        <w:rPr>
          <w:b/>
          <w:sz w:val="24"/>
          <w:szCs w:val="24"/>
        </w:rPr>
        <w:t>m</w:t>
      </w:r>
      <w:r w:rsidRPr="007E31E1">
        <w:rPr>
          <w:b/>
          <w:sz w:val="24"/>
          <w:szCs w:val="24"/>
        </w:rPr>
        <w:t>poco no es gestor de bienes terrenos ni legislador de vasallos.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lastRenderedPageBreak/>
        <w:br/>
        <w:t>    - Tampoco el Papa es Presidente de una Sociedad religiosa internaci</w:t>
      </w:r>
      <w:r w:rsidRPr="007E31E1">
        <w:rPr>
          <w:b/>
          <w:sz w:val="24"/>
          <w:szCs w:val="24"/>
        </w:rPr>
        <w:t>o</w:t>
      </w:r>
      <w:r w:rsidRPr="007E31E1">
        <w:rPr>
          <w:b/>
          <w:sz w:val="24"/>
          <w:szCs w:val="24"/>
        </w:rPr>
        <w:t>nal que domina personas, propiedades, tareas y actuaciones en casi t</w:t>
      </w:r>
      <w:r w:rsidRPr="007E31E1">
        <w:rPr>
          <w:b/>
          <w:sz w:val="24"/>
          <w:szCs w:val="24"/>
        </w:rPr>
        <w:t>o</w:t>
      </w:r>
      <w:r w:rsidRPr="007E31E1">
        <w:rPr>
          <w:b/>
          <w:sz w:val="24"/>
          <w:szCs w:val="24"/>
        </w:rPr>
        <w:t>das las naciones de la tierra.  No es un jefe, animador o dirigente intern</w:t>
      </w:r>
      <w:r w:rsidRPr="007E31E1">
        <w:rPr>
          <w:b/>
          <w:sz w:val="24"/>
          <w:szCs w:val="24"/>
        </w:rPr>
        <w:t>a</w:t>
      </w:r>
      <w:r w:rsidRPr="007E31E1">
        <w:rPr>
          <w:b/>
          <w:sz w:val="24"/>
          <w:szCs w:val="24"/>
        </w:rPr>
        <w:t>cional como si de una Sociedad publica o de amplia ONG se tratara. Tiene sus influencias sobre los hombres y los hechos, pero no más ni menos que cualquier otra entidad humana: un movimiento, una actitud, una c</w:t>
      </w:r>
      <w:r w:rsidRPr="007E31E1">
        <w:rPr>
          <w:b/>
          <w:sz w:val="24"/>
          <w:szCs w:val="24"/>
        </w:rPr>
        <w:t>o</w:t>
      </w:r>
      <w:r w:rsidRPr="007E31E1">
        <w:rPr>
          <w:b/>
          <w:sz w:val="24"/>
          <w:szCs w:val="24"/>
        </w:rPr>
        <w:t>rriente social abierta al mundo entero. No tiene en su mano respuestas políticas, económicas, científicas, legales, para resolver todos los pr</w:t>
      </w:r>
      <w:r w:rsidRPr="007E31E1">
        <w:rPr>
          <w:b/>
          <w:sz w:val="24"/>
          <w:szCs w:val="24"/>
        </w:rPr>
        <w:t>o</w:t>
      </w:r>
      <w:r w:rsidRPr="007E31E1">
        <w:rPr>
          <w:b/>
          <w:sz w:val="24"/>
          <w:szCs w:val="24"/>
        </w:rPr>
        <w:t>blemas que pueden surgir en el mundo.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  - El Papa no es, aunque se le mire así en los ámbitos no católicos, un líder espiritual, un consejero internacional, un portavoz de una confesión religiosa a la que pertenecen muchos millones de creyentes. No es el jefe de una Iglesia o defensor de una religión, una más digna de respeto entre las muchas que hay en el mundo, y que ofrece una filosofía o una ética para poder convivir en el planeta del modo mejor posible.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Pr="005E7EC8" w:rsidRDefault="00EE74F0" w:rsidP="00EE74F0">
      <w:pPr>
        <w:pStyle w:val="estilo2"/>
        <w:spacing w:before="0" w:beforeAutospacing="0" w:after="0" w:afterAutospacing="0"/>
        <w:ind w:left="195"/>
        <w:jc w:val="both"/>
        <w:rPr>
          <w:rStyle w:val="Textoennegrita"/>
          <w:color w:val="FF0000"/>
          <w:sz w:val="32"/>
          <w:szCs w:val="32"/>
        </w:rPr>
      </w:pPr>
      <w:r w:rsidRPr="005E7EC8">
        <w:rPr>
          <w:rStyle w:val="Textoennegrita"/>
          <w:color w:val="FF0000"/>
          <w:sz w:val="32"/>
          <w:szCs w:val="32"/>
        </w:rPr>
        <w:t xml:space="preserve"> El Papa sí es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ind w:left="195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 Es un ministro de Dios, en la comunidad que Jesús quiso fundar. Como ministro, no depende del número de sus seguidores, sino de Aquel que le eligió y le envió al mundo. Es un hombre elegido para una misión que transciende lo social y lo cultural del mundo pasado o del presente.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  Es un Obispo de Roma, depositario de un mensaje evangélico común a todos los Obispos; por lo tanto es sucesor de los Apóstoles en su misión de anunciar la salvación y la paz a todas las gentes.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  Pero también es un Primado, lo que significa que, por voluntad de Jesús, es poseedor de una dignidad, de una autoridad y de una respo</w:t>
      </w:r>
      <w:r w:rsidRPr="007E31E1">
        <w:rPr>
          <w:b/>
          <w:sz w:val="24"/>
          <w:szCs w:val="24"/>
        </w:rPr>
        <w:t>n</w:t>
      </w:r>
      <w:r w:rsidRPr="007E31E1">
        <w:rPr>
          <w:b/>
          <w:sz w:val="24"/>
          <w:szCs w:val="24"/>
        </w:rPr>
        <w:t>sab</w:t>
      </w:r>
      <w:r w:rsidRPr="007E31E1">
        <w:rPr>
          <w:b/>
          <w:sz w:val="24"/>
          <w:szCs w:val="24"/>
        </w:rPr>
        <w:t>i</w:t>
      </w:r>
      <w:r w:rsidRPr="007E31E1">
        <w:rPr>
          <w:b/>
          <w:sz w:val="24"/>
          <w:szCs w:val="24"/>
        </w:rPr>
        <w:t>lidad singular, que no tienen los demás Obispos ni de Oriente ni de Occ</w:t>
      </w:r>
      <w:r w:rsidRPr="007E31E1">
        <w:rPr>
          <w:b/>
          <w:sz w:val="24"/>
          <w:szCs w:val="24"/>
        </w:rPr>
        <w:t>i</w:t>
      </w:r>
      <w:r w:rsidRPr="007E31E1">
        <w:rPr>
          <w:b/>
          <w:sz w:val="24"/>
          <w:szCs w:val="24"/>
        </w:rPr>
        <w:t>dente.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  Si esto es el Papa, es normal que, al comenzar el siglo XXI, el Papa Juan Pablo II se haya preguntado si la figura del Papa representa todo esto a</w:t>
      </w:r>
      <w:r w:rsidRPr="007E31E1">
        <w:rPr>
          <w:b/>
          <w:sz w:val="24"/>
          <w:szCs w:val="24"/>
        </w:rPr>
        <w:t>n</w:t>
      </w:r>
      <w:r w:rsidRPr="007E31E1">
        <w:rPr>
          <w:b/>
          <w:sz w:val="24"/>
          <w:szCs w:val="24"/>
        </w:rPr>
        <w:t xml:space="preserve">te los hombres y ante los cristianos que no reconocen su autoridad de Primado y haya proclamado que está dispuesta </w:t>
      </w:r>
      <w:smartTag w:uri="urn:schemas-microsoft-com:office:smarttags" w:element="PersonName">
        <w:smartTagPr>
          <w:attr w:name="ProductID" w:val="la Iglesia"/>
        </w:smartTagPr>
        <w:r w:rsidRPr="007E31E1">
          <w:rPr>
            <w:b/>
            <w:sz w:val="24"/>
            <w:szCs w:val="24"/>
          </w:rPr>
          <w:t>la Iglesia</w:t>
        </w:r>
      </w:smartTag>
      <w:r w:rsidRPr="007E31E1">
        <w:rPr>
          <w:b/>
          <w:sz w:val="24"/>
          <w:szCs w:val="24"/>
        </w:rPr>
        <w:t xml:space="preserve"> católica, ante las demás iglesias cristianas, a revisar sus modos de hablar del Primado.  En 1995, en </w:t>
      </w:r>
      <w:smartTag w:uri="urn:schemas-microsoft-com:office:smarttags" w:element="PersonName">
        <w:smartTagPr>
          <w:attr w:name="ProductID" w:val="la Encíclica Ut"/>
        </w:smartTagPr>
        <w:r w:rsidRPr="007E31E1">
          <w:rPr>
            <w:b/>
            <w:sz w:val="24"/>
            <w:szCs w:val="24"/>
          </w:rPr>
          <w:t xml:space="preserve">la Encíclica </w:t>
        </w:r>
        <w:r w:rsidRPr="007E31E1">
          <w:rPr>
            <w:rStyle w:val="nfasis"/>
            <w:b/>
            <w:sz w:val="24"/>
            <w:szCs w:val="24"/>
          </w:rPr>
          <w:t>Ut</w:t>
        </w:r>
      </w:smartTag>
      <w:r w:rsidRPr="007E31E1">
        <w:rPr>
          <w:rStyle w:val="nfasis"/>
          <w:b/>
          <w:sz w:val="24"/>
          <w:szCs w:val="24"/>
        </w:rPr>
        <w:t xml:space="preserve"> </w:t>
      </w:r>
      <w:proofErr w:type="spellStart"/>
      <w:r w:rsidRPr="007E31E1">
        <w:rPr>
          <w:rStyle w:val="nfasis"/>
          <w:b/>
          <w:sz w:val="24"/>
          <w:szCs w:val="24"/>
        </w:rPr>
        <w:t>unum</w:t>
      </w:r>
      <w:proofErr w:type="spellEnd"/>
      <w:r w:rsidRPr="007E31E1">
        <w:rPr>
          <w:rStyle w:val="nfasis"/>
          <w:b/>
          <w:sz w:val="24"/>
          <w:szCs w:val="24"/>
        </w:rPr>
        <w:t xml:space="preserve"> </w:t>
      </w:r>
      <w:proofErr w:type="spellStart"/>
      <w:r w:rsidRPr="007E31E1">
        <w:rPr>
          <w:rStyle w:val="nfasis"/>
          <w:b/>
          <w:sz w:val="24"/>
          <w:szCs w:val="24"/>
        </w:rPr>
        <w:t>sint</w:t>
      </w:r>
      <w:proofErr w:type="spellEnd"/>
      <w:r w:rsidRPr="007E31E1">
        <w:rPr>
          <w:b/>
          <w:sz w:val="24"/>
          <w:szCs w:val="24"/>
        </w:rPr>
        <w:t>, dedicada al ecumenismo de los catól</w:t>
      </w:r>
      <w:r w:rsidRPr="007E31E1">
        <w:rPr>
          <w:b/>
          <w:sz w:val="24"/>
          <w:szCs w:val="24"/>
        </w:rPr>
        <w:t>i</w:t>
      </w:r>
      <w:r w:rsidRPr="007E31E1">
        <w:rPr>
          <w:b/>
          <w:sz w:val="24"/>
          <w:szCs w:val="24"/>
        </w:rPr>
        <w:t>cos y a sus relaciones con los demás cristianos, llegó a decir que es e</w:t>
      </w:r>
      <w:r w:rsidRPr="007E31E1">
        <w:rPr>
          <w:b/>
          <w:sz w:val="24"/>
          <w:szCs w:val="24"/>
        </w:rPr>
        <w:t>s</w:t>
      </w:r>
      <w:r w:rsidRPr="007E31E1">
        <w:rPr>
          <w:b/>
          <w:sz w:val="24"/>
          <w:szCs w:val="24"/>
        </w:rPr>
        <w:t>cuchada: “</w:t>
      </w:r>
      <w:r w:rsidRPr="007E31E1">
        <w:rPr>
          <w:rStyle w:val="nfasis"/>
          <w:b/>
          <w:sz w:val="24"/>
          <w:szCs w:val="24"/>
        </w:rPr>
        <w:t>La petición que se me dirige de encontrar una forma de ejerc</w:t>
      </w:r>
      <w:r w:rsidRPr="007E31E1">
        <w:rPr>
          <w:rStyle w:val="nfasis"/>
          <w:b/>
          <w:sz w:val="24"/>
          <w:szCs w:val="24"/>
        </w:rPr>
        <w:t>i</w:t>
      </w:r>
      <w:r w:rsidRPr="007E31E1">
        <w:rPr>
          <w:rStyle w:val="nfasis"/>
          <w:b/>
          <w:sz w:val="24"/>
          <w:szCs w:val="24"/>
        </w:rPr>
        <w:t>cio del primado que, sin renunciar a lo esencial de la misión, se abra una situación nueva”</w:t>
      </w:r>
      <w:r w:rsidRPr="007E31E1">
        <w:rPr>
          <w:b/>
          <w:sz w:val="24"/>
          <w:szCs w:val="24"/>
        </w:rPr>
        <w:t>... Por eso “</w:t>
      </w:r>
      <w:r w:rsidRPr="007E31E1">
        <w:rPr>
          <w:rStyle w:val="nfasis"/>
          <w:b/>
          <w:sz w:val="24"/>
          <w:szCs w:val="24"/>
        </w:rPr>
        <w:t>invito a los pasto</w:t>
      </w:r>
      <w:r w:rsidRPr="007E31E1">
        <w:rPr>
          <w:rStyle w:val="nfasis"/>
          <w:b/>
          <w:sz w:val="24"/>
          <w:szCs w:val="24"/>
        </w:rPr>
        <w:softHyphen/>
        <w:t>res y teólogos de nues</w:t>
      </w:r>
      <w:r w:rsidRPr="007E31E1">
        <w:rPr>
          <w:rStyle w:val="nfasis"/>
          <w:b/>
          <w:sz w:val="24"/>
          <w:szCs w:val="24"/>
        </w:rPr>
        <w:softHyphen/>
        <w:t>tras iglesias para que busquemos, por supuesto juntos, las formas con las que este ministerio pueda realizar un servicio de fe y de amor, reconocido por unos y otros</w:t>
      </w:r>
      <w:r w:rsidRPr="007E31E1">
        <w:rPr>
          <w:b/>
          <w:sz w:val="24"/>
          <w:szCs w:val="24"/>
        </w:rPr>
        <w:t>”.   (N. 95)</w:t>
      </w:r>
    </w:p>
    <w:p w:rsidR="00EE74F0" w:rsidRDefault="00EE74F0" w:rsidP="00EE74F0">
      <w:pPr>
        <w:pStyle w:val="estilo2"/>
        <w:spacing w:before="0" w:beforeAutospacing="0" w:after="0" w:afterAutospacing="0"/>
        <w:jc w:val="center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lastRenderedPageBreak/>
        <w:br/>
      </w:r>
      <w:r>
        <w:rPr>
          <w:noProof/>
        </w:rPr>
        <w:drawing>
          <wp:inline distT="0" distB="0" distL="0" distR="0">
            <wp:extent cx="2466975" cy="1200150"/>
            <wp:effectExtent l="19050" t="0" r="9525" b="0"/>
            <wp:docPr id="3" name="Imagen 1" descr="Papa_lleva_plama_celebrar_Domingo_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_lleva_plama_celebrar_Domingo_Ram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 Es decir, no se debe negar la voluntad de Jesús sobre el "primado de Pedro y sus sucesores"; pero se puede, y tal vez se debe, revisar lo rel</w:t>
      </w:r>
      <w:r w:rsidRPr="007E31E1">
        <w:rPr>
          <w:b/>
          <w:sz w:val="24"/>
          <w:szCs w:val="24"/>
        </w:rPr>
        <w:t>a</w:t>
      </w:r>
      <w:r w:rsidRPr="007E31E1">
        <w:rPr>
          <w:b/>
          <w:sz w:val="24"/>
          <w:szCs w:val="24"/>
        </w:rPr>
        <w:t>tivo al "Papado".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 Por eso, se tiende en la actualidad a presentar el Papado fuera de un contexto polémico y sólo en un significado bíblico: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 xml:space="preserve">    -   no en clave de poder o de influencia, sino en forma de servicio a </w:t>
      </w:r>
      <w:smartTag w:uri="urn:schemas-microsoft-com:office:smarttags" w:element="PersonName">
        <w:smartTagPr>
          <w:attr w:name="ProductID" w:val="la Iglesia.￼"/>
        </w:smartTagPr>
        <w:r w:rsidRPr="007E31E1">
          <w:rPr>
            <w:b/>
            <w:sz w:val="24"/>
            <w:szCs w:val="24"/>
          </w:rPr>
          <w:t>la Iglesia.</w:t>
        </w:r>
      </w:smartTag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-  no desde una perspectiva de preeminencia o de precedencia, sino como actitud de presencia y concordancia.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 xml:space="preserve">    - no con afanes de formular títulos de dignidad o de mando, sino de ofrecer la tradición de un servicio humilde en </w:t>
      </w:r>
      <w:smartTag w:uri="urn:schemas-microsoft-com:office:smarttags" w:element="PersonName">
        <w:smartTagPr>
          <w:attr w:name="ProductID" w:val="la Iglesia"/>
        </w:smartTagPr>
        <w:r w:rsidRPr="007E31E1">
          <w:rPr>
            <w:b/>
            <w:sz w:val="24"/>
            <w:szCs w:val="24"/>
          </w:rPr>
          <w:t>la Iglesia</w:t>
        </w:r>
      </w:smartTag>
      <w:r w:rsidRPr="007E31E1">
        <w:rPr>
          <w:b/>
          <w:sz w:val="24"/>
          <w:szCs w:val="24"/>
        </w:rPr>
        <w:t xml:space="preserve"> de Oriente y de Occidente.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  El Consejo Pontificio para </w:t>
      </w:r>
      <w:smartTag w:uri="urn:schemas-microsoft-com:office:smarttags" w:element="PersonName">
        <w:smartTagPr>
          <w:attr w:name="ProductID" w:val="la Unidad"/>
        </w:smartTagPr>
        <w:r w:rsidRPr="007E31E1">
          <w:rPr>
            <w:b/>
            <w:sz w:val="24"/>
            <w:szCs w:val="24"/>
          </w:rPr>
          <w:t>la Unidad</w:t>
        </w:r>
      </w:smartTag>
      <w:r w:rsidRPr="007E31E1">
        <w:rPr>
          <w:b/>
          <w:sz w:val="24"/>
          <w:szCs w:val="24"/>
        </w:rPr>
        <w:t xml:space="preserve"> de los Cristianos, en su encuentro del 2003, profundizó el sentido del Primado y del Papado y resaltó el d</w:t>
      </w:r>
      <w:r w:rsidRPr="007E31E1">
        <w:rPr>
          <w:b/>
          <w:sz w:val="24"/>
          <w:szCs w:val="24"/>
        </w:rPr>
        <w:t>e</w:t>
      </w:r>
      <w:r w:rsidRPr="007E31E1">
        <w:rPr>
          <w:b/>
          <w:sz w:val="24"/>
          <w:szCs w:val="24"/>
        </w:rPr>
        <w:t>seo pontificio de estudiar de nuevo todo "</w:t>
      </w:r>
      <w:r w:rsidRPr="007E31E1">
        <w:rPr>
          <w:rStyle w:val="nfasis"/>
          <w:b/>
          <w:sz w:val="24"/>
          <w:szCs w:val="24"/>
        </w:rPr>
        <w:t>el fundamento bíblico del Pr</w:t>
      </w:r>
      <w:r w:rsidRPr="007E31E1">
        <w:rPr>
          <w:rStyle w:val="nfasis"/>
          <w:b/>
          <w:sz w:val="24"/>
          <w:szCs w:val="24"/>
        </w:rPr>
        <w:t>i</w:t>
      </w:r>
      <w:r w:rsidRPr="007E31E1">
        <w:rPr>
          <w:rStyle w:val="nfasis"/>
          <w:b/>
          <w:sz w:val="24"/>
          <w:szCs w:val="24"/>
        </w:rPr>
        <w:t>mado y si continúa la vigencia histórica o cultural del Papado</w:t>
      </w:r>
      <w:r w:rsidRPr="007E31E1">
        <w:rPr>
          <w:b/>
          <w:sz w:val="24"/>
          <w:szCs w:val="24"/>
        </w:rPr>
        <w:t>".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  A la luz de estos criterios es posible reformular en </w:t>
      </w:r>
      <w:smartTag w:uri="urn:schemas-microsoft-com:office:smarttags" w:element="PersonName">
        <w:smartTagPr>
          <w:attr w:name="ProductID" w:val="la Iglesia"/>
        </w:smartTagPr>
        <w:r w:rsidRPr="007E31E1">
          <w:rPr>
            <w:b/>
            <w:sz w:val="24"/>
            <w:szCs w:val="24"/>
          </w:rPr>
          <w:t>la Iglesia</w:t>
        </w:r>
      </w:smartTag>
      <w:r w:rsidRPr="007E31E1">
        <w:rPr>
          <w:b/>
          <w:sz w:val="24"/>
          <w:szCs w:val="24"/>
        </w:rPr>
        <w:t xml:space="preserve"> católica lo que es el Primado doctrinalmente y ofrecer a las Iglesias orientales, a las anglicanas y a las protestantes o evangélicas una nueva forma para llegar a la reunificación, ideal último del movimiento ecuménico.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    - volver a explicar el Papado a la luz de la enseñanza de los primeros Padres de </w:t>
      </w:r>
      <w:smartTag w:uri="urn:schemas-microsoft-com:office:smarttags" w:element="PersonName">
        <w:smartTagPr>
          <w:attr w:name="ProductID" w:val="la Iglesia"/>
        </w:smartTagPr>
        <w:r w:rsidRPr="007E31E1">
          <w:rPr>
            <w:b/>
            <w:sz w:val="24"/>
            <w:szCs w:val="24"/>
          </w:rPr>
          <w:t>la Iglesia</w:t>
        </w:r>
      </w:smartTag>
      <w:r w:rsidRPr="007E31E1">
        <w:rPr>
          <w:b/>
          <w:sz w:val="24"/>
          <w:szCs w:val="24"/>
        </w:rPr>
        <w:t>;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 - explorar el papel del Obispo de Roma en los Concilios Ecuménicos;</w:t>
      </w:r>
      <w:r w:rsidRPr="007E31E1">
        <w:rPr>
          <w:b/>
          <w:sz w:val="24"/>
          <w:szCs w:val="24"/>
        </w:rPr>
        <w:br/>
        <w:t>     - incluso reinterpretar el Magisterio del Concilio Vatica</w:t>
      </w:r>
      <w:r w:rsidRPr="007E31E1">
        <w:rPr>
          <w:b/>
          <w:sz w:val="24"/>
          <w:szCs w:val="24"/>
        </w:rPr>
        <w:softHyphen/>
        <w:t>no I sobre el Primado papal.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5E7EC8" w:rsidRDefault="00EE74F0" w:rsidP="005E7EC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 </w:t>
      </w:r>
      <w:r w:rsidRPr="00EE74F0">
        <w:rPr>
          <w:b/>
          <w:sz w:val="24"/>
          <w:szCs w:val="24"/>
        </w:rPr>
        <w:t>   El Papa posee la plena y suprema potestad en la Iglesia, en primer l</w:t>
      </w:r>
      <w:r w:rsidRPr="00EE74F0">
        <w:rPr>
          <w:b/>
          <w:sz w:val="24"/>
          <w:szCs w:val="24"/>
        </w:rPr>
        <w:t>u</w:t>
      </w:r>
      <w:r w:rsidRPr="00EE74F0">
        <w:rPr>
          <w:b/>
          <w:sz w:val="24"/>
          <w:szCs w:val="24"/>
        </w:rPr>
        <w:t>gar en todo lo relativo con el mensaje de Jesús, en lo que se refiere a la do</w:t>
      </w:r>
      <w:r w:rsidRPr="00EE74F0">
        <w:rPr>
          <w:b/>
          <w:sz w:val="24"/>
          <w:szCs w:val="24"/>
        </w:rPr>
        <w:t>c</w:t>
      </w:r>
      <w:r w:rsidRPr="00EE74F0">
        <w:rPr>
          <w:b/>
          <w:sz w:val="24"/>
          <w:szCs w:val="24"/>
        </w:rPr>
        <w:t>trina y a las normas de vida cristiana; pero también es gobernante de un pueblo que vive en este mundo y su autoridad llega a cuantas comp</w:t>
      </w:r>
      <w:r w:rsidRPr="00EE74F0">
        <w:rPr>
          <w:b/>
          <w:sz w:val="24"/>
          <w:szCs w:val="24"/>
        </w:rPr>
        <w:t>e</w:t>
      </w:r>
      <w:r w:rsidRPr="00EE74F0">
        <w:rPr>
          <w:b/>
          <w:sz w:val="24"/>
          <w:szCs w:val="24"/>
        </w:rPr>
        <w:t>tencias tienes que ver de alguna manera con la disciplina y la vida de  los cristia</w:t>
      </w:r>
      <w:r w:rsidRPr="00EE74F0">
        <w:rPr>
          <w:b/>
          <w:sz w:val="24"/>
          <w:szCs w:val="24"/>
        </w:rPr>
        <w:softHyphen/>
        <w:t>nos.</w:t>
      </w:r>
    </w:p>
    <w:p w:rsidR="005E7EC8" w:rsidRDefault="00EE74F0" w:rsidP="005E7EC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EE74F0">
        <w:rPr>
          <w:b/>
          <w:sz w:val="24"/>
          <w:szCs w:val="24"/>
        </w:rPr>
        <w:br/>
        <w:t>   Esto significa que el poder ordinario del Papa, en cuanto Primer gobe</w:t>
      </w:r>
      <w:r w:rsidRPr="00EE74F0">
        <w:rPr>
          <w:b/>
          <w:sz w:val="24"/>
          <w:szCs w:val="24"/>
        </w:rPr>
        <w:t>r</w:t>
      </w:r>
      <w:r w:rsidRPr="00EE74F0">
        <w:rPr>
          <w:b/>
          <w:sz w:val="24"/>
          <w:szCs w:val="24"/>
        </w:rPr>
        <w:t>nante de la Iglesia, llega a orientar todo lo que tiene que ver con la vida cristiana.</w:t>
      </w:r>
      <w:r w:rsidRPr="00EE74F0">
        <w:rPr>
          <w:b/>
          <w:sz w:val="24"/>
          <w:szCs w:val="24"/>
        </w:rPr>
        <w:br/>
      </w:r>
      <w:r w:rsidRPr="00EE74F0">
        <w:rPr>
          <w:b/>
          <w:sz w:val="24"/>
          <w:szCs w:val="24"/>
        </w:rPr>
        <w:lastRenderedPageBreak/>
        <w:t>   Pero su gobierno no es "social y legal", como lo es el ejercido de cua</w:t>
      </w:r>
      <w:r w:rsidRPr="00EE74F0">
        <w:rPr>
          <w:b/>
          <w:sz w:val="24"/>
          <w:szCs w:val="24"/>
        </w:rPr>
        <w:t>l</w:t>
      </w:r>
      <w:r w:rsidRPr="00EE74F0">
        <w:rPr>
          <w:b/>
          <w:sz w:val="24"/>
          <w:szCs w:val="24"/>
        </w:rPr>
        <w:t>quier monarca, general o director de una empresa, corporación o soci</w:t>
      </w:r>
      <w:r w:rsidRPr="00EE74F0">
        <w:rPr>
          <w:b/>
          <w:sz w:val="24"/>
          <w:szCs w:val="24"/>
        </w:rPr>
        <w:t>e</w:t>
      </w:r>
      <w:r w:rsidRPr="00EE74F0">
        <w:rPr>
          <w:b/>
          <w:sz w:val="24"/>
          <w:szCs w:val="24"/>
        </w:rPr>
        <w:t>dad internacional. Su gobierno es moral, eclesial, espiritual.</w:t>
      </w:r>
    </w:p>
    <w:p w:rsidR="005E7EC8" w:rsidRDefault="00EE74F0" w:rsidP="005E7EC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EE74F0">
        <w:rPr>
          <w:b/>
          <w:sz w:val="24"/>
          <w:szCs w:val="24"/>
        </w:rPr>
        <w:br/>
        <w:t>   Y se ejerce en el triple orden del magisterio: el docente, el legislativo, el gu</w:t>
      </w:r>
      <w:r w:rsidRPr="00EE74F0">
        <w:rPr>
          <w:b/>
          <w:sz w:val="24"/>
          <w:szCs w:val="24"/>
        </w:rPr>
        <w:softHyphen/>
        <w:t>bernativo: Enseña la verdad cristiana de forma decisiva. Es el último responsable en el Magisterio en toda la Iglesia, sin que nadie, ni el Conc</w:t>
      </w:r>
      <w:r w:rsidRPr="00EE74F0">
        <w:rPr>
          <w:b/>
          <w:sz w:val="24"/>
          <w:szCs w:val="24"/>
        </w:rPr>
        <w:t>i</w:t>
      </w:r>
      <w:r w:rsidRPr="00EE74F0">
        <w:rPr>
          <w:b/>
          <w:sz w:val="24"/>
          <w:szCs w:val="24"/>
        </w:rPr>
        <w:t>lio Ecuménico, como quieren los "</w:t>
      </w:r>
      <w:proofErr w:type="spellStart"/>
      <w:r w:rsidRPr="00EE74F0">
        <w:rPr>
          <w:b/>
          <w:sz w:val="24"/>
          <w:szCs w:val="24"/>
        </w:rPr>
        <w:t>conci</w:t>
      </w:r>
      <w:r w:rsidRPr="00EE74F0">
        <w:rPr>
          <w:b/>
          <w:sz w:val="24"/>
          <w:szCs w:val="24"/>
        </w:rPr>
        <w:softHyphen/>
        <w:t>liaristas</w:t>
      </w:r>
      <w:proofErr w:type="spellEnd"/>
      <w:r w:rsidRPr="00EE74F0">
        <w:rPr>
          <w:b/>
          <w:sz w:val="24"/>
          <w:szCs w:val="24"/>
        </w:rPr>
        <w:t>", se hallen por encima de su Magisterio en doctrina o en moral.</w:t>
      </w:r>
    </w:p>
    <w:p w:rsidR="005E7EC8" w:rsidRDefault="00EE74F0" w:rsidP="005E7EC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EE74F0">
        <w:rPr>
          <w:b/>
          <w:sz w:val="24"/>
          <w:szCs w:val="24"/>
        </w:rPr>
        <w:br/>
        <w:t>   Es supremo legislador y juez de la Iglesia. Ninguna otra instancia o juez terreno puede tener ninguna atribución religiosa superior a la suya, ni en sus decisiones y sentencias cabe apelación.</w:t>
      </w:r>
    </w:p>
    <w:p w:rsidR="00EE74F0" w:rsidRPr="00EE74F0" w:rsidRDefault="00EE74F0" w:rsidP="005E7EC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EE74F0">
        <w:rPr>
          <w:b/>
          <w:sz w:val="24"/>
          <w:szCs w:val="24"/>
        </w:rPr>
        <w:br/>
        <w:t>   Es gobernante de la comunidad eclesial sin nadie superior. Sus dec</w:t>
      </w:r>
      <w:r w:rsidRPr="00EE74F0">
        <w:rPr>
          <w:b/>
          <w:sz w:val="24"/>
          <w:szCs w:val="24"/>
        </w:rPr>
        <w:t>i</w:t>
      </w:r>
      <w:r w:rsidRPr="00EE74F0">
        <w:rPr>
          <w:b/>
          <w:sz w:val="24"/>
          <w:szCs w:val="24"/>
        </w:rPr>
        <w:t>siones son inapelables: las administrativas, las delegaciones, los no</w:t>
      </w:r>
      <w:r w:rsidRPr="00EE74F0">
        <w:rPr>
          <w:b/>
          <w:sz w:val="24"/>
          <w:szCs w:val="24"/>
        </w:rPr>
        <w:t>m</w:t>
      </w:r>
      <w:r w:rsidRPr="00EE74F0">
        <w:rPr>
          <w:b/>
          <w:sz w:val="24"/>
          <w:szCs w:val="24"/>
        </w:rPr>
        <w:t>bramientos de personas, el establecimiento de relaciones, la administr</w:t>
      </w:r>
      <w:r w:rsidRPr="00EE74F0">
        <w:rPr>
          <w:b/>
          <w:sz w:val="24"/>
          <w:szCs w:val="24"/>
        </w:rPr>
        <w:t>a</w:t>
      </w:r>
      <w:r w:rsidRPr="00EE74F0">
        <w:rPr>
          <w:b/>
          <w:sz w:val="24"/>
          <w:szCs w:val="24"/>
        </w:rPr>
        <w:t>ción de bienes.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rStyle w:val="Textoennegrita"/>
          <w:b w:val="0"/>
          <w:sz w:val="24"/>
          <w:szCs w:val="24"/>
        </w:rPr>
        <w:t xml:space="preserve"> </w:t>
      </w:r>
      <w:r w:rsidRPr="007E31E1">
        <w:rPr>
          <w:b/>
          <w:sz w:val="24"/>
          <w:szCs w:val="24"/>
        </w:rPr>
        <w:t>    A la luz de lo dicho, es fácil entender que conviene una buena form</w:t>
      </w:r>
      <w:r w:rsidRPr="007E31E1">
        <w:rPr>
          <w:b/>
          <w:sz w:val="24"/>
          <w:szCs w:val="24"/>
        </w:rPr>
        <w:t>a</w:t>
      </w:r>
      <w:r w:rsidRPr="007E31E1">
        <w:rPr>
          <w:b/>
          <w:sz w:val="24"/>
          <w:szCs w:val="24"/>
        </w:rPr>
        <w:t>ción cristiana sobre la figura del Papa: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    - Hay que presentarle como Obispo de Roma, vicario de Cristo, con un singu</w:t>
      </w:r>
      <w:r w:rsidRPr="007E31E1">
        <w:rPr>
          <w:b/>
          <w:sz w:val="24"/>
          <w:szCs w:val="24"/>
        </w:rPr>
        <w:softHyphen/>
        <w:t>lar y triple ministerio (servicio más que poder): el de en</w:t>
      </w:r>
      <w:r w:rsidRPr="007E31E1">
        <w:rPr>
          <w:b/>
          <w:sz w:val="24"/>
          <w:szCs w:val="24"/>
        </w:rPr>
        <w:softHyphen/>
        <w:t>señar, de santificar y de gobernar.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    - Para presentar el Papado no basta los criterios históricos ni los s</w:t>
      </w:r>
      <w:r w:rsidRPr="007E31E1">
        <w:rPr>
          <w:b/>
          <w:sz w:val="24"/>
          <w:szCs w:val="24"/>
        </w:rPr>
        <w:t>o</w:t>
      </w:r>
      <w:r w:rsidRPr="007E31E1">
        <w:rPr>
          <w:b/>
          <w:sz w:val="24"/>
          <w:szCs w:val="24"/>
        </w:rPr>
        <w:t>cioló</w:t>
      </w:r>
      <w:r w:rsidRPr="007E31E1">
        <w:rPr>
          <w:b/>
          <w:sz w:val="24"/>
          <w:szCs w:val="24"/>
        </w:rPr>
        <w:softHyphen/>
        <w:t>gicos. Es preciso acudir al espíritu de fe.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 - Si se le aclama, no hay que hacerlo como si de una estrella cinem</w:t>
      </w:r>
      <w:r w:rsidRPr="007E31E1">
        <w:rPr>
          <w:b/>
          <w:sz w:val="24"/>
          <w:szCs w:val="24"/>
        </w:rPr>
        <w:t>a</w:t>
      </w:r>
      <w:r w:rsidRPr="007E31E1">
        <w:rPr>
          <w:b/>
          <w:sz w:val="24"/>
          <w:szCs w:val="24"/>
        </w:rPr>
        <w:t>tográfica o musical se tratara. Ni es un líder político mundial ni es un mito o un mago. Es un hombre humilde que se presenta en nombre de Jesús.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    - Si se le venera, no debe hacerse por un rito mágico y ni por el mim</w:t>
      </w:r>
      <w:r w:rsidRPr="007E31E1">
        <w:rPr>
          <w:b/>
          <w:sz w:val="24"/>
          <w:szCs w:val="24"/>
        </w:rPr>
        <w:t>e</w:t>
      </w:r>
      <w:r w:rsidRPr="007E31E1">
        <w:rPr>
          <w:b/>
          <w:sz w:val="24"/>
          <w:szCs w:val="24"/>
        </w:rPr>
        <w:t>tismo de un espectáculo, sino por la persuasión de ser un enviado de Dios.</w:t>
      </w:r>
    </w:p>
    <w:p w:rsidR="005E7EC8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 - Si se le ama, no es por sus rasgos humanos de simpatía, cercanía, sencillez o bondad, sino por el misterio que lleva en su figura.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 - Si se le escucha, no es por ser un pen</w:t>
      </w:r>
      <w:r w:rsidRPr="007E31E1">
        <w:rPr>
          <w:b/>
          <w:sz w:val="24"/>
          <w:szCs w:val="24"/>
        </w:rPr>
        <w:softHyphen/>
        <w:t>sador sabio o un orador brilla</w:t>
      </w:r>
      <w:r w:rsidRPr="007E31E1">
        <w:rPr>
          <w:b/>
          <w:sz w:val="24"/>
          <w:szCs w:val="24"/>
        </w:rPr>
        <w:t>n</w:t>
      </w:r>
      <w:r w:rsidRPr="007E31E1">
        <w:rPr>
          <w:b/>
          <w:sz w:val="24"/>
          <w:szCs w:val="24"/>
        </w:rPr>
        <w:t>te, al margen de su edad, de su figura, de su raza, de su nacionalidad o de sus habi</w:t>
      </w:r>
      <w:r w:rsidRPr="007E31E1">
        <w:rPr>
          <w:b/>
          <w:sz w:val="24"/>
          <w:szCs w:val="24"/>
        </w:rPr>
        <w:softHyphen/>
        <w:t>lidades humanas.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t>    - Si se estudia su mensaje, no es por su oportunidad o su profundidad; ni sus documentos son los de cualquier Obispo para su Diócesis o de cualquier teólogo para su cátedra o su auditorio predilecto.</w:t>
      </w:r>
    </w:p>
    <w:p w:rsid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E7EC8">
        <w:rPr>
          <w:b/>
          <w:sz w:val="24"/>
          <w:szCs w:val="24"/>
        </w:rPr>
        <w:t>  La Iglesia considera como dogma indiscutible que la autoridad y jera</w:t>
      </w:r>
      <w:r w:rsidRPr="005E7EC8">
        <w:rPr>
          <w:b/>
          <w:sz w:val="24"/>
          <w:szCs w:val="24"/>
        </w:rPr>
        <w:t>r</w:t>
      </w:r>
      <w:r w:rsidRPr="005E7EC8">
        <w:rPr>
          <w:b/>
          <w:sz w:val="24"/>
          <w:szCs w:val="24"/>
        </w:rPr>
        <w:t>quía de Pedro no era personal sino ministerial. Estaba en función de la Iglesia, no era una prerrogativa de la persona. Por lo tanto no podía de</w:t>
      </w:r>
      <w:r w:rsidRPr="005E7EC8">
        <w:rPr>
          <w:b/>
          <w:sz w:val="24"/>
          <w:szCs w:val="24"/>
        </w:rPr>
        <w:t>s</w:t>
      </w:r>
      <w:r w:rsidRPr="005E7EC8">
        <w:rPr>
          <w:b/>
          <w:sz w:val="24"/>
          <w:szCs w:val="24"/>
        </w:rPr>
        <w:t>aparecer con la mue</w:t>
      </w:r>
      <w:r w:rsidRPr="005E7EC8">
        <w:rPr>
          <w:b/>
          <w:sz w:val="24"/>
          <w:szCs w:val="24"/>
        </w:rPr>
        <w:t>r</w:t>
      </w:r>
      <w:r w:rsidRPr="005E7EC8">
        <w:rPr>
          <w:b/>
          <w:sz w:val="24"/>
          <w:szCs w:val="24"/>
        </w:rPr>
        <w:t>te del primero que la ejerció.</w:t>
      </w:r>
    </w:p>
    <w:p w:rsid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5E7EC8">
        <w:rPr>
          <w:b/>
          <w:sz w:val="24"/>
          <w:szCs w:val="24"/>
        </w:rPr>
        <w:lastRenderedPageBreak/>
        <w:br/>
        <w:t>   Por eso afirma que "por institución del mismo Cristo", no por tradición o mera convenie</w:t>
      </w:r>
      <w:r w:rsidRPr="005E7EC8">
        <w:rPr>
          <w:b/>
          <w:sz w:val="24"/>
          <w:szCs w:val="24"/>
        </w:rPr>
        <w:t>n</w:t>
      </w:r>
      <w:r w:rsidRPr="005E7EC8">
        <w:rPr>
          <w:b/>
          <w:sz w:val="24"/>
          <w:szCs w:val="24"/>
        </w:rPr>
        <w:t>cia, San Pedro tendrá en todos los tiempos sucesores de su primado de jurisdicción en la Iglesia.</w:t>
      </w:r>
    </w:p>
    <w:p w:rsid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5E7EC8">
        <w:rPr>
          <w:b/>
          <w:sz w:val="24"/>
          <w:szCs w:val="24"/>
        </w:rPr>
        <w:br/>
        <w:t>   El Concilio del Vaticano llegó a definirlo con estas palabras: "</w:t>
      </w:r>
      <w:r w:rsidRPr="005E7EC8">
        <w:rPr>
          <w:rStyle w:val="nfasis"/>
          <w:b/>
          <w:sz w:val="24"/>
          <w:szCs w:val="24"/>
        </w:rPr>
        <w:t>Si alguno dice que no es de institución divina, es decir querido por el mismo Cristo, que el Bienaventurado Pedro tenga perpetuos sucesores en el ejercicio de su prim</w:t>
      </w:r>
      <w:r w:rsidRPr="005E7EC8">
        <w:rPr>
          <w:rStyle w:val="nfasis"/>
          <w:b/>
          <w:sz w:val="24"/>
          <w:szCs w:val="24"/>
        </w:rPr>
        <w:t>a</w:t>
      </w:r>
      <w:r w:rsidRPr="005E7EC8">
        <w:rPr>
          <w:rStyle w:val="nfasis"/>
          <w:b/>
          <w:sz w:val="24"/>
          <w:szCs w:val="24"/>
        </w:rPr>
        <w:t>do, que sea condenado."</w:t>
      </w:r>
      <w:r w:rsidRPr="005E7EC8">
        <w:rPr>
          <w:b/>
          <w:sz w:val="24"/>
          <w:szCs w:val="24"/>
        </w:rPr>
        <w:t xml:space="preserve"> (</w:t>
      </w:r>
      <w:proofErr w:type="spellStart"/>
      <w:r w:rsidRPr="005E7EC8">
        <w:rPr>
          <w:b/>
          <w:sz w:val="24"/>
          <w:szCs w:val="24"/>
        </w:rPr>
        <w:t>Denz</w:t>
      </w:r>
      <w:proofErr w:type="spellEnd"/>
      <w:r w:rsidRPr="005E7EC8">
        <w:rPr>
          <w:b/>
          <w:sz w:val="24"/>
          <w:szCs w:val="24"/>
        </w:rPr>
        <w:t xml:space="preserve"> 825)</w:t>
      </w:r>
    </w:p>
    <w:p w:rsid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5E7EC8">
        <w:rPr>
          <w:b/>
          <w:sz w:val="24"/>
          <w:szCs w:val="24"/>
        </w:rPr>
        <w:br/>
        <w:t>   La prolongación del Primado no consta explícitamente en las palabras de Jesús a Pedro. Pero se desprende de la intención con la que se est</w:t>
      </w:r>
      <w:r w:rsidRPr="005E7EC8">
        <w:rPr>
          <w:b/>
          <w:sz w:val="24"/>
          <w:szCs w:val="24"/>
        </w:rPr>
        <w:t>a</w:t>
      </w:r>
      <w:r w:rsidRPr="005E7EC8">
        <w:rPr>
          <w:b/>
          <w:sz w:val="24"/>
          <w:szCs w:val="24"/>
        </w:rPr>
        <w:t>blece, que es gobernar y santificar a la Comuni</w:t>
      </w:r>
      <w:r w:rsidRPr="005E7EC8">
        <w:rPr>
          <w:b/>
          <w:sz w:val="24"/>
          <w:szCs w:val="24"/>
        </w:rPr>
        <w:softHyphen/>
        <w:t>dad, la cual seguirá de</w:t>
      </w:r>
      <w:r w:rsidRPr="005E7EC8">
        <w:rPr>
          <w:b/>
          <w:sz w:val="24"/>
          <w:szCs w:val="24"/>
        </w:rPr>
        <w:t>s</w:t>
      </w:r>
      <w:r w:rsidRPr="005E7EC8">
        <w:rPr>
          <w:b/>
          <w:sz w:val="24"/>
          <w:szCs w:val="24"/>
        </w:rPr>
        <w:t>pués de la muerte de aquel que recibe esta función.</w:t>
      </w:r>
    </w:p>
    <w:p w:rsidR="005E7EC8" w:rsidRPr="005E7EC8" w:rsidRDefault="005E7EC8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5E7EC8">
        <w:rPr>
          <w:b/>
          <w:sz w:val="24"/>
          <w:szCs w:val="24"/>
        </w:rPr>
        <w:br/>
        <w:t xml:space="preserve">   Decía S. Pedro </w:t>
      </w:r>
      <w:proofErr w:type="spellStart"/>
      <w:r w:rsidRPr="005E7EC8">
        <w:rPr>
          <w:b/>
          <w:sz w:val="24"/>
          <w:szCs w:val="24"/>
        </w:rPr>
        <w:t>Crisólogo</w:t>
      </w:r>
      <w:proofErr w:type="spellEnd"/>
      <w:r w:rsidRPr="005E7EC8">
        <w:rPr>
          <w:b/>
          <w:sz w:val="24"/>
          <w:szCs w:val="24"/>
        </w:rPr>
        <w:t xml:space="preserve"> en una carta a </w:t>
      </w:r>
      <w:proofErr w:type="spellStart"/>
      <w:r w:rsidRPr="005E7EC8">
        <w:rPr>
          <w:b/>
          <w:sz w:val="24"/>
          <w:szCs w:val="24"/>
        </w:rPr>
        <w:t>Eutiques</w:t>
      </w:r>
      <w:proofErr w:type="spellEnd"/>
      <w:r w:rsidRPr="005E7EC8">
        <w:rPr>
          <w:b/>
          <w:sz w:val="24"/>
          <w:szCs w:val="24"/>
        </w:rPr>
        <w:t>: "</w:t>
      </w:r>
      <w:r w:rsidRPr="005E7EC8">
        <w:rPr>
          <w:rStyle w:val="nfasis"/>
          <w:b/>
          <w:sz w:val="24"/>
          <w:szCs w:val="24"/>
        </w:rPr>
        <w:t>El bienaventurado Pedro, que sigue viviendo y presidiendo en su sede episcopal, ofrece la fe verdadera a los que la buscan</w:t>
      </w:r>
      <w:r w:rsidRPr="005E7EC8">
        <w:rPr>
          <w:b/>
          <w:sz w:val="24"/>
          <w:szCs w:val="24"/>
        </w:rPr>
        <w:t xml:space="preserve">" (Según S. León. </w:t>
      </w:r>
      <w:proofErr w:type="spellStart"/>
      <w:r w:rsidRPr="005E7EC8">
        <w:rPr>
          <w:b/>
          <w:sz w:val="24"/>
          <w:szCs w:val="24"/>
        </w:rPr>
        <w:t>Ep</w:t>
      </w:r>
      <w:proofErr w:type="spellEnd"/>
      <w:r w:rsidRPr="005E7EC8">
        <w:rPr>
          <w:b/>
          <w:sz w:val="24"/>
          <w:szCs w:val="24"/>
        </w:rPr>
        <w:t xml:space="preserve">. 25. 2). Y este mismo santo confirma: </w:t>
      </w:r>
      <w:r w:rsidRPr="005E7EC8">
        <w:rPr>
          <w:rStyle w:val="nfasis"/>
          <w:b/>
          <w:sz w:val="24"/>
          <w:szCs w:val="24"/>
        </w:rPr>
        <w:t>"Así como perdura para siempre lo que, en Cristo, Pedro creyó, de la misma manera perdurará para siempre lo que, en la persona de Pedro, Cristo inst</w:t>
      </w:r>
      <w:r w:rsidRPr="005E7EC8">
        <w:rPr>
          <w:rStyle w:val="nfasis"/>
          <w:b/>
          <w:sz w:val="24"/>
          <w:szCs w:val="24"/>
        </w:rPr>
        <w:t>i</w:t>
      </w:r>
      <w:r w:rsidRPr="005E7EC8">
        <w:rPr>
          <w:rStyle w:val="nfasis"/>
          <w:b/>
          <w:sz w:val="24"/>
          <w:szCs w:val="24"/>
        </w:rPr>
        <w:t>tuyó</w:t>
      </w:r>
      <w:r w:rsidRPr="005E7EC8">
        <w:rPr>
          <w:b/>
          <w:sz w:val="24"/>
          <w:szCs w:val="24"/>
        </w:rPr>
        <w:t>." (</w:t>
      </w:r>
      <w:proofErr w:type="spellStart"/>
      <w:r w:rsidRPr="005E7EC8">
        <w:rPr>
          <w:b/>
          <w:sz w:val="24"/>
          <w:szCs w:val="24"/>
        </w:rPr>
        <w:t>Serm</w:t>
      </w:r>
      <w:proofErr w:type="spellEnd"/>
      <w:r w:rsidRPr="005E7EC8">
        <w:rPr>
          <w:b/>
          <w:sz w:val="24"/>
          <w:szCs w:val="24"/>
        </w:rPr>
        <w:t>. 3. 2).</w:t>
      </w:r>
    </w:p>
    <w:p w:rsidR="00EE74F0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 xml:space="preserve">    El Papa es algo más que una figura mundial a la que se escucha en </w:t>
      </w:r>
      <w:smartTag w:uri="urn:schemas-microsoft-com:office:smarttags" w:element="PersonName">
        <w:smartTagPr>
          <w:attr w:name="ProductID" w:val="la ONU"/>
        </w:smartTagPr>
        <w:r w:rsidRPr="007E31E1">
          <w:rPr>
            <w:b/>
            <w:sz w:val="24"/>
            <w:szCs w:val="24"/>
          </w:rPr>
          <w:t>la ONU</w:t>
        </w:r>
      </w:smartTag>
      <w:r w:rsidRPr="007E31E1">
        <w:rPr>
          <w:b/>
          <w:sz w:val="24"/>
          <w:szCs w:val="24"/>
        </w:rPr>
        <w:t xml:space="preserve"> o un famoso viajero que hace un espectacular viaje para presi</w:t>
      </w:r>
      <w:r w:rsidRPr="007E31E1">
        <w:rPr>
          <w:b/>
          <w:sz w:val="24"/>
          <w:szCs w:val="24"/>
        </w:rPr>
        <w:softHyphen/>
        <w:t xml:space="preserve">dir una Eucaristía para dos o tres millones de fieles en Brasil o en Méjico. </w:t>
      </w:r>
    </w:p>
    <w:p w:rsidR="00EE74F0" w:rsidRPr="007E31E1" w:rsidRDefault="00EE74F0" w:rsidP="00EE74F0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7E31E1">
        <w:rPr>
          <w:b/>
          <w:sz w:val="24"/>
          <w:szCs w:val="24"/>
        </w:rPr>
        <w:br/>
        <w:t>    El Papa es sólo el representante de Cristo, al igual que cada Obispo, ante el mundo. Cada Obispo es sucesor apostólico en el mun</w:t>
      </w:r>
      <w:r w:rsidRPr="007E31E1">
        <w:rPr>
          <w:b/>
          <w:sz w:val="24"/>
          <w:szCs w:val="24"/>
        </w:rPr>
        <w:softHyphen/>
        <w:t>do entero, no sólo en su Diócesis. El Obispo de Roma lo es por igual, en el mundo entero, pero él ocupa el lugar de Pedro</w:t>
      </w:r>
    </w:p>
    <w:p w:rsidR="00EE74F0" w:rsidRDefault="00EE74F0" w:rsidP="00EE74F0"/>
    <w:p w:rsidR="00EE74F0" w:rsidRDefault="00EE74F0" w:rsidP="00EE74F0"/>
    <w:p w:rsidR="00EE74F0" w:rsidRDefault="00EE74F0" w:rsidP="00EE74F0">
      <w:pPr>
        <w:jc w:val="center"/>
      </w:pPr>
      <w:r>
        <w:rPr>
          <w:noProof/>
        </w:rPr>
        <w:drawing>
          <wp:inline distT="0" distB="0" distL="0" distR="0">
            <wp:extent cx="2181225" cy="2628900"/>
            <wp:effectExtent l="19050" t="0" r="9525" b="0"/>
            <wp:docPr id="2" name="Imagen 2" descr="1473835854_c4be8ad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73835854_c4be8ada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74" cy="26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F0" w:rsidRDefault="00EE74F0" w:rsidP="00EE74F0">
      <w:pPr>
        <w:jc w:val="center"/>
        <w:rPr>
          <w:rFonts w:ascii="Arial" w:hAnsi="Arial" w:cs="Arial"/>
          <w:b/>
          <w:sz w:val="36"/>
          <w:szCs w:val="36"/>
        </w:rPr>
      </w:pPr>
    </w:p>
    <w:p w:rsidR="00EE74F0" w:rsidRPr="00EE74F0" w:rsidRDefault="00EE74F0" w:rsidP="00EE74F0">
      <w:pPr>
        <w:jc w:val="center"/>
        <w:rPr>
          <w:rFonts w:ascii="Arial" w:hAnsi="Arial" w:cs="Arial"/>
          <w:b/>
          <w:sz w:val="36"/>
          <w:szCs w:val="36"/>
        </w:rPr>
      </w:pPr>
    </w:p>
    <w:sectPr w:rsidR="00EE74F0" w:rsidRPr="00EE74F0" w:rsidSect="0055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AFF"/>
    <w:multiLevelType w:val="hybridMultilevel"/>
    <w:tmpl w:val="358EDCE8"/>
    <w:lvl w:ilvl="0" w:tplc="E5B2A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02107"/>
    <w:rsid w:val="001601D3"/>
    <w:rsid w:val="00174062"/>
    <w:rsid w:val="00265779"/>
    <w:rsid w:val="003A5059"/>
    <w:rsid w:val="00554319"/>
    <w:rsid w:val="005E7EC8"/>
    <w:rsid w:val="0062000B"/>
    <w:rsid w:val="00902107"/>
    <w:rsid w:val="00E20B52"/>
    <w:rsid w:val="00E8755D"/>
    <w:rsid w:val="00E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6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2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107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EE74F0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xtoennegrita">
    <w:name w:val="Strong"/>
    <w:basedOn w:val="Fuentedeprrafopredeter"/>
    <w:qFormat/>
    <w:rsid w:val="00EE74F0"/>
    <w:rPr>
      <w:b/>
      <w:bCs/>
    </w:rPr>
  </w:style>
  <w:style w:type="paragraph" w:styleId="NormalWeb">
    <w:name w:val="Normal (Web)"/>
    <w:basedOn w:val="Normal"/>
    <w:rsid w:val="00EE74F0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EE74F0"/>
    <w:rPr>
      <w:i/>
      <w:iCs/>
    </w:rPr>
  </w:style>
  <w:style w:type="character" w:customStyle="1" w:styleId="estilo21">
    <w:name w:val="estilo21"/>
    <w:basedOn w:val="Fuentedeprrafopredeter"/>
    <w:rsid w:val="0062000B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2009-08-01T10:42:00Z</dcterms:created>
  <dcterms:modified xsi:type="dcterms:W3CDTF">2009-08-01T10:42:00Z</dcterms:modified>
</cp:coreProperties>
</file>