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CE" w:rsidRDefault="00A628F5" w:rsidP="00A628F5">
      <w:pPr>
        <w:jc w:val="center"/>
        <w:rPr>
          <w:b/>
          <w:color w:val="FF0000"/>
          <w:sz w:val="40"/>
          <w:szCs w:val="40"/>
        </w:rPr>
      </w:pPr>
      <w:r w:rsidRPr="00A628F5">
        <w:rPr>
          <w:b/>
          <w:color w:val="FF0000"/>
          <w:sz w:val="40"/>
          <w:szCs w:val="40"/>
        </w:rPr>
        <w:t>10 Vue</w:t>
      </w:r>
      <w:r>
        <w:rPr>
          <w:b/>
          <w:color w:val="FF0000"/>
          <w:sz w:val="40"/>
          <w:szCs w:val="40"/>
        </w:rPr>
        <w:t>l</w:t>
      </w:r>
      <w:r w:rsidRPr="00A628F5">
        <w:rPr>
          <w:b/>
          <w:color w:val="FF0000"/>
          <w:sz w:val="40"/>
          <w:szCs w:val="40"/>
        </w:rPr>
        <w:t>ta de la Cautividad</w:t>
      </w:r>
    </w:p>
    <w:p w:rsidR="00A628F5" w:rsidRPr="00A628F5" w:rsidRDefault="00A628F5" w:rsidP="00A628F5">
      <w:pPr>
        <w:jc w:val="center"/>
        <w:rPr>
          <w:b/>
          <w:color w:val="FF0000"/>
          <w:sz w:val="40"/>
          <w:szCs w:val="40"/>
        </w:rPr>
      </w:pP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3619500" cy="4067175"/>
            <wp:effectExtent l="19050" t="0" r="0" b="0"/>
            <wp:docPr id="1" name="il_fi" descr="http://hiphopconpolitica.files.wordpress.com/2011/05/fotobabiloni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hiphopconpolitica.files.wordpress.com/2011/05/fotobabilonia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3609975" cy="3067050"/>
            <wp:effectExtent l="19050" t="0" r="9525" b="0"/>
            <wp:docPr id="4" name="il_fi" descr="http://www.fisicanet.com.ar/cultura/mesopotamia/ap1/babiloni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isicanet.com.ar/cultura/mesopotamia/ap1/babilonia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600575" cy="4809692"/>
            <wp:effectExtent l="19050" t="0" r="9525" b="0"/>
            <wp:docPr id="31" name="il_fi" descr="http://www.buenanueva.net/biblia/imag_leccion15/exilio-a-Babilo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uenanueva.net/biblia/imag_leccion15/exilio-a-Babiloni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80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4462272" cy="3486150"/>
            <wp:effectExtent l="19050" t="0" r="0" b="0"/>
            <wp:docPr id="7" name="il_fi" descr="http://4.bp.blogspot.com/-8M7yJmucQ7w/Tl7YY0NEkzI/AAAAAAAAAAM/VQ_EPLU-7lw/s1600/BABILO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8M7yJmucQ7w/Tl7YY0NEkzI/AAAAAAAAAAM/VQ_EPLU-7lw/s1600/BABILON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72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165" w:rsidRDefault="00BE116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426968" cy="3943350"/>
            <wp:effectExtent l="19050" t="0" r="0" b="0"/>
            <wp:docPr id="34" name="il_fi" descr="http://t1.gstatic.com/images?q=tbn:ANd9GcQCopwir7CS6RCJxXtdT1ndMKnzBJFMtv66KmhjrkwfzP9gHXMxMFlHq3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1.gstatic.com/images?q=tbn:ANd9GcQCopwir7CS6RCJxXtdT1ndMKnzBJFMtv66KmhjrkwfzP9gHXMxMFlHq3l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968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165" w:rsidRDefault="00BE1165" w:rsidP="00A628F5">
      <w:pPr>
        <w:jc w:val="center"/>
        <w:rPr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nabucodonosor</w:t>
      </w:r>
      <w:proofErr w:type="spellEnd"/>
    </w:p>
    <w:p w:rsidR="00BE1165" w:rsidRDefault="00BE116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4762500" cy="3171825"/>
            <wp:effectExtent l="19050" t="0" r="0" b="0"/>
            <wp:docPr id="37" name="il_fi" descr="http://www.bizfactor.it/bizfactor/wp-content/uploads/2012/04/ciro-gra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izfactor.it/bizfactor/wp-content/uploads/2012/04/ciro-grand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165" w:rsidRDefault="00BE1165" w:rsidP="00A628F5">
      <w:pPr>
        <w:jc w:val="center"/>
        <w:rPr>
          <w:noProof/>
          <w:lang w:eastAsia="es-ES"/>
        </w:rPr>
      </w:pPr>
      <w:r>
        <w:rPr>
          <w:color w:val="FF0000"/>
          <w:sz w:val="40"/>
          <w:szCs w:val="40"/>
        </w:rPr>
        <w:t>Ciro el grande</w:t>
      </w:r>
    </w:p>
    <w:p w:rsidR="00BE1165" w:rsidRDefault="00BE1165" w:rsidP="00A628F5">
      <w:pPr>
        <w:jc w:val="center"/>
        <w:rPr>
          <w:color w:val="FF0000"/>
          <w:sz w:val="40"/>
          <w:szCs w:val="40"/>
        </w:rPr>
      </w:pPr>
    </w:p>
    <w:p w:rsidR="00BE1165" w:rsidRDefault="00BE1165" w:rsidP="00A628F5">
      <w:pPr>
        <w:jc w:val="center"/>
        <w:rPr>
          <w:color w:val="FF0000"/>
          <w:sz w:val="40"/>
          <w:szCs w:val="40"/>
        </w:rPr>
      </w:pPr>
      <w:r w:rsidRPr="00BE1165">
        <w:rPr>
          <w:color w:val="FF0000"/>
          <w:sz w:val="40"/>
          <w:szCs w:val="40"/>
        </w:rPr>
        <w:lastRenderedPageBreak/>
        <w:drawing>
          <wp:inline distT="0" distB="0" distL="0" distR="0">
            <wp:extent cx="2867025" cy="1590675"/>
            <wp:effectExtent l="19050" t="0" r="9525" b="0"/>
            <wp:docPr id="2" name="rg_hi" descr="http://t2.gstatic.com/images?q=tbn:ANd9GcSF1W491Xngxxjvq19uvFicjG33SAOuveWsIeZ-kO5eM_-1lWIU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SF1W491Xngxxjvq19uvFicjG33SAOuveWsIeZ-kO5eM_-1lWIUk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3048000" cy="4248150"/>
            <wp:effectExtent l="19050" t="0" r="0" b="0"/>
            <wp:docPr id="10" name="il_fi" descr="http://3.bp.blogspot.com/-gGrk19If5wo/ToRilcnT2rI/AAAAAAAADkk/_9Xa1okIBHg/s1600/esdr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gGrk19If5wo/ToRilcnT2rI/AAAAAAAADkk/_9Xa1okIBHg/s1600/esdras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600027"/>
            <wp:effectExtent l="19050" t="0" r="0" b="0"/>
            <wp:docPr id="19" name="il_fi" descr="http://elteologillo.files.wordpress.com/2012/05/nehem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lteologillo.files.wordpress.com/2012/05/nehemia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5400040" cy="3309702"/>
            <wp:effectExtent l="19050" t="0" r="0" b="0"/>
            <wp:docPr id="13" name="il_fi" descr="http://1.bp.blogspot.com/-E5OYI2aXjKQ/ToMESARjvmI/AAAAAAAADik/ZKBGTj-MHDs/s1600/esdra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E5OYI2aXjKQ/ToMESARjvmI/AAAAAAAADik/ZKBGTj-MHDs/s1600/esdras2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09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629025" cy="4543425"/>
            <wp:effectExtent l="19050" t="0" r="9525" b="0"/>
            <wp:docPr id="16" name="il_fi" descr="http://web1.bridgesforpeace.com/national/images/0212T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eb1.bridgesforpeace.com/national/images/0212TL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4572000" cy="2981325"/>
            <wp:effectExtent l="19050" t="0" r="0" b="0"/>
            <wp:docPr id="22" name="il_fi" descr="http://4.bp.blogspot.com/-o6riQNQYswM/Tp9HlW51oBI/AAAAAAAAE1s/pT0vy9xgkqc/s1600/NABUCODONOSOR%2BII%2B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o6riQNQYswM/Tp9HlW51oBI/AAAAAAAAE1s/pT0vy9xgkqc/s1600/NABUCODONOSOR%2BII%2B5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254760" cy="3686175"/>
            <wp:effectExtent l="19050" t="0" r="3040" b="0"/>
            <wp:docPr id="25" name="rg_hi" descr="http://t0.gstatic.com/images?q=tbn:ANd9GcRqO9px3S2VE-zaxqkOF5HfBmum7DU-oecsQpXHeD6xRxNYPhhd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qO9px3S2VE-zaxqkOF5HfBmum7DU-oecsQpXHeD6xRxNYPhhdSw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76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5381625" cy="4534019"/>
            <wp:effectExtent l="19050" t="0" r="9525" b="0"/>
            <wp:docPr id="28" name="il_fi" descr="http://1.bp.blogspot.com/_lGqZUXiwgZo/TKAMPSipHZI/AAAAAAAABZk/6FE0yDS62xc/s400/ishtar-gate-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lGqZUXiwgZo/TKAMPSipHZI/AAAAAAAABZk/6FE0yDS62xc/s400/ishtar-gate-view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53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8F5" w:rsidRDefault="00A628F5" w:rsidP="00A628F5">
      <w:pPr>
        <w:jc w:val="center"/>
        <w:rPr>
          <w:color w:val="FF0000"/>
          <w:sz w:val="40"/>
          <w:szCs w:val="40"/>
        </w:rPr>
      </w:pPr>
    </w:p>
    <w:p w:rsidR="00A628F5" w:rsidRPr="00A628F5" w:rsidRDefault="00A628F5" w:rsidP="00A628F5">
      <w:pPr>
        <w:jc w:val="center"/>
        <w:rPr>
          <w:color w:val="FF0000"/>
          <w:sz w:val="40"/>
          <w:szCs w:val="40"/>
        </w:rPr>
      </w:pPr>
    </w:p>
    <w:sectPr w:rsidR="00A628F5" w:rsidRPr="00A628F5" w:rsidSect="00263A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28F5"/>
    <w:rsid w:val="00263ACE"/>
    <w:rsid w:val="00A628F5"/>
    <w:rsid w:val="00BE1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A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2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1</cp:revision>
  <dcterms:created xsi:type="dcterms:W3CDTF">2012-08-14T11:17:00Z</dcterms:created>
  <dcterms:modified xsi:type="dcterms:W3CDTF">2012-08-14T11:33:00Z</dcterms:modified>
</cp:coreProperties>
</file>