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D8" w:rsidRDefault="003808D8">
      <w:pPr>
        <w:rPr>
          <w:sz w:val="40"/>
          <w:szCs w:val="40"/>
        </w:rPr>
      </w:pPr>
    </w:p>
    <w:p w:rsidR="003808D8" w:rsidRPr="003808D8" w:rsidRDefault="003808D8" w:rsidP="003808D8">
      <w:pPr>
        <w:jc w:val="center"/>
        <w:rPr>
          <w:b/>
          <w:color w:val="FF0000"/>
          <w:sz w:val="52"/>
          <w:szCs w:val="52"/>
        </w:rPr>
      </w:pPr>
      <w:r w:rsidRPr="003808D8">
        <w:rPr>
          <w:b/>
          <w:color w:val="FF0000"/>
          <w:sz w:val="52"/>
          <w:szCs w:val="52"/>
        </w:rPr>
        <w:t xml:space="preserve">La figura de Abraham </w:t>
      </w:r>
    </w:p>
    <w:p w:rsidR="003808D8" w:rsidRPr="003808D8" w:rsidRDefault="003808D8" w:rsidP="003808D8">
      <w:pPr>
        <w:jc w:val="center"/>
        <w:rPr>
          <w:b/>
          <w:color w:val="FF0000"/>
          <w:sz w:val="52"/>
          <w:szCs w:val="52"/>
        </w:rPr>
      </w:pPr>
      <w:r w:rsidRPr="003808D8">
        <w:rPr>
          <w:b/>
          <w:color w:val="FF0000"/>
          <w:sz w:val="52"/>
          <w:szCs w:val="52"/>
        </w:rPr>
        <w:t xml:space="preserve">y de los pueblo </w:t>
      </w:r>
      <w:proofErr w:type="spellStart"/>
      <w:r w:rsidRPr="003808D8">
        <w:rPr>
          <w:b/>
          <w:color w:val="FF0000"/>
          <w:sz w:val="52"/>
          <w:szCs w:val="52"/>
        </w:rPr>
        <w:t>abrahámicos</w:t>
      </w:r>
      <w:proofErr w:type="spellEnd"/>
      <w:r w:rsidRPr="003808D8">
        <w:rPr>
          <w:b/>
          <w:color w:val="FF0000"/>
          <w:sz w:val="52"/>
          <w:szCs w:val="52"/>
        </w:rPr>
        <w:t xml:space="preserve"> </w:t>
      </w:r>
    </w:p>
    <w:p w:rsidR="003808D8" w:rsidRPr="003808D8" w:rsidRDefault="003808D8" w:rsidP="003808D8">
      <w:pPr>
        <w:jc w:val="center"/>
        <w:rPr>
          <w:b/>
          <w:color w:val="FF0000"/>
          <w:sz w:val="52"/>
          <w:szCs w:val="52"/>
        </w:rPr>
      </w:pPr>
      <w:r w:rsidRPr="003808D8">
        <w:rPr>
          <w:b/>
          <w:color w:val="FF0000"/>
          <w:sz w:val="52"/>
          <w:szCs w:val="52"/>
        </w:rPr>
        <w:t xml:space="preserve">son centrales en la Historia primera </w:t>
      </w:r>
    </w:p>
    <w:p w:rsidR="00DD26F2" w:rsidRPr="003808D8" w:rsidRDefault="003808D8" w:rsidP="003808D8">
      <w:pPr>
        <w:jc w:val="center"/>
        <w:rPr>
          <w:b/>
          <w:color w:val="FF0000"/>
          <w:sz w:val="52"/>
          <w:szCs w:val="52"/>
        </w:rPr>
      </w:pPr>
      <w:r w:rsidRPr="003808D8">
        <w:rPr>
          <w:b/>
          <w:color w:val="FF0000"/>
          <w:sz w:val="52"/>
          <w:szCs w:val="52"/>
        </w:rPr>
        <w:t>de la biblia</w:t>
      </w:r>
    </w:p>
    <w:p w:rsidR="003808D8" w:rsidRDefault="003808D8" w:rsidP="003808D8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3981450" cy="3701816"/>
            <wp:effectExtent l="19050" t="0" r="0" b="0"/>
            <wp:docPr id="1" name="il_fi" descr="http://2.bp.blogspot.com/-rhk06vTVnEE/TdfFv7A1rrI/AAAAAAAABXc/hR4Tt02-2uc/s400/25%2Babraham_y_las_estrel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rhk06vTVnEE/TdfFv7A1rrI/AAAAAAAABXc/hR4Tt02-2uc/s400/25%2Babraham_y_las_estrella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70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3808D8" w:rsidRDefault="003808D8">
      <w:pPr>
        <w:rPr>
          <w:rFonts w:ascii="Arial" w:hAnsi="Arial" w:cs="Arial"/>
          <w:sz w:val="44"/>
          <w:szCs w:val="44"/>
        </w:rPr>
      </w:pPr>
    </w:p>
    <w:p w:rsidR="003808D8" w:rsidRPr="003808D8" w:rsidRDefault="003808D8" w:rsidP="003808D8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808D8">
        <w:rPr>
          <w:rFonts w:ascii="Arial" w:hAnsi="Arial" w:cs="Arial"/>
          <w:b/>
          <w:color w:val="0070C0"/>
          <w:sz w:val="44"/>
          <w:szCs w:val="44"/>
        </w:rPr>
        <w:t>TENEMOS QUE ENTENDER LO QUE HAY DE LEYENDA Y DE MITO</w:t>
      </w:r>
    </w:p>
    <w:p w:rsidR="003808D8" w:rsidRPr="003808D8" w:rsidRDefault="003808D8" w:rsidP="003808D8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3808D8">
        <w:rPr>
          <w:rFonts w:ascii="Arial" w:hAnsi="Arial" w:cs="Arial"/>
          <w:b/>
          <w:color w:val="0070C0"/>
          <w:sz w:val="44"/>
          <w:szCs w:val="44"/>
        </w:rPr>
        <w:t>Y LO QUE VA HABIENDO DE HISTORIA</w:t>
      </w:r>
    </w:p>
    <w:p w:rsidR="003808D8" w:rsidRDefault="003808D8" w:rsidP="003808D8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324350" cy="1733550"/>
            <wp:effectExtent l="19050" t="0" r="0" b="0"/>
            <wp:docPr id="4" name="il_fi" descr="http://www.judaismovirtual.com/articulos/imagen/abra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judaismovirtual.com/articulos/imagen/abrah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3808D8" w:rsidRDefault="003808D8" w:rsidP="003808D8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400040" cy="2860689"/>
            <wp:effectExtent l="19050" t="0" r="0" b="0"/>
            <wp:docPr id="7" name="il_fi" descr="http://www.cafaalfonso.com.ar/personajes_biblicos/abr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afaalfonso.com.ar/personajes_biblicos/abram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6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3808D8" w:rsidRDefault="003808D8" w:rsidP="003808D8">
      <w:pPr>
        <w:jc w:val="center"/>
        <w:rPr>
          <w:rFonts w:ascii="Arial" w:hAnsi="Arial" w:cs="Arial"/>
          <w:b/>
          <w:color w:val="00B050"/>
          <w:sz w:val="44"/>
          <w:szCs w:val="44"/>
        </w:rPr>
      </w:pPr>
      <w:r>
        <w:rPr>
          <w:rFonts w:ascii="Arial" w:hAnsi="Arial" w:cs="Arial"/>
          <w:b/>
          <w:color w:val="00B050"/>
          <w:sz w:val="44"/>
          <w:szCs w:val="44"/>
        </w:rPr>
        <w:t>P</w:t>
      </w:r>
      <w:r w:rsidRPr="003808D8">
        <w:rPr>
          <w:rFonts w:ascii="Arial" w:hAnsi="Arial" w:cs="Arial"/>
          <w:b/>
          <w:color w:val="00B050"/>
          <w:sz w:val="44"/>
          <w:szCs w:val="44"/>
        </w:rPr>
        <w:t>astor emigrante, que oye a Dios</w:t>
      </w:r>
      <w:r>
        <w:rPr>
          <w:rFonts w:ascii="Arial" w:hAnsi="Arial" w:cs="Arial"/>
          <w:b/>
          <w:color w:val="00B050"/>
          <w:sz w:val="44"/>
          <w:szCs w:val="44"/>
        </w:rPr>
        <w:t xml:space="preserve"> que le dice</w:t>
      </w:r>
      <w:r w:rsidRPr="003808D8">
        <w:rPr>
          <w:rFonts w:ascii="Arial" w:hAnsi="Arial" w:cs="Arial"/>
          <w:b/>
          <w:color w:val="00B050"/>
          <w:sz w:val="44"/>
          <w:szCs w:val="44"/>
        </w:rPr>
        <w:t>. Sal de tu tierra y vete a la que yo te mostraré</w:t>
      </w:r>
    </w:p>
    <w:p w:rsidR="003808D8" w:rsidRDefault="003808D8" w:rsidP="003808D8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4721149" cy="2619375"/>
            <wp:effectExtent l="19050" t="0" r="3251" b="0"/>
            <wp:docPr id="10" name="rg_hi" descr="https://encrypted-tbn2.google.com/images?q=tbn:ANd9GcQl1ED0jyLtWZakBAirb-Jr1dBYbD9sc_3_m-2nLNmsp2E_Qg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Ql1ED0jyLtWZakBAirb-Jr1dBYbD9sc_3_m-2nLNmsp2E_Qga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149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3808D8" w:rsidRDefault="00D46AAF" w:rsidP="003808D8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599034"/>
            <wp:effectExtent l="19050" t="0" r="0" b="0"/>
            <wp:docPr id="22" name="il_fi" descr="http://www.losmitosdeltoro.com/wp-content/uploads/2011/01/3-Rutas-seguidas-por-Abraham-y-Mois%C3%A9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osmitosdeltoro.com/wp-content/uploads/2011/01/3-Rutas-seguidas-por-Abraham-y-Mois%C3%A9s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9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Default="003808D8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410200" cy="3705225"/>
            <wp:effectExtent l="19050" t="0" r="0" b="0"/>
            <wp:docPr id="16" name="rg_hi" descr="https://encrypted-tbn2.google.com/images?q=tbn:ANd9GcSr4f8uyRXhaYm1MmOLktGZDpVe9R3BP2TjBorZqiz0EsYZCQvs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Sr4f8uyRXhaYm1MmOLktGZDpVe9R3BP2TjBorZqiz0EsYZCQvsY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847" cy="370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80C" w:rsidRDefault="0025580C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br w:type="page"/>
      </w:r>
      <w:r>
        <w:rPr>
          <w:rFonts w:ascii="Arial" w:hAnsi="Arial" w:cs="Arial"/>
          <w:noProof/>
          <w:sz w:val="44"/>
          <w:szCs w:val="44"/>
          <w:lang w:eastAsia="es-ES"/>
        </w:rPr>
        <w:lastRenderedPageBreak/>
        <w:drawing>
          <wp:inline distT="0" distB="0" distL="0" distR="0">
            <wp:extent cx="5907436" cy="3924300"/>
            <wp:effectExtent l="19050" t="0" r="0" b="0"/>
            <wp:docPr id="26" name="Imagen 1" descr="C:\Users\PECHI\Desktop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CHI\Desktop\img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36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80C" w:rsidRPr="003808D8" w:rsidRDefault="0025580C">
      <w:pPr>
        <w:rPr>
          <w:rFonts w:ascii="Arial" w:hAnsi="Arial" w:cs="Arial"/>
          <w:sz w:val="44"/>
          <w:szCs w:val="44"/>
        </w:rPr>
      </w:pPr>
    </w:p>
    <w:p w:rsidR="003808D8" w:rsidRDefault="00D46AAF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600700" cy="3838575"/>
            <wp:effectExtent l="19050" t="0" r="0" b="0"/>
            <wp:docPr id="19" name="il_fi" descr="http://www.redicecreations.com/ul_img/5246nipp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dicecreations.com/ul_img/5246nippur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AAF" w:rsidRDefault="00D46AAF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D46AAF">
        <w:rPr>
          <w:rFonts w:ascii="Arial" w:hAnsi="Arial" w:cs="Arial"/>
          <w:b/>
          <w:color w:val="FF0000"/>
          <w:sz w:val="44"/>
          <w:szCs w:val="44"/>
        </w:rPr>
        <w:lastRenderedPageBreak/>
        <w:t>¿Contemporáneo del Rey HAMMURABI?</w:t>
      </w:r>
    </w:p>
    <w:p w:rsidR="007E2B9F" w:rsidRDefault="004E2CD8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>C</w:t>
      </w:r>
      <w:r w:rsidR="007E2B9F">
        <w:rPr>
          <w:rFonts w:ascii="Arial" w:hAnsi="Arial" w:cs="Arial"/>
          <w:b/>
          <w:color w:val="FF0000"/>
          <w:sz w:val="44"/>
          <w:szCs w:val="44"/>
        </w:rPr>
        <w:t>ultura mesopotámica</w:t>
      </w:r>
    </w:p>
    <w:p w:rsidR="007E2B9F" w:rsidRDefault="007E2B9F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514975" cy="3571875"/>
            <wp:effectExtent l="19050" t="0" r="9525" b="0"/>
            <wp:docPr id="31" name="il_fi" descr="http://sp3.fotolog.com/photo/3/52/94/nicolasp679/1302562269956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p3.fotolog.com/photo/3/52/94/nicolasp679/1302562269956_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D8" w:rsidRDefault="004E2CD8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>muestras babilónicas</w:t>
      </w:r>
    </w:p>
    <w:p w:rsidR="004E2CD8" w:rsidRDefault="004E2CD8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4286250" cy="3095625"/>
            <wp:effectExtent l="19050" t="0" r="0" b="0"/>
            <wp:docPr id="5" name="il_fi" descr="http://sobrehistoria.com/wp-content/uploads/zigur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obrehistoria.com/wp-content/uploads/zigurat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D8" w:rsidRDefault="004E2CD8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248275" cy="4810125"/>
            <wp:effectExtent l="19050" t="0" r="9525" b="0"/>
            <wp:docPr id="6" name="il_fi" descr="http://1.bp.blogspot.com/-HvywpcoDtn8/T9o_KS1stvI/AAAAAAAAAa0/PZnTB26fy4A/s1600/TorreBabelW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HvywpcoDtn8/T9o_KS1stvI/AAAAAAAAAa0/PZnTB26fy4A/s1600/TorreBabelWeb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90" cy="481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D8" w:rsidRDefault="0025580C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4257675" cy="3107840"/>
            <wp:effectExtent l="19050" t="0" r="0" b="0"/>
            <wp:docPr id="29" name="il_fi" descr="http://4.bp.blogspot.com/-SRBL7ZCyr9I/TzL3u84CjAI/AAAAAAAAEhU/XRtTx5dL3Ek/s1600/n%C3%BAmeros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SRBL7ZCyr9I/TzL3u84CjAI/AAAAAAAAEhU/XRtTx5dL3Ek/s1600/n%C3%BAmeros3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174" cy="310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9F" w:rsidRDefault="007E2B9F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356002" cy="3853688"/>
            <wp:effectExtent l="19050" t="0" r="6448" b="0"/>
            <wp:docPr id="34" name="il_fi" descr="http://www.kalipedia.com/kalipediamedia/artes/media/200707/18/hisarte/20070718klparthis_2.Ees.S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alipedia.com/kalipediamedia/artes/media/200707/18/hisarte/20070718klparthis_2.Ees.SCO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540" cy="385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C4A" w:rsidRDefault="00D46AAF" w:rsidP="00D46AA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986C4A">
        <w:rPr>
          <w:rFonts w:ascii="Arial" w:hAnsi="Arial" w:cs="Arial"/>
          <w:b/>
          <w:color w:val="FF0000"/>
          <w:sz w:val="36"/>
          <w:szCs w:val="36"/>
        </w:rPr>
        <w:t>Lo más si</w:t>
      </w:r>
      <w:r w:rsidR="007E2B9F" w:rsidRPr="00986C4A">
        <w:rPr>
          <w:rFonts w:ascii="Arial" w:hAnsi="Arial" w:cs="Arial"/>
          <w:b/>
          <w:color w:val="FF0000"/>
          <w:sz w:val="36"/>
          <w:szCs w:val="36"/>
        </w:rPr>
        <w:t>g</w:t>
      </w:r>
      <w:r w:rsidRPr="00986C4A">
        <w:rPr>
          <w:rFonts w:ascii="Arial" w:hAnsi="Arial" w:cs="Arial"/>
          <w:b/>
          <w:color w:val="FF0000"/>
          <w:sz w:val="36"/>
          <w:szCs w:val="36"/>
        </w:rPr>
        <w:t>n</w:t>
      </w:r>
      <w:r w:rsidR="007E2B9F" w:rsidRPr="00986C4A">
        <w:rPr>
          <w:rFonts w:ascii="Arial" w:hAnsi="Arial" w:cs="Arial"/>
          <w:b/>
          <w:color w:val="FF0000"/>
          <w:sz w:val="36"/>
          <w:szCs w:val="36"/>
        </w:rPr>
        <w:t>ificat</w:t>
      </w:r>
      <w:r w:rsidRPr="00986C4A">
        <w:rPr>
          <w:rFonts w:ascii="Arial" w:hAnsi="Arial" w:cs="Arial"/>
          <w:b/>
          <w:color w:val="FF0000"/>
          <w:sz w:val="36"/>
          <w:szCs w:val="36"/>
        </w:rPr>
        <w:t xml:space="preserve">ivo  </w:t>
      </w:r>
      <w:r w:rsidR="004E2CD8" w:rsidRPr="00986C4A">
        <w:rPr>
          <w:rFonts w:ascii="Arial" w:hAnsi="Arial" w:cs="Arial"/>
          <w:b/>
          <w:color w:val="FF0000"/>
          <w:sz w:val="36"/>
          <w:szCs w:val="36"/>
        </w:rPr>
        <w:t>de Abraham</w:t>
      </w:r>
    </w:p>
    <w:p w:rsidR="00D46AAF" w:rsidRPr="00986C4A" w:rsidRDefault="004E2CD8" w:rsidP="00D46AA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986C4A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="00D46AAF" w:rsidRPr="00986C4A">
        <w:rPr>
          <w:rFonts w:ascii="Arial" w:hAnsi="Arial" w:cs="Arial"/>
          <w:b/>
          <w:color w:val="FF0000"/>
          <w:sz w:val="36"/>
          <w:szCs w:val="36"/>
        </w:rPr>
        <w:t>Sacrificio de Isaac</w:t>
      </w:r>
    </w:p>
    <w:p w:rsidR="00D46AAF" w:rsidRDefault="00D46AAF" w:rsidP="00D46AAF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3690582" cy="2809875"/>
            <wp:effectExtent l="19050" t="0" r="5118" b="0"/>
            <wp:docPr id="28" name="il_fi" descr="http://wa5.www.artehistoria.jcyl.es/artesp/jpg/VAS1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a5.www.artehistoria.jcyl.es/artesp/jpg/VAS1065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582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AAF" w:rsidRPr="007E2B9F" w:rsidRDefault="00D46AAF" w:rsidP="007E2B9F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E2B9F">
        <w:rPr>
          <w:rFonts w:ascii="Arial" w:hAnsi="Arial" w:cs="Arial"/>
          <w:b/>
          <w:color w:val="FF0000"/>
          <w:sz w:val="28"/>
          <w:szCs w:val="28"/>
        </w:rPr>
        <w:t>Valdés Leal</w:t>
      </w:r>
    </w:p>
    <w:p w:rsidR="00D46AAF" w:rsidRDefault="00D46AAF">
      <w:pPr>
        <w:rPr>
          <w:rFonts w:ascii="Arial" w:hAnsi="Arial" w:cs="Arial"/>
          <w:sz w:val="44"/>
          <w:szCs w:val="44"/>
        </w:rPr>
      </w:pPr>
    </w:p>
    <w:p w:rsidR="00D46AAF" w:rsidRPr="007E2B9F" w:rsidRDefault="00D46AAF">
      <w:pPr>
        <w:rPr>
          <w:rFonts w:ascii="Arial" w:hAnsi="Arial" w:cs="Arial"/>
          <w:b/>
          <w:color w:val="FF0000"/>
          <w:sz w:val="44"/>
          <w:szCs w:val="44"/>
        </w:rPr>
      </w:pPr>
      <w:r w:rsidRPr="007E2B9F">
        <w:rPr>
          <w:rFonts w:ascii="Arial" w:hAnsi="Arial" w:cs="Arial"/>
          <w:b/>
          <w:color w:val="FF0000"/>
          <w:sz w:val="44"/>
          <w:szCs w:val="44"/>
        </w:rPr>
        <w:lastRenderedPageBreak/>
        <w:t>Los Pueblos salidos de Abraham</w:t>
      </w:r>
    </w:p>
    <w:p w:rsidR="00D46AAF" w:rsidRDefault="00D46AAF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4679576" cy="3810000"/>
            <wp:effectExtent l="19050" t="0" r="6724" b="0"/>
            <wp:docPr id="25" name="il_fi" descr="http://www.middletownbiblechurch.org/spanish/romans/img/9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iddletownbiblechurch.org/spanish/romans/img/9-2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576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9F" w:rsidRDefault="00D6201D">
      <w:pPr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4972050" cy="3549004"/>
            <wp:effectExtent l="19050" t="0" r="0" b="0"/>
            <wp:docPr id="46" name="il_fi" descr="http://3.bp.blogspot.com/-POKz9EbZru0/TvEOZpaykMI/AAAAAAAAE74/kwyvEQHJeZw/s1600/El+Patriarca+Abra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POKz9EbZru0/TvEOZpaykMI/AAAAAAAAE74/kwyvEQHJeZw/s1600/El+Patriarca+Abraha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494" cy="355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9F" w:rsidRDefault="007E2B9F">
      <w:pPr>
        <w:rPr>
          <w:rFonts w:ascii="Arial" w:hAnsi="Arial" w:cs="Arial"/>
          <w:b/>
          <w:color w:val="FF0000"/>
          <w:sz w:val="36"/>
          <w:szCs w:val="36"/>
        </w:rPr>
      </w:pPr>
    </w:p>
    <w:p w:rsidR="00283DE0" w:rsidRDefault="00283DE0">
      <w:pPr>
        <w:rPr>
          <w:rFonts w:ascii="Arial" w:hAnsi="Arial" w:cs="Arial"/>
          <w:b/>
          <w:color w:val="FF0000"/>
          <w:sz w:val="36"/>
          <w:szCs w:val="36"/>
        </w:rPr>
      </w:pPr>
    </w:p>
    <w:p w:rsidR="00283DE0" w:rsidRDefault="00283DE0">
      <w:pPr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039093" cy="3371850"/>
            <wp:effectExtent l="19050" t="0" r="9157" b="0"/>
            <wp:docPr id="3" name="il_fi" descr="http://www.monografias.com/trabajos88/canaan-terrenal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onografias.com/trabajos88/canaan-terrenal/image007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402" cy="337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D8" w:rsidRDefault="0025580C">
      <w:pPr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</w:rPr>
        <w:t>T</w:t>
      </w:r>
      <w:r w:rsidR="004E2CD8">
        <w:rPr>
          <w:rFonts w:ascii="Arial" w:hAnsi="Arial" w:cs="Arial"/>
          <w:b/>
          <w:color w:val="FF0000"/>
          <w:sz w:val="36"/>
          <w:szCs w:val="36"/>
        </w:rPr>
        <w:t xml:space="preserve">umba de  Sara en Hebrón  Gruta de </w:t>
      </w:r>
      <w:proofErr w:type="spellStart"/>
      <w:r w:rsidR="004E2CD8">
        <w:rPr>
          <w:rFonts w:ascii="Arial" w:hAnsi="Arial" w:cs="Arial"/>
          <w:b/>
          <w:color w:val="FF0000"/>
          <w:sz w:val="36"/>
          <w:szCs w:val="36"/>
        </w:rPr>
        <w:t>Macpela</w:t>
      </w:r>
      <w:proofErr w:type="spellEnd"/>
    </w:p>
    <w:p w:rsidR="007E2B9F" w:rsidRDefault="004E2CD8">
      <w:pPr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5135880" cy="3851910"/>
            <wp:effectExtent l="19050" t="0" r="7620" b="0"/>
            <wp:docPr id="8" name="il_fi" descr="http://www.lugaresbiblicos.com/images/Hebron_Cueva_de_Macpela_tb_n112799_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ugaresbiblicos.com/images/Hebron_Cueva_de_Macpela_tb_n112799_wr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38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2B9F">
        <w:rPr>
          <w:rFonts w:ascii="Arial" w:hAnsi="Arial" w:cs="Arial"/>
          <w:b/>
          <w:color w:val="FF0000"/>
          <w:sz w:val="36"/>
          <w:szCs w:val="36"/>
        </w:rPr>
        <w:br w:type="page"/>
      </w:r>
      <w:r w:rsidR="00D6201D">
        <w:rPr>
          <w:noProof/>
          <w:lang w:eastAsia="es-ES"/>
        </w:rPr>
        <w:lastRenderedPageBreak/>
        <w:drawing>
          <wp:inline distT="0" distB="0" distL="0" distR="0">
            <wp:extent cx="2476500" cy="2857500"/>
            <wp:effectExtent l="19050" t="0" r="0" b="0"/>
            <wp:docPr id="49" name="il_fi" descr="http://www.buenanueva.net/catecismo/imag-Catecismo/imag-cat-leccion1/abra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uenanueva.net/catecismo/imag-Catecismo/imag-cat-leccion1/abraham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01D">
        <w:rPr>
          <w:noProof/>
          <w:lang w:eastAsia="es-ES"/>
        </w:rPr>
        <w:drawing>
          <wp:inline distT="0" distB="0" distL="0" distR="0">
            <wp:extent cx="2639793" cy="2806931"/>
            <wp:effectExtent l="19050" t="0" r="8157" b="0"/>
            <wp:docPr id="52" name="il_fi" descr="http://3.bp.blogspot.com/-RasbxfJr-S8/T11S0kfrGNI/AAAAAAAABis/QqevEkKXqro/s1600/Abraham+-+AbrahameIsaa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RasbxfJr-S8/T11S0kfrGNI/AAAAAAAABis/QqevEkKXqro/s1600/Abraham+-+AbrahameIsaac0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280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01D" w:rsidRDefault="00D6201D" w:rsidP="00D6201D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5250180" cy="2924175"/>
            <wp:effectExtent l="19050" t="0" r="7620" b="0"/>
            <wp:docPr id="55" name="rg_hi" descr="https://encrypted-tbn0.google.com/images?q=tbn:ANd9GcR8l7fSX3TJCIWLxbNO5oaaxB5U7ONJ8SQ6rnivJFDdDG1LGl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oogle.com/images?q=tbn:ANd9GcR8l7fSX3TJCIWLxbNO5oaaxB5U7ONJ8SQ6rnivJFDdDG1LGlZ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01D" w:rsidRDefault="00D6201D" w:rsidP="005D4C5F">
      <w:pPr>
        <w:spacing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D6201D">
        <w:rPr>
          <w:rFonts w:ascii="Arial" w:hAnsi="Arial" w:cs="Arial"/>
          <w:b/>
          <w:color w:val="FF0000"/>
          <w:sz w:val="36"/>
          <w:szCs w:val="36"/>
        </w:rPr>
        <w:t>No olvi</w:t>
      </w:r>
      <w:r>
        <w:rPr>
          <w:rFonts w:ascii="Arial" w:hAnsi="Arial" w:cs="Arial"/>
          <w:b/>
          <w:color w:val="FF0000"/>
          <w:sz w:val="36"/>
          <w:szCs w:val="36"/>
        </w:rPr>
        <w:t>d</w:t>
      </w:r>
      <w:r w:rsidRPr="00D6201D">
        <w:rPr>
          <w:rFonts w:ascii="Arial" w:hAnsi="Arial" w:cs="Arial"/>
          <w:b/>
          <w:color w:val="FF0000"/>
          <w:sz w:val="36"/>
          <w:szCs w:val="36"/>
        </w:rPr>
        <w:t>emos que Abraham e</w:t>
      </w:r>
      <w:r>
        <w:rPr>
          <w:rFonts w:ascii="Arial" w:hAnsi="Arial" w:cs="Arial"/>
          <w:b/>
          <w:color w:val="FF0000"/>
          <w:sz w:val="36"/>
          <w:szCs w:val="36"/>
        </w:rPr>
        <w:t>s central para mahometanos, judí</w:t>
      </w:r>
      <w:r w:rsidRPr="00D6201D">
        <w:rPr>
          <w:rFonts w:ascii="Arial" w:hAnsi="Arial" w:cs="Arial"/>
          <w:b/>
          <w:color w:val="FF0000"/>
          <w:sz w:val="36"/>
          <w:szCs w:val="36"/>
        </w:rPr>
        <w:t>os y cristianos</w:t>
      </w:r>
    </w:p>
    <w:p w:rsidR="005D4C5F" w:rsidRPr="00D6201D" w:rsidRDefault="005D4C5F" w:rsidP="00D6201D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4362450" cy="2105025"/>
            <wp:effectExtent l="19050" t="0" r="0" b="0"/>
            <wp:docPr id="9" name="il_fi" descr="http://2.bp.blogspot.com/-kQjEDtffOaU/Tz6gkUNsNWI/AAAAAAAAFn0/KNMWpPG94Zc/s400/Dibuj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kQjEDtffOaU/Tz6gkUNsNWI/AAAAAAAAFn0/KNMWpPG94Zc/s400/Dibujo.bmp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720" cy="21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AAF" w:rsidRPr="007E2B9F" w:rsidRDefault="00D46AAF">
      <w:pPr>
        <w:rPr>
          <w:rFonts w:ascii="Arial" w:hAnsi="Arial" w:cs="Arial"/>
          <w:b/>
          <w:color w:val="FF0000"/>
          <w:sz w:val="36"/>
          <w:szCs w:val="36"/>
        </w:rPr>
      </w:pPr>
      <w:r w:rsidRPr="007E2B9F">
        <w:rPr>
          <w:rFonts w:ascii="Arial" w:hAnsi="Arial" w:cs="Arial"/>
          <w:b/>
          <w:color w:val="FF0000"/>
          <w:sz w:val="36"/>
          <w:szCs w:val="36"/>
        </w:rPr>
        <w:lastRenderedPageBreak/>
        <w:t>ISMAELITAS</w:t>
      </w:r>
      <w:r w:rsidR="007E2B9F" w:rsidRPr="007E2B9F">
        <w:rPr>
          <w:rFonts w:ascii="Arial" w:hAnsi="Arial" w:cs="Arial"/>
          <w:b/>
          <w:color w:val="FF0000"/>
          <w:sz w:val="36"/>
          <w:szCs w:val="36"/>
        </w:rPr>
        <w:t xml:space="preserve"> </w:t>
      </w:r>
    </w:p>
    <w:p w:rsidR="007E2B9F" w:rsidRDefault="007E2B9F">
      <w:pPr>
        <w:rPr>
          <w:rFonts w:ascii="Arial" w:hAnsi="Arial" w:cs="Arial"/>
          <w:b/>
          <w:color w:val="0070C0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Pr="007E2B9F">
        <w:rPr>
          <w:rFonts w:ascii="Arial" w:hAnsi="Arial" w:cs="Arial"/>
          <w:b/>
          <w:color w:val="0070C0"/>
          <w:sz w:val="44"/>
          <w:szCs w:val="44"/>
        </w:rPr>
        <w:t>Parte superior de Arabia</w:t>
      </w:r>
    </w:p>
    <w:p w:rsidR="00D46AAF" w:rsidRDefault="007E2B9F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172075" cy="2552700"/>
            <wp:effectExtent l="19050" t="0" r="9525" b="0"/>
            <wp:docPr id="2" name="il_fi" descr="http://4.bp.blogspot.com/_jlBITdVF9uA/TJ5yxkndKZI/AAAAAAAAB5E/cYz0izEoHTs/s1600/23-desi++ne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jlBITdVF9uA/TJ5yxkndKZI/AAAAAAAAB5E/cYz0izEoHTs/s1600/23-desi++neger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076825" cy="2552700"/>
            <wp:effectExtent l="19050" t="0" r="9525" b="0"/>
            <wp:docPr id="37" name="il_fi" descr="http://2.bp.blogspot.com/-DlR3c_I0124/TaDdbTt-TuI/AAAAAAAADZc/f-Iv-dvoft8/s1600/Kades-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DlR3c_I0124/TaDdbTt-TuI/AAAAAAAADZc/f-Iv-dvoft8/s1600/Kades-.BMP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AAF" w:rsidRDefault="007E2B9F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4962525" cy="2667000"/>
            <wp:effectExtent l="19050" t="0" r="9525" b="0"/>
            <wp:docPr id="43" name="il_fi" descr="http://viviendolavida.com/media/498276668_0eaca3febc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viviendolavida.com/media/498276668_0eaca3febc_z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742C07" w:rsidRDefault="00D46AAF">
      <w:pPr>
        <w:rPr>
          <w:rFonts w:ascii="Arial" w:hAnsi="Arial" w:cs="Arial"/>
          <w:b/>
          <w:color w:val="FF0000"/>
          <w:sz w:val="32"/>
          <w:szCs w:val="32"/>
        </w:rPr>
      </w:pPr>
      <w:r w:rsidRPr="00742C07">
        <w:rPr>
          <w:rFonts w:ascii="Arial" w:hAnsi="Arial" w:cs="Arial"/>
          <w:b/>
          <w:color w:val="FF0000"/>
          <w:sz w:val="32"/>
          <w:szCs w:val="32"/>
        </w:rPr>
        <w:lastRenderedPageBreak/>
        <w:t>I</w:t>
      </w:r>
      <w:r w:rsidR="003808D8" w:rsidRPr="00742C07">
        <w:rPr>
          <w:rFonts w:ascii="Arial" w:hAnsi="Arial" w:cs="Arial"/>
          <w:b/>
          <w:color w:val="FF0000"/>
          <w:sz w:val="32"/>
          <w:szCs w:val="32"/>
        </w:rPr>
        <w:t>DUMEOS</w:t>
      </w:r>
      <w:r w:rsidRPr="00742C07">
        <w:rPr>
          <w:rFonts w:ascii="Arial" w:hAnsi="Arial" w:cs="Arial"/>
          <w:b/>
          <w:color w:val="FF0000"/>
          <w:sz w:val="32"/>
          <w:szCs w:val="32"/>
        </w:rPr>
        <w:t xml:space="preserve"> ó Edomitas. Descendientes de Esaú</w:t>
      </w:r>
    </w:p>
    <w:p w:rsidR="00D6201D" w:rsidRDefault="00D6201D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2623185" cy="4210050"/>
            <wp:effectExtent l="19050" t="0" r="5715" b="0"/>
            <wp:docPr id="61" name="il_fi" descr="http://www.bibleed.com/images/biblelan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ibleed.com/images/biblelands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242" cy="421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C07">
        <w:rPr>
          <w:noProof/>
          <w:lang w:eastAsia="es-ES"/>
        </w:rPr>
        <w:drawing>
          <wp:inline distT="0" distB="0" distL="0" distR="0">
            <wp:extent cx="2657111" cy="4133850"/>
            <wp:effectExtent l="19050" t="0" r="0" b="0"/>
            <wp:docPr id="67" name="il_fi" descr="http://2.bp.blogspot.com/-Owt1LtH99Nk/T_kGMHbBkCI/AAAAAAAACDs/SBP_0rXt0j4/s1600/lentej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Owt1LtH99Nk/T_kGMHbBkCI/AAAAAAAACDs/SBP_0rXt0j4/s1600/lentejas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11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C07"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64" name="il_fi" descr="http://www.bibleorigins.net/IdumeaPostExil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ibleorigins.net/IdumeaPostExilic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01D" w:rsidRPr="003808D8" w:rsidRDefault="00D6201D">
      <w:pPr>
        <w:rPr>
          <w:rFonts w:ascii="Arial" w:hAnsi="Arial" w:cs="Arial"/>
          <w:sz w:val="44"/>
          <w:szCs w:val="44"/>
        </w:rPr>
      </w:pPr>
    </w:p>
    <w:p w:rsidR="003808D8" w:rsidRDefault="00D6201D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238750" cy="3505200"/>
            <wp:effectExtent l="19050" t="0" r="0" b="0"/>
            <wp:docPr id="58" name="il_fi" descr="http://1.bp.blogspot.com/-DRLFid0AvDE/T1Tutft56RI/AAAAAAAAJHE/tTIXXq3FvJA/s1600/45-5-95c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DRLFid0AvDE/T1Tutft56RI/AAAAAAAAJHE/tTIXXq3FvJA/s1600/45-5-95c35b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C5F" w:rsidRDefault="005D4C5F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095875" cy="3574718"/>
            <wp:effectExtent l="19050" t="0" r="9525" b="0"/>
            <wp:docPr id="13" name="il_fi" descr="http://t3.gstatic.com/images?q=tbn:ANd9GcRfw0jqPxJIqyOfBwNBSeV5OJ5htWVsDxPnCBvGdZx1if6sWnRvIqqbvVxl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Rfw0jqPxJIqyOfBwNBSeV5OJ5htWVsDxPnCBvGdZx1if6sWnRvIqqbvVxlFQ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57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D8" w:rsidRPr="005D4C5F" w:rsidRDefault="004E2CD8">
      <w:pPr>
        <w:rPr>
          <w:rFonts w:ascii="Arial" w:hAnsi="Arial" w:cs="Arial"/>
          <w:b/>
          <w:color w:val="0070C0"/>
          <w:sz w:val="44"/>
          <w:szCs w:val="44"/>
        </w:rPr>
      </w:pPr>
      <w:r w:rsidRPr="005D4C5F">
        <w:rPr>
          <w:rFonts w:ascii="Arial" w:hAnsi="Arial" w:cs="Arial"/>
          <w:b/>
          <w:color w:val="0070C0"/>
          <w:sz w:val="44"/>
          <w:szCs w:val="44"/>
        </w:rPr>
        <w:t>Petra</w:t>
      </w:r>
      <w:r w:rsidR="005D4C5F" w:rsidRPr="005D4C5F">
        <w:rPr>
          <w:rFonts w:ascii="Arial" w:hAnsi="Arial" w:cs="Arial"/>
          <w:b/>
          <w:color w:val="0070C0"/>
          <w:sz w:val="44"/>
          <w:szCs w:val="44"/>
        </w:rPr>
        <w:t xml:space="preserve">   . Los Nabateos, los sucesores</w:t>
      </w:r>
    </w:p>
    <w:p w:rsidR="00283DE0" w:rsidRDefault="00283DE0">
      <w:pPr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br w:type="page"/>
      </w:r>
    </w:p>
    <w:p w:rsidR="003808D8" w:rsidRPr="00742C07" w:rsidRDefault="00D6201D">
      <w:pPr>
        <w:rPr>
          <w:rFonts w:ascii="Arial" w:hAnsi="Arial" w:cs="Arial"/>
          <w:b/>
          <w:color w:val="FF0000"/>
          <w:sz w:val="44"/>
          <w:szCs w:val="44"/>
        </w:rPr>
      </w:pPr>
      <w:r w:rsidRPr="00742C07">
        <w:rPr>
          <w:rFonts w:ascii="Arial" w:hAnsi="Arial" w:cs="Arial"/>
          <w:b/>
          <w:color w:val="FF0000"/>
          <w:sz w:val="44"/>
          <w:szCs w:val="44"/>
        </w:rPr>
        <w:lastRenderedPageBreak/>
        <w:t>A</w:t>
      </w:r>
      <w:r w:rsidR="003808D8" w:rsidRPr="00742C07">
        <w:rPr>
          <w:rFonts w:ascii="Arial" w:hAnsi="Arial" w:cs="Arial"/>
          <w:b/>
          <w:color w:val="FF0000"/>
          <w:sz w:val="44"/>
          <w:szCs w:val="44"/>
        </w:rPr>
        <w:t>MALECITAS</w:t>
      </w:r>
    </w:p>
    <w:p w:rsidR="00D6201D" w:rsidRPr="00742C07" w:rsidRDefault="00742C07" w:rsidP="00D6201D">
      <w:pPr>
        <w:pStyle w:val="NormalWeb"/>
        <w:rPr>
          <w:rFonts w:ascii="Arial" w:hAnsi="Arial" w:cs="Arial"/>
          <w:b/>
          <w:color w:val="0070C0"/>
          <w:sz w:val="32"/>
          <w:szCs w:val="32"/>
        </w:rPr>
      </w:pPr>
      <w:r w:rsidRPr="00742C07">
        <w:rPr>
          <w:rFonts w:ascii="Arial" w:hAnsi="Arial" w:cs="Arial"/>
          <w:b/>
          <w:color w:val="0070C0"/>
          <w:sz w:val="32"/>
          <w:szCs w:val="32"/>
        </w:rPr>
        <w:t xml:space="preserve">    </w:t>
      </w:r>
      <w:r w:rsidR="00D6201D" w:rsidRPr="00742C07">
        <w:rPr>
          <w:rFonts w:ascii="Arial" w:hAnsi="Arial" w:cs="Arial"/>
          <w:b/>
          <w:color w:val="0070C0"/>
          <w:sz w:val="32"/>
          <w:szCs w:val="32"/>
        </w:rPr>
        <w:t xml:space="preserve">De acuerdo con el Génesis 36, 10-12, </w:t>
      </w:r>
      <w:proofErr w:type="spellStart"/>
      <w:r w:rsidR="00D6201D" w:rsidRPr="00742C07">
        <w:rPr>
          <w:rFonts w:ascii="Arial" w:hAnsi="Arial" w:cs="Arial"/>
          <w:b/>
          <w:color w:val="0070C0"/>
          <w:sz w:val="32"/>
          <w:szCs w:val="32"/>
        </w:rPr>
        <w:t>Amalec</w:t>
      </w:r>
      <w:proofErr w:type="spellEnd"/>
      <w:r w:rsidR="00D6201D" w:rsidRPr="00742C07">
        <w:rPr>
          <w:rFonts w:ascii="Arial" w:hAnsi="Arial" w:cs="Arial"/>
          <w:b/>
          <w:color w:val="0070C0"/>
          <w:sz w:val="32"/>
          <w:szCs w:val="32"/>
        </w:rPr>
        <w:t xml:space="preserve">, hijo de </w:t>
      </w:r>
      <w:proofErr w:type="spellStart"/>
      <w:r w:rsidR="00D6201D" w:rsidRPr="00742C07">
        <w:rPr>
          <w:rFonts w:ascii="Arial" w:hAnsi="Arial" w:cs="Arial"/>
          <w:b/>
          <w:color w:val="0070C0"/>
          <w:sz w:val="32"/>
          <w:szCs w:val="32"/>
        </w:rPr>
        <w:t>Elifaz</w:t>
      </w:r>
      <w:proofErr w:type="spellEnd"/>
      <w:r w:rsidR="00D6201D" w:rsidRPr="00742C07">
        <w:rPr>
          <w:rFonts w:ascii="Arial" w:hAnsi="Arial" w:cs="Arial"/>
          <w:b/>
          <w:color w:val="0070C0"/>
          <w:sz w:val="32"/>
          <w:szCs w:val="32"/>
        </w:rPr>
        <w:t xml:space="preserve"> y nieto de Esaú ,</w:t>
      </w:r>
      <w:r w:rsidRPr="00742C07">
        <w:rPr>
          <w:rFonts w:ascii="Arial" w:hAnsi="Arial" w:cs="Arial"/>
          <w:b/>
          <w:color w:val="0070C0"/>
          <w:sz w:val="32"/>
          <w:szCs w:val="32"/>
        </w:rPr>
        <w:t>originó este pueblo guerrero y cruel, descendiente, pues</w:t>
      </w:r>
      <w:r>
        <w:rPr>
          <w:rFonts w:ascii="Arial" w:hAnsi="Arial" w:cs="Arial"/>
          <w:b/>
          <w:color w:val="0070C0"/>
          <w:sz w:val="32"/>
          <w:szCs w:val="32"/>
        </w:rPr>
        <w:t xml:space="preserve"> de Abraham</w:t>
      </w:r>
    </w:p>
    <w:p w:rsidR="003808D8" w:rsidRDefault="00283DE0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2266950" cy="2314575"/>
            <wp:effectExtent l="19050" t="0" r="0" b="0"/>
            <wp:docPr id="73" name="rg_hi" descr="https://encrypted-tbn3.google.com/images?q=tbn:ANd9GcR47ai-AyaPiderH_gMHerYtVNgemwYQCYvJRjpfHTnr5vCNNQ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R47ai-AyaPiderH_gMHerYtVNgemwYQCYvJRjpfHTnr5vCNNQ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819400" cy="2365930"/>
            <wp:effectExtent l="19050" t="0" r="0" b="0"/>
            <wp:docPr id="76" name="il_fi" descr="http://lh5.ggpht.com/_o9BLyKHDLd8/TCcCM8YOzRI/AAAAAAAAAyY/SBg5f4VDTTc/MoisesAaronHur_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h5.ggpht.com/_o9BLyKHDLd8/TCcCM8YOzRI/AAAAAAAAAyY/SBg5f4VDTTc/MoisesAaronHur_thumb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52" cy="236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DE0" w:rsidRDefault="00283DE0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133975" cy="4410075"/>
            <wp:effectExtent l="19050" t="0" r="9525" b="0"/>
            <wp:docPr id="82" name="il_fi" descr="http://4.bp.blogspot.com/_c7_sIP23R7c/Swgz4jT76qI/AAAAAAAAAfY/H6dWG3S8GJ4/s1600/Jos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c7_sIP23R7c/Swgz4jT76qI/AAAAAAAAAfY/H6dWG3S8GJ4/s1600/Josue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DE0" w:rsidRDefault="00283DE0">
      <w:pPr>
        <w:rPr>
          <w:rFonts w:ascii="Arial" w:hAnsi="Arial" w:cs="Arial"/>
          <w:sz w:val="44"/>
          <w:szCs w:val="44"/>
        </w:rPr>
      </w:pPr>
    </w:p>
    <w:p w:rsidR="00283DE0" w:rsidRDefault="00283DE0">
      <w:pPr>
        <w:rPr>
          <w:rFonts w:ascii="Arial" w:hAnsi="Arial" w:cs="Arial"/>
          <w:sz w:val="44"/>
          <w:szCs w:val="44"/>
        </w:rPr>
      </w:pPr>
    </w:p>
    <w:p w:rsidR="00283DE0" w:rsidRDefault="00283DE0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210175" cy="3176937"/>
            <wp:effectExtent l="19050" t="0" r="9525" b="0"/>
            <wp:docPr id="79" name="rg_hi" descr="https://encrypted-tbn2.google.com/images?q=tbn:ANd9GcTxG1foy0ncOTuPz4Y7PjwY_w6Rm2nRTw8tlPe0yAIJ6nbn-Sn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TxG1foy0ncOTuPz4Y7PjwY_w6Rm2nRTw8tlPe0yAIJ6nbn-SnLtA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17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5D4C5F" w:rsidRDefault="00283DE0">
      <w:pPr>
        <w:rPr>
          <w:rFonts w:ascii="Arial" w:hAnsi="Arial" w:cs="Arial"/>
          <w:color w:val="FF0000"/>
          <w:sz w:val="44"/>
          <w:szCs w:val="44"/>
        </w:rPr>
      </w:pPr>
      <w:r w:rsidRPr="005D4C5F">
        <w:rPr>
          <w:rFonts w:ascii="Arial" w:hAnsi="Arial" w:cs="Arial"/>
          <w:color w:val="FF0000"/>
          <w:sz w:val="44"/>
          <w:szCs w:val="44"/>
        </w:rPr>
        <w:t>A</w:t>
      </w:r>
      <w:r w:rsidR="003808D8" w:rsidRPr="005D4C5F">
        <w:rPr>
          <w:rFonts w:ascii="Arial" w:hAnsi="Arial" w:cs="Arial"/>
          <w:color w:val="FF0000"/>
          <w:sz w:val="44"/>
          <w:szCs w:val="44"/>
        </w:rPr>
        <w:t>RAMEOS</w:t>
      </w:r>
    </w:p>
    <w:p w:rsidR="003808D8" w:rsidRDefault="005D4C5F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257800" cy="3905250"/>
            <wp:effectExtent l="19050" t="0" r="0" b="0"/>
            <wp:docPr id="11" name="il_fi" descr="http://www.satrapa1.com/articulos/antiguedad/NEOHIT/mapa2hiti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trapa1.com/articulos/antiguedad/NEOHIT/mapa2hititas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DE0" w:rsidRDefault="00283DE0">
      <w:pPr>
        <w:rPr>
          <w:rFonts w:ascii="Arial" w:hAnsi="Arial" w:cs="Arial"/>
          <w:sz w:val="44"/>
          <w:szCs w:val="44"/>
        </w:rPr>
      </w:pPr>
    </w:p>
    <w:p w:rsidR="00453924" w:rsidRDefault="00453924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733792"/>
            <wp:effectExtent l="19050" t="0" r="0" b="0"/>
            <wp:docPr id="12" name="il_fi" descr="http://rastronoma.galeon.com/onoma/insca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astronoma.galeon.com/onoma/inscaza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F8" w:rsidRPr="004C55F8" w:rsidRDefault="004C55F8" w:rsidP="004C55F8">
      <w:pPr>
        <w:jc w:val="center"/>
        <w:rPr>
          <w:rFonts w:ascii="Arial" w:hAnsi="Arial" w:cs="Arial"/>
          <w:color w:val="FF0000"/>
          <w:sz w:val="44"/>
          <w:szCs w:val="44"/>
        </w:rPr>
      </w:pPr>
      <w:r w:rsidRPr="004C55F8">
        <w:rPr>
          <w:rFonts w:ascii="Arial" w:hAnsi="Arial" w:cs="Arial"/>
          <w:color w:val="FF0000"/>
          <w:sz w:val="44"/>
          <w:szCs w:val="44"/>
        </w:rPr>
        <w:t>Y el hebreo quedo relegado a idioma sagrado y casi sacerdotal</w:t>
      </w:r>
    </w:p>
    <w:p w:rsidR="004C55F8" w:rsidRDefault="004C55F8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2190750" cy="2081213"/>
            <wp:effectExtent l="19050" t="0" r="0" b="0"/>
            <wp:docPr id="14" name="il_fi" descr="http://catolicosxsiempre.weebly.com/uploads/8/6/7/1/8671533/3848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atolicosxsiempre.weebly.com/uploads/8/6/7/1/8671533/3848886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8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5F8">
        <w:rPr>
          <w:rFonts w:ascii="Arial" w:hAnsi="Arial" w:cs="Arial"/>
          <w:noProof/>
          <w:sz w:val="44"/>
          <w:szCs w:val="44"/>
          <w:lang w:eastAsia="es-ES"/>
        </w:rPr>
        <w:drawing>
          <wp:inline distT="0" distB="0" distL="0" distR="0">
            <wp:extent cx="2190750" cy="2081213"/>
            <wp:effectExtent l="19050" t="0" r="0" b="0"/>
            <wp:docPr id="15" name="il_fi" descr="http://catolicosxsiempre.weebly.com/uploads/8/6/7/1/8671533/3848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atolicosxsiempre.weebly.com/uploads/8/6/7/1/8671533/3848886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8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F8" w:rsidRDefault="004C55F8" w:rsidP="004C55F8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400040" cy="1510181"/>
            <wp:effectExtent l="19050" t="0" r="0" b="0"/>
            <wp:docPr id="17" name="il_fi" descr="http://www.mscperu.org/consultas/1graficos/arama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scperu.org/consultas/1graficos/aramaic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1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F8" w:rsidRPr="003808D8" w:rsidRDefault="004C55F8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319571"/>
            <wp:effectExtent l="19050" t="0" r="0" b="0"/>
            <wp:docPr id="18" name="il_fi" descr="http://img.webme.com/pic/a/arameo/losquesiembran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webme.com/pic/a/arameo/losquesiembrancon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1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4C55F8" w:rsidRDefault="00283DE0">
      <w:pPr>
        <w:rPr>
          <w:rFonts w:ascii="Arial" w:hAnsi="Arial" w:cs="Arial"/>
          <w:b/>
          <w:color w:val="FF0000"/>
          <w:sz w:val="44"/>
          <w:szCs w:val="44"/>
        </w:rPr>
      </w:pPr>
      <w:r w:rsidRPr="004C55F8">
        <w:rPr>
          <w:rFonts w:ascii="Arial" w:hAnsi="Arial" w:cs="Arial"/>
          <w:b/>
          <w:color w:val="FF0000"/>
          <w:sz w:val="44"/>
          <w:szCs w:val="44"/>
        </w:rPr>
        <w:t>M</w:t>
      </w:r>
      <w:r w:rsidR="003808D8" w:rsidRPr="004C55F8">
        <w:rPr>
          <w:rFonts w:ascii="Arial" w:hAnsi="Arial" w:cs="Arial"/>
          <w:b/>
          <w:color w:val="FF0000"/>
          <w:sz w:val="44"/>
          <w:szCs w:val="44"/>
        </w:rPr>
        <w:t>OABITAS</w:t>
      </w:r>
    </w:p>
    <w:p w:rsidR="003808D8" w:rsidRDefault="004C55F8">
      <w:pPr>
        <w:rPr>
          <w:rFonts w:ascii="Arial" w:hAnsi="Arial" w:cs="Arial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2560184" cy="3381375"/>
            <wp:effectExtent l="19050" t="0" r="0" b="0"/>
            <wp:docPr id="20" name="il_fi" descr="http://4.bp.blogspot.com/_lrnheGDims4/S46Z2030FCI/AAAAAAAAEPY/xQrfFJD64PA/s400/moa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lrnheGDims4/S46Z2030FCI/AAAAAAAAEPY/xQrfFJD64PA/s400/moabe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184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000250" cy="3714750"/>
            <wp:effectExtent l="19050" t="0" r="0" b="0"/>
            <wp:docPr id="21" name="il_fi" descr="http://www.bibleview.org/en/Bible/Judges/Ruth/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ibleview.org/en/Bible/Judges/Ruth/normal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F8" w:rsidRDefault="004C55F8" w:rsidP="004C55F8">
      <w:pPr>
        <w:jc w:val="center"/>
        <w:rPr>
          <w:rFonts w:ascii="Arial" w:hAnsi="Arial" w:cs="Arial"/>
          <w:color w:val="0070C0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                        </w:t>
      </w:r>
      <w:r w:rsidRPr="004C55F8">
        <w:rPr>
          <w:rFonts w:ascii="Arial" w:hAnsi="Arial" w:cs="Arial"/>
          <w:color w:val="0070C0"/>
          <w:sz w:val="44"/>
          <w:szCs w:val="44"/>
        </w:rPr>
        <w:t>Ruth la moabita</w:t>
      </w:r>
    </w:p>
    <w:p w:rsidR="004C55F8" w:rsidRDefault="004C55F8" w:rsidP="004C55F8">
      <w:pPr>
        <w:jc w:val="center"/>
        <w:rPr>
          <w:rFonts w:ascii="Arial" w:hAnsi="Arial" w:cs="Arial"/>
          <w:color w:val="0070C0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600027"/>
            <wp:effectExtent l="19050" t="0" r="0" b="0"/>
            <wp:docPr id="23" name="il_fi" descr="http://3.bp.blogspot.com/_isgzlhPlbV0/TRHAcbNyBaI/AAAAAAAABkw/kDORzmGmCiw/s1600/3464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isgzlhPlbV0/TRHAcbNyBaI/AAAAAAAABkw/kDORzmGmCiw/s1600/34644555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F8" w:rsidRPr="004C55F8" w:rsidRDefault="004C55F8" w:rsidP="004C55F8">
      <w:pPr>
        <w:jc w:val="center"/>
        <w:rPr>
          <w:rFonts w:ascii="Arial" w:hAnsi="Arial" w:cs="Arial"/>
          <w:color w:val="0070C0"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5441156" cy="4352925"/>
            <wp:effectExtent l="19050" t="0" r="7144" b="0"/>
            <wp:docPr id="40" name="il_fi" descr="http://2.bp.blogspot.com/-I5nnKFVOaZY/TaCP_0PQJwI/AAAAAAAAtgU/WUoHJJGRYYY/s1600/usamo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I5nnKFVOaZY/TaCP_0PQJwI/AAAAAAAAtgU/WUoHJJGRYYY/s1600/usamoab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56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D8" w:rsidRPr="003808D8" w:rsidRDefault="003808D8">
      <w:pPr>
        <w:rPr>
          <w:rFonts w:ascii="Arial" w:hAnsi="Arial" w:cs="Arial"/>
          <w:sz w:val="44"/>
          <w:szCs w:val="44"/>
        </w:rPr>
      </w:pPr>
    </w:p>
    <w:p w:rsidR="003808D8" w:rsidRDefault="00283DE0">
      <w:pPr>
        <w:rPr>
          <w:rFonts w:ascii="Arial" w:hAnsi="Arial" w:cs="Arial"/>
          <w:color w:val="0070C0"/>
          <w:sz w:val="44"/>
          <w:szCs w:val="44"/>
        </w:rPr>
      </w:pPr>
      <w:r w:rsidRPr="00724F93">
        <w:rPr>
          <w:rFonts w:ascii="Arial" w:hAnsi="Arial" w:cs="Arial"/>
          <w:color w:val="0070C0"/>
          <w:sz w:val="44"/>
          <w:szCs w:val="44"/>
        </w:rPr>
        <w:lastRenderedPageBreak/>
        <w:t>A</w:t>
      </w:r>
      <w:r w:rsidR="003808D8" w:rsidRPr="00724F93">
        <w:rPr>
          <w:rFonts w:ascii="Arial" w:hAnsi="Arial" w:cs="Arial"/>
          <w:color w:val="0070C0"/>
          <w:sz w:val="44"/>
          <w:szCs w:val="44"/>
        </w:rPr>
        <w:t>MONITAS</w:t>
      </w:r>
    </w:p>
    <w:p w:rsidR="00724F93" w:rsidRPr="00724F93" w:rsidRDefault="00724F93">
      <w:pPr>
        <w:rPr>
          <w:rFonts w:ascii="Arial" w:hAnsi="Arial" w:cs="Arial"/>
          <w:color w:val="0070C0"/>
          <w:sz w:val="44"/>
          <w:szCs w:val="44"/>
        </w:rPr>
      </w:pPr>
    </w:p>
    <w:p w:rsidR="003808D8" w:rsidRDefault="00724F93">
      <w:r>
        <w:rPr>
          <w:noProof/>
          <w:lang w:eastAsia="es-ES"/>
        </w:rPr>
        <w:drawing>
          <wp:inline distT="0" distB="0" distL="0" distR="0">
            <wp:extent cx="5905500" cy="3827639"/>
            <wp:effectExtent l="19050" t="0" r="0" b="0"/>
            <wp:docPr id="24" name="il_fi" descr="http://farm1.static.flickr.com/120/366007004_b3fe26c09f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1.static.flickr.com/120/366007004_b3fe26c09f_o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F93" w:rsidRDefault="00724F93">
      <w:r>
        <w:rPr>
          <w:noProof/>
          <w:lang w:eastAsia="es-ES"/>
        </w:rPr>
        <w:drawing>
          <wp:inline distT="0" distB="0" distL="0" distR="0">
            <wp:extent cx="2295525" cy="3115355"/>
            <wp:effectExtent l="19050" t="0" r="9525" b="0"/>
            <wp:docPr id="27" name="il_fi" descr="http://www.theevidence.org.uk/library/accurate5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heevidence.org.uk/library/accurate5_3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92" cy="311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F93">
        <w:t xml:space="preserve"> </w:t>
      </w:r>
      <w:r w:rsidRPr="00724F93">
        <w:rPr>
          <w:noProof/>
          <w:lang w:eastAsia="es-ES"/>
        </w:rPr>
        <w:drawing>
          <wp:inline distT="0" distB="0" distL="0" distR="0">
            <wp:extent cx="1958420" cy="2894045"/>
            <wp:effectExtent l="19050" t="0" r="3730" b="0"/>
            <wp:docPr id="32" name="il_fi" descr="https://fbcdn-sphotos-a.akamaihd.net/hphotos-ak-prn1/524289_332030516850431_4151868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fbcdn-sphotos-a.akamaihd.net/hphotos-ak-prn1/524289_332030516850431_415186808_n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70" cy="289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C4A" w:rsidRPr="00986C4A">
        <w:t xml:space="preserve"> </w:t>
      </w:r>
      <w:r w:rsidR="00986C4A">
        <w:rPr>
          <w:noProof/>
          <w:lang w:eastAsia="es-ES"/>
        </w:rPr>
        <w:drawing>
          <wp:inline distT="0" distB="0" distL="0" distR="0">
            <wp:extent cx="962025" cy="3141306"/>
            <wp:effectExtent l="19050" t="0" r="9525" b="0"/>
            <wp:docPr id="33" name="il_fi" descr="http://wa1.www.artehistoria.jcyl.es/historia/thumb/EGE07478.jpg;pv066c769652a77a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a1.www.artehistoria.jcyl.es/historia/thumb/EGE07478.jpg;pv066c769652a77a9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14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C4A" w:rsidRDefault="00724F93" w:rsidP="003F6C52">
      <w:pPr>
        <w:jc w:val="center"/>
        <w:rPr>
          <w:color w:val="0070C0"/>
          <w:sz w:val="32"/>
          <w:szCs w:val="32"/>
        </w:rPr>
      </w:pPr>
      <w:proofErr w:type="spellStart"/>
      <w:r w:rsidRPr="003F6C52">
        <w:rPr>
          <w:color w:val="0070C0"/>
          <w:sz w:val="32"/>
          <w:szCs w:val="32"/>
        </w:rPr>
        <w:t>Amon</w:t>
      </w:r>
      <w:proofErr w:type="spellEnd"/>
      <w:r w:rsidRPr="003F6C52">
        <w:rPr>
          <w:color w:val="0070C0"/>
          <w:sz w:val="32"/>
          <w:szCs w:val="32"/>
        </w:rPr>
        <w:t xml:space="preserve"> hoy </w:t>
      </w:r>
      <w:r w:rsidR="003F6C52">
        <w:rPr>
          <w:color w:val="0070C0"/>
          <w:sz w:val="32"/>
          <w:szCs w:val="32"/>
        </w:rPr>
        <w:t>A</w:t>
      </w:r>
      <w:r w:rsidR="00986C4A">
        <w:rPr>
          <w:color w:val="0070C0"/>
          <w:sz w:val="32"/>
          <w:szCs w:val="32"/>
        </w:rPr>
        <w:t>man</w:t>
      </w:r>
    </w:p>
    <w:p w:rsidR="00283DE0" w:rsidRDefault="00283DE0"/>
    <w:p w:rsidR="00283DE0" w:rsidRPr="00986C4A" w:rsidRDefault="00986C4A" w:rsidP="00986C4A">
      <w:pPr>
        <w:jc w:val="center"/>
        <w:rPr>
          <w:color w:val="0070C0"/>
          <w:sz w:val="36"/>
          <w:szCs w:val="36"/>
        </w:rPr>
      </w:pPr>
      <w:r w:rsidRPr="00986C4A">
        <w:rPr>
          <w:color w:val="0070C0"/>
          <w:sz w:val="36"/>
          <w:szCs w:val="36"/>
        </w:rPr>
        <w:lastRenderedPageBreak/>
        <w:t>Un mundo y un grupo "pequeñito" de pueblo</w:t>
      </w:r>
    </w:p>
    <w:p w:rsidR="00283DE0" w:rsidRDefault="00283DE0">
      <w:r>
        <w:rPr>
          <w:noProof/>
          <w:lang w:eastAsia="es-ES"/>
        </w:rPr>
        <w:drawing>
          <wp:inline distT="0" distB="0" distL="0" distR="0">
            <wp:extent cx="5400040" cy="4054262"/>
            <wp:effectExtent l="19050" t="0" r="0" b="0"/>
            <wp:docPr id="88" name="il_fi" descr="http://2.bp.blogspot.com/_-hglf3tJmzA/S7ED5CxCaNI/AAAAAAAAC2Y/bJQ9YiIj_lc/s1600/Imperio+Asi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-hglf3tJmzA/S7ED5CxCaNI/AAAAAAAAC2Y/bJQ9YiIj_lc/s1600/Imperio+Asirio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C4A" w:rsidRDefault="00986C4A">
      <w:r>
        <w:rPr>
          <w:noProof/>
          <w:lang w:eastAsia="es-ES"/>
        </w:rPr>
        <w:drawing>
          <wp:inline distT="0" distB="0" distL="0" distR="0">
            <wp:extent cx="5238750" cy="3524250"/>
            <wp:effectExtent l="19050" t="0" r="0" b="0"/>
            <wp:docPr id="35" name="il_fi" descr="http://4.bp.blogspot.com/-0ZmiFcZlTcA/T9sc_qYIxaI/AAAAAAAAO5c/Nw2yR6ezoEY/s1600/ABRAHAM%2BS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0ZmiFcZlTcA/T9sc_qYIxaI/AAAAAAAAO5c/Nw2yR6ezoEY/s1600/ABRAHAM%2BSARA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997" cy="352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C4A" w:rsidRPr="00986C4A" w:rsidRDefault="00986C4A" w:rsidP="00986C4A">
      <w:pPr>
        <w:jc w:val="center"/>
        <w:rPr>
          <w:b/>
          <w:color w:val="0070C0"/>
          <w:sz w:val="36"/>
          <w:szCs w:val="36"/>
        </w:rPr>
      </w:pPr>
      <w:r w:rsidRPr="00986C4A">
        <w:rPr>
          <w:b/>
          <w:color w:val="0070C0"/>
          <w:sz w:val="36"/>
          <w:szCs w:val="36"/>
        </w:rPr>
        <w:t>Abraha</w:t>
      </w:r>
      <w:r w:rsidR="0025580C">
        <w:rPr>
          <w:b/>
          <w:color w:val="0070C0"/>
          <w:sz w:val="36"/>
          <w:szCs w:val="36"/>
        </w:rPr>
        <w:t>m</w:t>
      </w:r>
      <w:r w:rsidRPr="00986C4A">
        <w:rPr>
          <w:b/>
          <w:color w:val="0070C0"/>
          <w:sz w:val="36"/>
          <w:szCs w:val="36"/>
        </w:rPr>
        <w:t xml:space="preserve"> y Sara</w:t>
      </w:r>
    </w:p>
    <w:sectPr w:rsidR="00986C4A" w:rsidRPr="00986C4A" w:rsidSect="00DD2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08D8"/>
    <w:rsid w:val="0011781F"/>
    <w:rsid w:val="0025580C"/>
    <w:rsid w:val="00283DE0"/>
    <w:rsid w:val="003808D8"/>
    <w:rsid w:val="003F6C52"/>
    <w:rsid w:val="00453924"/>
    <w:rsid w:val="004C55F8"/>
    <w:rsid w:val="004E2CD8"/>
    <w:rsid w:val="005D4C5F"/>
    <w:rsid w:val="00724F93"/>
    <w:rsid w:val="00742C07"/>
    <w:rsid w:val="007E2B9F"/>
    <w:rsid w:val="00834733"/>
    <w:rsid w:val="00986C4A"/>
    <w:rsid w:val="00C256E3"/>
    <w:rsid w:val="00D101C2"/>
    <w:rsid w:val="00D46AAF"/>
    <w:rsid w:val="00D6201D"/>
    <w:rsid w:val="00DD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08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6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gif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2012-08-13T17:49:00Z</dcterms:created>
  <dcterms:modified xsi:type="dcterms:W3CDTF">2012-08-13T17:49:00Z</dcterms:modified>
</cp:coreProperties>
</file>