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8A3" w:rsidRPr="00465D13" w:rsidRDefault="00C958A3" w:rsidP="00C958A3">
      <w:pPr>
        <w:rPr>
          <w:b/>
          <w:noProof/>
        </w:rPr>
      </w:pPr>
      <w:r w:rsidRPr="00465D13">
        <w:rPr>
          <w:b/>
        </w:rPr>
        <w:t xml:space="preserve">﻿ </w:t>
      </w:r>
      <w:r w:rsidR="00075CEC" w:rsidRPr="00465D13">
        <w:rPr>
          <w:b/>
          <w:noProof/>
          <w:color w:val="FF0000"/>
          <w:sz w:val="36"/>
          <w:szCs w:val="36"/>
        </w:rPr>
        <w:t>Detectiv</w:t>
      </w:r>
      <w:r w:rsidR="00465D13" w:rsidRPr="00465D13">
        <w:rPr>
          <w:b/>
          <w:noProof/>
          <w:color w:val="FF0000"/>
          <w:sz w:val="36"/>
          <w:szCs w:val="36"/>
        </w:rPr>
        <w:t>e y resusurreccio</w:t>
      </w:r>
      <w:r w:rsidR="00075CEC" w:rsidRPr="00465D13">
        <w:rPr>
          <w:b/>
          <w:noProof/>
          <w:color w:val="FF0000"/>
          <w:sz w:val="36"/>
          <w:szCs w:val="36"/>
        </w:rPr>
        <w:t>n</w:t>
      </w:r>
      <w:r w:rsidR="00465D13" w:rsidRPr="00465D13">
        <w:rPr>
          <w:b/>
          <w:noProof/>
          <w:color w:val="FF0000"/>
          <w:sz w:val="36"/>
          <w:szCs w:val="36"/>
        </w:rPr>
        <w:t>e</w:t>
      </w:r>
      <w:r w:rsidR="00075CEC" w:rsidRPr="00465D13">
        <w:rPr>
          <w:b/>
          <w:noProof/>
          <w:color w:val="FF0000"/>
          <w:sz w:val="36"/>
          <w:szCs w:val="36"/>
        </w:rPr>
        <w:t>s de Jes</w:t>
      </w:r>
      <w:r w:rsidR="00465D13" w:rsidRPr="00465D13">
        <w:rPr>
          <w:b/>
          <w:noProof/>
          <w:color w:val="FF0000"/>
          <w:sz w:val="36"/>
          <w:szCs w:val="36"/>
        </w:rPr>
        <w:t>ú</w:t>
      </w:r>
      <w:r w:rsidR="00075CEC" w:rsidRPr="00465D13">
        <w:rPr>
          <w:b/>
          <w:noProof/>
          <w:color w:val="FF0000"/>
          <w:sz w:val="36"/>
          <w:szCs w:val="36"/>
        </w:rPr>
        <w:t>s</w:t>
      </w:r>
    </w:p>
    <w:p w:rsidR="00075CEC" w:rsidRDefault="00075CEC" w:rsidP="00C958A3">
      <w:pPr>
        <w:rPr>
          <w:noProof/>
        </w:rPr>
      </w:pPr>
    </w:p>
    <w:p w:rsidR="00075CEC" w:rsidRPr="003F2106" w:rsidRDefault="00075CEC" w:rsidP="003F2106">
      <w:pPr>
        <w:tabs>
          <w:tab w:val="left" w:pos="2127"/>
        </w:tabs>
        <w:rPr>
          <w:b/>
          <w:noProof/>
        </w:rPr>
      </w:pPr>
    </w:p>
    <w:p w:rsidR="00075CEC" w:rsidRPr="003F2106" w:rsidRDefault="00075CEC" w:rsidP="003F2106">
      <w:pPr>
        <w:tabs>
          <w:tab w:val="left" w:pos="2127"/>
        </w:tabs>
        <w:rPr>
          <w:b/>
          <w:noProof/>
        </w:rPr>
      </w:pPr>
      <w:r w:rsidRPr="003F2106">
        <w:rPr>
          <w:b/>
          <w:noProof/>
        </w:rPr>
        <w:t>El dective Watson es</w:t>
      </w:r>
      <w:r w:rsidR="003F2106">
        <w:rPr>
          <w:b/>
          <w:noProof/>
        </w:rPr>
        <w:t xml:space="preserve"> </w:t>
      </w:r>
      <w:r w:rsidRPr="003F2106">
        <w:rPr>
          <w:b/>
          <w:noProof/>
        </w:rPr>
        <w:t>encargado por unos desconfiados lectores del Evangeli</w:t>
      </w:r>
      <w:r w:rsidR="003F2106">
        <w:rPr>
          <w:b/>
          <w:noProof/>
        </w:rPr>
        <w:t xml:space="preserve">o </w:t>
      </w:r>
      <w:r w:rsidRPr="003F2106">
        <w:rPr>
          <w:b/>
          <w:noProof/>
        </w:rPr>
        <w:t xml:space="preserve">de </w:t>
      </w:r>
      <w:r w:rsidR="003F2106">
        <w:rPr>
          <w:b/>
          <w:noProof/>
        </w:rPr>
        <w:t xml:space="preserve">viaje l año 33 y mire a ver si </w:t>
      </w:r>
      <w:r w:rsidRPr="003F2106">
        <w:rPr>
          <w:b/>
          <w:noProof/>
        </w:rPr>
        <w:t xml:space="preserve"> las resurrecciones asombrosas que Jesús protagonizo acaso pudieron ser falsas. </w:t>
      </w:r>
    </w:p>
    <w:p w:rsidR="00075CEC" w:rsidRPr="003F2106" w:rsidRDefault="00075CEC" w:rsidP="003F2106">
      <w:pPr>
        <w:tabs>
          <w:tab w:val="left" w:pos="2127"/>
        </w:tabs>
        <w:rPr>
          <w:b/>
          <w:noProof/>
        </w:rPr>
      </w:pPr>
    </w:p>
    <w:p w:rsidR="00075CEC" w:rsidRPr="003F2106" w:rsidRDefault="00075CEC" w:rsidP="003F2106">
      <w:pPr>
        <w:tabs>
          <w:tab w:val="left" w:pos="2127"/>
        </w:tabs>
        <w:rPr>
          <w:b/>
          <w:noProof/>
        </w:rPr>
      </w:pPr>
      <w:r w:rsidRPr="003F2106">
        <w:rPr>
          <w:b/>
          <w:noProof/>
        </w:rPr>
        <w:t>Tres casos le encomendaron mirar bien</w:t>
      </w:r>
    </w:p>
    <w:p w:rsidR="00075CEC" w:rsidRPr="003F2106" w:rsidRDefault="00075CEC" w:rsidP="003F2106">
      <w:pPr>
        <w:tabs>
          <w:tab w:val="left" w:pos="2127"/>
        </w:tabs>
        <w:rPr>
          <w:b/>
          <w:noProof/>
        </w:rPr>
      </w:pPr>
      <w:r w:rsidRPr="003F2106">
        <w:rPr>
          <w:b/>
          <w:noProof/>
        </w:rPr>
        <w:t>Como Mr Watso</w:t>
      </w:r>
      <w:r w:rsidR="003F2106">
        <w:rPr>
          <w:b/>
          <w:noProof/>
        </w:rPr>
        <w:t>n</w:t>
      </w:r>
      <w:r w:rsidRPr="003F2106">
        <w:rPr>
          <w:b/>
          <w:noProof/>
        </w:rPr>
        <w:t xml:space="preserve"> puede viajar en el tiempo, regres</w:t>
      </w:r>
      <w:r w:rsidR="003F2106">
        <w:rPr>
          <w:b/>
          <w:noProof/>
        </w:rPr>
        <w:t>ó</w:t>
      </w:r>
      <w:r w:rsidRPr="003F2106">
        <w:rPr>
          <w:b/>
          <w:noProof/>
        </w:rPr>
        <w:t xml:space="preserve"> dos mil años, como en </w:t>
      </w:r>
      <w:r w:rsidR="003F2106">
        <w:rPr>
          <w:b/>
          <w:noProof/>
        </w:rPr>
        <w:t xml:space="preserve">sucede en las películas </w:t>
      </w:r>
      <w:r w:rsidRPr="003F2106">
        <w:rPr>
          <w:b/>
          <w:noProof/>
        </w:rPr>
        <w:t xml:space="preserve">de ciencia y ficcion y </w:t>
      </w:r>
      <w:r w:rsidR="003F2106">
        <w:rPr>
          <w:b/>
          <w:noProof/>
        </w:rPr>
        <w:t>comunicó los datos que el mismo pudo</w:t>
      </w:r>
      <w:r w:rsidRPr="003F2106">
        <w:rPr>
          <w:b/>
          <w:noProof/>
        </w:rPr>
        <w:t xml:space="preserve"> recoger </w:t>
      </w:r>
    </w:p>
    <w:p w:rsidR="00075CEC" w:rsidRDefault="00075CEC" w:rsidP="00C958A3">
      <w:pPr>
        <w:rPr>
          <w:noProof/>
        </w:rPr>
      </w:pPr>
    </w:p>
    <w:p w:rsidR="00075CEC" w:rsidRPr="003F2106" w:rsidRDefault="003F2106" w:rsidP="00C958A3">
      <w:pPr>
        <w:rPr>
          <w:b/>
          <w:noProof/>
          <w:color w:val="00B050"/>
          <w:sz w:val="32"/>
          <w:szCs w:val="32"/>
        </w:rPr>
      </w:pPr>
      <w:r w:rsidRPr="003F2106">
        <w:rPr>
          <w:b/>
          <w:noProof/>
          <w:color w:val="00B050"/>
          <w:sz w:val="32"/>
          <w:szCs w:val="32"/>
        </w:rPr>
        <w:t>Viaj</w:t>
      </w:r>
      <w:r w:rsidR="00075CEC" w:rsidRPr="003F2106">
        <w:rPr>
          <w:b/>
          <w:noProof/>
          <w:color w:val="00B050"/>
          <w:sz w:val="32"/>
          <w:szCs w:val="32"/>
        </w:rPr>
        <w:t>e a Naim</w:t>
      </w:r>
    </w:p>
    <w:p w:rsidR="00075CEC" w:rsidRPr="003F2106" w:rsidRDefault="00075CEC" w:rsidP="00C958A3">
      <w:pPr>
        <w:rPr>
          <w:b/>
          <w:noProof/>
          <w:color w:val="00B050"/>
          <w:sz w:val="32"/>
          <w:szCs w:val="32"/>
        </w:rPr>
      </w:pPr>
      <w:r w:rsidRPr="003F2106">
        <w:rPr>
          <w:b/>
          <w:noProof/>
          <w:color w:val="00B050"/>
          <w:sz w:val="32"/>
          <w:szCs w:val="32"/>
        </w:rPr>
        <w:t xml:space="preserve">  </w:t>
      </w:r>
    </w:p>
    <w:p w:rsidR="00075CEC" w:rsidRPr="003F2106" w:rsidRDefault="003F2106" w:rsidP="00C958A3">
      <w:pPr>
        <w:rPr>
          <w:b/>
          <w:noProof/>
          <w:color w:val="00B050"/>
          <w:sz w:val="32"/>
          <w:szCs w:val="32"/>
        </w:rPr>
      </w:pPr>
      <w:r>
        <w:rPr>
          <w:b/>
          <w:noProof/>
          <w:color w:val="00B050"/>
          <w:sz w:val="32"/>
          <w:szCs w:val="32"/>
        </w:rPr>
        <w:t>Llevaba en el bolso unos E</w:t>
      </w:r>
      <w:r w:rsidR="00075CEC" w:rsidRPr="003F2106">
        <w:rPr>
          <w:b/>
          <w:noProof/>
          <w:color w:val="00B050"/>
          <w:sz w:val="32"/>
          <w:szCs w:val="32"/>
        </w:rPr>
        <w:t>vangelio</w:t>
      </w:r>
      <w:r>
        <w:rPr>
          <w:b/>
          <w:noProof/>
          <w:color w:val="00B050"/>
          <w:sz w:val="32"/>
          <w:szCs w:val="32"/>
        </w:rPr>
        <w:t>s</w:t>
      </w:r>
      <w:r w:rsidR="00465D13" w:rsidRPr="003F2106">
        <w:rPr>
          <w:b/>
          <w:noProof/>
          <w:color w:val="00B050"/>
          <w:sz w:val="32"/>
          <w:szCs w:val="32"/>
        </w:rPr>
        <w:t xml:space="preserve">    </w:t>
      </w:r>
      <w:r w:rsidR="00075CEC" w:rsidRPr="003F2106">
        <w:rPr>
          <w:b/>
          <w:noProof/>
          <w:color w:val="00B050"/>
          <w:sz w:val="32"/>
          <w:szCs w:val="32"/>
        </w:rPr>
        <w:t xml:space="preserve"> En Naim en</w:t>
      </w:r>
      <w:r>
        <w:rPr>
          <w:b/>
          <w:noProof/>
          <w:color w:val="00B050"/>
          <w:sz w:val="32"/>
          <w:szCs w:val="32"/>
        </w:rPr>
        <w:t>comtró</w:t>
      </w:r>
    </w:p>
    <w:p w:rsidR="00075CEC" w:rsidRDefault="00075CEC" w:rsidP="00C958A3">
      <w:pPr>
        <w:rPr>
          <w:noProof/>
        </w:rPr>
      </w:pPr>
    </w:p>
    <w:p w:rsidR="00075CEC" w:rsidRDefault="00075CEC" w:rsidP="00C958A3">
      <w:pPr>
        <w:rPr>
          <w:noProof/>
        </w:rPr>
      </w:pPr>
    </w:p>
    <w:p w:rsidR="00075CEC" w:rsidRDefault="00075CEC" w:rsidP="00C958A3">
      <w:r>
        <w:rPr>
          <w:noProof/>
        </w:rPr>
        <w:drawing>
          <wp:inline distT="0" distB="0" distL="0" distR="0">
            <wp:extent cx="3019425" cy="2266950"/>
            <wp:effectExtent l="19050" t="0" r="9525" b="0"/>
            <wp:docPr id="2" name="Imagen 1" descr="Iglesia de Naí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glesia de Naím"/>
                    <pic:cNvPicPr>
                      <a:picLocks noChangeAspect="1" noChangeArrowheads="1"/>
                    </pic:cNvPicPr>
                  </pic:nvPicPr>
                  <pic:blipFill>
                    <a:blip r:embed="rId6"/>
                    <a:srcRect/>
                    <a:stretch>
                      <a:fillRect/>
                    </a:stretch>
                  </pic:blipFill>
                  <pic:spPr bwMode="auto">
                    <a:xfrm>
                      <a:off x="0" y="0"/>
                      <a:ext cx="3019425" cy="2266950"/>
                    </a:xfrm>
                    <a:prstGeom prst="rect">
                      <a:avLst/>
                    </a:prstGeom>
                    <a:noFill/>
                    <a:ln w="9525">
                      <a:noFill/>
                      <a:miter lim="800000"/>
                      <a:headEnd/>
                      <a:tailEnd/>
                    </a:ln>
                  </pic:spPr>
                </pic:pic>
              </a:graphicData>
            </a:graphic>
          </wp:inline>
        </w:drawing>
      </w:r>
      <w:r>
        <w:rPr>
          <w:noProof/>
        </w:rPr>
        <w:drawing>
          <wp:inline distT="0" distB="0" distL="0" distR="0">
            <wp:extent cx="3000375" cy="2305050"/>
            <wp:effectExtent l="19050" t="0" r="9525" b="0"/>
            <wp:docPr id="4" name="Imagen 4" descr="Carta topografica del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ta topografica del 1483"/>
                    <pic:cNvPicPr>
                      <a:picLocks noChangeAspect="1" noChangeArrowheads="1"/>
                    </pic:cNvPicPr>
                  </pic:nvPicPr>
                  <pic:blipFill>
                    <a:blip r:embed="rId7"/>
                    <a:srcRect/>
                    <a:stretch>
                      <a:fillRect/>
                    </a:stretch>
                  </pic:blipFill>
                  <pic:spPr bwMode="auto">
                    <a:xfrm>
                      <a:off x="0" y="0"/>
                      <a:ext cx="3000375" cy="2305050"/>
                    </a:xfrm>
                    <a:prstGeom prst="rect">
                      <a:avLst/>
                    </a:prstGeom>
                    <a:noFill/>
                    <a:ln w="9525">
                      <a:noFill/>
                      <a:miter lim="800000"/>
                      <a:headEnd/>
                      <a:tailEnd/>
                    </a:ln>
                  </pic:spPr>
                </pic:pic>
              </a:graphicData>
            </a:graphic>
          </wp:inline>
        </w:drawing>
      </w:r>
    </w:p>
    <w:p w:rsidR="00075CEC" w:rsidRDefault="00075CEC" w:rsidP="00C958A3"/>
    <w:p w:rsidR="00075CEC" w:rsidRDefault="00C93A7D" w:rsidP="00C958A3">
      <w:pPr>
        <w:rPr>
          <w:noProof/>
        </w:rPr>
      </w:pPr>
      <w:r>
        <w:rPr>
          <w:b/>
        </w:rPr>
        <w:t xml:space="preserve">   L</w:t>
      </w:r>
      <w:r w:rsidR="00075CEC" w:rsidRPr="00C93A7D">
        <w:rPr>
          <w:b/>
        </w:rPr>
        <w:t xml:space="preserve">a ciudad de </w:t>
      </w:r>
      <w:proofErr w:type="spellStart"/>
      <w:r w:rsidR="00075CEC" w:rsidRPr="00C93A7D">
        <w:rPr>
          <w:b/>
        </w:rPr>
        <w:t>Naím</w:t>
      </w:r>
      <w:proofErr w:type="spellEnd"/>
      <w:r w:rsidR="00075CEC" w:rsidRPr="00C93A7D">
        <w:rPr>
          <w:b/>
        </w:rPr>
        <w:t xml:space="preserve">, donde el Señor resucitó al hijo de la viuda, se encuentra hasta hoy en la duodécima (en realidad, la quinta) milla desde el monte Tabor, junto </w:t>
      </w:r>
      <w:r w:rsidR="003F2106">
        <w:rPr>
          <w:b/>
        </w:rPr>
        <w:t xml:space="preserve">a </w:t>
      </w:r>
      <w:proofErr w:type="spellStart"/>
      <w:r w:rsidR="00075CEC" w:rsidRPr="00C93A7D">
        <w:rPr>
          <w:b/>
        </w:rPr>
        <w:t>Endor</w:t>
      </w:r>
      <w:proofErr w:type="spellEnd"/>
      <w:r w:rsidR="00075CEC" w:rsidRPr="00C93A7D">
        <w:rPr>
          <w:b/>
        </w:rPr>
        <w:t xml:space="preserve">. Con estas palabras Eusebio de </w:t>
      </w:r>
      <w:proofErr w:type="spellStart"/>
      <w:r w:rsidR="00075CEC" w:rsidRPr="00C93A7D">
        <w:rPr>
          <w:b/>
        </w:rPr>
        <w:t>Cesarea</w:t>
      </w:r>
      <w:proofErr w:type="spellEnd"/>
      <w:r w:rsidR="00075CEC" w:rsidRPr="00C93A7D">
        <w:rPr>
          <w:b/>
        </w:rPr>
        <w:t xml:space="preserve"> atestigua la permanencia del recuerdo sacro en el s. IV. De los acontecimientos posteriores nos informa un testimonio anónimo (atribuible al </w:t>
      </w:r>
      <w:proofErr w:type="spellStart"/>
      <w:r w:rsidR="00075CEC" w:rsidRPr="00C93A7D">
        <w:rPr>
          <w:b/>
        </w:rPr>
        <w:t>s.V</w:t>
      </w:r>
      <w:proofErr w:type="spellEnd"/>
      <w:r w:rsidR="00075CEC" w:rsidRPr="00C93A7D">
        <w:rPr>
          <w:b/>
        </w:rPr>
        <w:t xml:space="preserve">-VI) recogido por el monje benedictino Pietro Diácono (s. XII): “En la casa de la viuda, cuyo hijo fue resucitado, hay ahora una iglesia, y la sepultura donde le querían poner existe aún hoy”. Una “bella” iglesia existían entonces en </w:t>
      </w:r>
      <w:proofErr w:type="spellStart"/>
      <w:r w:rsidR="00075CEC" w:rsidRPr="00C93A7D">
        <w:rPr>
          <w:b/>
        </w:rPr>
        <w:t>Naím</w:t>
      </w:r>
      <w:proofErr w:type="spellEnd"/>
      <w:r w:rsidR="00075CEC" w:rsidRPr="00C93A7D">
        <w:rPr>
          <w:b/>
        </w:rPr>
        <w:t xml:space="preserve"> en el s. XIV (</w:t>
      </w:r>
      <w:proofErr w:type="spellStart"/>
      <w:r w:rsidR="00075CEC" w:rsidRPr="00C93A7D">
        <w:rPr>
          <w:b/>
        </w:rPr>
        <w:t>fra</w:t>
      </w:r>
      <w:proofErr w:type="spellEnd"/>
      <w:r w:rsidR="00075CEC" w:rsidRPr="00C93A7D">
        <w:rPr>
          <w:b/>
        </w:rPr>
        <w:t xml:space="preserve"> </w:t>
      </w:r>
      <w:proofErr w:type="spellStart"/>
      <w:r w:rsidR="00075CEC" w:rsidRPr="00C93A7D">
        <w:rPr>
          <w:b/>
        </w:rPr>
        <w:t>Nicolò</w:t>
      </w:r>
      <w:proofErr w:type="spellEnd"/>
      <w:r w:rsidR="00075CEC" w:rsidRPr="00C93A7D">
        <w:rPr>
          <w:b/>
        </w:rPr>
        <w:t xml:space="preserve"> de </w:t>
      </w:r>
      <w:proofErr w:type="spellStart"/>
      <w:r w:rsidR="00075CEC" w:rsidRPr="00C93A7D">
        <w:rPr>
          <w:b/>
        </w:rPr>
        <w:t>Poggibonsi</w:t>
      </w:r>
      <w:proofErr w:type="spellEnd"/>
      <w:r w:rsidR="00075CEC" w:rsidRPr="00C93A7D">
        <w:rPr>
          <w:b/>
        </w:rPr>
        <w:t>), pero desde el s. XVI no se habla más que de ruinas. La iglesia actual, simple y modesta, fue construida en el 1881sobre los restos de la antigua. Conserva dos preciosas pinturas de fines del s. XIX.</w:t>
      </w:r>
      <w:r w:rsidR="00075CEC" w:rsidRPr="00C93A7D">
        <w:rPr>
          <w:b/>
        </w:rPr>
        <w:br/>
      </w:r>
      <w:r w:rsidR="009E56AE">
        <w:rPr>
          <w:b/>
        </w:rPr>
        <w:t xml:space="preserve">    </w:t>
      </w:r>
      <w:r w:rsidR="00075CEC" w:rsidRPr="00C93A7D">
        <w:rPr>
          <w:b/>
        </w:rPr>
        <w:t>El cementerio antiguo debía de extenderse al oeste del pueblo, sobre las pendientes de la montaña, donde se ven diversas tumbas excavadas en la roca. Un sarcófago romano de piedra se conserva en la fachada de la iglesia</w:t>
      </w:r>
      <w:r w:rsidR="00075CEC">
        <w:t>.</w:t>
      </w:r>
    </w:p>
    <w:p w:rsidR="00075CEC" w:rsidRDefault="00075CEC" w:rsidP="00C958A3">
      <w:pPr>
        <w:rPr>
          <w:noProof/>
        </w:rPr>
      </w:pPr>
    </w:p>
    <w:p w:rsidR="00075CEC" w:rsidRPr="009E56AE" w:rsidRDefault="00075CEC" w:rsidP="00075CEC">
      <w:pPr>
        <w:jc w:val="both"/>
        <w:rPr>
          <w:rStyle w:val="Textoennegrita"/>
          <w:color w:val="FF0000"/>
        </w:rPr>
      </w:pPr>
      <w:r w:rsidRPr="009E56AE">
        <w:rPr>
          <w:b/>
          <w:noProof/>
          <w:color w:val="FF0000"/>
        </w:rPr>
        <w:t>El texto envag</w:t>
      </w:r>
      <w:r w:rsidR="003F2106">
        <w:rPr>
          <w:b/>
          <w:noProof/>
          <w:color w:val="FF0000"/>
        </w:rPr>
        <w:t>é</w:t>
      </w:r>
      <w:r w:rsidRPr="009E56AE">
        <w:rPr>
          <w:b/>
          <w:noProof/>
          <w:color w:val="FF0000"/>
        </w:rPr>
        <w:t>lico dice sobre la</w:t>
      </w:r>
      <w:r w:rsidRPr="009E56AE">
        <w:rPr>
          <w:noProof/>
          <w:color w:val="FF0000"/>
        </w:rPr>
        <w:t xml:space="preserve"> r</w:t>
      </w:r>
      <w:proofErr w:type="spellStart"/>
      <w:r w:rsidR="003F2106">
        <w:rPr>
          <w:rStyle w:val="Textoennegrita"/>
          <w:color w:val="FF0000"/>
        </w:rPr>
        <w:t>esurrecció</w:t>
      </w:r>
      <w:r w:rsidRPr="009E56AE">
        <w:rPr>
          <w:rStyle w:val="Textoennegrita"/>
          <w:color w:val="FF0000"/>
        </w:rPr>
        <w:t>n</w:t>
      </w:r>
      <w:proofErr w:type="spellEnd"/>
      <w:r w:rsidRPr="009E56AE">
        <w:rPr>
          <w:rStyle w:val="Textoennegrita"/>
          <w:color w:val="FF0000"/>
        </w:rPr>
        <w:t xml:space="preserve"> del hijo de la viuda</w:t>
      </w:r>
    </w:p>
    <w:p w:rsidR="00075CEC" w:rsidRPr="009E56AE" w:rsidRDefault="00075CEC" w:rsidP="00075CEC">
      <w:pPr>
        <w:jc w:val="both"/>
        <w:rPr>
          <w:b/>
          <w:i/>
          <w:color w:val="0070C0"/>
        </w:rPr>
      </w:pPr>
      <w:r>
        <w:br/>
      </w:r>
      <w:r w:rsidR="003F2106">
        <w:rPr>
          <w:b/>
          <w:i/>
          <w:color w:val="0070C0"/>
        </w:rPr>
        <w:t xml:space="preserve">     </w:t>
      </w:r>
      <w:r w:rsidRPr="009E56AE">
        <w:rPr>
          <w:b/>
          <w:i/>
          <w:color w:val="0070C0"/>
        </w:rPr>
        <w:t xml:space="preserve">Y sucedió que a continuación se fue a una ciudad llamada </w:t>
      </w:r>
      <w:proofErr w:type="spellStart"/>
      <w:r w:rsidRPr="009E56AE">
        <w:rPr>
          <w:b/>
          <w:i/>
          <w:color w:val="0070C0"/>
        </w:rPr>
        <w:t>Naím</w:t>
      </w:r>
      <w:proofErr w:type="spellEnd"/>
      <w:r w:rsidRPr="009E56AE">
        <w:rPr>
          <w:b/>
          <w:i/>
          <w:color w:val="0070C0"/>
        </w:rPr>
        <w:t>, e iban con él sus disc</w:t>
      </w:r>
      <w:r w:rsidRPr="009E56AE">
        <w:rPr>
          <w:b/>
          <w:i/>
          <w:color w:val="0070C0"/>
        </w:rPr>
        <w:t>í</w:t>
      </w:r>
      <w:r w:rsidRPr="009E56AE">
        <w:rPr>
          <w:b/>
          <w:i/>
          <w:color w:val="0070C0"/>
        </w:rPr>
        <w:t>pulos y una gran muchedumbre.</w:t>
      </w:r>
    </w:p>
    <w:p w:rsidR="00075CEC" w:rsidRPr="009E56AE" w:rsidRDefault="00075CEC" w:rsidP="00075CEC">
      <w:pPr>
        <w:jc w:val="both"/>
        <w:rPr>
          <w:b/>
          <w:i/>
          <w:color w:val="0070C0"/>
        </w:rPr>
      </w:pPr>
      <w:r w:rsidRPr="009E56AE">
        <w:rPr>
          <w:b/>
          <w:i/>
          <w:color w:val="0070C0"/>
        </w:rPr>
        <w:t xml:space="preserve">   Cuando se acercaba a la puerta de la ciudad, sacaban a enterrar a un muerto, hijo único de su madre, que era viuda, a la que acompañaba mucha gente de la ciudad. </w:t>
      </w:r>
    </w:p>
    <w:p w:rsidR="00075CEC" w:rsidRPr="009E56AE" w:rsidRDefault="00075CEC" w:rsidP="00075CEC">
      <w:pPr>
        <w:jc w:val="both"/>
        <w:rPr>
          <w:b/>
          <w:i/>
          <w:color w:val="0070C0"/>
        </w:rPr>
      </w:pPr>
      <w:r w:rsidRPr="009E56AE">
        <w:rPr>
          <w:b/>
          <w:i/>
          <w:color w:val="0070C0"/>
        </w:rPr>
        <w:t xml:space="preserve">    Al verla el Señor, tuvo compasión de ella, y le dijo: «No llores.» Y, acercándose, tocó el féretro. Los que lo llevaban se pararon, y él dijo: «Joven, a ti te digo: Levántate.»</w:t>
      </w:r>
    </w:p>
    <w:p w:rsidR="00075CEC" w:rsidRPr="009E56AE" w:rsidRDefault="00075CEC" w:rsidP="00075CEC">
      <w:pPr>
        <w:jc w:val="both"/>
        <w:rPr>
          <w:b/>
          <w:i/>
          <w:color w:val="0070C0"/>
        </w:rPr>
      </w:pPr>
      <w:r w:rsidRPr="009E56AE">
        <w:rPr>
          <w:b/>
          <w:i/>
          <w:color w:val="0070C0"/>
        </w:rPr>
        <w:t xml:space="preserve">    El muerto se incorporó y se puso a hablar, y él se lo dio a su madre. </w:t>
      </w:r>
    </w:p>
    <w:p w:rsidR="00075CEC" w:rsidRDefault="00075CEC" w:rsidP="00075CEC">
      <w:pPr>
        <w:jc w:val="both"/>
      </w:pPr>
      <w:r w:rsidRPr="009E56AE">
        <w:rPr>
          <w:b/>
          <w:i/>
          <w:color w:val="0070C0"/>
        </w:rPr>
        <w:t xml:space="preserve">    El temor se apoderó de todos, y glorificaban a Dios, diciendo: «Un gran profeta se ha </w:t>
      </w:r>
      <w:r w:rsidRPr="009E56AE">
        <w:rPr>
          <w:b/>
          <w:i/>
          <w:color w:val="0070C0"/>
        </w:rPr>
        <w:lastRenderedPageBreak/>
        <w:t>levantado entre nosotros», y «Dios ha visitado a su pueblo». Y lo que se decía de él, se propagó por toda Judea y por toda la región circunvecina</w:t>
      </w:r>
      <w:r w:rsidRPr="00075CEC">
        <w:rPr>
          <w:b/>
          <w:i/>
        </w:rPr>
        <w:t>.</w:t>
      </w:r>
      <w:r>
        <w:rPr>
          <w:b/>
          <w:i/>
        </w:rPr>
        <w:t xml:space="preserve"> </w:t>
      </w:r>
      <w:r w:rsidRPr="00075CEC">
        <w:rPr>
          <w:b/>
          <w:i/>
        </w:rPr>
        <w:t>(</w:t>
      </w:r>
      <w:r w:rsidRPr="00075CEC">
        <w:rPr>
          <w:rStyle w:val="nfasis"/>
          <w:b/>
          <w:i w:val="0"/>
        </w:rPr>
        <w:t>Lucas 7,11-17</w:t>
      </w:r>
      <w:r>
        <w:t>)</w:t>
      </w:r>
    </w:p>
    <w:p w:rsidR="00075CEC" w:rsidRDefault="00075CEC" w:rsidP="00C958A3"/>
    <w:p w:rsidR="00075CEC" w:rsidRDefault="003F2106" w:rsidP="00C958A3">
      <w:pPr>
        <w:rPr>
          <w:b/>
          <w:color w:val="FF0000"/>
        </w:rPr>
      </w:pPr>
      <w:r>
        <w:rPr>
          <w:b/>
          <w:color w:val="FF0000"/>
        </w:rPr>
        <w:t>Watson anotó</w:t>
      </w:r>
      <w:r w:rsidR="00075CEC" w:rsidRPr="00C93A7D">
        <w:rPr>
          <w:b/>
          <w:color w:val="FF0000"/>
        </w:rPr>
        <w:t xml:space="preserve"> en sus libreta secreta</w:t>
      </w:r>
    </w:p>
    <w:p w:rsidR="00465D13" w:rsidRPr="00C93A7D" w:rsidRDefault="00465D13" w:rsidP="00C958A3">
      <w:pPr>
        <w:rPr>
          <w:b/>
          <w:noProof/>
          <w:color w:val="FF0000"/>
        </w:rPr>
      </w:pPr>
    </w:p>
    <w:p w:rsidR="00075CEC" w:rsidRPr="00C93A7D" w:rsidRDefault="00075CEC" w:rsidP="00C958A3">
      <w:pPr>
        <w:rPr>
          <w:b/>
          <w:noProof/>
          <w:color w:val="00B050"/>
        </w:rPr>
      </w:pPr>
      <w:r w:rsidRPr="00C93A7D">
        <w:rPr>
          <w:b/>
          <w:noProof/>
          <w:color w:val="00B050"/>
        </w:rPr>
        <w:t xml:space="preserve">  1. Ciudad sencilla </w:t>
      </w:r>
      <w:r w:rsidR="00C93A7D" w:rsidRPr="00C93A7D">
        <w:rPr>
          <w:b/>
          <w:noProof/>
          <w:color w:val="00B050"/>
        </w:rPr>
        <w:t xml:space="preserve"> </w:t>
      </w:r>
      <w:r w:rsidRPr="00C93A7D">
        <w:rPr>
          <w:b/>
          <w:noProof/>
          <w:color w:val="00B050"/>
        </w:rPr>
        <w:t xml:space="preserve">2. Un gentio, imposible </w:t>
      </w:r>
      <w:r w:rsidR="003F2106">
        <w:rPr>
          <w:b/>
          <w:noProof/>
          <w:color w:val="00B050"/>
        </w:rPr>
        <w:t xml:space="preserve">de </w:t>
      </w:r>
      <w:r w:rsidRPr="00C93A7D">
        <w:rPr>
          <w:b/>
          <w:noProof/>
          <w:color w:val="00B050"/>
        </w:rPr>
        <w:t>engañar</w:t>
      </w:r>
      <w:r w:rsidR="00C93A7D" w:rsidRPr="00C93A7D">
        <w:rPr>
          <w:b/>
          <w:noProof/>
          <w:color w:val="00B050"/>
        </w:rPr>
        <w:t xml:space="preserve"> antes.</w:t>
      </w:r>
      <w:r w:rsidRPr="00C93A7D">
        <w:rPr>
          <w:b/>
          <w:noProof/>
          <w:color w:val="00B050"/>
        </w:rPr>
        <w:t xml:space="preserve"> 3. una madre, no se equiv</w:t>
      </w:r>
      <w:r w:rsidR="00C93A7D" w:rsidRPr="00C93A7D">
        <w:rPr>
          <w:b/>
          <w:noProof/>
          <w:color w:val="00B050"/>
        </w:rPr>
        <w:t>oca 4</w:t>
      </w:r>
      <w:r w:rsidR="003F2106">
        <w:rPr>
          <w:b/>
          <w:noProof/>
          <w:color w:val="00B050"/>
        </w:rPr>
        <w:t>.</w:t>
      </w:r>
      <w:r w:rsidR="00C93A7D" w:rsidRPr="00C93A7D">
        <w:rPr>
          <w:b/>
          <w:noProof/>
          <w:color w:val="00B050"/>
        </w:rPr>
        <w:t xml:space="preserve"> Jesú</w:t>
      </w:r>
      <w:r w:rsidRPr="00C93A7D">
        <w:rPr>
          <w:b/>
          <w:noProof/>
          <w:color w:val="00B050"/>
        </w:rPr>
        <w:t>s mand</w:t>
      </w:r>
      <w:r w:rsidR="00C93A7D" w:rsidRPr="00C93A7D">
        <w:rPr>
          <w:b/>
          <w:noProof/>
          <w:color w:val="00B050"/>
        </w:rPr>
        <w:t>ó</w:t>
      </w:r>
      <w:r w:rsidRPr="00C93A7D">
        <w:rPr>
          <w:b/>
          <w:noProof/>
          <w:color w:val="00B050"/>
        </w:rPr>
        <w:t xml:space="preserve"> para</w:t>
      </w:r>
      <w:r w:rsidR="00C93A7D" w:rsidRPr="00C93A7D">
        <w:rPr>
          <w:b/>
          <w:noProof/>
          <w:color w:val="00B050"/>
        </w:rPr>
        <w:t>r</w:t>
      </w:r>
      <w:r w:rsidRPr="00C93A7D">
        <w:rPr>
          <w:b/>
          <w:noProof/>
          <w:color w:val="00B050"/>
        </w:rPr>
        <w:t>, dificiulta</w:t>
      </w:r>
      <w:r w:rsidR="003F2106">
        <w:rPr>
          <w:b/>
          <w:noProof/>
          <w:color w:val="00B050"/>
        </w:rPr>
        <w:t xml:space="preserve">ndo </w:t>
      </w:r>
      <w:r w:rsidRPr="00C93A7D">
        <w:rPr>
          <w:b/>
          <w:noProof/>
          <w:color w:val="00B050"/>
        </w:rPr>
        <w:t xml:space="preserve">un </w:t>
      </w:r>
      <w:r w:rsidR="003F2106">
        <w:rPr>
          <w:b/>
          <w:noProof/>
          <w:color w:val="00B050"/>
        </w:rPr>
        <w:t xml:space="preserve">posible </w:t>
      </w:r>
      <w:r w:rsidRPr="00C93A7D">
        <w:rPr>
          <w:b/>
          <w:noProof/>
          <w:color w:val="00B050"/>
        </w:rPr>
        <w:t>engaño</w:t>
      </w:r>
      <w:r w:rsidR="003F2106">
        <w:rPr>
          <w:b/>
          <w:noProof/>
          <w:color w:val="00B050"/>
        </w:rPr>
        <w:t>. 5. M</w:t>
      </w:r>
      <w:r w:rsidRPr="00C93A7D">
        <w:rPr>
          <w:b/>
          <w:noProof/>
          <w:color w:val="00B050"/>
        </w:rPr>
        <w:t>uchos mira</w:t>
      </w:r>
      <w:r w:rsidR="003F2106">
        <w:rPr>
          <w:b/>
          <w:noProof/>
          <w:color w:val="00B050"/>
        </w:rPr>
        <w:t>ba</w:t>
      </w:r>
      <w:r w:rsidRPr="00C93A7D">
        <w:rPr>
          <w:b/>
          <w:noProof/>
          <w:color w:val="00B050"/>
        </w:rPr>
        <w:t xml:space="preserve">n </w:t>
      </w:r>
      <w:r w:rsidR="003F2106">
        <w:rPr>
          <w:b/>
          <w:noProof/>
          <w:color w:val="00B050"/>
        </w:rPr>
        <w:t xml:space="preserve">al muerto </w:t>
      </w:r>
      <w:r w:rsidRPr="00C93A7D">
        <w:rPr>
          <w:b/>
          <w:noProof/>
          <w:color w:val="00B050"/>
        </w:rPr>
        <w:t xml:space="preserve">6. </w:t>
      </w:r>
      <w:r w:rsidR="003F2106">
        <w:rPr>
          <w:b/>
          <w:noProof/>
          <w:color w:val="00B050"/>
        </w:rPr>
        <w:t>E</w:t>
      </w:r>
      <w:r w:rsidRPr="00C93A7D">
        <w:rPr>
          <w:b/>
          <w:noProof/>
          <w:color w:val="00B050"/>
        </w:rPr>
        <w:t>ra de dia  7.</w:t>
      </w:r>
      <w:r w:rsidR="003F2106">
        <w:rPr>
          <w:b/>
          <w:noProof/>
          <w:color w:val="00B050"/>
        </w:rPr>
        <w:t xml:space="preserve"> Era un </w:t>
      </w:r>
      <w:r w:rsidRPr="00C93A7D">
        <w:rPr>
          <w:b/>
          <w:noProof/>
          <w:color w:val="00B050"/>
        </w:rPr>
        <w:t>chico joven  8</w:t>
      </w:r>
      <w:r w:rsidR="003F2106">
        <w:rPr>
          <w:b/>
          <w:noProof/>
          <w:color w:val="00B050"/>
        </w:rPr>
        <w:t>. L</w:t>
      </w:r>
      <w:r w:rsidR="00C93A7D" w:rsidRPr="00C93A7D">
        <w:rPr>
          <w:b/>
          <w:noProof/>
          <w:color w:val="00B050"/>
        </w:rPr>
        <w:t xml:space="preserve">a gente lo vio con sus propios ojos. </w:t>
      </w:r>
      <w:r w:rsidRPr="00C93A7D">
        <w:rPr>
          <w:b/>
          <w:noProof/>
          <w:color w:val="00B050"/>
        </w:rPr>
        <w:t xml:space="preserve">  9</w:t>
      </w:r>
      <w:r w:rsidR="003F2106">
        <w:rPr>
          <w:b/>
          <w:noProof/>
          <w:color w:val="00B050"/>
        </w:rPr>
        <w:t xml:space="preserve"> Dijo: Levantate. </w:t>
      </w:r>
      <w:r w:rsidRPr="00C93A7D">
        <w:rPr>
          <w:b/>
          <w:noProof/>
          <w:color w:val="00B050"/>
        </w:rPr>
        <w:t xml:space="preserve">  10</w:t>
      </w:r>
      <w:r w:rsidR="00C93A7D" w:rsidRPr="00C93A7D">
        <w:rPr>
          <w:b/>
          <w:noProof/>
          <w:color w:val="00B050"/>
        </w:rPr>
        <w:t>.</w:t>
      </w:r>
      <w:r w:rsidR="003F2106">
        <w:rPr>
          <w:b/>
          <w:noProof/>
          <w:color w:val="00B050"/>
        </w:rPr>
        <w:t xml:space="preserve"> Todos quedaron asustados ¡¡¡Es posible!!!</w:t>
      </w:r>
      <w:r w:rsidR="00C93A7D" w:rsidRPr="00C93A7D">
        <w:rPr>
          <w:b/>
          <w:noProof/>
          <w:color w:val="00B050"/>
        </w:rPr>
        <w:t xml:space="preserve">  </w:t>
      </w:r>
    </w:p>
    <w:p w:rsidR="00C93A7D" w:rsidRPr="00C93A7D" w:rsidRDefault="00C93A7D" w:rsidP="00C958A3">
      <w:pPr>
        <w:rPr>
          <w:b/>
          <w:noProof/>
          <w:color w:val="00B050"/>
        </w:rPr>
      </w:pPr>
      <w:r w:rsidRPr="00C93A7D">
        <w:rPr>
          <w:b/>
          <w:noProof/>
          <w:color w:val="00B050"/>
        </w:rPr>
        <w:t xml:space="preserve">Watson: terminó  </w:t>
      </w:r>
      <w:r w:rsidR="003F2106">
        <w:rPr>
          <w:b/>
          <w:noProof/>
          <w:color w:val="00B050"/>
        </w:rPr>
        <w:t>"</w:t>
      </w:r>
      <w:r w:rsidRPr="00C93A7D">
        <w:rPr>
          <w:b/>
          <w:noProof/>
          <w:color w:val="00B050"/>
        </w:rPr>
        <w:t>Esto no puede ser engaño. El hecho milagroso es evidente</w:t>
      </w:r>
      <w:r w:rsidR="003F2106">
        <w:rPr>
          <w:b/>
          <w:noProof/>
          <w:color w:val="00B050"/>
        </w:rPr>
        <w:t>"</w:t>
      </w:r>
    </w:p>
    <w:p w:rsidR="00075CEC" w:rsidRDefault="00075CEC" w:rsidP="00C958A3">
      <w:pPr>
        <w:rPr>
          <w:noProof/>
        </w:rPr>
      </w:pPr>
    </w:p>
    <w:p w:rsidR="00075CEC" w:rsidRPr="009E56AE" w:rsidRDefault="00075CEC" w:rsidP="00C958A3">
      <w:pPr>
        <w:rPr>
          <w:b/>
          <w:noProof/>
          <w:color w:val="FF0000"/>
        </w:rPr>
      </w:pPr>
      <w:r w:rsidRPr="009E56AE">
        <w:rPr>
          <w:b/>
          <w:noProof/>
          <w:color w:val="FF0000"/>
        </w:rPr>
        <w:t>Viaje a Betsaida</w:t>
      </w:r>
      <w:r w:rsidR="009E56AE" w:rsidRPr="009E56AE">
        <w:rPr>
          <w:b/>
          <w:noProof/>
          <w:color w:val="FF0000"/>
        </w:rPr>
        <w:t xml:space="preserve"> o Cafarnaum</w:t>
      </w:r>
    </w:p>
    <w:p w:rsidR="009E56AE" w:rsidRDefault="009E56AE" w:rsidP="00C958A3">
      <w:pPr>
        <w:rPr>
          <w:noProof/>
        </w:rPr>
      </w:pPr>
    </w:p>
    <w:p w:rsidR="009E56AE" w:rsidRPr="003F2106" w:rsidRDefault="009E56AE" w:rsidP="00C958A3">
      <w:pPr>
        <w:rPr>
          <w:b/>
          <w:noProof/>
        </w:rPr>
      </w:pPr>
      <w:r w:rsidRPr="003F2106">
        <w:rPr>
          <w:b/>
          <w:noProof/>
        </w:rPr>
        <w:t xml:space="preserve"> Watson fue a la parte de Betsaida y </w:t>
      </w:r>
      <w:r w:rsidR="003F2106">
        <w:rPr>
          <w:b/>
          <w:noProof/>
        </w:rPr>
        <w:t xml:space="preserve">de </w:t>
      </w:r>
      <w:r w:rsidRPr="003F2106">
        <w:rPr>
          <w:b/>
          <w:noProof/>
        </w:rPr>
        <w:t xml:space="preserve">Cafarnaum. Casi </w:t>
      </w:r>
      <w:r w:rsidR="003F2106">
        <w:rPr>
          <w:b/>
          <w:noProof/>
        </w:rPr>
        <w:t>seguro que fue en Betsaida. Habí</w:t>
      </w:r>
      <w:r w:rsidRPr="003F2106">
        <w:rPr>
          <w:b/>
          <w:noProof/>
        </w:rPr>
        <w:t>a una sinagoga. El jefe se llamaba Jairo</w:t>
      </w:r>
      <w:r w:rsidR="003F2106">
        <w:rPr>
          <w:b/>
          <w:noProof/>
        </w:rPr>
        <w:t>.</w:t>
      </w:r>
    </w:p>
    <w:p w:rsidR="009E56AE" w:rsidRDefault="009E56AE" w:rsidP="00C958A3">
      <w:pPr>
        <w:rPr>
          <w:noProof/>
        </w:rPr>
      </w:pPr>
    </w:p>
    <w:p w:rsidR="009E56AE" w:rsidRDefault="009E56AE" w:rsidP="00C958A3">
      <w:pPr>
        <w:rPr>
          <w:noProof/>
        </w:rPr>
      </w:pPr>
      <w:r>
        <w:rPr>
          <w:noProof/>
        </w:rPr>
        <w:drawing>
          <wp:inline distT="0" distB="0" distL="0" distR="0">
            <wp:extent cx="3121363" cy="2600325"/>
            <wp:effectExtent l="19050" t="0" r="2837" b="0"/>
            <wp:docPr id="7" name="irc_mi" descr="http://2.bp.blogspot.com/-I86KxRFhn3Y/Td9aR5jZqlI/AAAAAAAABT0/OcG2lj73d8M/s1600/Coroz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I86KxRFhn3Y/Td9aR5jZqlI/AAAAAAAABT0/OcG2lj73d8M/s1600/Corozain.jpg"/>
                    <pic:cNvPicPr>
                      <a:picLocks noChangeAspect="1" noChangeArrowheads="1"/>
                    </pic:cNvPicPr>
                  </pic:nvPicPr>
                  <pic:blipFill>
                    <a:blip r:embed="rId8"/>
                    <a:srcRect/>
                    <a:stretch>
                      <a:fillRect/>
                    </a:stretch>
                  </pic:blipFill>
                  <pic:spPr bwMode="auto">
                    <a:xfrm>
                      <a:off x="0" y="0"/>
                      <a:ext cx="3129512" cy="2607113"/>
                    </a:xfrm>
                    <a:prstGeom prst="rect">
                      <a:avLst/>
                    </a:prstGeom>
                    <a:noFill/>
                    <a:ln w="9525">
                      <a:noFill/>
                      <a:miter lim="800000"/>
                      <a:headEnd/>
                      <a:tailEnd/>
                    </a:ln>
                  </pic:spPr>
                </pic:pic>
              </a:graphicData>
            </a:graphic>
          </wp:inline>
        </w:drawing>
      </w:r>
      <w:r>
        <w:rPr>
          <w:noProof/>
        </w:rPr>
        <w:drawing>
          <wp:inline distT="0" distB="0" distL="0" distR="0">
            <wp:extent cx="3455462" cy="2628900"/>
            <wp:effectExtent l="1905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srcRect l="6449" t="37127" r="39232" b="14925"/>
                    <a:stretch>
                      <a:fillRect/>
                    </a:stretch>
                  </pic:blipFill>
                  <pic:spPr bwMode="auto">
                    <a:xfrm>
                      <a:off x="0" y="0"/>
                      <a:ext cx="3454573" cy="2628223"/>
                    </a:xfrm>
                    <a:prstGeom prst="rect">
                      <a:avLst/>
                    </a:prstGeom>
                    <a:noFill/>
                    <a:ln w="9525">
                      <a:noFill/>
                      <a:miter lim="800000"/>
                      <a:headEnd/>
                      <a:tailEnd/>
                    </a:ln>
                  </pic:spPr>
                </pic:pic>
              </a:graphicData>
            </a:graphic>
          </wp:inline>
        </w:drawing>
      </w:r>
    </w:p>
    <w:p w:rsidR="009E56AE" w:rsidRPr="0048455E" w:rsidRDefault="0048455E" w:rsidP="0048455E">
      <w:pPr>
        <w:jc w:val="center"/>
        <w:rPr>
          <w:b/>
          <w:noProof/>
          <w:color w:val="0070C0"/>
          <w:sz w:val="22"/>
          <w:szCs w:val="22"/>
        </w:rPr>
      </w:pPr>
      <w:r>
        <w:rPr>
          <w:b/>
          <w:noProof/>
          <w:color w:val="0070C0"/>
          <w:sz w:val="22"/>
          <w:szCs w:val="22"/>
        </w:rPr>
        <w:t xml:space="preserve">          </w:t>
      </w:r>
      <w:r w:rsidR="009E56AE" w:rsidRPr="0048455E">
        <w:rPr>
          <w:b/>
          <w:noProof/>
          <w:color w:val="0070C0"/>
          <w:sz w:val="22"/>
          <w:szCs w:val="22"/>
        </w:rPr>
        <w:t xml:space="preserve">Alli estaba Betsaida y si fue en </w:t>
      </w:r>
      <w:r>
        <w:rPr>
          <w:b/>
          <w:noProof/>
          <w:color w:val="0070C0"/>
          <w:sz w:val="22"/>
          <w:szCs w:val="22"/>
        </w:rPr>
        <w:t xml:space="preserve">              </w:t>
      </w:r>
      <w:r w:rsidR="009E56AE" w:rsidRPr="0048455E">
        <w:rPr>
          <w:b/>
          <w:noProof/>
          <w:color w:val="0070C0"/>
          <w:sz w:val="22"/>
          <w:szCs w:val="22"/>
        </w:rPr>
        <w:t>Cafarnaum fue cerca de la sinagoga que estaba ahi</w:t>
      </w:r>
    </w:p>
    <w:p w:rsidR="009E56AE" w:rsidRDefault="009E56AE" w:rsidP="00C958A3">
      <w:pPr>
        <w:rPr>
          <w:noProof/>
        </w:rPr>
      </w:pPr>
    </w:p>
    <w:p w:rsidR="0048455E" w:rsidRDefault="0048455E" w:rsidP="00C958A3">
      <w:pPr>
        <w:rPr>
          <w:b/>
          <w:noProof/>
          <w:color w:val="FF0000"/>
        </w:rPr>
      </w:pPr>
      <w:r w:rsidRPr="0048455E">
        <w:rPr>
          <w:b/>
          <w:noProof/>
          <w:color w:val="FF0000"/>
        </w:rPr>
        <w:t xml:space="preserve">    El Sr. Watson leyó el texto</w:t>
      </w:r>
      <w:r w:rsidR="003F2106">
        <w:rPr>
          <w:b/>
          <w:noProof/>
          <w:color w:val="FF0000"/>
        </w:rPr>
        <w:t xml:space="preserve"> Mt. 9. 18-26</w:t>
      </w:r>
    </w:p>
    <w:p w:rsidR="003F2106" w:rsidRPr="0048455E" w:rsidRDefault="003F2106" w:rsidP="00C958A3">
      <w:pPr>
        <w:rPr>
          <w:b/>
          <w:noProof/>
          <w:color w:val="FF0000"/>
        </w:rPr>
      </w:pPr>
    </w:p>
    <w:p w:rsidR="009E56AE" w:rsidRPr="003F2106" w:rsidRDefault="009E56AE" w:rsidP="009E56AE">
      <w:pPr>
        <w:pStyle w:val="NormalWeb"/>
        <w:spacing w:before="0" w:beforeAutospacing="0" w:after="0" w:afterAutospacing="0"/>
        <w:jc w:val="both"/>
        <w:rPr>
          <w:rFonts w:ascii="Arial" w:hAnsi="Arial" w:cs="Arial"/>
          <w:b/>
          <w:i/>
          <w:color w:val="0070C0"/>
          <w:sz w:val="22"/>
          <w:szCs w:val="22"/>
        </w:rPr>
      </w:pPr>
      <w:r w:rsidRPr="003F2106">
        <w:rPr>
          <w:rStyle w:val="text"/>
          <w:rFonts w:ascii="Arial" w:hAnsi="Arial" w:cs="Arial"/>
          <w:b/>
          <w:i/>
          <w:color w:val="0070C0"/>
          <w:sz w:val="22"/>
          <w:szCs w:val="22"/>
          <w:vertAlign w:val="superscript"/>
        </w:rPr>
        <w:t> </w:t>
      </w:r>
      <w:r w:rsidR="003F2106" w:rsidRPr="003F2106">
        <w:rPr>
          <w:rStyle w:val="text"/>
          <w:rFonts w:ascii="Arial" w:hAnsi="Arial" w:cs="Arial"/>
          <w:b/>
          <w:i/>
          <w:color w:val="0070C0"/>
          <w:sz w:val="22"/>
          <w:szCs w:val="22"/>
          <w:vertAlign w:val="superscript"/>
        </w:rPr>
        <w:t xml:space="preserve">   </w:t>
      </w:r>
      <w:r w:rsidRPr="003F2106">
        <w:rPr>
          <w:rStyle w:val="text"/>
          <w:rFonts w:ascii="Arial" w:hAnsi="Arial" w:cs="Arial"/>
          <w:b/>
          <w:i/>
          <w:color w:val="0070C0"/>
          <w:sz w:val="22"/>
          <w:szCs w:val="22"/>
        </w:rPr>
        <w:t xml:space="preserve">Cuando Jesús pasó otra vez en la barca al otro lado, se reunió una gran multitud alrededor de </w:t>
      </w:r>
      <w:proofErr w:type="spellStart"/>
      <w:r w:rsidRPr="003F2106">
        <w:rPr>
          <w:rStyle w:val="text"/>
          <w:rFonts w:ascii="Arial" w:hAnsi="Arial" w:cs="Arial"/>
          <w:b/>
          <w:i/>
          <w:color w:val="0070C0"/>
          <w:sz w:val="22"/>
          <w:szCs w:val="22"/>
        </w:rPr>
        <w:t>El</w:t>
      </w:r>
      <w:proofErr w:type="spellEnd"/>
      <w:r w:rsidRPr="003F2106">
        <w:rPr>
          <w:rStyle w:val="text"/>
          <w:rFonts w:ascii="Arial" w:hAnsi="Arial" w:cs="Arial"/>
          <w:b/>
          <w:i/>
          <w:color w:val="0070C0"/>
          <w:sz w:val="22"/>
          <w:szCs w:val="22"/>
        </w:rPr>
        <w:t>; así que El se quedó</w:t>
      </w:r>
      <w:r w:rsidRPr="003F2106">
        <w:rPr>
          <w:rStyle w:val="text"/>
          <w:rFonts w:ascii="Arial" w:hAnsi="Arial" w:cs="Arial"/>
          <w:b/>
          <w:i/>
          <w:color w:val="0070C0"/>
          <w:sz w:val="22"/>
          <w:szCs w:val="22"/>
          <w:vertAlign w:val="superscript"/>
        </w:rPr>
        <w:t>[</w:t>
      </w:r>
      <w:hyperlink r:id="rId10" w:anchor="fes-LBLA-24386h" w:tooltip="See footnote h" w:history="1">
        <w:r w:rsidRPr="003F2106">
          <w:rPr>
            <w:rStyle w:val="Hipervnculo"/>
            <w:rFonts w:ascii="Arial" w:hAnsi="Arial" w:cs="Arial"/>
            <w:b/>
            <w:i/>
            <w:color w:val="0070C0"/>
            <w:sz w:val="22"/>
            <w:szCs w:val="22"/>
            <w:vertAlign w:val="superscript"/>
          </w:rPr>
          <w:t>h</w:t>
        </w:r>
      </w:hyperlink>
      <w:r w:rsidRPr="003F2106">
        <w:rPr>
          <w:rStyle w:val="text"/>
          <w:rFonts w:ascii="Arial" w:hAnsi="Arial" w:cs="Arial"/>
          <w:b/>
          <w:i/>
          <w:color w:val="0070C0"/>
          <w:sz w:val="22"/>
          <w:szCs w:val="22"/>
          <w:vertAlign w:val="superscript"/>
        </w:rPr>
        <w:t>]</w:t>
      </w:r>
      <w:r w:rsidRPr="003F2106">
        <w:rPr>
          <w:rStyle w:val="text"/>
          <w:rFonts w:ascii="Arial" w:hAnsi="Arial" w:cs="Arial"/>
          <w:b/>
          <w:i/>
          <w:color w:val="0070C0"/>
          <w:sz w:val="22"/>
          <w:szCs w:val="22"/>
        </w:rPr>
        <w:t xml:space="preserve"> junto al mar.</w:t>
      </w:r>
      <w:r w:rsidRPr="003F2106">
        <w:rPr>
          <w:rFonts w:ascii="Arial" w:hAnsi="Arial" w:cs="Arial"/>
          <w:b/>
          <w:i/>
          <w:color w:val="0070C0"/>
          <w:sz w:val="22"/>
          <w:szCs w:val="22"/>
        </w:rPr>
        <w:t xml:space="preserve"> </w:t>
      </w:r>
      <w:r w:rsidRPr="003F2106">
        <w:rPr>
          <w:rStyle w:val="text"/>
          <w:rFonts w:ascii="Arial" w:hAnsi="Arial" w:cs="Arial"/>
          <w:b/>
          <w:i/>
          <w:color w:val="0070C0"/>
          <w:sz w:val="22"/>
          <w:szCs w:val="22"/>
          <w:vertAlign w:val="superscript"/>
        </w:rPr>
        <w:t>22 </w:t>
      </w:r>
      <w:r w:rsidRPr="003F2106">
        <w:rPr>
          <w:rStyle w:val="text"/>
          <w:rFonts w:ascii="Arial" w:hAnsi="Arial" w:cs="Arial"/>
          <w:b/>
          <w:i/>
          <w:color w:val="0070C0"/>
          <w:sz w:val="22"/>
          <w:szCs w:val="22"/>
        </w:rPr>
        <w:t>Y vino uno de los oficiales</w:t>
      </w:r>
      <w:r w:rsidRPr="003F2106">
        <w:rPr>
          <w:rStyle w:val="text"/>
          <w:rFonts w:ascii="Arial" w:hAnsi="Arial" w:cs="Arial"/>
          <w:b/>
          <w:i/>
          <w:color w:val="0070C0"/>
          <w:sz w:val="22"/>
          <w:szCs w:val="22"/>
          <w:vertAlign w:val="superscript"/>
        </w:rPr>
        <w:t>[</w:t>
      </w:r>
      <w:hyperlink r:id="rId11" w:anchor="fes-LBLA-24387i" w:tooltip="See footnote i" w:history="1">
        <w:r w:rsidRPr="003F2106">
          <w:rPr>
            <w:rStyle w:val="Hipervnculo"/>
            <w:rFonts w:ascii="Arial" w:hAnsi="Arial" w:cs="Arial"/>
            <w:b/>
            <w:i/>
            <w:color w:val="0070C0"/>
            <w:sz w:val="22"/>
            <w:szCs w:val="22"/>
            <w:vertAlign w:val="superscript"/>
          </w:rPr>
          <w:t>i</w:t>
        </w:r>
      </w:hyperlink>
      <w:r w:rsidRPr="003F2106">
        <w:rPr>
          <w:rStyle w:val="text"/>
          <w:rFonts w:ascii="Arial" w:hAnsi="Arial" w:cs="Arial"/>
          <w:b/>
          <w:i/>
          <w:color w:val="0070C0"/>
          <w:sz w:val="22"/>
          <w:szCs w:val="22"/>
          <w:vertAlign w:val="superscript"/>
        </w:rPr>
        <w:t>]</w:t>
      </w:r>
      <w:r w:rsidRPr="003F2106">
        <w:rPr>
          <w:rStyle w:val="text"/>
          <w:rFonts w:ascii="Arial" w:hAnsi="Arial" w:cs="Arial"/>
          <w:b/>
          <w:i/>
          <w:color w:val="0070C0"/>
          <w:sz w:val="22"/>
          <w:szCs w:val="22"/>
        </w:rPr>
        <w:t xml:space="preserve"> de la sinagoga, llamado Jairo, y al verle se postró* a sus pies.</w:t>
      </w:r>
      <w:r w:rsidRPr="003F2106">
        <w:rPr>
          <w:rFonts w:ascii="Arial" w:hAnsi="Arial" w:cs="Arial"/>
          <w:b/>
          <w:i/>
          <w:color w:val="0070C0"/>
          <w:sz w:val="22"/>
          <w:szCs w:val="22"/>
        </w:rPr>
        <w:t xml:space="preserve"> </w:t>
      </w:r>
      <w:r w:rsidRPr="003F2106">
        <w:rPr>
          <w:rStyle w:val="text"/>
          <w:rFonts w:ascii="Arial" w:hAnsi="Arial" w:cs="Arial"/>
          <w:b/>
          <w:i/>
          <w:color w:val="0070C0"/>
          <w:sz w:val="22"/>
          <w:szCs w:val="22"/>
          <w:vertAlign w:val="superscript"/>
        </w:rPr>
        <w:t>23 </w:t>
      </w:r>
      <w:r w:rsidRPr="003F2106">
        <w:rPr>
          <w:rStyle w:val="text"/>
          <w:rFonts w:ascii="Arial" w:hAnsi="Arial" w:cs="Arial"/>
          <w:b/>
          <w:i/>
          <w:color w:val="0070C0"/>
          <w:sz w:val="22"/>
          <w:szCs w:val="22"/>
        </w:rPr>
        <w:t xml:space="preserve">Y le rogaba* con insistencia, diciendo: Mi hijita está al borde de la muerte; </w:t>
      </w:r>
      <w:r w:rsidRPr="003F2106">
        <w:rPr>
          <w:rStyle w:val="text"/>
          <w:rFonts w:ascii="Arial" w:hAnsi="Arial" w:cs="Arial"/>
          <w:b/>
          <w:i/>
          <w:iCs/>
          <w:color w:val="0070C0"/>
          <w:sz w:val="22"/>
          <w:szCs w:val="22"/>
        </w:rPr>
        <w:t>te ruego</w:t>
      </w:r>
      <w:r w:rsidRPr="003F2106">
        <w:rPr>
          <w:rStyle w:val="text"/>
          <w:rFonts w:ascii="Arial" w:hAnsi="Arial" w:cs="Arial"/>
          <w:b/>
          <w:i/>
          <w:color w:val="0070C0"/>
          <w:sz w:val="22"/>
          <w:szCs w:val="22"/>
        </w:rPr>
        <w:t xml:space="preserve"> que vengas y pongas las manos sobre ella para que sane</w:t>
      </w:r>
      <w:r w:rsidRPr="003F2106">
        <w:rPr>
          <w:rStyle w:val="text"/>
          <w:rFonts w:ascii="Arial" w:hAnsi="Arial" w:cs="Arial"/>
          <w:b/>
          <w:i/>
          <w:color w:val="0070C0"/>
          <w:sz w:val="22"/>
          <w:szCs w:val="22"/>
          <w:vertAlign w:val="superscript"/>
        </w:rPr>
        <w:t>[</w:t>
      </w:r>
      <w:hyperlink r:id="rId12" w:anchor="fes-LBLA-24388j" w:tooltip="See footnote j" w:history="1">
        <w:r w:rsidRPr="003F2106">
          <w:rPr>
            <w:rStyle w:val="Hipervnculo"/>
            <w:rFonts w:ascii="Arial" w:hAnsi="Arial" w:cs="Arial"/>
            <w:b/>
            <w:i/>
            <w:color w:val="0070C0"/>
            <w:sz w:val="22"/>
            <w:szCs w:val="22"/>
            <w:vertAlign w:val="superscript"/>
          </w:rPr>
          <w:t>j</w:t>
        </w:r>
      </w:hyperlink>
      <w:r w:rsidRPr="003F2106">
        <w:rPr>
          <w:rStyle w:val="text"/>
          <w:rFonts w:ascii="Arial" w:hAnsi="Arial" w:cs="Arial"/>
          <w:b/>
          <w:i/>
          <w:color w:val="0070C0"/>
          <w:sz w:val="22"/>
          <w:szCs w:val="22"/>
          <w:vertAlign w:val="superscript"/>
        </w:rPr>
        <w:t>]</w:t>
      </w:r>
      <w:r w:rsidRPr="003F2106">
        <w:rPr>
          <w:rStyle w:val="text"/>
          <w:rFonts w:ascii="Arial" w:hAnsi="Arial" w:cs="Arial"/>
          <w:b/>
          <w:i/>
          <w:color w:val="0070C0"/>
          <w:sz w:val="22"/>
          <w:szCs w:val="22"/>
        </w:rPr>
        <w:t xml:space="preserve"> y viva.</w:t>
      </w:r>
      <w:r w:rsidRPr="003F2106">
        <w:rPr>
          <w:rFonts w:ascii="Arial" w:hAnsi="Arial" w:cs="Arial"/>
          <w:b/>
          <w:i/>
          <w:color w:val="0070C0"/>
          <w:sz w:val="22"/>
          <w:szCs w:val="22"/>
        </w:rPr>
        <w:t xml:space="preserve"> </w:t>
      </w:r>
      <w:r w:rsidRPr="003F2106">
        <w:rPr>
          <w:rStyle w:val="text"/>
          <w:rFonts w:ascii="Arial" w:hAnsi="Arial" w:cs="Arial"/>
          <w:b/>
          <w:i/>
          <w:color w:val="0070C0"/>
          <w:sz w:val="22"/>
          <w:szCs w:val="22"/>
          <w:vertAlign w:val="superscript"/>
        </w:rPr>
        <w:t>24 </w:t>
      </w:r>
      <w:r w:rsidRPr="003F2106">
        <w:rPr>
          <w:rStyle w:val="text"/>
          <w:rFonts w:ascii="Arial" w:hAnsi="Arial" w:cs="Arial"/>
          <w:b/>
          <w:i/>
          <w:iCs/>
          <w:color w:val="0070C0"/>
          <w:sz w:val="22"/>
          <w:szCs w:val="22"/>
        </w:rPr>
        <w:t>Jesús</w:t>
      </w:r>
      <w:r w:rsidRPr="003F2106">
        <w:rPr>
          <w:rStyle w:val="text"/>
          <w:rFonts w:ascii="Arial" w:hAnsi="Arial" w:cs="Arial"/>
          <w:b/>
          <w:i/>
          <w:color w:val="0070C0"/>
          <w:sz w:val="22"/>
          <w:szCs w:val="22"/>
        </w:rPr>
        <w:t xml:space="preserve"> fue con él; y una gran multitud le seguía y le oprimía (en el camino curó a una mujer que tenia flujo de sa</w:t>
      </w:r>
      <w:r w:rsidRPr="003F2106">
        <w:rPr>
          <w:rStyle w:val="text"/>
          <w:rFonts w:ascii="Arial" w:hAnsi="Arial" w:cs="Arial"/>
          <w:b/>
          <w:i/>
          <w:color w:val="0070C0"/>
          <w:sz w:val="22"/>
          <w:szCs w:val="22"/>
        </w:rPr>
        <w:t>n</w:t>
      </w:r>
      <w:r w:rsidRPr="003F2106">
        <w:rPr>
          <w:rStyle w:val="text"/>
          <w:rFonts w:ascii="Arial" w:hAnsi="Arial" w:cs="Arial"/>
          <w:b/>
          <w:i/>
          <w:color w:val="0070C0"/>
          <w:sz w:val="22"/>
          <w:szCs w:val="22"/>
        </w:rPr>
        <w:t>gre)</w:t>
      </w:r>
    </w:p>
    <w:p w:rsidR="003F2106" w:rsidRDefault="009E56AE" w:rsidP="009E56AE">
      <w:pPr>
        <w:pStyle w:val="NormalWeb"/>
        <w:spacing w:before="0" w:beforeAutospacing="0" w:after="0" w:afterAutospacing="0"/>
        <w:jc w:val="both"/>
        <w:rPr>
          <w:rStyle w:val="text"/>
          <w:rFonts w:ascii="Arial" w:hAnsi="Arial" w:cs="Arial"/>
          <w:b/>
          <w:i/>
          <w:color w:val="0070C0"/>
          <w:sz w:val="22"/>
          <w:szCs w:val="22"/>
          <w:vertAlign w:val="superscript"/>
        </w:rPr>
      </w:pPr>
      <w:r w:rsidRPr="003F2106">
        <w:rPr>
          <w:rStyle w:val="text"/>
          <w:rFonts w:ascii="Arial" w:hAnsi="Arial" w:cs="Arial"/>
          <w:b/>
          <w:i/>
          <w:color w:val="0070C0"/>
          <w:sz w:val="22"/>
          <w:szCs w:val="22"/>
          <w:vertAlign w:val="superscript"/>
        </w:rPr>
        <w:t>35 </w:t>
      </w:r>
      <w:r w:rsidRPr="003F2106">
        <w:rPr>
          <w:rStyle w:val="text"/>
          <w:rFonts w:ascii="Arial" w:hAnsi="Arial" w:cs="Arial"/>
          <w:b/>
          <w:i/>
          <w:color w:val="0070C0"/>
          <w:sz w:val="22"/>
          <w:szCs w:val="22"/>
        </w:rPr>
        <w:t xml:space="preserve">Mientras estaba todavía hablando, vinieron* de </w:t>
      </w:r>
      <w:r w:rsidRPr="003F2106">
        <w:rPr>
          <w:rStyle w:val="text"/>
          <w:rFonts w:ascii="Arial" w:hAnsi="Arial" w:cs="Arial"/>
          <w:b/>
          <w:i/>
          <w:iCs/>
          <w:color w:val="0070C0"/>
          <w:sz w:val="22"/>
          <w:szCs w:val="22"/>
        </w:rPr>
        <w:t>casa del</w:t>
      </w:r>
      <w:r w:rsidRPr="003F2106">
        <w:rPr>
          <w:rStyle w:val="text"/>
          <w:rFonts w:ascii="Arial" w:hAnsi="Arial" w:cs="Arial"/>
          <w:b/>
          <w:i/>
          <w:color w:val="0070C0"/>
          <w:sz w:val="22"/>
          <w:szCs w:val="22"/>
        </w:rPr>
        <w:t xml:space="preserve"> oficial de la sinagoga, diciendo: Tu hija ha muerto, ¿para qué molestas aún al Maestro?</w:t>
      </w:r>
      <w:r w:rsidRPr="003F2106">
        <w:rPr>
          <w:rFonts w:ascii="Arial" w:hAnsi="Arial" w:cs="Arial"/>
          <w:b/>
          <w:i/>
          <w:color w:val="0070C0"/>
          <w:sz w:val="22"/>
          <w:szCs w:val="22"/>
        </w:rPr>
        <w:t xml:space="preserve"> </w:t>
      </w:r>
      <w:r w:rsidRPr="003F2106">
        <w:rPr>
          <w:rStyle w:val="text"/>
          <w:rFonts w:ascii="Arial" w:hAnsi="Arial" w:cs="Arial"/>
          <w:b/>
          <w:i/>
          <w:color w:val="0070C0"/>
          <w:sz w:val="22"/>
          <w:szCs w:val="22"/>
          <w:vertAlign w:val="superscript"/>
        </w:rPr>
        <w:t>36 </w:t>
      </w:r>
      <w:r w:rsidRPr="003F2106">
        <w:rPr>
          <w:rStyle w:val="text"/>
          <w:rFonts w:ascii="Arial" w:hAnsi="Arial" w:cs="Arial"/>
          <w:b/>
          <w:i/>
          <w:color w:val="0070C0"/>
          <w:sz w:val="22"/>
          <w:szCs w:val="22"/>
        </w:rPr>
        <w:t xml:space="preserve">Pero Jesús, oyendo lo que se hablaba, dijo* al oficial de la sinagoga: </w:t>
      </w:r>
      <w:r w:rsidRPr="003F2106">
        <w:rPr>
          <w:rStyle w:val="woj"/>
          <w:rFonts w:ascii="Arial" w:hAnsi="Arial" w:cs="Arial"/>
          <w:b/>
          <w:i/>
          <w:color w:val="0070C0"/>
          <w:sz w:val="22"/>
          <w:szCs w:val="22"/>
        </w:rPr>
        <w:t>No temas, cree solamente</w:t>
      </w:r>
      <w:r w:rsidRPr="003F2106">
        <w:rPr>
          <w:rStyle w:val="woj"/>
          <w:rFonts w:ascii="Arial" w:hAnsi="Arial" w:cs="Arial"/>
          <w:b/>
          <w:i/>
          <w:color w:val="0070C0"/>
          <w:sz w:val="22"/>
          <w:szCs w:val="22"/>
          <w:vertAlign w:val="superscript"/>
        </w:rPr>
        <w:t>[</w:t>
      </w:r>
      <w:hyperlink r:id="rId13" w:anchor="fes-LBLA-24401o" w:tooltip="See footnote o" w:history="1">
        <w:r w:rsidRPr="003F2106">
          <w:rPr>
            <w:rStyle w:val="Hipervnculo"/>
            <w:rFonts w:ascii="Arial" w:hAnsi="Arial" w:cs="Arial"/>
            <w:b/>
            <w:i/>
            <w:color w:val="0070C0"/>
            <w:sz w:val="22"/>
            <w:szCs w:val="22"/>
            <w:vertAlign w:val="superscript"/>
          </w:rPr>
          <w:t>o</w:t>
        </w:r>
      </w:hyperlink>
      <w:r w:rsidRPr="003F2106">
        <w:rPr>
          <w:rStyle w:val="woj"/>
          <w:rFonts w:ascii="Arial" w:hAnsi="Arial" w:cs="Arial"/>
          <w:b/>
          <w:i/>
          <w:color w:val="0070C0"/>
          <w:sz w:val="22"/>
          <w:szCs w:val="22"/>
          <w:vertAlign w:val="superscript"/>
        </w:rPr>
        <w:t>]</w:t>
      </w:r>
      <w:r w:rsidRPr="003F2106">
        <w:rPr>
          <w:rStyle w:val="woj"/>
          <w:rFonts w:ascii="Arial" w:hAnsi="Arial" w:cs="Arial"/>
          <w:b/>
          <w:i/>
          <w:color w:val="0070C0"/>
          <w:sz w:val="22"/>
          <w:szCs w:val="22"/>
        </w:rPr>
        <w:t>.</w:t>
      </w:r>
      <w:r w:rsidRPr="003F2106">
        <w:rPr>
          <w:rFonts w:ascii="Arial" w:hAnsi="Arial" w:cs="Arial"/>
          <w:b/>
          <w:i/>
          <w:color w:val="0070C0"/>
          <w:sz w:val="22"/>
          <w:szCs w:val="22"/>
        </w:rPr>
        <w:t xml:space="preserve"> </w:t>
      </w:r>
      <w:r w:rsidRPr="003F2106">
        <w:rPr>
          <w:rStyle w:val="text"/>
          <w:rFonts w:ascii="Arial" w:hAnsi="Arial" w:cs="Arial"/>
          <w:b/>
          <w:i/>
          <w:color w:val="0070C0"/>
          <w:sz w:val="22"/>
          <w:szCs w:val="22"/>
          <w:vertAlign w:val="superscript"/>
        </w:rPr>
        <w:t>37 </w:t>
      </w:r>
      <w:r w:rsidRPr="003F2106">
        <w:rPr>
          <w:rStyle w:val="text"/>
          <w:rFonts w:ascii="Arial" w:hAnsi="Arial" w:cs="Arial"/>
          <w:b/>
          <w:i/>
          <w:color w:val="0070C0"/>
          <w:sz w:val="22"/>
          <w:szCs w:val="22"/>
        </w:rPr>
        <w:t xml:space="preserve">Y no permitió que nadie fuera con El sino </w:t>
      </w:r>
      <w:r w:rsidRPr="003F2106">
        <w:rPr>
          <w:rStyle w:val="text"/>
          <w:rFonts w:ascii="Arial" w:hAnsi="Arial" w:cs="Arial"/>
          <w:b/>
          <w:i/>
          <w:iCs/>
          <w:color w:val="0070C0"/>
          <w:sz w:val="22"/>
          <w:szCs w:val="22"/>
        </w:rPr>
        <w:t>sólo</w:t>
      </w:r>
      <w:r w:rsidRPr="003F2106">
        <w:rPr>
          <w:rStyle w:val="text"/>
          <w:rFonts w:ascii="Arial" w:hAnsi="Arial" w:cs="Arial"/>
          <w:b/>
          <w:i/>
          <w:color w:val="0070C0"/>
          <w:sz w:val="22"/>
          <w:szCs w:val="22"/>
        </w:rPr>
        <w:t xml:space="preserve"> Pedro, Jacobo</w:t>
      </w:r>
      <w:r w:rsidRPr="003F2106">
        <w:rPr>
          <w:rStyle w:val="text"/>
          <w:rFonts w:ascii="Arial" w:hAnsi="Arial" w:cs="Arial"/>
          <w:b/>
          <w:i/>
          <w:color w:val="0070C0"/>
          <w:sz w:val="22"/>
          <w:szCs w:val="22"/>
          <w:vertAlign w:val="superscript"/>
        </w:rPr>
        <w:t>[</w:t>
      </w:r>
      <w:hyperlink r:id="rId14" w:anchor="fes-LBLA-24402p" w:tooltip="See footnote p" w:history="1">
        <w:r w:rsidRPr="003F2106">
          <w:rPr>
            <w:rStyle w:val="Hipervnculo"/>
            <w:rFonts w:ascii="Arial" w:hAnsi="Arial" w:cs="Arial"/>
            <w:b/>
            <w:i/>
            <w:color w:val="0070C0"/>
            <w:sz w:val="22"/>
            <w:szCs w:val="22"/>
            <w:vertAlign w:val="superscript"/>
          </w:rPr>
          <w:t>p</w:t>
        </w:r>
      </w:hyperlink>
      <w:r w:rsidRPr="003F2106">
        <w:rPr>
          <w:rStyle w:val="text"/>
          <w:rFonts w:ascii="Arial" w:hAnsi="Arial" w:cs="Arial"/>
          <w:b/>
          <w:i/>
          <w:color w:val="0070C0"/>
          <w:sz w:val="22"/>
          <w:szCs w:val="22"/>
          <w:vertAlign w:val="superscript"/>
        </w:rPr>
        <w:t>]</w:t>
      </w:r>
      <w:r w:rsidRPr="003F2106">
        <w:rPr>
          <w:rStyle w:val="text"/>
          <w:rFonts w:ascii="Arial" w:hAnsi="Arial" w:cs="Arial"/>
          <w:b/>
          <w:i/>
          <w:color w:val="0070C0"/>
          <w:sz w:val="22"/>
          <w:szCs w:val="22"/>
        </w:rPr>
        <w:t xml:space="preserve"> y Juan, el hermano de Jacobo</w:t>
      </w:r>
      <w:r w:rsidRPr="003F2106">
        <w:rPr>
          <w:rStyle w:val="text"/>
          <w:rFonts w:ascii="Arial" w:hAnsi="Arial" w:cs="Arial"/>
          <w:b/>
          <w:i/>
          <w:color w:val="0070C0"/>
          <w:sz w:val="22"/>
          <w:szCs w:val="22"/>
          <w:vertAlign w:val="superscript"/>
        </w:rPr>
        <w:t>[</w:t>
      </w:r>
      <w:hyperlink r:id="rId15" w:anchor="fes-LBLA-24402q" w:tooltip="See footnote q" w:history="1">
        <w:r w:rsidRPr="003F2106">
          <w:rPr>
            <w:rStyle w:val="Hipervnculo"/>
            <w:rFonts w:ascii="Arial" w:hAnsi="Arial" w:cs="Arial"/>
            <w:b/>
            <w:i/>
            <w:color w:val="0070C0"/>
            <w:sz w:val="22"/>
            <w:szCs w:val="22"/>
            <w:vertAlign w:val="superscript"/>
          </w:rPr>
          <w:t>q</w:t>
        </w:r>
      </w:hyperlink>
      <w:r w:rsidRPr="003F2106">
        <w:rPr>
          <w:rStyle w:val="text"/>
          <w:rFonts w:ascii="Arial" w:hAnsi="Arial" w:cs="Arial"/>
          <w:b/>
          <w:i/>
          <w:color w:val="0070C0"/>
          <w:sz w:val="22"/>
          <w:szCs w:val="22"/>
          <w:vertAlign w:val="superscript"/>
        </w:rPr>
        <w:t>]</w:t>
      </w:r>
      <w:r w:rsidRPr="003F2106">
        <w:rPr>
          <w:rStyle w:val="text"/>
          <w:rFonts w:ascii="Arial" w:hAnsi="Arial" w:cs="Arial"/>
          <w:b/>
          <w:i/>
          <w:color w:val="0070C0"/>
          <w:sz w:val="22"/>
          <w:szCs w:val="22"/>
        </w:rPr>
        <w:t>.</w:t>
      </w:r>
      <w:r w:rsidRPr="003F2106">
        <w:rPr>
          <w:rFonts w:ascii="Arial" w:hAnsi="Arial" w:cs="Arial"/>
          <w:b/>
          <w:i/>
          <w:color w:val="0070C0"/>
          <w:sz w:val="22"/>
          <w:szCs w:val="22"/>
        </w:rPr>
        <w:t xml:space="preserve"> </w:t>
      </w:r>
      <w:r w:rsidRPr="003F2106">
        <w:rPr>
          <w:rStyle w:val="text"/>
          <w:rFonts w:ascii="Arial" w:hAnsi="Arial" w:cs="Arial"/>
          <w:b/>
          <w:i/>
          <w:color w:val="0070C0"/>
          <w:sz w:val="22"/>
          <w:szCs w:val="22"/>
          <w:vertAlign w:val="superscript"/>
        </w:rPr>
        <w:t>38</w:t>
      </w:r>
    </w:p>
    <w:p w:rsidR="003F2106" w:rsidRDefault="003F2106" w:rsidP="009E56AE">
      <w:pPr>
        <w:pStyle w:val="NormalWeb"/>
        <w:spacing w:before="0" w:beforeAutospacing="0" w:after="0" w:afterAutospacing="0"/>
        <w:jc w:val="both"/>
        <w:rPr>
          <w:rStyle w:val="text"/>
          <w:rFonts w:ascii="Arial" w:hAnsi="Arial" w:cs="Arial"/>
          <w:b/>
          <w:i/>
          <w:color w:val="0070C0"/>
          <w:sz w:val="22"/>
          <w:szCs w:val="22"/>
        </w:rPr>
      </w:pPr>
      <w:r>
        <w:rPr>
          <w:rStyle w:val="text"/>
          <w:rFonts w:ascii="Arial" w:hAnsi="Arial" w:cs="Arial"/>
          <w:b/>
          <w:i/>
          <w:color w:val="0070C0"/>
          <w:sz w:val="22"/>
          <w:szCs w:val="22"/>
          <w:vertAlign w:val="superscript"/>
        </w:rPr>
        <w:t xml:space="preserve">    </w:t>
      </w:r>
      <w:r w:rsidR="009E56AE" w:rsidRPr="003F2106">
        <w:rPr>
          <w:rStyle w:val="text"/>
          <w:rFonts w:ascii="Arial" w:hAnsi="Arial" w:cs="Arial"/>
          <w:b/>
          <w:i/>
          <w:color w:val="0070C0"/>
          <w:sz w:val="22"/>
          <w:szCs w:val="22"/>
          <w:vertAlign w:val="superscript"/>
        </w:rPr>
        <w:t> </w:t>
      </w:r>
      <w:r w:rsidR="009E56AE" w:rsidRPr="003F2106">
        <w:rPr>
          <w:rStyle w:val="text"/>
          <w:rFonts w:ascii="Arial" w:hAnsi="Arial" w:cs="Arial"/>
          <w:b/>
          <w:i/>
          <w:color w:val="0070C0"/>
          <w:sz w:val="22"/>
          <w:szCs w:val="22"/>
        </w:rPr>
        <w:t xml:space="preserve">Fueron* a la casa del oficial de la sinagoga, y </w:t>
      </w:r>
      <w:r w:rsidR="009E56AE" w:rsidRPr="003F2106">
        <w:rPr>
          <w:rStyle w:val="text"/>
          <w:rFonts w:ascii="Arial" w:hAnsi="Arial" w:cs="Arial"/>
          <w:b/>
          <w:i/>
          <w:iCs/>
          <w:color w:val="0070C0"/>
          <w:sz w:val="22"/>
          <w:szCs w:val="22"/>
        </w:rPr>
        <w:t>Jesús</w:t>
      </w:r>
      <w:r w:rsidR="009E56AE" w:rsidRPr="003F2106">
        <w:rPr>
          <w:rStyle w:val="text"/>
          <w:rFonts w:ascii="Arial" w:hAnsi="Arial" w:cs="Arial"/>
          <w:b/>
          <w:i/>
          <w:color w:val="0070C0"/>
          <w:sz w:val="22"/>
          <w:szCs w:val="22"/>
        </w:rPr>
        <w:t xml:space="preserve"> vio* el alboroto, y </w:t>
      </w:r>
      <w:r w:rsidR="009E56AE" w:rsidRPr="003F2106">
        <w:rPr>
          <w:rStyle w:val="text"/>
          <w:rFonts w:ascii="Arial" w:hAnsi="Arial" w:cs="Arial"/>
          <w:b/>
          <w:i/>
          <w:iCs/>
          <w:color w:val="0070C0"/>
          <w:sz w:val="22"/>
          <w:szCs w:val="22"/>
        </w:rPr>
        <w:t>a los que</w:t>
      </w:r>
      <w:r w:rsidR="009E56AE" w:rsidRPr="003F2106">
        <w:rPr>
          <w:rStyle w:val="text"/>
          <w:rFonts w:ascii="Arial" w:hAnsi="Arial" w:cs="Arial"/>
          <w:b/>
          <w:i/>
          <w:color w:val="0070C0"/>
          <w:sz w:val="22"/>
          <w:szCs w:val="22"/>
        </w:rPr>
        <w:t xml:space="preserve"> lloraban y se l</w:t>
      </w:r>
      <w:r w:rsidR="009E56AE" w:rsidRPr="003F2106">
        <w:rPr>
          <w:rStyle w:val="text"/>
          <w:rFonts w:ascii="Arial" w:hAnsi="Arial" w:cs="Arial"/>
          <w:b/>
          <w:i/>
          <w:color w:val="0070C0"/>
          <w:sz w:val="22"/>
          <w:szCs w:val="22"/>
        </w:rPr>
        <w:t>a</w:t>
      </w:r>
      <w:r w:rsidR="009E56AE" w:rsidRPr="003F2106">
        <w:rPr>
          <w:rStyle w:val="text"/>
          <w:rFonts w:ascii="Arial" w:hAnsi="Arial" w:cs="Arial"/>
          <w:b/>
          <w:i/>
          <w:color w:val="0070C0"/>
          <w:sz w:val="22"/>
          <w:szCs w:val="22"/>
        </w:rPr>
        <w:t>mentaban mucho.</w:t>
      </w:r>
      <w:r w:rsidR="009E56AE" w:rsidRPr="003F2106">
        <w:rPr>
          <w:rFonts w:ascii="Arial" w:hAnsi="Arial" w:cs="Arial"/>
          <w:b/>
          <w:i/>
          <w:color w:val="0070C0"/>
          <w:sz w:val="22"/>
          <w:szCs w:val="22"/>
        </w:rPr>
        <w:t xml:space="preserve"> </w:t>
      </w:r>
      <w:r w:rsidR="009E56AE" w:rsidRPr="003F2106">
        <w:rPr>
          <w:rStyle w:val="text"/>
          <w:rFonts w:ascii="Arial" w:hAnsi="Arial" w:cs="Arial"/>
          <w:b/>
          <w:i/>
          <w:color w:val="0070C0"/>
          <w:sz w:val="22"/>
          <w:szCs w:val="22"/>
          <w:vertAlign w:val="superscript"/>
        </w:rPr>
        <w:t>39 </w:t>
      </w:r>
      <w:r w:rsidR="009E56AE" w:rsidRPr="003F2106">
        <w:rPr>
          <w:rStyle w:val="text"/>
          <w:rFonts w:ascii="Arial" w:hAnsi="Arial" w:cs="Arial"/>
          <w:b/>
          <w:i/>
          <w:color w:val="0070C0"/>
          <w:sz w:val="22"/>
          <w:szCs w:val="22"/>
        </w:rPr>
        <w:t xml:space="preserve">Y entrando les dijo*: </w:t>
      </w:r>
      <w:r w:rsidR="009E56AE" w:rsidRPr="003F2106">
        <w:rPr>
          <w:rStyle w:val="woj"/>
          <w:rFonts w:ascii="Arial" w:hAnsi="Arial" w:cs="Arial"/>
          <w:b/>
          <w:i/>
          <w:color w:val="0070C0"/>
          <w:sz w:val="22"/>
          <w:szCs w:val="22"/>
        </w:rPr>
        <w:t>¿Por qué hacéis alboroto y lloráis? La niña no ha muerto, sino que está dormida.</w:t>
      </w:r>
      <w:r w:rsidR="009E56AE" w:rsidRPr="003F2106">
        <w:rPr>
          <w:rFonts w:ascii="Arial" w:hAnsi="Arial" w:cs="Arial"/>
          <w:b/>
          <w:i/>
          <w:color w:val="0070C0"/>
          <w:sz w:val="22"/>
          <w:szCs w:val="22"/>
        </w:rPr>
        <w:t xml:space="preserve"> </w:t>
      </w:r>
      <w:r w:rsidR="009E56AE" w:rsidRPr="003F2106">
        <w:rPr>
          <w:rStyle w:val="text"/>
          <w:rFonts w:ascii="Arial" w:hAnsi="Arial" w:cs="Arial"/>
          <w:b/>
          <w:i/>
          <w:color w:val="0070C0"/>
          <w:sz w:val="22"/>
          <w:szCs w:val="22"/>
          <w:vertAlign w:val="superscript"/>
        </w:rPr>
        <w:t>40 </w:t>
      </w:r>
      <w:r w:rsidR="009E56AE" w:rsidRPr="003F2106">
        <w:rPr>
          <w:rStyle w:val="text"/>
          <w:rFonts w:ascii="Arial" w:hAnsi="Arial" w:cs="Arial"/>
          <w:b/>
          <w:i/>
          <w:color w:val="0070C0"/>
          <w:sz w:val="22"/>
          <w:szCs w:val="22"/>
        </w:rPr>
        <w:t xml:space="preserve">Y se burlaban de </w:t>
      </w:r>
      <w:proofErr w:type="spellStart"/>
      <w:r w:rsidR="009E56AE" w:rsidRPr="003F2106">
        <w:rPr>
          <w:rStyle w:val="text"/>
          <w:rFonts w:ascii="Arial" w:hAnsi="Arial" w:cs="Arial"/>
          <w:b/>
          <w:i/>
          <w:color w:val="0070C0"/>
          <w:sz w:val="22"/>
          <w:szCs w:val="22"/>
        </w:rPr>
        <w:t>El</w:t>
      </w:r>
      <w:proofErr w:type="spellEnd"/>
      <w:r w:rsidR="009E56AE" w:rsidRPr="003F2106">
        <w:rPr>
          <w:rStyle w:val="text"/>
          <w:rFonts w:ascii="Arial" w:hAnsi="Arial" w:cs="Arial"/>
          <w:b/>
          <w:i/>
          <w:color w:val="0070C0"/>
          <w:sz w:val="22"/>
          <w:szCs w:val="22"/>
        </w:rPr>
        <w:t>.</w:t>
      </w:r>
    </w:p>
    <w:p w:rsidR="009E56AE" w:rsidRPr="003F2106" w:rsidRDefault="003F2106" w:rsidP="009E56AE">
      <w:pPr>
        <w:pStyle w:val="NormalWeb"/>
        <w:spacing w:before="0" w:beforeAutospacing="0" w:after="0" w:afterAutospacing="0"/>
        <w:jc w:val="both"/>
        <w:rPr>
          <w:rFonts w:ascii="Arial" w:hAnsi="Arial" w:cs="Arial"/>
          <w:b/>
          <w:i/>
          <w:color w:val="0070C0"/>
          <w:sz w:val="22"/>
          <w:szCs w:val="22"/>
        </w:rPr>
      </w:pPr>
      <w:r>
        <w:rPr>
          <w:rStyle w:val="text"/>
          <w:rFonts w:ascii="Arial" w:hAnsi="Arial" w:cs="Arial"/>
          <w:b/>
          <w:i/>
          <w:color w:val="0070C0"/>
          <w:sz w:val="22"/>
          <w:szCs w:val="22"/>
        </w:rPr>
        <w:t xml:space="preserve">    </w:t>
      </w:r>
      <w:r w:rsidR="009E56AE" w:rsidRPr="003F2106">
        <w:rPr>
          <w:rStyle w:val="text"/>
          <w:rFonts w:ascii="Arial" w:hAnsi="Arial" w:cs="Arial"/>
          <w:b/>
          <w:i/>
          <w:color w:val="0070C0"/>
          <w:sz w:val="22"/>
          <w:szCs w:val="22"/>
        </w:rPr>
        <w:t xml:space="preserve"> Pero El, echando fuera a todos, tomó* consigo al padre y a la madre de la niña, y a los que est</w:t>
      </w:r>
      <w:r w:rsidR="009E56AE" w:rsidRPr="003F2106">
        <w:rPr>
          <w:rStyle w:val="text"/>
          <w:rFonts w:ascii="Arial" w:hAnsi="Arial" w:cs="Arial"/>
          <w:b/>
          <w:i/>
          <w:color w:val="0070C0"/>
          <w:sz w:val="22"/>
          <w:szCs w:val="22"/>
        </w:rPr>
        <w:t>a</w:t>
      </w:r>
      <w:r w:rsidR="009E56AE" w:rsidRPr="003F2106">
        <w:rPr>
          <w:rStyle w:val="text"/>
          <w:rFonts w:ascii="Arial" w:hAnsi="Arial" w:cs="Arial"/>
          <w:b/>
          <w:i/>
          <w:color w:val="0070C0"/>
          <w:sz w:val="22"/>
          <w:szCs w:val="22"/>
        </w:rPr>
        <w:t xml:space="preserve">ban con </w:t>
      </w:r>
      <w:proofErr w:type="spellStart"/>
      <w:r w:rsidR="009E56AE" w:rsidRPr="003F2106">
        <w:rPr>
          <w:rStyle w:val="text"/>
          <w:rFonts w:ascii="Arial" w:hAnsi="Arial" w:cs="Arial"/>
          <w:b/>
          <w:i/>
          <w:color w:val="0070C0"/>
          <w:sz w:val="22"/>
          <w:szCs w:val="22"/>
        </w:rPr>
        <w:t>El</w:t>
      </w:r>
      <w:proofErr w:type="spellEnd"/>
      <w:r w:rsidR="009E56AE" w:rsidRPr="003F2106">
        <w:rPr>
          <w:rStyle w:val="text"/>
          <w:rFonts w:ascii="Arial" w:hAnsi="Arial" w:cs="Arial"/>
          <w:b/>
          <w:i/>
          <w:color w:val="0070C0"/>
          <w:sz w:val="22"/>
          <w:szCs w:val="22"/>
        </w:rPr>
        <w:t>, y entró* donde estaba la niña.</w:t>
      </w:r>
      <w:r w:rsidR="009E56AE" w:rsidRPr="003F2106">
        <w:rPr>
          <w:rFonts w:ascii="Arial" w:hAnsi="Arial" w:cs="Arial"/>
          <w:b/>
          <w:i/>
          <w:color w:val="0070C0"/>
          <w:sz w:val="22"/>
          <w:szCs w:val="22"/>
        </w:rPr>
        <w:t xml:space="preserve"> </w:t>
      </w:r>
      <w:r w:rsidR="009E56AE" w:rsidRPr="003F2106">
        <w:rPr>
          <w:rStyle w:val="text"/>
          <w:rFonts w:ascii="Arial" w:hAnsi="Arial" w:cs="Arial"/>
          <w:b/>
          <w:i/>
          <w:color w:val="0070C0"/>
          <w:sz w:val="22"/>
          <w:szCs w:val="22"/>
          <w:vertAlign w:val="superscript"/>
        </w:rPr>
        <w:t>41 </w:t>
      </w:r>
      <w:r w:rsidR="009E56AE" w:rsidRPr="003F2106">
        <w:rPr>
          <w:rStyle w:val="text"/>
          <w:rFonts w:ascii="Arial" w:hAnsi="Arial" w:cs="Arial"/>
          <w:b/>
          <w:i/>
          <w:color w:val="0070C0"/>
          <w:sz w:val="22"/>
          <w:szCs w:val="22"/>
        </w:rPr>
        <w:t xml:space="preserve">Y tomando a la niña por la mano, le dijo*: </w:t>
      </w:r>
      <w:r w:rsidR="009E56AE" w:rsidRPr="003F2106">
        <w:rPr>
          <w:rStyle w:val="woj"/>
          <w:rFonts w:ascii="Arial" w:hAnsi="Arial" w:cs="Arial"/>
          <w:b/>
          <w:i/>
          <w:color w:val="0070C0"/>
          <w:sz w:val="22"/>
          <w:szCs w:val="22"/>
        </w:rPr>
        <w:t>Talita cum</w:t>
      </w:r>
      <w:r w:rsidR="009E56AE" w:rsidRPr="003F2106">
        <w:rPr>
          <w:rStyle w:val="text"/>
          <w:rFonts w:ascii="Arial" w:hAnsi="Arial" w:cs="Arial"/>
          <w:b/>
          <w:i/>
          <w:color w:val="0070C0"/>
          <w:sz w:val="22"/>
          <w:szCs w:val="22"/>
        </w:rPr>
        <w:t xml:space="preserve"> (que traducido significa: </w:t>
      </w:r>
      <w:r w:rsidR="009E56AE" w:rsidRPr="003F2106">
        <w:rPr>
          <w:rStyle w:val="woj"/>
          <w:rFonts w:ascii="Arial" w:hAnsi="Arial" w:cs="Arial"/>
          <w:b/>
          <w:i/>
          <w:color w:val="0070C0"/>
          <w:sz w:val="22"/>
          <w:szCs w:val="22"/>
        </w:rPr>
        <w:t>Niña, a ti te digo, ¡levántate!</w:t>
      </w:r>
      <w:r w:rsidR="009E56AE" w:rsidRPr="003F2106">
        <w:rPr>
          <w:rStyle w:val="text"/>
          <w:rFonts w:ascii="Arial" w:hAnsi="Arial" w:cs="Arial"/>
          <w:b/>
          <w:i/>
          <w:color w:val="0070C0"/>
          <w:sz w:val="22"/>
          <w:szCs w:val="22"/>
        </w:rPr>
        <w:t>).</w:t>
      </w:r>
      <w:r w:rsidR="009E56AE" w:rsidRPr="003F2106">
        <w:rPr>
          <w:rFonts w:ascii="Arial" w:hAnsi="Arial" w:cs="Arial"/>
          <w:b/>
          <w:i/>
          <w:color w:val="0070C0"/>
          <w:sz w:val="22"/>
          <w:szCs w:val="22"/>
        </w:rPr>
        <w:t xml:space="preserve"> </w:t>
      </w:r>
      <w:r w:rsidR="009E56AE" w:rsidRPr="003F2106">
        <w:rPr>
          <w:rStyle w:val="text"/>
          <w:rFonts w:ascii="Arial" w:hAnsi="Arial" w:cs="Arial"/>
          <w:b/>
          <w:i/>
          <w:color w:val="0070C0"/>
          <w:sz w:val="22"/>
          <w:szCs w:val="22"/>
          <w:vertAlign w:val="superscript"/>
        </w:rPr>
        <w:t>42 </w:t>
      </w:r>
      <w:r w:rsidR="009E56AE" w:rsidRPr="003F2106">
        <w:rPr>
          <w:rStyle w:val="text"/>
          <w:rFonts w:ascii="Arial" w:hAnsi="Arial" w:cs="Arial"/>
          <w:b/>
          <w:i/>
          <w:color w:val="0070C0"/>
          <w:sz w:val="22"/>
          <w:szCs w:val="22"/>
        </w:rPr>
        <w:t xml:space="preserve">Al instante la niña se levantó y </w:t>
      </w:r>
      <w:r w:rsidR="009E56AE" w:rsidRPr="003F2106">
        <w:rPr>
          <w:rStyle w:val="text"/>
          <w:rFonts w:ascii="Arial" w:hAnsi="Arial" w:cs="Arial"/>
          <w:b/>
          <w:i/>
          <w:iCs/>
          <w:color w:val="0070C0"/>
          <w:sz w:val="22"/>
          <w:szCs w:val="22"/>
        </w:rPr>
        <w:t>comenzó a</w:t>
      </w:r>
      <w:r w:rsidR="009E56AE" w:rsidRPr="003F2106">
        <w:rPr>
          <w:rStyle w:val="text"/>
          <w:rFonts w:ascii="Arial" w:hAnsi="Arial" w:cs="Arial"/>
          <w:b/>
          <w:i/>
          <w:color w:val="0070C0"/>
          <w:sz w:val="22"/>
          <w:szCs w:val="22"/>
        </w:rPr>
        <w:t xml:space="preserve"> c</w:t>
      </w:r>
      <w:r w:rsidR="009E56AE" w:rsidRPr="003F2106">
        <w:rPr>
          <w:rStyle w:val="text"/>
          <w:rFonts w:ascii="Arial" w:hAnsi="Arial" w:cs="Arial"/>
          <w:b/>
          <w:i/>
          <w:color w:val="0070C0"/>
          <w:sz w:val="22"/>
          <w:szCs w:val="22"/>
        </w:rPr>
        <w:t>a</w:t>
      </w:r>
      <w:r w:rsidR="009E56AE" w:rsidRPr="003F2106">
        <w:rPr>
          <w:rStyle w:val="text"/>
          <w:rFonts w:ascii="Arial" w:hAnsi="Arial" w:cs="Arial"/>
          <w:b/>
          <w:i/>
          <w:color w:val="0070C0"/>
          <w:sz w:val="22"/>
          <w:szCs w:val="22"/>
        </w:rPr>
        <w:t>minar, pues tenía doce años. Y al momento se quedaron completamente atónitos.</w:t>
      </w:r>
      <w:r w:rsidR="009E56AE" w:rsidRPr="003F2106">
        <w:rPr>
          <w:rFonts w:ascii="Arial" w:hAnsi="Arial" w:cs="Arial"/>
          <w:b/>
          <w:i/>
          <w:color w:val="0070C0"/>
          <w:sz w:val="22"/>
          <w:szCs w:val="22"/>
        </w:rPr>
        <w:t xml:space="preserve"> </w:t>
      </w:r>
      <w:r w:rsidR="009E56AE" w:rsidRPr="003F2106">
        <w:rPr>
          <w:rStyle w:val="text"/>
          <w:rFonts w:ascii="Arial" w:hAnsi="Arial" w:cs="Arial"/>
          <w:b/>
          <w:i/>
          <w:color w:val="0070C0"/>
          <w:sz w:val="22"/>
          <w:szCs w:val="22"/>
          <w:vertAlign w:val="superscript"/>
        </w:rPr>
        <w:t>43 </w:t>
      </w:r>
      <w:r w:rsidR="009E56AE" w:rsidRPr="003F2106">
        <w:rPr>
          <w:rStyle w:val="text"/>
          <w:rFonts w:ascii="Arial" w:hAnsi="Arial" w:cs="Arial"/>
          <w:b/>
          <w:i/>
          <w:color w:val="0070C0"/>
          <w:sz w:val="22"/>
          <w:szCs w:val="22"/>
        </w:rPr>
        <w:t>Entonces les dio órdenes estrictas de que nadie se enterara de esto; y dijo que le dieran de comer a la niña</w:t>
      </w:r>
      <w:r w:rsidR="009E56AE" w:rsidRPr="003F2106">
        <w:rPr>
          <w:rStyle w:val="text"/>
          <w:rFonts w:ascii="Arial" w:hAnsi="Arial" w:cs="Arial"/>
          <w:b/>
          <w:i/>
          <w:color w:val="0070C0"/>
          <w:sz w:val="22"/>
          <w:szCs w:val="22"/>
          <w:vertAlign w:val="superscript"/>
        </w:rPr>
        <w:t>[</w:t>
      </w:r>
      <w:hyperlink r:id="rId16" w:anchor="fes-LBLA-24408r" w:tooltip="See footnote r" w:history="1">
        <w:r w:rsidR="009E56AE" w:rsidRPr="003F2106">
          <w:rPr>
            <w:rStyle w:val="Hipervnculo"/>
            <w:rFonts w:ascii="Arial" w:hAnsi="Arial" w:cs="Arial"/>
            <w:b/>
            <w:i/>
            <w:color w:val="0070C0"/>
            <w:sz w:val="22"/>
            <w:szCs w:val="22"/>
            <w:vertAlign w:val="superscript"/>
          </w:rPr>
          <w:t>r</w:t>
        </w:r>
      </w:hyperlink>
      <w:r w:rsidR="009E56AE" w:rsidRPr="003F2106">
        <w:rPr>
          <w:rStyle w:val="text"/>
          <w:rFonts w:ascii="Arial" w:hAnsi="Arial" w:cs="Arial"/>
          <w:b/>
          <w:i/>
          <w:color w:val="0070C0"/>
          <w:sz w:val="22"/>
          <w:szCs w:val="22"/>
          <w:vertAlign w:val="superscript"/>
        </w:rPr>
        <w:t>]</w:t>
      </w:r>
      <w:r w:rsidR="009E56AE" w:rsidRPr="003F2106">
        <w:rPr>
          <w:rStyle w:val="text"/>
          <w:rFonts w:ascii="Arial" w:hAnsi="Arial" w:cs="Arial"/>
          <w:b/>
          <w:i/>
          <w:color w:val="0070C0"/>
          <w:sz w:val="22"/>
          <w:szCs w:val="22"/>
        </w:rPr>
        <w:t>.</w:t>
      </w:r>
    </w:p>
    <w:p w:rsidR="009E56AE" w:rsidRDefault="009E56AE" w:rsidP="00C958A3">
      <w:pPr>
        <w:rPr>
          <w:noProof/>
        </w:rPr>
      </w:pPr>
    </w:p>
    <w:p w:rsidR="009E56AE" w:rsidRPr="0048455E" w:rsidRDefault="0048455E" w:rsidP="00C958A3">
      <w:pPr>
        <w:rPr>
          <w:b/>
          <w:noProof/>
          <w:color w:val="FF0000"/>
        </w:rPr>
      </w:pPr>
      <w:r w:rsidRPr="0048455E">
        <w:rPr>
          <w:b/>
          <w:noProof/>
          <w:color w:val="FF0000"/>
        </w:rPr>
        <w:t xml:space="preserve"> Y </w:t>
      </w:r>
      <w:r w:rsidR="003F2106">
        <w:rPr>
          <w:b/>
          <w:noProof/>
          <w:color w:val="FF0000"/>
        </w:rPr>
        <w:t>Mr Watson apuntó</w:t>
      </w:r>
      <w:r w:rsidRPr="0048455E">
        <w:rPr>
          <w:b/>
          <w:noProof/>
          <w:color w:val="FF0000"/>
        </w:rPr>
        <w:t xml:space="preserve"> en su libreta secreta</w:t>
      </w:r>
    </w:p>
    <w:p w:rsidR="0048455E" w:rsidRPr="0048455E" w:rsidRDefault="003F2106" w:rsidP="00C958A3">
      <w:pPr>
        <w:rPr>
          <w:b/>
          <w:noProof/>
          <w:color w:val="00B050"/>
        </w:rPr>
      </w:pPr>
      <w:r>
        <w:rPr>
          <w:b/>
          <w:noProof/>
          <w:color w:val="00B050"/>
        </w:rPr>
        <w:t xml:space="preserve">  </w:t>
      </w:r>
      <w:r w:rsidR="0048455E" w:rsidRPr="0048455E">
        <w:rPr>
          <w:b/>
          <w:noProof/>
          <w:color w:val="00B050"/>
        </w:rPr>
        <w:t xml:space="preserve">  1. Padre va a buscar a Jesús, sabe lo grave 2. Le avisan que ha muerto  3. Jes</w:t>
      </w:r>
      <w:r>
        <w:rPr>
          <w:b/>
          <w:noProof/>
          <w:color w:val="00B050"/>
        </w:rPr>
        <w:t>ús le dice que no llore 4. L</w:t>
      </w:r>
      <w:r w:rsidR="0048455E" w:rsidRPr="0048455E">
        <w:rPr>
          <w:b/>
          <w:noProof/>
          <w:color w:val="00B050"/>
        </w:rPr>
        <w:t>legan a la casa. 5 Dice que no est</w:t>
      </w:r>
      <w:r>
        <w:rPr>
          <w:b/>
          <w:noProof/>
          <w:color w:val="00B050"/>
        </w:rPr>
        <w:t>á muerta 5. T</w:t>
      </w:r>
      <w:r w:rsidR="0048455E" w:rsidRPr="0048455E">
        <w:rPr>
          <w:b/>
          <w:noProof/>
          <w:color w:val="00B050"/>
        </w:rPr>
        <w:t xml:space="preserve">oda la gente le contradice 6. </w:t>
      </w:r>
      <w:r w:rsidR="0048455E" w:rsidRPr="0048455E">
        <w:rPr>
          <w:b/>
          <w:noProof/>
          <w:color w:val="00B050"/>
        </w:rPr>
        <w:lastRenderedPageBreak/>
        <w:t>7.</w:t>
      </w:r>
      <w:r w:rsidR="0048455E">
        <w:rPr>
          <w:b/>
          <w:noProof/>
          <w:color w:val="00B050"/>
        </w:rPr>
        <w:t xml:space="preserve"> </w:t>
      </w:r>
      <w:r w:rsidR="0048455E" w:rsidRPr="0048455E">
        <w:rPr>
          <w:b/>
          <w:noProof/>
          <w:color w:val="00B050"/>
        </w:rPr>
        <w:t>8.</w:t>
      </w:r>
      <w:r w:rsidR="0048455E">
        <w:rPr>
          <w:b/>
          <w:noProof/>
          <w:color w:val="00B050"/>
        </w:rPr>
        <w:t xml:space="preserve"> </w:t>
      </w:r>
      <w:r w:rsidR="0048455E" w:rsidRPr="0048455E">
        <w:rPr>
          <w:b/>
          <w:noProof/>
          <w:color w:val="00B050"/>
        </w:rPr>
        <w:t>9.</w:t>
      </w:r>
      <w:r w:rsidR="0048455E">
        <w:rPr>
          <w:b/>
          <w:noProof/>
          <w:color w:val="00B050"/>
        </w:rPr>
        <w:t xml:space="preserve"> 10. 11.12.13  </w:t>
      </w:r>
      <w:r w:rsidR="0048455E" w:rsidRPr="0048455E">
        <w:rPr>
          <w:b/>
          <w:noProof/>
          <w:color w:val="00B050"/>
        </w:rPr>
        <w:t xml:space="preserve">Watson </w:t>
      </w:r>
      <w:r>
        <w:rPr>
          <w:b/>
          <w:noProof/>
          <w:color w:val="00B050"/>
        </w:rPr>
        <w:t>preguntó a un judío: Qué</w:t>
      </w:r>
      <w:r w:rsidR="0048455E" w:rsidRPr="0048455E">
        <w:rPr>
          <w:b/>
          <w:noProof/>
          <w:color w:val="00B050"/>
        </w:rPr>
        <w:t xml:space="preserve"> es eso de Talita cummi.. E</w:t>
      </w:r>
      <w:r w:rsidR="0048455E">
        <w:rPr>
          <w:b/>
          <w:noProof/>
          <w:color w:val="00B050"/>
        </w:rPr>
        <w:t>l judio le tradujo: niñita, lev</w:t>
      </w:r>
      <w:r w:rsidR="0048455E" w:rsidRPr="0048455E">
        <w:rPr>
          <w:b/>
          <w:noProof/>
          <w:color w:val="00B050"/>
        </w:rPr>
        <w:t>ántate...</w:t>
      </w:r>
    </w:p>
    <w:p w:rsidR="0048455E" w:rsidRPr="0048455E" w:rsidRDefault="0048455E" w:rsidP="00C958A3">
      <w:pPr>
        <w:rPr>
          <w:b/>
          <w:noProof/>
          <w:color w:val="00B050"/>
        </w:rPr>
      </w:pPr>
      <w:r w:rsidRPr="0048455E">
        <w:rPr>
          <w:b/>
          <w:noProof/>
          <w:color w:val="00B050"/>
        </w:rPr>
        <w:t xml:space="preserve">  Todo confirma que estaba muerta. Tenia doce años. Seguro.. seguro</w:t>
      </w:r>
    </w:p>
    <w:p w:rsidR="00075CEC" w:rsidRPr="003F2106" w:rsidRDefault="00075CEC" w:rsidP="00C958A3">
      <w:pPr>
        <w:rPr>
          <w:b/>
          <w:noProof/>
        </w:rPr>
      </w:pPr>
    </w:p>
    <w:p w:rsidR="0048455E" w:rsidRPr="003F2106" w:rsidRDefault="0048455E" w:rsidP="00C958A3">
      <w:pPr>
        <w:rPr>
          <w:b/>
          <w:noProof/>
        </w:rPr>
      </w:pPr>
      <w:r w:rsidRPr="003F2106">
        <w:rPr>
          <w:b/>
          <w:noProof/>
        </w:rPr>
        <w:t xml:space="preserve">  Tercer asunto.encargado  Resucitó a su amigo Lázaro.</w:t>
      </w:r>
    </w:p>
    <w:p w:rsidR="0048455E" w:rsidRPr="003F2106" w:rsidRDefault="0048455E" w:rsidP="00C958A3">
      <w:pPr>
        <w:rPr>
          <w:b/>
          <w:noProof/>
        </w:rPr>
      </w:pPr>
      <w:r w:rsidRPr="003F2106">
        <w:rPr>
          <w:b/>
          <w:noProof/>
        </w:rPr>
        <w:t xml:space="preserve">    Mientras Watson bajaba hacia Jerusalen leyó el texto de Juan. Se quedó pálido. Este sí que es un caso dificil.. 4 días muerto y ya en el sepulcro. Mucha gente en Betanmia, fuera de Jerusalén</w:t>
      </w:r>
    </w:p>
    <w:p w:rsidR="0048455E" w:rsidRPr="003F2106" w:rsidRDefault="0048455E" w:rsidP="00C958A3">
      <w:pPr>
        <w:rPr>
          <w:b/>
          <w:noProof/>
        </w:rPr>
      </w:pPr>
    </w:p>
    <w:p w:rsidR="0048455E" w:rsidRPr="003F2106" w:rsidRDefault="0048455E" w:rsidP="00C958A3">
      <w:pPr>
        <w:rPr>
          <w:b/>
          <w:noProof/>
        </w:rPr>
      </w:pPr>
      <w:r w:rsidRPr="003F2106">
        <w:rPr>
          <w:b/>
          <w:noProof/>
        </w:rPr>
        <w:t xml:space="preserve">  Vaya problema</w:t>
      </w:r>
    </w:p>
    <w:p w:rsidR="0048455E" w:rsidRDefault="0048455E" w:rsidP="00C958A3">
      <w:pPr>
        <w:rPr>
          <w:noProof/>
        </w:rPr>
      </w:pPr>
    </w:p>
    <w:p w:rsidR="0048455E" w:rsidRDefault="00B93066" w:rsidP="00C958A3">
      <w:pPr>
        <w:rPr>
          <w:noProof/>
        </w:rPr>
      </w:pPr>
      <w:r>
        <w:rPr>
          <w:noProof/>
        </w:rPr>
        <w:drawing>
          <wp:inline distT="0" distB="0" distL="0" distR="0">
            <wp:extent cx="2609691" cy="3019425"/>
            <wp:effectExtent l="19050" t="0" r="159" b="0"/>
            <wp:docPr id="17" name="irc_mi" descr="http://www.encinardemamre.com/imagenes/mapas/Betsa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ncinardemamre.com/imagenes/mapas/Betsaida.jpg"/>
                    <pic:cNvPicPr>
                      <a:picLocks noChangeAspect="1" noChangeArrowheads="1"/>
                    </pic:cNvPicPr>
                  </pic:nvPicPr>
                  <pic:blipFill>
                    <a:blip r:embed="rId17"/>
                    <a:srcRect/>
                    <a:stretch>
                      <a:fillRect/>
                    </a:stretch>
                  </pic:blipFill>
                  <pic:spPr bwMode="auto">
                    <a:xfrm>
                      <a:off x="0" y="0"/>
                      <a:ext cx="2609691" cy="3019425"/>
                    </a:xfrm>
                    <a:prstGeom prst="rect">
                      <a:avLst/>
                    </a:prstGeom>
                    <a:noFill/>
                    <a:ln w="9525">
                      <a:noFill/>
                      <a:miter lim="800000"/>
                      <a:headEnd/>
                      <a:tailEnd/>
                    </a:ln>
                  </pic:spPr>
                </pic:pic>
              </a:graphicData>
            </a:graphic>
          </wp:inline>
        </w:drawing>
      </w:r>
      <w:r w:rsidR="0032659E">
        <w:rPr>
          <w:noProof/>
        </w:rPr>
        <w:drawing>
          <wp:inline distT="0" distB="0" distL="0" distR="0">
            <wp:extent cx="3838674" cy="3067050"/>
            <wp:effectExtent l="19050" t="0" r="9426" b="0"/>
            <wp:docPr id="20" name="irc_mi" descr="http://www.turismoenfotos.com/archivos/temp/65/1152_1207342336_templo-de-jerusa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urismoenfotos.com/archivos/temp/65/1152_1207342336_templo-de-jerusalen.jpg"/>
                    <pic:cNvPicPr>
                      <a:picLocks noChangeAspect="1" noChangeArrowheads="1"/>
                    </pic:cNvPicPr>
                  </pic:nvPicPr>
                  <pic:blipFill>
                    <a:blip r:embed="rId18" cstate="print"/>
                    <a:srcRect/>
                    <a:stretch>
                      <a:fillRect/>
                    </a:stretch>
                  </pic:blipFill>
                  <pic:spPr bwMode="auto">
                    <a:xfrm>
                      <a:off x="0" y="0"/>
                      <a:ext cx="3849894" cy="3076015"/>
                    </a:xfrm>
                    <a:prstGeom prst="rect">
                      <a:avLst/>
                    </a:prstGeom>
                    <a:noFill/>
                    <a:ln w="9525">
                      <a:noFill/>
                      <a:miter lim="800000"/>
                      <a:headEnd/>
                      <a:tailEnd/>
                    </a:ln>
                  </pic:spPr>
                </pic:pic>
              </a:graphicData>
            </a:graphic>
          </wp:inline>
        </w:drawing>
      </w:r>
    </w:p>
    <w:p w:rsidR="0048455E" w:rsidRDefault="0048455E" w:rsidP="00C958A3">
      <w:pPr>
        <w:rPr>
          <w:noProof/>
        </w:rPr>
      </w:pPr>
    </w:p>
    <w:p w:rsidR="0048455E" w:rsidRPr="003F2106" w:rsidRDefault="003F2106" w:rsidP="00C958A3">
      <w:pPr>
        <w:rPr>
          <w:b/>
          <w:noProof/>
        </w:rPr>
      </w:pPr>
      <w:r>
        <w:rPr>
          <w:b/>
          <w:noProof/>
        </w:rPr>
        <w:t>Paso por Jerusalé</w:t>
      </w:r>
      <w:r w:rsidR="0048455E" w:rsidRPr="003F2106">
        <w:rPr>
          <w:b/>
          <w:noProof/>
        </w:rPr>
        <w:t xml:space="preserve">n y llego a Betania </w:t>
      </w:r>
      <w:r w:rsidR="0032659E" w:rsidRPr="003F2106">
        <w:rPr>
          <w:b/>
          <w:noProof/>
        </w:rPr>
        <w:t xml:space="preserve"> y fue al sepulcro y quedó un poco desconcertado</w:t>
      </w:r>
    </w:p>
    <w:p w:rsidR="0048455E" w:rsidRDefault="0048455E" w:rsidP="00C958A3">
      <w:pPr>
        <w:rPr>
          <w:noProof/>
        </w:rPr>
      </w:pPr>
    </w:p>
    <w:p w:rsidR="0032659E" w:rsidRDefault="0032659E" w:rsidP="00C958A3">
      <w:pPr>
        <w:rPr>
          <w:noProof/>
        </w:rPr>
      </w:pPr>
      <w:r>
        <w:rPr>
          <w:noProof/>
        </w:rPr>
        <w:drawing>
          <wp:inline distT="0" distB="0" distL="0" distR="0">
            <wp:extent cx="2857500" cy="2752725"/>
            <wp:effectExtent l="19050" t="0" r="0" b="0"/>
            <wp:docPr id="23" name="irc_mi" descr="http://www.betaniajerusalen.com/Imagenes/boleti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etaniajerusalen.com/Imagenes/boletin4.jpg"/>
                    <pic:cNvPicPr>
                      <a:picLocks noChangeAspect="1" noChangeArrowheads="1"/>
                    </pic:cNvPicPr>
                  </pic:nvPicPr>
                  <pic:blipFill>
                    <a:blip r:embed="rId19"/>
                    <a:srcRect/>
                    <a:stretch>
                      <a:fillRect/>
                    </a:stretch>
                  </pic:blipFill>
                  <pic:spPr bwMode="auto">
                    <a:xfrm>
                      <a:off x="0" y="0"/>
                      <a:ext cx="2857500" cy="2752725"/>
                    </a:xfrm>
                    <a:prstGeom prst="rect">
                      <a:avLst/>
                    </a:prstGeom>
                    <a:noFill/>
                    <a:ln w="9525">
                      <a:noFill/>
                      <a:miter lim="800000"/>
                      <a:headEnd/>
                      <a:tailEnd/>
                    </a:ln>
                  </pic:spPr>
                </pic:pic>
              </a:graphicData>
            </a:graphic>
          </wp:inline>
        </w:drawing>
      </w:r>
      <w:r>
        <w:rPr>
          <w:noProof/>
        </w:rPr>
        <w:drawing>
          <wp:inline distT="0" distB="0" distL="0" distR="0">
            <wp:extent cx="3126704" cy="2758158"/>
            <wp:effectExtent l="19050" t="0" r="0" b="0"/>
            <wp:docPr id="26" name="irc_mi" descr="http://2.bp.blogspot.com/-CqsHBXPNkWo/UrYNVbvb4vI/AAAAAAAAQ3U/1pFh8Txl-yo/s1600/Laza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CqsHBXPNkWo/UrYNVbvb4vI/AAAAAAAAQ3U/1pFh8Txl-yo/s1600/Lazaro.jpg"/>
                    <pic:cNvPicPr>
                      <a:picLocks noChangeAspect="1" noChangeArrowheads="1"/>
                    </pic:cNvPicPr>
                  </pic:nvPicPr>
                  <pic:blipFill>
                    <a:blip r:embed="rId20"/>
                    <a:srcRect/>
                    <a:stretch>
                      <a:fillRect/>
                    </a:stretch>
                  </pic:blipFill>
                  <pic:spPr bwMode="auto">
                    <a:xfrm>
                      <a:off x="0" y="0"/>
                      <a:ext cx="3126704" cy="2758158"/>
                    </a:xfrm>
                    <a:prstGeom prst="rect">
                      <a:avLst/>
                    </a:prstGeom>
                    <a:noFill/>
                    <a:ln w="9525">
                      <a:noFill/>
                      <a:miter lim="800000"/>
                      <a:headEnd/>
                      <a:tailEnd/>
                    </a:ln>
                  </pic:spPr>
                </pic:pic>
              </a:graphicData>
            </a:graphic>
          </wp:inline>
        </w:drawing>
      </w:r>
    </w:p>
    <w:p w:rsidR="0048455E" w:rsidRDefault="0048455E" w:rsidP="00C958A3">
      <w:pPr>
        <w:rPr>
          <w:noProof/>
        </w:rPr>
      </w:pPr>
    </w:p>
    <w:p w:rsidR="0032659E" w:rsidRDefault="0032659E" w:rsidP="00C958A3">
      <w:pPr>
        <w:rPr>
          <w:noProof/>
        </w:rPr>
      </w:pPr>
      <w:r w:rsidRPr="00613A49">
        <w:rPr>
          <w:b/>
          <w:noProof/>
          <w:color w:val="00B050"/>
        </w:rPr>
        <w:t>Volvio a releer el texto y anoto</w:t>
      </w:r>
      <w:r w:rsidR="00613A49">
        <w:rPr>
          <w:b/>
          <w:noProof/>
          <w:color w:val="00B050"/>
        </w:rPr>
        <w:t xml:space="preserve">    </w:t>
      </w:r>
      <w:r w:rsidRPr="00613A49">
        <w:rPr>
          <w:b/>
          <w:noProof/>
          <w:color w:val="00B050"/>
        </w:rPr>
        <w:t>El texto decía</w:t>
      </w:r>
    </w:p>
    <w:p w:rsidR="0032659E" w:rsidRDefault="0032659E" w:rsidP="00C958A3">
      <w:pPr>
        <w:rPr>
          <w:noProof/>
        </w:rPr>
      </w:pPr>
    </w:p>
    <w:p w:rsidR="0032659E" w:rsidRDefault="0032659E" w:rsidP="00C958A3">
      <w:pPr>
        <w:rPr>
          <w:noProof/>
        </w:rPr>
      </w:pPr>
    </w:p>
    <w:p w:rsidR="0032659E" w:rsidRPr="005F4A72" w:rsidRDefault="005F4A72" w:rsidP="0032659E">
      <w:pPr>
        <w:pStyle w:val="parrafo"/>
        <w:spacing w:before="0" w:beforeAutospacing="0" w:after="0" w:afterAutospacing="0"/>
        <w:rPr>
          <w:rFonts w:ascii="Arial" w:hAnsi="Arial" w:cs="Arial"/>
          <w:b/>
          <w:color w:val="0070C0"/>
          <w:sz w:val="22"/>
          <w:szCs w:val="22"/>
        </w:rPr>
      </w:pPr>
      <w:proofErr w:type="spellStart"/>
      <w:r>
        <w:rPr>
          <w:rFonts w:ascii="Arial" w:hAnsi="Arial" w:cs="Arial"/>
          <w:b/>
          <w:bCs/>
          <w:color w:val="0070C0"/>
          <w:sz w:val="22"/>
          <w:szCs w:val="22"/>
        </w:rPr>
        <w:t>Capí</w:t>
      </w:r>
      <w:r w:rsidR="0032659E" w:rsidRPr="005F4A72">
        <w:rPr>
          <w:rFonts w:ascii="Arial" w:hAnsi="Arial" w:cs="Arial"/>
          <w:b/>
          <w:bCs/>
          <w:color w:val="0070C0"/>
          <w:sz w:val="22"/>
          <w:szCs w:val="22"/>
        </w:rPr>
        <w:t>tulo</w:t>
      </w:r>
      <w:r w:rsidR="003F2106">
        <w:rPr>
          <w:rFonts w:ascii="Arial" w:hAnsi="Arial" w:cs="Arial"/>
          <w:b/>
          <w:bCs/>
          <w:color w:val="0070C0"/>
          <w:sz w:val="22"/>
          <w:szCs w:val="22"/>
        </w:rPr>
        <w:t>Jn</w:t>
      </w:r>
      <w:proofErr w:type="spellEnd"/>
      <w:r w:rsidR="003F2106">
        <w:rPr>
          <w:rFonts w:ascii="Arial" w:hAnsi="Arial" w:cs="Arial"/>
          <w:b/>
          <w:bCs/>
          <w:color w:val="0070C0"/>
          <w:sz w:val="22"/>
          <w:szCs w:val="22"/>
        </w:rPr>
        <w:t xml:space="preserve"> </w:t>
      </w:r>
      <w:r w:rsidR="0032659E" w:rsidRPr="005F4A72">
        <w:rPr>
          <w:rFonts w:ascii="Arial" w:hAnsi="Arial" w:cs="Arial"/>
          <w:b/>
          <w:bCs/>
          <w:color w:val="0070C0"/>
          <w:sz w:val="22"/>
          <w:szCs w:val="22"/>
        </w:rPr>
        <w:t xml:space="preserve"> 11</w:t>
      </w:r>
      <w:r w:rsidR="003F2106">
        <w:rPr>
          <w:rFonts w:ascii="Arial" w:hAnsi="Arial" w:cs="Arial"/>
          <w:b/>
          <w:bCs/>
          <w:color w:val="0070C0"/>
          <w:sz w:val="22"/>
          <w:szCs w:val="22"/>
        </w:rPr>
        <w:t>.</w:t>
      </w:r>
      <w:r w:rsidR="0032659E" w:rsidRPr="005F4A72">
        <w:rPr>
          <w:rFonts w:ascii="Arial" w:hAnsi="Arial" w:cs="Arial"/>
          <w:b/>
          <w:bCs/>
          <w:color w:val="0070C0"/>
          <w:sz w:val="22"/>
          <w:szCs w:val="22"/>
        </w:rPr>
        <w:t xml:space="preserve"> 1-57</w:t>
      </w:r>
    </w:p>
    <w:p w:rsidR="0032659E" w:rsidRPr="005F4A72" w:rsidRDefault="0032659E" w:rsidP="0032659E">
      <w:pPr>
        <w:pStyle w:val="parrafo"/>
        <w:spacing w:before="0" w:beforeAutospacing="0" w:after="0" w:afterAutospacing="0"/>
        <w:rPr>
          <w:rFonts w:ascii="Arial" w:hAnsi="Arial" w:cs="Arial"/>
          <w:b/>
          <w:color w:val="0070C0"/>
          <w:sz w:val="22"/>
          <w:szCs w:val="22"/>
        </w:rPr>
      </w:pPr>
    </w:p>
    <w:p w:rsidR="0032659E" w:rsidRPr="005F4A72" w:rsidRDefault="0032659E"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Estaba entonces enfermo uno llamado Lázaro, de </w:t>
      </w:r>
      <w:proofErr w:type="spellStart"/>
      <w:r w:rsidRPr="005F4A72">
        <w:rPr>
          <w:rFonts w:ascii="Arial" w:hAnsi="Arial" w:cs="Arial"/>
          <w:b/>
          <w:color w:val="0070C0"/>
          <w:sz w:val="22"/>
          <w:szCs w:val="22"/>
        </w:rPr>
        <w:t>Betania</w:t>
      </w:r>
      <w:proofErr w:type="spellEnd"/>
      <w:r w:rsidRPr="005F4A72">
        <w:rPr>
          <w:rFonts w:ascii="Arial" w:hAnsi="Arial" w:cs="Arial"/>
          <w:b/>
          <w:color w:val="0070C0"/>
          <w:sz w:val="22"/>
          <w:szCs w:val="22"/>
        </w:rPr>
        <w:t>, la aldea de María y de Marta su herm</w:t>
      </w:r>
      <w:r w:rsidRPr="005F4A72">
        <w:rPr>
          <w:rFonts w:ascii="Arial" w:hAnsi="Arial" w:cs="Arial"/>
          <w:b/>
          <w:color w:val="0070C0"/>
          <w:sz w:val="22"/>
          <w:szCs w:val="22"/>
        </w:rPr>
        <w:t>a</w:t>
      </w:r>
      <w:r w:rsidRPr="005F4A72">
        <w:rPr>
          <w:rFonts w:ascii="Arial" w:hAnsi="Arial" w:cs="Arial"/>
          <w:b/>
          <w:color w:val="0070C0"/>
          <w:sz w:val="22"/>
          <w:szCs w:val="22"/>
        </w:rPr>
        <w:t>na.  (Y María, cuyo hermano Lázaro estaba enfermo, era la que ungió al Señor con ungüento, y li</w:t>
      </w:r>
      <w:r w:rsidRPr="005F4A72">
        <w:rPr>
          <w:rFonts w:ascii="Arial" w:hAnsi="Arial" w:cs="Arial"/>
          <w:b/>
          <w:color w:val="0070C0"/>
          <w:sz w:val="22"/>
          <w:szCs w:val="22"/>
        </w:rPr>
        <w:t>m</w:t>
      </w:r>
      <w:r w:rsidRPr="005F4A72">
        <w:rPr>
          <w:rFonts w:ascii="Arial" w:hAnsi="Arial" w:cs="Arial"/>
          <w:b/>
          <w:color w:val="0070C0"/>
          <w:sz w:val="22"/>
          <w:szCs w:val="22"/>
        </w:rPr>
        <w:lastRenderedPageBreak/>
        <w:t>pió sus pies con sus cabellos)  Enviaron, pues, sus hermanas á Él, diciendo: Señor, he aquí, el que amas está enfermo.</w:t>
      </w:r>
    </w:p>
    <w:p w:rsidR="0032659E" w:rsidRPr="005F4A72" w:rsidRDefault="0032659E"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Y oyéndolo Jesús, dijo: Esta enfermedad no es para muerte, mas por gloria de Dios, para que el Hijo de Dios sea glorificado por ella. El amaba Jesús á Marta, y á su hermana, y á Lázaro.   Como oyó pues que estaba enfermo, </w:t>
      </w:r>
      <w:proofErr w:type="spellStart"/>
      <w:r w:rsidRPr="005F4A72">
        <w:rPr>
          <w:rFonts w:ascii="Arial" w:hAnsi="Arial" w:cs="Arial"/>
          <w:b/>
          <w:color w:val="0070C0"/>
          <w:sz w:val="22"/>
          <w:szCs w:val="22"/>
        </w:rPr>
        <w:t>quedóse</w:t>
      </w:r>
      <w:proofErr w:type="spellEnd"/>
      <w:r w:rsidRPr="005F4A72">
        <w:rPr>
          <w:rFonts w:ascii="Arial" w:hAnsi="Arial" w:cs="Arial"/>
          <w:b/>
          <w:color w:val="0070C0"/>
          <w:sz w:val="22"/>
          <w:szCs w:val="22"/>
        </w:rPr>
        <w:t xml:space="preserve"> aún dos días en aquel lugar donde estaba.  Luego, después de esto, dijo á los discípulos: Vamos á Judea otra vez.</w:t>
      </w:r>
    </w:p>
    <w:p w:rsidR="0032659E" w:rsidRPr="005F4A72" w:rsidRDefault="0032659E" w:rsidP="00613A49">
      <w:pPr>
        <w:pStyle w:val="parrafo"/>
        <w:spacing w:before="0" w:beforeAutospacing="0" w:after="0" w:afterAutospacing="0"/>
        <w:jc w:val="both"/>
        <w:rPr>
          <w:rFonts w:ascii="Arial" w:hAnsi="Arial" w:cs="Arial"/>
          <w:b/>
          <w:color w:val="0070C0"/>
          <w:sz w:val="22"/>
          <w:szCs w:val="22"/>
        </w:rPr>
      </w:pPr>
    </w:p>
    <w:p w:rsidR="0032659E" w:rsidRPr="005F4A72" w:rsidRDefault="0032659E"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proofErr w:type="spellStart"/>
      <w:r w:rsidRPr="005F4A72">
        <w:rPr>
          <w:rFonts w:ascii="Arial" w:hAnsi="Arial" w:cs="Arial"/>
          <w:b/>
          <w:color w:val="0070C0"/>
          <w:sz w:val="22"/>
          <w:szCs w:val="22"/>
        </w:rPr>
        <w:t>Dícenle</w:t>
      </w:r>
      <w:proofErr w:type="spellEnd"/>
      <w:r w:rsidRPr="005F4A72">
        <w:rPr>
          <w:rFonts w:ascii="Arial" w:hAnsi="Arial" w:cs="Arial"/>
          <w:b/>
          <w:color w:val="0070C0"/>
          <w:sz w:val="22"/>
          <w:szCs w:val="22"/>
        </w:rPr>
        <w:t xml:space="preserve"> los discípulos: </w:t>
      </w:r>
      <w:proofErr w:type="spellStart"/>
      <w:r w:rsidRPr="005F4A72">
        <w:rPr>
          <w:rFonts w:ascii="Arial" w:hAnsi="Arial" w:cs="Arial"/>
          <w:b/>
          <w:color w:val="0070C0"/>
          <w:sz w:val="22"/>
          <w:szCs w:val="22"/>
        </w:rPr>
        <w:t>Rabbí</w:t>
      </w:r>
      <w:proofErr w:type="spellEnd"/>
      <w:r w:rsidRPr="005F4A72">
        <w:rPr>
          <w:rFonts w:ascii="Arial" w:hAnsi="Arial" w:cs="Arial"/>
          <w:b/>
          <w:color w:val="0070C0"/>
          <w:sz w:val="22"/>
          <w:szCs w:val="22"/>
        </w:rPr>
        <w:t xml:space="preserve">, ahora procuraban los Judíos apedrearte, ¿y otra vez vas allá?  Respondió Jesús: ¿No tiene el día doce horas? El que anduviere de día, no tropieza, porque ve la luz de este mundo.  Mas el que anduviere de noche, tropieza, porque no hay luz en Él. Dicho esto, </w:t>
      </w:r>
      <w:proofErr w:type="spellStart"/>
      <w:r w:rsidRPr="005F4A72">
        <w:rPr>
          <w:rFonts w:ascii="Arial" w:hAnsi="Arial" w:cs="Arial"/>
          <w:b/>
          <w:color w:val="0070C0"/>
          <w:sz w:val="22"/>
          <w:szCs w:val="22"/>
        </w:rPr>
        <w:t>díceles</w:t>
      </w:r>
      <w:proofErr w:type="spellEnd"/>
      <w:r w:rsidRPr="005F4A72">
        <w:rPr>
          <w:rFonts w:ascii="Arial" w:hAnsi="Arial" w:cs="Arial"/>
          <w:b/>
          <w:color w:val="0070C0"/>
          <w:sz w:val="22"/>
          <w:szCs w:val="22"/>
        </w:rPr>
        <w:t xml:space="preserve"> después: Lázaro nuestro amigo duerme; mas voy á despertarle del sueño.</w:t>
      </w:r>
    </w:p>
    <w:p w:rsidR="0032659E" w:rsidRPr="005F4A72" w:rsidRDefault="0032659E"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Dijeron entonces sus discípulos: Señor, si duerme, salvo estará.</w:t>
      </w:r>
    </w:p>
    <w:p w:rsidR="0032659E" w:rsidRPr="005F4A72" w:rsidRDefault="0032659E"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Mas esto decía Jesús de la muerte de Él: y ellos pensaron que hablaba del reposar del sueño.</w:t>
      </w:r>
    </w:p>
    <w:p w:rsidR="0032659E"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Entonces, pues, Jesús les dijo claramente: Lázaro es muerto;</w:t>
      </w: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Y </w:t>
      </w:r>
      <w:r w:rsidRPr="005F4A72">
        <w:rPr>
          <w:rFonts w:ascii="Arial" w:hAnsi="Arial" w:cs="Arial"/>
          <w:b/>
          <w:color w:val="0070C0"/>
          <w:sz w:val="22"/>
          <w:szCs w:val="22"/>
        </w:rPr>
        <w:t xml:space="preserve">me </w:t>
      </w:r>
      <w:proofErr w:type="spellStart"/>
      <w:r w:rsidRPr="005F4A72">
        <w:rPr>
          <w:rFonts w:ascii="Arial" w:hAnsi="Arial" w:cs="Arial"/>
          <w:b/>
          <w:color w:val="0070C0"/>
          <w:sz w:val="22"/>
          <w:szCs w:val="22"/>
        </w:rPr>
        <w:t>alegro</w:t>
      </w:r>
      <w:r w:rsidR="0032659E" w:rsidRPr="005F4A72">
        <w:rPr>
          <w:rFonts w:ascii="Arial" w:hAnsi="Arial" w:cs="Arial"/>
          <w:b/>
          <w:color w:val="0070C0"/>
          <w:sz w:val="22"/>
          <w:szCs w:val="22"/>
        </w:rPr>
        <w:t>por</w:t>
      </w:r>
      <w:proofErr w:type="spellEnd"/>
      <w:r w:rsidR="0032659E" w:rsidRPr="005F4A72">
        <w:rPr>
          <w:rFonts w:ascii="Arial" w:hAnsi="Arial" w:cs="Arial"/>
          <w:b/>
          <w:color w:val="0070C0"/>
          <w:sz w:val="22"/>
          <w:szCs w:val="22"/>
        </w:rPr>
        <w:t xml:space="preserve"> vosotros, que yo no haya estado allí, para que creáis: mas vamos á Él.</w:t>
      </w:r>
    </w:p>
    <w:p w:rsidR="0032659E"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Dijo entonces Tomás, el que se dice el Dídimo, á sus condiscípulos: Vamos también nosotros, para que muramos con Él.</w:t>
      </w: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Vino pues Jesús, y halló que había ya cuatro días que estaba en el s</w:t>
      </w:r>
      <w:r w:rsidR="0032659E" w:rsidRPr="005F4A72">
        <w:rPr>
          <w:rFonts w:ascii="Arial" w:hAnsi="Arial" w:cs="Arial"/>
          <w:b/>
          <w:color w:val="0070C0"/>
          <w:sz w:val="22"/>
          <w:szCs w:val="22"/>
        </w:rPr>
        <w:t>e</w:t>
      </w:r>
      <w:r w:rsidR="0032659E" w:rsidRPr="005F4A72">
        <w:rPr>
          <w:rFonts w:ascii="Arial" w:hAnsi="Arial" w:cs="Arial"/>
          <w:b/>
          <w:color w:val="0070C0"/>
          <w:sz w:val="22"/>
          <w:szCs w:val="22"/>
        </w:rPr>
        <w:t xml:space="preserve">pulcro. Y </w:t>
      </w:r>
      <w:proofErr w:type="spellStart"/>
      <w:r w:rsidR="0032659E" w:rsidRPr="005F4A72">
        <w:rPr>
          <w:rFonts w:ascii="Arial" w:hAnsi="Arial" w:cs="Arial"/>
          <w:b/>
          <w:color w:val="0070C0"/>
          <w:sz w:val="22"/>
          <w:szCs w:val="22"/>
        </w:rPr>
        <w:t>Bethania</w:t>
      </w:r>
      <w:proofErr w:type="spellEnd"/>
      <w:r w:rsidR="0032659E" w:rsidRPr="005F4A72">
        <w:rPr>
          <w:rFonts w:ascii="Arial" w:hAnsi="Arial" w:cs="Arial"/>
          <w:b/>
          <w:color w:val="0070C0"/>
          <w:sz w:val="22"/>
          <w:szCs w:val="22"/>
        </w:rPr>
        <w:t xml:space="preserve"> estaba cerca de </w:t>
      </w:r>
      <w:proofErr w:type="spellStart"/>
      <w:r w:rsidR="0032659E" w:rsidRPr="005F4A72">
        <w:rPr>
          <w:rFonts w:ascii="Arial" w:hAnsi="Arial" w:cs="Arial"/>
          <w:b/>
          <w:color w:val="0070C0"/>
          <w:sz w:val="22"/>
          <w:szCs w:val="22"/>
        </w:rPr>
        <w:t>Jerusalem</w:t>
      </w:r>
      <w:proofErr w:type="spellEnd"/>
      <w:r w:rsidR="0032659E" w:rsidRPr="005F4A72">
        <w:rPr>
          <w:rFonts w:ascii="Arial" w:hAnsi="Arial" w:cs="Arial"/>
          <w:b/>
          <w:color w:val="0070C0"/>
          <w:sz w:val="22"/>
          <w:szCs w:val="22"/>
        </w:rPr>
        <w:t>, como quince estadios;</w:t>
      </w:r>
    </w:p>
    <w:p w:rsidR="005F4A72" w:rsidRPr="005F4A72" w:rsidRDefault="005F4A72" w:rsidP="00613A49">
      <w:pPr>
        <w:pStyle w:val="parrafo"/>
        <w:spacing w:before="0" w:beforeAutospacing="0" w:after="0" w:afterAutospacing="0"/>
        <w:jc w:val="both"/>
        <w:rPr>
          <w:rFonts w:ascii="Arial" w:hAnsi="Arial" w:cs="Arial"/>
          <w:b/>
          <w:color w:val="0070C0"/>
          <w:sz w:val="22"/>
          <w:szCs w:val="22"/>
        </w:rPr>
      </w:pPr>
    </w:p>
    <w:p w:rsidR="0032659E"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Y muchos de los Judíos habían venido á Marta y á María, á consolarlas de su hermano. Entonces Marta, como oyó que Jesús venía, salió á encontrarle; mas María se estuvo en casa.</w:t>
      </w:r>
    </w:p>
    <w:p w:rsidR="0032659E"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Y Marta dijo á Jesús: Señor, si hubieses estado aquí, mi hermano no fuera muerto; Mas también sé ahora, que todo lo que pidieres de Dios, te dará Dios.</w:t>
      </w:r>
    </w:p>
    <w:p w:rsidR="0032659E"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w:t>
      </w:r>
      <w:proofErr w:type="spellStart"/>
      <w:r w:rsidR="0032659E" w:rsidRPr="005F4A72">
        <w:rPr>
          <w:rFonts w:ascii="Arial" w:hAnsi="Arial" w:cs="Arial"/>
          <w:b/>
          <w:color w:val="0070C0"/>
          <w:sz w:val="22"/>
          <w:szCs w:val="22"/>
        </w:rPr>
        <w:t>Dícele</w:t>
      </w:r>
      <w:proofErr w:type="spellEnd"/>
      <w:r w:rsidR="0032659E" w:rsidRPr="005F4A72">
        <w:rPr>
          <w:rFonts w:ascii="Arial" w:hAnsi="Arial" w:cs="Arial"/>
          <w:b/>
          <w:color w:val="0070C0"/>
          <w:sz w:val="22"/>
          <w:szCs w:val="22"/>
        </w:rPr>
        <w:t xml:space="preserve"> Jesús: Resucitará tu hermano.</w:t>
      </w:r>
    </w:p>
    <w:p w:rsidR="0032659E"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Marta le dice: Yo sé que resucitará en la resurrección en el día postrero.</w:t>
      </w:r>
    </w:p>
    <w:p w:rsidR="0032659E"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w:t>
      </w:r>
      <w:proofErr w:type="spellStart"/>
      <w:r w:rsidR="0032659E" w:rsidRPr="005F4A72">
        <w:rPr>
          <w:rFonts w:ascii="Arial" w:hAnsi="Arial" w:cs="Arial"/>
          <w:b/>
          <w:color w:val="0070C0"/>
          <w:sz w:val="22"/>
          <w:szCs w:val="22"/>
        </w:rPr>
        <w:t>Dícele</w:t>
      </w:r>
      <w:proofErr w:type="spellEnd"/>
      <w:r w:rsidR="0032659E" w:rsidRPr="005F4A72">
        <w:rPr>
          <w:rFonts w:ascii="Arial" w:hAnsi="Arial" w:cs="Arial"/>
          <w:b/>
          <w:color w:val="0070C0"/>
          <w:sz w:val="22"/>
          <w:szCs w:val="22"/>
        </w:rPr>
        <w:t xml:space="preserve"> Jesús: Yo soy la resurrección y la vida: el que cree en mí, aunque esté muerto, vivirá.</w:t>
      </w:r>
      <w:r w:rsidRPr="005F4A72">
        <w:rPr>
          <w:rFonts w:ascii="Arial" w:hAnsi="Arial" w:cs="Arial"/>
          <w:b/>
          <w:color w:val="0070C0"/>
          <w:sz w:val="22"/>
          <w:szCs w:val="22"/>
        </w:rPr>
        <w:t xml:space="preserve"> </w:t>
      </w:r>
      <w:r w:rsidR="0032659E" w:rsidRPr="005F4A72">
        <w:rPr>
          <w:rFonts w:ascii="Arial" w:hAnsi="Arial" w:cs="Arial"/>
          <w:b/>
          <w:color w:val="0070C0"/>
          <w:sz w:val="22"/>
          <w:szCs w:val="22"/>
        </w:rPr>
        <w:t>Y todo aquel que vive y cree en mí, no morirá eternamente. ¿Crees esto?</w:t>
      </w:r>
    </w:p>
    <w:p w:rsidR="0032659E"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w:t>
      </w:r>
      <w:proofErr w:type="spellStart"/>
      <w:r w:rsidR="0032659E" w:rsidRPr="005F4A72">
        <w:rPr>
          <w:rFonts w:ascii="Arial" w:hAnsi="Arial" w:cs="Arial"/>
          <w:b/>
          <w:color w:val="0070C0"/>
          <w:sz w:val="22"/>
          <w:szCs w:val="22"/>
        </w:rPr>
        <w:t>Dícele</w:t>
      </w:r>
      <w:proofErr w:type="spellEnd"/>
      <w:r w:rsidR="0032659E" w:rsidRPr="005F4A72">
        <w:rPr>
          <w:rFonts w:ascii="Arial" w:hAnsi="Arial" w:cs="Arial"/>
          <w:b/>
          <w:color w:val="0070C0"/>
          <w:sz w:val="22"/>
          <w:szCs w:val="22"/>
        </w:rPr>
        <w:t>: Sí Señor; yo he creído que tú eres el Cristo, el Hijo de Dios, que has venido al mundo.</w:t>
      </w:r>
    </w:p>
    <w:p w:rsidR="0032659E"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Y esto dicho, </w:t>
      </w:r>
      <w:proofErr w:type="spellStart"/>
      <w:r w:rsidR="0032659E" w:rsidRPr="005F4A72">
        <w:rPr>
          <w:rFonts w:ascii="Arial" w:hAnsi="Arial" w:cs="Arial"/>
          <w:b/>
          <w:color w:val="0070C0"/>
          <w:sz w:val="22"/>
          <w:szCs w:val="22"/>
        </w:rPr>
        <w:t>fuése</w:t>
      </w:r>
      <w:proofErr w:type="spellEnd"/>
      <w:r w:rsidR="0032659E" w:rsidRPr="005F4A72">
        <w:rPr>
          <w:rFonts w:ascii="Arial" w:hAnsi="Arial" w:cs="Arial"/>
          <w:b/>
          <w:color w:val="0070C0"/>
          <w:sz w:val="22"/>
          <w:szCs w:val="22"/>
        </w:rPr>
        <w:t>, y llamó en secreto á María su hermana, diciendo: El Maestro está aquí y te llama.</w:t>
      </w: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Ella, como lo oyó, </w:t>
      </w:r>
      <w:proofErr w:type="spellStart"/>
      <w:r w:rsidR="0032659E" w:rsidRPr="005F4A72">
        <w:rPr>
          <w:rFonts w:ascii="Arial" w:hAnsi="Arial" w:cs="Arial"/>
          <w:b/>
          <w:color w:val="0070C0"/>
          <w:sz w:val="22"/>
          <w:szCs w:val="22"/>
        </w:rPr>
        <w:t>levántase</w:t>
      </w:r>
      <w:proofErr w:type="spellEnd"/>
      <w:r w:rsidR="0032659E" w:rsidRPr="005F4A72">
        <w:rPr>
          <w:rFonts w:ascii="Arial" w:hAnsi="Arial" w:cs="Arial"/>
          <w:b/>
          <w:color w:val="0070C0"/>
          <w:sz w:val="22"/>
          <w:szCs w:val="22"/>
        </w:rPr>
        <w:t xml:space="preserve"> prestamente y viene á Él.</w:t>
      </w:r>
      <w:r w:rsidRPr="005F4A72">
        <w:rPr>
          <w:rFonts w:ascii="Arial" w:hAnsi="Arial" w:cs="Arial"/>
          <w:b/>
          <w:color w:val="0070C0"/>
          <w:sz w:val="22"/>
          <w:szCs w:val="22"/>
        </w:rPr>
        <w:t xml:space="preserve"> </w:t>
      </w:r>
      <w:r w:rsidR="0032659E" w:rsidRPr="005F4A72">
        <w:rPr>
          <w:rFonts w:ascii="Arial" w:hAnsi="Arial" w:cs="Arial"/>
          <w:b/>
          <w:color w:val="0070C0"/>
          <w:sz w:val="22"/>
          <w:szCs w:val="22"/>
        </w:rPr>
        <w:t>Que aun no había llegado Jesús á la aldea, mas estaba en aquel lugar donde Marta le había encontrado.</w:t>
      </w:r>
    </w:p>
    <w:p w:rsidR="005F4A72"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p>
    <w:p w:rsidR="0032659E"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w:t>
      </w: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Entonces los Judíos que estaban en casa con ella, y la consolaban, como vieron que María se había levantado prestamente, y había salido, </w:t>
      </w:r>
      <w:proofErr w:type="spellStart"/>
      <w:r w:rsidR="0032659E" w:rsidRPr="005F4A72">
        <w:rPr>
          <w:rFonts w:ascii="Arial" w:hAnsi="Arial" w:cs="Arial"/>
          <w:b/>
          <w:color w:val="0070C0"/>
          <w:sz w:val="22"/>
          <w:szCs w:val="22"/>
        </w:rPr>
        <w:t>siguiéronla</w:t>
      </w:r>
      <w:proofErr w:type="spellEnd"/>
      <w:r w:rsidR="0032659E" w:rsidRPr="005F4A72">
        <w:rPr>
          <w:rFonts w:ascii="Arial" w:hAnsi="Arial" w:cs="Arial"/>
          <w:b/>
          <w:color w:val="0070C0"/>
          <w:sz w:val="22"/>
          <w:szCs w:val="22"/>
        </w:rPr>
        <w:t>, diciendo: Va al sepulcro á llorar allí.</w:t>
      </w:r>
    </w:p>
    <w:p w:rsidR="0032659E"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Mas María, como vino donde estaba Jesús, viéndole, </w:t>
      </w:r>
      <w:proofErr w:type="spellStart"/>
      <w:r w:rsidR="0032659E" w:rsidRPr="005F4A72">
        <w:rPr>
          <w:rFonts w:ascii="Arial" w:hAnsi="Arial" w:cs="Arial"/>
          <w:b/>
          <w:color w:val="0070C0"/>
          <w:sz w:val="22"/>
          <w:szCs w:val="22"/>
        </w:rPr>
        <w:t>derribóse</w:t>
      </w:r>
      <w:proofErr w:type="spellEnd"/>
      <w:r w:rsidR="0032659E" w:rsidRPr="005F4A72">
        <w:rPr>
          <w:rFonts w:ascii="Arial" w:hAnsi="Arial" w:cs="Arial"/>
          <w:b/>
          <w:color w:val="0070C0"/>
          <w:sz w:val="22"/>
          <w:szCs w:val="22"/>
        </w:rPr>
        <w:t xml:space="preserve"> á sus pies, diciéndole: Señor, si hubieras estado aquí, no fuera muerto mi hermano.</w:t>
      </w:r>
    </w:p>
    <w:p w:rsidR="0032659E"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Jesús entonces, como la </w:t>
      </w:r>
      <w:proofErr w:type="spellStart"/>
      <w:r w:rsidR="0032659E" w:rsidRPr="005F4A72">
        <w:rPr>
          <w:rFonts w:ascii="Arial" w:hAnsi="Arial" w:cs="Arial"/>
          <w:b/>
          <w:color w:val="0070C0"/>
          <w:sz w:val="22"/>
          <w:szCs w:val="22"/>
        </w:rPr>
        <w:t>vió</w:t>
      </w:r>
      <w:proofErr w:type="spellEnd"/>
      <w:r w:rsidR="0032659E" w:rsidRPr="005F4A72">
        <w:rPr>
          <w:rFonts w:ascii="Arial" w:hAnsi="Arial" w:cs="Arial"/>
          <w:b/>
          <w:color w:val="0070C0"/>
          <w:sz w:val="22"/>
          <w:szCs w:val="22"/>
        </w:rPr>
        <w:t xml:space="preserve"> llorando, y á los Judíos que habían venido juntamente con ella ll</w:t>
      </w:r>
      <w:r w:rsidR="0032659E" w:rsidRPr="005F4A72">
        <w:rPr>
          <w:rFonts w:ascii="Arial" w:hAnsi="Arial" w:cs="Arial"/>
          <w:b/>
          <w:color w:val="0070C0"/>
          <w:sz w:val="22"/>
          <w:szCs w:val="22"/>
        </w:rPr>
        <w:t>o</w:t>
      </w:r>
      <w:r w:rsidR="0032659E" w:rsidRPr="005F4A72">
        <w:rPr>
          <w:rFonts w:ascii="Arial" w:hAnsi="Arial" w:cs="Arial"/>
          <w:b/>
          <w:color w:val="0070C0"/>
          <w:sz w:val="22"/>
          <w:szCs w:val="22"/>
        </w:rPr>
        <w:t xml:space="preserve">rando, se conmovió en espíritu, y </w:t>
      </w:r>
      <w:proofErr w:type="spellStart"/>
      <w:r w:rsidR="0032659E" w:rsidRPr="005F4A72">
        <w:rPr>
          <w:rFonts w:ascii="Arial" w:hAnsi="Arial" w:cs="Arial"/>
          <w:b/>
          <w:color w:val="0070C0"/>
          <w:sz w:val="22"/>
          <w:szCs w:val="22"/>
        </w:rPr>
        <w:t>turbóse</w:t>
      </w:r>
      <w:proofErr w:type="spellEnd"/>
      <w:r w:rsidR="0032659E" w:rsidRPr="005F4A72">
        <w:rPr>
          <w:rFonts w:ascii="Arial" w:hAnsi="Arial" w:cs="Arial"/>
          <w:b/>
          <w:color w:val="0070C0"/>
          <w:sz w:val="22"/>
          <w:szCs w:val="22"/>
        </w:rPr>
        <w:t>,</w:t>
      </w:r>
    </w:p>
    <w:p w:rsidR="0032659E"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Y dijo: ¿Dónde le pusisteis? </w:t>
      </w:r>
      <w:proofErr w:type="spellStart"/>
      <w:r w:rsidR="0032659E" w:rsidRPr="005F4A72">
        <w:rPr>
          <w:rFonts w:ascii="Arial" w:hAnsi="Arial" w:cs="Arial"/>
          <w:b/>
          <w:color w:val="0070C0"/>
          <w:sz w:val="22"/>
          <w:szCs w:val="22"/>
        </w:rPr>
        <w:t>Dícenle</w:t>
      </w:r>
      <w:proofErr w:type="spellEnd"/>
      <w:r w:rsidR="0032659E" w:rsidRPr="005F4A72">
        <w:rPr>
          <w:rFonts w:ascii="Arial" w:hAnsi="Arial" w:cs="Arial"/>
          <w:b/>
          <w:color w:val="0070C0"/>
          <w:sz w:val="22"/>
          <w:szCs w:val="22"/>
        </w:rPr>
        <w:t>: Señor, ven, y ve.  Y lloró Jesús.</w:t>
      </w:r>
    </w:p>
    <w:p w:rsidR="0032659E"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Dijeron entonces los Judíos: Mirad cómo le amaba. Y algunos de ellos dijeron: ¿No podía éste que abrió los ojos al ciego, hacer que éste no muriera?</w:t>
      </w:r>
    </w:p>
    <w:p w:rsidR="0032659E"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Y Jesús, conmoviéndose otra vez en sí mismo, vino al sepulcro. Era una cueva, la cual tenía una piedra encima.</w:t>
      </w: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Dice Jesús: Quitad la piedra. Marta, la hermana del que se había muerto, le dice: Señor, hiede ya, que es de cuatro días.</w:t>
      </w:r>
    </w:p>
    <w:p w:rsidR="0032659E"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Jesús le dice: ¿No te he dicho que, si creyeres, verás la gloria de Dios?</w:t>
      </w:r>
    </w:p>
    <w:p w:rsidR="005F4A72" w:rsidRPr="005F4A72" w:rsidRDefault="005F4A72" w:rsidP="00613A49">
      <w:pPr>
        <w:pStyle w:val="parrafo"/>
        <w:spacing w:before="0" w:beforeAutospacing="0" w:after="0" w:afterAutospacing="0"/>
        <w:jc w:val="both"/>
        <w:rPr>
          <w:rFonts w:ascii="Arial" w:hAnsi="Arial" w:cs="Arial"/>
          <w:b/>
          <w:color w:val="0070C0"/>
          <w:sz w:val="22"/>
          <w:szCs w:val="22"/>
        </w:rPr>
      </w:pPr>
    </w:p>
    <w:p w:rsidR="0032659E"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Entonces quitaron la piedra de donde el muerto había sido puesto. Y Jesús, alzando los ojos arriba, dijo: Padre, gracias te doy que me has oído. Que yo sabía que siempre me oyes; mas por causa de la compañía que está alrededor, lo dije, para que crean que tú me has enviado.</w:t>
      </w:r>
    </w:p>
    <w:p w:rsidR="0032659E"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Y habiendo dicho estas cosas, clamó á gran voz: Lázaro, ven fuera. Y el que había estado mue</w:t>
      </w:r>
      <w:r w:rsidR="0032659E" w:rsidRPr="005F4A72">
        <w:rPr>
          <w:rFonts w:ascii="Arial" w:hAnsi="Arial" w:cs="Arial"/>
          <w:b/>
          <w:color w:val="0070C0"/>
          <w:sz w:val="22"/>
          <w:szCs w:val="22"/>
        </w:rPr>
        <w:t>r</w:t>
      </w:r>
      <w:r w:rsidR="0032659E" w:rsidRPr="005F4A72">
        <w:rPr>
          <w:rFonts w:ascii="Arial" w:hAnsi="Arial" w:cs="Arial"/>
          <w:b/>
          <w:color w:val="0070C0"/>
          <w:sz w:val="22"/>
          <w:szCs w:val="22"/>
        </w:rPr>
        <w:t xml:space="preserve">to, salió, atadas las manos y los pies con vendas; y su rostro estaba envuelto en un sudario. </w:t>
      </w:r>
      <w:proofErr w:type="spellStart"/>
      <w:r w:rsidR="0032659E" w:rsidRPr="005F4A72">
        <w:rPr>
          <w:rFonts w:ascii="Arial" w:hAnsi="Arial" w:cs="Arial"/>
          <w:b/>
          <w:color w:val="0070C0"/>
          <w:sz w:val="22"/>
          <w:szCs w:val="22"/>
        </w:rPr>
        <w:t>Díc</w:t>
      </w:r>
      <w:r w:rsidR="0032659E" w:rsidRPr="005F4A72">
        <w:rPr>
          <w:rFonts w:ascii="Arial" w:hAnsi="Arial" w:cs="Arial"/>
          <w:b/>
          <w:color w:val="0070C0"/>
          <w:sz w:val="22"/>
          <w:szCs w:val="22"/>
        </w:rPr>
        <w:t>e</w:t>
      </w:r>
      <w:r w:rsidR="0032659E" w:rsidRPr="005F4A72">
        <w:rPr>
          <w:rFonts w:ascii="Arial" w:hAnsi="Arial" w:cs="Arial"/>
          <w:b/>
          <w:color w:val="0070C0"/>
          <w:sz w:val="22"/>
          <w:szCs w:val="22"/>
        </w:rPr>
        <w:t>les</w:t>
      </w:r>
      <w:proofErr w:type="spellEnd"/>
      <w:r w:rsidR="0032659E" w:rsidRPr="005F4A72">
        <w:rPr>
          <w:rFonts w:ascii="Arial" w:hAnsi="Arial" w:cs="Arial"/>
          <w:b/>
          <w:color w:val="0070C0"/>
          <w:sz w:val="22"/>
          <w:szCs w:val="22"/>
        </w:rPr>
        <w:t xml:space="preserve"> Jesús: Desatadle, y dejadle ir.</w:t>
      </w:r>
    </w:p>
    <w:p w:rsidR="005F4A72" w:rsidRPr="005F4A72" w:rsidRDefault="005F4A72" w:rsidP="00613A49">
      <w:pPr>
        <w:pStyle w:val="parrafo"/>
        <w:spacing w:before="0" w:beforeAutospacing="0" w:after="0" w:afterAutospacing="0"/>
        <w:jc w:val="both"/>
        <w:rPr>
          <w:rFonts w:ascii="Arial" w:hAnsi="Arial" w:cs="Arial"/>
          <w:b/>
          <w:color w:val="0070C0"/>
          <w:sz w:val="22"/>
          <w:szCs w:val="22"/>
        </w:rPr>
      </w:pPr>
    </w:p>
    <w:p w:rsidR="0032659E"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Entonces muchos de los Judíos que habían venido á María, y habían visto lo que había hecho Jesús, creyeron en Él.</w:t>
      </w: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Mas algunos de ellos fueron á los Fariseos, y </w:t>
      </w:r>
      <w:proofErr w:type="spellStart"/>
      <w:r w:rsidR="0032659E" w:rsidRPr="005F4A72">
        <w:rPr>
          <w:rFonts w:ascii="Arial" w:hAnsi="Arial" w:cs="Arial"/>
          <w:b/>
          <w:color w:val="0070C0"/>
          <w:sz w:val="22"/>
          <w:szCs w:val="22"/>
        </w:rPr>
        <w:t>dijéronles</w:t>
      </w:r>
      <w:proofErr w:type="spellEnd"/>
      <w:r w:rsidR="0032659E" w:rsidRPr="005F4A72">
        <w:rPr>
          <w:rFonts w:ascii="Arial" w:hAnsi="Arial" w:cs="Arial"/>
          <w:b/>
          <w:color w:val="0070C0"/>
          <w:sz w:val="22"/>
          <w:szCs w:val="22"/>
        </w:rPr>
        <w:t xml:space="preserve"> lo que Jesús había hecho. Entonces los pontífices y los Fariseos juntaron concilio, y decían: ¿Qué hacemos? porque este hombre hace muchas señales. Si le dejamos así, todos creerán en Él: y vendrán los Romanos, y quitarán nuestro lugar y la nación.</w:t>
      </w:r>
    </w:p>
    <w:p w:rsidR="005F4A72" w:rsidRPr="005F4A72" w:rsidRDefault="005F4A72" w:rsidP="00613A49">
      <w:pPr>
        <w:pStyle w:val="parrafo"/>
        <w:spacing w:before="0" w:beforeAutospacing="0" w:after="0" w:afterAutospacing="0"/>
        <w:jc w:val="both"/>
        <w:rPr>
          <w:rFonts w:ascii="Arial" w:hAnsi="Arial" w:cs="Arial"/>
          <w:b/>
          <w:color w:val="0070C0"/>
          <w:sz w:val="22"/>
          <w:szCs w:val="22"/>
        </w:rPr>
      </w:pPr>
    </w:p>
    <w:p w:rsidR="0032659E"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lastRenderedPageBreak/>
        <w:t xml:space="preserve">   </w:t>
      </w:r>
      <w:r w:rsidR="0032659E" w:rsidRPr="005F4A72">
        <w:rPr>
          <w:rFonts w:ascii="Arial" w:hAnsi="Arial" w:cs="Arial"/>
          <w:b/>
          <w:color w:val="0070C0"/>
          <w:sz w:val="22"/>
          <w:szCs w:val="22"/>
        </w:rPr>
        <w:t xml:space="preserve"> Y Caifás, uno de ellos, sumo pontífice de aquel año, les dijo: Vosotros no sabéis nada; Ni pensáis que nos conviene que un hombre muera por el pueblo, y no que toda la nación se pierda. Mas esto no lo dijo de sí mismo; sino que, como era el sumo pontífice de aquel año, profetizó que Jesús ha</w:t>
      </w:r>
      <w:r w:rsidR="0032659E" w:rsidRPr="005F4A72">
        <w:rPr>
          <w:rFonts w:ascii="Arial" w:hAnsi="Arial" w:cs="Arial"/>
          <w:b/>
          <w:color w:val="0070C0"/>
          <w:sz w:val="22"/>
          <w:szCs w:val="22"/>
        </w:rPr>
        <w:t>b</w:t>
      </w:r>
      <w:r w:rsidR="0032659E" w:rsidRPr="005F4A72">
        <w:rPr>
          <w:rFonts w:ascii="Arial" w:hAnsi="Arial" w:cs="Arial"/>
          <w:b/>
          <w:color w:val="0070C0"/>
          <w:sz w:val="22"/>
          <w:szCs w:val="22"/>
        </w:rPr>
        <w:t>ía de morir por la nación: Y no solamente por aquella nación, mas también para que juntase en uno los hijos de Dios que estaban derramados.</w:t>
      </w:r>
    </w:p>
    <w:p w:rsidR="005F4A72"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Así que, desde aquel día consultaban juntos de matarle. Por tanto, Jesús ya no andaba manifie</w:t>
      </w:r>
      <w:r w:rsidR="0032659E" w:rsidRPr="005F4A72">
        <w:rPr>
          <w:rFonts w:ascii="Arial" w:hAnsi="Arial" w:cs="Arial"/>
          <w:b/>
          <w:color w:val="0070C0"/>
          <w:sz w:val="22"/>
          <w:szCs w:val="22"/>
        </w:rPr>
        <w:t>s</w:t>
      </w:r>
      <w:r w:rsidR="0032659E" w:rsidRPr="005F4A72">
        <w:rPr>
          <w:rFonts w:ascii="Arial" w:hAnsi="Arial" w:cs="Arial"/>
          <w:b/>
          <w:color w:val="0070C0"/>
          <w:sz w:val="22"/>
          <w:szCs w:val="22"/>
        </w:rPr>
        <w:t xml:space="preserve">tamente entre los Judíos; mas </w:t>
      </w:r>
      <w:r>
        <w:rPr>
          <w:rFonts w:ascii="Arial" w:hAnsi="Arial" w:cs="Arial"/>
          <w:b/>
          <w:color w:val="0070C0"/>
          <w:sz w:val="22"/>
          <w:szCs w:val="22"/>
        </w:rPr>
        <w:t>se marchó</w:t>
      </w:r>
      <w:r w:rsidR="0032659E" w:rsidRPr="005F4A72">
        <w:rPr>
          <w:rFonts w:ascii="Arial" w:hAnsi="Arial" w:cs="Arial"/>
          <w:b/>
          <w:color w:val="0070C0"/>
          <w:sz w:val="22"/>
          <w:szCs w:val="22"/>
        </w:rPr>
        <w:t xml:space="preserve"> de allí </w:t>
      </w:r>
      <w:r>
        <w:rPr>
          <w:rFonts w:ascii="Arial" w:hAnsi="Arial" w:cs="Arial"/>
          <w:b/>
          <w:color w:val="0070C0"/>
          <w:sz w:val="22"/>
          <w:szCs w:val="22"/>
        </w:rPr>
        <w:t>a</w:t>
      </w:r>
      <w:r w:rsidR="0032659E" w:rsidRPr="005F4A72">
        <w:rPr>
          <w:rFonts w:ascii="Arial" w:hAnsi="Arial" w:cs="Arial"/>
          <w:b/>
          <w:color w:val="0070C0"/>
          <w:sz w:val="22"/>
          <w:szCs w:val="22"/>
        </w:rPr>
        <w:t xml:space="preserve"> la tierra que está junto al desier</w:t>
      </w:r>
      <w:r w:rsidRPr="005F4A72">
        <w:rPr>
          <w:rFonts w:ascii="Arial" w:hAnsi="Arial" w:cs="Arial"/>
          <w:b/>
          <w:color w:val="0070C0"/>
          <w:sz w:val="22"/>
          <w:szCs w:val="22"/>
        </w:rPr>
        <w:t xml:space="preserve">to, á una ciudad que se llama </w:t>
      </w:r>
      <w:proofErr w:type="spellStart"/>
      <w:r w:rsidRPr="005F4A72">
        <w:rPr>
          <w:rFonts w:ascii="Arial" w:hAnsi="Arial" w:cs="Arial"/>
          <w:b/>
          <w:color w:val="0070C0"/>
          <w:sz w:val="22"/>
          <w:szCs w:val="22"/>
        </w:rPr>
        <w:t>Ef</w:t>
      </w:r>
      <w:r w:rsidR="0032659E" w:rsidRPr="005F4A72">
        <w:rPr>
          <w:rFonts w:ascii="Arial" w:hAnsi="Arial" w:cs="Arial"/>
          <w:b/>
          <w:color w:val="0070C0"/>
          <w:sz w:val="22"/>
          <w:szCs w:val="22"/>
        </w:rPr>
        <w:t>raim</w:t>
      </w:r>
      <w:proofErr w:type="spellEnd"/>
      <w:r w:rsidR="0032659E" w:rsidRPr="005F4A72">
        <w:rPr>
          <w:rFonts w:ascii="Arial" w:hAnsi="Arial" w:cs="Arial"/>
          <w:b/>
          <w:color w:val="0070C0"/>
          <w:sz w:val="22"/>
          <w:szCs w:val="22"/>
        </w:rPr>
        <w:t xml:space="preserve">: y </w:t>
      </w:r>
      <w:proofErr w:type="spellStart"/>
      <w:r w:rsidR="0032659E" w:rsidRPr="005F4A72">
        <w:rPr>
          <w:rFonts w:ascii="Arial" w:hAnsi="Arial" w:cs="Arial"/>
          <w:b/>
          <w:color w:val="0070C0"/>
          <w:sz w:val="22"/>
          <w:szCs w:val="22"/>
        </w:rPr>
        <w:t>estábase</w:t>
      </w:r>
      <w:proofErr w:type="spellEnd"/>
      <w:r w:rsidR="0032659E" w:rsidRPr="005F4A72">
        <w:rPr>
          <w:rFonts w:ascii="Arial" w:hAnsi="Arial" w:cs="Arial"/>
          <w:b/>
          <w:color w:val="0070C0"/>
          <w:sz w:val="22"/>
          <w:szCs w:val="22"/>
        </w:rPr>
        <w:t xml:space="preserve"> allí con sus discípulos</w:t>
      </w:r>
    </w:p>
    <w:p w:rsidR="005F4A72" w:rsidRPr="005F4A72" w:rsidRDefault="005F4A72" w:rsidP="00613A49">
      <w:pPr>
        <w:pStyle w:val="parrafo"/>
        <w:spacing w:before="0" w:beforeAutospacing="0" w:after="0" w:afterAutospacing="0"/>
        <w:jc w:val="both"/>
        <w:rPr>
          <w:rFonts w:ascii="Arial" w:hAnsi="Arial" w:cs="Arial"/>
          <w:b/>
          <w:color w:val="0070C0"/>
          <w:sz w:val="22"/>
          <w:szCs w:val="22"/>
        </w:rPr>
      </w:pPr>
    </w:p>
    <w:p w:rsidR="0032659E" w:rsidRPr="005F4A72" w:rsidRDefault="005F4A72" w:rsidP="00613A49">
      <w:pPr>
        <w:pStyle w:val="parrafo"/>
        <w:spacing w:before="0" w:beforeAutospacing="0" w:after="0" w:afterAutospacing="0"/>
        <w:jc w:val="both"/>
        <w:rPr>
          <w:rFonts w:ascii="Arial" w:hAnsi="Arial" w:cs="Arial"/>
          <w:b/>
          <w:color w:val="0070C0"/>
          <w:sz w:val="22"/>
          <w:szCs w:val="22"/>
        </w:rPr>
      </w:pPr>
      <w:r w:rsidRPr="005F4A72">
        <w:rPr>
          <w:rFonts w:ascii="Arial" w:hAnsi="Arial" w:cs="Arial"/>
          <w:b/>
          <w:color w:val="0070C0"/>
          <w:sz w:val="22"/>
          <w:szCs w:val="22"/>
        </w:rPr>
        <w:t xml:space="preserve">   </w:t>
      </w:r>
      <w:r w:rsidR="0032659E" w:rsidRPr="005F4A72">
        <w:rPr>
          <w:rFonts w:ascii="Arial" w:hAnsi="Arial" w:cs="Arial"/>
          <w:b/>
          <w:color w:val="0070C0"/>
          <w:sz w:val="22"/>
          <w:szCs w:val="22"/>
        </w:rPr>
        <w:t xml:space="preserve"> Y la Pascua de los Judíos estaba cerca: y muchos subieron de aquella tierra á Jerusal</w:t>
      </w:r>
      <w:r>
        <w:rPr>
          <w:rFonts w:ascii="Arial" w:hAnsi="Arial" w:cs="Arial"/>
          <w:b/>
          <w:color w:val="0070C0"/>
          <w:sz w:val="22"/>
          <w:szCs w:val="22"/>
        </w:rPr>
        <w:t>én</w:t>
      </w:r>
      <w:r w:rsidR="0032659E" w:rsidRPr="005F4A72">
        <w:rPr>
          <w:rFonts w:ascii="Arial" w:hAnsi="Arial" w:cs="Arial"/>
          <w:b/>
          <w:color w:val="0070C0"/>
          <w:sz w:val="22"/>
          <w:szCs w:val="22"/>
        </w:rPr>
        <w:t xml:space="preserve"> antes de la Pascua, para purificarse; Y buscaban á Jesús, y hablaban los unos con los otros estando en el templo. ¿Qué os parece, que no vendrá á la fiesta? Y los pontífices y los Fariseos habían dado mandamiento, que si alguno supiese dónde estuviera, lo manifestase, para que le prendiesen.</w:t>
      </w:r>
    </w:p>
    <w:p w:rsidR="0032659E" w:rsidRDefault="0032659E" w:rsidP="00C958A3">
      <w:pPr>
        <w:rPr>
          <w:noProof/>
        </w:rPr>
      </w:pPr>
    </w:p>
    <w:p w:rsidR="005F4A72" w:rsidRPr="005F4A72" w:rsidRDefault="005F4A72" w:rsidP="00C958A3">
      <w:pPr>
        <w:rPr>
          <w:b/>
          <w:noProof/>
        </w:rPr>
      </w:pPr>
      <w:r w:rsidRPr="005F4A72">
        <w:rPr>
          <w:b/>
          <w:noProof/>
        </w:rPr>
        <w:t xml:space="preserve">  </w:t>
      </w:r>
      <w:r w:rsidR="003F2106">
        <w:rPr>
          <w:b/>
          <w:noProof/>
        </w:rPr>
        <w:t xml:space="preserve">   </w:t>
      </w:r>
      <w:r w:rsidRPr="005F4A72">
        <w:rPr>
          <w:b/>
          <w:noProof/>
        </w:rPr>
        <w:t>Watson, escribió mucho. Observó en el tiempo a todos los que estuvieron aqui. Le quedó la</w:t>
      </w:r>
      <w:r>
        <w:rPr>
          <w:b/>
          <w:noProof/>
        </w:rPr>
        <w:t xml:space="preserve"> c</w:t>
      </w:r>
      <w:r w:rsidRPr="005F4A72">
        <w:rPr>
          <w:b/>
          <w:noProof/>
        </w:rPr>
        <w:t>osa muy clara</w:t>
      </w:r>
    </w:p>
    <w:p w:rsidR="005F4A72" w:rsidRPr="005F4A72" w:rsidRDefault="005F4A72" w:rsidP="00C958A3">
      <w:pPr>
        <w:rPr>
          <w:b/>
          <w:noProof/>
        </w:rPr>
      </w:pPr>
      <w:r w:rsidRPr="005F4A72">
        <w:rPr>
          <w:b/>
          <w:noProof/>
        </w:rPr>
        <w:t xml:space="preserve">  Pero fue una lástima. Los punto que Watsos escribio eran muy concretos. Pero  ¡ se le perdieron al pasar por la aduana y salir de Israel. Deben haberse quedo con ellos los judios de la aduana</w:t>
      </w:r>
    </w:p>
    <w:p w:rsidR="005F4A72" w:rsidRPr="005F4A72" w:rsidRDefault="005F4A72" w:rsidP="00C958A3">
      <w:pPr>
        <w:rPr>
          <w:b/>
          <w:noProof/>
        </w:rPr>
      </w:pPr>
      <w:r w:rsidRPr="005F4A72">
        <w:rPr>
          <w:b/>
          <w:noProof/>
        </w:rPr>
        <w:t xml:space="preserve">  </w:t>
      </w:r>
    </w:p>
    <w:p w:rsidR="005F4A72" w:rsidRPr="005F4A72" w:rsidRDefault="005F4A72" w:rsidP="00C958A3">
      <w:pPr>
        <w:rPr>
          <w:b/>
          <w:noProof/>
        </w:rPr>
      </w:pPr>
      <w:r w:rsidRPr="005F4A72">
        <w:rPr>
          <w:b/>
          <w:noProof/>
        </w:rPr>
        <w:t xml:space="preserve"> Podriamos nosotros , entre todo, reconstruir</w:t>
      </w:r>
      <w:r w:rsidR="003F2106">
        <w:rPr>
          <w:b/>
          <w:noProof/>
        </w:rPr>
        <w:t xml:space="preserve"> los punto que el Inspector Wat</w:t>
      </w:r>
      <w:r w:rsidRPr="005F4A72">
        <w:rPr>
          <w:b/>
          <w:noProof/>
        </w:rPr>
        <w:t>so</w:t>
      </w:r>
      <w:r w:rsidR="003F2106">
        <w:rPr>
          <w:b/>
          <w:noProof/>
        </w:rPr>
        <w:t>s</w:t>
      </w:r>
      <w:r w:rsidRPr="005F4A72">
        <w:rPr>
          <w:b/>
          <w:noProof/>
        </w:rPr>
        <w:t xml:space="preserve"> escribiera.</w:t>
      </w:r>
    </w:p>
    <w:p w:rsidR="005F4A72" w:rsidRPr="005F4A72" w:rsidRDefault="005F4A72" w:rsidP="00C958A3">
      <w:pPr>
        <w:rPr>
          <w:b/>
          <w:noProof/>
        </w:rPr>
      </w:pPr>
    </w:p>
    <w:p w:rsidR="005F4A72" w:rsidRPr="00465D13" w:rsidRDefault="005F4A72" w:rsidP="00C958A3">
      <w:pPr>
        <w:rPr>
          <w:b/>
          <w:noProof/>
          <w:color w:val="00B050"/>
          <w:sz w:val="32"/>
          <w:szCs w:val="32"/>
        </w:rPr>
      </w:pPr>
      <w:r w:rsidRPr="00465D13">
        <w:rPr>
          <w:b/>
          <w:noProof/>
          <w:color w:val="00B050"/>
          <w:sz w:val="32"/>
          <w:szCs w:val="32"/>
        </w:rPr>
        <w:t xml:space="preserve"> Eran diez cosas</w:t>
      </w:r>
    </w:p>
    <w:p w:rsidR="005F4A72" w:rsidRPr="005F4A72" w:rsidRDefault="005F4A72" w:rsidP="00C958A3">
      <w:pPr>
        <w:rPr>
          <w:b/>
          <w:noProof/>
        </w:rPr>
      </w:pPr>
    </w:p>
    <w:p w:rsidR="005F4A72" w:rsidRPr="005F4A72" w:rsidRDefault="005F4A72" w:rsidP="00C958A3">
      <w:pPr>
        <w:rPr>
          <w:b/>
          <w:noProof/>
          <w:color w:val="00B050"/>
        </w:rPr>
      </w:pPr>
      <w:r w:rsidRPr="005F4A72">
        <w:rPr>
          <w:b/>
          <w:noProof/>
          <w:color w:val="00B050"/>
        </w:rPr>
        <w:t xml:space="preserve"> 1</w:t>
      </w:r>
    </w:p>
    <w:p w:rsidR="005F4A72" w:rsidRPr="005F4A72" w:rsidRDefault="005F4A72" w:rsidP="00C958A3">
      <w:pPr>
        <w:rPr>
          <w:b/>
          <w:noProof/>
          <w:color w:val="00B050"/>
        </w:rPr>
      </w:pPr>
      <w:r w:rsidRPr="005F4A72">
        <w:rPr>
          <w:b/>
          <w:noProof/>
          <w:color w:val="00B050"/>
        </w:rPr>
        <w:t>2</w:t>
      </w:r>
    </w:p>
    <w:p w:rsidR="005F4A72" w:rsidRPr="005F4A72" w:rsidRDefault="005F4A72" w:rsidP="00C958A3">
      <w:pPr>
        <w:rPr>
          <w:b/>
          <w:noProof/>
          <w:color w:val="00B050"/>
        </w:rPr>
      </w:pPr>
      <w:r w:rsidRPr="005F4A72">
        <w:rPr>
          <w:b/>
          <w:noProof/>
          <w:color w:val="00B050"/>
        </w:rPr>
        <w:t>3</w:t>
      </w:r>
    </w:p>
    <w:p w:rsidR="005F4A72" w:rsidRPr="005F4A72" w:rsidRDefault="005F4A72" w:rsidP="00C958A3">
      <w:pPr>
        <w:rPr>
          <w:b/>
          <w:noProof/>
          <w:color w:val="00B050"/>
        </w:rPr>
      </w:pPr>
      <w:r w:rsidRPr="005F4A72">
        <w:rPr>
          <w:b/>
          <w:noProof/>
          <w:color w:val="00B050"/>
        </w:rPr>
        <w:t>4</w:t>
      </w:r>
    </w:p>
    <w:p w:rsidR="005F4A72" w:rsidRPr="005F4A72" w:rsidRDefault="005F4A72" w:rsidP="00C958A3">
      <w:pPr>
        <w:rPr>
          <w:b/>
          <w:noProof/>
          <w:color w:val="00B050"/>
        </w:rPr>
      </w:pPr>
      <w:r w:rsidRPr="005F4A72">
        <w:rPr>
          <w:b/>
          <w:noProof/>
          <w:color w:val="00B050"/>
        </w:rPr>
        <w:t>5</w:t>
      </w:r>
    </w:p>
    <w:p w:rsidR="005F4A72" w:rsidRPr="005F4A72" w:rsidRDefault="005F4A72" w:rsidP="00C958A3">
      <w:pPr>
        <w:rPr>
          <w:b/>
          <w:noProof/>
          <w:color w:val="00B050"/>
        </w:rPr>
      </w:pPr>
      <w:r w:rsidRPr="005F4A72">
        <w:rPr>
          <w:b/>
          <w:noProof/>
          <w:color w:val="00B050"/>
        </w:rPr>
        <w:t>6</w:t>
      </w:r>
    </w:p>
    <w:p w:rsidR="005F4A72" w:rsidRPr="005F4A72" w:rsidRDefault="005F4A72" w:rsidP="00C958A3">
      <w:pPr>
        <w:rPr>
          <w:b/>
          <w:noProof/>
          <w:color w:val="00B050"/>
        </w:rPr>
      </w:pPr>
      <w:r w:rsidRPr="005F4A72">
        <w:rPr>
          <w:b/>
          <w:noProof/>
          <w:color w:val="00B050"/>
        </w:rPr>
        <w:t>7</w:t>
      </w:r>
    </w:p>
    <w:p w:rsidR="005F4A72" w:rsidRPr="005F4A72" w:rsidRDefault="005F4A72" w:rsidP="00C958A3">
      <w:pPr>
        <w:rPr>
          <w:b/>
          <w:noProof/>
          <w:color w:val="00B050"/>
        </w:rPr>
      </w:pPr>
      <w:r w:rsidRPr="005F4A72">
        <w:rPr>
          <w:b/>
          <w:noProof/>
          <w:color w:val="00B050"/>
        </w:rPr>
        <w:t>8</w:t>
      </w:r>
    </w:p>
    <w:p w:rsidR="005F4A72" w:rsidRPr="005F4A72" w:rsidRDefault="005F4A72" w:rsidP="00C958A3">
      <w:pPr>
        <w:rPr>
          <w:b/>
          <w:noProof/>
          <w:color w:val="00B050"/>
        </w:rPr>
      </w:pPr>
      <w:r w:rsidRPr="005F4A72">
        <w:rPr>
          <w:b/>
          <w:noProof/>
          <w:color w:val="00B050"/>
        </w:rPr>
        <w:t>9</w:t>
      </w:r>
    </w:p>
    <w:p w:rsidR="005F4A72" w:rsidRPr="005F4A72" w:rsidRDefault="005F4A72" w:rsidP="00C958A3">
      <w:pPr>
        <w:rPr>
          <w:b/>
          <w:noProof/>
          <w:color w:val="00B050"/>
        </w:rPr>
      </w:pPr>
      <w:r w:rsidRPr="005F4A72">
        <w:rPr>
          <w:b/>
          <w:noProof/>
          <w:color w:val="00B050"/>
        </w:rPr>
        <w:t>10</w:t>
      </w:r>
    </w:p>
    <w:p w:rsidR="005F4A72" w:rsidRDefault="005F4A72" w:rsidP="00C958A3">
      <w:pPr>
        <w:rPr>
          <w:b/>
          <w:noProof/>
        </w:rPr>
      </w:pPr>
    </w:p>
    <w:p w:rsidR="005F4A72" w:rsidRPr="005F4A72" w:rsidRDefault="003F2106" w:rsidP="00C958A3">
      <w:pPr>
        <w:rPr>
          <w:b/>
          <w:noProof/>
          <w:color w:val="FF0000"/>
        </w:rPr>
      </w:pPr>
      <w:r>
        <w:rPr>
          <w:b/>
          <w:noProof/>
          <w:color w:val="FF0000"/>
        </w:rPr>
        <w:t xml:space="preserve">   </w:t>
      </w:r>
      <w:r w:rsidR="005F4A72" w:rsidRPr="005F4A72">
        <w:rPr>
          <w:b/>
          <w:noProof/>
          <w:color w:val="FF0000"/>
        </w:rPr>
        <w:t>Una felicitación si , cuando nos devuelvan el texto de Watson, coincidimos con ello. Se recomienda leer el texto y afinar la inteligencia. Son diez signos o sintomas muy claros. Pero se pueden escribir más...</w:t>
      </w:r>
    </w:p>
    <w:p w:rsidR="005F4A72" w:rsidRPr="005F4A72" w:rsidRDefault="005F4A72" w:rsidP="00C958A3">
      <w:pPr>
        <w:rPr>
          <w:b/>
          <w:noProof/>
        </w:rPr>
      </w:pPr>
    </w:p>
    <w:p w:rsidR="005F4A72" w:rsidRPr="005F4A72" w:rsidRDefault="005F4A72" w:rsidP="00C958A3">
      <w:pPr>
        <w:rPr>
          <w:b/>
          <w:noProof/>
        </w:rPr>
      </w:pPr>
    </w:p>
    <w:p w:rsidR="0032659E" w:rsidRPr="005F4A72" w:rsidRDefault="0032659E" w:rsidP="00C958A3">
      <w:pPr>
        <w:rPr>
          <w:b/>
          <w:noProof/>
        </w:rPr>
      </w:pPr>
    </w:p>
    <w:p w:rsidR="00075CEC" w:rsidRDefault="00075CEC" w:rsidP="00C958A3"/>
    <w:sectPr w:rsidR="00075CEC" w:rsidSect="001A1E1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53492"/>
    <w:multiLevelType w:val="multilevel"/>
    <w:tmpl w:val="1F6CF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86EC5"/>
    <w:multiLevelType w:val="multilevel"/>
    <w:tmpl w:val="8614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273D2"/>
    <w:multiLevelType w:val="multilevel"/>
    <w:tmpl w:val="272C4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3A72E3"/>
    <w:multiLevelType w:val="multilevel"/>
    <w:tmpl w:val="96908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284E02"/>
    <w:multiLevelType w:val="multilevel"/>
    <w:tmpl w:val="AF9E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1457C8"/>
    <w:multiLevelType w:val="multilevel"/>
    <w:tmpl w:val="97FC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8604EC"/>
    <w:multiLevelType w:val="multilevel"/>
    <w:tmpl w:val="E3C23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B16FDF"/>
    <w:multiLevelType w:val="multilevel"/>
    <w:tmpl w:val="FE604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074980"/>
    <w:multiLevelType w:val="multilevel"/>
    <w:tmpl w:val="FA6CB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6"/>
  </w:num>
  <w:num w:numId="4">
    <w:abstractNumId w:val="5"/>
  </w:num>
  <w:num w:numId="5">
    <w:abstractNumId w:val="4"/>
  </w:num>
  <w:num w:numId="6">
    <w:abstractNumId w:val="8"/>
  </w:num>
  <w:num w:numId="7">
    <w:abstractNumId w:val="7"/>
  </w:num>
  <w:num w:numId="8">
    <w:abstractNumId w:val="1"/>
  </w:num>
  <w:num w:numId="9">
    <w:abstractNumId w:val="3"/>
  </w:num>
  <w:num w:numId="10">
    <w:abstractNumId w:val="2"/>
  </w:num>
  <w:num w:numId="11">
    <w:abstractNumId w:val="9"/>
  </w:num>
  <w:num w:numId="12">
    <w:abstractNumId w:val="0"/>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4DFE"/>
    <w:rsid w:val="0003530E"/>
    <w:rsid w:val="000367C0"/>
    <w:rsid w:val="00075CEC"/>
    <w:rsid w:val="000824EF"/>
    <w:rsid w:val="000B34DB"/>
    <w:rsid w:val="00131759"/>
    <w:rsid w:val="00151A2E"/>
    <w:rsid w:val="0016415A"/>
    <w:rsid w:val="001A1E16"/>
    <w:rsid w:val="001B7720"/>
    <w:rsid w:val="001C2369"/>
    <w:rsid w:val="001C648D"/>
    <w:rsid w:val="001D2B60"/>
    <w:rsid w:val="001D33A6"/>
    <w:rsid w:val="00204428"/>
    <w:rsid w:val="002045DD"/>
    <w:rsid w:val="0020686B"/>
    <w:rsid w:val="002348A9"/>
    <w:rsid w:val="00244701"/>
    <w:rsid w:val="00257D28"/>
    <w:rsid w:val="00275B8C"/>
    <w:rsid w:val="002D58B4"/>
    <w:rsid w:val="002D5929"/>
    <w:rsid w:val="002F63D1"/>
    <w:rsid w:val="00312AE6"/>
    <w:rsid w:val="0032659E"/>
    <w:rsid w:val="00365A58"/>
    <w:rsid w:val="00381057"/>
    <w:rsid w:val="003823D0"/>
    <w:rsid w:val="00397FDC"/>
    <w:rsid w:val="003B00B3"/>
    <w:rsid w:val="003B1330"/>
    <w:rsid w:val="003C62F4"/>
    <w:rsid w:val="003F2106"/>
    <w:rsid w:val="00415498"/>
    <w:rsid w:val="004154FE"/>
    <w:rsid w:val="00425A9F"/>
    <w:rsid w:val="00444BCB"/>
    <w:rsid w:val="004515C7"/>
    <w:rsid w:val="00453B03"/>
    <w:rsid w:val="00465D13"/>
    <w:rsid w:val="00470D9F"/>
    <w:rsid w:val="0048455E"/>
    <w:rsid w:val="004A0931"/>
    <w:rsid w:val="004A1561"/>
    <w:rsid w:val="004A1935"/>
    <w:rsid w:val="004C1D41"/>
    <w:rsid w:val="004E1424"/>
    <w:rsid w:val="004F67A1"/>
    <w:rsid w:val="00517BCB"/>
    <w:rsid w:val="005216E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5F4A72"/>
    <w:rsid w:val="00604742"/>
    <w:rsid w:val="00613A49"/>
    <w:rsid w:val="0062125D"/>
    <w:rsid w:val="006300FF"/>
    <w:rsid w:val="006417DB"/>
    <w:rsid w:val="00642F7A"/>
    <w:rsid w:val="0064716C"/>
    <w:rsid w:val="006569D3"/>
    <w:rsid w:val="00671510"/>
    <w:rsid w:val="006A0F30"/>
    <w:rsid w:val="006A110E"/>
    <w:rsid w:val="006B057E"/>
    <w:rsid w:val="006D37BC"/>
    <w:rsid w:val="006F42C9"/>
    <w:rsid w:val="00705128"/>
    <w:rsid w:val="00714886"/>
    <w:rsid w:val="00715890"/>
    <w:rsid w:val="007563DA"/>
    <w:rsid w:val="007C2603"/>
    <w:rsid w:val="007E3C2D"/>
    <w:rsid w:val="00811DF0"/>
    <w:rsid w:val="008438E6"/>
    <w:rsid w:val="00864A6E"/>
    <w:rsid w:val="008745FF"/>
    <w:rsid w:val="00875BF4"/>
    <w:rsid w:val="00882718"/>
    <w:rsid w:val="00891547"/>
    <w:rsid w:val="008C0873"/>
    <w:rsid w:val="008C2C96"/>
    <w:rsid w:val="008D3A88"/>
    <w:rsid w:val="008F38EC"/>
    <w:rsid w:val="00912D1B"/>
    <w:rsid w:val="00932F3D"/>
    <w:rsid w:val="0094729A"/>
    <w:rsid w:val="00957E74"/>
    <w:rsid w:val="009672FE"/>
    <w:rsid w:val="0097418F"/>
    <w:rsid w:val="00977BF9"/>
    <w:rsid w:val="009D14C7"/>
    <w:rsid w:val="009E19CE"/>
    <w:rsid w:val="009E19D3"/>
    <w:rsid w:val="009E3A8C"/>
    <w:rsid w:val="009E56AE"/>
    <w:rsid w:val="009F61EB"/>
    <w:rsid w:val="00A06EB1"/>
    <w:rsid w:val="00A31A8E"/>
    <w:rsid w:val="00A61777"/>
    <w:rsid w:val="00A64DDD"/>
    <w:rsid w:val="00A701AB"/>
    <w:rsid w:val="00A83259"/>
    <w:rsid w:val="00A92197"/>
    <w:rsid w:val="00A94500"/>
    <w:rsid w:val="00AC4584"/>
    <w:rsid w:val="00AD6E3E"/>
    <w:rsid w:val="00AE1375"/>
    <w:rsid w:val="00B44F54"/>
    <w:rsid w:val="00B521CD"/>
    <w:rsid w:val="00B62BFE"/>
    <w:rsid w:val="00B646A1"/>
    <w:rsid w:val="00B70A46"/>
    <w:rsid w:val="00B81AED"/>
    <w:rsid w:val="00B86854"/>
    <w:rsid w:val="00B92370"/>
    <w:rsid w:val="00B93066"/>
    <w:rsid w:val="00BB26AA"/>
    <w:rsid w:val="00BC4A86"/>
    <w:rsid w:val="00C07869"/>
    <w:rsid w:val="00C157BE"/>
    <w:rsid w:val="00C17FDD"/>
    <w:rsid w:val="00C2334E"/>
    <w:rsid w:val="00C235F4"/>
    <w:rsid w:val="00C30B85"/>
    <w:rsid w:val="00C32C0D"/>
    <w:rsid w:val="00C5044E"/>
    <w:rsid w:val="00C75F56"/>
    <w:rsid w:val="00C76082"/>
    <w:rsid w:val="00C93A7D"/>
    <w:rsid w:val="00C9486F"/>
    <w:rsid w:val="00C958A3"/>
    <w:rsid w:val="00C97144"/>
    <w:rsid w:val="00CB2A49"/>
    <w:rsid w:val="00CC53B3"/>
    <w:rsid w:val="00CD2B05"/>
    <w:rsid w:val="00D23103"/>
    <w:rsid w:val="00D26931"/>
    <w:rsid w:val="00D31461"/>
    <w:rsid w:val="00D319C6"/>
    <w:rsid w:val="00D42E5A"/>
    <w:rsid w:val="00D7352F"/>
    <w:rsid w:val="00D82287"/>
    <w:rsid w:val="00D933A8"/>
    <w:rsid w:val="00D94EDB"/>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D0267"/>
    <w:rsid w:val="00ED3017"/>
    <w:rsid w:val="00EE4CA6"/>
    <w:rsid w:val="00F0348B"/>
    <w:rsid w:val="00F214E9"/>
    <w:rsid w:val="00F278F5"/>
    <w:rsid w:val="00F36164"/>
    <w:rsid w:val="00F42AD6"/>
    <w:rsid w:val="00F54EE9"/>
    <w:rsid w:val="00F832E6"/>
    <w:rsid w:val="00F84C51"/>
    <w:rsid w:val="00F8704D"/>
    <w:rsid w:val="00F96D83"/>
    <w:rsid w:val="00F96F6D"/>
    <w:rsid w:val="00FB0772"/>
    <w:rsid w:val="00FB64ED"/>
    <w:rsid w:val="00FC075E"/>
    <w:rsid w:val="00FC0D36"/>
    <w:rsid w:val="00FC1180"/>
    <w:rsid w:val="00FC39B1"/>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character" w:customStyle="1" w:styleId="text">
    <w:name w:val="text"/>
    <w:basedOn w:val="Fuentedeprrafopredeter"/>
    <w:rsid w:val="009E56AE"/>
  </w:style>
  <w:style w:type="character" w:customStyle="1" w:styleId="woj">
    <w:name w:val="woj"/>
    <w:basedOn w:val="Fuentedeprrafopredeter"/>
    <w:rsid w:val="009E56AE"/>
  </w:style>
  <w:style w:type="paragraph" w:customStyle="1" w:styleId="parrafo">
    <w:name w:val="parrafo"/>
    <w:basedOn w:val="Normal"/>
    <w:rsid w:val="0032659E"/>
    <w:pPr>
      <w:widowControl/>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74086276">
      <w:bodyDiv w:val="1"/>
      <w:marLeft w:val="0"/>
      <w:marRight w:val="0"/>
      <w:marTop w:val="0"/>
      <w:marBottom w:val="0"/>
      <w:divBdr>
        <w:top w:val="none" w:sz="0" w:space="0" w:color="auto"/>
        <w:left w:val="none" w:sz="0" w:space="0" w:color="auto"/>
        <w:bottom w:val="none" w:sz="0" w:space="0" w:color="auto"/>
        <w:right w:val="none" w:sz="0" w:space="0" w:color="auto"/>
      </w:divBdr>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5304736">
      <w:bodyDiv w:val="1"/>
      <w:marLeft w:val="0"/>
      <w:marRight w:val="0"/>
      <w:marTop w:val="0"/>
      <w:marBottom w:val="0"/>
      <w:divBdr>
        <w:top w:val="none" w:sz="0" w:space="0" w:color="auto"/>
        <w:left w:val="none" w:sz="0" w:space="0" w:color="auto"/>
        <w:bottom w:val="none" w:sz="0" w:space="0" w:color="auto"/>
        <w:right w:val="none" w:sz="0" w:space="0" w:color="auto"/>
      </w:divBdr>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7654888">
      <w:bodyDiv w:val="1"/>
      <w:marLeft w:val="0"/>
      <w:marRight w:val="0"/>
      <w:marTop w:val="0"/>
      <w:marBottom w:val="0"/>
      <w:divBdr>
        <w:top w:val="none" w:sz="0" w:space="0" w:color="auto"/>
        <w:left w:val="none" w:sz="0" w:space="0" w:color="auto"/>
        <w:bottom w:val="none" w:sz="0" w:space="0" w:color="auto"/>
        <w:right w:val="none" w:sz="0" w:space="0" w:color="auto"/>
      </w:divBdr>
      <w:divsChild>
        <w:div w:id="23793586">
          <w:marLeft w:val="0"/>
          <w:marRight w:val="0"/>
          <w:marTop w:val="0"/>
          <w:marBottom w:val="0"/>
          <w:divBdr>
            <w:top w:val="none" w:sz="0" w:space="0" w:color="auto"/>
            <w:left w:val="none" w:sz="0" w:space="0" w:color="auto"/>
            <w:bottom w:val="none" w:sz="0" w:space="0" w:color="auto"/>
            <w:right w:val="none" w:sz="0" w:space="0" w:color="auto"/>
          </w:divBdr>
          <w:divsChild>
            <w:div w:id="75370314">
              <w:marLeft w:val="0"/>
              <w:marRight w:val="0"/>
              <w:marTop w:val="0"/>
              <w:marBottom w:val="0"/>
              <w:divBdr>
                <w:top w:val="none" w:sz="0" w:space="0" w:color="auto"/>
                <w:left w:val="none" w:sz="0" w:space="0" w:color="auto"/>
                <w:bottom w:val="none" w:sz="0" w:space="0" w:color="auto"/>
                <w:right w:val="none" w:sz="0" w:space="0" w:color="auto"/>
              </w:divBdr>
            </w:div>
            <w:div w:id="2872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5681727">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3717306">
      <w:bodyDiv w:val="1"/>
      <w:marLeft w:val="0"/>
      <w:marRight w:val="0"/>
      <w:marTop w:val="0"/>
      <w:marBottom w:val="0"/>
      <w:divBdr>
        <w:top w:val="none" w:sz="0" w:space="0" w:color="auto"/>
        <w:left w:val="none" w:sz="0" w:space="0" w:color="auto"/>
        <w:bottom w:val="none" w:sz="0" w:space="0" w:color="auto"/>
        <w:right w:val="none" w:sz="0" w:space="0" w:color="auto"/>
      </w:divBdr>
      <w:divsChild>
        <w:div w:id="333656480">
          <w:marLeft w:val="0"/>
          <w:marRight w:val="0"/>
          <w:marTop w:val="0"/>
          <w:marBottom w:val="0"/>
          <w:divBdr>
            <w:top w:val="none" w:sz="0" w:space="0" w:color="auto"/>
            <w:left w:val="none" w:sz="0" w:space="0" w:color="auto"/>
            <w:bottom w:val="none" w:sz="0" w:space="0" w:color="auto"/>
            <w:right w:val="none" w:sz="0" w:space="0" w:color="auto"/>
          </w:divBdr>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biblegateway.com/passage/?search=Marcos+5&amp;version=LBLA"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s://www.biblegateway.com/passage/?search=Marcos+5&amp;version=LBLA"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www.biblegateway.com/passage/?search=Marcos+5&amp;version=LBLA" TargetMode="Externa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biblegateway.com/passage/?search=Marcos+5&amp;version=LBLA" TargetMode="External"/><Relationship Id="rId5" Type="http://schemas.openxmlformats.org/officeDocument/2006/relationships/webSettings" Target="webSettings.xml"/><Relationship Id="rId15" Type="http://schemas.openxmlformats.org/officeDocument/2006/relationships/hyperlink" Target="https://www.biblegateway.com/passage/?search=Marcos+5&amp;version=LBLA" TargetMode="External"/><Relationship Id="rId10" Type="http://schemas.openxmlformats.org/officeDocument/2006/relationships/hyperlink" Target="https://www.biblegateway.com/passage/?search=Marcos+5&amp;version=LBLA"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www.biblegateway.com/passage/?search=Marcos+5&amp;version=LBLA"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B1BD0-EA01-404E-B862-5E8614294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1974</Words>
  <Characters>10860</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2015-07-03T08:40:00Z</cp:lastPrinted>
  <dcterms:created xsi:type="dcterms:W3CDTF">2015-07-15T17:34:00Z</dcterms:created>
  <dcterms:modified xsi:type="dcterms:W3CDTF">2015-07-15T17:34:00Z</dcterms:modified>
</cp:coreProperties>
</file>